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51" w:rsidRPr="002A0E7A" w:rsidRDefault="00751251" w:rsidP="00751251">
      <w:pPr>
        <w:pStyle w:val="NoSpacing"/>
        <w:spacing w:line="276" w:lineRule="auto"/>
        <w:rPr>
          <w:rFonts w:ascii="Times New Roman" w:hAnsi="Times New Roman"/>
          <w:sz w:val="24"/>
          <w:szCs w:val="24"/>
          <w:lang w:val="sq-AL"/>
        </w:rPr>
      </w:pP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F060CA" w:rsidRPr="002A0E7A" w:rsidRDefault="003C1016" w:rsidP="00FC18C3">
      <w:pPr>
        <w:pBdr>
          <w:bottom w:val="single" w:sz="12" w:space="1" w:color="C00000"/>
        </w:pBdr>
        <w:shd w:val="clear" w:color="auto" w:fill="C00000"/>
        <w:spacing w:line="276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SHPALLJE </w:t>
      </w:r>
    </w:p>
    <w:p w:rsidR="003C1016" w:rsidRPr="002A0E7A" w:rsidRDefault="003C1016" w:rsidP="00FC18C3">
      <w:pPr>
        <w:pBdr>
          <w:bottom w:val="single" w:sz="12" w:space="1" w:color="C00000"/>
        </w:pBdr>
        <w:shd w:val="clear" w:color="auto" w:fill="C00000"/>
        <w:spacing w:line="276" w:lineRule="auto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PËR NËPUNËS CIVIL,LËVIZJE PARALELE </w:t>
      </w:r>
      <w:r w:rsidR="00BC7F5D" w:rsidRPr="002A0E7A">
        <w:rPr>
          <w:rFonts w:ascii="Times New Roman" w:hAnsi="Times New Roman"/>
          <w:b/>
          <w:color w:val="FFFF00"/>
          <w:sz w:val="24"/>
          <w:szCs w:val="24"/>
        </w:rPr>
        <w:t>,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 NGRITJEN NË DETYRË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F060CA" w:rsidRPr="002A0E7A">
        <w:rPr>
          <w:rFonts w:ascii="Times New Roman" w:hAnsi="Times New Roman"/>
          <w:b/>
          <w:color w:val="FFFF00"/>
          <w:sz w:val="24"/>
          <w:szCs w:val="24"/>
        </w:rPr>
        <w:t xml:space="preserve">  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N</w:t>
      </w:r>
      <w:r w:rsidR="009930F6" w:rsidRPr="002A0E7A">
        <w:rPr>
          <w:rFonts w:ascii="Times New Roman" w:hAnsi="Times New Roman"/>
          <w:b/>
          <w:color w:val="FFFF00"/>
          <w:sz w:val="24"/>
          <w:szCs w:val="24"/>
        </w:rPr>
        <w:t>Ë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F060CA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404546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>SHËRBIMI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N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CIVIL</w:t>
      </w:r>
      <w:r w:rsidR="005A3BDC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>P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>Ë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R NIVELIN E 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UL</w:t>
      </w:r>
      <w:r w:rsidR="009930F6" w:rsidRPr="002A0E7A">
        <w:rPr>
          <w:rFonts w:ascii="Times New Roman" w:hAnsi="Times New Roman"/>
          <w:b/>
          <w:color w:val="FFFF00"/>
          <w:sz w:val="24"/>
          <w:szCs w:val="24"/>
        </w:rPr>
        <w:t>Ë</w:t>
      </w:r>
      <w:r w:rsidR="00735001" w:rsidRPr="002A0E7A">
        <w:rPr>
          <w:rFonts w:ascii="Times New Roman" w:hAnsi="Times New Roman"/>
          <w:b/>
          <w:color w:val="FFFF00"/>
          <w:sz w:val="24"/>
          <w:szCs w:val="24"/>
        </w:rPr>
        <w:t>T</w:t>
      </w:r>
      <w:r w:rsidR="00BF0942" w:rsidRPr="002A0E7A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Pr="002A0E7A">
        <w:rPr>
          <w:rFonts w:ascii="Times New Roman" w:hAnsi="Times New Roman"/>
          <w:b/>
          <w:color w:val="FFFF00"/>
          <w:sz w:val="24"/>
          <w:szCs w:val="24"/>
        </w:rPr>
        <w:t xml:space="preserve"> DREJTUES </w:t>
      </w: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8566F5" w:rsidRDefault="008566F5" w:rsidP="00FC18C3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color w:val="C00000"/>
          <w:sz w:val="24"/>
          <w:szCs w:val="24"/>
        </w:rPr>
      </w:pPr>
      <w:r w:rsidRPr="002A0E7A">
        <w:rPr>
          <w:rFonts w:ascii="Times New Roman" w:hAnsi="Times New Roman"/>
          <w:b/>
          <w:bCs/>
          <w:sz w:val="24"/>
          <w:szCs w:val="24"/>
          <w:u w:val="single"/>
        </w:rPr>
        <w:t>NIVELI I KËRKUAR I DIPLOM</w:t>
      </w:r>
      <w:r w:rsidR="00E7306A">
        <w:rPr>
          <w:rFonts w:ascii="Times New Roman" w:hAnsi="Times New Roman"/>
          <w:b/>
          <w:bCs/>
          <w:sz w:val="24"/>
          <w:szCs w:val="24"/>
          <w:u w:val="single"/>
        </w:rPr>
        <w:t>Ë</w:t>
      </w:r>
      <w:r w:rsidRPr="002A0E7A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="007F1072" w:rsidRPr="002A0E7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2A0E7A">
        <w:rPr>
          <w:rFonts w:ascii="Times New Roman" w:hAnsi="Times New Roman"/>
          <w:b/>
          <w:bCs/>
          <w:sz w:val="24"/>
          <w:szCs w:val="24"/>
          <w:u w:val="single"/>
        </w:rPr>
        <w:t>MASTER SHKENCOR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Në zbatim të nenit  26 të ligjit nr.152/2013 “Për nëpunësin civil”, i ndryshuar, si dhe kreut II dhe III të Vendimit nr.242 datë 18.03.2015 të Këshillit të Ministrave “Për plotësimin e vendeve të lira në kategorinë e ulët dhe të mesme drejtuese”, Bashkia Berat shpall procedurat e lëvizjes paralele dhe të ngritjes në detyrë  për pozicionin :</w:t>
      </w:r>
    </w:p>
    <w:p w:rsidR="003B3610" w:rsidRPr="002A0E7A" w:rsidRDefault="003B3610" w:rsidP="00FC18C3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5BB8" w:rsidRPr="00091B8D" w:rsidRDefault="003E5BB8" w:rsidP="00FC18C3">
      <w:pPr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5BB8" w:rsidRPr="00091B8D" w:rsidRDefault="00BD7902" w:rsidP="0094033A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091B8D">
        <w:rPr>
          <w:rFonts w:ascii="Times New Roman" w:hAnsi="Times New Roman"/>
          <w:b/>
          <w:bCs/>
          <w:i/>
          <w:sz w:val="24"/>
          <w:szCs w:val="24"/>
        </w:rPr>
        <w:t xml:space="preserve">1(një) </w:t>
      </w:r>
      <w:r w:rsidR="0094033A" w:rsidRPr="00091B8D">
        <w:rPr>
          <w:rFonts w:ascii="Times New Roman" w:hAnsi="Times New Roman"/>
          <w:color w:val="000000"/>
          <w:sz w:val="24"/>
          <w:szCs w:val="24"/>
        </w:rPr>
        <w:t xml:space="preserve">Përgjegjës Sektori </w:t>
      </w:r>
      <w:r w:rsidR="00091B8D" w:rsidRPr="00091B8D">
        <w:rPr>
          <w:rFonts w:ascii="Times New Roman" w:hAnsi="Times New Roman"/>
          <w:color w:val="000000"/>
          <w:sz w:val="24"/>
          <w:szCs w:val="24"/>
        </w:rPr>
        <w:t>për Administrimin e Sistemit  Elektronik t</w:t>
      </w:r>
      <w:r w:rsidR="004C3346">
        <w:rPr>
          <w:rFonts w:ascii="Times New Roman" w:hAnsi="Times New Roman"/>
          <w:color w:val="000000"/>
          <w:sz w:val="24"/>
          <w:szCs w:val="24"/>
        </w:rPr>
        <w:t>ë</w:t>
      </w:r>
      <w:r w:rsidR="00091B8D" w:rsidRPr="00091B8D">
        <w:rPr>
          <w:rFonts w:ascii="Times New Roman" w:hAnsi="Times New Roman"/>
          <w:color w:val="000000"/>
          <w:sz w:val="24"/>
          <w:szCs w:val="24"/>
        </w:rPr>
        <w:t xml:space="preserve"> Lejeve t</w:t>
      </w:r>
      <w:r w:rsidR="004C3346">
        <w:rPr>
          <w:rFonts w:ascii="Times New Roman" w:hAnsi="Times New Roman"/>
          <w:color w:val="000000"/>
          <w:sz w:val="24"/>
          <w:szCs w:val="24"/>
        </w:rPr>
        <w:t>ë</w:t>
      </w:r>
      <w:r w:rsidR="00091B8D" w:rsidRPr="00091B8D">
        <w:rPr>
          <w:rFonts w:ascii="Times New Roman" w:hAnsi="Times New Roman"/>
          <w:color w:val="000000"/>
          <w:sz w:val="24"/>
          <w:szCs w:val="24"/>
        </w:rPr>
        <w:t xml:space="preserve"> Ndertimit, D</w:t>
      </w:r>
      <w:r w:rsidR="00091B8D" w:rsidRPr="00091B8D">
        <w:rPr>
          <w:rFonts w:ascii="Times New Roman" w:hAnsi="Times New Roman"/>
          <w:bCs/>
          <w:color w:val="000000"/>
          <w:sz w:val="24"/>
          <w:szCs w:val="24"/>
        </w:rPr>
        <w:t>rejtoria e Planifikimit Urban, Lejeve dhe Monitorimit t</w:t>
      </w:r>
      <w:r w:rsidR="004C3346">
        <w:rPr>
          <w:rFonts w:ascii="Times New Roman" w:hAnsi="Times New Roman"/>
          <w:bCs/>
          <w:color w:val="000000"/>
          <w:sz w:val="24"/>
          <w:szCs w:val="24"/>
        </w:rPr>
        <w:t>ë</w:t>
      </w:r>
      <w:r w:rsidR="00091B8D" w:rsidRPr="00091B8D">
        <w:rPr>
          <w:rFonts w:ascii="Times New Roman" w:hAnsi="Times New Roman"/>
          <w:bCs/>
          <w:color w:val="000000"/>
          <w:sz w:val="24"/>
          <w:szCs w:val="24"/>
        </w:rPr>
        <w:t xml:space="preserve"> Investimeve.</w:t>
      </w:r>
      <w:r w:rsidR="0094033A" w:rsidRPr="00091B8D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3E5BB8" w:rsidRPr="00091B8D">
        <w:rPr>
          <w:rFonts w:ascii="Times New Roman" w:hAnsi="Times New Roman"/>
          <w:b/>
          <w:i/>
          <w:sz w:val="24"/>
          <w:szCs w:val="24"/>
        </w:rPr>
        <w:t>Kategoria e pagës I</w:t>
      </w:r>
      <w:r w:rsidR="00952C08" w:rsidRPr="00091B8D">
        <w:rPr>
          <w:rFonts w:ascii="Times New Roman" w:hAnsi="Times New Roman"/>
          <w:b/>
          <w:i/>
          <w:sz w:val="24"/>
          <w:szCs w:val="24"/>
        </w:rPr>
        <w:t>II-a/1</w:t>
      </w:r>
      <w:r w:rsidR="003E5BB8" w:rsidRPr="00091B8D">
        <w:rPr>
          <w:rFonts w:ascii="Times New Roman" w:hAnsi="Times New Roman"/>
          <w:b/>
          <w:i/>
          <w:sz w:val="24"/>
          <w:szCs w:val="24"/>
        </w:rPr>
        <w:t>.</w:t>
      </w:r>
    </w:p>
    <w:p w:rsidR="003C34A5" w:rsidRPr="002A0E7A" w:rsidRDefault="003C34A5" w:rsidP="003C34A5">
      <w:pPr>
        <w:pStyle w:val="ListParagraph"/>
        <w:spacing w:line="276" w:lineRule="auto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8495"/>
      </w:tblGrid>
      <w:tr w:rsidR="003C1016" w:rsidRPr="002A0E7A" w:rsidTr="00F060CA">
        <w:tc>
          <w:tcPr>
            <w:tcW w:w="84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C75A45" w:rsidRPr="002A0E7A" w:rsidRDefault="00C75A45" w:rsidP="00FC18C3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Pozicioni i lartpërmendur i’u ofrohen fillimisht nëpunësve civil të së njëjtës kategori për procedurën e lëvizjes paralele.</w:t>
            </w:r>
          </w:p>
          <w:p w:rsidR="003C1016" w:rsidRPr="002A0E7A" w:rsidRDefault="00C75A45" w:rsidP="00FC18C3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Vetëm në rast se për këtë pozicion në përfundim të procedurës së lëvizjes paralele rezulton se vendi është përsëri vakant, pozicioni është i vlefshëm për konkurim nëpërmjet procedurës së ngritjes në  detyrë.   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95549" w:rsidRPr="002A0E7A" w:rsidRDefault="00BF0942" w:rsidP="008566F5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i/>
          <w:sz w:val="24"/>
          <w:szCs w:val="24"/>
        </w:rPr>
        <w:t xml:space="preserve">Për të </w:t>
      </w:r>
      <w:r w:rsidR="00091B8D">
        <w:rPr>
          <w:rFonts w:ascii="Times New Roman" w:hAnsi="Times New Roman"/>
          <w:b/>
          <w:i/>
          <w:sz w:val="24"/>
          <w:szCs w:val="24"/>
        </w:rPr>
        <w:t xml:space="preserve">dyja </w:t>
      </w:r>
      <w:r w:rsidR="003C1016" w:rsidRPr="002A0E7A">
        <w:rPr>
          <w:rFonts w:ascii="Times New Roman" w:hAnsi="Times New Roman"/>
          <w:b/>
          <w:i/>
          <w:sz w:val="24"/>
          <w:szCs w:val="24"/>
        </w:rPr>
        <w:t xml:space="preserve"> Procedurat (lëvizje paralele </w:t>
      </w:r>
      <w:r w:rsidR="00C75A45" w:rsidRPr="002A0E7A">
        <w:rPr>
          <w:rFonts w:ascii="Times New Roman" w:hAnsi="Times New Roman"/>
          <w:b/>
          <w:i/>
          <w:sz w:val="24"/>
          <w:szCs w:val="24"/>
        </w:rPr>
        <w:t xml:space="preserve"> dhe </w:t>
      </w:r>
      <w:r w:rsidR="003C1016" w:rsidRPr="002A0E7A">
        <w:rPr>
          <w:rFonts w:ascii="Times New Roman" w:hAnsi="Times New Roman"/>
          <w:b/>
          <w:i/>
          <w:sz w:val="24"/>
          <w:szCs w:val="24"/>
        </w:rPr>
        <w:t xml:space="preserve">ngritje në </w:t>
      </w:r>
      <w:r w:rsidRPr="002A0E7A">
        <w:rPr>
          <w:rFonts w:ascii="Times New Roman" w:hAnsi="Times New Roman"/>
          <w:b/>
          <w:i/>
          <w:sz w:val="24"/>
          <w:szCs w:val="24"/>
        </w:rPr>
        <w:t>sh</w:t>
      </w:r>
      <w:r w:rsidR="00784F39" w:rsidRPr="002A0E7A">
        <w:rPr>
          <w:rFonts w:ascii="Times New Roman" w:hAnsi="Times New Roman"/>
          <w:b/>
          <w:i/>
          <w:sz w:val="24"/>
          <w:szCs w:val="24"/>
        </w:rPr>
        <w:t>ë</w:t>
      </w:r>
      <w:r w:rsidRPr="002A0E7A">
        <w:rPr>
          <w:rFonts w:ascii="Times New Roman" w:hAnsi="Times New Roman"/>
          <w:b/>
          <w:i/>
          <w:sz w:val="24"/>
          <w:szCs w:val="24"/>
        </w:rPr>
        <w:t>rbimit civil</w:t>
      </w:r>
      <w:r w:rsidR="003C1016" w:rsidRPr="002A0E7A">
        <w:rPr>
          <w:rFonts w:ascii="Times New Roman" w:hAnsi="Times New Roman"/>
          <w:b/>
          <w:i/>
          <w:sz w:val="24"/>
          <w:szCs w:val="24"/>
        </w:rPr>
        <w:t>) aplikohet në të njëjtën kohë!</w:t>
      </w:r>
    </w:p>
    <w:p w:rsidR="003C1016" w:rsidRPr="002A0E7A" w:rsidRDefault="003C1016" w:rsidP="00FC18C3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Cs/>
          <w:sz w:val="24"/>
          <w:szCs w:val="24"/>
        </w:rPr>
        <w:t>DATA E DORËZIMIT TË  DOKUMENTAVE PËR LËVIZJEN PARALELE</w:t>
      </w:r>
      <w:r w:rsidR="0037385E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Pr="002A0E7A">
        <w:rPr>
          <w:rFonts w:ascii="Times New Roman" w:hAnsi="Times New Roman"/>
          <w:bCs/>
          <w:sz w:val="24"/>
          <w:szCs w:val="24"/>
        </w:rPr>
        <w:t xml:space="preserve">DO TË JETË                  </w:t>
      </w:r>
      <w:r w:rsidR="00FA5779" w:rsidRPr="002A0E7A">
        <w:rPr>
          <w:rFonts w:ascii="Times New Roman" w:hAnsi="Times New Roman"/>
          <w:bCs/>
          <w:sz w:val="24"/>
          <w:szCs w:val="24"/>
        </w:rPr>
        <w:t xml:space="preserve">  </w:t>
      </w:r>
      <w:r w:rsidRPr="002A0E7A">
        <w:rPr>
          <w:rFonts w:ascii="Times New Roman" w:hAnsi="Times New Roman"/>
          <w:bCs/>
          <w:sz w:val="24"/>
          <w:szCs w:val="24"/>
        </w:rPr>
        <w:t xml:space="preserve">                                                       </w:t>
      </w:r>
      <w:r w:rsidR="00BF0942" w:rsidRPr="002A0E7A">
        <w:rPr>
          <w:rFonts w:ascii="Times New Roman" w:hAnsi="Times New Roman"/>
          <w:bCs/>
          <w:sz w:val="24"/>
          <w:szCs w:val="24"/>
        </w:rPr>
        <w:t xml:space="preserve">    </w:t>
      </w:r>
      <w:r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="004C3346">
        <w:rPr>
          <w:rFonts w:ascii="Times New Roman" w:hAnsi="Times New Roman"/>
          <w:bCs/>
          <w:sz w:val="24"/>
          <w:szCs w:val="24"/>
        </w:rPr>
        <w:t xml:space="preserve">        </w:t>
      </w:r>
      <w:r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="0029585E">
        <w:rPr>
          <w:rFonts w:ascii="Times New Roman" w:hAnsi="Times New Roman"/>
          <w:b/>
          <w:bCs/>
          <w:sz w:val="24"/>
          <w:szCs w:val="24"/>
        </w:rPr>
        <w:t>27.05.2024</w:t>
      </w:r>
    </w:p>
    <w:p w:rsidR="0037385E" w:rsidRPr="002A0E7A" w:rsidRDefault="0037385E" w:rsidP="00FC18C3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/>
          <w:bCs/>
          <w:sz w:val="24"/>
          <w:szCs w:val="24"/>
        </w:rPr>
      </w:pPr>
    </w:p>
    <w:p w:rsidR="005A3BDC" w:rsidRPr="002A0E7A" w:rsidRDefault="003C1016" w:rsidP="005A3BDC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bCs/>
          <w:sz w:val="24"/>
          <w:szCs w:val="24"/>
        </w:rPr>
        <w:t xml:space="preserve">DATA E DORËZIMIT TË  DOKUMENTAVE PËR </w:t>
      </w:r>
      <w:r w:rsidR="00BF0942" w:rsidRPr="002A0E7A">
        <w:rPr>
          <w:rFonts w:ascii="Times New Roman" w:hAnsi="Times New Roman"/>
          <w:bCs/>
          <w:sz w:val="24"/>
          <w:szCs w:val="24"/>
        </w:rPr>
        <w:t>NGRITJE N</w:t>
      </w:r>
      <w:r w:rsidR="00784F39" w:rsidRPr="002A0E7A">
        <w:rPr>
          <w:rFonts w:ascii="Times New Roman" w:hAnsi="Times New Roman"/>
          <w:bCs/>
          <w:sz w:val="24"/>
          <w:szCs w:val="24"/>
        </w:rPr>
        <w:t>Ë</w:t>
      </w:r>
      <w:r w:rsidR="00BF0942" w:rsidRPr="002A0E7A">
        <w:rPr>
          <w:rFonts w:ascii="Times New Roman" w:hAnsi="Times New Roman"/>
          <w:bCs/>
          <w:sz w:val="24"/>
          <w:szCs w:val="24"/>
        </w:rPr>
        <w:t xml:space="preserve"> DETYR</w:t>
      </w:r>
      <w:r w:rsidR="00784F39" w:rsidRPr="002A0E7A">
        <w:rPr>
          <w:rFonts w:ascii="Times New Roman" w:hAnsi="Times New Roman"/>
          <w:bCs/>
          <w:sz w:val="24"/>
          <w:szCs w:val="24"/>
        </w:rPr>
        <w:t>Ë</w:t>
      </w:r>
      <w:r w:rsidR="00BF0942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="005A3BDC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="004C3346">
        <w:rPr>
          <w:rFonts w:ascii="Times New Roman" w:hAnsi="Times New Roman"/>
          <w:bCs/>
          <w:sz w:val="24"/>
          <w:szCs w:val="24"/>
        </w:rPr>
        <w:t xml:space="preserve">NË </w:t>
      </w:r>
      <w:r w:rsidR="005A3BDC" w:rsidRPr="002A0E7A">
        <w:rPr>
          <w:rFonts w:ascii="Times New Roman" w:hAnsi="Times New Roman"/>
          <w:bCs/>
          <w:sz w:val="24"/>
          <w:szCs w:val="24"/>
        </w:rPr>
        <w:t>SH</w:t>
      </w:r>
      <w:r w:rsidR="008B6FDE" w:rsidRPr="002A0E7A">
        <w:rPr>
          <w:rFonts w:ascii="Times New Roman" w:hAnsi="Times New Roman"/>
          <w:bCs/>
          <w:sz w:val="24"/>
          <w:szCs w:val="24"/>
        </w:rPr>
        <w:t>Ë</w:t>
      </w:r>
      <w:r w:rsidR="004C3346">
        <w:rPr>
          <w:rFonts w:ascii="Times New Roman" w:hAnsi="Times New Roman"/>
          <w:bCs/>
          <w:sz w:val="24"/>
          <w:szCs w:val="24"/>
        </w:rPr>
        <w:t xml:space="preserve">RBIMIN </w:t>
      </w:r>
      <w:r w:rsidR="005A3BDC" w:rsidRPr="002A0E7A">
        <w:rPr>
          <w:rFonts w:ascii="Times New Roman" w:hAnsi="Times New Roman"/>
          <w:bCs/>
          <w:sz w:val="24"/>
          <w:szCs w:val="24"/>
        </w:rPr>
        <w:t xml:space="preserve"> CIVIL  </w:t>
      </w:r>
      <w:r w:rsidR="00ED56F9" w:rsidRPr="002A0E7A">
        <w:rPr>
          <w:rFonts w:ascii="Times New Roman" w:hAnsi="Times New Roman"/>
          <w:bCs/>
          <w:sz w:val="24"/>
          <w:szCs w:val="24"/>
        </w:rPr>
        <w:t xml:space="preserve"> </w:t>
      </w:r>
      <w:r w:rsidRPr="002A0E7A">
        <w:rPr>
          <w:rFonts w:ascii="Times New Roman" w:hAnsi="Times New Roman"/>
          <w:bCs/>
          <w:sz w:val="24"/>
          <w:szCs w:val="24"/>
        </w:rPr>
        <w:t xml:space="preserve">  DO TË JETË</w:t>
      </w:r>
    </w:p>
    <w:p w:rsidR="003C1016" w:rsidRPr="002A0E7A" w:rsidRDefault="003C1016" w:rsidP="008566F5">
      <w:pPr>
        <w:pBdr>
          <w:top w:val="single" w:sz="4" w:space="1" w:color="auto"/>
          <w:left w:val="single" w:sz="4" w:space="31" w:color="auto"/>
          <w:bottom w:val="single" w:sz="4" w:space="0" w:color="auto"/>
          <w:right w:val="single" w:sz="4" w:space="4" w:color="auto"/>
        </w:pBdr>
        <w:spacing w:line="276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0E7A">
        <w:rPr>
          <w:rFonts w:ascii="Times New Roman" w:hAnsi="Times New Roman"/>
          <w:bCs/>
          <w:sz w:val="24"/>
          <w:szCs w:val="24"/>
        </w:rPr>
        <w:t xml:space="preserve">     </w:t>
      </w:r>
      <w:r w:rsidR="0037385E" w:rsidRPr="002A0E7A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</w:t>
      </w:r>
      <w:r w:rsidR="0029585E">
        <w:rPr>
          <w:rFonts w:ascii="Times New Roman" w:hAnsi="Times New Roman"/>
          <w:b/>
          <w:bCs/>
          <w:sz w:val="24"/>
          <w:szCs w:val="24"/>
        </w:rPr>
        <w:t>31.05.2024</w:t>
      </w:r>
      <w:r w:rsidR="00F060CA" w:rsidRPr="002A0E7A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505"/>
      </w:tblGrid>
      <w:tr w:rsidR="003C1016" w:rsidRPr="002A0E7A" w:rsidTr="003C34A5">
        <w:trPr>
          <w:trHeight w:val="517"/>
        </w:trPr>
        <w:tc>
          <w:tcPr>
            <w:tcW w:w="8505" w:type="dxa"/>
            <w:shd w:val="clear" w:color="auto" w:fill="C00000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lastRenderedPageBreak/>
              <w:t>Përshkrimi përgjithësues i punës për pozicionin si më sipër është:</w:t>
            </w:r>
          </w:p>
        </w:tc>
      </w:tr>
      <w:tr w:rsidR="003C1016" w:rsidRPr="002A0E7A" w:rsidTr="003C34A5">
        <w:tc>
          <w:tcPr>
            <w:tcW w:w="8505" w:type="dxa"/>
          </w:tcPr>
          <w:p w:rsidR="003C1016" w:rsidRPr="002A0E7A" w:rsidRDefault="003C1016" w:rsidP="00FC18C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0FE" w:rsidRPr="002A0E7A" w:rsidRDefault="00A470FE" w:rsidP="00A470FE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Bashkerendimi</w:t>
      </w:r>
      <w:proofErr w:type="spellEnd"/>
      <w:r w:rsidRPr="009910F1">
        <w:t xml:space="preserve"> </w:t>
      </w:r>
      <w:proofErr w:type="spellStart"/>
      <w:r w:rsidRPr="009910F1">
        <w:t>i</w:t>
      </w:r>
      <w:proofErr w:type="spellEnd"/>
      <w:r w:rsidRPr="009910F1">
        <w:t xml:space="preserve"> </w:t>
      </w:r>
      <w:proofErr w:type="spellStart"/>
      <w:r w:rsidRPr="009910F1">
        <w:t>veprimtarisë</w:t>
      </w:r>
      <w:proofErr w:type="spellEnd"/>
      <w:r>
        <w:t xml:space="preserve"> se </w:t>
      </w:r>
      <w:proofErr w:type="spellStart"/>
      <w:proofErr w:type="gramStart"/>
      <w:r>
        <w:t>sektorit</w:t>
      </w:r>
      <w:proofErr w:type="spellEnd"/>
      <w:r>
        <w:t xml:space="preserve"> </w:t>
      </w:r>
      <w:r w:rsidRPr="009910F1">
        <w:t>,</w:t>
      </w:r>
      <w:proofErr w:type="gramEnd"/>
      <w:r w:rsidRPr="009910F1">
        <w:t xml:space="preserve"> </w:t>
      </w:r>
      <w:proofErr w:type="spellStart"/>
      <w:r w:rsidRPr="009910F1">
        <w:t>mbikëqyrja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kontrrolli</w:t>
      </w:r>
      <w:proofErr w:type="spellEnd"/>
      <w:r w:rsidRPr="009910F1">
        <w:t xml:space="preserve"> </w:t>
      </w:r>
      <w:proofErr w:type="spellStart"/>
      <w:r w:rsidRPr="009910F1">
        <w:t>i</w:t>
      </w:r>
      <w:proofErr w:type="spellEnd"/>
      <w:r w:rsidRPr="009910F1">
        <w:t xml:space="preserve"> </w:t>
      </w:r>
      <w:proofErr w:type="spellStart"/>
      <w:r w:rsidRPr="009910F1">
        <w:t>funksionimit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Regjistrit</w:t>
      </w:r>
      <w:proofErr w:type="spellEnd"/>
      <w:r w:rsidRPr="009910F1">
        <w:t xml:space="preserve"> </w:t>
      </w:r>
      <w:proofErr w:type="spellStart"/>
      <w:r w:rsidRPr="009910F1">
        <w:t>Kombëta</w:t>
      </w:r>
      <w:r>
        <w:t>r</w:t>
      </w:r>
      <w:proofErr w:type="spellEnd"/>
      <w:r>
        <w:t xml:space="preserve"> </w:t>
      </w:r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Planifikimit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Territorit</w:t>
      </w:r>
      <w:proofErr w:type="spellEnd"/>
      <w:r w:rsidRPr="009910F1">
        <w:t xml:space="preserve">  </w:t>
      </w:r>
      <w:proofErr w:type="spellStart"/>
      <w:r w:rsidRPr="009910F1">
        <w:t>për</w:t>
      </w:r>
      <w:proofErr w:type="spellEnd"/>
      <w:r w:rsidRPr="009910F1">
        <w:t xml:space="preserve"> </w:t>
      </w:r>
      <w:proofErr w:type="spellStart"/>
      <w:r w:rsidRPr="009910F1">
        <w:t>Bashkinë</w:t>
      </w:r>
      <w:proofErr w:type="spellEnd"/>
      <w:r w:rsidRPr="009910F1">
        <w:t xml:space="preserve">, </w:t>
      </w:r>
      <w:proofErr w:type="spellStart"/>
      <w:r w:rsidRPr="009910F1">
        <w:t>inventarit</w:t>
      </w:r>
      <w:proofErr w:type="spellEnd"/>
      <w:r w:rsidRPr="009910F1">
        <w:t xml:space="preserve"> </w:t>
      </w:r>
      <w:proofErr w:type="spellStart"/>
      <w:r w:rsidRPr="009910F1">
        <w:t>elektronik</w:t>
      </w:r>
      <w:proofErr w:type="spellEnd"/>
      <w:r w:rsidRPr="009910F1">
        <w:t xml:space="preserve"> </w:t>
      </w:r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sistemit</w:t>
      </w:r>
      <w:proofErr w:type="spellEnd"/>
      <w:r>
        <w:t xml:space="preserve"> e-</w:t>
      </w:r>
      <w:proofErr w:type="spellStart"/>
      <w:r>
        <w:t>lejeve</w:t>
      </w:r>
      <w:proofErr w:type="spellEnd"/>
      <w:r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shkresor</w:t>
      </w:r>
      <w:proofErr w:type="spellEnd"/>
      <w:r w:rsidRPr="009910F1">
        <w:t xml:space="preserve"> </w:t>
      </w:r>
      <w:proofErr w:type="spellStart"/>
      <w:r w:rsidRPr="009910F1">
        <w:t>i</w:t>
      </w:r>
      <w:proofErr w:type="spellEnd"/>
      <w:r w:rsidRPr="009910F1">
        <w:t xml:space="preserve"> </w:t>
      </w:r>
      <w:proofErr w:type="spellStart"/>
      <w:r w:rsidRPr="009910F1">
        <w:t>cili</w:t>
      </w:r>
      <w:proofErr w:type="spellEnd"/>
      <w:r w:rsidRPr="009910F1">
        <w:t xml:space="preserve"> </w:t>
      </w:r>
      <w:proofErr w:type="spellStart"/>
      <w:r w:rsidRPr="009910F1">
        <w:t>ruhet</w:t>
      </w:r>
      <w:proofErr w:type="spellEnd"/>
      <w:r w:rsidRPr="009910F1">
        <w:t xml:space="preserve">, </w:t>
      </w:r>
      <w:proofErr w:type="spellStart"/>
      <w:r w:rsidRPr="009910F1">
        <w:t>mirëmbahet</w:t>
      </w:r>
      <w:proofErr w:type="spellEnd"/>
      <w:r w:rsidRPr="009910F1">
        <w:t xml:space="preserve">, </w:t>
      </w:r>
      <w:proofErr w:type="spellStart"/>
      <w:r w:rsidRPr="009910F1">
        <w:t>administratohet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përditësohet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mënyrë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pavarur</w:t>
      </w:r>
      <w:proofErr w:type="spellEnd"/>
      <w:r w:rsidRPr="009910F1">
        <w:t xml:space="preserve"> </w:t>
      </w:r>
      <w:proofErr w:type="spellStart"/>
      <w:r w:rsidRPr="009910F1">
        <w:t>nga</w:t>
      </w:r>
      <w:proofErr w:type="spellEnd"/>
      <w:r w:rsidRPr="009910F1">
        <w:t xml:space="preserve"> </w:t>
      </w:r>
      <w:proofErr w:type="spellStart"/>
      <w:r w:rsidRPr="009910F1">
        <w:t>autoritetet</w:t>
      </w:r>
      <w:proofErr w:type="spellEnd"/>
      <w:r w:rsidRPr="009910F1">
        <w:t xml:space="preserve"> e </w:t>
      </w:r>
      <w:proofErr w:type="spellStart"/>
      <w:r w:rsidRPr="009910F1">
        <w:t>planifikimit</w:t>
      </w:r>
      <w:proofErr w:type="spellEnd"/>
      <w:r w:rsidRPr="009910F1">
        <w:t>.</w:t>
      </w:r>
    </w:p>
    <w:p w:rsidR="001C382E" w:rsidRPr="00A30A96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  <w:rPr>
          <w:color w:val="000000"/>
          <w:sz w:val="27"/>
          <w:szCs w:val="27"/>
        </w:rPr>
      </w:pPr>
      <w:proofErr w:type="spellStart"/>
      <w:r w:rsidRPr="009910F1">
        <w:t>Siguron</w:t>
      </w:r>
      <w:proofErr w:type="spellEnd"/>
      <w:r w:rsidRPr="009910F1">
        <w:t xml:space="preserve"> </w:t>
      </w:r>
      <w:proofErr w:type="spellStart"/>
      <w:r w:rsidRPr="009910F1">
        <w:t>që</w:t>
      </w:r>
      <w:proofErr w:type="spellEnd"/>
      <w:r w:rsidRPr="009910F1">
        <w:t xml:space="preserve"> </w:t>
      </w:r>
      <w:proofErr w:type="spellStart"/>
      <w:r w:rsidRPr="009910F1">
        <w:t>burimet</w:t>
      </w:r>
      <w:proofErr w:type="spellEnd"/>
      <w:r w:rsidRPr="009910F1">
        <w:t xml:space="preserve"> </w:t>
      </w:r>
      <w:proofErr w:type="spellStart"/>
      <w:r w:rsidRPr="009910F1">
        <w:t>materiale</w:t>
      </w:r>
      <w:proofErr w:type="spellEnd"/>
      <w:r w:rsidRPr="009910F1">
        <w:t xml:space="preserve">, </w:t>
      </w:r>
      <w:proofErr w:type="spellStart"/>
      <w:r w:rsidRPr="009910F1">
        <w:t>financiare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njerëzore</w:t>
      </w:r>
      <w:proofErr w:type="spellEnd"/>
      <w:r w:rsidRPr="009910F1">
        <w:t xml:space="preserve">,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dispozicion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kësaj</w:t>
      </w:r>
      <w:proofErr w:type="spellEnd"/>
      <w:r w:rsidRPr="009910F1">
        <w:t xml:space="preserve"> </w:t>
      </w:r>
      <w:proofErr w:type="spellStart"/>
      <w:r w:rsidRPr="009910F1">
        <w:t>njësie</w:t>
      </w:r>
      <w:proofErr w:type="spellEnd"/>
      <w:r w:rsidRPr="009910F1">
        <w:t xml:space="preserve"> </w:t>
      </w:r>
      <w:proofErr w:type="spellStart"/>
      <w:r w:rsidRPr="009910F1">
        <w:t>organizative</w:t>
      </w:r>
      <w:proofErr w:type="spellEnd"/>
      <w:r w:rsidRPr="009910F1">
        <w:t xml:space="preserve"> </w:t>
      </w:r>
      <w:proofErr w:type="spellStart"/>
      <w:r w:rsidRPr="009910F1">
        <w:t>përdoren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mënyre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tillë</w:t>
      </w:r>
      <w:proofErr w:type="spellEnd"/>
      <w:r w:rsidRPr="009910F1">
        <w:t xml:space="preserve"> </w:t>
      </w:r>
      <w:proofErr w:type="spellStart"/>
      <w:r w:rsidRPr="009910F1">
        <w:t>që</w:t>
      </w:r>
      <w:proofErr w:type="spellEnd"/>
      <w:r w:rsidRPr="009910F1">
        <w:t xml:space="preserve"> </w:t>
      </w:r>
      <w:proofErr w:type="spellStart"/>
      <w:r w:rsidRPr="009910F1">
        <w:t>objektivat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misioni</w:t>
      </w:r>
      <w:proofErr w:type="spellEnd"/>
      <w:r w:rsidRPr="009910F1">
        <w:t xml:space="preserve"> </w:t>
      </w:r>
      <w:proofErr w:type="spellStart"/>
      <w:r w:rsidRPr="009910F1">
        <w:t>përkatës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realizohen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mënyrë</w:t>
      </w:r>
      <w:proofErr w:type="spellEnd"/>
      <w:r w:rsidRPr="009910F1">
        <w:t xml:space="preserve"> </w:t>
      </w:r>
      <w:proofErr w:type="spellStart"/>
      <w:r w:rsidRPr="009910F1">
        <w:t>eficente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proofErr w:type="gramStart"/>
      <w:r w:rsidRPr="009910F1">
        <w:t>efikase</w:t>
      </w:r>
      <w:proofErr w:type="spellEnd"/>
      <w:r w:rsidRPr="009910F1">
        <w:t xml:space="preserve">  duke</w:t>
      </w:r>
      <w:proofErr w:type="gramEnd"/>
      <w:r w:rsidRPr="009910F1">
        <w:t xml:space="preserve"> </w:t>
      </w:r>
      <w:proofErr w:type="spellStart"/>
      <w:r w:rsidRPr="009910F1">
        <w:t>respektuar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gjithë</w:t>
      </w:r>
      <w:proofErr w:type="spellEnd"/>
      <w:r w:rsidRPr="009910F1">
        <w:t xml:space="preserve"> </w:t>
      </w:r>
      <w:proofErr w:type="spellStart"/>
      <w:r w:rsidRPr="009910F1">
        <w:t>kuadrin</w:t>
      </w:r>
      <w:proofErr w:type="spellEnd"/>
      <w:r w:rsidRPr="009910F1">
        <w:t xml:space="preserve"> </w:t>
      </w:r>
      <w:proofErr w:type="spellStart"/>
      <w:r w:rsidRPr="009910F1">
        <w:t>normativ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rregullator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fuqi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Republikën</w:t>
      </w:r>
      <w:proofErr w:type="spellEnd"/>
      <w:r w:rsidRPr="009910F1">
        <w:t xml:space="preserve"> e </w:t>
      </w:r>
      <w:proofErr w:type="spellStart"/>
      <w:r w:rsidRPr="009910F1">
        <w:t>Shqipërisë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Zbaton</w:t>
      </w:r>
      <w:proofErr w:type="spellEnd"/>
      <w:r w:rsidRPr="009910F1">
        <w:t xml:space="preserve"> </w:t>
      </w:r>
      <w:proofErr w:type="spellStart"/>
      <w:r w:rsidRPr="009910F1">
        <w:t>rekomandimet</w:t>
      </w:r>
      <w:proofErr w:type="spellEnd"/>
      <w:r w:rsidRPr="009910F1">
        <w:t xml:space="preserve"> </w:t>
      </w:r>
      <w:proofErr w:type="spellStart"/>
      <w:r w:rsidRPr="009910F1">
        <w:t>apo</w:t>
      </w:r>
      <w:proofErr w:type="spellEnd"/>
      <w:r w:rsidRPr="009910F1">
        <w:t xml:space="preserve"> </w:t>
      </w:r>
      <w:proofErr w:type="spellStart"/>
      <w:r w:rsidRPr="009910F1">
        <w:t>sugjerimet</w:t>
      </w:r>
      <w:proofErr w:type="spellEnd"/>
      <w:r w:rsidRPr="009910F1">
        <w:t xml:space="preserve"> e </w:t>
      </w:r>
      <w:proofErr w:type="spellStart"/>
      <w:r w:rsidRPr="009910F1">
        <w:t>eprorëve</w:t>
      </w:r>
      <w:proofErr w:type="spellEnd"/>
      <w:r w:rsidRPr="009910F1">
        <w:t xml:space="preserve"> me </w:t>
      </w:r>
      <w:proofErr w:type="spellStart"/>
      <w:r w:rsidRPr="009910F1">
        <w:t>qëllim</w:t>
      </w:r>
      <w:proofErr w:type="spellEnd"/>
      <w:r w:rsidRPr="009910F1">
        <w:t xml:space="preserve"> </w:t>
      </w:r>
      <w:proofErr w:type="spellStart"/>
      <w:r w:rsidRPr="009910F1">
        <w:t>përmirësimin</w:t>
      </w:r>
      <w:proofErr w:type="spellEnd"/>
      <w:r w:rsidRPr="009910F1">
        <w:t xml:space="preserve"> e </w:t>
      </w:r>
      <w:proofErr w:type="spellStart"/>
      <w:r w:rsidRPr="009910F1">
        <w:t>praktikave</w:t>
      </w:r>
      <w:proofErr w:type="spellEnd"/>
      <w:r w:rsidRPr="009910F1">
        <w:t xml:space="preserve"> </w:t>
      </w:r>
      <w:proofErr w:type="spellStart"/>
      <w:r w:rsidRPr="009910F1">
        <w:t>apo</w:t>
      </w:r>
      <w:proofErr w:type="spellEnd"/>
      <w:r w:rsidRPr="009910F1">
        <w:t xml:space="preserve"> </w:t>
      </w:r>
      <w:proofErr w:type="spellStart"/>
      <w:r w:rsidRPr="009910F1">
        <w:t>procedurave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zbatuara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Përgatit</w:t>
      </w:r>
      <w:proofErr w:type="spellEnd"/>
      <w:r w:rsidRPr="009910F1">
        <w:t xml:space="preserve"> </w:t>
      </w:r>
      <w:proofErr w:type="spellStart"/>
      <w:r w:rsidRPr="009910F1">
        <w:t>raporte</w:t>
      </w:r>
      <w:proofErr w:type="spellEnd"/>
      <w:r w:rsidRPr="009910F1">
        <w:t xml:space="preserve"> </w:t>
      </w:r>
      <w:proofErr w:type="spellStart"/>
      <w:r w:rsidRPr="009910F1">
        <w:t>periodike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proofErr w:type="gramStart"/>
      <w:r w:rsidRPr="009910F1">
        <w:t>informon</w:t>
      </w:r>
      <w:proofErr w:type="spellEnd"/>
      <w:r w:rsidRPr="009910F1">
        <w:t xml:space="preserve"> </w:t>
      </w:r>
      <w:r>
        <w:t xml:space="preserve"> </w:t>
      </w:r>
      <w:proofErr w:type="spellStart"/>
      <w:r>
        <w:t>Drejtorin</w:t>
      </w:r>
      <w:proofErr w:type="spellEnd"/>
      <w:proofErr w:type="gramEnd"/>
      <w:r>
        <w:t xml:space="preserve"> e </w:t>
      </w:r>
      <w:r w:rsidRPr="009910F1">
        <w:t xml:space="preserve"> </w:t>
      </w:r>
      <w:proofErr w:type="spellStart"/>
      <w:r w:rsidRPr="009910F1">
        <w:t>për</w:t>
      </w:r>
      <w:proofErr w:type="spellEnd"/>
      <w:r w:rsidRPr="009910F1">
        <w:t xml:space="preserve"> </w:t>
      </w:r>
      <w:proofErr w:type="spellStart"/>
      <w:r w:rsidRPr="009910F1">
        <w:t>ecurunë</w:t>
      </w:r>
      <w:proofErr w:type="spellEnd"/>
      <w:r w:rsidRPr="009910F1">
        <w:t xml:space="preserve"> e </w:t>
      </w:r>
      <w:proofErr w:type="spellStart"/>
      <w:r w:rsidRPr="009910F1">
        <w:t>punës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>
        <w:t>sektor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Shpërndan</w:t>
      </w:r>
      <w:proofErr w:type="spellEnd"/>
      <w:r w:rsidRPr="009910F1">
        <w:t xml:space="preserve"> </w:t>
      </w:r>
      <w:proofErr w:type="spellStart"/>
      <w:r w:rsidRPr="009910F1">
        <w:t>punën</w:t>
      </w:r>
      <w:proofErr w:type="spellEnd"/>
      <w:r w:rsidRPr="009910F1">
        <w:t xml:space="preserve"> </w:t>
      </w:r>
      <w:proofErr w:type="spellStart"/>
      <w:r w:rsidRPr="009910F1">
        <w:t>mes</w:t>
      </w:r>
      <w:proofErr w:type="spellEnd"/>
      <w:r w:rsidRPr="009910F1">
        <w:t xml:space="preserve"> </w:t>
      </w:r>
      <w:proofErr w:type="spellStart"/>
      <w:r w:rsidRPr="009910F1">
        <w:t>specialistëve</w:t>
      </w:r>
      <w:proofErr w:type="spellEnd"/>
      <w:r w:rsidRPr="009910F1">
        <w:t xml:space="preserve">, me </w:t>
      </w:r>
      <w:proofErr w:type="spellStart"/>
      <w:r w:rsidRPr="009910F1">
        <w:t>qëllim</w:t>
      </w:r>
      <w:proofErr w:type="spellEnd"/>
      <w:r w:rsidRPr="009910F1">
        <w:t xml:space="preserve"> </w:t>
      </w:r>
      <w:proofErr w:type="spellStart"/>
      <w:r w:rsidRPr="009910F1">
        <w:t>përmirësimin</w:t>
      </w:r>
      <w:proofErr w:type="spellEnd"/>
      <w:r w:rsidRPr="009910F1">
        <w:t xml:space="preserve"> e </w:t>
      </w:r>
      <w:proofErr w:type="spellStart"/>
      <w:r w:rsidRPr="009910F1">
        <w:t>performancës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Siguron</w:t>
      </w:r>
      <w:proofErr w:type="spellEnd"/>
      <w:r w:rsidRPr="009910F1">
        <w:t xml:space="preserve"> </w:t>
      </w:r>
      <w:proofErr w:type="spellStart"/>
      <w:r w:rsidRPr="009910F1">
        <w:t>drejtimin</w:t>
      </w:r>
      <w:proofErr w:type="spellEnd"/>
      <w:r w:rsidRPr="009910F1">
        <w:t xml:space="preserve"> e </w:t>
      </w:r>
      <w:proofErr w:type="spellStart"/>
      <w:r>
        <w:t>sektorit</w:t>
      </w:r>
      <w:proofErr w:type="spellEnd"/>
      <w:r w:rsidRPr="009910F1">
        <w:t xml:space="preserve">, </w:t>
      </w:r>
      <w:proofErr w:type="spellStart"/>
      <w:r w:rsidRPr="009910F1">
        <w:t>monitoron</w:t>
      </w:r>
      <w:proofErr w:type="spellEnd"/>
      <w:r w:rsidRPr="009910F1">
        <w:t xml:space="preserve"> </w:t>
      </w:r>
      <w:proofErr w:type="spellStart"/>
      <w:r w:rsidRPr="009910F1">
        <w:t>përformancën</w:t>
      </w:r>
      <w:proofErr w:type="spellEnd"/>
      <w:r w:rsidRPr="009910F1">
        <w:t xml:space="preserve"> e </w:t>
      </w:r>
      <w:proofErr w:type="spellStart"/>
      <w:r w:rsidRPr="009910F1">
        <w:t>tyre</w:t>
      </w:r>
      <w:proofErr w:type="spellEnd"/>
      <w:r w:rsidRPr="009910F1">
        <w:t xml:space="preserve">, </w:t>
      </w:r>
      <w:proofErr w:type="spellStart"/>
      <w:r w:rsidRPr="009910F1">
        <w:t>si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i</w:t>
      </w:r>
      <w:proofErr w:type="spellEnd"/>
      <w:r w:rsidRPr="009910F1">
        <w:t xml:space="preserve"> </w:t>
      </w:r>
      <w:proofErr w:type="spellStart"/>
      <w:r w:rsidRPr="009910F1">
        <w:t>ndihmon</w:t>
      </w:r>
      <w:proofErr w:type="spellEnd"/>
      <w:r w:rsidRPr="009910F1">
        <w:t xml:space="preserve"> </w:t>
      </w:r>
      <w:proofErr w:type="spellStart"/>
      <w:r w:rsidRPr="009910F1">
        <w:t>ose</w:t>
      </w:r>
      <w:proofErr w:type="spellEnd"/>
      <w:r w:rsidRPr="009910F1">
        <w:t xml:space="preserve"> </w:t>
      </w:r>
      <w:proofErr w:type="spellStart"/>
      <w:r w:rsidRPr="009910F1">
        <w:t>i</w:t>
      </w:r>
      <w:proofErr w:type="spellEnd"/>
      <w:r w:rsidRPr="009910F1">
        <w:t xml:space="preserve"> </w:t>
      </w:r>
      <w:proofErr w:type="spellStart"/>
      <w:r w:rsidRPr="009910F1">
        <w:t>disiplinon</w:t>
      </w:r>
      <w:proofErr w:type="spellEnd"/>
      <w:r w:rsidRPr="009910F1">
        <w:t xml:space="preserve">, </w:t>
      </w:r>
      <w:proofErr w:type="spellStart"/>
      <w:r w:rsidRPr="009910F1">
        <w:t>rast</w:t>
      </w:r>
      <w:proofErr w:type="spellEnd"/>
      <w:r w:rsidRPr="009910F1">
        <w:t xml:space="preserve"> pas </w:t>
      </w:r>
      <w:proofErr w:type="spellStart"/>
      <w:r w:rsidRPr="009910F1">
        <w:t>rasti</w:t>
      </w:r>
      <w:proofErr w:type="spellEnd"/>
      <w:r w:rsidRPr="009910F1">
        <w:t xml:space="preserve">, me </w:t>
      </w:r>
      <w:proofErr w:type="spellStart"/>
      <w:r w:rsidRPr="009910F1">
        <w:t>qëllim</w:t>
      </w:r>
      <w:proofErr w:type="spellEnd"/>
      <w:r w:rsidRPr="009910F1">
        <w:t xml:space="preserve"> </w:t>
      </w:r>
      <w:proofErr w:type="spellStart"/>
      <w:r w:rsidRPr="009910F1">
        <w:t>motivimin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zhvillimin</w:t>
      </w:r>
      <w:proofErr w:type="spellEnd"/>
      <w:r w:rsidRPr="009910F1">
        <w:t xml:space="preserve"> </w:t>
      </w:r>
      <w:proofErr w:type="spellStart"/>
      <w:r w:rsidRPr="009910F1">
        <w:t>profesional</w:t>
      </w:r>
      <w:proofErr w:type="spellEnd"/>
      <w:r w:rsidRPr="009910F1">
        <w:t xml:space="preserve"> </w:t>
      </w:r>
      <w:proofErr w:type="spellStart"/>
      <w:r w:rsidRPr="009910F1">
        <w:t>te</w:t>
      </w:r>
      <w:proofErr w:type="spellEnd"/>
      <w:r w:rsidRPr="009910F1">
        <w:t xml:space="preserve"> </w:t>
      </w:r>
      <w:proofErr w:type="spellStart"/>
      <w:r w:rsidRPr="009910F1">
        <w:t>tyre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Vlerëson</w:t>
      </w:r>
      <w:proofErr w:type="spellEnd"/>
      <w:r w:rsidRPr="009910F1">
        <w:t xml:space="preserve"> </w:t>
      </w:r>
      <w:proofErr w:type="spellStart"/>
      <w:r w:rsidRPr="009910F1">
        <w:t>aftësitë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performancën</w:t>
      </w:r>
      <w:proofErr w:type="spellEnd"/>
      <w:r w:rsidRPr="009910F1">
        <w:t xml:space="preserve"> e </w:t>
      </w:r>
      <w:proofErr w:type="spellStart"/>
      <w:r w:rsidRPr="009910F1">
        <w:t>përgjithshme</w:t>
      </w:r>
      <w:proofErr w:type="spellEnd"/>
      <w:r w:rsidRPr="009910F1">
        <w:t xml:space="preserve"> e </w:t>
      </w:r>
      <w:proofErr w:type="spellStart"/>
      <w:r w:rsidRPr="009910F1">
        <w:t>nëpunësve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>
        <w:t>sektorit</w:t>
      </w:r>
      <w:proofErr w:type="spellEnd"/>
      <w:r w:rsidRPr="009910F1">
        <w:t xml:space="preserve">, duke </w:t>
      </w:r>
      <w:proofErr w:type="spellStart"/>
      <w:r w:rsidRPr="009910F1">
        <w:t>përgatitur</w:t>
      </w:r>
      <w:proofErr w:type="spellEnd"/>
      <w:r w:rsidRPr="009910F1">
        <w:t xml:space="preserve"> </w:t>
      </w:r>
      <w:proofErr w:type="spellStart"/>
      <w:r w:rsidRPr="009910F1">
        <w:t>vlerësimet</w:t>
      </w:r>
      <w:proofErr w:type="spellEnd"/>
      <w:r w:rsidRPr="009910F1">
        <w:t xml:space="preserve"> me </w:t>
      </w:r>
      <w:proofErr w:type="spellStart"/>
      <w:r w:rsidRPr="009910F1">
        <w:t>shkrim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rezultateve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punë</w:t>
      </w:r>
      <w:proofErr w:type="spellEnd"/>
      <w:r w:rsidRPr="009910F1">
        <w:t xml:space="preserve">, </w:t>
      </w:r>
      <w:proofErr w:type="spellStart"/>
      <w:r w:rsidRPr="009910F1">
        <w:t>gjykon</w:t>
      </w:r>
      <w:proofErr w:type="spellEnd"/>
      <w:r w:rsidRPr="009910F1">
        <w:t xml:space="preserve"> </w:t>
      </w:r>
      <w:proofErr w:type="spellStart"/>
      <w:r w:rsidRPr="009910F1">
        <w:t>mbi</w:t>
      </w:r>
      <w:proofErr w:type="spellEnd"/>
      <w:r w:rsidRPr="009910F1">
        <w:t xml:space="preserve"> </w:t>
      </w:r>
      <w:proofErr w:type="spellStart"/>
      <w:r w:rsidRPr="009910F1">
        <w:t>ecurinë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vë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dukje</w:t>
      </w:r>
      <w:proofErr w:type="spellEnd"/>
      <w:r w:rsidRPr="009910F1">
        <w:t xml:space="preserve"> </w:t>
      </w:r>
      <w:proofErr w:type="spellStart"/>
      <w:r w:rsidRPr="009910F1">
        <w:t>fushat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cilat</w:t>
      </w:r>
      <w:proofErr w:type="spellEnd"/>
      <w:r w:rsidRPr="009910F1">
        <w:t xml:space="preserve"> </w:t>
      </w:r>
      <w:proofErr w:type="spellStart"/>
      <w:r w:rsidRPr="009910F1">
        <w:t>janë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nevojshme</w:t>
      </w:r>
      <w:proofErr w:type="spellEnd"/>
      <w:r w:rsidRPr="009910F1">
        <w:t xml:space="preserve"> </w:t>
      </w:r>
      <w:proofErr w:type="spellStart"/>
      <w:r w:rsidRPr="009910F1">
        <w:t>përmirësime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Propozon</w:t>
      </w:r>
      <w:proofErr w:type="spellEnd"/>
      <w:r w:rsidRPr="009910F1">
        <w:t xml:space="preserve"> </w:t>
      </w:r>
      <w:proofErr w:type="spellStart"/>
      <w:r w:rsidRPr="009910F1">
        <w:t>përgjegjësi</w:t>
      </w:r>
      <w:proofErr w:type="spellEnd"/>
      <w:r w:rsidRPr="009910F1">
        <w:t xml:space="preserve">, </w:t>
      </w:r>
      <w:proofErr w:type="spellStart"/>
      <w:r w:rsidRPr="009910F1">
        <w:t>objektiva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procedura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punës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mirëpercaktura</w:t>
      </w:r>
      <w:proofErr w:type="spellEnd"/>
      <w:r w:rsidRPr="009910F1">
        <w:t xml:space="preserve"> </w:t>
      </w:r>
      <w:proofErr w:type="spellStart"/>
      <w:r w:rsidRPr="009910F1">
        <w:t>për</w:t>
      </w:r>
      <w:proofErr w:type="spellEnd"/>
      <w:r w:rsidRPr="009910F1">
        <w:t xml:space="preserve"> </w:t>
      </w:r>
      <w:proofErr w:type="spellStart"/>
      <w:r w:rsidRPr="009910F1">
        <w:t>specialistët</w:t>
      </w:r>
      <w:proofErr w:type="spellEnd"/>
      <w:r w:rsidRPr="009910F1">
        <w:t xml:space="preserve"> e </w:t>
      </w:r>
      <w:proofErr w:type="spellStart"/>
      <w:r>
        <w:t>sektorit</w:t>
      </w:r>
      <w:proofErr w:type="spellEnd"/>
      <w:r w:rsidRPr="009910F1">
        <w:t>.</w:t>
      </w:r>
    </w:p>
    <w:p w:rsidR="001C382E" w:rsidRPr="009910F1" w:rsidRDefault="001C382E" w:rsidP="001C382E">
      <w:pPr>
        <w:pStyle w:val="ListParagraph"/>
        <w:numPr>
          <w:ilvl w:val="0"/>
          <w:numId w:val="21"/>
        </w:numPr>
        <w:spacing w:after="200" w:line="276" w:lineRule="auto"/>
        <w:contextualSpacing/>
      </w:pPr>
      <w:proofErr w:type="spellStart"/>
      <w:r w:rsidRPr="009910F1">
        <w:t>Udhëzon</w:t>
      </w:r>
      <w:proofErr w:type="spellEnd"/>
      <w:r w:rsidRPr="009910F1">
        <w:t xml:space="preserve"> </w:t>
      </w:r>
      <w:proofErr w:type="spellStart"/>
      <w:r w:rsidRPr="009910F1">
        <w:t>stafin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përmbushjen</w:t>
      </w:r>
      <w:proofErr w:type="spellEnd"/>
      <w:r w:rsidRPr="009910F1">
        <w:t xml:space="preserve"> e </w:t>
      </w:r>
      <w:proofErr w:type="spellStart"/>
      <w:r w:rsidRPr="009910F1">
        <w:t>aktivitetit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përditshëm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>
        <w:t>sektorit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siguron</w:t>
      </w:r>
      <w:proofErr w:type="spellEnd"/>
      <w:r w:rsidRPr="009910F1">
        <w:t xml:space="preserve"> </w:t>
      </w:r>
      <w:proofErr w:type="spellStart"/>
      <w:r w:rsidRPr="009910F1">
        <w:t>që</w:t>
      </w:r>
      <w:proofErr w:type="spellEnd"/>
      <w:r w:rsidRPr="009910F1">
        <w:t xml:space="preserve"> </w:t>
      </w:r>
      <w:proofErr w:type="spellStart"/>
      <w:r w:rsidRPr="009910F1">
        <w:t>kjo</w:t>
      </w:r>
      <w:proofErr w:type="spellEnd"/>
      <w:r w:rsidRPr="009910F1">
        <w:t xml:space="preserve"> </w:t>
      </w:r>
      <w:proofErr w:type="spellStart"/>
      <w:r w:rsidRPr="009910F1">
        <w:t>veprimtari</w:t>
      </w:r>
      <w:proofErr w:type="spellEnd"/>
      <w:r w:rsidRPr="009910F1">
        <w:t xml:space="preserve"> </w:t>
      </w:r>
      <w:proofErr w:type="spellStart"/>
      <w:r w:rsidRPr="009910F1">
        <w:t>të</w:t>
      </w:r>
      <w:proofErr w:type="spellEnd"/>
      <w:r w:rsidRPr="009910F1">
        <w:t xml:space="preserve"> </w:t>
      </w:r>
      <w:proofErr w:type="spellStart"/>
      <w:r w:rsidRPr="009910F1">
        <w:t>jetë</w:t>
      </w:r>
      <w:proofErr w:type="spellEnd"/>
      <w:r w:rsidRPr="009910F1">
        <w:t xml:space="preserve"> </w:t>
      </w:r>
      <w:proofErr w:type="spellStart"/>
      <w:r w:rsidRPr="009910F1">
        <w:t>në</w:t>
      </w:r>
      <w:proofErr w:type="spellEnd"/>
      <w:r w:rsidRPr="009910F1">
        <w:t xml:space="preserve"> </w:t>
      </w:r>
      <w:proofErr w:type="spellStart"/>
      <w:r w:rsidRPr="009910F1">
        <w:t>përputhje</w:t>
      </w:r>
      <w:proofErr w:type="spellEnd"/>
      <w:r w:rsidRPr="009910F1">
        <w:t xml:space="preserve"> me </w:t>
      </w:r>
      <w:proofErr w:type="spellStart"/>
      <w:r w:rsidRPr="009910F1">
        <w:t>legjislacionin</w:t>
      </w:r>
      <w:proofErr w:type="spellEnd"/>
      <w:r w:rsidRPr="009910F1">
        <w:t xml:space="preserve">, </w:t>
      </w:r>
      <w:proofErr w:type="spellStart"/>
      <w:r w:rsidRPr="009910F1">
        <w:t>politikat</w:t>
      </w:r>
      <w:proofErr w:type="spellEnd"/>
      <w:r w:rsidRPr="009910F1">
        <w:t xml:space="preserve"> </w:t>
      </w:r>
      <w:proofErr w:type="spellStart"/>
      <w:r w:rsidRPr="009910F1">
        <w:t>institucionale</w:t>
      </w:r>
      <w:proofErr w:type="spellEnd"/>
      <w:r w:rsidRPr="009910F1">
        <w:t xml:space="preserve"> </w:t>
      </w:r>
      <w:proofErr w:type="spellStart"/>
      <w:r w:rsidRPr="009910F1">
        <w:t>dhe</w:t>
      </w:r>
      <w:proofErr w:type="spellEnd"/>
      <w:r w:rsidRPr="009910F1">
        <w:t xml:space="preserve"> </w:t>
      </w:r>
      <w:proofErr w:type="spellStart"/>
      <w:r w:rsidRPr="009910F1">
        <w:t>standartet</w:t>
      </w:r>
      <w:proofErr w:type="spellEnd"/>
      <w:r w:rsidRPr="009910F1">
        <w:t xml:space="preserve"> </w:t>
      </w:r>
      <w:proofErr w:type="spellStart"/>
      <w:r w:rsidRPr="009910F1">
        <w:t>përkatëse</w:t>
      </w:r>
      <w:proofErr w:type="spellEnd"/>
      <w:r w:rsidRPr="009910F1">
        <w:t>.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29"/>
        <w:gridCol w:w="7771"/>
      </w:tblGrid>
      <w:tr w:rsidR="003C1016" w:rsidRPr="002A0E7A" w:rsidTr="001C382E">
        <w:tc>
          <w:tcPr>
            <w:tcW w:w="729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777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Kanë të drejtë të aplikojnë për këtë procedurë vetëm nëpunësit civilë të së njëjtës kategori, në të gjitha insitucionet pjesë e shërbimit civil.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7"/>
        <w:gridCol w:w="7953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A0E7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:rsidR="003C1016" w:rsidRPr="002A0E7A" w:rsidRDefault="003C1016" w:rsidP="00FC18C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 xml:space="preserve">Të jenë nëpunës civil të konfirmuar, brenda së njëjtës kategori </w:t>
      </w:r>
      <w:r w:rsidR="00004FDD" w:rsidRPr="002A0E7A">
        <w:rPr>
          <w:lang w:val="de-DE"/>
        </w:rPr>
        <w:t>,</w:t>
      </w:r>
      <w:r w:rsidR="00DD668C" w:rsidRPr="002A0E7A">
        <w:rPr>
          <w:lang w:val="de-DE"/>
        </w:rPr>
        <w:t>Kategoria I</w:t>
      </w:r>
      <w:r w:rsidR="00952C08" w:rsidRPr="002A0E7A">
        <w:rPr>
          <w:lang w:val="de-DE"/>
        </w:rPr>
        <w:t>I</w:t>
      </w:r>
      <w:r w:rsidR="00DD668C" w:rsidRPr="002A0E7A">
        <w:rPr>
          <w:lang w:val="de-DE"/>
        </w:rPr>
        <w:t>I-</w:t>
      </w:r>
      <w:r w:rsidR="00952C08" w:rsidRPr="002A0E7A">
        <w:rPr>
          <w:lang w:val="de-DE"/>
        </w:rPr>
        <w:t>a/1</w:t>
      </w:r>
    </w:p>
    <w:p w:rsidR="003C1016" w:rsidRPr="002A0E7A" w:rsidRDefault="003C1016" w:rsidP="00FC18C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lastRenderedPageBreak/>
        <w:t>Të mos kenë masë disiplinore në fuqi;</w:t>
      </w:r>
    </w:p>
    <w:p w:rsidR="003C1016" w:rsidRPr="002A0E7A" w:rsidRDefault="003C1016" w:rsidP="00FC18C3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Të kenë të paktën vlerësimin e fundit “mirë” apo “shumë mirë”;</w:t>
      </w:r>
    </w:p>
    <w:p w:rsidR="003C1016" w:rsidRPr="002A0E7A" w:rsidRDefault="003C1016" w:rsidP="00FC18C3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pacing w:val="-3"/>
          <w:sz w:val="24"/>
          <w:szCs w:val="24"/>
          <w:u w:val="single"/>
          <w:lang w:val="it-IT"/>
        </w:rPr>
        <w:t>Kandidatët duhet të plotësojnë kriteret e veçanta si vijon:</w:t>
      </w:r>
    </w:p>
    <w:p w:rsidR="003C1016" w:rsidRPr="002A0E7A" w:rsidRDefault="003C1016" w:rsidP="00FC18C3">
      <w:pPr>
        <w:pStyle w:val="ListParagraph"/>
        <w:numPr>
          <w:ilvl w:val="0"/>
          <w:numId w:val="1"/>
        </w:numPr>
        <w:spacing w:after="200" w:line="276" w:lineRule="auto"/>
        <w:contextualSpacing/>
      </w:pPr>
      <w:r w:rsidRPr="002A0E7A">
        <w:rPr>
          <w:lang w:val="da-DK"/>
        </w:rPr>
        <w:t xml:space="preserve">Kandidatët të zotërojnë Diplome Universitare të nivelit </w:t>
      </w:r>
      <w:r w:rsidRPr="002A0E7A">
        <w:rPr>
          <w:lang w:val="sq-AL"/>
        </w:rPr>
        <w:t xml:space="preserve">/ </w:t>
      </w:r>
      <w:r w:rsidRPr="002A0E7A">
        <w:rPr>
          <w:b/>
          <w:bCs/>
          <w:lang w:val="sq-AL"/>
        </w:rPr>
        <w:t>Master  Shkencor</w:t>
      </w:r>
      <w:r w:rsidRPr="002A0E7A">
        <w:rPr>
          <w:lang w:val="sq-AL"/>
        </w:rPr>
        <w:t xml:space="preserve"> sipas legjislacionit  të arsimit të lartë</w:t>
      </w:r>
      <w:r w:rsidRPr="002A0E7A">
        <w:rPr>
          <w:lang w:val="da-DK"/>
        </w:rPr>
        <w:t xml:space="preserve"> në </w:t>
      </w:r>
      <w:r w:rsidR="00AA0745" w:rsidRPr="002A0E7A">
        <w:rPr>
          <w:lang w:val="da-DK"/>
        </w:rPr>
        <w:t xml:space="preserve"> </w:t>
      </w:r>
      <w:r w:rsidR="00DF09C4" w:rsidRPr="002A0E7A">
        <w:rPr>
          <w:lang w:val="da-DK"/>
        </w:rPr>
        <w:t xml:space="preserve"> Shkenca  </w:t>
      </w:r>
      <w:r w:rsidR="00862588">
        <w:rPr>
          <w:lang w:val="da-DK"/>
        </w:rPr>
        <w:t xml:space="preserve"> t</w:t>
      </w:r>
      <w:r w:rsidR="004C3346">
        <w:rPr>
          <w:lang w:val="da-DK"/>
        </w:rPr>
        <w:t>ë</w:t>
      </w:r>
      <w:r w:rsidR="00862588">
        <w:rPr>
          <w:lang w:val="da-DK"/>
        </w:rPr>
        <w:t xml:space="preserve"> Ing.Nd</w:t>
      </w:r>
      <w:r w:rsidR="004C3346">
        <w:rPr>
          <w:lang w:val="da-DK"/>
        </w:rPr>
        <w:t>ë</w:t>
      </w:r>
      <w:r w:rsidR="00862588">
        <w:rPr>
          <w:lang w:val="da-DK"/>
        </w:rPr>
        <w:t>rtimit</w:t>
      </w:r>
      <w:r w:rsidR="008566F5">
        <w:rPr>
          <w:lang w:val="da-DK"/>
        </w:rPr>
        <w:t xml:space="preserve"> </w:t>
      </w:r>
      <w:r w:rsidR="005A3BDC" w:rsidRPr="002A0E7A">
        <w:rPr>
          <w:lang w:val="da-DK"/>
        </w:rPr>
        <w:t xml:space="preserve"> etj</w:t>
      </w:r>
      <w:r w:rsidRPr="002A0E7A">
        <w:rPr>
          <w:b/>
          <w:bCs/>
          <w:lang w:val="da-DK"/>
        </w:rPr>
        <w:t>...</w:t>
      </w:r>
      <w:r w:rsidRPr="002A0E7A">
        <w:rPr>
          <w:lang w:val="da-DK"/>
        </w:rPr>
        <w:t xml:space="preserve">   si  diploma   Bachelor edhe ajo master shkencor duhet të jenë në të njejtën fushë </w:t>
      </w:r>
      <w:r w:rsidRPr="002A0E7A">
        <w:t>. (</w:t>
      </w:r>
      <w:r w:rsidRPr="002A0E7A">
        <w:rPr>
          <w:i/>
        </w:rPr>
        <w:t xml:space="preserve">Diplomat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cilat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marrë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jashtë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vendit</w:t>
      </w:r>
      <w:proofErr w:type="spellEnd"/>
      <w:r w:rsidRPr="002A0E7A">
        <w:rPr>
          <w:i/>
        </w:rPr>
        <w:t xml:space="preserve">, </w:t>
      </w:r>
      <w:proofErr w:type="spellStart"/>
      <w:r w:rsidRPr="002A0E7A">
        <w:rPr>
          <w:i/>
        </w:rPr>
        <w:t>duhet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jenë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njohura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paraprakisht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pranë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institucionit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përgjegjës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njehsimin</w:t>
      </w:r>
      <w:proofErr w:type="spellEnd"/>
      <w:r w:rsidRPr="002A0E7A">
        <w:rPr>
          <w:i/>
        </w:rPr>
        <w:t xml:space="preserve"> e </w:t>
      </w:r>
      <w:proofErr w:type="spellStart"/>
      <w:r w:rsidRPr="002A0E7A">
        <w:rPr>
          <w:i/>
        </w:rPr>
        <w:t>diplomave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sipas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legjislacionit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fuqi</w:t>
      </w:r>
      <w:proofErr w:type="spellEnd"/>
      <w:r w:rsidRPr="002A0E7A">
        <w:rPr>
          <w:i/>
        </w:rPr>
        <w:t>).</w:t>
      </w:r>
    </w:p>
    <w:p w:rsidR="005A3BDC" w:rsidRPr="002A0E7A" w:rsidRDefault="005A3BDC" w:rsidP="00C10A08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r w:rsidRPr="002A0E7A">
        <w:rPr>
          <w:color w:val="000000"/>
          <w:lang w:val="de-DE"/>
        </w:rPr>
        <w:t xml:space="preserve">Të kenë eksperiencë pune jo më pak se  </w:t>
      </w:r>
      <w:r w:rsidRPr="002A0E7A">
        <w:rPr>
          <w:b/>
          <w:color w:val="000000"/>
          <w:lang w:val="de-DE"/>
        </w:rPr>
        <w:t>3</w:t>
      </w:r>
      <w:r w:rsidRPr="002A0E7A">
        <w:rPr>
          <w:b/>
          <w:color w:val="000000" w:themeColor="text1"/>
          <w:lang w:val="de-DE"/>
        </w:rPr>
        <w:t xml:space="preserve"> vite ne profesion</w:t>
      </w:r>
      <w:r w:rsidRPr="002A0E7A">
        <w:rPr>
          <w:color w:val="000000"/>
          <w:lang w:val="de-DE"/>
        </w:rPr>
        <w:t xml:space="preserve"> në </w:t>
      </w:r>
      <w:r w:rsidRPr="002A0E7A">
        <w:rPr>
          <w:lang w:val="de-DE"/>
        </w:rPr>
        <w:t>në administratën shtetërore dhe/ose institucione të pavarura dhe/ose institucionet</w:t>
      </w:r>
      <w:r w:rsidRPr="002A0E7A">
        <w:rPr>
          <w:b/>
          <w:bCs/>
          <w:lang w:val="da-DK"/>
        </w:rPr>
        <w:t>.</w:t>
      </w:r>
    </w:p>
    <w:p w:rsidR="005A3BDC" w:rsidRPr="002A0E7A" w:rsidRDefault="005A3BDC" w:rsidP="00C10A08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kenë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aftësi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mira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komunikuese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dhe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punës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grupe</w:t>
      </w:r>
      <w:proofErr w:type="spellEnd"/>
      <w:r w:rsidRPr="002A0E7A">
        <w:t>.</w:t>
      </w:r>
    </w:p>
    <w:p w:rsidR="005A3BDC" w:rsidRPr="004C3346" w:rsidRDefault="005A3BDC" w:rsidP="005A3BD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4C3346">
        <w:t>Njohja</w:t>
      </w:r>
      <w:proofErr w:type="spellEnd"/>
      <w:r w:rsidRPr="004C3346">
        <w:t xml:space="preserve"> e </w:t>
      </w:r>
      <w:proofErr w:type="spellStart"/>
      <w:r w:rsidRPr="004C3346">
        <w:t>gjuhes</w:t>
      </w:r>
      <w:proofErr w:type="spellEnd"/>
      <w:r w:rsidRPr="004C3346">
        <w:t xml:space="preserve"> se </w:t>
      </w:r>
      <w:proofErr w:type="spellStart"/>
      <w:r w:rsidRPr="004C3346">
        <w:t>huaj</w:t>
      </w:r>
      <w:proofErr w:type="spellEnd"/>
      <w:r w:rsidRPr="004C3346">
        <w:t xml:space="preserve">  </w:t>
      </w:r>
      <w:proofErr w:type="spellStart"/>
      <w:r w:rsidRPr="004C3346">
        <w:t>Anglish</w:t>
      </w:r>
      <w:proofErr w:type="spellEnd"/>
      <w:r w:rsidRPr="004C3346">
        <w:t xml:space="preserve"> </w:t>
      </w:r>
      <w:proofErr w:type="spellStart"/>
      <w:r w:rsidRPr="004C3346">
        <w:t>ose</w:t>
      </w:r>
      <w:proofErr w:type="spellEnd"/>
      <w:r w:rsidRPr="004C3346">
        <w:t xml:space="preserve"> </w:t>
      </w:r>
      <w:proofErr w:type="spellStart"/>
      <w:r w:rsidRPr="004C3346">
        <w:t>një</w:t>
      </w:r>
      <w:proofErr w:type="spellEnd"/>
      <w:r w:rsidRPr="004C3346">
        <w:t xml:space="preserve"> </w:t>
      </w:r>
      <w:proofErr w:type="spellStart"/>
      <w:r w:rsidRPr="004C3346">
        <w:t>gjuhë</w:t>
      </w:r>
      <w:proofErr w:type="spellEnd"/>
      <w:r w:rsidRPr="004C3346">
        <w:t xml:space="preserve">  </w:t>
      </w:r>
      <w:proofErr w:type="spellStart"/>
      <w:r w:rsidRPr="004C3346">
        <w:t>të</w:t>
      </w:r>
      <w:proofErr w:type="spellEnd"/>
      <w:r w:rsidRPr="004C3346">
        <w:t xml:space="preserve"> BE-</w:t>
      </w:r>
      <w:proofErr w:type="spellStart"/>
      <w:r w:rsidRPr="004C3346">
        <w:t>së</w:t>
      </w:r>
      <w:proofErr w:type="spellEnd"/>
      <w:r w:rsidRPr="004C3346">
        <w:t xml:space="preserve"> </w:t>
      </w:r>
      <w:proofErr w:type="spellStart"/>
      <w:r w:rsidRPr="004C3346">
        <w:t>përbën</w:t>
      </w:r>
      <w:proofErr w:type="spellEnd"/>
      <w:r w:rsidRPr="004C3346">
        <w:t xml:space="preserve"> </w:t>
      </w:r>
      <w:proofErr w:type="spellStart"/>
      <w:r w:rsidRPr="004C3346">
        <w:t>avantazh</w:t>
      </w:r>
      <w:proofErr w:type="spellEnd"/>
      <w:r w:rsidRPr="004C3346"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66"/>
        <w:gridCol w:w="7954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Jetëshkrim</w:t>
      </w:r>
      <w:proofErr w:type="spellEnd"/>
      <w:r w:rsidRPr="002A0E7A">
        <w:t xml:space="preserve"> </w:t>
      </w:r>
      <w:proofErr w:type="spellStart"/>
      <w:r w:rsidRPr="002A0E7A">
        <w:t>i</w:t>
      </w:r>
      <w:proofErr w:type="spellEnd"/>
      <w:r w:rsidRPr="002A0E7A">
        <w:t xml:space="preserve"> </w:t>
      </w:r>
      <w:proofErr w:type="spellStart"/>
      <w:r w:rsidRPr="002A0E7A">
        <w:t>plotësuar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përputhje</w:t>
      </w:r>
      <w:proofErr w:type="spellEnd"/>
      <w:r w:rsidRPr="002A0E7A">
        <w:t xml:space="preserve"> me </w:t>
      </w:r>
      <w:proofErr w:type="spellStart"/>
      <w:r w:rsidRPr="002A0E7A">
        <w:t>dokumentin</w:t>
      </w:r>
      <w:proofErr w:type="spellEnd"/>
      <w:r w:rsidRPr="002A0E7A">
        <w:t xml:space="preserve"> tip </w:t>
      </w:r>
      <w:proofErr w:type="spellStart"/>
      <w:r w:rsidRPr="002A0E7A">
        <w:t>që</w:t>
      </w:r>
      <w:proofErr w:type="spellEnd"/>
      <w:r w:rsidRPr="002A0E7A">
        <w:t xml:space="preserve"> e </w:t>
      </w:r>
      <w:proofErr w:type="spellStart"/>
      <w:r w:rsidRPr="002A0E7A">
        <w:t>gjeni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linkun</w:t>
      </w:r>
      <w:proofErr w:type="spellEnd"/>
      <w:r w:rsidRPr="002A0E7A">
        <w:t>:</w:t>
      </w:r>
    </w:p>
    <w:p w:rsidR="003C1016" w:rsidRPr="002A0E7A" w:rsidRDefault="001F5DB6" w:rsidP="00FC18C3">
      <w:pPr>
        <w:pStyle w:val="ListParagraph"/>
        <w:spacing w:line="276" w:lineRule="auto"/>
        <w:ind w:left="360"/>
        <w:rPr>
          <w:color w:val="0000FF"/>
          <w:u w:val="single"/>
        </w:rPr>
      </w:pPr>
      <w:hyperlink r:id="rId8" w:history="1">
        <w:r w:rsidR="003C1016" w:rsidRPr="002A0E7A">
          <w:rPr>
            <w:rStyle w:val="Hyperlink"/>
          </w:rPr>
          <w:t>http://dap.gov.al/vende-vakante/udhezime-Dokumente/219-udhezime-Dokumente</w:t>
        </w:r>
      </w:hyperlink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Kerkese</w:t>
      </w:r>
      <w:proofErr w:type="spellEnd"/>
      <w:r w:rsidRPr="002A0E7A">
        <w:t xml:space="preserve"> , </w:t>
      </w:r>
      <w:proofErr w:type="spellStart"/>
      <w:r w:rsidRPr="002A0E7A">
        <w:t>leter</w:t>
      </w:r>
      <w:proofErr w:type="spellEnd"/>
      <w:r w:rsidRPr="002A0E7A">
        <w:t xml:space="preserve"> </w:t>
      </w:r>
      <w:proofErr w:type="spellStart"/>
      <w:r w:rsidRPr="002A0E7A">
        <w:t>motivimi</w:t>
      </w:r>
      <w:proofErr w:type="spellEnd"/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diplomës</w:t>
      </w:r>
      <w:proofErr w:type="spellEnd"/>
      <w:r w:rsidRPr="002A0E7A">
        <w:t xml:space="preserve"> </w:t>
      </w:r>
      <w:proofErr w:type="spellStart"/>
      <w:r w:rsidRPr="002A0E7A">
        <w:t>dhe</w:t>
      </w:r>
      <w:proofErr w:type="spellEnd"/>
      <w:r w:rsidRPr="002A0E7A">
        <w:t xml:space="preserve">  </w:t>
      </w:r>
      <w:proofErr w:type="spellStart"/>
      <w:r w:rsidRPr="002A0E7A">
        <w:t>listes</w:t>
      </w:r>
      <w:proofErr w:type="spellEnd"/>
      <w:r w:rsidRPr="002A0E7A">
        <w:t xml:space="preserve"> se </w:t>
      </w:r>
      <w:proofErr w:type="spellStart"/>
      <w:r w:rsidRPr="002A0E7A">
        <w:t>notave</w:t>
      </w:r>
      <w:proofErr w:type="spellEnd"/>
      <w:r w:rsidRPr="002A0E7A">
        <w:t xml:space="preserve">  (</w:t>
      </w:r>
      <w:proofErr w:type="spellStart"/>
      <w:r w:rsidRPr="002A0E7A">
        <w:t>përfshirë</w:t>
      </w:r>
      <w:proofErr w:type="spellEnd"/>
      <w:r w:rsidRPr="002A0E7A">
        <w:t xml:space="preserve"> </w:t>
      </w:r>
      <w:proofErr w:type="spellStart"/>
      <w:r w:rsidRPr="002A0E7A">
        <w:t>edhe</w:t>
      </w:r>
      <w:proofErr w:type="spellEnd"/>
      <w:r w:rsidRPr="002A0E7A">
        <w:t xml:space="preserve"> </w:t>
      </w:r>
      <w:proofErr w:type="spellStart"/>
      <w:r w:rsidRPr="002A0E7A">
        <w:t>diplomën</w:t>
      </w:r>
      <w:proofErr w:type="spellEnd"/>
      <w:r w:rsidRPr="002A0E7A">
        <w:t xml:space="preserve"> bachelor);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Aktin</w:t>
      </w:r>
      <w:proofErr w:type="spellEnd"/>
      <w:r w:rsidRPr="002A0E7A">
        <w:t xml:space="preserve"> e </w:t>
      </w:r>
      <w:proofErr w:type="spellStart"/>
      <w:r w:rsidRPr="002A0E7A">
        <w:t>Statusit</w:t>
      </w:r>
      <w:proofErr w:type="spellEnd"/>
      <w:r w:rsidRPr="002A0E7A">
        <w:t xml:space="preserve"> </w:t>
      </w:r>
      <w:proofErr w:type="spellStart"/>
      <w:r w:rsidRPr="002A0E7A">
        <w:t>t</w:t>
      </w:r>
      <w:r w:rsidR="00BF0942" w:rsidRPr="002A0E7A">
        <w:t>ë</w:t>
      </w:r>
      <w:proofErr w:type="spellEnd"/>
      <w:r w:rsidRPr="002A0E7A">
        <w:t xml:space="preserve"> </w:t>
      </w:r>
      <w:proofErr w:type="spellStart"/>
      <w:r w:rsidRPr="002A0E7A">
        <w:t>N</w:t>
      </w:r>
      <w:r w:rsidR="00BF0942" w:rsidRPr="002A0E7A">
        <w:t>ë</w:t>
      </w:r>
      <w:r w:rsidRPr="002A0E7A">
        <w:t>pun</w:t>
      </w:r>
      <w:r w:rsidR="00BF0942" w:rsidRPr="002A0E7A">
        <w:t>ë</w:t>
      </w:r>
      <w:r w:rsidRPr="002A0E7A">
        <w:t>sit</w:t>
      </w:r>
      <w:proofErr w:type="spellEnd"/>
      <w:r w:rsidRPr="002A0E7A">
        <w:t xml:space="preserve"> Civil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librezës</w:t>
      </w:r>
      <w:proofErr w:type="spellEnd"/>
      <w:r w:rsidRPr="002A0E7A">
        <w:t xml:space="preserve"> </w:t>
      </w:r>
      <w:proofErr w:type="spellStart"/>
      <w:r w:rsidRPr="002A0E7A">
        <w:t>së</w:t>
      </w:r>
      <w:proofErr w:type="spellEnd"/>
      <w:r w:rsidRPr="002A0E7A">
        <w:t xml:space="preserve"> </w:t>
      </w:r>
      <w:proofErr w:type="spellStart"/>
      <w:r w:rsidRPr="002A0E7A">
        <w:t>punës</w:t>
      </w:r>
      <w:proofErr w:type="spellEnd"/>
      <w:r w:rsidRPr="002A0E7A">
        <w:t xml:space="preserve"> (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gjitha</w:t>
      </w:r>
      <w:proofErr w:type="spellEnd"/>
      <w:r w:rsidRPr="002A0E7A">
        <w:t xml:space="preserve"> </w:t>
      </w:r>
      <w:proofErr w:type="spellStart"/>
      <w:r w:rsidRPr="002A0E7A">
        <w:t>faqet</w:t>
      </w:r>
      <w:proofErr w:type="spellEnd"/>
      <w:r w:rsidRPr="002A0E7A">
        <w:t xml:space="preserve"> </w:t>
      </w:r>
      <w:proofErr w:type="spellStart"/>
      <w:r w:rsidRPr="002A0E7A">
        <w:t>që</w:t>
      </w:r>
      <w:proofErr w:type="spellEnd"/>
      <w:r w:rsidRPr="002A0E7A">
        <w:t xml:space="preserve"> </w:t>
      </w:r>
      <w:proofErr w:type="spellStart"/>
      <w:r w:rsidRPr="002A0E7A">
        <w:t>vërtetojnë</w:t>
      </w:r>
      <w:proofErr w:type="spellEnd"/>
      <w:r w:rsidRPr="002A0E7A">
        <w:t xml:space="preserve"> </w:t>
      </w:r>
      <w:proofErr w:type="spellStart"/>
      <w:r w:rsidRPr="002A0E7A">
        <w:t>eksperiencën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punë</w:t>
      </w:r>
      <w:proofErr w:type="spellEnd"/>
      <w:r w:rsidRPr="002A0E7A">
        <w:t>);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letërnjoftimit</w:t>
      </w:r>
      <w:proofErr w:type="spellEnd"/>
      <w:r w:rsidRPr="002A0E7A">
        <w:t xml:space="preserve"> (ID);</w:t>
      </w:r>
    </w:p>
    <w:p w:rsidR="003C1016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r w:rsidRPr="002A0E7A">
        <w:t>shëndetësore</w:t>
      </w:r>
      <w:proofErr w:type="spellEnd"/>
      <w:r w:rsidRPr="002A0E7A">
        <w:t>;</w:t>
      </w:r>
    </w:p>
    <w:p w:rsidR="00862588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>
        <w:rPr>
          <w:lang w:val="de-DE"/>
        </w:rPr>
        <w:t xml:space="preserve">Çertifikate  personale , Familjare </w:t>
      </w:r>
    </w:p>
    <w:p w:rsidR="00862588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2A0E7A">
        <w:t>Vetëdeklarim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proofErr w:type="gramStart"/>
      <w:r w:rsidRPr="002A0E7A">
        <w:t>gjyqësore</w:t>
      </w:r>
      <w:proofErr w:type="spellEnd"/>
      <w:r w:rsidRPr="002A0E7A">
        <w:t>(</w:t>
      </w:r>
      <w:proofErr w:type="spellStart"/>
      <w:proofErr w:type="gramEnd"/>
      <w:r w:rsidRPr="002A0E7A">
        <w:t>deshmi</w:t>
      </w:r>
      <w:proofErr w:type="spellEnd"/>
      <w:r w:rsidRPr="002A0E7A">
        <w:t xml:space="preserve"> </w:t>
      </w:r>
      <w:proofErr w:type="spellStart"/>
      <w:r w:rsidRPr="002A0E7A">
        <w:t>penale</w:t>
      </w:r>
      <w:proofErr w:type="spellEnd"/>
      <w:r w:rsidRPr="002A0E7A">
        <w:t>),</w:t>
      </w:r>
    </w:p>
    <w:p w:rsidR="00862588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>
        <w:t>V</w:t>
      </w:r>
      <w:r w:rsidRPr="002A0E7A">
        <w:t>ertetim</w:t>
      </w:r>
      <w:proofErr w:type="spellEnd"/>
      <w:r w:rsidRPr="002A0E7A">
        <w:t xml:space="preserve"> </w:t>
      </w:r>
      <w:proofErr w:type="spellStart"/>
      <w:r w:rsidRPr="002A0E7A">
        <w:t>nga</w:t>
      </w:r>
      <w:proofErr w:type="spellEnd"/>
      <w:r w:rsidRPr="002A0E7A">
        <w:t xml:space="preserve"> </w:t>
      </w:r>
      <w:proofErr w:type="spellStart"/>
      <w:r w:rsidRPr="002A0E7A">
        <w:t>Gjykata</w:t>
      </w:r>
      <w:proofErr w:type="spellEnd"/>
      <w:r w:rsidRPr="002A0E7A">
        <w:t xml:space="preserve"> </w:t>
      </w:r>
    </w:p>
    <w:p w:rsidR="00862588" w:rsidRPr="002A0E7A" w:rsidRDefault="00862588" w:rsidP="00862588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2A0E7A">
        <w:t xml:space="preserve"> </w:t>
      </w: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proofErr w:type="gramStart"/>
      <w:r w:rsidRPr="002A0E7A">
        <w:t>nga</w:t>
      </w:r>
      <w:proofErr w:type="spellEnd"/>
      <w:r w:rsidRPr="002A0E7A">
        <w:t xml:space="preserve">  </w:t>
      </w:r>
      <w:proofErr w:type="spellStart"/>
      <w:r w:rsidRPr="002A0E7A">
        <w:t>Prokuroria</w:t>
      </w:r>
      <w:proofErr w:type="spellEnd"/>
      <w:proofErr w:type="gramEnd"/>
      <w:r w:rsidRPr="002A0E7A">
        <w:t>.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Vlerësimin e fundit nga eprori direkt;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Vërtetim nga Institucioni që nuk ka masë displinore në fuqi.</w:t>
      </w:r>
    </w:p>
    <w:p w:rsidR="003C1016" w:rsidRPr="002A0E7A" w:rsidRDefault="003C1016" w:rsidP="00FC18C3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Çdo dokumentacion tjetër që vërteton trajnimet, kualifikimet, arsimin shtesë, vlerësimet pozitive apo të tjera të përmendura në jetëshkrimin tuaj.</w:t>
      </w: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2A0E7A">
        <w:rPr>
          <w:rFonts w:ascii="Times New Roman" w:hAnsi="Times New Roman" w:cs="Times New Roman"/>
        </w:rPr>
        <w:t>Kandidatët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duhet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të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</w:rPr>
        <w:t>dorëzojnë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r w:rsidR="0016288B" w:rsidRPr="002A0E7A">
        <w:rPr>
          <w:rFonts w:ascii="Times New Roman" w:hAnsi="Times New Roman" w:cs="Times New Roman"/>
        </w:rPr>
        <w:t xml:space="preserve"> </w:t>
      </w:r>
      <w:proofErr w:type="spellStart"/>
      <w:r w:rsidR="0016288B" w:rsidRPr="002A0E7A">
        <w:rPr>
          <w:rFonts w:ascii="Times New Roman" w:hAnsi="Times New Roman" w:cs="Times New Roman"/>
        </w:rPr>
        <w:t>dokumentacionin</w:t>
      </w:r>
      <w:proofErr w:type="spellEnd"/>
      <w:proofErr w:type="gramEnd"/>
      <w:r w:rsidR="0016288B" w:rsidRPr="002A0E7A">
        <w:rPr>
          <w:rFonts w:ascii="Times New Roman" w:hAnsi="Times New Roman" w:cs="Times New Roman"/>
        </w:rPr>
        <w:t xml:space="preserve"> </w:t>
      </w:r>
      <w:r w:rsidRPr="002A0E7A">
        <w:rPr>
          <w:rFonts w:ascii="Times New Roman" w:hAnsi="Times New Roman" w:cs="Times New Roman"/>
        </w:rPr>
        <w:t xml:space="preserve">me </w:t>
      </w:r>
      <w:proofErr w:type="spellStart"/>
      <w:r w:rsidRPr="002A0E7A">
        <w:rPr>
          <w:rFonts w:ascii="Times New Roman" w:hAnsi="Times New Roman" w:cs="Times New Roman"/>
        </w:rPr>
        <w:t>postë</w:t>
      </w:r>
      <w:proofErr w:type="spellEnd"/>
      <w:r w:rsidR="008566F5">
        <w:rPr>
          <w:rFonts w:ascii="Times New Roman" w:hAnsi="Times New Roman" w:cs="Times New Roman"/>
        </w:rPr>
        <w:t xml:space="preserve"> </w:t>
      </w:r>
      <w:proofErr w:type="spellStart"/>
      <w:r w:rsidR="008566F5">
        <w:rPr>
          <w:rFonts w:ascii="Times New Roman" w:hAnsi="Times New Roman" w:cs="Times New Roman"/>
        </w:rPr>
        <w:t>ose</w:t>
      </w:r>
      <w:proofErr w:type="spellEnd"/>
      <w:r w:rsidR="008566F5">
        <w:rPr>
          <w:rFonts w:ascii="Times New Roman" w:hAnsi="Times New Roman" w:cs="Times New Roman"/>
        </w:rPr>
        <w:t xml:space="preserve">  </w:t>
      </w:r>
      <w:proofErr w:type="spellStart"/>
      <w:r w:rsidR="008566F5">
        <w:rPr>
          <w:rFonts w:ascii="Times New Roman" w:hAnsi="Times New Roman" w:cs="Times New Roman"/>
        </w:rPr>
        <w:t>dorazi</w:t>
      </w:r>
      <w:proofErr w:type="spellEnd"/>
      <w:r w:rsidR="008566F5">
        <w:rPr>
          <w:rFonts w:ascii="Times New Roman" w:hAnsi="Times New Roman" w:cs="Times New Roman"/>
        </w:rPr>
        <w:t xml:space="preserve"> </w:t>
      </w:r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në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sekretarinë</w:t>
      </w:r>
      <w:proofErr w:type="spellEnd"/>
      <w:r w:rsidRPr="002A0E7A">
        <w:rPr>
          <w:rFonts w:ascii="Times New Roman" w:hAnsi="Times New Roman" w:cs="Times New Roman"/>
        </w:rPr>
        <w:t xml:space="preserve"> e </w:t>
      </w:r>
      <w:proofErr w:type="spellStart"/>
      <w:r w:rsidRPr="002A0E7A">
        <w:rPr>
          <w:rFonts w:ascii="Times New Roman" w:hAnsi="Times New Roman" w:cs="Times New Roman"/>
        </w:rPr>
        <w:t>Bashkisë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Berat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brenda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datës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r w:rsidR="00862588">
        <w:rPr>
          <w:rFonts w:ascii="Times New Roman" w:hAnsi="Times New Roman" w:cs="Times New Roman"/>
          <w:b/>
        </w:rPr>
        <w:t>27.05.2024</w:t>
      </w:r>
    </w:p>
    <w:p w:rsidR="0041394E" w:rsidRPr="002A0E7A" w:rsidRDefault="0041394E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5"/>
        <w:gridCol w:w="7955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3C1016" w:rsidRPr="002A0E7A" w:rsidRDefault="003C1016" w:rsidP="00FC18C3">
      <w:pPr>
        <w:pStyle w:val="ListParagraph"/>
        <w:spacing w:line="276" w:lineRule="auto"/>
        <w:ind w:left="1260"/>
        <w:jc w:val="both"/>
        <w:rPr>
          <w:b/>
          <w:i/>
          <w:lang w:val="de-DE"/>
        </w:rPr>
      </w:pPr>
    </w:p>
    <w:p w:rsidR="0041394E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b/>
          <w:bCs/>
          <w:sz w:val="24"/>
          <w:szCs w:val="24"/>
        </w:rPr>
        <w:t xml:space="preserve">Në datën </w:t>
      </w:r>
      <w:r w:rsidR="00862588">
        <w:rPr>
          <w:rFonts w:ascii="Times New Roman" w:hAnsi="Times New Roman"/>
          <w:b/>
          <w:bCs/>
          <w:sz w:val="24"/>
          <w:szCs w:val="24"/>
        </w:rPr>
        <w:t>28.05.2024</w:t>
      </w:r>
      <w:r w:rsidRPr="002A0E7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 e Bashkisë Berat do të shpallë </w:t>
      </w:r>
      <w:r w:rsidRPr="002A0E7A">
        <w:rPr>
          <w:rFonts w:ascii="Times New Roman" w:hAnsi="Times New Roman"/>
          <w:sz w:val="24"/>
          <w:szCs w:val="24"/>
          <w:lang w:val="de-DE"/>
        </w:rPr>
        <w:t>në portalin “</w:t>
      </w:r>
      <w:r w:rsidR="008566F5">
        <w:rPr>
          <w:rFonts w:ascii="Times New Roman" w:hAnsi="Times New Roman"/>
          <w:sz w:val="24"/>
          <w:szCs w:val="24"/>
          <w:lang w:val="de-DE"/>
        </w:rPr>
        <w:t xml:space="preserve">Agjencia 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8566F5">
        <w:rPr>
          <w:rFonts w:ascii="Times New Roman" w:hAnsi="Times New Roman"/>
          <w:sz w:val="24"/>
          <w:szCs w:val="24"/>
          <w:lang w:val="de-DE"/>
        </w:rPr>
        <w:t>e e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8566F5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8566F5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”, </w:t>
      </w:r>
      <w:r w:rsidRPr="002A0E7A">
        <w:rPr>
          <w:rFonts w:ascii="Times New Roman" w:hAnsi="Times New Roman"/>
          <w:sz w:val="24"/>
          <w:szCs w:val="24"/>
        </w:rPr>
        <w:t xml:space="preserve">në faqen zyrtare të Bashkisë si edhe në stendën e Informimit të  Publikut </w:t>
      </w:r>
      <w:r w:rsidR="0041394E" w:rsidRPr="002A0E7A">
        <w:rPr>
          <w:rFonts w:ascii="Times New Roman" w:hAnsi="Times New Roman"/>
          <w:sz w:val="24"/>
          <w:szCs w:val="24"/>
        </w:rPr>
        <w:t>,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</w:t>
      </w:r>
      <w:r w:rsidRPr="002A0E7A">
        <w:rPr>
          <w:rFonts w:ascii="Times New Roman" w:hAnsi="Times New Roman"/>
          <w:sz w:val="24"/>
          <w:szCs w:val="24"/>
        </w:rPr>
        <w:t xml:space="preserve"> dhe kriteret e veçanta, si dhe datën, vendin dhe orën e saktë ku do të zhvillohet intervista e strukturuar me gojë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 Në të njëjtën datë kandidatët që nuk i plotësojnë kushtet e lëvizjes paralele dhe kriteret e veçanta do të njoftohen individualisht nga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</w:t>
      </w:r>
      <w:r w:rsidRPr="002A0E7A">
        <w:rPr>
          <w:rFonts w:ascii="Times New Roman" w:hAnsi="Times New Roman"/>
          <w:sz w:val="24"/>
          <w:szCs w:val="24"/>
          <w:lang w:val="de-DE"/>
        </w:rPr>
        <w:t xml:space="preserve"> të institucionit ku ndodhet pozicioni për të cilin ju dëshironi të aplikoni, </w:t>
      </w:r>
      <w:r w:rsidRPr="002A0E7A">
        <w:rPr>
          <w:rFonts w:ascii="Times New Roman" w:hAnsi="Times New Roman"/>
          <w:sz w:val="24"/>
          <w:szCs w:val="24"/>
          <w:u w:val="single"/>
          <w:lang w:val="de-DE"/>
        </w:rPr>
        <w:t>nëpërmjet adresës tuaj të e-mail</w:t>
      </w:r>
      <w:r w:rsidRPr="002A0E7A">
        <w:rPr>
          <w:rFonts w:ascii="Times New Roman" w:hAnsi="Times New Roman"/>
          <w:sz w:val="24"/>
          <w:szCs w:val="24"/>
          <w:lang w:val="de-DE"/>
        </w:rPr>
        <w:t>, për shkaqet e moskualifikimit</w:t>
      </w:r>
      <w:r w:rsidRPr="002A0E7A">
        <w:rPr>
          <w:rFonts w:ascii="Times New Roman" w:hAnsi="Times New Roman"/>
          <w:sz w:val="24"/>
          <w:szCs w:val="24"/>
        </w:rPr>
        <w:t xml:space="preserve"> , nëpërmjet email-it të tyre, për shkaqet e moskualifikimit. 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5"/>
        <w:gridCol w:w="7955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A3BDC" w:rsidRPr="002A0E7A" w:rsidRDefault="005A3BDC" w:rsidP="005A3BD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nr.152/2013 “Për nëpunësin civil”  si edhe Aktet nën ligjore qe rregullojnë   marrëdhënien e punës në  shërbimin civil.</w:t>
      </w:r>
    </w:p>
    <w:p w:rsidR="005A3BDC" w:rsidRPr="002A0E7A" w:rsidRDefault="005A3BDC" w:rsidP="005A3BD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nr.139 datë 17.12.2015 “Për  Vetëqeverisjen Vendore”</w:t>
      </w:r>
    </w:p>
    <w:p w:rsidR="005A3BDC" w:rsidRPr="002A0E7A" w:rsidRDefault="005A3BDC" w:rsidP="005A3BDC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nr 9367 dat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07.04.2005 “P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>r parandalimin e konfliktit 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intereresave”.</w:t>
      </w:r>
    </w:p>
    <w:p w:rsidR="00CF207A" w:rsidRPr="002A0E7A" w:rsidRDefault="00CF207A" w:rsidP="00CF207A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>Nr. 119/2014 “Për të Drejtën e Informimit”</w:t>
      </w:r>
    </w:p>
    <w:p w:rsidR="00CF207A" w:rsidRPr="002A0E7A" w:rsidRDefault="00CF207A" w:rsidP="00CF207A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 Nr. 146/2014 “Për Njoftimin dhe Konsultimin Publik</w:t>
      </w:r>
    </w:p>
    <w:p w:rsidR="00CF207A" w:rsidRPr="002A0E7A" w:rsidRDefault="00CF207A" w:rsidP="00CF207A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Njohuritë mbi ligjin</w:t>
      </w:r>
      <w:r>
        <w:rPr>
          <w:rFonts w:ascii="Times New Roman" w:hAnsi="Times New Roman"/>
          <w:sz w:val="24"/>
          <w:szCs w:val="24"/>
          <w:lang w:val="sq-AL"/>
        </w:rPr>
        <w:t xml:space="preserve"> 107/2014 ,”Për Planifikimin dhe Zhvillimin  e Territorit “.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VKM  nr.671  datë  21.07.2015  “Për miratimin e rregullores së Planifikimit të  Territorit”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Udhëzim nr.408  datë  13.05.2015  “Për miratimin e Rregullores  për  Zhvillimin e Territorit”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</w:t>
      </w:r>
      <w:r>
        <w:rPr>
          <w:color w:val="000000"/>
          <w:lang w:val="sq-AL"/>
        </w:rPr>
        <w:t>8402 datë 10/09/1998 ‘’ Për kontrollin dhe disiplinimin e punimeve të ndertimit</w:t>
      </w:r>
      <w:proofErr w:type="gramStart"/>
      <w:r>
        <w:rPr>
          <w:color w:val="000000"/>
          <w:lang w:val="sq-AL"/>
        </w:rPr>
        <w:t>” .</w:t>
      </w:r>
      <w:proofErr w:type="gramEnd"/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3 datë 15/02/2001 ‘’ Për mbikëqyrjen dhe kolaudimin e punimeve të </w:t>
      </w:r>
      <w:proofErr w:type="gramStart"/>
      <w:r>
        <w:rPr>
          <w:color w:val="000000"/>
          <w:lang w:val="sq-AL"/>
        </w:rPr>
        <w:t>ndërtimit.i</w:t>
      </w:r>
      <w:proofErr w:type="gramEnd"/>
      <w:r>
        <w:rPr>
          <w:color w:val="000000"/>
          <w:lang w:val="sq-AL"/>
        </w:rPr>
        <w:t xml:space="preserve"> ndryshuar me  udhëzimin nr.1 datë 22/02/2005 , i ndryshuar me  udhëzimin nr.1 datë 16.06.2011.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</w:t>
      </w:r>
      <w:proofErr w:type="gramStart"/>
      <w:r>
        <w:rPr>
          <w:color w:val="000000"/>
          <w:lang w:val="sq-AL"/>
        </w:rPr>
        <w:t>2 .datë</w:t>
      </w:r>
      <w:proofErr w:type="gramEnd"/>
      <w:r>
        <w:rPr>
          <w:color w:val="000000"/>
          <w:lang w:val="sq-AL"/>
        </w:rPr>
        <w:t xml:space="preserve"> 13/05/2005 ‘’ Për zbatimin e punimeve të ndërtimit ‘’ 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lastRenderedPageBreak/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r>
        <w:rPr>
          <w:color w:val="000000"/>
          <w:lang w:val="sq-AL"/>
        </w:rPr>
        <w:t xml:space="preserve">VKM nr 704 datë </w:t>
      </w:r>
      <w:proofErr w:type="gramStart"/>
      <w:r>
        <w:rPr>
          <w:color w:val="000000"/>
          <w:lang w:val="sq-AL"/>
        </w:rPr>
        <w:t>29.10.2014”Për</w:t>
      </w:r>
      <w:proofErr w:type="gramEnd"/>
      <w:r>
        <w:rPr>
          <w:color w:val="000000"/>
          <w:lang w:val="sq-AL"/>
        </w:rPr>
        <w:t xml:space="preserve"> miratimin e manualit të tarifave për shërbime në planifikim territori ,projektim ,mbikqyrje dhe kolaudim”.</w:t>
      </w:r>
    </w:p>
    <w:p w:rsidR="00AA0745" w:rsidRPr="002A0E7A" w:rsidRDefault="00AA0745" w:rsidP="00070C74">
      <w:pPr>
        <w:pStyle w:val="ListParagraph"/>
        <w:spacing w:line="276" w:lineRule="auto"/>
        <w:ind w:left="360"/>
        <w:jc w:val="both"/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53"/>
        <w:gridCol w:w="7742"/>
      </w:tblGrid>
      <w:tr w:rsidR="003C1016" w:rsidRPr="002A0E7A" w:rsidTr="00070C74"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774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2A0E7A">
        <w:rPr>
          <w:rFonts w:ascii="Times New Roman" w:hAnsi="Times New Roman"/>
          <w:b/>
          <w:sz w:val="24"/>
          <w:szCs w:val="24"/>
          <w:lang w:val="de-DE"/>
        </w:rPr>
        <w:t>Kandidatët do të vlerësohen në lidhje me Dokumentacionin e dorëzuar: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2A0E7A">
        <w:rPr>
          <w:rFonts w:ascii="Times New Roman" w:hAnsi="Times New Roman"/>
          <w:sz w:val="24"/>
          <w:szCs w:val="24"/>
          <w:lang w:val="de-DE"/>
        </w:rPr>
        <w:t>Kandidatët do të vlerësohen për përvojën, trajnimet apo kualifikimet e lidhura me fushën, si dhe çertifikimin pozitiv ose për vlerësimet e rezultateve individale në punë në rastet kur proçesi i çertifikimit nuk është kryer. Totali i pikëve për këtë vlerësim është 40 pikë.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A0E7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:rsidR="003C1016" w:rsidRPr="002A0E7A" w:rsidRDefault="003C1016" w:rsidP="00FC18C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Njohuritë, aftësitë, kompetencën në lidhje me përshkrimin e pozicionit të punës;</w:t>
      </w:r>
    </w:p>
    <w:p w:rsidR="003C1016" w:rsidRPr="002A0E7A" w:rsidRDefault="003C1016" w:rsidP="00FC18C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</w:pPr>
      <w:proofErr w:type="spellStart"/>
      <w:r w:rsidRPr="002A0E7A">
        <w:t>Eksperiencën</w:t>
      </w:r>
      <w:proofErr w:type="spellEnd"/>
      <w:r w:rsidRPr="002A0E7A">
        <w:t xml:space="preserve"> e </w:t>
      </w:r>
      <w:proofErr w:type="spellStart"/>
      <w:r w:rsidRPr="002A0E7A">
        <w:t>tyre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mëparshme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lang w:val="de-DE"/>
        </w:rPr>
      </w:pPr>
      <w:r w:rsidRPr="002A0E7A">
        <w:rPr>
          <w:lang w:val="de-DE"/>
        </w:rPr>
        <w:t>Motivimin, aspiratat dhe pritshmëritë e tyre për karrierën.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2A0E7A">
        <w:rPr>
          <w:rFonts w:ascii="Times New Roman" w:hAnsi="Times New Roman"/>
          <w:sz w:val="24"/>
          <w:szCs w:val="24"/>
          <w:lang w:val="de-DE"/>
        </w:rPr>
        <w:t>Totali i pikëve për këtë vlerësim është 60 pikë.</w:t>
      </w:r>
    </w:p>
    <w:p w:rsidR="0041394E" w:rsidRPr="002A0E7A" w:rsidRDefault="0041394E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3C1016" w:rsidRPr="002A0E7A" w:rsidRDefault="003C1016" w:rsidP="00FC18C3">
      <w:pPr>
        <w:pStyle w:val="Default"/>
        <w:spacing w:line="276" w:lineRule="auto"/>
        <w:rPr>
          <w:rFonts w:ascii="Times New Roman" w:hAnsi="Times New Roman" w:cs="Times New Roman"/>
          <w:lang w:val="de-DE"/>
        </w:rPr>
      </w:pPr>
      <w:r w:rsidRPr="002A0E7A">
        <w:rPr>
          <w:rFonts w:ascii="Times New Roman" w:hAnsi="Times New Roman" w:cs="Times New Roman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A0E7A">
        <w:rPr>
          <w:rFonts w:ascii="Times New Roman" w:hAnsi="Times New Roman" w:cs="Times New Roman"/>
          <w:i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A0E7A">
        <w:rPr>
          <w:rFonts w:ascii="Times New Roman" w:hAnsi="Times New Roman" w:cs="Times New Roman"/>
          <w:lang w:val="de-DE"/>
        </w:rPr>
        <w:t>”, të Departamentit të Administratës Publike</w:t>
      </w:r>
      <w:r w:rsidR="00712167" w:rsidRPr="002A0E7A">
        <w:rPr>
          <w:rFonts w:ascii="Times New Roman" w:hAnsi="Times New Roman" w:cs="Times New Roman"/>
          <w:lang w:val="de-DE"/>
        </w:rPr>
        <w:t>.</w:t>
      </w:r>
    </w:p>
    <w:p w:rsidR="00712167" w:rsidRPr="002A0E7A" w:rsidRDefault="00712167" w:rsidP="00FC18C3">
      <w:pPr>
        <w:pStyle w:val="Default"/>
        <w:spacing w:line="276" w:lineRule="auto"/>
        <w:rPr>
          <w:rFonts w:ascii="Times New Roman" w:hAnsi="Times New Roman" w:cs="Times New Roman"/>
          <w:lang w:val="de-DE"/>
        </w:rPr>
      </w:pPr>
    </w:p>
    <w:p w:rsidR="00712167" w:rsidRPr="002A0E7A" w:rsidRDefault="00712167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u w:val="single"/>
        </w:rPr>
      </w:pP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Kandidati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që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merr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pak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se 70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pikë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nuk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konsiderohet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  <w:b/>
          <w:i/>
          <w:u w:val="single"/>
        </w:rPr>
        <w:t>suksesshëm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.</w:t>
      </w:r>
      <w:proofErr w:type="gramEnd"/>
    </w:p>
    <w:p w:rsidR="003C1016" w:rsidRPr="002A0E7A" w:rsidRDefault="003C1016" w:rsidP="00FC18C3">
      <w:pPr>
        <w:pStyle w:val="Default"/>
        <w:spacing w:line="276" w:lineRule="auto"/>
        <w:rPr>
          <w:rFonts w:ascii="Times New Roman" w:hAnsi="Times New Roman" w:cs="Times New Roman"/>
          <w:lang w:val="de-DE"/>
        </w:rPr>
      </w:pPr>
    </w:p>
    <w:p w:rsidR="003C1016" w:rsidRPr="002A0E7A" w:rsidRDefault="003C1016" w:rsidP="00FC18C3">
      <w:pPr>
        <w:pStyle w:val="Default"/>
        <w:spacing w:line="276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4"/>
        <w:gridCol w:w="7956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Në përfundim të vlerësimit të kandidatëve, Bashkia Berat do të shpallë fituesin në Faqen Zyrtare të Bashkisë, </w:t>
      </w:r>
      <w:r w:rsidR="00D8004C">
        <w:rPr>
          <w:rFonts w:ascii="Times New Roman" w:hAnsi="Times New Roman"/>
          <w:sz w:val="24"/>
          <w:szCs w:val="24"/>
          <w:lang w:val="de-DE"/>
        </w:rPr>
        <w:t>Agjencin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D8004C">
        <w:rPr>
          <w:rFonts w:ascii="Times New Roman" w:hAnsi="Times New Roman"/>
          <w:sz w:val="24"/>
          <w:szCs w:val="24"/>
          <w:lang w:val="de-DE"/>
        </w:rPr>
        <w:t>e 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 xml:space="preserve">dhe në </w:t>
      </w:r>
      <w:r w:rsidRPr="002A0E7A">
        <w:rPr>
          <w:rFonts w:ascii="Times New Roman" w:hAnsi="Times New Roman"/>
          <w:b/>
          <w:sz w:val="24"/>
          <w:szCs w:val="24"/>
        </w:rPr>
        <w:t>stendën e informimit të publikut</w:t>
      </w:r>
      <w:r w:rsidRPr="002A0E7A">
        <w:rPr>
          <w:rFonts w:ascii="Times New Roman" w:hAnsi="Times New Roman"/>
          <w:sz w:val="24"/>
          <w:szCs w:val="24"/>
        </w:rPr>
        <w:t>. Të gjithë kandidatët pjesëmarrës në këtë procedurë do të njoftohen në mënyrë elektronike .Të gjithë kandidatët pjesëmarrës në këtë procedurë do të njoftohen në mënyrë elektronike për datën e saktë të shpalljes së fituesit.</w:t>
      </w:r>
    </w:p>
    <w:p w:rsidR="003C1016" w:rsidRPr="002A0E7A" w:rsidRDefault="003C1016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45"/>
        <w:gridCol w:w="7980"/>
      </w:tblGrid>
      <w:tr w:rsidR="003C1016" w:rsidRPr="002A0E7A" w:rsidTr="00C736C9">
        <w:tc>
          <w:tcPr>
            <w:tcW w:w="817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9038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:rsidR="003C1016" w:rsidRPr="002A0E7A" w:rsidRDefault="003C1016" w:rsidP="00FC18C3">
      <w:pPr>
        <w:spacing w:line="276" w:lineRule="auto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8710"/>
      </w:tblGrid>
      <w:tr w:rsidR="003C1016" w:rsidRPr="002A0E7A" w:rsidTr="00C736C9">
        <w:trPr>
          <w:trHeight w:val="1335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Vetëm në rast se pozicioni i renditur në fillim të kësaj shpalljeje, në përfundim të procedurës së lëvizjes paralele, rezulton se është ende vakant, ai është i vlefshëm për konkurimin nëpërmjet pr</w:t>
            </w:r>
            <w:r w:rsidR="00004FDD" w:rsidRPr="002A0E7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ocedurës së ngritjes në detyrë.</w:t>
            </w:r>
          </w:p>
          <w:p w:rsidR="003C1016" w:rsidRPr="002A0E7A" w:rsidRDefault="003C1016" w:rsidP="00FC18C3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C1016" w:rsidRPr="002A0E7A" w:rsidRDefault="003C1016" w:rsidP="00FC18C3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5"/>
        <w:gridCol w:w="7955"/>
      </w:tblGrid>
      <w:tr w:rsidR="003C1016" w:rsidRPr="002A0E7A" w:rsidTr="00C736C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NGRITJES NË DETYRË DHE KRITERET E VEÇANTA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 xml:space="preserve">Kushtet që duhet të plotësojë kandidati në procedurën e ngritjes në detyrë janë: </w:t>
      </w:r>
    </w:p>
    <w:p w:rsidR="003C1016" w:rsidRPr="002A0E7A" w:rsidRDefault="003C1016" w:rsidP="00FC18C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</w:pP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="00EE7D50" w:rsidRPr="002A0E7A">
        <w:t>jetë</w:t>
      </w:r>
      <w:proofErr w:type="spellEnd"/>
      <w:r w:rsidR="00EE7D50" w:rsidRPr="002A0E7A">
        <w:t xml:space="preserve"> </w:t>
      </w:r>
      <w:proofErr w:type="spellStart"/>
      <w:r w:rsidR="00EE7D50" w:rsidRPr="002A0E7A">
        <w:t>nëpunës</w:t>
      </w:r>
      <w:proofErr w:type="spellEnd"/>
      <w:r w:rsidR="00EE7D50" w:rsidRPr="002A0E7A">
        <w:t xml:space="preserve"> civil </w:t>
      </w:r>
      <w:proofErr w:type="spellStart"/>
      <w:r w:rsidR="00EE7D50" w:rsidRPr="002A0E7A">
        <w:t>i</w:t>
      </w:r>
      <w:proofErr w:type="spellEnd"/>
      <w:r w:rsidR="00EE7D50" w:rsidRPr="002A0E7A">
        <w:t xml:space="preserve"> </w:t>
      </w:r>
      <w:proofErr w:type="spellStart"/>
      <w:r w:rsidR="00EE7D50" w:rsidRPr="002A0E7A">
        <w:t>konfirmuar</w:t>
      </w:r>
      <w:proofErr w:type="spellEnd"/>
      <w:r w:rsidR="00EE7D50" w:rsidRPr="002A0E7A">
        <w:t xml:space="preserve"> </w:t>
      </w:r>
      <w:proofErr w:type="spellStart"/>
      <w:r w:rsidR="00EE7D50" w:rsidRPr="002A0E7A">
        <w:t>n</w:t>
      </w:r>
      <w:r w:rsidR="003E5BB8" w:rsidRPr="002A0E7A">
        <w:t>ë</w:t>
      </w:r>
      <w:proofErr w:type="spellEnd"/>
      <w:r w:rsidR="00EE7D50" w:rsidRPr="002A0E7A">
        <w:t xml:space="preserve"> </w:t>
      </w:r>
      <w:proofErr w:type="spellStart"/>
      <w:r w:rsidR="00EE7D50" w:rsidRPr="002A0E7A">
        <w:t>nj</w:t>
      </w:r>
      <w:r w:rsidR="003E5BB8" w:rsidRPr="002A0E7A">
        <w:t>ë</w:t>
      </w:r>
      <w:proofErr w:type="spellEnd"/>
      <w:r w:rsidR="00EE7D50" w:rsidRPr="002A0E7A">
        <w:t xml:space="preserve"> </w:t>
      </w:r>
      <w:proofErr w:type="spellStart"/>
      <w:r w:rsidR="00EE7D50" w:rsidRPr="002A0E7A">
        <w:t>kategori</w:t>
      </w:r>
      <w:proofErr w:type="spellEnd"/>
      <w:r w:rsidR="00EE7D50" w:rsidRPr="002A0E7A">
        <w:t xml:space="preserve"> me </w:t>
      </w:r>
      <w:proofErr w:type="spellStart"/>
      <w:r w:rsidR="00EE7D50" w:rsidRPr="002A0E7A">
        <w:t>posht</w:t>
      </w:r>
      <w:r w:rsidR="003E5BB8" w:rsidRPr="002A0E7A">
        <w:t>ë</w:t>
      </w:r>
      <w:proofErr w:type="spellEnd"/>
      <w:r w:rsidR="00EE7D50" w:rsidRPr="002A0E7A">
        <w:t xml:space="preserve"> (II</w:t>
      </w:r>
      <w:r w:rsidR="001A4E53" w:rsidRPr="002A0E7A">
        <w:t>I-b</w:t>
      </w:r>
      <w:r w:rsidR="007509F5" w:rsidRPr="002A0E7A">
        <w:t>)</w:t>
      </w:r>
    </w:p>
    <w:p w:rsidR="003C1016" w:rsidRPr="002A0E7A" w:rsidRDefault="003C1016" w:rsidP="00FC18C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</w:pP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mos</w:t>
      </w:r>
      <w:proofErr w:type="spellEnd"/>
      <w:r w:rsidRPr="002A0E7A">
        <w:t xml:space="preserve"> </w:t>
      </w:r>
      <w:proofErr w:type="spellStart"/>
      <w:r w:rsidRPr="002A0E7A">
        <w:t>ketë</w:t>
      </w:r>
      <w:proofErr w:type="spellEnd"/>
      <w:r w:rsidRPr="002A0E7A">
        <w:t xml:space="preserve"> </w:t>
      </w:r>
      <w:proofErr w:type="spellStart"/>
      <w:r w:rsidRPr="002A0E7A">
        <w:t>masë</w:t>
      </w:r>
      <w:proofErr w:type="spellEnd"/>
      <w:r w:rsidRPr="002A0E7A">
        <w:t xml:space="preserve"> </w:t>
      </w:r>
      <w:proofErr w:type="spellStart"/>
      <w:r w:rsidRPr="002A0E7A">
        <w:t>disiplinore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fuqi</w:t>
      </w:r>
      <w:proofErr w:type="spellEnd"/>
      <w:r w:rsidRPr="002A0E7A">
        <w:t xml:space="preserve"> (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vërtetuar</w:t>
      </w:r>
      <w:proofErr w:type="spellEnd"/>
      <w:r w:rsidRPr="002A0E7A">
        <w:t xml:space="preserve"> me </w:t>
      </w:r>
      <w:proofErr w:type="spellStart"/>
      <w:r w:rsidRPr="002A0E7A">
        <w:t>një</w:t>
      </w:r>
      <w:proofErr w:type="spellEnd"/>
      <w:r w:rsidRPr="002A0E7A">
        <w:t xml:space="preserve"> </w:t>
      </w:r>
      <w:proofErr w:type="spellStart"/>
      <w:r w:rsidRPr="002A0E7A">
        <w:t>dokument</w:t>
      </w:r>
      <w:proofErr w:type="spellEnd"/>
      <w:r w:rsidRPr="002A0E7A">
        <w:t xml:space="preserve"> </w:t>
      </w:r>
      <w:proofErr w:type="spellStart"/>
      <w:r w:rsidRPr="002A0E7A">
        <w:t>nga</w:t>
      </w:r>
      <w:proofErr w:type="spellEnd"/>
      <w:r w:rsidRPr="002A0E7A">
        <w:t xml:space="preserve"> </w:t>
      </w:r>
      <w:proofErr w:type="spellStart"/>
      <w:r w:rsidRPr="002A0E7A">
        <w:t>institucioni</w:t>
      </w:r>
      <w:proofErr w:type="spellEnd"/>
      <w:r w:rsidRPr="002A0E7A">
        <w:t>);</w:t>
      </w:r>
    </w:p>
    <w:p w:rsidR="003C1016" w:rsidRPr="002A0E7A" w:rsidRDefault="003C1016" w:rsidP="00FC18C3">
      <w:pPr>
        <w:pStyle w:val="ListParagraph"/>
        <w:numPr>
          <w:ilvl w:val="0"/>
          <w:numId w:val="9"/>
        </w:numPr>
        <w:spacing w:after="200" w:line="276" w:lineRule="auto"/>
        <w:contextualSpacing/>
        <w:jc w:val="both"/>
      </w:pP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ketë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paktën</w:t>
      </w:r>
      <w:proofErr w:type="spellEnd"/>
      <w:r w:rsidRPr="002A0E7A">
        <w:t xml:space="preserve"> </w:t>
      </w:r>
      <w:proofErr w:type="spellStart"/>
      <w:r w:rsidRPr="002A0E7A">
        <w:t>vlerësimin</w:t>
      </w:r>
      <w:proofErr w:type="spellEnd"/>
      <w:r w:rsidRPr="002A0E7A">
        <w:t xml:space="preserve"> e </w:t>
      </w:r>
      <w:proofErr w:type="spellStart"/>
      <w:r w:rsidRPr="002A0E7A">
        <w:t>fundit</w:t>
      </w:r>
      <w:proofErr w:type="spellEnd"/>
      <w:r w:rsidRPr="002A0E7A">
        <w:t xml:space="preserve"> “</w:t>
      </w:r>
      <w:proofErr w:type="spellStart"/>
      <w:r w:rsidRPr="002A0E7A">
        <w:t>Mirë</w:t>
      </w:r>
      <w:proofErr w:type="spellEnd"/>
      <w:r w:rsidRPr="002A0E7A">
        <w:t xml:space="preserve">” </w:t>
      </w:r>
      <w:proofErr w:type="spellStart"/>
      <w:r w:rsidRPr="002A0E7A">
        <w:t>ose</w:t>
      </w:r>
      <w:proofErr w:type="spellEnd"/>
      <w:r w:rsidRPr="002A0E7A">
        <w:t xml:space="preserve"> “</w:t>
      </w:r>
      <w:proofErr w:type="spellStart"/>
      <w:r w:rsidRPr="002A0E7A">
        <w:t>Shumë</w:t>
      </w:r>
      <w:proofErr w:type="spellEnd"/>
      <w:r w:rsidRPr="002A0E7A">
        <w:t xml:space="preserve"> </w:t>
      </w:r>
      <w:proofErr w:type="spellStart"/>
      <w:r w:rsidRPr="002A0E7A">
        <w:t>mirë</w:t>
      </w:r>
      <w:proofErr w:type="spellEnd"/>
      <w:r w:rsidRPr="002A0E7A">
        <w:t>”;</w:t>
      </w:r>
    </w:p>
    <w:p w:rsidR="003C1016" w:rsidRPr="002A0E7A" w:rsidRDefault="003C1016" w:rsidP="00FC18C3">
      <w:pPr>
        <w:pStyle w:val="ListParagraph"/>
        <w:spacing w:line="276" w:lineRule="auto"/>
        <w:ind w:left="360"/>
        <w:jc w:val="both"/>
      </w:pPr>
    </w:p>
    <w:p w:rsidR="00D8004C" w:rsidRPr="002A0E7A" w:rsidRDefault="00D8004C" w:rsidP="00D8004C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pacing w:val="-3"/>
          <w:sz w:val="24"/>
          <w:szCs w:val="24"/>
          <w:u w:val="single"/>
          <w:lang w:val="it-IT"/>
        </w:rPr>
        <w:t>Kandidatët duhet të plotësojnë kriteret e veçanta si vijon:</w:t>
      </w:r>
    </w:p>
    <w:p w:rsidR="00D8004C" w:rsidRPr="002A0E7A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</w:pPr>
      <w:r w:rsidRPr="002A0E7A">
        <w:rPr>
          <w:lang w:val="da-DK"/>
        </w:rPr>
        <w:t xml:space="preserve">Kandidatët të zotërojnë Diplome Universitare të nivelit </w:t>
      </w:r>
      <w:r w:rsidRPr="002A0E7A">
        <w:rPr>
          <w:lang w:val="sq-AL"/>
        </w:rPr>
        <w:t xml:space="preserve">/ </w:t>
      </w:r>
      <w:r w:rsidRPr="002A0E7A">
        <w:rPr>
          <w:b/>
          <w:bCs/>
          <w:lang w:val="sq-AL"/>
        </w:rPr>
        <w:t>Master  Shkencor</w:t>
      </w:r>
      <w:r w:rsidRPr="002A0E7A">
        <w:rPr>
          <w:lang w:val="sq-AL"/>
        </w:rPr>
        <w:t xml:space="preserve"> sipas legjislacionit  të arsimit të lartë</w:t>
      </w:r>
      <w:r w:rsidRPr="002A0E7A">
        <w:rPr>
          <w:lang w:val="da-DK"/>
        </w:rPr>
        <w:t xml:space="preserve"> në   Shkenca  </w:t>
      </w:r>
      <w:r w:rsidR="00862588">
        <w:rPr>
          <w:lang w:val="da-DK"/>
        </w:rPr>
        <w:t xml:space="preserve"> t</w:t>
      </w:r>
      <w:r w:rsidR="004C3346">
        <w:rPr>
          <w:lang w:val="da-DK"/>
        </w:rPr>
        <w:t>ë</w:t>
      </w:r>
      <w:r w:rsidR="00862588">
        <w:rPr>
          <w:lang w:val="da-DK"/>
        </w:rPr>
        <w:t xml:space="preserve"> Ing.Nd</w:t>
      </w:r>
      <w:r w:rsidR="004C3346">
        <w:rPr>
          <w:lang w:val="da-DK"/>
        </w:rPr>
        <w:t>ë</w:t>
      </w:r>
      <w:r w:rsidR="00862588">
        <w:rPr>
          <w:lang w:val="da-DK"/>
        </w:rPr>
        <w:t xml:space="preserve">rtimit </w:t>
      </w:r>
      <w:r w:rsidRPr="002A0E7A">
        <w:rPr>
          <w:lang w:val="da-DK"/>
        </w:rPr>
        <w:t>etj</w:t>
      </w:r>
      <w:r w:rsidRPr="002A0E7A">
        <w:rPr>
          <w:b/>
          <w:bCs/>
          <w:lang w:val="da-DK"/>
        </w:rPr>
        <w:t>...</w:t>
      </w:r>
      <w:r w:rsidRPr="002A0E7A">
        <w:rPr>
          <w:lang w:val="da-DK"/>
        </w:rPr>
        <w:t xml:space="preserve">   si  diploma   Bachelor edhe ajo master shkencor duhet të jenë në të njejtën fushë </w:t>
      </w:r>
      <w:r w:rsidRPr="002A0E7A">
        <w:t>. (</w:t>
      </w:r>
      <w:r w:rsidRPr="002A0E7A">
        <w:rPr>
          <w:i/>
        </w:rPr>
        <w:t xml:space="preserve">Diplomat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cilat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marrë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jashtë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vendit</w:t>
      </w:r>
      <w:proofErr w:type="spellEnd"/>
      <w:r w:rsidRPr="002A0E7A">
        <w:rPr>
          <w:i/>
        </w:rPr>
        <w:t xml:space="preserve">, </w:t>
      </w:r>
      <w:proofErr w:type="spellStart"/>
      <w:r w:rsidRPr="002A0E7A">
        <w:rPr>
          <w:i/>
        </w:rPr>
        <w:t>duhet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jenë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të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njohura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paraprakisht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pranë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institucionit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përgjegjës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për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njehsimin</w:t>
      </w:r>
      <w:proofErr w:type="spellEnd"/>
      <w:r w:rsidRPr="002A0E7A">
        <w:rPr>
          <w:i/>
        </w:rPr>
        <w:t xml:space="preserve"> e </w:t>
      </w:r>
      <w:proofErr w:type="spellStart"/>
      <w:r w:rsidRPr="002A0E7A">
        <w:rPr>
          <w:i/>
        </w:rPr>
        <w:t>diplomave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sipas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legjislacionit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në</w:t>
      </w:r>
      <w:proofErr w:type="spellEnd"/>
      <w:r w:rsidRPr="002A0E7A">
        <w:rPr>
          <w:i/>
        </w:rPr>
        <w:t xml:space="preserve"> </w:t>
      </w:r>
      <w:proofErr w:type="spellStart"/>
      <w:r w:rsidRPr="002A0E7A">
        <w:rPr>
          <w:i/>
        </w:rPr>
        <w:t>fuqi</w:t>
      </w:r>
      <w:proofErr w:type="spellEnd"/>
      <w:r w:rsidRPr="002A0E7A">
        <w:rPr>
          <w:i/>
        </w:rPr>
        <w:t>).</w:t>
      </w:r>
    </w:p>
    <w:p w:rsidR="00D8004C" w:rsidRPr="002A0E7A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r w:rsidRPr="002A0E7A">
        <w:rPr>
          <w:color w:val="000000"/>
          <w:lang w:val="de-DE"/>
        </w:rPr>
        <w:t xml:space="preserve">Të kenë eksperiencë pune jo më pak se  </w:t>
      </w:r>
      <w:r w:rsidRPr="002A0E7A">
        <w:rPr>
          <w:b/>
          <w:color w:val="000000"/>
          <w:lang w:val="de-DE"/>
        </w:rPr>
        <w:t>3</w:t>
      </w:r>
      <w:r w:rsidRPr="002A0E7A">
        <w:rPr>
          <w:b/>
          <w:color w:val="000000" w:themeColor="text1"/>
          <w:lang w:val="de-DE"/>
        </w:rPr>
        <w:t xml:space="preserve"> vite ne profesion</w:t>
      </w:r>
      <w:r w:rsidRPr="002A0E7A">
        <w:rPr>
          <w:color w:val="000000"/>
          <w:lang w:val="de-DE"/>
        </w:rPr>
        <w:t xml:space="preserve"> në </w:t>
      </w:r>
      <w:r w:rsidRPr="002A0E7A">
        <w:rPr>
          <w:lang w:val="de-DE"/>
        </w:rPr>
        <w:t>në administratën shtetërore dhe/ose institucione të pavarura dhe/ose institucionet</w:t>
      </w:r>
      <w:r w:rsidRPr="002A0E7A">
        <w:rPr>
          <w:b/>
          <w:bCs/>
          <w:lang w:val="da-DK"/>
        </w:rPr>
        <w:t>.</w:t>
      </w:r>
    </w:p>
    <w:p w:rsidR="00D8004C" w:rsidRPr="002A0E7A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kenë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aftësi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mira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komunikuese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dhe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të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punës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në</w:t>
      </w:r>
      <w:proofErr w:type="spellEnd"/>
      <w:r w:rsidRPr="002A0E7A">
        <w:rPr>
          <w:color w:val="000000"/>
        </w:rPr>
        <w:t xml:space="preserve"> </w:t>
      </w:r>
      <w:proofErr w:type="spellStart"/>
      <w:r w:rsidRPr="002A0E7A">
        <w:rPr>
          <w:color w:val="000000"/>
        </w:rPr>
        <w:t>grupe</w:t>
      </w:r>
      <w:proofErr w:type="spellEnd"/>
      <w:r w:rsidRPr="002A0E7A">
        <w:t>.</w:t>
      </w:r>
    </w:p>
    <w:p w:rsidR="00D8004C" w:rsidRPr="004C3346" w:rsidRDefault="00D8004C" w:rsidP="00D8004C">
      <w:pPr>
        <w:pStyle w:val="ListParagraph"/>
        <w:numPr>
          <w:ilvl w:val="0"/>
          <w:numId w:val="1"/>
        </w:numPr>
        <w:spacing w:after="200" w:line="276" w:lineRule="auto"/>
        <w:contextualSpacing/>
        <w:jc w:val="both"/>
      </w:pPr>
      <w:proofErr w:type="spellStart"/>
      <w:r w:rsidRPr="004C3346">
        <w:t>Njohja</w:t>
      </w:r>
      <w:proofErr w:type="spellEnd"/>
      <w:r w:rsidRPr="004C3346">
        <w:t xml:space="preserve"> e </w:t>
      </w:r>
      <w:proofErr w:type="spellStart"/>
      <w:r w:rsidRPr="004C3346">
        <w:t>gjuhes</w:t>
      </w:r>
      <w:proofErr w:type="spellEnd"/>
      <w:r w:rsidRPr="004C3346">
        <w:t xml:space="preserve"> se </w:t>
      </w:r>
      <w:proofErr w:type="spellStart"/>
      <w:proofErr w:type="gramStart"/>
      <w:r w:rsidRPr="004C3346">
        <w:t>huaj</w:t>
      </w:r>
      <w:proofErr w:type="spellEnd"/>
      <w:r w:rsidRPr="004C3346">
        <w:t xml:space="preserve">  </w:t>
      </w:r>
      <w:proofErr w:type="spellStart"/>
      <w:r w:rsidRPr="004C3346">
        <w:t>Anglish</w:t>
      </w:r>
      <w:proofErr w:type="spellEnd"/>
      <w:proofErr w:type="gramEnd"/>
      <w:r w:rsidRPr="004C3346">
        <w:t xml:space="preserve"> </w:t>
      </w:r>
      <w:proofErr w:type="spellStart"/>
      <w:r w:rsidRPr="004C3346">
        <w:t>ose</w:t>
      </w:r>
      <w:proofErr w:type="spellEnd"/>
      <w:r w:rsidRPr="004C3346">
        <w:t xml:space="preserve"> </w:t>
      </w:r>
      <w:proofErr w:type="spellStart"/>
      <w:r w:rsidRPr="004C3346">
        <w:t>një</w:t>
      </w:r>
      <w:proofErr w:type="spellEnd"/>
      <w:r w:rsidRPr="004C3346">
        <w:t xml:space="preserve"> </w:t>
      </w:r>
      <w:proofErr w:type="spellStart"/>
      <w:r w:rsidRPr="004C3346">
        <w:t>gjuhë</w:t>
      </w:r>
      <w:proofErr w:type="spellEnd"/>
      <w:r w:rsidRPr="004C3346">
        <w:t xml:space="preserve">  </w:t>
      </w:r>
      <w:proofErr w:type="spellStart"/>
      <w:r w:rsidRPr="004C3346">
        <w:t>të</w:t>
      </w:r>
      <w:proofErr w:type="spellEnd"/>
      <w:r w:rsidRPr="004C3346">
        <w:t xml:space="preserve"> BE-</w:t>
      </w:r>
      <w:proofErr w:type="spellStart"/>
      <w:r w:rsidRPr="004C3346">
        <w:t>së</w:t>
      </w:r>
      <w:proofErr w:type="spellEnd"/>
      <w:r w:rsidRPr="004C3346">
        <w:t xml:space="preserve"> </w:t>
      </w:r>
      <w:proofErr w:type="spellStart"/>
      <w:r w:rsidRPr="004C3346">
        <w:t>përbën</w:t>
      </w:r>
      <w:proofErr w:type="spellEnd"/>
      <w:r w:rsidRPr="004C3346">
        <w:t xml:space="preserve"> </w:t>
      </w:r>
      <w:proofErr w:type="spellStart"/>
      <w:r w:rsidRPr="004C3346">
        <w:t>avantazh</w:t>
      </w:r>
      <w:proofErr w:type="spellEnd"/>
      <w:r w:rsidRPr="004C3346">
        <w:t xml:space="preserve"> </w:t>
      </w:r>
    </w:p>
    <w:p w:rsidR="00751251" w:rsidRPr="002A0E7A" w:rsidRDefault="00751251" w:rsidP="001A4E53">
      <w:pPr>
        <w:pStyle w:val="ListParagraph"/>
        <w:spacing w:after="200" w:line="276" w:lineRule="auto"/>
        <w:ind w:left="360"/>
        <w:contextualSpacing/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57"/>
        <w:gridCol w:w="7918"/>
      </w:tblGrid>
      <w:tr w:rsidR="003C1016" w:rsidRPr="002A0E7A" w:rsidTr="00E35D8F"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79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DOKUMENTECIONI, MËNYRA DHE AFATI I DORËZIMIT</w:t>
            </w:r>
          </w:p>
        </w:tc>
      </w:tr>
    </w:tbl>
    <w:p w:rsidR="003C1016" w:rsidRPr="002A0E7A" w:rsidRDefault="003C1016" w:rsidP="00FC18C3">
      <w:pPr>
        <w:pStyle w:val="ListParagraph"/>
        <w:spacing w:line="276" w:lineRule="auto"/>
        <w:ind w:left="360"/>
        <w:jc w:val="both"/>
        <w:rPr>
          <w:b/>
        </w:rPr>
      </w:pPr>
    </w:p>
    <w:p w:rsidR="00FA5779" w:rsidRPr="002A0E7A" w:rsidRDefault="00FA5779" w:rsidP="00FA577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Kandidatët që aplikojnë duhet të dorëzojnë dokumentat si më poshtë: 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Jetëshkrim</w:t>
      </w:r>
      <w:proofErr w:type="spellEnd"/>
      <w:r w:rsidRPr="002A0E7A">
        <w:t xml:space="preserve"> </w:t>
      </w:r>
      <w:proofErr w:type="spellStart"/>
      <w:r w:rsidRPr="002A0E7A">
        <w:t>i</w:t>
      </w:r>
      <w:proofErr w:type="spellEnd"/>
      <w:r w:rsidRPr="002A0E7A">
        <w:t xml:space="preserve"> </w:t>
      </w:r>
      <w:proofErr w:type="spellStart"/>
      <w:r w:rsidRPr="002A0E7A">
        <w:t>plotësuar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përputhje</w:t>
      </w:r>
      <w:proofErr w:type="spellEnd"/>
      <w:r w:rsidRPr="002A0E7A">
        <w:t xml:space="preserve"> me </w:t>
      </w:r>
      <w:proofErr w:type="spellStart"/>
      <w:r w:rsidRPr="002A0E7A">
        <w:t>dokumentin</w:t>
      </w:r>
      <w:proofErr w:type="spellEnd"/>
      <w:r w:rsidRPr="002A0E7A">
        <w:t xml:space="preserve"> tip </w:t>
      </w:r>
      <w:proofErr w:type="spellStart"/>
      <w:r w:rsidRPr="002A0E7A">
        <w:t>që</w:t>
      </w:r>
      <w:proofErr w:type="spellEnd"/>
      <w:r w:rsidRPr="002A0E7A">
        <w:t xml:space="preserve"> e </w:t>
      </w:r>
      <w:proofErr w:type="spellStart"/>
      <w:r w:rsidRPr="002A0E7A">
        <w:t>gjeni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linkun</w:t>
      </w:r>
      <w:proofErr w:type="spellEnd"/>
      <w:r w:rsidRPr="002A0E7A">
        <w:t>:</w:t>
      </w:r>
    </w:p>
    <w:p w:rsidR="00FA5779" w:rsidRPr="002A0E7A" w:rsidRDefault="001F5DB6" w:rsidP="00FA5779">
      <w:pPr>
        <w:pStyle w:val="ListParagraph"/>
        <w:numPr>
          <w:ilvl w:val="0"/>
          <w:numId w:val="17"/>
        </w:numPr>
        <w:spacing w:line="276" w:lineRule="auto"/>
        <w:rPr>
          <w:color w:val="0000FF"/>
          <w:u w:val="single"/>
        </w:rPr>
      </w:pPr>
      <w:hyperlink r:id="rId9" w:history="1">
        <w:r w:rsidR="00FA5779" w:rsidRPr="002A0E7A">
          <w:rPr>
            <w:rStyle w:val="Hyperlink"/>
          </w:rPr>
          <w:t>http://dap.gov.al/vende-vakante/udhezime-Dokumente/219-udhezime-Dokumente</w:t>
        </w:r>
      </w:hyperlink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Kerkese</w:t>
      </w:r>
      <w:proofErr w:type="spellEnd"/>
      <w:r w:rsidRPr="002A0E7A">
        <w:t xml:space="preserve"> , </w:t>
      </w:r>
      <w:proofErr w:type="spellStart"/>
      <w:r w:rsidRPr="002A0E7A">
        <w:t>leter</w:t>
      </w:r>
      <w:proofErr w:type="spellEnd"/>
      <w:r w:rsidRPr="002A0E7A">
        <w:t xml:space="preserve"> </w:t>
      </w:r>
      <w:proofErr w:type="spellStart"/>
      <w:r w:rsidRPr="002A0E7A">
        <w:t>motivimi</w:t>
      </w:r>
      <w:proofErr w:type="spellEnd"/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diplomës</w:t>
      </w:r>
      <w:proofErr w:type="spellEnd"/>
      <w:r w:rsidRPr="002A0E7A">
        <w:t xml:space="preserve"> </w:t>
      </w:r>
      <w:proofErr w:type="spellStart"/>
      <w:r w:rsidRPr="002A0E7A">
        <w:t>dhe</w:t>
      </w:r>
      <w:proofErr w:type="spellEnd"/>
      <w:r w:rsidRPr="002A0E7A">
        <w:t xml:space="preserve">  </w:t>
      </w:r>
      <w:proofErr w:type="spellStart"/>
      <w:r w:rsidRPr="002A0E7A">
        <w:t>listes</w:t>
      </w:r>
      <w:proofErr w:type="spellEnd"/>
      <w:r w:rsidRPr="002A0E7A">
        <w:t xml:space="preserve"> se </w:t>
      </w:r>
      <w:proofErr w:type="spellStart"/>
      <w:r w:rsidRPr="002A0E7A">
        <w:t>notave</w:t>
      </w:r>
      <w:proofErr w:type="spellEnd"/>
      <w:r w:rsidRPr="002A0E7A">
        <w:t xml:space="preserve">  (</w:t>
      </w:r>
      <w:proofErr w:type="spellStart"/>
      <w:r w:rsidRPr="002A0E7A">
        <w:t>përfshirë</w:t>
      </w:r>
      <w:proofErr w:type="spellEnd"/>
      <w:r w:rsidRPr="002A0E7A">
        <w:t xml:space="preserve"> </w:t>
      </w:r>
      <w:proofErr w:type="spellStart"/>
      <w:r w:rsidRPr="002A0E7A">
        <w:t>edhe</w:t>
      </w:r>
      <w:proofErr w:type="spellEnd"/>
      <w:r w:rsidRPr="002A0E7A">
        <w:t xml:space="preserve"> </w:t>
      </w:r>
      <w:proofErr w:type="spellStart"/>
      <w:r w:rsidRPr="002A0E7A">
        <w:t>diplomën</w:t>
      </w:r>
      <w:proofErr w:type="spellEnd"/>
      <w:r w:rsidRPr="002A0E7A">
        <w:t xml:space="preserve"> bachelor);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Aktin</w:t>
      </w:r>
      <w:proofErr w:type="spellEnd"/>
      <w:r w:rsidRPr="002A0E7A">
        <w:t xml:space="preserve"> e </w:t>
      </w:r>
      <w:proofErr w:type="spellStart"/>
      <w:r w:rsidRPr="002A0E7A">
        <w:t>Statusit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Nëpunësit</w:t>
      </w:r>
      <w:proofErr w:type="spellEnd"/>
      <w:r w:rsidRPr="002A0E7A">
        <w:t xml:space="preserve"> Civil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librezës</w:t>
      </w:r>
      <w:proofErr w:type="spellEnd"/>
      <w:r w:rsidRPr="002A0E7A">
        <w:t xml:space="preserve"> </w:t>
      </w:r>
      <w:proofErr w:type="spellStart"/>
      <w:r w:rsidRPr="002A0E7A">
        <w:t>së</w:t>
      </w:r>
      <w:proofErr w:type="spellEnd"/>
      <w:r w:rsidRPr="002A0E7A">
        <w:t xml:space="preserve"> </w:t>
      </w:r>
      <w:proofErr w:type="spellStart"/>
      <w:r w:rsidRPr="002A0E7A">
        <w:t>punës</w:t>
      </w:r>
      <w:proofErr w:type="spellEnd"/>
      <w:r w:rsidRPr="002A0E7A">
        <w:t xml:space="preserve"> (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gjitha</w:t>
      </w:r>
      <w:proofErr w:type="spellEnd"/>
      <w:r w:rsidRPr="002A0E7A">
        <w:t xml:space="preserve"> </w:t>
      </w:r>
      <w:proofErr w:type="spellStart"/>
      <w:r w:rsidRPr="002A0E7A">
        <w:t>faqet</w:t>
      </w:r>
      <w:proofErr w:type="spellEnd"/>
      <w:r w:rsidRPr="002A0E7A">
        <w:t xml:space="preserve"> </w:t>
      </w:r>
      <w:proofErr w:type="spellStart"/>
      <w:r w:rsidRPr="002A0E7A">
        <w:t>që</w:t>
      </w:r>
      <w:proofErr w:type="spellEnd"/>
      <w:r w:rsidRPr="002A0E7A">
        <w:t xml:space="preserve"> </w:t>
      </w:r>
      <w:proofErr w:type="spellStart"/>
      <w:r w:rsidRPr="002A0E7A">
        <w:t>vërtetojnë</w:t>
      </w:r>
      <w:proofErr w:type="spellEnd"/>
      <w:r w:rsidRPr="002A0E7A">
        <w:t xml:space="preserve"> </w:t>
      </w:r>
      <w:proofErr w:type="spellStart"/>
      <w:r w:rsidRPr="002A0E7A">
        <w:t>eksperiencën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punë</w:t>
      </w:r>
      <w:proofErr w:type="spellEnd"/>
      <w:r w:rsidRPr="002A0E7A">
        <w:t>);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lastRenderedPageBreak/>
        <w:t>Fotokopje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letërnjoftimit</w:t>
      </w:r>
      <w:proofErr w:type="spellEnd"/>
      <w:r w:rsidRPr="002A0E7A">
        <w:t xml:space="preserve"> (ID);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r w:rsidRPr="002A0E7A">
        <w:t>shëndetësore</w:t>
      </w:r>
      <w:proofErr w:type="spellEnd"/>
      <w:r w:rsidRPr="002A0E7A">
        <w:t>;</w:t>
      </w:r>
    </w:p>
    <w:p w:rsidR="00862588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 w:rsidRPr="002A0E7A">
        <w:t>Vetëdeklarim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gjëndjes</w:t>
      </w:r>
      <w:proofErr w:type="spellEnd"/>
      <w:r w:rsidRPr="002A0E7A">
        <w:t xml:space="preserve"> </w:t>
      </w:r>
      <w:proofErr w:type="spellStart"/>
      <w:proofErr w:type="gramStart"/>
      <w:r w:rsidRPr="002A0E7A">
        <w:t>gjyqësore</w:t>
      </w:r>
      <w:proofErr w:type="spellEnd"/>
      <w:r w:rsidRPr="002A0E7A">
        <w:t>(</w:t>
      </w:r>
      <w:proofErr w:type="spellStart"/>
      <w:proofErr w:type="gramEnd"/>
      <w:r w:rsidRPr="002A0E7A">
        <w:t>deshmi</w:t>
      </w:r>
      <w:proofErr w:type="spellEnd"/>
      <w:r w:rsidRPr="002A0E7A">
        <w:t xml:space="preserve"> </w:t>
      </w:r>
      <w:proofErr w:type="spellStart"/>
      <w:r w:rsidRPr="002A0E7A">
        <w:t>penale</w:t>
      </w:r>
      <w:proofErr w:type="spellEnd"/>
      <w:r w:rsidRPr="002A0E7A">
        <w:t>),</w:t>
      </w:r>
    </w:p>
    <w:p w:rsidR="00862588" w:rsidRDefault="00862588" w:rsidP="00862588">
      <w:pPr>
        <w:pStyle w:val="ListParagraph"/>
        <w:numPr>
          <w:ilvl w:val="0"/>
          <w:numId w:val="17"/>
        </w:numPr>
        <w:spacing w:after="200" w:line="276" w:lineRule="auto"/>
        <w:contextualSpacing/>
      </w:pPr>
      <w:proofErr w:type="spellStart"/>
      <w:r>
        <w:t>V</w:t>
      </w:r>
      <w:r w:rsidR="00FA5779" w:rsidRPr="002A0E7A">
        <w:t>ertetim</w:t>
      </w:r>
      <w:proofErr w:type="spellEnd"/>
      <w:r w:rsidR="00FA5779" w:rsidRPr="002A0E7A">
        <w:t xml:space="preserve"> </w:t>
      </w:r>
      <w:proofErr w:type="spellStart"/>
      <w:r w:rsidR="00FA5779" w:rsidRPr="002A0E7A">
        <w:t>nga</w:t>
      </w:r>
      <w:proofErr w:type="spellEnd"/>
      <w:r w:rsidR="00FA5779" w:rsidRPr="002A0E7A">
        <w:t xml:space="preserve"> </w:t>
      </w:r>
      <w:proofErr w:type="spellStart"/>
      <w:r w:rsidR="00FA5779" w:rsidRPr="002A0E7A">
        <w:t>Gjykata</w:t>
      </w:r>
      <w:proofErr w:type="spellEnd"/>
      <w:r w:rsidR="00FA5779" w:rsidRPr="002A0E7A">
        <w:t xml:space="preserve"> </w:t>
      </w:r>
    </w:p>
    <w:p w:rsidR="00FA5779" w:rsidRPr="002A0E7A" w:rsidRDefault="00FA5779" w:rsidP="00862588">
      <w:pPr>
        <w:pStyle w:val="ListParagraph"/>
        <w:numPr>
          <w:ilvl w:val="0"/>
          <w:numId w:val="17"/>
        </w:numPr>
        <w:spacing w:after="200" w:line="276" w:lineRule="auto"/>
        <w:contextualSpacing/>
      </w:pPr>
      <w:r w:rsidRPr="002A0E7A">
        <w:t xml:space="preserve"> </w:t>
      </w:r>
      <w:proofErr w:type="spellStart"/>
      <w:r w:rsidRPr="002A0E7A">
        <w:t>Vërtetim</w:t>
      </w:r>
      <w:proofErr w:type="spellEnd"/>
      <w:r w:rsidRPr="002A0E7A">
        <w:t xml:space="preserve"> </w:t>
      </w:r>
      <w:proofErr w:type="spellStart"/>
      <w:proofErr w:type="gramStart"/>
      <w:r w:rsidRPr="002A0E7A">
        <w:t>nga</w:t>
      </w:r>
      <w:proofErr w:type="spellEnd"/>
      <w:r w:rsidRPr="002A0E7A">
        <w:t xml:space="preserve">  </w:t>
      </w:r>
      <w:proofErr w:type="spellStart"/>
      <w:r w:rsidRPr="002A0E7A">
        <w:t>Prokuroria</w:t>
      </w:r>
      <w:proofErr w:type="spellEnd"/>
      <w:proofErr w:type="gramEnd"/>
      <w:r w:rsidRPr="002A0E7A">
        <w:t>.</w:t>
      </w:r>
    </w:p>
    <w:p w:rsidR="00862588" w:rsidRDefault="00862588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>
        <w:rPr>
          <w:lang w:val="de-DE"/>
        </w:rPr>
        <w:t xml:space="preserve">Çertifikate  personale , Familjare 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Vlerësimin e fundit nga eprori direkt;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Vërtetim nga Institucioni që nuk ka masë displinore në fuqi.</w:t>
      </w:r>
    </w:p>
    <w:p w:rsidR="00FA5779" w:rsidRPr="002A0E7A" w:rsidRDefault="00FA5779" w:rsidP="00FA5779">
      <w:pPr>
        <w:pStyle w:val="ListParagraph"/>
        <w:numPr>
          <w:ilvl w:val="0"/>
          <w:numId w:val="17"/>
        </w:numPr>
        <w:spacing w:after="200" w:line="276" w:lineRule="auto"/>
        <w:contextualSpacing/>
        <w:rPr>
          <w:lang w:val="de-DE"/>
        </w:rPr>
      </w:pPr>
      <w:r w:rsidRPr="002A0E7A">
        <w:rPr>
          <w:lang w:val="de-DE"/>
        </w:rPr>
        <w:t>Çdo dokumentacion tjetër që vërteton trajnimet, kualifikimet, arsimin shtesë, vlerësimet pozitive apo të tjera të përmendura në jetëshkrimin tuaj.</w:t>
      </w:r>
    </w:p>
    <w:p w:rsidR="003C1016" w:rsidRPr="002A0E7A" w:rsidRDefault="007F4A4A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2A0E7A">
        <w:rPr>
          <w:rFonts w:ascii="Times New Roman" w:hAnsi="Times New Roman" w:cs="Times New Roman"/>
        </w:rPr>
        <w:t>Kandidatët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duhet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të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</w:rPr>
        <w:t>dorëzojnë</w:t>
      </w:r>
      <w:proofErr w:type="spellEnd"/>
      <w:r w:rsidRPr="002A0E7A">
        <w:rPr>
          <w:rFonts w:ascii="Times New Roman" w:hAnsi="Times New Roman" w:cs="Times New Roman"/>
        </w:rPr>
        <w:t xml:space="preserve">  </w:t>
      </w:r>
      <w:proofErr w:type="spellStart"/>
      <w:r w:rsidRPr="002A0E7A">
        <w:rPr>
          <w:rFonts w:ascii="Times New Roman" w:hAnsi="Times New Roman" w:cs="Times New Roman"/>
        </w:rPr>
        <w:t>dokumentacionin</w:t>
      </w:r>
      <w:proofErr w:type="spellEnd"/>
      <w:proofErr w:type="gramEnd"/>
      <w:r w:rsidRPr="002A0E7A">
        <w:rPr>
          <w:rFonts w:ascii="Times New Roman" w:hAnsi="Times New Roman" w:cs="Times New Roman"/>
        </w:rPr>
        <w:t xml:space="preserve"> me </w:t>
      </w:r>
      <w:proofErr w:type="spellStart"/>
      <w:r w:rsidRPr="002A0E7A">
        <w:rPr>
          <w:rFonts w:ascii="Times New Roman" w:hAnsi="Times New Roman" w:cs="Times New Roman"/>
        </w:rPr>
        <w:t>postë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në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sekretarinë</w:t>
      </w:r>
      <w:proofErr w:type="spellEnd"/>
      <w:r w:rsidRPr="002A0E7A">
        <w:rPr>
          <w:rFonts w:ascii="Times New Roman" w:hAnsi="Times New Roman" w:cs="Times New Roman"/>
        </w:rPr>
        <w:t xml:space="preserve"> e </w:t>
      </w:r>
      <w:proofErr w:type="spellStart"/>
      <w:r w:rsidRPr="002A0E7A">
        <w:rPr>
          <w:rFonts w:ascii="Times New Roman" w:hAnsi="Times New Roman" w:cs="Times New Roman"/>
        </w:rPr>
        <w:t>Bashkisë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Pr="002A0E7A">
        <w:rPr>
          <w:rFonts w:ascii="Times New Roman" w:hAnsi="Times New Roman" w:cs="Times New Roman"/>
        </w:rPr>
        <w:t>Berat</w:t>
      </w:r>
      <w:proofErr w:type="spellEnd"/>
      <w:r w:rsidRPr="002A0E7A">
        <w:rPr>
          <w:rFonts w:ascii="Times New Roman" w:hAnsi="Times New Roman" w:cs="Times New Roman"/>
        </w:rPr>
        <w:t xml:space="preserve"> </w:t>
      </w:r>
      <w:proofErr w:type="spellStart"/>
      <w:r w:rsidR="003C1016" w:rsidRPr="002A0E7A">
        <w:rPr>
          <w:rFonts w:ascii="Times New Roman" w:hAnsi="Times New Roman" w:cs="Times New Roman"/>
        </w:rPr>
        <w:t>brenda</w:t>
      </w:r>
      <w:proofErr w:type="spellEnd"/>
      <w:r w:rsidR="003C1016" w:rsidRPr="002A0E7A">
        <w:rPr>
          <w:rFonts w:ascii="Times New Roman" w:hAnsi="Times New Roman" w:cs="Times New Roman"/>
        </w:rPr>
        <w:t xml:space="preserve"> </w:t>
      </w:r>
      <w:proofErr w:type="spellStart"/>
      <w:r w:rsidR="003C1016" w:rsidRPr="002A0E7A">
        <w:rPr>
          <w:rFonts w:ascii="Times New Roman" w:hAnsi="Times New Roman" w:cs="Times New Roman"/>
        </w:rPr>
        <w:t>datës</w:t>
      </w:r>
      <w:proofErr w:type="spellEnd"/>
      <w:r w:rsidR="003C1016" w:rsidRPr="002A0E7A">
        <w:rPr>
          <w:rFonts w:ascii="Times New Roman" w:hAnsi="Times New Roman" w:cs="Times New Roman"/>
        </w:rPr>
        <w:t xml:space="preserve">  </w:t>
      </w:r>
      <w:r w:rsidR="004C3346">
        <w:rPr>
          <w:rFonts w:ascii="Times New Roman" w:hAnsi="Times New Roman" w:cs="Times New Roman"/>
          <w:b/>
          <w:bCs/>
        </w:rPr>
        <w:t>31.05.2024</w:t>
      </w:r>
      <w:r w:rsidR="003C1016" w:rsidRPr="002A0E7A">
        <w:rPr>
          <w:rFonts w:ascii="Times New Roman" w:hAnsi="Times New Roman" w:cs="Times New Roman"/>
        </w:rPr>
        <w:t xml:space="preserve"> </w:t>
      </w:r>
      <w:r w:rsidR="00004FDD" w:rsidRPr="002A0E7A">
        <w:rPr>
          <w:rFonts w:ascii="Times New Roman" w:hAnsi="Times New Roman" w:cs="Times New Roman"/>
        </w:rPr>
        <w:t>.</w:t>
      </w:r>
    </w:p>
    <w:p w:rsidR="003C1016" w:rsidRPr="002A0E7A" w:rsidRDefault="003C1016" w:rsidP="00FC18C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5"/>
        <w:gridCol w:w="7955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Duke filluar nga data </w:t>
      </w:r>
      <w:r w:rsidR="004C3346">
        <w:rPr>
          <w:rFonts w:ascii="Times New Roman" w:hAnsi="Times New Roman"/>
          <w:b/>
          <w:sz w:val="24"/>
          <w:szCs w:val="24"/>
        </w:rPr>
        <w:t>10.06.2024</w:t>
      </w:r>
      <w:r w:rsidR="00DF09C4" w:rsidRPr="002A0E7A">
        <w:rPr>
          <w:rFonts w:ascii="Times New Roman" w:hAnsi="Times New Roman"/>
          <w:b/>
          <w:sz w:val="24"/>
          <w:szCs w:val="24"/>
        </w:rPr>
        <w:t>,</w:t>
      </w:r>
      <w:r w:rsidRPr="002A0E7A">
        <w:rPr>
          <w:rFonts w:ascii="Times New Roman" w:hAnsi="Times New Roman"/>
          <w:sz w:val="24"/>
          <w:szCs w:val="24"/>
        </w:rPr>
        <w:t xml:space="preserve">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 e Bashkisë Berat do të shpallë në Faqjen Zyrtare</w:t>
      </w:r>
      <w:r w:rsidR="00D8004C">
        <w:rPr>
          <w:rFonts w:ascii="Times New Roman" w:hAnsi="Times New Roman"/>
          <w:sz w:val="24"/>
          <w:szCs w:val="24"/>
        </w:rPr>
        <w:t xml:space="preserve"> t</w:t>
      </w:r>
      <w:r w:rsidR="00E7306A">
        <w:rPr>
          <w:rFonts w:ascii="Times New Roman" w:hAnsi="Times New Roman"/>
          <w:sz w:val="24"/>
          <w:szCs w:val="24"/>
        </w:rPr>
        <w:t>ë</w:t>
      </w:r>
      <w:r w:rsidR="00D8004C">
        <w:rPr>
          <w:rFonts w:ascii="Times New Roman" w:hAnsi="Times New Roman"/>
          <w:sz w:val="24"/>
          <w:szCs w:val="24"/>
        </w:rPr>
        <w:t xml:space="preserve"> Institucionit </w:t>
      </w:r>
      <w:r w:rsidRPr="002A0E7A">
        <w:rPr>
          <w:rFonts w:ascii="Times New Roman" w:hAnsi="Times New Roman"/>
          <w:sz w:val="24"/>
          <w:szCs w:val="24"/>
        </w:rPr>
        <w:t>,</w:t>
      </w:r>
      <w:r w:rsidR="00D8004C">
        <w:rPr>
          <w:rFonts w:ascii="Times New Roman" w:hAnsi="Times New Roman"/>
          <w:sz w:val="24"/>
          <w:szCs w:val="24"/>
        </w:rPr>
        <w:t xml:space="preserve">portalin </w:t>
      </w:r>
      <w:r w:rsidRPr="002A0E7A">
        <w:rPr>
          <w:rFonts w:ascii="Times New Roman" w:hAnsi="Times New Roman"/>
          <w:sz w:val="24"/>
          <w:szCs w:val="24"/>
        </w:rPr>
        <w:t xml:space="preserve">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>“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Agjencia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D8004C">
        <w:rPr>
          <w:rFonts w:ascii="Times New Roman" w:hAnsi="Times New Roman"/>
          <w:sz w:val="24"/>
          <w:szCs w:val="24"/>
          <w:lang w:val="de-DE"/>
        </w:rPr>
        <w:t>e e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”, </w:t>
      </w:r>
      <w:r w:rsidRPr="002A0E7A">
        <w:rPr>
          <w:rFonts w:ascii="Times New Roman" w:hAnsi="Times New Roman"/>
          <w:sz w:val="24"/>
          <w:szCs w:val="24"/>
        </w:rPr>
        <w:t xml:space="preserve">dhe në stendën e informimit të publikut listën e kandidatëve që plotësojnë kriteret e veçanta dhe kushtet e për ngritje në detyrë  për Kategorinë e </w:t>
      </w:r>
      <w:r w:rsidR="008B6FDE" w:rsidRPr="002A0E7A">
        <w:rPr>
          <w:rFonts w:ascii="Times New Roman" w:hAnsi="Times New Roman"/>
          <w:sz w:val="24"/>
          <w:szCs w:val="24"/>
        </w:rPr>
        <w:t>Ulët</w:t>
      </w:r>
      <w:r w:rsidR="00004FDD" w:rsidRPr="002A0E7A">
        <w:rPr>
          <w:rFonts w:ascii="Times New Roman" w:hAnsi="Times New Roman"/>
          <w:sz w:val="24"/>
          <w:szCs w:val="24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 xml:space="preserve">  Drejtuese, , si dhe datën, vendin dhe orën e saktë ku do të zhvillohet testimi me shkrim dhe intervista e strukturuar  me  gojë.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për ngritje në detyrë do të njoftohen individualisht nga </w:t>
      </w:r>
      <w:r w:rsidRPr="002A0E7A">
        <w:rPr>
          <w:rFonts w:ascii="Times New Roman" w:hAnsi="Times New Roman"/>
          <w:bCs/>
          <w:sz w:val="24"/>
          <w:szCs w:val="24"/>
        </w:rPr>
        <w:t>Njësia e Menaxhimit të</w:t>
      </w:r>
      <w:r w:rsidRPr="002A0E7A">
        <w:rPr>
          <w:rFonts w:ascii="Times New Roman" w:hAnsi="Times New Roman"/>
          <w:sz w:val="24"/>
          <w:szCs w:val="24"/>
        </w:rPr>
        <w:t xml:space="preserve"> Burimeve Njerëzore e Bashkisë Berat, nëpërmjet email-it të tyre, për shkaqet e moskualifikimit. 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5"/>
        <w:gridCol w:w="7955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nr.152/2013 “Për nëpunësin civil”  si edhe Aktet nën ligjore qe rregullojnë   marrëdhënien e punës në  shërbimin civil.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nr.139 datë 17.12.2015 “Për  Vetëqeverisjen Vendore”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nr 9367 dat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07.04.2005 “P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>r parandalimin e konfliktit t</w:t>
      </w:r>
      <w:r w:rsidRPr="002A0E7A">
        <w:rPr>
          <w:rFonts w:ascii="Times New Roman" w:hAnsi="Times New Roman"/>
          <w:sz w:val="24"/>
          <w:szCs w:val="24"/>
        </w:rPr>
        <w:t>ë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intereresave”.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</w:t>
      </w:r>
      <w:r w:rsidRPr="002A0E7A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2A0E7A">
        <w:rPr>
          <w:rFonts w:ascii="Times New Roman" w:hAnsi="Times New Roman"/>
          <w:sz w:val="24"/>
          <w:szCs w:val="24"/>
        </w:rPr>
        <w:t>Nr. 119/2014 “Për të Drejtën e Informimit”</w:t>
      </w:r>
    </w:p>
    <w:p w:rsidR="00862588" w:rsidRPr="002A0E7A" w:rsidRDefault="00862588" w:rsidP="00862588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Njohuritë mbi ligjin  Nr. 146/2014 “Për Njoftimin dhe Konsultimin Publik</w:t>
      </w:r>
    </w:p>
    <w:p w:rsidR="00862588" w:rsidRPr="002A0E7A" w:rsidRDefault="00862588" w:rsidP="00862588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</w:rPr>
        <w:t>Njohuritë mbi ligjin</w:t>
      </w:r>
      <w:r>
        <w:rPr>
          <w:rFonts w:ascii="Times New Roman" w:hAnsi="Times New Roman"/>
          <w:sz w:val="24"/>
          <w:szCs w:val="24"/>
          <w:lang w:val="sq-AL"/>
        </w:rPr>
        <w:t xml:space="preserve"> 107/2014 ,”Për Planifikimin dhe Zhvillimin  e Territorit “.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lastRenderedPageBreak/>
        <w:t>VKM  nr.671  datë  21.07.2015  “Për miratimin e rregullores së Planifikimit të  Territorit”</w:t>
      </w:r>
    </w:p>
    <w:p w:rsidR="00862588" w:rsidRDefault="00862588" w:rsidP="00862588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4"/>
          <w:szCs w:val="24"/>
          <w:lang w:val="sq-AL"/>
        </w:rPr>
      </w:pPr>
      <w:r>
        <w:rPr>
          <w:rFonts w:ascii="Times New Roman" w:hAnsi="Times New Roman"/>
          <w:sz w:val="24"/>
          <w:szCs w:val="24"/>
          <w:lang w:val="sq-AL"/>
        </w:rPr>
        <w:t>Udhëzim nr.408  datë  13.05.2015  “Për miratimin e Rregullores  për  Zhvillimin e Territorit”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proofErr w:type="spellStart"/>
      <w:r>
        <w:t>ligjin</w:t>
      </w:r>
      <w:proofErr w:type="spellEnd"/>
      <w:r>
        <w:t xml:space="preserve"> </w:t>
      </w:r>
      <w:r>
        <w:rPr>
          <w:color w:val="000000"/>
          <w:lang w:val="sq-AL"/>
        </w:rPr>
        <w:t>8402 datë 10/09/1998 ‘’ Për kontrollin dhe disiplinimin e punimeve të ndertimit</w:t>
      </w:r>
      <w:proofErr w:type="gramStart"/>
      <w:r>
        <w:rPr>
          <w:color w:val="000000"/>
          <w:lang w:val="sq-AL"/>
        </w:rPr>
        <w:t>” .</w:t>
      </w:r>
      <w:proofErr w:type="gramEnd"/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3 datë 15/02/2001 ‘’ Për mbikëqyrjen dhe kolaudimin e punimeve të </w:t>
      </w:r>
      <w:proofErr w:type="gramStart"/>
      <w:r>
        <w:rPr>
          <w:color w:val="000000"/>
          <w:lang w:val="sq-AL"/>
        </w:rPr>
        <w:t>ndërtimit.i</w:t>
      </w:r>
      <w:proofErr w:type="gramEnd"/>
      <w:r>
        <w:rPr>
          <w:color w:val="000000"/>
          <w:lang w:val="sq-AL"/>
        </w:rPr>
        <w:t xml:space="preserve"> ndryshuar me  udhëzimin nr.1 datë 22/02/2005 , i ndryshuar me  udhëzimin nr.1 datë 16.06.2011.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u</w:t>
      </w:r>
      <w:r>
        <w:rPr>
          <w:color w:val="000000"/>
          <w:lang w:val="sq-AL"/>
        </w:rPr>
        <w:t xml:space="preserve">dhëzimin nr </w:t>
      </w:r>
      <w:proofErr w:type="gramStart"/>
      <w:r>
        <w:rPr>
          <w:color w:val="000000"/>
          <w:lang w:val="sq-AL"/>
        </w:rPr>
        <w:t>2 .datë</w:t>
      </w:r>
      <w:proofErr w:type="gramEnd"/>
      <w:r>
        <w:rPr>
          <w:color w:val="000000"/>
          <w:lang w:val="sq-AL"/>
        </w:rPr>
        <w:t xml:space="preserve"> 13/05/2005 ‘’ Për zbatimin e punimeve të ndërtimit ‘’ .</w:t>
      </w:r>
    </w:p>
    <w:p w:rsidR="00862588" w:rsidRDefault="00862588" w:rsidP="00862588">
      <w:pPr>
        <w:pStyle w:val="ListParagraph"/>
        <w:numPr>
          <w:ilvl w:val="0"/>
          <w:numId w:val="23"/>
        </w:numPr>
        <w:spacing w:after="200" w:line="276" w:lineRule="auto"/>
        <w:contextualSpacing/>
        <w:rPr>
          <w:color w:val="000000"/>
          <w:lang w:val="sq-AL"/>
        </w:rPr>
      </w:pPr>
      <w:proofErr w:type="spellStart"/>
      <w:r>
        <w:t>Njohuritë</w:t>
      </w:r>
      <w:proofErr w:type="spellEnd"/>
      <w:r>
        <w:t xml:space="preserve"> </w:t>
      </w:r>
      <w:proofErr w:type="spellStart"/>
      <w:r>
        <w:t>mbi</w:t>
      </w:r>
      <w:proofErr w:type="spellEnd"/>
      <w:r>
        <w:t xml:space="preserve"> </w:t>
      </w:r>
      <w:r>
        <w:rPr>
          <w:color w:val="000000"/>
          <w:lang w:val="sq-AL"/>
        </w:rPr>
        <w:t xml:space="preserve">VKM nr 704 datë </w:t>
      </w:r>
      <w:proofErr w:type="gramStart"/>
      <w:r>
        <w:rPr>
          <w:color w:val="000000"/>
          <w:lang w:val="sq-AL"/>
        </w:rPr>
        <w:t>29.10.2014”Për</w:t>
      </w:r>
      <w:proofErr w:type="gramEnd"/>
      <w:r>
        <w:rPr>
          <w:color w:val="000000"/>
          <w:lang w:val="sq-AL"/>
        </w:rPr>
        <w:t xml:space="preserve"> miratimin e manualit të tarifave për shërbime në planifikim territori ,projektim ,mbikqyrje dhe kolaudim”.</w:t>
      </w: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3C1016" w:rsidRPr="002A0E7A" w:rsidRDefault="003C1016" w:rsidP="00FC18C3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2A0E7A">
        <w:t>Njohuritë</w:t>
      </w:r>
      <w:proofErr w:type="spellEnd"/>
      <w:r w:rsidRPr="002A0E7A">
        <w:t xml:space="preserve">, </w:t>
      </w:r>
      <w:proofErr w:type="spellStart"/>
      <w:r w:rsidRPr="002A0E7A">
        <w:t>aftësitë</w:t>
      </w:r>
      <w:proofErr w:type="spellEnd"/>
      <w:r w:rsidRPr="002A0E7A">
        <w:t xml:space="preserve">, </w:t>
      </w:r>
      <w:proofErr w:type="spellStart"/>
      <w:r w:rsidRPr="002A0E7A">
        <w:t>kompetencën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lidhje</w:t>
      </w:r>
      <w:proofErr w:type="spellEnd"/>
      <w:r w:rsidRPr="002A0E7A">
        <w:t xml:space="preserve"> me </w:t>
      </w:r>
      <w:proofErr w:type="spellStart"/>
      <w:r w:rsidRPr="002A0E7A">
        <w:t>përshkrimin</w:t>
      </w:r>
      <w:proofErr w:type="spellEnd"/>
      <w:r w:rsidRPr="002A0E7A">
        <w:t xml:space="preserve"> e </w:t>
      </w:r>
      <w:proofErr w:type="spellStart"/>
      <w:r w:rsidRPr="002A0E7A">
        <w:t>pozicionit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punës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</w:pPr>
      <w:proofErr w:type="spellStart"/>
      <w:r w:rsidRPr="002A0E7A">
        <w:t>Eksperiencën</w:t>
      </w:r>
      <w:proofErr w:type="spellEnd"/>
      <w:r w:rsidRPr="002A0E7A">
        <w:t xml:space="preserve"> e </w:t>
      </w:r>
      <w:proofErr w:type="spellStart"/>
      <w:r w:rsidRPr="002A0E7A">
        <w:t>tyre</w:t>
      </w:r>
      <w:proofErr w:type="spellEnd"/>
      <w:r w:rsidRPr="002A0E7A">
        <w:t xml:space="preserve">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mëparshme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0"/>
        </w:numPr>
        <w:spacing w:after="200" w:line="276" w:lineRule="auto"/>
        <w:contextualSpacing/>
        <w:jc w:val="both"/>
        <w:rPr>
          <w:b/>
          <w:lang w:val="de-DE"/>
        </w:rPr>
      </w:pPr>
      <w:r w:rsidRPr="002A0E7A">
        <w:rPr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4"/>
        <w:gridCol w:w="7956"/>
      </w:tblGrid>
      <w:tr w:rsidR="003C1016" w:rsidRPr="002A0E7A" w:rsidTr="00C736C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3C1016" w:rsidRPr="002A0E7A" w:rsidRDefault="003C1016" w:rsidP="00FC18C3">
      <w:pPr>
        <w:tabs>
          <w:tab w:val="left" w:pos="5115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>Kandidatët do të vlerësohen në lidhje me:</w:t>
      </w:r>
    </w:p>
    <w:p w:rsidR="003C1016" w:rsidRPr="002A0E7A" w:rsidRDefault="003C1016" w:rsidP="00FC18C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</w:pPr>
      <w:proofErr w:type="spellStart"/>
      <w:r w:rsidRPr="002A0E7A">
        <w:t>Vlerësimin</w:t>
      </w:r>
      <w:proofErr w:type="spellEnd"/>
      <w:r w:rsidRPr="002A0E7A">
        <w:t xml:space="preserve"> me </w:t>
      </w:r>
      <w:proofErr w:type="spellStart"/>
      <w:r w:rsidRPr="002A0E7A">
        <w:t>shkrim</w:t>
      </w:r>
      <w:proofErr w:type="spellEnd"/>
      <w:r w:rsidRPr="002A0E7A">
        <w:t xml:space="preserve">, </w:t>
      </w:r>
      <w:proofErr w:type="spellStart"/>
      <w:r w:rsidRPr="002A0E7A">
        <w:t>deri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40 </w:t>
      </w:r>
      <w:proofErr w:type="spellStart"/>
      <w:r w:rsidRPr="002A0E7A">
        <w:t>pikë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</w:pPr>
      <w:proofErr w:type="spellStart"/>
      <w:r w:rsidRPr="002A0E7A">
        <w:t>Intervistën</w:t>
      </w:r>
      <w:proofErr w:type="spellEnd"/>
      <w:r w:rsidRPr="002A0E7A">
        <w:t xml:space="preserve"> e </w:t>
      </w:r>
      <w:proofErr w:type="spellStart"/>
      <w:r w:rsidRPr="002A0E7A">
        <w:t>strukturuar</w:t>
      </w:r>
      <w:proofErr w:type="spellEnd"/>
      <w:r w:rsidRPr="002A0E7A">
        <w:t xml:space="preserve"> me </w:t>
      </w:r>
      <w:proofErr w:type="spellStart"/>
      <w:r w:rsidRPr="002A0E7A">
        <w:t>gojë</w:t>
      </w:r>
      <w:proofErr w:type="spellEnd"/>
      <w:r w:rsidRPr="002A0E7A">
        <w:t xml:space="preserve"> </w:t>
      </w:r>
      <w:proofErr w:type="spellStart"/>
      <w:r w:rsidRPr="002A0E7A">
        <w:t>qe</w:t>
      </w:r>
      <w:proofErr w:type="spellEnd"/>
      <w:r w:rsidRPr="002A0E7A">
        <w:t xml:space="preserve"> </w:t>
      </w:r>
      <w:proofErr w:type="spellStart"/>
      <w:r w:rsidRPr="002A0E7A">
        <w:t>konsiston</w:t>
      </w:r>
      <w:proofErr w:type="spellEnd"/>
      <w:r w:rsidRPr="002A0E7A">
        <w:t xml:space="preserve"> ne </w:t>
      </w:r>
      <w:proofErr w:type="spellStart"/>
      <w:r w:rsidRPr="002A0E7A">
        <w:t>motivimin</w:t>
      </w:r>
      <w:proofErr w:type="spellEnd"/>
      <w:r w:rsidRPr="002A0E7A">
        <w:t xml:space="preserve">, </w:t>
      </w:r>
      <w:proofErr w:type="spellStart"/>
      <w:r w:rsidRPr="002A0E7A">
        <w:t>aspiratat</w:t>
      </w:r>
      <w:proofErr w:type="spellEnd"/>
      <w:r w:rsidRPr="002A0E7A">
        <w:t xml:space="preserve"> </w:t>
      </w:r>
      <w:proofErr w:type="spellStart"/>
      <w:r w:rsidRPr="002A0E7A">
        <w:t>dhe</w:t>
      </w:r>
      <w:proofErr w:type="spellEnd"/>
      <w:r w:rsidRPr="002A0E7A">
        <w:t xml:space="preserve"> </w:t>
      </w:r>
      <w:proofErr w:type="spellStart"/>
      <w:r w:rsidRPr="002A0E7A">
        <w:t>pritshmëritë</w:t>
      </w:r>
      <w:proofErr w:type="spellEnd"/>
      <w:r w:rsidRPr="002A0E7A">
        <w:t xml:space="preserve"> e </w:t>
      </w:r>
      <w:proofErr w:type="spellStart"/>
      <w:r w:rsidRPr="002A0E7A">
        <w:t>tyre</w:t>
      </w:r>
      <w:proofErr w:type="spellEnd"/>
      <w:r w:rsidRPr="002A0E7A">
        <w:t xml:space="preserve"> </w:t>
      </w:r>
      <w:proofErr w:type="spellStart"/>
      <w:r w:rsidRPr="002A0E7A">
        <w:t>për</w:t>
      </w:r>
      <w:proofErr w:type="spellEnd"/>
      <w:r w:rsidRPr="002A0E7A">
        <w:t xml:space="preserve"> </w:t>
      </w:r>
      <w:proofErr w:type="spellStart"/>
      <w:r w:rsidRPr="002A0E7A">
        <w:t>karrierën</w:t>
      </w:r>
      <w:proofErr w:type="spellEnd"/>
      <w:r w:rsidRPr="002A0E7A">
        <w:t xml:space="preserve">, </w:t>
      </w:r>
      <w:proofErr w:type="spellStart"/>
      <w:r w:rsidRPr="002A0E7A">
        <w:t>deri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40 </w:t>
      </w:r>
      <w:proofErr w:type="spellStart"/>
      <w:r w:rsidRPr="002A0E7A">
        <w:t>pikë</w:t>
      </w:r>
      <w:proofErr w:type="spellEnd"/>
      <w:r w:rsidRPr="002A0E7A">
        <w:t>;</w:t>
      </w:r>
    </w:p>
    <w:p w:rsidR="003C1016" w:rsidRPr="002A0E7A" w:rsidRDefault="003C1016" w:rsidP="00FC18C3">
      <w:pPr>
        <w:pStyle w:val="ListParagraph"/>
        <w:numPr>
          <w:ilvl w:val="0"/>
          <w:numId w:val="11"/>
        </w:numPr>
        <w:spacing w:after="200" w:line="276" w:lineRule="auto"/>
        <w:contextualSpacing/>
        <w:jc w:val="both"/>
      </w:pPr>
      <w:proofErr w:type="spellStart"/>
      <w:r w:rsidRPr="002A0E7A">
        <w:t>Jetëshkrimin</w:t>
      </w:r>
      <w:proofErr w:type="spellEnd"/>
      <w:r w:rsidRPr="002A0E7A">
        <w:t xml:space="preserve">, </w:t>
      </w:r>
      <w:proofErr w:type="spellStart"/>
      <w:r w:rsidRPr="002A0E7A">
        <w:t>që</w:t>
      </w:r>
      <w:proofErr w:type="spellEnd"/>
      <w:r w:rsidRPr="002A0E7A">
        <w:t xml:space="preserve"> </w:t>
      </w:r>
      <w:proofErr w:type="spellStart"/>
      <w:r w:rsidRPr="002A0E7A">
        <w:t>konsiston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</w:t>
      </w:r>
      <w:proofErr w:type="spellStart"/>
      <w:r w:rsidRPr="002A0E7A">
        <w:t>vlerësimin</w:t>
      </w:r>
      <w:proofErr w:type="spellEnd"/>
      <w:r w:rsidRPr="002A0E7A">
        <w:t xml:space="preserve"> e </w:t>
      </w:r>
      <w:proofErr w:type="spellStart"/>
      <w:r w:rsidRPr="002A0E7A">
        <w:t>arsimimit</w:t>
      </w:r>
      <w:proofErr w:type="spellEnd"/>
      <w:r w:rsidRPr="002A0E7A">
        <w:t xml:space="preserve">,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përvojës</w:t>
      </w:r>
      <w:proofErr w:type="spellEnd"/>
      <w:r w:rsidRPr="002A0E7A">
        <w:t xml:space="preserve"> e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trajnimeve</w:t>
      </w:r>
      <w:proofErr w:type="spellEnd"/>
      <w:r w:rsidRPr="002A0E7A">
        <w:t xml:space="preserve">, </w:t>
      </w:r>
      <w:proofErr w:type="spellStart"/>
      <w:r w:rsidRPr="002A0E7A">
        <w:t>të</w:t>
      </w:r>
      <w:proofErr w:type="spellEnd"/>
      <w:r w:rsidRPr="002A0E7A">
        <w:t xml:space="preserve"> </w:t>
      </w:r>
      <w:proofErr w:type="spellStart"/>
      <w:r w:rsidRPr="002A0E7A">
        <w:t>lidhura</w:t>
      </w:r>
      <w:proofErr w:type="spellEnd"/>
      <w:r w:rsidRPr="002A0E7A">
        <w:t xml:space="preserve"> me </w:t>
      </w:r>
      <w:proofErr w:type="spellStart"/>
      <w:r w:rsidRPr="002A0E7A">
        <w:t>fushën</w:t>
      </w:r>
      <w:proofErr w:type="spellEnd"/>
      <w:r w:rsidRPr="002A0E7A">
        <w:t xml:space="preserve">, </w:t>
      </w:r>
      <w:proofErr w:type="spellStart"/>
      <w:r w:rsidRPr="002A0E7A">
        <w:t>deri</w:t>
      </w:r>
      <w:proofErr w:type="spellEnd"/>
      <w:r w:rsidRPr="002A0E7A">
        <w:t xml:space="preserve"> </w:t>
      </w:r>
      <w:proofErr w:type="spellStart"/>
      <w:r w:rsidRPr="002A0E7A">
        <w:t>në</w:t>
      </w:r>
      <w:proofErr w:type="spellEnd"/>
      <w:r w:rsidRPr="002A0E7A">
        <w:t xml:space="preserve"> 20 </w:t>
      </w:r>
      <w:proofErr w:type="spellStart"/>
      <w:r w:rsidRPr="002A0E7A">
        <w:t>pikë</w:t>
      </w:r>
      <w:proofErr w:type="spellEnd"/>
      <w:r w:rsidRPr="002A0E7A">
        <w:t>.</w:t>
      </w:r>
    </w:p>
    <w:p w:rsidR="003C1016" w:rsidRPr="002A0E7A" w:rsidRDefault="003C1016" w:rsidP="00FC18C3">
      <w:pPr>
        <w:pStyle w:val="ListParagraph"/>
        <w:spacing w:line="276" w:lineRule="auto"/>
        <w:ind w:left="360"/>
        <w:jc w:val="both"/>
      </w:pPr>
    </w:p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A0E7A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A0E7A">
        <w:rPr>
          <w:rFonts w:ascii="Times New Roman" w:hAnsi="Times New Roman"/>
          <w:sz w:val="24"/>
          <w:szCs w:val="24"/>
        </w:rPr>
        <w:t>”, të Departamentit të Administratës Publike</w:t>
      </w:r>
    </w:p>
    <w:p w:rsidR="003C1016" w:rsidRPr="002A0E7A" w:rsidRDefault="003C1016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u w:val="single"/>
        </w:rPr>
      </w:pP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Kandidati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që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merr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më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pak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se 70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pikë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nuk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konsiderohet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r w:rsidRPr="002A0E7A">
        <w:rPr>
          <w:rFonts w:ascii="Times New Roman" w:hAnsi="Times New Roman" w:cs="Times New Roman"/>
          <w:b/>
          <w:i/>
          <w:u w:val="single"/>
        </w:rPr>
        <w:t>i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</w:t>
      </w:r>
      <w:proofErr w:type="spellStart"/>
      <w:proofErr w:type="gramStart"/>
      <w:r w:rsidRPr="002A0E7A">
        <w:rPr>
          <w:rFonts w:ascii="Times New Roman" w:hAnsi="Times New Roman" w:cs="Times New Roman"/>
          <w:b/>
          <w:i/>
          <w:u w:val="single"/>
        </w:rPr>
        <w:t>suksesshëm</w:t>
      </w:r>
      <w:proofErr w:type="spellEnd"/>
      <w:r w:rsidRPr="002A0E7A">
        <w:rPr>
          <w:rFonts w:ascii="Times New Roman" w:hAnsi="Times New Roman" w:cs="Times New Roman"/>
          <w:b/>
          <w:i/>
          <w:u w:val="single"/>
        </w:rPr>
        <w:t xml:space="preserve"> .</w:t>
      </w:r>
      <w:proofErr w:type="gramEnd"/>
    </w:p>
    <w:p w:rsidR="003C1016" w:rsidRPr="002A0E7A" w:rsidRDefault="003C1016" w:rsidP="00FC18C3">
      <w:pPr>
        <w:pStyle w:val="Default"/>
        <w:shd w:val="clear" w:color="auto" w:fill="FFFFFF"/>
        <w:spacing w:line="276" w:lineRule="auto"/>
        <w:ind w:left="360"/>
        <w:jc w:val="both"/>
        <w:rPr>
          <w:rFonts w:ascii="Times New Roman" w:hAnsi="Times New Roman" w:cs="Times New Roman"/>
          <w:b/>
          <w:i/>
          <w:u w:val="single"/>
        </w:rPr>
      </w:pPr>
      <w:bookmarkStart w:id="0" w:name="_GoBack"/>
      <w:bookmarkEnd w:id="0"/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4"/>
        <w:gridCol w:w="7956"/>
      </w:tblGrid>
      <w:tr w:rsidR="003C1016" w:rsidRPr="002A0E7A" w:rsidTr="00C736C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C1016" w:rsidRPr="002A0E7A" w:rsidRDefault="003C1016" w:rsidP="00FC18C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0E7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3C1016" w:rsidRPr="002A0E7A" w:rsidRDefault="003C1016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F1072" w:rsidRPr="002A0E7A" w:rsidRDefault="007F1072" w:rsidP="00FC18C3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lastRenderedPageBreak/>
        <w:t xml:space="preserve">Në përfundim të vlerësimit të kandidatëve, Bashkia Berat do të shpallë fituesin në portalin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>“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Agjencia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Kombëtar</w:t>
      </w:r>
      <w:r w:rsidR="00D8004C">
        <w:rPr>
          <w:rFonts w:ascii="Times New Roman" w:hAnsi="Times New Roman"/>
          <w:sz w:val="24"/>
          <w:szCs w:val="24"/>
          <w:lang w:val="de-DE"/>
        </w:rPr>
        <w:t>e e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 xml:space="preserve"> Punësimit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 dhe Aft</w:t>
      </w:r>
      <w:r w:rsidR="00E7306A">
        <w:rPr>
          <w:rFonts w:ascii="Times New Roman" w:hAnsi="Times New Roman"/>
          <w:sz w:val="24"/>
          <w:szCs w:val="24"/>
          <w:lang w:val="de-DE"/>
        </w:rPr>
        <w:t>ë</w:t>
      </w:r>
      <w:r w:rsidR="00D8004C">
        <w:rPr>
          <w:rFonts w:ascii="Times New Roman" w:hAnsi="Times New Roman"/>
          <w:sz w:val="24"/>
          <w:szCs w:val="24"/>
          <w:lang w:val="de-DE"/>
        </w:rPr>
        <w:t xml:space="preserve">sive </w:t>
      </w:r>
      <w:r w:rsidR="00D8004C" w:rsidRPr="002A0E7A">
        <w:rPr>
          <w:rFonts w:ascii="Times New Roman" w:hAnsi="Times New Roman"/>
          <w:sz w:val="24"/>
          <w:szCs w:val="24"/>
          <w:lang w:val="de-DE"/>
        </w:rPr>
        <w:t>”,</w:t>
      </w:r>
      <w:r w:rsidR="00D8004C">
        <w:rPr>
          <w:rFonts w:ascii="Times New Roman" w:hAnsi="Times New Roman"/>
          <w:sz w:val="24"/>
          <w:szCs w:val="24"/>
        </w:rPr>
        <w:t>,</w:t>
      </w:r>
      <w:r w:rsidRPr="002A0E7A">
        <w:rPr>
          <w:rFonts w:ascii="Times New Roman" w:hAnsi="Times New Roman"/>
          <w:sz w:val="24"/>
          <w:szCs w:val="24"/>
        </w:rPr>
        <w:t xml:space="preserve"> Faqjen Zyrtare të Bashkisë dhe në stendën e informimit të publikut. </w:t>
      </w:r>
    </w:p>
    <w:p w:rsidR="00D8004C" w:rsidRDefault="007F1072" w:rsidP="0086258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A0E7A">
        <w:rPr>
          <w:rFonts w:ascii="Times New Roman" w:hAnsi="Times New Roman"/>
          <w:sz w:val="24"/>
          <w:szCs w:val="24"/>
        </w:rPr>
        <w:t>Të gjithë kandidatët pjesëmarrës në këtë procedurë do të njo</w:t>
      </w:r>
      <w:r w:rsidR="00D8004C">
        <w:rPr>
          <w:rFonts w:ascii="Times New Roman" w:hAnsi="Times New Roman"/>
          <w:sz w:val="24"/>
          <w:szCs w:val="24"/>
        </w:rPr>
        <w:t>ftohen në mënyrë elektronike .</w:t>
      </w:r>
    </w:p>
    <w:p w:rsidR="00D8004C" w:rsidRDefault="00D8004C" w:rsidP="00D8004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4C3346" w:rsidRDefault="0039621E" w:rsidP="001F5DB6">
      <w:pPr>
        <w:spacing w:line="276" w:lineRule="auto"/>
        <w:jc w:val="right"/>
        <w:rPr>
          <w:rFonts w:ascii="Times New Roman" w:hAnsi="Times New Roman"/>
          <w:bCs/>
          <w:sz w:val="24"/>
          <w:szCs w:val="24"/>
        </w:rPr>
      </w:pPr>
      <w:r w:rsidRPr="002A0E7A">
        <w:rPr>
          <w:rFonts w:ascii="Times New Roman" w:hAnsi="Times New Roman"/>
          <w:b/>
          <w:sz w:val="24"/>
          <w:szCs w:val="24"/>
        </w:rPr>
        <w:t xml:space="preserve"> </w:t>
      </w:r>
    </w:p>
    <w:p w:rsidR="0039621E" w:rsidRDefault="001F5DB6" w:rsidP="001F5DB6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BASHKIA BERAT</w:t>
      </w:r>
    </w:p>
    <w:sectPr w:rsidR="0039621E" w:rsidSect="004C3346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60" w:right="1556" w:bottom="1418" w:left="1620" w:header="720" w:footer="45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037" w:rsidRDefault="003A4037" w:rsidP="003A4037">
      <w:r>
        <w:separator/>
      </w:r>
    </w:p>
  </w:endnote>
  <w:endnote w:type="continuationSeparator" w:id="0">
    <w:p w:rsidR="003A4037" w:rsidRDefault="003A4037" w:rsidP="003A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25" w:rsidRDefault="00DC2025" w:rsidP="00DC2025">
    <w:pPr>
      <w:jc w:val="center"/>
      <w:rPr>
        <w:rFonts w:ascii="Times New Roman" w:hAnsi="Times New Roman"/>
        <w:sz w:val="18"/>
        <w:szCs w:val="18"/>
        <w:lang w:val="it-IT"/>
      </w:rPr>
    </w:pPr>
  </w:p>
  <w:p w:rsidR="00EC7267" w:rsidRPr="00B342BE" w:rsidRDefault="00BF0942" w:rsidP="00DC2025">
    <w:pPr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B342BE">
      <w:rPr>
        <w:rFonts w:ascii="Times New Roman" w:hAnsi="Times New Roman"/>
        <w:sz w:val="18"/>
        <w:szCs w:val="18"/>
        <w:lang w:val="it-IT"/>
      </w:rPr>
      <w:t>Adresa:Blvd. “Republika 2”</w:t>
    </w:r>
    <w:r w:rsidRPr="00B342BE">
      <w:rPr>
        <w:rFonts w:ascii="Times New Roman" w:hAnsi="Times New Roman"/>
        <w:sz w:val="18"/>
        <w:szCs w:val="18"/>
      </w:rPr>
      <w:t>, Berat 5001.Shqipëri,Tel /00355(0) 2 32 34 935,</w:t>
    </w:r>
    <w:r w:rsidRPr="00B342BE">
      <w:rPr>
        <w:rFonts w:ascii="Times New Roman" w:hAnsi="Times New Roman"/>
        <w:sz w:val="18"/>
        <w:szCs w:val="18"/>
        <w:lang w:val="it-IT"/>
      </w:rPr>
      <w:t xml:space="preserve"> Website</w:t>
    </w:r>
    <w:r w:rsidRPr="00B342BE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B342BE">
        <w:rPr>
          <w:rStyle w:val="Hyperlink"/>
          <w:rFonts w:ascii="Times New Roman" w:hAnsi="Times New Roman"/>
          <w:sz w:val="18"/>
          <w:szCs w:val="18"/>
        </w:rPr>
        <w:t>www.bashkiaberat.gov.al</w:t>
      </w:r>
    </w:hyperlink>
    <w:r w:rsidRPr="00B342BE">
      <w:rPr>
        <w:rFonts w:ascii="Times New Roman" w:hAnsi="Times New Roman"/>
        <w:sz w:val="18"/>
        <w:szCs w:val="18"/>
      </w:rPr>
      <w:t>,  Email :</w:t>
    </w:r>
    <w:r w:rsidR="009B27FC">
      <w:rPr>
        <w:rFonts w:ascii="Times New Roman" w:hAnsi="Times New Roman"/>
        <w:sz w:val="18"/>
        <w:szCs w:val="18"/>
      </w:rPr>
      <w:t>info@</w:t>
    </w:r>
    <w:r w:rsidRPr="00B342BE">
      <w:rPr>
        <w:rFonts w:ascii="Times New Roman" w:hAnsi="Times New Roman"/>
        <w:sz w:val="18"/>
        <w:szCs w:val="18"/>
      </w:rPr>
      <w:t>bashkiaberat.</w:t>
    </w:r>
    <w:r w:rsidR="009B27FC">
      <w:rPr>
        <w:rFonts w:ascii="Times New Roman" w:hAnsi="Times New Roman"/>
        <w:sz w:val="18"/>
        <w:szCs w:val="18"/>
      </w:rPr>
      <w:t>gov.al</w:t>
    </w:r>
  </w:p>
  <w:p w:rsidR="00EC7267" w:rsidRPr="00B342BE" w:rsidRDefault="001F5DB6" w:rsidP="00DC2025">
    <w:pPr>
      <w:pStyle w:val="Footer"/>
      <w:jc w:val="center"/>
      <w:rPr>
        <w:sz w:val="18"/>
        <w:szCs w:val="18"/>
      </w:rPr>
    </w:pPr>
  </w:p>
  <w:p w:rsidR="00EC7267" w:rsidRPr="00B95827" w:rsidRDefault="001F5DB6" w:rsidP="00EC7267">
    <w:pPr>
      <w:jc w:val="cen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684390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7267" w:rsidRPr="00A51FB4" w:rsidRDefault="001F5DB6" w:rsidP="00EC7267">
        <w:pPr>
          <w:jc w:val="center"/>
          <w:rPr>
            <w:rFonts w:ascii="Bookman Old Style" w:hAnsi="Bookman Old Style"/>
            <w:i/>
            <w:sz w:val="16"/>
            <w:lang w:val="fr-FR"/>
          </w:rPr>
        </w:pPr>
        <w:r>
          <w:rPr>
            <w:lang w:val="it-IT"/>
          </w:rPr>
          <w:pict>
            <v:rect id="_x0000_i1027" style="width:0;height:1.5pt" o:hralign="center" o:hrstd="t" o:hr="t" fillcolor="#a0a0a0" stroked="f"/>
          </w:pict>
        </w:r>
        <w:r w:rsidR="00BF0942" w:rsidRPr="00A51FB4">
          <w:rPr>
            <w:rFonts w:ascii="Bookman Old Style" w:hAnsi="Bookman Old Style"/>
            <w:i/>
            <w:sz w:val="16"/>
            <w:lang w:val="fr-FR"/>
          </w:rPr>
          <w:t>Më datë, 08.07.2008 qyteti i Beratit me Vendim të Komitetit të Trashëgimisë pranë Unesco, nominohet  në Listën e Trashëgimisë Botërore</w:t>
        </w:r>
      </w:p>
      <w:p w:rsidR="00EC7267" w:rsidRDefault="00BF0942" w:rsidP="00EC7267">
        <w:r>
          <w:rPr>
            <w:rFonts w:ascii="Bookman Old Style" w:hAnsi="Bookman Old Style"/>
            <w:sz w:val="20"/>
            <w:lang w:val="en-US"/>
          </w:rPr>
          <w:drawing>
            <wp:inline distT="0" distB="0" distL="0" distR="0">
              <wp:extent cx="371983" cy="333261"/>
              <wp:effectExtent l="0" t="0" r="0" b="0"/>
              <wp:docPr id="17" name="Picture 7" descr="C:\Users\User\Desktop\logo-unesco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User\Desktop\logo-unesco.gif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1983" cy="333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Bookman Old Style" w:hAnsi="Bookman Old Style"/>
            <w:sz w:val="20"/>
            <w:lang w:val="en-US"/>
          </w:rPr>
          <w:t xml:space="preserve">                                                                                                                      </w:t>
        </w:r>
        <w:r>
          <w:rPr>
            <w:rFonts w:ascii="Bookman Old Style" w:hAnsi="Bookman Old Style"/>
            <w:sz w:val="20"/>
            <w:lang w:val="en-US"/>
          </w:rPr>
          <w:drawing>
            <wp:inline distT="0" distB="0" distL="0" distR="0">
              <wp:extent cx="371475" cy="371475"/>
              <wp:effectExtent l="0" t="0" r="9525" b="9525"/>
              <wp:docPr id="18" name="Picture 8" descr="C:\Users\User\Desktop\document-114-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User\Desktop\document-114-1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flipH="1" flipV="1">
                        <a:off x="0" y="0"/>
                        <a:ext cx="37147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EC7267" w:rsidRDefault="001F5DB6" w:rsidP="00EC7267">
        <w:pPr>
          <w:pStyle w:val="Footer"/>
          <w:jc w:val="center"/>
        </w:pPr>
      </w:p>
    </w:sdtContent>
  </w:sdt>
  <w:p w:rsidR="00EC7267" w:rsidRDefault="001F5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037" w:rsidRDefault="003A4037" w:rsidP="003A4037">
      <w:r>
        <w:separator/>
      </w:r>
    </w:p>
  </w:footnote>
  <w:footnote w:type="continuationSeparator" w:id="0">
    <w:p w:rsidR="003A4037" w:rsidRDefault="003A4037" w:rsidP="003A4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22" w:rsidRDefault="00C75A45" w:rsidP="006C7422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0F6C926" wp14:editId="668F7C1D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086600" cy="1095375"/>
          <wp:effectExtent l="0" t="0" r="0" b="9525"/>
          <wp:wrapNone/>
          <wp:docPr id="16" name="Picture 16" descr="7-ministria-zhvillimit-urban-Gre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7-ministria-zhvillimit-urban-Grey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146"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C7422" w:rsidRDefault="001F5DB6" w:rsidP="006C7422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</w:p>
  <w:p w:rsidR="006C7422" w:rsidRDefault="001F5DB6" w:rsidP="006C7422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</w:p>
  <w:p w:rsidR="008E6833" w:rsidRPr="00D41FE1" w:rsidRDefault="008E6833" w:rsidP="008E6833">
    <w:pPr>
      <w:pStyle w:val="NoSpacing"/>
      <w:rPr>
        <w:rFonts w:ascii="Times New Roman" w:hAnsi="Times New Roman"/>
        <w:sz w:val="24"/>
        <w:szCs w:val="24"/>
      </w:rPr>
    </w:pPr>
  </w:p>
  <w:p w:rsidR="00C75A45" w:rsidRDefault="00C75A45" w:rsidP="008E6833">
    <w:pPr>
      <w:pStyle w:val="NoSpacing"/>
      <w:tabs>
        <w:tab w:val="center" w:pos="4252"/>
        <w:tab w:val="right" w:pos="8505"/>
      </w:tabs>
      <w:rPr>
        <w:rFonts w:ascii="Times New Roman" w:hAnsi="Times New Roman"/>
        <w:b/>
        <w:sz w:val="24"/>
        <w:szCs w:val="24"/>
      </w:rPr>
    </w:pPr>
  </w:p>
  <w:p w:rsidR="008E6833" w:rsidRDefault="008E6833" w:rsidP="00C75A45">
    <w:pPr>
      <w:pStyle w:val="NoSpacing"/>
      <w:tabs>
        <w:tab w:val="center" w:pos="4252"/>
        <w:tab w:val="right" w:pos="8505"/>
      </w:tabs>
      <w:jc w:val="center"/>
      <w:rPr>
        <w:rFonts w:ascii="Times New Roman" w:hAnsi="Times New Roman"/>
        <w:b/>
        <w:sz w:val="24"/>
        <w:szCs w:val="24"/>
      </w:rPr>
    </w:pPr>
    <w:r w:rsidRPr="00D41FE1">
      <w:rPr>
        <w:rFonts w:ascii="Times New Roman" w:hAnsi="Times New Roman"/>
        <w:b/>
        <w:sz w:val="24"/>
        <w:szCs w:val="24"/>
      </w:rPr>
      <w:t xml:space="preserve">B A S H K I A    </w:t>
    </w:r>
    <w:r>
      <w:rPr>
        <w:rFonts w:ascii="Times New Roman" w:hAnsi="Times New Roman"/>
        <w:b/>
        <w:sz w:val="24"/>
        <w:szCs w:val="24"/>
      </w:rPr>
      <w:t>BERAT</w:t>
    </w:r>
  </w:p>
  <w:p w:rsidR="006C7422" w:rsidRDefault="008E6833" w:rsidP="008E6833">
    <w:pPr>
      <w:pStyle w:val="NoSpacing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 xml:space="preserve">NJËSIA </w:t>
    </w:r>
    <w:proofErr w:type="gramStart"/>
    <w:r>
      <w:rPr>
        <w:rFonts w:ascii="Times New Roman" w:hAnsi="Times New Roman"/>
        <w:b/>
        <w:sz w:val="24"/>
        <w:szCs w:val="24"/>
      </w:rPr>
      <w:t>E  MENAXHIMIT</w:t>
    </w:r>
    <w:proofErr w:type="gramEnd"/>
    <w:r>
      <w:rPr>
        <w:rFonts w:ascii="Times New Roman" w:hAnsi="Times New Roman"/>
        <w:b/>
        <w:sz w:val="24"/>
        <w:szCs w:val="24"/>
      </w:rPr>
      <w:t xml:space="preserve"> TË</w:t>
    </w:r>
    <w:r w:rsidR="00746962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BURIMEVE NJERËZORE</w:t>
    </w:r>
  </w:p>
  <w:p w:rsidR="006C7422" w:rsidRPr="000E6B9E" w:rsidRDefault="00BF0942" w:rsidP="008E6833">
    <w:pPr>
      <w:pStyle w:val="NoSpacing"/>
      <w:tabs>
        <w:tab w:val="center" w:pos="4252"/>
        <w:tab w:val="right" w:pos="8505"/>
      </w:tabs>
      <w:jc w:val="center"/>
      <w:rPr>
        <w:rFonts w:ascii="Times New Roman" w:hAnsi="Times New Roman"/>
        <w:b/>
        <w:sz w:val="20"/>
        <w:lang w:val="sq-AL"/>
      </w:rPr>
    </w:pPr>
    <w:r>
      <w:rPr>
        <w:rFonts w:ascii="Times New Roman" w:hAnsi="Times New Roman"/>
        <w:b/>
        <w:sz w:val="24"/>
        <w:szCs w:val="24"/>
      </w:rPr>
      <w:t xml:space="preserve">    </w:t>
    </w:r>
  </w:p>
  <w:p w:rsidR="00EC7267" w:rsidRPr="008F46EE" w:rsidRDefault="001F5DB6" w:rsidP="00EC7267">
    <w:pPr>
      <w:pStyle w:val="NoSpacing"/>
      <w:rPr>
        <w:rFonts w:ascii="Times New Roman" w:hAnsi="Times New Roman"/>
        <w:sz w:val="24"/>
        <w:szCs w:val="24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267" w:rsidRDefault="00BF0942" w:rsidP="00EC7267">
    <w:pPr>
      <w:pStyle w:val="Heading1"/>
      <w:rPr>
        <w:sz w:val="22"/>
        <w:lang w:val="it-IT"/>
      </w:rPr>
    </w:pPr>
    <w:r w:rsidRPr="00ED70A4">
      <w:rPr>
        <w:rFonts w:ascii="Garamond" w:hAnsi="Garamond" w:cs="Arial"/>
        <w:sz w:val="24"/>
        <w:szCs w:val="24"/>
      </w:rPr>
      <w:object w:dxaOrig="6884" w:dyaOrig="96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7.5pt" fillcolor="window">
          <v:imagedata r:id="rId1" o:title=""/>
        </v:shape>
        <o:OLEObject Type="Embed" ProgID="PBrush" ShapeID="_x0000_i1025" DrawAspect="Content" ObjectID="_1777287694" r:id="rId2"/>
      </w:object>
    </w:r>
  </w:p>
  <w:p w:rsidR="00EC7267" w:rsidRPr="00A51FB4" w:rsidRDefault="00BF0942" w:rsidP="00EC7267">
    <w:pPr>
      <w:pStyle w:val="Heading3"/>
      <w:jc w:val="center"/>
      <w:rPr>
        <w:sz w:val="22"/>
        <w:lang w:val="it-IT"/>
      </w:rPr>
    </w:pPr>
    <w:r w:rsidRPr="00A51FB4">
      <w:rPr>
        <w:sz w:val="22"/>
        <w:lang w:val="it-IT"/>
      </w:rPr>
      <w:t>REPUBLIKA E SHQIPËRISË</w:t>
    </w:r>
  </w:p>
  <w:p w:rsidR="00EC7267" w:rsidRDefault="00BF0942" w:rsidP="00EC7267">
    <w:pPr>
      <w:pStyle w:val="Heading3"/>
      <w:jc w:val="center"/>
      <w:rPr>
        <w:sz w:val="22"/>
        <w:lang w:val="it-IT"/>
      </w:rPr>
    </w:pPr>
    <w:r>
      <w:rPr>
        <w:sz w:val="22"/>
        <w:lang w:val="it-IT"/>
      </w:rPr>
      <w:t>BASHKIA BERAT</w:t>
    </w:r>
  </w:p>
  <w:p w:rsidR="00EC7267" w:rsidRDefault="001F5DB6">
    <w:pPr>
      <w:pStyle w:val="Header"/>
    </w:pPr>
    <w:r>
      <w:rPr>
        <w:lang w:val="it-IT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3AE6"/>
    <w:multiLevelType w:val="hybridMultilevel"/>
    <w:tmpl w:val="772649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E6D94"/>
    <w:multiLevelType w:val="hybridMultilevel"/>
    <w:tmpl w:val="3D766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C040B"/>
    <w:multiLevelType w:val="hybridMultilevel"/>
    <w:tmpl w:val="A03E1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33E15"/>
    <w:multiLevelType w:val="hybridMultilevel"/>
    <w:tmpl w:val="27240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232ECE"/>
    <w:multiLevelType w:val="hybridMultilevel"/>
    <w:tmpl w:val="20282234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401C0"/>
    <w:multiLevelType w:val="hybridMultilevel"/>
    <w:tmpl w:val="AD064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F60FB"/>
    <w:multiLevelType w:val="hybridMultilevel"/>
    <w:tmpl w:val="943E8B6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13035"/>
    <w:multiLevelType w:val="hybridMultilevel"/>
    <w:tmpl w:val="795A0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A7E0D"/>
    <w:multiLevelType w:val="hybridMultilevel"/>
    <w:tmpl w:val="372E399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A7E58"/>
    <w:multiLevelType w:val="hybridMultilevel"/>
    <w:tmpl w:val="87762B5C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3C466B"/>
    <w:multiLevelType w:val="hybridMultilevel"/>
    <w:tmpl w:val="F70651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7F0F04"/>
    <w:multiLevelType w:val="hybridMultilevel"/>
    <w:tmpl w:val="66F41D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7E97EA7"/>
    <w:multiLevelType w:val="hybridMultilevel"/>
    <w:tmpl w:val="4B9AB9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B2B083F"/>
    <w:multiLevelType w:val="hybridMultilevel"/>
    <w:tmpl w:val="1AE425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46739AC"/>
    <w:multiLevelType w:val="hybridMultilevel"/>
    <w:tmpl w:val="658AD5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49F6"/>
    <w:multiLevelType w:val="hybridMultilevel"/>
    <w:tmpl w:val="68923748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B4B37"/>
    <w:multiLevelType w:val="hybridMultilevel"/>
    <w:tmpl w:val="9BD6C94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71149DE"/>
    <w:multiLevelType w:val="hybridMultilevel"/>
    <w:tmpl w:val="BED0C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B60EA"/>
    <w:multiLevelType w:val="hybridMultilevel"/>
    <w:tmpl w:val="6C9AD50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0"/>
  </w:num>
  <w:num w:numId="5">
    <w:abstractNumId w:val="15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2"/>
  </w:num>
  <w:num w:numId="17">
    <w:abstractNumId w:val="18"/>
  </w:num>
  <w:num w:numId="18">
    <w:abstractNumId w:val="8"/>
  </w:num>
  <w:num w:numId="19">
    <w:abstractNumId w:val="7"/>
  </w:num>
  <w:num w:numId="20">
    <w:abstractNumId w:val="4"/>
  </w:num>
  <w:num w:numId="21">
    <w:abstractNumId w:val="21"/>
  </w:num>
  <w:num w:numId="22">
    <w:abstractNumId w:val="14"/>
  </w:num>
  <w:num w:numId="23">
    <w:abstractNumId w:val="1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16"/>
    <w:rsid w:val="00004FDD"/>
    <w:rsid w:val="00035CD3"/>
    <w:rsid w:val="00070C74"/>
    <w:rsid w:val="000870BB"/>
    <w:rsid w:val="00091B8D"/>
    <w:rsid w:val="000B23C7"/>
    <w:rsid w:val="000F296A"/>
    <w:rsid w:val="00111F80"/>
    <w:rsid w:val="0016288B"/>
    <w:rsid w:val="0017289D"/>
    <w:rsid w:val="001A4E53"/>
    <w:rsid w:val="001C382E"/>
    <w:rsid w:val="001D4690"/>
    <w:rsid w:val="001D7663"/>
    <w:rsid w:val="001F5DB6"/>
    <w:rsid w:val="0029585E"/>
    <w:rsid w:val="002A0E7A"/>
    <w:rsid w:val="002E5A02"/>
    <w:rsid w:val="0037385E"/>
    <w:rsid w:val="00377C3D"/>
    <w:rsid w:val="0039621E"/>
    <w:rsid w:val="003A4037"/>
    <w:rsid w:val="003B3610"/>
    <w:rsid w:val="003C1016"/>
    <w:rsid w:val="003C34A5"/>
    <w:rsid w:val="003D2D28"/>
    <w:rsid w:val="003E5BB8"/>
    <w:rsid w:val="003F1E8C"/>
    <w:rsid w:val="003F7142"/>
    <w:rsid w:val="00404546"/>
    <w:rsid w:val="0041394E"/>
    <w:rsid w:val="004B7D7B"/>
    <w:rsid w:val="004C3346"/>
    <w:rsid w:val="005577AC"/>
    <w:rsid w:val="0056106B"/>
    <w:rsid w:val="005A3BDC"/>
    <w:rsid w:val="005B0111"/>
    <w:rsid w:val="005E2430"/>
    <w:rsid w:val="00634F5F"/>
    <w:rsid w:val="006F1824"/>
    <w:rsid w:val="006F3328"/>
    <w:rsid w:val="0070733C"/>
    <w:rsid w:val="007111CA"/>
    <w:rsid w:val="00712167"/>
    <w:rsid w:val="00717A61"/>
    <w:rsid w:val="00735001"/>
    <w:rsid w:val="00746962"/>
    <w:rsid w:val="007509F5"/>
    <w:rsid w:val="00751251"/>
    <w:rsid w:val="00784F39"/>
    <w:rsid w:val="007D2771"/>
    <w:rsid w:val="007F1072"/>
    <w:rsid w:val="007F4A4A"/>
    <w:rsid w:val="00850BCC"/>
    <w:rsid w:val="008566F5"/>
    <w:rsid w:val="00862588"/>
    <w:rsid w:val="008B6FDE"/>
    <w:rsid w:val="008E6833"/>
    <w:rsid w:val="00902BBC"/>
    <w:rsid w:val="00915C68"/>
    <w:rsid w:val="00923429"/>
    <w:rsid w:val="009333A0"/>
    <w:rsid w:val="0094033A"/>
    <w:rsid w:val="00952C08"/>
    <w:rsid w:val="009930F6"/>
    <w:rsid w:val="009B27FC"/>
    <w:rsid w:val="009D01A5"/>
    <w:rsid w:val="009E41F3"/>
    <w:rsid w:val="009E7C8F"/>
    <w:rsid w:val="00A4148C"/>
    <w:rsid w:val="00A470FE"/>
    <w:rsid w:val="00A80423"/>
    <w:rsid w:val="00A850D1"/>
    <w:rsid w:val="00AA0745"/>
    <w:rsid w:val="00AE34AB"/>
    <w:rsid w:val="00B238AC"/>
    <w:rsid w:val="00B6582D"/>
    <w:rsid w:val="00B95549"/>
    <w:rsid w:val="00BA0566"/>
    <w:rsid w:val="00BA6057"/>
    <w:rsid w:val="00BC2846"/>
    <w:rsid w:val="00BC7F5D"/>
    <w:rsid w:val="00BD7902"/>
    <w:rsid w:val="00BF0942"/>
    <w:rsid w:val="00C13398"/>
    <w:rsid w:val="00C63D79"/>
    <w:rsid w:val="00C75A45"/>
    <w:rsid w:val="00CF207A"/>
    <w:rsid w:val="00D06AC0"/>
    <w:rsid w:val="00D27FD2"/>
    <w:rsid w:val="00D62799"/>
    <w:rsid w:val="00D8004C"/>
    <w:rsid w:val="00DB3818"/>
    <w:rsid w:val="00DC2025"/>
    <w:rsid w:val="00DD668C"/>
    <w:rsid w:val="00DD6AF9"/>
    <w:rsid w:val="00DF09C4"/>
    <w:rsid w:val="00E0555D"/>
    <w:rsid w:val="00E25A43"/>
    <w:rsid w:val="00E25E48"/>
    <w:rsid w:val="00E35D8F"/>
    <w:rsid w:val="00E54807"/>
    <w:rsid w:val="00E7306A"/>
    <w:rsid w:val="00EA58A7"/>
    <w:rsid w:val="00EB75A6"/>
    <w:rsid w:val="00EC2A9A"/>
    <w:rsid w:val="00ED56F9"/>
    <w:rsid w:val="00EE7D50"/>
    <w:rsid w:val="00F060CA"/>
    <w:rsid w:val="00F1077D"/>
    <w:rsid w:val="00F32EB6"/>
    <w:rsid w:val="00F37959"/>
    <w:rsid w:val="00F54D62"/>
    <w:rsid w:val="00F84932"/>
    <w:rsid w:val="00FA5779"/>
    <w:rsid w:val="00FB0B87"/>
    <w:rsid w:val="00FB184C"/>
    <w:rsid w:val="00FC18C3"/>
    <w:rsid w:val="00FC790B"/>
    <w:rsid w:val="00FD6911"/>
    <w:rsid w:val="00FF4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4"/>
    <o:shapelayout v:ext="edit">
      <o:idmap v:ext="edit" data="1"/>
    </o:shapelayout>
  </w:shapeDefaults>
  <w:decimalSymbol w:val="."/>
  <w:listSeparator w:val=","/>
  <w14:docId w14:val="6929CF23"/>
  <w15:docId w15:val="{19210E02-664D-4235-9044-E2AC6457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016"/>
    <w:pPr>
      <w:spacing w:after="0" w:line="240" w:lineRule="auto"/>
    </w:pPr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C1016"/>
    <w:pPr>
      <w:keepNext/>
      <w:jc w:val="center"/>
      <w:outlineLvl w:val="0"/>
    </w:pPr>
    <w:rPr>
      <w:rFonts w:ascii="English111 Vivace BT" w:hAnsi="English111 Vivace BT"/>
      <w:sz w:val="36"/>
    </w:rPr>
  </w:style>
  <w:style w:type="paragraph" w:styleId="Heading3">
    <w:name w:val="heading 3"/>
    <w:basedOn w:val="Normal"/>
    <w:next w:val="Normal"/>
    <w:link w:val="Heading3Char"/>
    <w:qFormat/>
    <w:rsid w:val="003C1016"/>
    <w:pPr>
      <w:keepNext/>
      <w:jc w:val="both"/>
      <w:outlineLvl w:val="2"/>
    </w:pPr>
    <w:rPr>
      <w:rFonts w:ascii="Times New Roman" w:hAnsi="Times New Roman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1016"/>
    <w:rPr>
      <w:rFonts w:ascii="English111 Vivace BT" w:eastAsia="Times New Roman" w:hAnsi="English111 Vivace BT" w:cs="Times New Roman"/>
      <w:noProof/>
      <w:sz w:val="36"/>
      <w:szCs w:val="20"/>
      <w:lang w:val="en-AU"/>
    </w:rPr>
  </w:style>
  <w:style w:type="character" w:customStyle="1" w:styleId="Heading3Char">
    <w:name w:val="Heading 3 Char"/>
    <w:basedOn w:val="DefaultParagraphFont"/>
    <w:link w:val="Heading3"/>
    <w:rsid w:val="003C1016"/>
    <w:rPr>
      <w:rFonts w:ascii="Times New Roman" w:eastAsia="Times New Roman" w:hAnsi="Times New Roman" w:cs="Times New Roman"/>
      <w:noProof/>
      <w:sz w:val="36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3C10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16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C10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16"/>
    <w:rPr>
      <w:rFonts w:ascii="Garamond" w:eastAsia="Times New Roman" w:hAnsi="Garamond" w:cs="Times New Roman"/>
      <w:noProof/>
      <w:sz w:val="28"/>
      <w:szCs w:val="20"/>
      <w:lang w:val="en-AU"/>
    </w:rPr>
  </w:style>
  <w:style w:type="paragraph" w:styleId="NoSpacing">
    <w:name w:val="No Spacing"/>
    <w:uiPriority w:val="99"/>
    <w:qFormat/>
    <w:rsid w:val="003C101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3C1016"/>
    <w:rPr>
      <w:color w:val="0563C1" w:themeColor="hyperlink"/>
      <w:u w:val="single"/>
    </w:rPr>
  </w:style>
  <w:style w:type="paragraph" w:customStyle="1" w:styleId="Default">
    <w:name w:val="Default"/>
    <w:uiPriority w:val="99"/>
    <w:rsid w:val="003C101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C1016"/>
    <w:pPr>
      <w:ind w:left="720"/>
    </w:pPr>
    <w:rPr>
      <w:rFonts w:ascii="Times New Roman" w:eastAsia="MS Mincho" w:hAnsi="Times New Roman"/>
      <w:noProof w:val="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rsid w:val="003C1016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D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D79"/>
    <w:rPr>
      <w:rFonts w:ascii="Segoe UI" w:eastAsia="Times New Roman" w:hAnsi="Segoe UI" w:cs="Segoe UI"/>
      <w:noProof/>
      <w:sz w:val="18"/>
      <w:szCs w:val="18"/>
      <w:lang w:val="en-AU"/>
    </w:rPr>
  </w:style>
  <w:style w:type="character" w:styleId="Strong">
    <w:name w:val="Strong"/>
    <w:basedOn w:val="DefaultParagraphFont"/>
    <w:uiPriority w:val="22"/>
    <w:qFormat/>
    <w:rsid w:val="003C34A5"/>
    <w:rPr>
      <w:b/>
      <w:bCs/>
    </w:rPr>
  </w:style>
  <w:style w:type="paragraph" w:styleId="NormalWeb">
    <w:name w:val="Normal (Web)"/>
    <w:basedOn w:val="Normal"/>
    <w:uiPriority w:val="99"/>
    <w:unhideWhenUsed/>
    <w:rsid w:val="00A470FE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ap.gov.al/vende-vakante/udhezime-dokumenta/219-udhezime-dokument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shkiaberat.gov.a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2EEF-9743-411B-AC10-212A7168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2024-05-15T11:53:00Z</cp:lastPrinted>
  <dcterms:created xsi:type="dcterms:W3CDTF">2024-05-15T12:13:00Z</dcterms:created>
  <dcterms:modified xsi:type="dcterms:W3CDTF">2024-05-15T12:14:00Z</dcterms:modified>
</cp:coreProperties>
</file>