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767D1E" w:rsidRDefault="00E95132" w:rsidP="00E95132">
      <w:pPr>
        <w:pStyle w:val="Title"/>
        <w:jc w:val="left"/>
        <w:rPr>
          <w:szCs w:val="24"/>
          <w:lang w:val="sq-AL"/>
        </w:rPr>
      </w:pPr>
      <w:r w:rsidRPr="00767D1E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767D1E" w:rsidRDefault="00E95132" w:rsidP="00E95132">
      <w:pPr>
        <w:pStyle w:val="Title"/>
        <w:rPr>
          <w:szCs w:val="24"/>
          <w:lang w:val="sq-AL"/>
        </w:rPr>
      </w:pPr>
      <w:r w:rsidRPr="00767D1E">
        <w:rPr>
          <w:szCs w:val="24"/>
          <w:lang w:val="sq-AL"/>
        </w:rPr>
        <w:t>DREJTORIA EKONOMIKE DHE SHËRBIMEVE MBËSHTETËSE</w:t>
      </w:r>
    </w:p>
    <w:p w14:paraId="7DBC660C" w14:textId="77777777" w:rsidR="0089428D" w:rsidRPr="00767D1E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767D1E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767D1E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767D1E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184511B4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F30953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9E4CC5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84C42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526A9A6E" w14:textId="6FECC486" w:rsidR="003176E6" w:rsidRPr="00767D1E" w:rsidRDefault="006804F4" w:rsidP="00DD7BDB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vend vakant për pozicionin 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 Sekretari</w:t>
      </w:r>
      <w:r w:rsidR="00E5563B"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Gjyqësore”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afat jo më </w:t>
      </w:r>
      <w:r w:rsidR="00767D1E">
        <w:rPr>
          <w:rFonts w:ascii="Times New Roman" w:eastAsia="Times New Roman" w:hAnsi="Times New Roman" w:cs="Times New Roman"/>
          <w:b/>
          <w:bCs/>
          <w:sz w:val="24"/>
          <w:szCs w:val="24"/>
        </w:rPr>
        <w:t>pak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6 (gjashtë) muaj dhe jo më shumë se 1 (një) vit, në Drejtorinë e Menaxhimit të Çështjeve dhe Marrëdhënieve me Median dhe Publikun.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E787526" w14:textId="77777777" w:rsidR="005303A9" w:rsidRPr="00767D1E" w:rsidRDefault="005303A9" w:rsidP="005303A9">
      <w:pPr>
        <w:pStyle w:val="ListParagraph"/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1BD2A727" w:rsidR="003A005A" w:rsidRPr="00767D1E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767D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KËRKESAT E POSAÇME</w:t>
      </w:r>
      <w:r w:rsidR="009613D5" w:rsidRPr="00767D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113E6C" w:rsidRPr="00767D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TË POZICIONIT “SPECIALIST SEKRETARIE GJYQËSORE”</w:t>
      </w:r>
      <w:r w:rsidRPr="00767D1E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4176ADB4" w14:textId="77777777" w:rsidR="003A005A" w:rsidRPr="00767D1E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537B9F" w14:textId="75C966BF" w:rsidR="009613D5" w:rsidRPr="00767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767D1E">
        <w:rPr>
          <w:lang w:val="it-IT"/>
        </w:rPr>
        <w:t xml:space="preserve">a) Të </w:t>
      </w:r>
      <w:r w:rsidR="00250C96" w:rsidRPr="00767D1E">
        <w:rPr>
          <w:lang w:val="it-IT"/>
        </w:rPr>
        <w:t>zot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>roj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 xml:space="preserve"> diplom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 xml:space="preserve"> t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 xml:space="preserve"> </w:t>
      </w:r>
      <w:r w:rsidR="005535DB" w:rsidRPr="00767D1E">
        <w:rPr>
          <w:lang w:val="it-IT"/>
        </w:rPr>
        <w:t xml:space="preserve">arsimit të </w:t>
      </w:r>
      <w:r w:rsidR="00AA6D72" w:rsidRPr="00767D1E">
        <w:rPr>
          <w:lang w:val="it-IT"/>
        </w:rPr>
        <w:t>l</w:t>
      </w:r>
      <w:r w:rsidR="005535DB" w:rsidRPr="00767D1E">
        <w:rPr>
          <w:lang w:val="it-IT"/>
        </w:rPr>
        <w:t>artë, në Drejtësi</w:t>
      </w:r>
      <w:r w:rsidR="006804F4" w:rsidRPr="00767D1E">
        <w:rPr>
          <w:lang w:val="it-IT"/>
        </w:rPr>
        <w:t>;</w:t>
      </w:r>
    </w:p>
    <w:p w14:paraId="27BA2BC0" w14:textId="2FFD011E" w:rsidR="009613D5" w:rsidRPr="00767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767D1E">
        <w:rPr>
          <w:lang w:val="it-IT"/>
        </w:rPr>
        <w:t xml:space="preserve">b) Të ketë </w:t>
      </w:r>
      <w:r w:rsidR="003176E6" w:rsidRPr="00767D1E">
        <w:rPr>
          <w:lang w:val="it-IT"/>
        </w:rPr>
        <w:t>njohuri shumë të mira të gjuhës angleze;</w:t>
      </w:r>
    </w:p>
    <w:p w14:paraId="6B01F057" w14:textId="6433CCAF" w:rsidR="003176E6" w:rsidRPr="00767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767D1E">
        <w:rPr>
          <w:lang w:val="it-IT"/>
        </w:rPr>
        <w:t xml:space="preserve">c) Të </w:t>
      </w:r>
      <w:r w:rsidR="003176E6" w:rsidRPr="00767D1E">
        <w:rPr>
          <w:lang w:val="it-IT"/>
        </w:rPr>
        <w:t xml:space="preserve">ketë të paktën </w:t>
      </w:r>
      <w:r w:rsidR="00E95132" w:rsidRPr="00767D1E">
        <w:rPr>
          <w:lang w:val="it-IT"/>
        </w:rPr>
        <w:t>2</w:t>
      </w:r>
      <w:r w:rsidR="003176E6" w:rsidRPr="00767D1E">
        <w:rPr>
          <w:lang w:val="it-IT"/>
        </w:rPr>
        <w:t xml:space="preserve"> (</w:t>
      </w:r>
      <w:r w:rsidR="00E95132" w:rsidRPr="00767D1E">
        <w:rPr>
          <w:lang w:val="it-IT"/>
        </w:rPr>
        <w:t>dy</w:t>
      </w:r>
      <w:r w:rsidR="003176E6" w:rsidRPr="00767D1E">
        <w:rPr>
          <w:lang w:val="it-IT"/>
        </w:rPr>
        <w:t>) vit</w:t>
      </w:r>
      <w:r w:rsidR="00E95132" w:rsidRPr="00767D1E">
        <w:rPr>
          <w:lang w:val="it-IT"/>
        </w:rPr>
        <w:t>e</w:t>
      </w:r>
      <w:r w:rsidR="00113E6C" w:rsidRPr="00767D1E">
        <w:rPr>
          <w:lang w:val="it-IT"/>
        </w:rPr>
        <w:t xml:space="preserve"> përvojë pune në</w:t>
      </w:r>
      <w:r w:rsidR="003176E6" w:rsidRPr="00767D1E">
        <w:rPr>
          <w:lang w:val="it-IT"/>
        </w:rPr>
        <w:t xml:space="preserve">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1CEAC475" w14:textId="77777777" w:rsidR="007E387E" w:rsidRPr="007E387E" w:rsidRDefault="00BC50E7" w:rsidP="00C84C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754E82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0CE088BF" w:rsidR="00BC50E7" w:rsidRPr="007E387E" w:rsidRDefault="00BC50E7" w:rsidP="00C84C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387E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7E387E">
        <w:rPr>
          <w:rFonts w:ascii="Times New Roman" w:hAnsi="Times New Roman" w:cs="Times New Roman"/>
          <w:sz w:val="24"/>
          <w:szCs w:val="24"/>
        </w:rPr>
        <w:t>v</w:t>
      </w:r>
      <w:r w:rsidR="00FD7EFB" w:rsidRPr="007E387E">
        <w:rPr>
          <w:rFonts w:ascii="Times New Roman" w:hAnsi="Times New Roman" w:cs="Times New Roman"/>
          <w:sz w:val="24"/>
          <w:szCs w:val="24"/>
        </w:rPr>
        <w:t>endimin e Kuvendit nr. 35/2024</w:t>
      </w:r>
      <w:r w:rsidR="00F30953" w:rsidRPr="007E387E">
        <w:rPr>
          <w:rFonts w:ascii="Times New Roman" w:hAnsi="Times New Roman" w:cs="Times New Roman"/>
          <w:sz w:val="24"/>
          <w:szCs w:val="24"/>
        </w:rPr>
        <w:t>,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9E4CC5" w:rsidRPr="007E387E">
        <w:rPr>
          <w:rFonts w:ascii="Times New Roman" w:hAnsi="Times New Roman" w:cs="Times New Roman"/>
          <w:sz w:val="24"/>
          <w:szCs w:val="24"/>
        </w:rPr>
        <w:t>,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 w:rsidRPr="007E387E">
        <w:rPr>
          <w:rFonts w:ascii="Times New Roman" w:hAnsi="Times New Roman" w:cs="Times New Roman"/>
          <w:sz w:val="24"/>
          <w:szCs w:val="24"/>
        </w:rPr>
        <w:t>v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endimin e Kuvendit nr. 92/2017 “Për miratimin e strukturës organizative, organikës dhe klasifikimit të pagave të personelit të Kolegjit të Posaçëm të Apelimit”, </w:t>
      </w:r>
      <w:r w:rsidR="00C84C42" w:rsidRPr="007E387E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  <w:r w:rsidR="00C84C42" w:rsidRPr="007E387E">
        <w:rPr>
          <w:rFonts w:ascii="Times New Roman" w:hAnsi="Times New Roman" w:cs="Times New Roman"/>
          <w:sz w:val="24"/>
          <w:szCs w:val="24"/>
        </w:rPr>
        <w:t xml:space="preserve"> </w:t>
      </w:r>
      <w:r w:rsidRPr="007E387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F34BB" w:rsidRPr="007E38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7E387E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 w:rsidRPr="007E38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0C500DB0" w:rsidR="00BC50E7" w:rsidRPr="00767D1E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lastRenderedPageBreak/>
        <w:t xml:space="preserve">Kandidatët duhet të sigurohen se plotësojnë kriteret për t’u pajisur me </w:t>
      </w:r>
      <w:r w:rsidR="00E95132" w:rsidRPr="00767D1E">
        <w:rPr>
          <w:rFonts w:ascii="Times New Roman" w:hAnsi="Times New Roman" w:cs="Times New Roman"/>
          <w:sz w:val="24"/>
          <w:szCs w:val="24"/>
        </w:rPr>
        <w:t>C</w:t>
      </w:r>
      <w:r w:rsidRPr="00767D1E">
        <w:rPr>
          <w:rFonts w:ascii="Times New Roman" w:hAnsi="Times New Roman" w:cs="Times New Roman"/>
          <w:sz w:val="24"/>
          <w:szCs w:val="24"/>
        </w:rPr>
        <w:t>ertifikat</w:t>
      </w:r>
      <w:r w:rsidR="00E95132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Sigurie, sipas Vendimit të Këshillit të Ministrave nr.188, datë 04.03.2015.</w:t>
      </w:r>
    </w:p>
    <w:p w14:paraId="752AC616" w14:textId="4CDB48B1" w:rsidR="00BC50E7" w:rsidRPr="00767D1E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Kandidatët duhet të kenë aftësi për t’u përshtatur e punuar në grup, nën presion, si dhe në afate kohore të limituara.</w:t>
      </w:r>
    </w:p>
    <w:p w14:paraId="04FE3028" w14:textId="77777777" w:rsidR="00BC50E7" w:rsidRPr="00767D1E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3598824C" w:rsidR="00BC50E7" w:rsidRPr="00767D1E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1E">
        <w:rPr>
          <w:rFonts w:ascii="Times New Roman" w:hAnsi="Times New Roman" w:cs="Times New Roman"/>
          <w:b/>
          <w:sz w:val="24"/>
          <w:szCs w:val="24"/>
        </w:rPr>
        <w:t>Të gjithë aplikimet duhet të dorëzohen nga data 0</w:t>
      </w:r>
      <w:r w:rsidR="001F51D2" w:rsidRPr="00767D1E">
        <w:rPr>
          <w:rFonts w:ascii="Times New Roman" w:hAnsi="Times New Roman" w:cs="Times New Roman"/>
          <w:b/>
          <w:sz w:val="24"/>
          <w:szCs w:val="24"/>
        </w:rPr>
        <w:t>8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 xml:space="preserve"> maj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2024 deri 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>më 2</w:t>
      </w:r>
      <w:r w:rsidR="001F51D2" w:rsidRPr="00767D1E">
        <w:rPr>
          <w:rFonts w:ascii="Times New Roman" w:hAnsi="Times New Roman" w:cs="Times New Roman"/>
          <w:b/>
          <w:sz w:val="24"/>
          <w:szCs w:val="24"/>
        </w:rPr>
        <w:t>2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 xml:space="preserve"> maj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2024, në një nga format e dhëna më poshtë: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409201EF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>2</w:t>
      </w:r>
      <w:r w:rsidR="001F51D2" w:rsidRPr="00767D1E">
        <w:rPr>
          <w:rFonts w:ascii="Times New Roman" w:hAnsi="Times New Roman" w:cs="Times New Roman"/>
          <w:b/>
          <w:sz w:val="24"/>
          <w:szCs w:val="24"/>
        </w:rPr>
        <w:t>2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 xml:space="preserve"> maj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25122288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>0</w:t>
      </w:r>
      <w:r w:rsidR="001F51D2" w:rsidRPr="00767D1E">
        <w:rPr>
          <w:rFonts w:ascii="Times New Roman" w:hAnsi="Times New Roman" w:cs="Times New Roman"/>
          <w:b/>
          <w:sz w:val="24"/>
          <w:szCs w:val="24"/>
        </w:rPr>
        <w:t>8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 xml:space="preserve"> maj</w:t>
      </w:r>
      <w:r w:rsidR="004F5B4A" w:rsidRPr="00767D1E">
        <w:rPr>
          <w:rFonts w:ascii="Times New Roman" w:hAnsi="Times New Roman" w:cs="Times New Roman"/>
          <w:b/>
          <w:sz w:val="24"/>
          <w:szCs w:val="24"/>
        </w:rPr>
        <w:t xml:space="preserve"> 2024 deri 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>më 2</w:t>
      </w:r>
      <w:r w:rsidR="001F51D2" w:rsidRPr="00767D1E">
        <w:rPr>
          <w:rFonts w:ascii="Times New Roman" w:hAnsi="Times New Roman" w:cs="Times New Roman"/>
          <w:b/>
          <w:sz w:val="24"/>
          <w:szCs w:val="24"/>
        </w:rPr>
        <w:t>2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 xml:space="preserve"> maj</w:t>
      </w:r>
      <w:r w:rsidR="004F5B4A" w:rsidRPr="00767D1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767D1E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E378A92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767D1E">
        <w:rPr>
          <w:rFonts w:ascii="Times New Roman" w:hAnsi="Times New Roman" w:cs="Times New Roman"/>
          <w:sz w:val="24"/>
          <w:szCs w:val="24"/>
        </w:rPr>
        <w:t>e</w:t>
      </w:r>
      <w:r w:rsidRPr="00767D1E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3B524B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5D5726E6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DC59EB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5BFA1709" w:rsidR="00BC50E7" w:rsidRPr="008E5300" w:rsidRDefault="003B524B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327CBAF3" w14:textId="50324FD2" w:rsidR="00BC50E7" w:rsidRPr="00965D1C" w:rsidRDefault="00BC50E7" w:rsidP="00965D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headerReference w:type="default" r:id="rId10"/>
      <w:footerReference w:type="default" r:id="rId11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162EE6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20"/>
        <w:szCs w:val="20"/>
      </w:rPr>
    </w:pP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7E6D"/>
    <w:rsid w:val="000717EA"/>
    <w:rsid w:val="00072582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60AC2"/>
    <w:rsid w:val="00162EE6"/>
    <w:rsid w:val="001767A4"/>
    <w:rsid w:val="0018353C"/>
    <w:rsid w:val="00191352"/>
    <w:rsid w:val="001A7A51"/>
    <w:rsid w:val="001F51D2"/>
    <w:rsid w:val="002345E3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B524B"/>
    <w:rsid w:val="003C3B92"/>
    <w:rsid w:val="003D4251"/>
    <w:rsid w:val="003E23C7"/>
    <w:rsid w:val="0040499D"/>
    <w:rsid w:val="004254D0"/>
    <w:rsid w:val="004263EB"/>
    <w:rsid w:val="00437F0A"/>
    <w:rsid w:val="0046623D"/>
    <w:rsid w:val="004741BE"/>
    <w:rsid w:val="004F5B4A"/>
    <w:rsid w:val="00515B85"/>
    <w:rsid w:val="005303A9"/>
    <w:rsid w:val="005535DB"/>
    <w:rsid w:val="00586CEF"/>
    <w:rsid w:val="005D1308"/>
    <w:rsid w:val="005E0B82"/>
    <w:rsid w:val="005E3CCE"/>
    <w:rsid w:val="005F34BB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36130"/>
    <w:rsid w:val="0075470F"/>
    <w:rsid w:val="00754E82"/>
    <w:rsid w:val="0076553C"/>
    <w:rsid w:val="00767D1E"/>
    <w:rsid w:val="0077063C"/>
    <w:rsid w:val="0077454E"/>
    <w:rsid w:val="00783F73"/>
    <w:rsid w:val="00790493"/>
    <w:rsid w:val="007A1B22"/>
    <w:rsid w:val="007B29D0"/>
    <w:rsid w:val="007C674B"/>
    <w:rsid w:val="007E387E"/>
    <w:rsid w:val="00840F12"/>
    <w:rsid w:val="0089428D"/>
    <w:rsid w:val="008D3757"/>
    <w:rsid w:val="008E5300"/>
    <w:rsid w:val="008E68D8"/>
    <w:rsid w:val="00917FE0"/>
    <w:rsid w:val="00932481"/>
    <w:rsid w:val="009613D5"/>
    <w:rsid w:val="00965D1C"/>
    <w:rsid w:val="00990B9F"/>
    <w:rsid w:val="009945FD"/>
    <w:rsid w:val="0099540E"/>
    <w:rsid w:val="009B02FF"/>
    <w:rsid w:val="009D3828"/>
    <w:rsid w:val="009E4CC5"/>
    <w:rsid w:val="00A028D8"/>
    <w:rsid w:val="00A0501F"/>
    <w:rsid w:val="00A21492"/>
    <w:rsid w:val="00A305E2"/>
    <w:rsid w:val="00A34F06"/>
    <w:rsid w:val="00A55269"/>
    <w:rsid w:val="00A5733F"/>
    <w:rsid w:val="00A60D7F"/>
    <w:rsid w:val="00A81BC9"/>
    <w:rsid w:val="00A97C99"/>
    <w:rsid w:val="00AA6D72"/>
    <w:rsid w:val="00AD34EF"/>
    <w:rsid w:val="00B11DF4"/>
    <w:rsid w:val="00B14E52"/>
    <w:rsid w:val="00B16003"/>
    <w:rsid w:val="00B25B0B"/>
    <w:rsid w:val="00B50030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83237"/>
    <w:rsid w:val="00C84C42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C59EB"/>
    <w:rsid w:val="00DD30A7"/>
    <w:rsid w:val="00DE74F5"/>
    <w:rsid w:val="00E355D0"/>
    <w:rsid w:val="00E44F82"/>
    <w:rsid w:val="00E536D8"/>
    <w:rsid w:val="00E5563B"/>
    <w:rsid w:val="00E77099"/>
    <w:rsid w:val="00E817C4"/>
    <w:rsid w:val="00E83D34"/>
    <w:rsid w:val="00E95132"/>
    <w:rsid w:val="00E95E44"/>
    <w:rsid w:val="00F13A4E"/>
    <w:rsid w:val="00F13C5B"/>
    <w:rsid w:val="00F257FA"/>
    <w:rsid w:val="00F30953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18</cp:revision>
  <cp:lastPrinted>2023-02-27T09:28:00Z</cp:lastPrinted>
  <dcterms:created xsi:type="dcterms:W3CDTF">2024-05-03T09:06:00Z</dcterms:created>
  <dcterms:modified xsi:type="dcterms:W3CDTF">2024-05-07T14:38:00Z</dcterms:modified>
</cp:coreProperties>
</file>