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8B1C" w14:textId="77777777" w:rsidR="00347CB6" w:rsidRDefault="00347CB6" w:rsidP="00347CB6">
      <w:pPr>
        <w:pBdr>
          <w:bottom w:val="single" w:sz="12" w:space="1" w:color="auto"/>
        </w:pBdr>
        <w:jc w:val="center"/>
      </w:pPr>
      <w:r>
        <w:rPr>
          <w:noProof/>
        </w:rPr>
        <w:drawing>
          <wp:inline distT="0" distB="0" distL="0" distR="0" wp14:anchorId="62AE469B" wp14:editId="52D78345">
            <wp:extent cx="1120140" cy="755374"/>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4565" cy="805563"/>
                    </a:xfrm>
                    <a:prstGeom prst="rect">
                      <a:avLst/>
                    </a:prstGeom>
                    <a:noFill/>
                    <a:ln>
                      <a:noFill/>
                    </a:ln>
                  </pic:spPr>
                </pic:pic>
              </a:graphicData>
            </a:graphic>
          </wp:inline>
        </w:drawing>
      </w:r>
    </w:p>
    <w:p w14:paraId="693A92E0" w14:textId="77777777" w:rsidR="00347CB6" w:rsidRPr="00005D37" w:rsidRDefault="00347CB6" w:rsidP="00347CB6">
      <w:pPr>
        <w:spacing w:after="0"/>
        <w:jc w:val="center"/>
        <w:rPr>
          <w:rFonts w:ascii="Times New Roman" w:hAnsi="Times New Roman"/>
          <w:b/>
          <w:sz w:val="24"/>
        </w:rPr>
      </w:pPr>
      <w:r w:rsidRPr="00005D37">
        <w:rPr>
          <w:rFonts w:ascii="Times New Roman" w:hAnsi="Times New Roman"/>
          <w:b/>
          <w:sz w:val="24"/>
        </w:rPr>
        <w:t>REPUBLIKA E SHQIPËRISË</w:t>
      </w:r>
    </w:p>
    <w:p w14:paraId="07219630" w14:textId="77777777" w:rsidR="00347CB6" w:rsidRPr="00005D37" w:rsidRDefault="00347CB6" w:rsidP="00347CB6">
      <w:pPr>
        <w:spacing w:after="0"/>
        <w:jc w:val="center"/>
        <w:rPr>
          <w:rFonts w:ascii="Times New Roman" w:hAnsi="Times New Roman"/>
          <w:b/>
          <w:sz w:val="24"/>
        </w:rPr>
      </w:pPr>
      <w:r w:rsidRPr="00005D37">
        <w:rPr>
          <w:rFonts w:ascii="Times New Roman" w:hAnsi="Times New Roman"/>
          <w:b/>
          <w:sz w:val="24"/>
        </w:rPr>
        <w:t>BASHKIA KAMËZ</w:t>
      </w:r>
    </w:p>
    <w:p w14:paraId="2E8B57C0" w14:textId="77777777" w:rsidR="00347CB6" w:rsidRDefault="00347CB6" w:rsidP="00347CB6">
      <w:pPr>
        <w:spacing w:after="0"/>
        <w:rPr>
          <w:rFonts w:ascii="Times New Roman" w:hAnsi="Times New Roman"/>
          <w:sz w:val="24"/>
          <w:szCs w:val="24"/>
        </w:rPr>
      </w:pPr>
      <w:proofErr w:type="gramStart"/>
      <w:r w:rsidRPr="00EE4379">
        <w:rPr>
          <w:rFonts w:ascii="Times New Roman" w:hAnsi="Times New Roman"/>
          <w:sz w:val="24"/>
          <w:szCs w:val="24"/>
        </w:rPr>
        <w:t>Nr.</w:t>
      </w:r>
      <w:r>
        <w:rPr>
          <w:rFonts w:ascii="Times New Roman" w:hAnsi="Times New Roman"/>
        </w:rPr>
        <w:t>_</w:t>
      </w:r>
      <w:proofErr w:type="gramEnd"/>
      <w:r>
        <w:rPr>
          <w:rFonts w:ascii="Times New Roman" w:hAnsi="Times New Roman"/>
        </w:rPr>
        <w:t xml:space="preserve">____ </w:t>
      </w:r>
      <w:proofErr w:type="spellStart"/>
      <w:r w:rsidRPr="00EE4379">
        <w:rPr>
          <w:rFonts w:ascii="Times New Roman" w:hAnsi="Times New Roman"/>
          <w:sz w:val="24"/>
          <w:szCs w:val="24"/>
        </w:rPr>
        <w:t>prot.</w:t>
      </w:r>
      <w:proofErr w:type="spell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Kamëz</w:t>
      </w:r>
      <w:proofErr w:type="spellEnd"/>
      <w:r>
        <w:rPr>
          <w:rFonts w:ascii="Times New Roman" w:hAnsi="Times New Roman"/>
          <w:sz w:val="24"/>
          <w:szCs w:val="24"/>
        </w:rPr>
        <w:t xml:space="preserve">, </w:t>
      </w:r>
      <w:proofErr w:type="spellStart"/>
      <w:r>
        <w:rPr>
          <w:rFonts w:ascii="Times New Roman" w:hAnsi="Times New Roman"/>
          <w:sz w:val="24"/>
          <w:szCs w:val="24"/>
        </w:rPr>
        <w:t>më</w:t>
      </w:r>
      <w:proofErr w:type="spellEnd"/>
      <w:r>
        <w:rPr>
          <w:rFonts w:ascii="Times New Roman" w:hAnsi="Times New Roman"/>
          <w:sz w:val="24"/>
          <w:szCs w:val="24"/>
        </w:rPr>
        <w:t xml:space="preserve"> 18.03.2024</w:t>
      </w:r>
    </w:p>
    <w:p w14:paraId="32B22FF3" w14:textId="77777777" w:rsidR="00347CB6" w:rsidRPr="00D87EB0" w:rsidRDefault="00347CB6" w:rsidP="00347CB6">
      <w:pPr>
        <w:spacing w:after="0"/>
        <w:rPr>
          <w:rFonts w:ascii="Times New Roman" w:hAnsi="Times New Roman"/>
          <w:sz w:val="24"/>
          <w:szCs w:val="24"/>
          <w:lang w:val="de-DE"/>
        </w:rPr>
      </w:pPr>
    </w:p>
    <w:p w14:paraId="78E656E3" w14:textId="77777777" w:rsidR="00347CB6" w:rsidRPr="009D07E8" w:rsidRDefault="00347CB6" w:rsidP="00347CB6">
      <w:pPr>
        <w:spacing w:after="0"/>
        <w:jc w:val="center"/>
        <w:rPr>
          <w:rFonts w:ascii="Times New Roman" w:hAnsi="Times New Roman"/>
          <w:b/>
          <w:highlight w:val="yellow"/>
          <w:lang w:val="de-DE"/>
        </w:rPr>
      </w:pPr>
      <w:r>
        <w:rPr>
          <w:rFonts w:ascii="Times New Roman" w:hAnsi="Times New Roman"/>
          <w:b/>
          <w:highlight w:val="yellow"/>
          <w:lang w:val="de-DE"/>
        </w:rPr>
        <w:t>SHPALLJE PËR LËVIZJE PARALELE</w:t>
      </w:r>
      <w:r w:rsidRPr="009D07E8">
        <w:rPr>
          <w:rFonts w:ascii="Times New Roman" w:hAnsi="Times New Roman"/>
          <w:b/>
          <w:highlight w:val="yellow"/>
          <w:lang w:val="de-DE"/>
        </w:rPr>
        <w:t>,</w:t>
      </w:r>
      <w:r>
        <w:rPr>
          <w:rFonts w:ascii="Times New Roman" w:hAnsi="Times New Roman"/>
          <w:b/>
          <w:highlight w:val="yellow"/>
          <w:lang w:val="de-DE"/>
        </w:rPr>
        <w:t xml:space="preserve"> </w:t>
      </w:r>
      <w:r w:rsidRPr="009D07E8">
        <w:rPr>
          <w:rFonts w:ascii="Times New Roman" w:hAnsi="Times New Roman"/>
          <w:b/>
          <w:highlight w:val="yellow"/>
          <w:lang w:val="de-DE"/>
        </w:rPr>
        <w:t>NGRITJE NË DETYRË</w:t>
      </w:r>
      <w:r>
        <w:rPr>
          <w:rFonts w:ascii="Times New Roman" w:hAnsi="Times New Roman"/>
          <w:b/>
          <w:highlight w:val="yellow"/>
          <w:lang w:val="de-DE"/>
        </w:rPr>
        <w:t xml:space="preserve">, PRANIM NGA JASHTE SHERBIMIT CIVIL.                                      </w:t>
      </w:r>
    </w:p>
    <w:p w14:paraId="37A04BF6" w14:textId="77777777" w:rsidR="00347CB6" w:rsidRPr="00695078" w:rsidRDefault="00347CB6" w:rsidP="00347CB6">
      <w:pPr>
        <w:spacing w:after="0"/>
        <w:jc w:val="center"/>
        <w:rPr>
          <w:rFonts w:ascii="Times New Roman" w:hAnsi="Times New Roman"/>
          <w:b/>
          <w:lang w:val="de-DE"/>
        </w:rPr>
      </w:pPr>
      <w:r w:rsidRPr="009D07E8">
        <w:rPr>
          <w:rFonts w:ascii="Times New Roman" w:hAnsi="Times New Roman"/>
          <w:b/>
          <w:highlight w:val="yellow"/>
          <w:lang w:val="de-DE"/>
        </w:rPr>
        <w:t xml:space="preserve">NË KATEGORINË E </w:t>
      </w:r>
      <w:r>
        <w:rPr>
          <w:rFonts w:ascii="Times New Roman" w:hAnsi="Times New Roman"/>
          <w:b/>
          <w:highlight w:val="yellow"/>
          <w:lang w:val="de-DE"/>
        </w:rPr>
        <w:t>ULET</w:t>
      </w:r>
      <w:r w:rsidRPr="009D07E8">
        <w:rPr>
          <w:rFonts w:ascii="Times New Roman" w:hAnsi="Times New Roman"/>
          <w:b/>
          <w:highlight w:val="yellow"/>
          <w:lang w:val="de-DE"/>
        </w:rPr>
        <w:t xml:space="preserve"> DREJTUESE</w:t>
      </w:r>
    </w:p>
    <w:p w14:paraId="1B8EDBD6" w14:textId="77777777" w:rsidR="00347CB6" w:rsidRPr="00D87EB0" w:rsidRDefault="00347CB6" w:rsidP="00347CB6">
      <w:pPr>
        <w:spacing w:after="0"/>
        <w:jc w:val="center"/>
        <w:rPr>
          <w:rFonts w:ascii="Times New Roman" w:hAnsi="Times New Roman"/>
          <w:b/>
          <w:sz w:val="24"/>
          <w:szCs w:val="24"/>
          <w:lang w:val="de-DE"/>
        </w:rPr>
      </w:pPr>
    </w:p>
    <w:p w14:paraId="52944E73" w14:textId="77777777" w:rsidR="00347CB6" w:rsidRPr="00070ABF" w:rsidRDefault="00347CB6" w:rsidP="00347CB6">
      <w:pPr>
        <w:spacing w:after="240"/>
        <w:jc w:val="both"/>
        <w:rPr>
          <w:rFonts w:ascii="Times New Roman" w:hAnsi="Times New Roman"/>
          <w:b/>
          <w:sz w:val="18"/>
          <w:szCs w:val="18"/>
        </w:rPr>
      </w:pPr>
      <w:r w:rsidRPr="00070ABF">
        <w:rPr>
          <w:rFonts w:ascii="Times New Roman" w:hAnsi="Times New Roman"/>
          <w:b/>
          <w:sz w:val="18"/>
          <w:szCs w:val="18"/>
        </w:rPr>
        <w:t>“LLOJI I DIPLOMES</w:t>
      </w:r>
      <w:r>
        <w:rPr>
          <w:rFonts w:ascii="Times New Roman" w:hAnsi="Times New Roman"/>
          <w:b/>
          <w:sz w:val="18"/>
          <w:szCs w:val="18"/>
        </w:rPr>
        <w:t xml:space="preserve">: SHKENCA INXHINERIKE, </w:t>
      </w:r>
      <w:r w:rsidRPr="00070ABF">
        <w:rPr>
          <w:rFonts w:ascii="Times New Roman" w:hAnsi="Times New Roman"/>
          <w:b/>
          <w:sz w:val="18"/>
          <w:szCs w:val="18"/>
        </w:rPr>
        <w:t xml:space="preserve">NIVELI MINIMAL I DIPLOMES </w:t>
      </w:r>
      <w:r>
        <w:rPr>
          <w:rFonts w:ascii="Times New Roman" w:hAnsi="Times New Roman"/>
          <w:b/>
          <w:sz w:val="18"/>
          <w:szCs w:val="18"/>
        </w:rPr>
        <w:t>“</w:t>
      </w:r>
      <w:r w:rsidRPr="00070ABF">
        <w:rPr>
          <w:rFonts w:ascii="Times New Roman" w:hAnsi="Times New Roman"/>
          <w:b/>
          <w:sz w:val="18"/>
          <w:szCs w:val="18"/>
        </w:rPr>
        <w:t>MASTER SHKENCOR”</w:t>
      </w:r>
      <w:r>
        <w:rPr>
          <w:rFonts w:ascii="Times New Roman" w:hAnsi="Times New Roman"/>
          <w:b/>
          <w:sz w:val="18"/>
          <w:szCs w:val="18"/>
        </w:rPr>
        <w:t>.</w:t>
      </w:r>
    </w:p>
    <w:p w14:paraId="1E9263FA" w14:textId="77777777" w:rsidR="00347CB6" w:rsidRPr="00695078" w:rsidRDefault="00347CB6" w:rsidP="00347CB6">
      <w:pPr>
        <w:spacing w:after="240"/>
        <w:jc w:val="both"/>
        <w:rPr>
          <w:rFonts w:ascii="Times New Roman" w:hAnsi="Times New Roman"/>
        </w:rPr>
      </w:pP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zbatim</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nenit</w:t>
      </w:r>
      <w:proofErr w:type="spellEnd"/>
      <w:r w:rsidRPr="00695078">
        <w:rPr>
          <w:rFonts w:ascii="Times New Roman" w:hAnsi="Times New Roman"/>
        </w:rPr>
        <w:t xml:space="preserve"> 26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Ligjit</w:t>
      </w:r>
      <w:proofErr w:type="spellEnd"/>
      <w:r w:rsidRPr="00695078">
        <w:rPr>
          <w:rFonts w:ascii="Times New Roman" w:hAnsi="Times New Roman"/>
        </w:rPr>
        <w:t xml:space="preserve"> Nr. 152/2013,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nëpunësin</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sidRPr="00695078">
        <w:rPr>
          <w:rFonts w:ascii="Times New Roman" w:hAnsi="Times New Roman"/>
        </w:rPr>
        <w:t xml:space="preserve">, </w:t>
      </w:r>
      <w:proofErr w:type="spellStart"/>
      <w:r w:rsidRPr="00695078">
        <w:rPr>
          <w:rFonts w:ascii="Times New Roman" w:hAnsi="Times New Roman"/>
        </w:rPr>
        <w:t>si</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Kreut</w:t>
      </w:r>
      <w:proofErr w:type="spellEnd"/>
      <w:r w:rsidRPr="00695078">
        <w:rPr>
          <w:rFonts w:ascii="Times New Roman" w:hAnsi="Times New Roman"/>
        </w:rPr>
        <w:t xml:space="preserve"> II </w:t>
      </w:r>
      <w:proofErr w:type="spellStart"/>
      <w:r w:rsidRPr="00695078">
        <w:rPr>
          <w:rFonts w:ascii="Times New Roman" w:hAnsi="Times New Roman"/>
        </w:rPr>
        <w:t>dhe</w:t>
      </w:r>
      <w:proofErr w:type="spellEnd"/>
      <w:r w:rsidRPr="00695078">
        <w:rPr>
          <w:rFonts w:ascii="Times New Roman" w:hAnsi="Times New Roman"/>
        </w:rPr>
        <w:t xml:space="preserve"> III,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Vendimit</w:t>
      </w:r>
      <w:proofErr w:type="spellEnd"/>
      <w:r w:rsidRPr="00695078">
        <w:rPr>
          <w:rFonts w:ascii="Times New Roman" w:hAnsi="Times New Roman"/>
        </w:rPr>
        <w:t xml:space="preserve"> Nr. 242, </w:t>
      </w:r>
      <w:proofErr w:type="spellStart"/>
      <w:r w:rsidRPr="00695078">
        <w:rPr>
          <w:rFonts w:ascii="Times New Roman" w:hAnsi="Times New Roman"/>
        </w:rPr>
        <w:t>datë</w:t>
      </w:r>
      <w:proofErr w:type="spellEnd"/>
      <w:r w:rsidRPr="00695078">
        <w:rPr>
          <w:rFonts w:ascii="Times New Roman" w:hAnsi="Times New Roman"/>
        </w:rPr>
        <w:t xml:space="preserve"> 18/03/2015,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Këshillit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Ministrave</w:t>
      </w:r>
      <w:proofErr w:type="spellEnd"/>
      <w:r w:rsidRPr="00695078">
        <w:rPr>
          <w:rFonts w:ascii="Times New Roman" w:hAnsi="Times New Roman"/>
        </w:rPr>
        <w:t xml:space="preserve">, Planit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Pranimeve</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Shërbimin</w:t>
      </w:r>
      <w:proofErr w:type="spellEnd"/>
      <w:r w:rsidRPr="00695078">
        <w:rPr>
          <w:rFonts w:ascii="Times New Roman" w:hAnsi="Times New Roman"/>
        </w:rPr>
        <w:t xml:space="preserve"> Civi</w:t>
      </w:r>
      <w:r>
        <w:rPr>
          <w:rFonts w:ascii="Times New Roman" w:hAnsi="Times New Roman"/>
        </w:rPr>
        <w:t xml:space="preserve">le </w:t>
      </w:r>
      <w:proofErr w:type="spellStart"/>
      <w:r>
        <w:rPr>
          <w:rFonts w:ascii="Times New Roman" w:hAnsi="Times New Roman"/>
        </w:rPr>
        <w:t>të</w:t>
      </w:r>
      <w:proofErr w:type="spellEnd"/>
      <w:r>
        <w:rPr>
          <w:rFonts w:ascii="Times New Roman" w:hAnsi="Times New Roman"/>
        </w:rPr>
        <w:t xml:space="preserve"> </w:t>
      </w:r>
      <w:proofErr w:type="spellStart"/>
      <w:r>
        <w:rPr>
          <w:rFonts w:ascii="Times New Roman" w:hAnsi="Times New Roman"/>
        </w:rPr>
        <w:t>vitit</w:t>
      </w:r>
      <w:proofErr w:type="spellEnd"/>
      <w:r>
        <w:rPr>
          <w:rFonts w:ascii="Times New Roman" w:hAnsi="Times New Roman"/>
        </w:rPr>
        <w:t xml:space="preserve"> 2023</w:t>
      </w:r>
      <w:r w:rsidRPr="00695078">
        <w:rPr>
          <w:rFonts w:ascii="Times New Roman" w:hAnsi="Times New Roman"/>
        </w:rPr>
        <w:t xml:space="preserve">, </w:t>
      </w:r>
      <w:proofErr w:type="spellStart"/>
      <w:r w:rsidRPr="00695078">
        <w:rPr>
          <w:rFonts w:ascii="Times New Roman" w:hAnsi="Times New Roman"/>
        </w:rPr>
        <w:t>miratuar</w:t>
      </w:r>
      <w:proofErr w:type="spellEnd"/>
      <w:r w:rsidRPr="00695078">
        <w:rPr>
          <w:rFonts w:ascii="Times New Roman" w:hAnsi="Times New Roman"/>
        </w:rPr>
        <w:t xml:space="preserve"> me </w:t>
      </w:r>
      <w:proofErr w:type="spellStart"/>
      <w:r w:rsidRPr="00695078">
        <w:rPr>
          <w:rFonts w:ascii="Times New Roman" w:hAnsi="Times New Roman"/>
        </w:rPr>
        <w:t>Urdhërin</w:t>
      </w:r>
      <w:proofErr w:type="spellEnd"/>
      <w:r w:rsidRPr="00695078">
        <w:rPr>
          <w:rFonts w:ascii="Times New Roman" w:hAnsi="Times New Roman"/>
        </w:rPr>
        <w:t xml:space="preserve"> e </w:t>
      </w:r>
      <w:proofErr w:type="spellStart"/>
      <w:r w:rsidRPr="00695078">
        <w:rPr>
          <w:rFonts w:ascii="Times New Roman" w:hAnsi="Times New Roman"/>
        </w:rPr>
        <w:t>Kryetarit</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Bash</w:t>
      </w:r>
      <w:r>
        <w:rPr>
          <w:rFonts w:ascii="Times New Roman" w:hAnsi="Times New Roman"/>
        </w:rPr>
        <w:t>kisë</w:t>
      </w:r>
      <w:proofErr w:type="spellEnd"/>
      <w:r>
        <w:rPr>
          <w:rFonts w:ascii="Times New Roman" w:hAnsi="Times New Roman"/>
        </w:rPr>
        <w:t xml:space="preserve"> </w:t>
      </w:r>
      <w:proofErr w:type="spellStart"/>
      <w:proofErr w:type="gramStart"/>
      <w:r>
        <w:rPr>
          <w:rFonts w:ascii="Times New Roman" w:hAnsi="Times New Roman"/>
        </w:rPr>
        <w:t>Bashkisë</w:t>
      </w:r>
      <w:proofErr w:type="spellEnd"/>
      <w:r>
        <w:rPr>
          <w:rFonts w:ascii="Times New Roman" w:hAnsi="Times New Roman"/>
        </w:rPr>
        <w:t xml:space="preserve">  nr</w:t>
      </w:r>
      <w:proofErr w:type="gramEnd"/>
      <w:r>
        <w:rPr>
          <w:rFonts w:ascii="Times New Roman" w:hAnsi="Times New Roman"/>
        </w:rPr>
        <w:t>.</w:t>
      </w:r>
      <w:r>
        <w:rPr>
          <w:rFonts w:ascii="Times New Roman" w:hAnsi="Times New Roman"/>
          <w:b/>
        </w:rPr>
        <w:t>29</w:t>
      </w:r>
      <w:r>
        <w:rPr>
          <w:rFonts w:ascii="Times New Roman" w:hAnsi="Times New Roman"/>
        </w:rPr>
        <w:t xml:space="preserve">, </w:t>
      </w:r>
      <w:proofErr w:type="spellStart"/>
      <w:r>
        <w:rPr>
          <w:rFonts w:ascii="Times New Roman" w:hAnsi="Times New Roman"/>
        </w:rPr>
        <w:t>datë</w:t>
      </w:r>
      <w:proofErr w:type="spellEnd"/>
      <w:r>
        <w:rPr>
          <w:rFonts w:ascii="Times New Roman" w:hAnsi="Times New Roman"/>
        </w:rPr>
        <w:t xml:space="preserve"> </w:t>
      </w:r>
      <w:r>
        <w:rPr>
          <w:rFonts w:ascii="Times New Roman" w:hAnsi="Times New Roman"/>
          <w:b/>
        </w:rPr>
        <w:t>17</w:t>
      </w:r>
      <w:r w:rsidRPr="00202C15">
        <w:rPr>
          <w:rFonts w:ascii="Times New Roman" w:hAnsi="Times New Roman"/>
          <w:b/>
        </w:rPr>
        <w:t>.01.202</w:t>
      </w:r>
      <w:r>
        <w:rPr>
          <w:rFonts w:ascii="Times New Roman" w:hAnsi="Times New Roman"/>
          <w:b/>
        </w:rPr>
        <w:t>4</w:t>
      </w:r>
      <w:r w:rsidRPr="00695078">
        <w:rPr>
          <w:rFonts w:ascii="Times New Roman" w:hAnsi="Times New Roman"/>
        </w:rPr>
        <w:t xml:space="preserve">, me </w:t>
      </w:r>
      <w:proofErr w:type="spellStart"/>
      <w:r w:rsidRPr="00695078">
        <w:rPr>
          <w:rFonts w:ascii="Times New Roman" w:hAnsi="Times New Roman"/>
        </w:rPr>
        <w:t>numrin</w:t>
      </w:r>
      <w:proofErr w:type="spellEnd"/>
      <w:r w:rsidRPr="00695078">
        <w:rPr>
          <w:rFonts w:ascii="Times New Roman" w:hAnsi="Times New Roman"/>
        </w:rPr>
        <w:t xml:space="preserve"> e  </w:t>
      </w:r>
      <w:proofErr w:type="spellStart"/>
      <w:r w:rsidRPr="00695078">
        <w:rPr>
          <w:rFonts w:ascii="Times New Roman" w:hAnsi="Times New Roman"/>
        </w:rPr>
        <w:t>pozicioneve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kategorisë</w:t>
      </w:r>
      <w:proofErr w:type="spellEnd"/>
      <w:r w:rsidRPr="00695078">
        <w:rPr>
          <w:rFonts w:ascii="Times New Roman" w:hAnsi="Times New Roman"/>
        </w:rPr>
        <w:t xml:space="preserve"> </w:t>
      </w:r>
      <w:proofErr w:type="spellStart"/>
      <w:r w:rsidRPr="00695078">
        <w:rPr>
          <w:rFonts w:ascii="Times New Roman" w:hAnsi="Times New Roman"/>
        </w:rPr>
        <w:t>së</w:t>
      </w:r>
      <w:proofErr w:type="spellEnd"/>
      <w:r w:rsidRPr="00695078">
        <w:rPr>
          <w:rFonts w:ascii="Times New Roman" w:hAnsi="Times New Roman"/>
        </w:rPr>
        <w:t xml:space="preserve"> </w:t>
      </w:r>
      <w:proofErr w:type="spellStart"/>
      <w:r w:rsidRPr="00695078">
        <w:rPr>
          <w:rFonts w:ascii="Times New Roman" w:hAnsi="Times New Roman"/>
        </w:rPr>
        <w:t>ulët</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mesme</w:t>
      </w:r>
      <w:proofErr w:type="spellEnd"/>
      <w:r w:rsidRPr="00695078">
        <w:rPr>
          <w:rFonts w:ascii="Times New Roman" w:hAnsi="Times New Roman"/>
        </w:rPr>
        <w:t xml:space="preserve"> </w:t>
      </w:r>
      <w:proofErr w:type="spellStart"/>
      <w:r w:rsidRPr="00695078">
        <w:rPr>
          <w:rFonts w:ascii="Times New Roman" w:hAnsi="Times New Roman"/>
        </w:rPr>
        <w:t>drejtuese</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cilat</w:t>
      </w:r>
      <w:proofErr w:type="spellEnd"/>
      <w:r w:rsidRPr="00695078">
        <w:rPr>
          <w:rFonts w:ascii="Times New Roman" w:hAnsi="Times New Roman"/>
        </w:rPr>
        <w:t xml:space="preserve"> do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jenë</w:t>
      </w:r>
      <w:proofErr w:type="spellEnd"/>
      <w:r w:rsidRPr="00695078">
        <w:rPr>
          <w:rFonts w:ascii="Times New Roman" w:hAnsi="Times New Roman"/>
        </w:rPr>
        <w:t xml:space="preserve"> </w:t>
      </w:r>
      <w:proofErr w:type="spellStart"/>
      <w:r w:rsidRPr="00695078">
        <w:rPr>
          <w:rFonts w:ascii="Times New Roman" w:hAnsi="Times New Roman"/>
        </w:rPr>
        <w:t>të</w:t>
      </w:r>
      <w:proofErr w:type="spellEnd"/>
      <w:r w:rsidRPr="00695078">
        <w:rPr>
          <w:rFonts w:ascii="Times New Roman" w:hAnsi="Times New Roman"/>
        </w:rPr>
        <w:t xml:space="preserve"> </w:t>
      </w:r>
      <w:proofErr w:type="spellStart"/>
      <w:r w:rsidRPr="00695078">
        <w:rPr>
          <w:rFonts w:ascii="Times New Roman" w:hAnsi="Times New Roman"/>
        </w:rPr>
        <w:t>hapura</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konkurim</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pranim</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i</w:t>
      </w:r>
      <w:proofErr w:type="spellEnd"/>
      <w:r w:rsidRPr="00695078">
        <w:rPr>
          <w:rFonts w:ascii="Times New Roman" w:hAnsi="Times New Roman"/>
        </w:rPr>
        <w:t xml:space="preserve"> </w:t>
      </w:r>
      <w:proofErr w:type="spellStart"/>
      <w:r w:rsidRPr="00695078">
        <w:rPr>
          <w:rFonts w:ascii="Times New Roman" w:hAnsi="Times New Roman"/>
        </w:rPr>
        <w:t>ndryshuar</w:t>
      </w:r>
      <w:proofErr w:type="spellEnd"/>
      <w:r>
        <w:rPr>
          <w:rFonts w:ascii="Times New Roman" w:hAnsi="Times New Roman"/>
        </w:rPr>
        <w:t xml:space="preserve">, </w:t>
      </w:r>
      <w:proofErr w:type="spellStart"/>
      <w:r w:rsidRPr="00695078">
        <w:rPr>
          <w:rFonts w:ascii="Times New Roman" w:hAnsi="Times New Roman"/>
        </w:rPr>
        <w:t>shpall</w:t>
      </w:r>
      <w:proofErr w:type="spellEnd"/>
      <w:r w:rsidRPr="00695078">
        <w:rPr>
          <w:rFonts w:ascii="Times New Roman" w:hAnsi="Times New Roman"/>
        </w:rPr>
        <w:t xml:space="preserve"> </w:t>
      </w:r>
      <w:proofErr w:type="spellStart"/>
      <w:r w:rsidRPr="00695078">
        <w:rPr>
          <w:rFonts w:ascii="Times New Roman" w:hAnsi="Times New Roman"/>
        </w:rPr>
        <w:t>procedurat</w:t>
      </w:r>
      <w:proofErr w:type="spellEnd"/>
      <w:r w:rsidRPr="00695078">
        <w:rPr>
          <w:rFonts w:ascii="Times New Roman" w:hAnsi="Times New Roman"/>
        </w:rPr>
        <w:t xml:space="preserve"> e </w:t>
      </w:r>
      <w:proofErr w:type="spellStart"/>
      <w:r w:rsidRPr="00695078">
        <w:rPr>
          <w:rFonts w:ascii="Times New Roman" w:hAnsi="Times New Roman"/>
        </w:rPr>
        <w:t>lëvizjes</w:t>
      </w:r>
      <w:proofErr w:type="spellEnd"/>
      <w:r w:rsidRPr="00695078">
        <w:rPr>
          <w:rFonts w:ascii="Times New Roman" w:hAnsi="Times New Roman"/>
        </w:rPr>
        <w:t xml:space="preserve"> </w:t>
      </w:r>
      <w:proofErr w:type="spellStart"/>
      <w:r w:rsidRPr="00695078">
        <w:rPr>
          <w:rFonts w:ascii="Times New Roman" w:hAnsi="Times New Roman"/>
        </w:rPr>
        <w:t>paralele</w:t>
      </w:r>
      <w:proofErr w:type="spellEnd"/>
      <w:r w:rsidRPr="00695078">
        <w:rPr>
          <w:rFonts w:ascii="Times New Roman" w:hAnsi="Times New Roman"/>
        </w:rPr>
        <w:t xml:space="preserve">, </w:t>
      </w:r>
      <w:proofErr w:type="spellStart"/>
      <w:r w:rsidRPr="00695078">
        <w:rPr>
          <w:rFonts w:ascii="Times New Roman" w:hAnsi="Times New Roman"/>
        </w:rPr>
        <w:t>ngritjes</w:t>
      </w:r>
      <w:proofErr w:type="spellEnd"/>
      <w:r w:rsidRPr="00695078">
        <w:rPr>
          <w:rFonts w:ascii="Times New Roman" w:hAnsi="Times New Roman"/>
        </w:rPr>
        <w:t xml:space="preserve"> </w:t>
      </w:r>
      <w:proofErr w:type="spellStart"/>
      <w:r w:rsidRPr="00695078">
        <w:rPr>
          <w:rFonts w:ascii="Times New Roman" w:hAnsi="Times New Roman"/>
        </w:rPr>
        <w:t>në</w:t>
      </w:r>
      <w:proofErr w:type="spellEnd"/>
      <w:r w:rsidRPr="00695078">
        <w:rPr>
          <w:rFonts w:ascii="Times New Roman" w:hAnsi="Times New Roman"/>
        </w:rPr>
        <w:t xml:space="preserve"> </w:t>
      </w:r>
      <w:proofErr w:type="spellStart"/>
      <w:r w:rsidRPr="00695078">
        <w:rPr>
          <w:rFonts w:ascii="Times New Roman" w:hAnsi="Times New Roman"/>
        </w:rPr>
        <w:t>detyrë</w:t>
      </w:r>
      <w:proofErr w:type="spellEnd"/>
      <w:r w:rsidRPr="00695078">
        <w:rPr>
          <w:rFonts w:ascii="Times New Roman" w:hAnsi="Times New Roman"/>
        </w:rPr>
        <w:t xml:space="preserve"> </w:t>
      </w:r>
      <w:proofErr w:type="spellStart"/>
      <w:r w:rsidRPr="00695078">
        <w:rPr>
          <w:rFonts w:ascii="Times New Roman" w:hAnsi="Times New Roman"/>
        </w:rPr>
        <w:t>dhe</w:t>
      </w:r>
      <w:proofErr w:type="spellEnd"/>
      <w:r w:rsidRPr="00695078">
        <w:rPr>
          <w:rFonts w:ascii="Times New Roman" w:hAnsi="Times New Roman"/>
        </w:rPr>
        <w:t xml:space="preserve"> </w:t>
      </w:r>
      <w:proofErr w:type="spellStart"/>
      <w:r w:rsidRPr="00695078">
        <w:rPr>
          <w:rFonts w:ascii="Times New Roman" w:hAnsi="Times New Roman"/>
        </w:rPr>
        <w:t>pranimit</w:t>
      </w:r>
      <w:proofErr w:type="spellEnd"/>
      <w:r w:rsidRPr="00695078">
        <w:rPr>
          <w:rFonts w:ascii="Times New Roman" w:hAnsi="Times New Roman"/>
        </w:rPr>
        <w:t xml:space="preserve"> </w:t>
      </w:r>
      <w:proofErr w:type="spellStart"/>
      <w:r w:rsidRPr="00695078">
        <w:rPr>
          <w:rFonts w:ascii="Times New Roman" w:hAnsi="Times New Roman"/>
        </w:rPr>
        <w:t>nga</w:t>
      </w:r>
      <w:proofErr w:type="spellEnd"/>
      <w:r w:rsidRPr="00695078">
        <w:rPr>
          <w:rFonts w:ascii="Times New Roman" w:hAnsi="Times New Roman"/>
        </w:rPr>
        <w:t xml:space="preserve"> </w:t>
      </w:r>
      <w:proofErr w:type="spellStart"/>
      <w:r w:rsidRPr="00695078">
        <w:rPr>
          <w:rFonts w:ascii="Times New Roman" w:hAnsi="Times New Roman"/>
        </w:rPr>
        <w:t>jashtë</w:t>
      </w:r>
      <w:proofErr w:type="spellEnd"/>
      <w:r w:rsidRPr="00695078">
        <w:rPr>
          <w:rFonts w:ascii="Times New Roman" w:hAnsi="Times New Roman"/>
        </w:rPr>
        <w:t xml:space="preserve"> </w:t>
      </w:r>
      <w:proofErr w:type="spellStart"/>
      <w:r w:rsidRPr="00695078">
        <w:rPr>
          <w:rFonts w:ascii="Times New Roman" w:hAnsi="Times New Roman"/>
        </w:rPr>
        <w:t>shërbimit</w:t>
      </w:r>
      <w:proofErr w:type="spellEnd"/>
      <w:r w:rsidRPr="00695078">
        <w:rPr>
          <w:rFonts w:ascii="Times New Roman" w:hAnsi="Times New Roman"/>
        </w:rPr>
        <w:t xml:space="preserve"> civil </w:t>
      </w:r>
      <w:proofErr w:type="spellStart"/>
      <w:r w:rsidRPr="00695078">
        <w:rPr>
          <w:rFonts w:ascii="Times New Roman" w:hAnsi="Times New Roman"/>
        </w:rPr>
        <w:t>për</w:t>
      </w:r>
      <w:proofErr w:type="spellEnd"/>
      <w:r w:rsidRPr="00695078">
        <w:rPr>
          <w:rFonts w:ascii="Times New Roman" w:hAnsi="Times New Roman"/>
        </w:rPr>
        <w:t xml:space="preserve"> </w:t>
      </w:r>
      <w:proofErr w:type="spellStart"/>
      <w:r w:rsidRPr="00695078">
        <w:rPr>
          <w:rFonts w:ascii="Times New Roman" w:hAnsi="Times New Roman"/>
        </w:rPr>
        <w:t>pozicionin</w:t>
      </w:r>
      <w:proofErr w:type="spellEnd"/>
      <w:r w:rsidRPr="00695078">
        <w:rPr>
          <w:rFonts w:ascii="Times New Roman" w:hAnsi="Times New Roman"/>
        </w:rPr>
        <w:t xml:space="preserve">: </w:t>
      </w:r>
    </w:p>
    <w:p w14:paraId="71122B42" w14:textId="77777777" w:rsidR="00347CB6" w:rsidRPr="00583BF4" w:rsidRDefault="00347CB6" w:rsidP="00347CB6">
      <w:pPr>
        <w:spacing w:after="240"/>
        <w:rPr>
          <w:rFonts w:ascii="Times New Roman" w:hAnsi="Times New Roman"/>
          <w:b/>
        </w:rPr>
      </w:pPr>
      <w:proofErr w:type="spellStart"/>
      <w:r>
        <w:rPr>
          <w:rFonts w:ascii="Times New Roman" w:hAnsi="Times New Roman"/>
          <w:b/>
        </w:rPr>
        <w:t>Pergjegjes</w:t>
      </w:r>
      <w:proofErr w:type="spellEnd"/>
      <w:r>
        <w:rPr>
          <w:rFonts w:ascii="Times New Roman" w:hAnsi="Times New Roman"/>
          <w:b/>
        </w:rPr>
        <w:t xml:space="preserve"> </w:t>
      </w:r>
      <w:proofErr w:type="spellStart"/>
      <w:r>
        <w:rPr>
          <w:rFonts w:ascii="Times New Roman" w:hAnsi="Times New Roman"/>
          <w:b/>
        </w:rPr>
        <w:t>i</w:t>
      </w:r>
      <w:proofErr w:type="spellEnd"/>
      <w:r>
        <w:rPr>
          <w:rFonts w:ascii="Times New Roman" w:hAnsi="Times New Roman"/>
          <w:b/>
        </w:rPr>
        <w:t xml:space="preserve"> </w:t>
      </w:r>
      <w:proofErr w:type="spellStart"/>
      <w:r>
        <w:rPr>
          <w:rFonts w:ascii="Times New Roman" w:hAnsi="Times New Roman"/>
          <w:b/>
        </w:rPr>
        <w:t>sektorit</w:t>
      </w:r>
      <w:proofErr w:type="spellEnd"/>
      <w:r>
        <w:rPr>
          <w:rFonts w:ascii="Times New Roman" w:hAnsi="Times New Roman"/>
          <w:b/>
        </w:rPr>
        <w:t xml:space="preserve"> </w:t>
      </w:r>
      <w:proofErr w:type="spellStart"/>
      <w:r>
        <w:rPr>
          <w:rFonts w:ascii="Times New Roman" w:hAnsi="Times New Roman"/>
          <w:b/>
        </w:rPr>
        <w:t>te</w:t>
      </w:r>
      <w:proofErr w:type="spellEnd"/>
      <w:r>
        <w:rPr>
          <w:rFonts w:ascii="Times New Roman" w:hAnsi="Times New Roman"/>
          <w:b/>
        </w:rPr>
        <w:t xml:space="preserve"> </w:t>
      </w:r>
      <w:proofErr w:type="spellStart"/>
      <w:r>
        <w:rPr>
          <w:rFonts w:ascii="Times New Roman" w:hAnsi="Times New Roman"/>
          <w:b/>
        </w:rPr>
        <w:t>Kontrollit</w:t>
      </w:r>
      <w:proofErr w:type="spellEnd"/>
      <w:r>
        <w:rPr>
          <w:rFonts w:ascii="Times New Roman" w:hAnsi="Times New Roman"/>
          <w:b/>
        </w:rPr>
        <w:t xml:space="preserve"> ne </w:t>
      </w:r>
      <w:proofErr w:type="spellStart"/>
      <w:r>
        <w:rPr>
          <w:rFonts w:ascii="Times New Roman" w:hAnsi="Times New Roman"/>
          <w:b/>
        </w:rPr>
        <w:t>Terren.Kategoria</w:t>
      </w:r>
      <w:proofErr w:type="spellEnd"/>
      <w:r>
        <w:rPr>
          <w:rFonts w:ascii="Times New Roman" w:hAnsi="Times New Roman"/>
          <w:b/>
        </w:rPr>
        <w:t xml:space="preserve"> e </w:t>
      </w:r>
      <w:proofErr w:type="spellStart"/>
      <w:r>
        <w:rPr>
          <w:rFonts w:ascii="Times New Roman" w:hAnsi="Times New Roman"/>
          <w:b/>
        </w:rPr>
        <w:t>pagës</w:t>
      </w:r>
      <w:proofErr w:type="spellEnd"/>
      <w:r>
        <w:rPr>
          <w:rFonts w:ascii="Times New Roman" w:hAnsi="Times New Roman"/>
          <w:b/>
        </w:rPr>
        <w:t xml:space="preserve"> III- a.</w:t>
      </w:r>
    </w:p>
    <w:tbl>
      <w:tblPr>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CellMar>
          <w:top w:w="113" w:type="dxa"/>
          <w:left w:w="113" w:type="dxa"/>
          <w:bottom w:w="113" w:type="dxa"/>
          <w:right w:w="113" w:type="dxa"/>
        </w:tblCellMar>
        <w:tblLook w:val="00A0" w:firstRow="1" w:lastRow="0" w:firstColumn="1" w:lastColumn="0" w:noHBand="0" w:noVBand="0"/>
      </w:tblPr>
      <w:tblGrid>
        <w:gridCol w:w="9350"/>
      </w:tblGrid>
      <w:tr w:rsidR="00347CB6" w:rsidRPr="00695078" w14:paraId="1DEED115" w14:textId="77777777" w:rsidTr="00B752D9">
        <w:tc>
          <w:tcPr>
            <w:tcW w:w="9855" w:type="dxa"/>
            <w:tcBorders>
              <w:top w:val="single" w:sz="4" w:space="0" w:color="FF0000"/>
              <w:left w:val="single" w:sz="4" w:space="0" w:color="FF0000"/>
              <w:bottom w:val="single" w:sz="4" w:space="0" w:color="FF0000"/>
              <w:right w:val="single" w:sz="4" w:space="0" w:color="FF0000"/>
            </w:tcBorders>
            <w:shd w:val="clear" w:color="auto" w:fill="FFFFCC"/>
            <w:hideMark/>
          </w:tcPr>
          <w:p w14:paraId="61128114" w14:textId="77777777" w:rsidR="00347CB6" w:rsidRPr="00695078" w:rsidRDefault="00347CB6" w:rsidP="00B752D9">
            <w:pPr>
              <w:spacing w:after="0" w:line="240" w:lineRule="auto"/>
              <w:jc w:val="both"/>
              <w:rPr>
                <w:rFonts w:ascii="Times New Roman" w:hAnsi="Times New Roman"/>
                <w:i/>
                <w:lang w:val="sq-AL" w:eastAsia="sq-AL"/>
              </w:rPr>
            </w:pPr>
            <w:r w:rsidRPr="00695078">
              <w:rPr>
                <w:rFonts w:ascii="Times New Roman" w:hAnsi="Times New Roman"/>
                <w:i/>
                <w:color w:val="FF0000"/>
                <w:lang w:val="sq-AL" w:eastAsia="sq-AL"/>
              </w:rPr>
              <w:t>Plotësimi i pozicionit më sipër bëhet nëpërmjet procedurëssë lëvizjes paralele dhe ngritjes në detyrë. Të dyja këto procedura është vendosur të jenë të hapura edhe për kandidatë të tjerë që plotësojnë kushtet dhe kërkesat për vendin e lire (në zbatim të nenit 26/4).</w:t>
            </w:r>
          </w:p>
        </w:tc>
      </w:tr>
    </w:tbl>
    <w:p w14:paraId="6DD7CCEC" w14:textId="77777777" w:rsidR="00347CB6" w:rsidRPr="00070ABF" w:rsidRDefault="00347CB6" w:rsidP="00347CB6">
      <w:pPr>
        <w:rPr>
          <w:rFonts w:ascii="Times New Roman" w:hAnsi="Times New Roman"/>
          <w:b/>
          <w:sz w:val="16"/>
          <w:szCs w:val="16"/>
        </w:rPr>
      </w:pPr>
      <w:proofErr w:type="spellStart"/>
      <w:r w:rsidRPr="00070ABF">
        <w:rPr>
          <w:rFonts w:ascii="Times New Roman" w:hAnsi="Times New Roman"/>
          <w:b/>
          <w:sz w:val="16"/>
          <w:szCs w:val="16"/>
        </w:rPr>
        <w:t>Për</w:t>
      </w:r>
      <w:proofErr w:type="spellEnd"/>
      <w:r w:rsidRPr="00070ABF">
        <w:rPr>
          <w:rFonts w:ascii="Times New Roman" w:hAnsi="Times New Roman"/>
          <w:b/>
          <w:sz w:val="16"/>
          <w:szCs w:val="16"/>
        </w:rPr>
        <w:t xml:space="preserve"> </w:t>
      </w:r>
      <w:proofErr w:type="gramStart"/>
      <w:r>
        <w:rPr>
          <w:rFonts w:ascii="Times New Roman" w:hAnsi="Times New Roman"/>
          <w:b/>
          <w:sz w:val="16"/>
          <w:szCs w:val="16"/>
        </w:rPr>
        <w:t xml:space="preserve">keto  </w:t>
      </w:r>
      <w:proofErr w:type="spellStart"/>
      <w:r>
        <w:rPr>
          <w:rFonts w:ascii="Times New Roman" w:hAnsi="Times New Roman"/>
          <w:b/>
          <w:sz w:val="16"/>
          <w:szCs w:val="16"/>
        </w:rPr>
        <w:t>Procedura</w:t>
      </w:r>
      <w:proofErr w:type="spellEnd"/>
      <w:proofErr w:type="gramEnd"/>
      <w:r w:rsidRPr="00070ABF">
        <w:rPr>
          <w:rFonts w:ascii="Times New Roman" w:hAnsi="Times New Roman"/>
          <w:b/>
          <w:sz w:val="16"/>
          <w:szCs w:val="16"/>
        </w:rPr>
        <w:t xml:space="preserve"> (</w:t>
      </w:r>
      <w:proofErr w:type="spellStart"/>
      <w:r w:rsidRPr="00070ABF">
        <w:rPr>
          <w:rFonts w:ascii="Times New Roman" w:hAnsi="Times New Roman"/>
          <w:b/>
          <w:sz w:val="16"/>
          <w:szCs w:val="16"/>
        </w:rPr>
        <w:t>lëvizje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paralele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dhe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ngritje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detyrë</w:t>
      </w:r>
      <w:proofErr w:type="spellEnd"/>
      <w:r w:rsidRPr="00070ABF">
        <w:rPr>
          <w:rFonts w:ascii="Times New Roman" w:hAnsi="Times New Roman"/>
          <w:b/>
          <w:sz w:val="16"/>
          <w:szCs w:val="16"/>
        </w:rPr>
        <w:t xml:space="preserve"> apo </w:t>
      </w:r>
      <w:proofErr w:type="spellStart"/>
      <w:r w:rsidRPr="00070ABF">
        <w:rPr>
          <w:rFonts w:ascii="Times New Roman" w:hAnsi="Times New Roman"/>
          <w:b/>
          <w:sz w:val="16"/>
          <w:szCs w:val="16"/>
        </w:rPr>
        <w:t>pranim</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nga</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jashte</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sherbimit</w:t>
      </w:r>
      <w:proofErr w:type="spellEnd"/>
      <w:r w:rsidRPr="00070ABF">
        <w:rPr>
          <w:rFonts w:ascii="Times New Roman" w:hAnsi="Times New Roman"/>
          <w:b/>
          <w:sz w:val="16"/>
          <w:szCs w:val="16"/>
        </w:rPr>
        <w:t xml:space="preserve"> civil) </w:t>
      </w:r>
      <w:proofErr w:type="spellStart"/>
      <w:r w:rsidRPr="00070ABF">
        <w:rPr>
          <w:rFonts w:ascii="Times New Roman" w:hAnsi="Times New Roman"/>
          <w:b/>
          <w:sz w:val="16"/>
          <w:szCs w:val="16"/>
        </w:rPr>
        <w:t>aplikohet</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të</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njëjtën</w:t>
      </w:r>
      <w:proofErr w:type="spellEnd"/>
      <w:r w:rsidRPr="00070ABF">
        <w:rPr>
          <w:rFonts w:ascii="Times New Roman" w:hAnsi="Times New Roman"/>
          <w:b/>
          <w:sz w:val="16"/>
          <w:szCs w:val="16"/>
        </w:rPr>
        <w:t xml:space="preserve"> </w:t>
      </w:r>
      <w:proofErr w:type="spellStart"/>
      <w:r w:rsidRPr="00070ABF">
        <w:rPr>
          <w:rFonts w:ascii="Times New Roman" w:hAnsi="Times New Roman"/>
          <w:b/>
          <w:sz w:val="16"/>
          <w:szCs w:val="16"/>
        </w:rPr>
        <w:t>kohë</w:t>
      </w:r>
      <w:proofErr w:type="spellEnd"/>
      <w:r w:rsidRPr="00070ABF">
        <w:rPr>
          <w:rFonts w:ascii="Times New Roman" w:hAnsi="Times New Roman"/>
          <w:b/>
          <w:sz w:val="16"/>
          <w:szCs w:val="16"/>
        </w:rPr>
        <w:t>!</w:t>
      </w:r>
    </w:p>
    <w:tbl>
      <w:tblPr>
        <w:tblW w:w="0" w:type="auto"/>
        <w:tblCellMar>
          <w:top w:w="113" w:type="dxa"/>
          <w:left w:w="113" w:type="dxa"/>
          <w:bottom w:w="113" w:type="dxa"/>
          <w:right w:w="113" w:type="dxa"/>
        </w:tblCellMar>
        <w:tblLook w:val="00A0" w:firstRow="1" w:lastRow="0" w:firstColumn="1" w:lastColumn="0" w:noHBand="0" w:noVBand="0"/>
      </w:tblPr>
      <w:tblGrid>
        <w:gridCol w:w="5108"/>
        <w:gridCol w:w="526"/>
        <w:gridCol w:w="3706"/>
      </w:tblGrid>
      <w:tr w:rsidR="00347CB6" w14:paraId="5A629329" w14:textId="77777777" w:rsidTr="00B752D9">
        <w:trPr>
          <w:trHeight w:val="695"/>
        </w:trPr>
        <w:tc>
          <w:tcPr>
            <w:tcW w:w="5257" w:type="dxa"/>
            <w:tcBorders>
              <w:top w:val="single" w:sz="8" w:space="0" w:color="auto"/>
              <w:left w:val="single" w:sz="8" w:space="0" w:color="auto"/>
              <w:bottom w:val="single" w:sz="4" w:space="0" w:color="auto"/>
              <w:right w:val="single" w:sz="4" w:space="0" w:color="auto"/>
            </w:tcBorders>
            <w:shd w:val="clear" w:color="auto" w:fill="FFFFFF"/>
          </w:tcPr>
          <w:p w14:paraId="0ADD5FB7" w14:textId="77777777" w:rsidR="00347CB6" w:rsidRPr="00A81F19" w:rsidRDefault="00347CB6" w:rsidP="00B752D9">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69ADAB32" w14:textId="77777777" w:rsidR="00347CB6" w:rsidRPr="00A81F19" w:rsidRDefault="00347CB6" w:rsidP="00B752D9">
            <w:pPr>
              <w:spacing w:after="0"/>
              <w:rPr>
                <w:rFonts w:ascii="Times New Roman" w:hAnsi="Times New Roman"/>
                <w:b/>
                <w:sz w:val="20"/>
                <w:szCs w:val="20"/>
                <w:lang w:val="de-DE" w:eastAsia="sq-AL"/>
              </w:rPr>
            </w:pPr>
            <w:r w:rsidRPr="00A81F19">
              <w:rPr>
                <w:rFonts w:ascii="Times New Roman" w:hAnsi="Times New Roman"/>
                <w:b/>
                <w:sz w:val="20"/>
                <w:szCs w:val="20"/>
                <w:lang w:val="de-DE" w:eastAsia="sq-AL"/>
              </w:rPr>
              <w:t>LEVIZJA PAPRALELE</w:t>
            </w:r>
          </w:p>
          <w:p w14:paraId="468D9473" w14:textId="77777777" w:rsidR="00347CB6" w:rsidRPr="00A81F19" w:rsidRDefault="00347CB6" w:rsidP="00B752D9">
            <w:pPr>
              <w:spacing w:after="0"/>
              <w:jc w:val="center"/>
              <w:rPr>
                <w:rFonts w:ascii="Times New Roman" w:hAnsi="Times New Roman"/>
                <w:b/>
                <w:color w:val="C00000"/>
                <w:sz w:val="20"/>
                <w:szCs w:val="20"/>
                <w:lang w:val="de-DE" w:eastAsia="sq-AL"/>
              </w:rPr>
            </w:pPr>
          </w:p>
        </w:tc>
        <w:tc>
          <w:tcPr>
            <w:tcW w:w="526" w:type="dxa"/>
            <w:tcBorders>
              <w:top w:val="single" w:sz="8" w:space="0" w:color="auto"/>
              <w:left w:val="single" w:sz="4" w:space="0" w:color="auto"/>
              <w:bottom w:val="single" w:sz="4" w:space="0" w:color="auto"/>
              <w:right w:val="nil"/>
            </w:tcBorders>
            <w:shd w:val="clear" w:color="auto" w:fill="FFFFFF"/>
          </w:tcPr>
          <w:p w14:paraId="4084E036" w14:textId="77777777" w:rsidR="00347CB6" w:rsidRPr="00C53323" w:rsidRDefault="00347CB6" w:rsidP="00B752D9">
            <w:pPr>
              <w:spacing w:after="0"/>
              <w:ind w:left="300"/>
              <w:rPr>
                <w:rFonts w:ascii="Times New Roman" w:hAnsi="Times New Roman"/>
              </w:rPr>
            </w:pPr>
          </w:p>
          <w:p w14:paraId="449A48B1" w14:textId="77777777" w:rsidR="00347CB6" w:rsidRPr="00C53323" w:rsidRDefault="00347CB6" w:rsidP="00B752D9">
            <w:pPr>
              <w:spacing w:after="0"/>
              <w:jc w:val="center"/>
              <w:rPr>
                <w:rFonts w:ascii="Times New Roman" w:hAnsi="Times New Roman"/>
                <w:b/>
                <w:color w:val="C00000"/>
                <w:sz w:val="24"/>
                <w:szCs w:val="24"/>
                <w:lang w:val="de-DE" w:eastAsia="sq-AL"/>
              </w:rPr>
            </w:pPr>
          </w:p>
        </w:tc>
        <w:tc>
          <w:tcPr>
            <w:tcW w:w="3803" w:type="dxa"/>
            <w:tcBorders>
              <w:top w:val="single" w:sz="8" w:space="0" w:color="auto"/>
              <w:left w:val="nil"/>
              <w:bottom w:val="single" w:sz="4" w:space="0" w:color="auto"/>
              <w:right w:val="single" w:sz="8" w:space="0" w:color="auto"/>
            </w:tcBorders>
            <w:shd w:val="clear" w:color="auto" w:fill="FFFFFF"/>
            <w:vAlign w:val="center"/>
            <w:hideMark/>
          </w:tcPr>
          <w:p w14:paraId="6DE3764E" w14:textId="77777777" w:rsidR="00347CB6" w:rsidRDefault="00347CB6" w:rsidP="00B752D9">
            <w:pPr>
              <w:spacing w:after="0"/>
              <w:jc w:val="center"/>
              <w:rPr>
                <w:rFonts w:ascii="Times New Roman" w:hAnsi="Times New Roman"/>
                <w:b/>
                <w:sz w:val="24"/>
                <w:szCs w:val="24"/>
                <w:lang w:val="sq-AL" w:eastAsia="sq-AL"/>
              </w:rPr>
            </w:pPr>
          </w:p>
          <w:p w14:paraId="4A3E7D87" w14:textId="77777777" w:rsidR="00347CB6" w:rsidRDefault="00347CB6" w:rsidP="00B752D9">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28.03.2024</w:t>
            </w:r>
          </w:p>
        </w:tc>
      </w:tr>
      <w:tr w:rsidR="00347CB6" w14:paraId="1141151C" w14:textId="77777777" w:rsidTr="00B752D9">
        <w:trPr>
          <w:trHeight w:val="660"/>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12B4740C" w14:textId="77777777" w:rsidR="00347CB6" w:rsidRPr="00A81F19" w:rsidRDefault="00347CB6" w:rsidP="00B752D9">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2FD4B645" w14:textId="77777777" w:rsidR="00347CB6" w:rsidRPr="00A81F19" w:rsidRDefault="00347CB6" w:rsidP="00B752D9">
            <w:pPr>
              <w:spacing w:after="0"/>
              <w:rPr>
                <w:rFonts w:ascii="Times New Roman" w:hAnsi="Times New Roman"/>
                <w:b/>
                <w:sz w:val="20"/>
                <w:szCs w:val="20"/>
              </w:rPr>
            </w:pPr>
            <w:r w:rsidRPr="00A81F19">
              <w:rPr>
                <w:rFonts w:ascii="Times New Roman" w:hAnsi="Times New Roman"/>
                <w:b/>
                <w:sz w:val="20"/>
                <w:szCs w:val="20"/>
              </w:rPr>
              <w:t>NGRITJE NË DETYRË</w:t>
            </w:r>
          </w:p>
          <w:p w14:paraId="0E613A9A" w14:textId="77777777" w:rsidR="00347CB6" w:rsidRPr="00A81F19" w:rsidRDefault="00347CB6" w:rsidP="00B752D9">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4311EF00" w14:textId="77777777" w:rsidR="00347CB6" w:rsidRDefault="00347CB6" w:rsidP="00B752D9">
            <w:pPr>
              <w:rPr>
                <w:rFonts w:ascii="Times New Roman" w:hAnsi="Times New Roman"/>
                <w:b/>
                <w:color w:val="C00000"/>
                <w:sz w:val="24"/>
                <w:szCs w:val="24"/>
                <w:lang w:val="de-DE" w:eastAsia="sq-AL"/>
              </w:rPr>
            </w:pPr>
          </w:p>
          <w:p w14:paraId="220AB0AA" w14:textId="77777777" w:rsidR="00347CB6" w:rsidRPr="00C53323" w:rsidRDefault="00347CB6" w:rsidP="00B752D9">
            <w:pPr>
              <w:spacing w:after="0"/>
              <w:jc w:val="center"/>
              <w:rPr>
                <w:rFonts w:ascii="Times New Roman" w:hAnsi="Times New Roman"/>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0F281F2F" w14:textId="77777777" w:rsidR="00347CB6" w:rsidRDefault="00347CB6" w:rsidP="00B752D9">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02.04.2024</w:t>
            </w:r>
          </w:p>
        </w:tc>
      </w:tr>
      <w:tr w:rsidR="00347CB6" w14:paraId="363B1DE7" w14:textId="77777777" w:rsidTr="00B752D9">
        <w:trPr>
          <w:trHeight w:val="759"/>
        </w:trPr>
        <w:tc>
          <w:tcPr>
            <w:tcW w:w="5257" w:type="dxa"/>
            <w:tcBorders>
              <w:top w:val="single" w:sz="4" w:space="0" w:color="auto"/>
              <w:left w:val="single" w:sz="8" w:space="0" w:color="auto"/>
              <w:bottom w:val="single" w:sz="4" w:space="0" w:color="auto"/>
              <w:right w:val="single" w:sz="4" w:space="0" w:color="auto"/>
            </w:tcBorders>
            <w:shd w:val="clear" w:color="auto" w:fill="FFFFFF"/>
          </w:tcPr>
          <w:p w14:paraId="08D38E25" w14:textId="77777777" w:rsidR="00347CB6" w:rsidRPr="00A81F19" w:rsidRDefault="00347CB6" w:rsidP="00B752D9">
            <w:pPr>
              <w:spacing w:after="0"/>
              <w:rPr>
                <w:rFonts w:ascii="Times New Roman" w:hAnsi="Times New Roman"/>
                <w:sz w:val="20"/>
                <w:szCs w:val="20"/>
              </w:rPr>
            </w:pPr>
            <w:proofErr w:type="spellStart"/>
            <w:r w:rsidRPr="00A81F19">
              <w:rPr>
                <w:rFonts w:ascii="Times New Roman" w:hAnsi="Times New Roman"/>
                <w:sz w:val="20"/>
                <w:szCs w:val="20"/>
              </w:rPr>
              <w:t>Afati</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dorëzimin</w:t>
            </w:r>
            <w:proofErr w:type="spellEnd"/>
            <w:r w:rsidRPr="00A81F19">
              <w:rPr>
                <w:rFonts w:ascii="Times New Roman" w:hAnsi="Times New Roman"/>
                <w:sz w:val="20"/>
                <w:szCs w:val="20"/>
              </w:rPr>
              <w:t xml:space="preserve"> e </w:t>
            </w:r>
            <w:proofErr w:type="spellStart"/>
            <w:r w:rsidRPr="00A81F19">
              <w:rPr>
                <w:rFonts w:ascii="Times New Roman" w:hAnsi="Times New Roman"/>
                <w:sz w:val="20"/>
                <w:szCs w:val="20"/>
              </w:rPr>
              <w:t>dokumentave</w:t>
            </w:r>
            <w:proofErr w:type="spellEnd"/>
            <w:r w:rsidRPr="00A81F19">
              <w:rPr>
                <w:rFonts w:ascii="Times New Roman" w:hAnsi="Times New Roman"/>
                <w:sz w:val="20"/>
                <w:szCs w:val="20"/>
              </w:rPr>
              <w:t xml:space="preserve"> </w:t>
            </w:r>
            <w:proofErr w:type="spellStart"/>
            <w:r w:rsidRPr="00A81F19">
              <w:rPr>
                <w:rFonts w:ascii="Times New Roman" w:hAnsi="Times New Roman"/>
                <w:sz w:val="20"/>
                <w:szCs w:val="20"/>
              </w:rPr>
              <w:t>për</w:t>
            </w:r>
            <w:proofErr w:type="spellEnd"/>
            <w:r w:rsidRPr="00A81F19">
              <w:rPr>
                <w:rFonts w:ascii="Times New Roman" w:hAnsi="Times New Roman"/>
                <w:sz w:val="20"/>
                <w:szCs w:val="20"/>
              </w:rPr>
              <w:t>:</w:t>
            </w:r>
          </w:p>
          <w:p w14:paraId="3700D30B" w14:textId="77777777" w:rsidR="00347CB6" w:rsidRPr="00A81F19" w:rsidRDefault="00347CB6" w:rsidP="00B752D9">
            <w:pPr>
              <w:spacing w:after="0"/>
              <w:rPr>
                <w:rFonts w:ascii="Times New Roman" w:hAnsi="Times New Roman"/>
                <w:b/>
                <w:sz w:val="20"/>
                <w:szCs w:val="20"/>
              </w:rPr>
            </w:pPr>
            <w:r w:rsidRPr="00A81F19">
              <w:rPr>
                <w:rFonts w:ascii="Times New Roman" w:hAnsi="Times New Roman"/>
                <w:b/>
                <w:sz w:val="20"/>
                <w:szCs w:val="20"/>
              </w:rPr>
              <w:t>PRANIM NGA JASHTË SHERBIMIT CIVIL</w:t>
            </w:r>
          </w:p>
          <w:p w14:paraId="35AD3047" w14:textId="77777777" w:rsidR="00347CB6" w:rsidRPr="00A81F19" w:rsidRDefault="00347CB6" w:rsidP="00B752D9">
            <w:pPr>
              <w:spacing w:after="0"/>
              <w:jc w:val="center"/>
              <w:rPr>
                <w:rFonts w:ascii="Times New Roman" w:hAnsi="Times New Roman"/>
                <w:sz w:val="20"/>
                <w:szCs w:val="20"/>
              </w:rPr>
            </w:pPr>
          </w:p>
        </w:tc>
        <w:tc>
          <w:tcPr>
            <w:tcW w:w="526" w:type="dxa"/>
            <w:tcBorders>
              <w:top w:val="single" w:sz="4" w:space="0" w:color="auto"/>
              <w:left w:val="single" w:sz="4" w:space="0" w:color="auto"/>
              <w:bottom w:val="single" w:sz="4" w:space="0" w:color="auto"/>
              <w:right w:val="nil"/>
            </w:tcBorders>
            <w:shd w:val="clear" w:color="auto" w:fill="FFFFFF"/>
          </w:tcPr>
          <w:p w14:paraId="5021E11E" w14:textId="77777777" w:rsidR="00347CB6" w:rsidRDefault="00347CB6" w:rsidP="00B752D9">
            <w:pPr>
              <w:rPr>
                <w:rFonts w:ascii="Times New Roman" w:hAnsi="Times New Roman"/>
                <w:b/>
                <w:color w:val="C00000"/>
                <w:sz w:val="24"/>
                <w:szCs w:val="24"/>
                <w:lang w:val="de-DE" w:eastAsia="sq-AL"/>
              </w:rPr>
            </w:pPr>
          </w:p>
          <w:p w14:paraId="3EC6271F" w14:textId="77777777" w:rsidR="00347CB6" w:rsidRDefault="00347CB6" w:rsidP="00B752D9">
            <w:pPr>
              <w:spacing w:after="0"/>
              <w:jc w:val="center"/>
              <w:rPr>
                <w:rFonts w:ascii="Times New Roman" w:hAnsi="Times New Roman"/>
                <w:b/>
                <w:color w:val="C00000"/>
                <w:sz w:val="24"/>
                <w:szCs w:val="24"/>
                <w:lang w:val="de-DE" w:eastAsia="sq-AL"/>
              </w:rPr>
            </w:pPr>
          </w:p>
        </w:tc>
        <w:tc>
          <w:tcPr>
            <w:tcW w:w="3803" w:type="dxa"/>
            <w:tcBorders>
              <w:top w:val="single" w:sz="4" w:space="0" w:color="auto"/>
              <w:left w:val="nil"/>
              <w:bottom w:val="single" w:sz="4" w:space="0" w:color="auto"/>
              <w:right w:val="single" w:sz="8" w:space="0" w:color="auto"/>
            </w:tcBorders>
            <w:shd w:val="clear" w:color="auto" w:fill="FFFFFF"/>
            <w:vAlign w:val="center"/>
          </w:tcPr>
          <w:p w14:paraId="52D7A754" w14:textId="77777777" w:rsidR="00347CB6" w:rsidRDefault="00347CB6" w:rsidP="00B752D9">
            <w:pPr>
              <w:spacing w:after="0"/>
              <w:jc w:val="center"/>
              <w:rPr>
                <w:rFonts w:ascii="Times New Roman" w:hAnsi="Times New Roman"/>
                <w:b/>
                <w:sz w:val="24"/>
                <w:szCs w:val="24"/>
                <w:lang w:val="sq-AL" w:eastAsia="sq-AL"/>
              </w:rPr>
            </w:pPr>
            <w:r>
              <w:rPr>
                <w:rFonts w:ascii="Times New Roman" w:hAnsi="Times New Roman"/>
                <w:b/>
                <w:sz w:val="24"/>
                <w:szCs w:val="24"/>
                <w:lang w:val="sq-AL" w:eastAsia="sq-AL"/>
              </w:rPr>
              <w:t>02.04.2024</w:t>
            </w:r>
          </w:p>
        </w:tc>
      </w:tr>
    </w:tbl>
    <w:p w14:paraId="14F6FF56" w14:textId="77777777" w:rsidR="00347CB6" w:rsidRDefault="00347CB6" w:rsidP="00347CB6">
      <w:pPr>
        <w:rPr>
          <w:rFonts w:ascii="Times New Roman" w:hAnsi="Times New Roman"/>
          <w:b/>
          <w:color w:val="C00000"/>
          <w:sz w:val="24"/>
          <w:szCs w:val="24"/>
        </w:rPr>
      </w:pPr>
    </w:p>
    <w:p w14:paraId="55F0DDA4" w14:textId="10DB2963" w:rsidR="00347CB6" w:rsidRDefault="00347CB6" w:rsidP="00347CB6">
      <w:pPr>
        <w:rPr>
          <w:rFonts w:ascii="Times New Roman" w:hAnsi="Times New Roman"/>
          <w:b/>
          <w:color w:val="C00000"/>
          <w:sz w:val="24"/>
          <w:szCs w:val="24"/>
        </w:rPr>
      </w:pPr>
      <w:r>
        <w:t xml:space="preserve">                                                                                                                                                                                                                                                                                                                                                                                                                                                                                                                                                                                                                                           </w:t>
      </w:r>
    </w:p>
    <w:tbl>
      <w:tblPr>
        <w:tblW w:w="6353" w:type="pct"/>
        <w:tblInd w:w="-1332" w:type="dxa"/>
        <w:tblBorders>
          <w:top w:val="single" w:sz="4" w:space="0" w:color="8064A2"/>
        </w:tblBorders>
        <w:tblLook w:val="04A0" w:firstRow="1" w:lastRow="0" w:firstColumn="1" w:lastColumn="0" w:noHBand="0" w:noVBand="1"/>
      </w:tblPr>
      <w:tblGrid>
        <w:gridCol w:w="2502"/>
        <w:gridCol w:w="9391"/>
      </w:tblGrid>
      <w:tr w:rsidR="00347CB6" w:rsidRPr="00BE6C80" w14:paraId="3DE12EC9" w14:textId="77777777" w:rsidTr="00B752D9">
        <w:trPr>
          <w:trHeight w:val="70"/>
        </w:trPr>
        <w:tc>
          <w:tcPr>
            <w:tcW w:w="1052" w:type="pct"/>
            <w:shd w:val="clear" w:color="auto" w:fill="8064A2"/>
          </w:tcPr>
          <w:p w14:paraId="6D9E1B83" w14:textId="77777777" w:rsidR="00347CB6" w:rsidRPr="00BE6C80" w:rsidRDefault="00347CB6" w:rsidP="00B752D9">
            <w:pPr>
              <w:tabs>
                <w:tab w:val="center" w:pos="4680"/>
                <w:tab w:val="right" w:pos="9360"/>
              </w:tabs>
              <w:overflowPunct w:val="0"/>
              <w:autoSpaceDE w:val="0"/>
              <w:autoSpaceDN w:val="0"/>
              <w:adjustRightInd w:val="0"/>
              <w:rPr>
                <w:rFonts w:ascii="Times New Roman" w:eastAsia="Calibri" w:hAnsi="Times New Roman"/>
                <w:color w:val="FFFFFF"/>
                <w:sz w:val="20"/>
                <w:lang w:val="en-GB"/>
              </w:rPr>
            </w:pPr>
            <w:r w:rsidRPr="00BE6C80">
              <w:rPr>
                <w:rFonts w:ascii="Times New Roman" w:eastAsia="Calibri" w:hAnsi="Times New Roman"/>
                <w:sz w:val="20"/>
                <w:lang w:val="en-GB"/>
              </w:rPr>
              <w:lastRenderedPageBreak/>
              <w:t xml:space="preserve">        </w:t>
            </w:r>
            <w:proofErr w:type="spellStart"/>
            <w:r w:rsidRPr="00BE6C80">
              <w:rPr>
                <w:rFonts w:ascii="Times New Roman" w:eastAsia="Calibri" w:hAnsi="Times New Roman"/>
                <w:sz w:val="20"/>
                <w:lang w:val="en-GB"/>
              </w:rPr>
              <w:t>Bashkia</w:t>
            </w:r>
            <w:proofErr w:type="spellEnd"/>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Kamëz</w:t>
            </w:r>
            <w:proofErr w:type="spellEnd"/>
          </w:p>
        </w:tc>
        <w:tc>
          <w:tcPr>
            <w:tcW w:w="3948" w:type="pct"/>
          </w:tcPr>
          <w:p w14:paraId="6592700A" w14:textId="77777777" w:rsidR="00347CB6" w:rsidRPr="00BE6C80" w:rsidRDefault="00347CB6" w:rsidP="00B752D9">
            <w:pPr>
              <w:tabs>
                <w:tab w:val="center" w:pos="4680"/>
                <w:tab w:val="right" w:pos="9360"/>
              </w:tabs>
              <w:overflowPunct w:val="0"/>
              <w:autoSpaceDE w:val="0"/>
              <w:autoSpaceDN w:val="0"/>
              <w:adjustRightInd w:val="0"/>
              <w:rPr>
                <w:rFonts w:ascii="Times New Roman" w:eastAsia="Calibri" w:hAnsi="Times New Roman"/>
                <w:sz w:val="20"/>
                <w:lang w:val="en-GB"/>
              </w:rPr>
            </w:pPr>
            <w:proofErr w:type="spellStart"/>
            <w:r w:rsidRPr="00BE6C80">
              <w:rPr>
                <w:rFonts w:ascii="Times New Roman" w:eastAsia="Calibri" w:hAnsi="Times New Roman"/>
                <w:sz w:val="18"/>
                <w:lang w:val="en-GB"/>
              </w:rPr>
              <w:t>Bulevardi</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Nënë</w:t>
            </w:r>
            <w:proofErr w:type="spellEnd"/>
            <w:r w:rsidRPr="00BE6C80">
              <w:rPr>
                <w:rFonts w:ascii="Times New Roman" w:eastAsia="Calibri" w:hAnsi="Times New Roman"/>
                <w:sz w:val="18"/>
                <w:lang w:val="en-GB"/>
              </w:rPr>
              <w:t xml:space="preserve"> Tereza” Nr. 492 </w:t>
            </w:r>
            <w:proofErr w:type="spellStart"/>
            <w:r w:rsidRPr="00BE6C80">
              <w:rPr>
                <w:rFonts w:ascii="Times New Roman" w:eastAsia="Calibri" w:hAnsi="Times New Roman"/>
                <w:sz w:val="18"/>
                <w:lang w:val="en-GB"/>
              </w:rPr>
              <w:t>Kamez</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tel</w:t>
            </w:r>
            <w:proofErr w:type="spellEnd"/>
            <w:r w:rsidRPr="00BE6C80">
              <w:rPr>
                <w:rFonts w:ascii="Times New Roman" w:eastAsia="Calibri" w:hAnsi="Times New Roman"/>
                <w:sz w:val="18"/>
                <w:lang w:val="en-GB"/>
              </w:rPr>
              <w:t xml:space="preserve">: +35547200177, e-mail: </w:t>
            </w:r>
            <w:r w:rsidRPr="00853AED">
              <w:rPr>
                <w:rFonts w:ascii="Times New Roman" w:hAnsi="Times New Roman"/>
                <w:color w:val="0000FF"/>
                <w:u w:val="single"/>
              </w:rPr>
              <w:t>info@kamza.gov.al</w:t>
            </w:r>
            <w:r w:rsidRPr="00853AED">
              <w:rPr>
                <w:rFonts w:ascii="Times New Roman" w:eastAsia="Calibri" w:hAnsi="Times New Roman"/>
                <w:color w:val="0000FF"/>
                <w:sz w:val="18"/>
                <w:u w:val="single"/>
                <w:lang w:val="en-GB"/>
              </w:rPr>
              <w:t>L</w:t>
            </w:r>
            <w:r w:rsidRPr="00BE6C80">
              <w:rPr>
                <w:rFonts w:ascii="Times New Roman" w:eastAsia="Calibri" w:hAnsi="Times New Roman"/>
                <w:color w:val="0000FF"/>
                <w:sz w:val="18"/>
                <w:u w:val="single"/>
                <w:lang w:val="en-GB"/>
              </w:rPr>
              <w:t xml:space="preserve"> </w:t>
            </w:r>
            <w:r w:rsidRPr="00BE6C80">
              <w:rPr>
                <w:rFonts w:ascii="Times New Roman" w:eastAsia="Calibri" w:hAnsi="Times New Roman"/>
                <w:sz w:val="18"/>
                <w:lang w:val="en-GB"/>
              </w:rPr>
              <w:t>www.kamza.gov.al</w:t>
            </w:r>
          </w:p>
        </w:tc>
      </w:tr>
    </w:tbl>
    <w:p w14:paraId="02CCB83B" w14:textId="77777777" w:rsidR="00347CB6" w:rsidRDefault="00347CB6" w:rsidP="00347CB6">
      <w:pPr>
        <w:pStyle w:val="Footer"/>
      </w:pPr>
    </w:p>
    <w:p w14:paraId="1473CC99" w14:textId="77777777" w:rsidR="00347CB6" w:rsidRDefault="00347CB6" w:rsidP="00347CB6">
      <w:pPr>
        <w:rPr>
          <w:rFonts w:ascii="Times New Roman" w:hAnsi="Times New Roman"/>
          <w:b/>
          <w:color w:val="C00000"/>
          <w:sz w:val="24"/>
          <w:szCs w:val="24"/>
        </w:rPr>
      </w:pPr>
    </w:p>
    <w:tbl>
      <w:tblPr>
        <w:tblW w:w="9420" w:type="dxa"/>
        <w:tblCellMar>
          <w:top w:w="113" w:type="dxa"/>
          <w:bottom w:w="113" w:type="dxa"/>
        </w:tblCellMar>
        <w:tblLook w:val="00A0" w:firstRow="1" w:lastRow="0" w:firstColumn="1" w:lastColumn="0" w:noHBand="0" w:noVBand="0"/>
      </w:tblPr>
      <w:tblGrid>
        <w:gridCol w:w="9420"/>
      </w:tblGrid>
      <w:tr w:rsidR="00347CB6" w:rsidRPr="001C7E12" w14:paraId="049B3587" w14:textId="77777777" w:rsidTr="00304BB2">
        <w:trPr>
          <w:trHeight w:val="276"/>
        </w:trPr>
        <w:tc>
          <w:tcPr>
            <w:tcW w:w="9420" w:type="dxa"/>
            <w:shd w:val="clear" w:color="auto" w:fill="C00000"/>
            <w:hideMark/>
          </w:tcPr>
          <w:p w14:paraId="397CD243" w14:textId="77777777" w:rsidR="00347CB6" w:rsidRPr="001C7E12" w:rsidRDefault="00347CB6" w:rsidP="00B752D9">
            <w:pPr>
              <w:spacing w:after="0" w:line="240" w:lineRule="auto"/>
              <w:rPr>
                <w:rFonts w:ascii="Times New Roman" w:hAnsi="Times New Roman"/>
                <w:b/>
                <w:color w:val="FFFF00"/>
                <w:sz w:val="24"/>
                <w:szCs w:val="24"/>
                <w:lang w:val="sq-AL" w:eastAsia="sq-AL"/>
              </w:rPr>
            </w:pPr>
            <w:r w:rsidRPr="001C7E12">
              <w:rPr>
                <w:rFonts w:ascii="Times New Roman" w:hAnsi="Times New Roman"/>
                <w:b/>
                <w:color w:val="FFFF00"/>
                <w:sz w:val="24"/>
                <w:szCs w:val="24"/>
                <w:lang w:val="sq-AL" w:eastAsia="sq-AL"/>
              </w:rPr>
              <w:t>Përshkrimi përgjithësues i punës për pozicionin si më sipër është:</w:t>
            </w:r>
          </w:p>
        </w:tc>
      </w:tr>
      <w:tr w:rsidR="00347CB6" w:rsidRPr="001C7E12" w14:paraId="7132295D" w14:textId="77777777" w:rsidTr="00304BB2">
        <w:trPr>
          <w:trHeight w:val="2669"/>
        </w:trPr>
        <w:tc>
          <w:tcPr>
            <w:tcW w:w="9420" w:type="dxa"/>
          </w:tcPr>
          <w:p w14:paraId="1F84E13B" w14:textId="77777777" w:rsidR="00347CB6" w:rsidRDefault="00347CB6" w:rsidP="00347CB6">
            <w:pPr>
              <w:pStyle w:val="ListParagraph"/>
              <w:numPr>
                <w:ilvl w:val="0"/>
                <w:numId w:val="10"/>
              </w:numPr>
              <w:overflowPunct w:val="0"/>
              <w:autoSpaceDE w:val="0"/>
              <w:autoSpaceDN w:val="0"/>
              <w:adjustRightInd w:val="0"/>
              <w:jc w:val="both"/>
              <w:rPr>
                <w:rFonts w:ascii="Times New Roman" w:eastAsiaTheme="minorHAnsi" w:hAnsi="Times New Roman"/>
                <w:sz w:val="24"/>
                <w:szCs w:val="24"/>
              </w:rPr>
            </w:pPr>
            <w:proofErr w:type="spellStart"/>
            <w:r>
              <w:rPr>
                <w:rFonts w:ascii="Times New Roman" w:hAnsi="Times New Roman"/>
                <w:sz w:val="24"/>
                <w:szCs w:val="24"/>
              </w:rPr>
              <w:t>Harton</w:t>
            </w:r>
            <w:proofErr w:type="spellEnd"/>
            <w:r>
              <w:rPr>
                <w:rFonts w:ascii="Times New Roman" w:hAnsi="Times New Roman"/>
                <w:sz w:val="24"/>
                <w:szCs w:val="24"/>
              </w:rPr>
              <w:t xml:space="preserve"> </w:t>
            </w:r>
            <w:proofErr w:type="spellStart"/>
            <w:r>
              <w:rPr>
                <w:rFonts w:ascii="Times New Roman" w:hAnsi="Times New Roman"/>
                <w:sz w:val="24"/>
                <w:szCs w:val="24"/>
              </w:rPr>
              <w:t>dhe</w:t>
            </w:r>
            <w:proofErr w:type="spellEnd"/>
            <w:r>
              <w:rPr>
                <w:rFonts w:ascii="Times New Roman" w:hAnsi="Times New Roman"/>
                <w:sz w:val="24"/>
                <w:szCs w:val="24"/>
              </w:rPr>
              <w:t xml:space="preserve"> </w:t>
            </w:r>
            <w:proofErr w:type="spellStart"/>
            <w:r>
              <w:rPr>
                <w:rFonts w:ascii="Times New Roman" w:hAnsi="Times New Roman"/>
                <w:sz w:val="24"/>
                <w:szCs w:val="24"/>
              </w:rPr>
              <w:t>ndjek</w:t>
            </w:r>
            <w:proofErr w:type="spellEnd"/>
            <w:r>
              <w:rPr>
                <w:rFonts w:ascii="Times New Roman" w:hAnsi="Times New Roman"/>
                <w:sz w:val="24"/>
                <w:szCs w:val="24"/>
              </w:rPr>
              <w:t xml:space="preserve"> </w:t>
            </w:r>
            <w:proofErr w:type="spellStart"/>
            <w:r>
              <w:rPr>
                <w:rFonts w:ascii="Times New Roman" w:hAnsi="Times New Roman"/>
                <w:sz w:val="24"/>
                <w:szCs w:val="24"/>
              </w:rPr>
              <w:t>zbatimin</w:t>
            </w:r>
            <w:proofErr w:type="spellEnd"/>
            <w:r>
              <w:rPr>
                <w:rFonts w:ascii="Times New Roman" w:hAnsi="Times New Roman"/>
                <w:sz w:val="24"/>
                <w:szCs w:val="24"/>
              </w:rPr>
              <w:t xml:space="preserve"> e </w:t>
            </w:r>
            <w:proofErr w:type="spellStart"/>
            <w:r>
              <w:rPr>
                <w:rFonts w:ascii="Times New Roman" w:hAnsi="Times New Roman"/>
                <w:sz w:val="24"/>
                <w:szCs w:val="24"/>
              </w:rPr>
              <w:t>planit</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punës</w:t>
            </w:r>
            <w:proofErr w:type="spellEnd"/>
            <w:r>
              <w:rPr>
                <w:rFonts w:ascii="Times New Roman" w:hAnsi="Times New Roman"/>
                <w:sz w:val="24"/>
                <w:szCs w:val="24"/>
              </w:rPr>
              <w:t xml:space="preserve"> </w:t>
            </w:r>
            <w:proofErr w:type="spellStart"/>
            <w:r>
              <w:rPr>
                <w:rFonts w:ascii="Times New Roman" w:hAnsi="Times New Roman"/>
                <w:sz w:val="24"/>
                <w:szCs w:val="24"/>
              </w:rPr>
              <w:t>dhe</w:t>
            </w:r>
            <w:proofErr w:type="spellEnd"/>
            <w:r>
              <w:rPr>
                <w:rFonts w:ascii="Times New Roman" w:hAnsi="Times New Roman"/>
                <w:sz w:val="24"/>
                <w:szCs w:val="24"/>
              </w:rPr>
              <w:t xml:space="preserve"> </w:t>
            </w:r>
            <w:proofErr w:type="spellStart"/>
            <w:r>
              <w:rPr>
                <w:rFonts w:ascii="Times New Roman" w:hAnsi="Times New Roman"/>
                <w:sz w:val="24"/>
                <w:szCs w:val="24"/>
              </w:rPr>
              <w:t>detyrave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miratuara</w:t>
            </w:r>
            <w:proofErr w:type="spellEnd"/>
            <w:r>
              <w:rPr>
                <w:rFonts w:ascii="Times New Roman" w:hAnsi="Times New Roman"/>
                <w:sz w:val="24"/>
                <w:szCs w:val="24"/>
              </w:rPr>
              <w:t xml:space="preserve"> </w:t>
            </w:r>
            <w:proofErr w:type="spellStart"/>
            <w:r>
              <w:rPr>
                <w:rFonts w:ascii="Times New Roman" w:hAnsi="Times New Roman"/>
                <w:sz w:val="24"/>
                <w:szCs w:val="24"/>
              </w:rPr>
              <w:t>nga</w:t>
            </w:r>
            <w:proofErr w:type="spellEnd"/>
            <w:r>
              <w:rPr>
                <w:rFonts w:ascii="Times New Roman" w:hAnsi="Times New Roman"/>
                <w:sz w:val="24"/>
                <w:szCs w:val="24"/>
              </w:rPr>
              <w:t xml:space="preserve"> </w:t>
            </w:r>
            <w:proofErr w:type="spellStart"/>
            <w:r>
              <w:rPr>
                <w:rFonts w:ascii="Times New Roman" w:hAnsi="Times New Roman"/>
                <w:sz w:val="24"/>
                <w:szCs w:val="24"/>
              </w:rPr>
              <w:t>drejtori</w:t>
            </w:r>
            <w:proofErr w:type="spellEnd"/>
            <w:r>
              <w:rPr>
                <w:rFonts w:ascii="Times New Roman" w:hAnsi="Times New Roman"/>
                <w:sz w:val="24"/>
                <w:szCs w:val="24"/>
              </w:rPr>
              <w:t>;</w:t>
            </w:r>
          </w:p>
          <w:p w14:paraId="47C15EFD" w14:textId="77777777" w:rsidR="00347CB6" w:rsidRDefault="00347CB6" w:rsidP="00347CB6">
            <w:pPr>
              <w:pStyle w:val="ListParagraph"/>
              <w:numPr>
                <w:ilvl w:val="0"/>
                <w:numId w:val="10"/>
              </w:numPr>
              <w:overflowPunct w:val="0"/>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Dhënia</w:t>
            </w:r>
            <w:proofErr w:type="spellEnd"/>
            <w:r>
              <w:rPr>
                <w:rFonts w:ascii="Times New Roman" w:hAnsi="Times New Roman"/>
                <w:sz w:val="24"/>
                <w:szCs w:val="24"/>
              </w:rPr>
              <w:t xml:space="preserve"> e </w:t>
            </w:r>
            <w:proofErr w:type="spellStart"/>
            <w:r>
              <w:rPr>
                <w:rFonts w:ascii="Times New Roman" w:hAnsi="Times New Roman"/>
                <w:sz w:val="24"/>
                <w:szCs w:val="24"/>
              </w:rPr>
              <w:t>konsulencës</w:t>
            </w:r>
            <w:proofErr w:type="spellEnd"/>
            <w:r>
              <w:rPr>
                <w:rFonts w:ascii="Times New Roman" w:hAnsi="Times New Roman"/>
                <w:sz w:val="24"/>
                <w:szCs w:val="24"/>
              </w:rPr>
              <w:t xml:space="preserve"> </w:t>
            </w:r>
            <w:proofErr w:type="spellStart"/>
            <w:r>
              <w:rPr>
                <w:rFonts w:ascii="Times New Roman" w:hAnsi="Times New Roman"/>
                <w:sz w:val="24"/>
                <w:szCs w:val="24"/>
              </w:rPr>
              <w:t>në</w:t>
            </w:r>
            <w:proofErr w:type="spellEnd"/>
            <w:r>
              <w:rPr>
                <w:rFonts w:ascii="Times New Roman" w:hAnsi="Times New Roman"/>
                <w:sz w:val="24"/>
                <w:szCs w:val="24"/>
              </w:rPr>
              <w:t xml:space="preserve"> </w:t>
            </w:r>
            <w:proofErr w:type="spellStart"/>
            <w:r>
              <w:rPr>
                <w:rFonts w:ascii="Times New Roman" w:hAnsi="Times New Roman"/>
                <w:sz w:val="24"/>
                <w:szCs w:val="24"/>
              </w:rPr>
              <w:t>përmbushjen</w:t>
            </w:r>
            <w:proofErr w:type="spellEnd"/>
            <w:r>
              <w:rPr>
                <w:rFonts w:ascii="Times New Roman" w:hAnsi="Times New Roman"/>
                <w:sz w:val="24"/>
                <w:szCs w:val="24"/>
              </w:rPr>
              <w:t xml:space="preserve"> e </w:t>
            </w:r>
            <w:proofErr w:type="spellStart"/>
            <w:r>
              <w:rPr>
                <w:rFonts w:ascii="Times New Roman" w:hAnsi="Times New Roman"/>
                <w:sz w:val="24"/>
                <w:szCs w:val="24"/>
              </w:rPr>
              <w:t>detyrave</w:t>
            </w:r>
            <w:proofErr w:type="spellEnd"/>
            <w:r>
              <w:rPr>
                <w:rFonts w:ascii="Times New Roman" w:hAnsi="Times New Roman"/>
                <w:sz w:val="24"/>
                <w:szCs w:val="24"/>
              </w:rPr>
              <w:t xml:space="preserve"> </w:t>
            </w:r>
            <w:proofErr w:type="spellStart"/>
            <w:r>
              <w:rPr>
                <w:rFonts w:ascii="Times New Roman" w:hAnsi="Times New Roman"/>
                <w:sz w:val="24"/>
                <w:szCs w:val="24"/>
              </w:rPr>
              <w:t>që</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përket</w:t>
            </w:r>
            <w:proofErr w:type="spellEnd"/>
            <w:r>
              <w:rPr>
                <w:rFonts w:ascii="Times New Roman" w:hAnsi="Times New Roman"/>
                <w:sz w:val="24"/>
                <w:szCs w:val="24"/>
              </w:rPr>
              <w:t xml:space="preserve"> </w:t>
            </w:r>
            <w:proofErr w:type="spellStart"/>
            <w:r>
              <w:rPr>
                <w:rFonts w:ascii="Times New Roman" w:hAnsi="Times New Roman"/>
                <w:sz w:val="24"/>
                <w:szCs w:val="24"/>
              </w:rPr>
              <w:t>sektorit</w:t>
            </w:r>
            <w:proofErr w:type="spellEnd"/>
            <w:r>
              <w:rPr>
                <w:rFonts w:ascii="Times New Roman" w:hAnsi="Times New Roman"/>
                <w:sz w:val="24"/>
                <w:szCs w:val="24"/>
              </w:rPr>
              <w:t>;</w:t>
            </w:r>
          </w:p>
          <w:p w14:paraId="6065DF7B" w14:textId="77777777" w:rsidR="00347CB6" w:rsidRDefault="00347CB6" w:rsidP="00347CB6">
            <w:pPr>
              <w:pStyle w:val="ListParagraph"/>
              <w:numPr>
                <w:ilvl w:val="0"/>
                <w:numId w:val="10"/>
              </w:numPr>
              <w:overflowPunct w:val="0"/>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Raporton</w:t>
            </w:r>
            <w:proofErr w:type="spellEnd"/>
            <w:r>
              <w:rPr>
                <w:rFonts w:ascii="Times New Roman" w:hAnsi="Times New Roman"/>
                <w:sz w:val="24"/>
                <w:szCs w:val="24"/>
              </w:rPr>
              <w:t xml:space="preserve"> </w:t>
            </w:r>
            <w:proofErr w:type="spellStart"/>
            <w:r>
              <w:rPr>
                <w:rFonts w:ascii="Times New Roman" w:hAnsi="Times New Roman"/>
                <w:sz w:val="24"/>
                <w:szCs w:val="24"/>
              </w:rPr>
              <w:t>tek</w:t>
            </w:r>
            <w:proofErr w:type="spellEnd"/>
            <w:r>
              <w:rPr>
                <w:rFonts w:ascii="Times New Roman" w:hAnsi="Times New Roman"/>
                <w:sz w:val="24"/>
                <w:szCs w:val="24"/>
              </w:rPr>
              <w:t xml:space="preserve"> </w:t>
            </w:r>
            <w:proofErr w:type="spellStart"/>
            <w:r>
              <w:rPr>
                <w:rFonts w:ascii="Times New Roman" w:hAnsi="Times New Roman"/>
                <w:sz w:val="24"/>
                <w:szCs w:val="24"/>
              </w:rPr>
              <w:t>eprori</w:t>
            </w:r>
            <w:proofErr w:type="spellEnd"/>
            <w:r>
              <w:rPr>
                <w:rFonts w:ascii="Times New Roman" w:hAnsi="Times New Roman"/>
                <w:sz w:val="24"/>
                <w:szCs w:val="24"/>
              </w:rPr>
              <w:t xml:space="preserve"> </w:t>
            </w:r>
            <w:proofErr w:type="spellStart"/>
            <w:r>
              <w:rPr>
                <w:rFonts w:ascii="Times New Roman" w:hAnsi="Times New Roman"/>
                <w:sz w:val="24"/>
                <w:szCs w:val="24"/>
              </w:rPr>
              <w:t>mbi</w:t>
            </w:r>
            <w:proofErr w:type="spellEnd"/>
            <w:r>
              <w:rPr>
                <w:rFonts w:ascii="Times New Roman" w:hAnsi="Times New Roman"/>
                <w:sz w:val="24"/>
                <w:szCs w:val="24"/>
              </w:rPr>
              <w:t xml:space="preserve"> </w:t>
            </w:r>
            <w:proofErr w:type="spellStart"/>
            <w:r>
              <w:rPr>
                <w:rFonts w:ascii="Times New Roman" w:hAnsi="Times New Roman"/>
                <w:sz w:val="24"/>
                <w:szCs w:val="24"/>
              </w:rPr>
              <w:t>punën</w:t>
            </w:r>
            <w:proofErr w:type="spellEnd"/>
            <w:r>
              <w:rPr>
                <w:rFonts w:ascii="Times New Roman" w:hAnsi="Times New Roman"/>
                <w:sz w:val="24"/>
                <w:szCs w:val="24"/>
              </w:rPr>
              <w:t xml:space="preserve"> e </w:t>
            </w:r>
            <w:proofErr w:type="spellStart"/>
            <w:r>
              <w:rPr>
                <w:rFonts w:ascii="Times New Roman" w:hAnsi="Times New Roman"/>
                <w:sz w:val="24"/>
                <w:szCs w:val="24"/>
              </w:rPr>
              <w:t>realizuar</w:t>
            </w:r>
            <w:proofErr w:type="spellEnd"/>
            <w:r>
              <w:rPr>
                <w:rFonts w:ascii="Times New Roman" w:hAnsi="Times New Roman"/>
                <w:sz w:val="24"/>
                <w:szCs w:val="24"/>
              </w:rPr>
              <w:t xml:space="preserve"> </w:t>
            </w:r>
            <w:proofErr w:type="spellStart"/>
            <w:r>
              <w:rPr>
                <w:rFonts w:ascii="Times New Roman" w:hAnsi="Times New Roman"/>
                <w:sz w:val="24"/>
                <w:szCs w:val="24"/>
              </w:rPr>
              <w:t>nga</w:t>
            </w:r>
            <w:proofErr w:type="spellEnd"/>
            <w:r>
              <w:rPr>
                <w:rFonts w:ascii="Times New Roman" w:hAnsi="Times New Roman"/>
                <w:sz w:val="24"/>
                <w:szCs w:val="24"/>
              </w:rPr>
              <w:t xml:space="preserve"> </w:t>
            </w:r>
            <w:proofErr w:type="spellStart"/>
            <w:r>
              <w:rPr>
                <w:rFonts w:ascii="Times New Roman" w:hAnsi="Times New Roman"/>
                <w:sz w:val="24"/>
                <w:szCs w:val="24"/>
              </w:rPr>
              <w:t>sektori</w:t>
            </w:r>
            <w:proofErr w:type="spellEnd"/>
            <w:r>
              <w:rPr>
                <w:rFonts w:ascii="Times New Roman" w:hAnsi="Times New Roman"/>
                <w:sz w:val="24"/>
                <w:szCs w:val="24"/>
              </w:rPr>
              <w:t xml:space="preserve">; </w:t>
            </w:r>
          </w:p>
          <w:p w14:paraId="3F3B6E24" w14:textId="77777777" w:rsidR="00347CB6" w:rsidRDefault="00347CB6" w:rsidP="00347CB6">
            <w:pPr>
              <w:pStyle w:val="ListParagraph"/>
              <w:numPr>
                <w:ilvl w:val="0"/>
                <w:numId w:val="10"/>
              </w:numPr>
              <w:overflowPunct w:val="0"/>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Koordinon</w:t>
            </w:r>
            <w:proofErr w:type="spellEnd"/>
            <w:r>
              <w:rPr>
                <w:rFonts w:ascii="Times New Roman" w:hAnsi="Times New Roman"/>
                <w:sz w:val="24"/>
                <w:szCs w:val="24"/>
              </w:rPr>
              <w:t xml:space="preserve"> </w:t>
            </w:r>
            <w:proofErr w:type="spellStart"/>
            <w:r>
              <w:rPr>
                <w:rFonts w:ascii="Times New Roman" w:hAnsi="Times New Roman"/>
                <w:sz w:val="24"/>
                <w:szCs w:val="24"/>
              </w:rPr>
              <w:t>punën</w:t>
            </w:r>
            <w:proofErr w:type="spellEnd"/>
            <w:r>
              <w:rPr>
                <w:rFonts w:ascii="Times New Roman" w:hAnsi="Times New Roman"/>
                <w:sz w:val="24"/>
                <w:szCs w:val="24"/>
              </w:rPr>
              <w:t xml:space="preserve"> </w:t>
            </w:r>
            <w:proofErr w:type="spellStart"/>
            <w:r>
              <w:rPr>
                <w:rFonts w:ascii="Times New Roman" w:hAnsi="Times New Roman"/>
                <w:sz w:val="24"/>
                <w:szCs w:val="24"/>
              </w:rPr>
              <w:t>për</w:t>
            </w:r>
            <w:proofErr w:type="spellEnd"/>
            <w:r>
              <w:rPr>
                <w:rFonts w:ascii="Times New Roman" w:hAnsi="Times New Roman"/>
                <w:sz w:val="24"/>
                <w:szCs w:val="24"/>
              </w:rPr>
              <w:t xml:space="preserve"> </w:t>
            </w:r>
            <w:proofErr w:type="spellStart"/>
            <w:r>
              <w:rPr>
                <w:rFonts w:ascii="Times New Roman" w:hAnsi="Times New Roman"/>
                <w:sz w:val="24"/>
                <w:szCs w:val="24"/>
              </w:rPr>
              <w:t>hartimin</w:t>
            </w:r>
            <w:proofErr w:type="spellEnd"/>
            <w:r>
              <w:rPr>
                <w:rFonts w:ascii="Times New Roman" w:hAnsi="Times New Roman"/>
                <w:sz w:val="24"/>
                <w:szCs w:val="24"/>
              </w:rPr>
              <w:t xml:space="preserve"> </w:t>
            </w:r>
            <w:proofErr w:type="spellStart"/>
            <w:r>
              <w:rPr>
                <w:rFonts w:ascii="Times New Roman" w:hAnsi="Times New Roman"/>
                <w:sz w:val="24"/>
                <w:szCs w:val="24"/>
              </w:rPr>
              <w:t>brenda</w:t>
            </w:r>
            <w:proofErr w:type="spellEnd"/>
            <w:r>
              <w:rPr>
                <w:rFonts w:ascii="Times New Roman" w:hAnsi="Times New Roman"/>
                <w:sz w:val="24"/>
                <w:szCs w:val="24"/>
              </w:rPr>
              <w:t xml:space="preserve"> </w:t>
            </w:r>
            <w:proofErr w:type="spellStart"/>
            <w:r>
              <w:rPr>
                <w:rFonts w:ascii="Times New Roman" w:hAnsi="Times New Roman"/>
                <w:sz w:val="24"/>
                <w:szCs w:val="24"/>
              </w:rPr>
              <w:t>afateve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përcaktuara</w:t>
            </w:r>
            <w:proofErr w:type="spellEnd"/>
            <w:r>
              <w:rPr>
                <w:rFonts w:ascii="Times New Roman" w:hAnsi="Times New Roman"/>
                <w:sz w:val="24"/>
                <w:szCs w:val="24"/>
              </w:rPr>
              <w:t xml:space="preserve"> </w:t>
            </w:r>
            <w:proofErr w:type="spellStart"/>
            <w:r>
              <w:rPr>
                <w:rFonts w:ascii="Times New Roman" w:hAnsi="Times New Roman"/>
                <w:sz w:val="24"/>
                <w:szCs w:val="24"/>
              </w:rPr>
              <w:t>sipas</w:t>
            </w:r>
            <w:proofErr w:type="spellEnd"/>
            <w:r>
              <w:rPr>
                <w:rFonts w:ascii="Times New Roman" w:hAnsi="Times New Roman"/>
                <w:sz w:val="24"/>
                <w:szCs w:val="24"/>
              </w:rPr>
              <w:t xml:space="preserve"> </w:t>
            </w:r>
            <w:proofErr w:type="spellStart"/>
            <w:r>
              <w:rPr>
                <w:rFonts w:ascii="Times New Roman" w:hAnsi="Times New Roman"/>
                <w:sz w:val="24"/>
                <w:szCs w:val="24"/>
              </w:rPr>
              <w:t>ligjeve</w:t>
            </w:r>
            <w:proofErr w:type="spellEnd"/>
            <w:r>
              <w:rPr>
                <w:rFonts w:ascii="Times New Roman" w:hAnsi="Times New Roman"/>
                <w:sz w:val="24"/>
                <w:szCs w:val="24"/>
              </w:rPr>
              <w:t xml:space="preserve"> </w:t>
            </w:r>
            <w:proofErr w:type="spellStart"/>
            <w:r>
              <w:rPr>
                <w:rFonts w:ascii="Times New Roman" w:hAnsi="Times New Roman"/>
                <w:sz w:val="24"/>
                <w:szCs w:val="24"/>
              </w:rPr>
              <w:t>përkatëse</w:t>
            </w:r>
            <w:proofErr w:type="spellEnd"/>
            <w:r>
              <w:rPr>
                <w:rFonts w:ascii="Times New Roman" w:hAnsi="Times New Roman"/>
                <w:sz w:val="24"/>
                <w:szCs w:val="24"/>
              </w:rPr>
              <w:t xml:space="preserve"> </w:t>
            </w:r>
            <w:proofErr w:type="spellStart"/>
            <w:r>
              <w:rPr>
                <w:rFonts w:ascii="Times New Roman" w:hAnsi="Times New Roman"/>
                <w:sz w:val="24"/>
                <w:szCs w:val="24"/>
              </w:rPr>
              <w:t>që</w:t>
            </w:r>
            <w:proofErr w:type="spellEnd"/>
            <w:r>
              <w:rPr>
                <w:rFonts w:ascii="Times New Roman" w:hAnsi="Times New Roman"/>
                <w:sz w:val="24"/>
                <w:szCs w:val="24"/>
              </w:rPr>
              <w:t xml:space="preserve"> </w:t>
            </w:r>
            <w:proofErr w:type="spellStart"/>
            <w:r>
              <w:rPr>
                <w:rFonts w:ascii="Times New Roman" w:hAnsi="Times New Roman"/>
                <w:sz w:val="24"/>
                <w:szCs w:val="24"/>
              </w:rPr>
              <w:t>rregullojnë</w:t>
            </w:r>
            <w:proofErr w:type="spellEnd"/>
            <w:r>
              <w:rPr>
                <w:rFonts w:ascii="Times New Roman" w:hAnsi="Times New Roman"/>
                <w:sz w:val="24"/>
                <w:szCs w:val="24"/>
              </w:rPr>
              <w:t xml:space="preserve"> </w:t>
            </w:r>
            <w:proofErr w:type="spellStart"/>
            <w:r>
              <w:rPr>
                <w:rFonts w:ascii="Times New Roman" w:hAnsi="Times New Roman"/>
                <w:sz w:val="24"/>
                <w:szCs w:val="24"/>
              </w:rPr>
              <w:t>punën</w:t>
            </w:r>
            <w:proofErr w:type="spellEnd"/>
            <w:r>
              <w:rPr>
                <w:rFonts w:ascii="Times New Roman" w:hAnsi="Times New Roman"/>
                <w:sz w:val="24"/>
                <w:szCs w:val="24"/>
              </w:rPr>
              <w:t xml:space="preserve"> e </w:t>
            </w:r>
            <w:proofErr w:type="spellStart"/>
            <w:r>
              <w:rPr>
                <w:rFonts w:ascii="Times New Roman" w:hAnsi="Times New Roman"/>
                <w:sz w:val="24"/>
                <w:szCs w:val="24"/>
              </w:rPr>
              <w:t>sektorit</w:t>
            </w:r>
            <w:proofErr w:type="spellEnd"/>
            <w:r>
              <w:rPr>
                <w:rFonts w:ascii="Times New Roman" w:hAnsi="Times New Roman"/>
                <w:sz w:val="24"/>
                <w:szCs w:val="24"/>
              </w:rPr>
              <w:t>;</w:t>
            </w:r>
          </w:p>
          <w:p w14:paraId="65FD299A" w14:textId="77777777" w:rsidR="00347CB6" w:rsidRDefault="00347CB6" w:rsidP="00347CB6">
            <w:pPr>
              <w:pStyle w:val="ListParagraph"/>
              <w:numPr>
                <w:ilvl w:val="0"/>
                <w:numId w:val="10"/>
              </w:numPr>
              <w:overflowPunct w:val="0"/>
              <w:autoSpaceDE w:val="0"/>
              <w:autoSpaceDN w:val="0"/>
              <w:adjustRightInd w:val="0"/>
              <w:jc w:val="both"/>
              <w:rPr>
                <w:rFonts w:ascii="Times New Roman" w:hAnsi="Times New Roman"/>
                <w:sz w:val="24"/>
                <w:szCs w:val="24"/>
              </w:rPr>
            </w:pPr>
            <w:proofErr w:type="spellStart"/>
            <w:r>
              <w:rPr>
                <w:rFonts w:ascii="Times New Roman" w:hAnsi="Times New Roman"/>
                <w:sz w:val="24"/>
                <w:szCs w:val="24"/>
              </w:rPr>
              <w:t>Shqyrtimi</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ankesave</w:t>
            </w:r>
            <w:proofErr w:type="spellEnd"/>
            <w:r>
              <w:rPr>
                <w:rFonts w:ascii="Times New Roman" w:hAnsi="Times New Roman"/>
                <w:sz w:val="24"/>
                <w:szCs w:val="24"/>
              </w:rPr>
              <w:t xml:space="preserve"> </w:t>
            </w:r>
            <w:proofErr w:type="spellStart"/>
            <w:r>
              <w:rPr>
                <w:rFonts w:ascii="Times New Roman" w:hAnsi="Times New Roman"/>
                <w:sz w:val="24"/>
                <w:szCs w:val="24"/>
              </w:rPr>
              <w:t>dhe</w:t>
            </w:r>
            <w:proofErr w:type="spellEnd"/>
            <w:r>
              <w:rPr>
                <w:rFonts w:ascii="Times New Roman" w:hAnsi="Times New Roman"/>
                <w:sz w:val="24"/>
                <w:szCs w:val="24"/>
              </w:rPr>
              <w:t xml:space="preserve"> </w:t>
            </w:r>
            <w:proofErr w:type="spellStart"/>
            <w:r>
              <w:rPr>
                <w:rFonts w:ascii="Times New Roman" w:hAnsi="Times New Roman"/>
                <w:sz w:val="24"/>
                <w:szCs w:val="24"/>
              </w:rPr>
              <w:t>dhënia</w:t>
            </w:r>
            <w:proofErr w:type="spellEnd"/>
            <w:r>
              <w:rPr>
                <w:rFonts w:ascii="Times New Roman" w:hAnsi="Times New Roman"/>
                <w:sz w:val="24"/>
                <w:szCs w:val="24"/>
              </w:rPr>
              <w:t xml:space="preserve"> e </w:t>
            </w:r>
            <w:proofErr w:type="spellStart"/>
            <w:r>
              <w:rPr>
                <w:rFonts w:ascii="Times New Roman" w:hAnsi="Times New Roman"/>
                <w:sz w:val="24"/>
                <w:szCs w:val="24"/>
              </w:rPr>
              <w:t>zgjidhjes</w:t>
            </w:r>
            <w:proofErr w:type="spellEnd"/>
            <w:r>
              <w:rPr>
                <w:rFonts w:ascii="Times New Roman" w:hAnsi="Times New Roman"/>
                <w:sz w:val="24"/>
                <w:szCs w:val="24"/>
              </w:rPr>
              <w:t xml:space="preserve"> </w:t>
            </w:r>
            <w:proofErr w:type="spellStart"/>
            <w:r>
              <w:rPr>
                <w:rFonts w:ascii="Times New Roman" w:hAnsi="Times New Roman"/>
                <w:sz w:val="24"/>
                <w:szCs w:val="24"/>
              </w:rPr>
              <w:t>sipas</w:t>
            </w:r>
            <w:proofErr w:type="spellEnd"/>
            <w:r>
              <w:rPr>
                <w:rFonts w:ascii="Times New Roman" w:hAnsi="Times New Roman"/>
                <w:sz w:val="24"/>
                <w:szCs w:val="24"/>
              </w:rPr>
              <w:t xml:space="preserve"> </w:t>
            </w:r>
            <w:proofErr w:type="spellStart"/>
            <w:r>
              <w:rPr>
                <w:rFonts w:ascii="Times New Roman" w:hAnsi="Times New Roman"/>
                <w:sz w:val="24"/>
                <w:szCs w:val="24"/>
              </w:rPr>
              <w:t>kompetencave</w:t>
            </w:r>
            <w:proofErr w:type="spellEnd"/>
            <w:r>
              <w:rPr>
                <w:rFonts w:ascii="Times New Roman" w:hAnsi="Times New Roman"/>
                <w:sz w:val="24"/>
                <w:szCs w:val="24"/>
              </w:rPr>
              <w:t xml:space="preserve"> </w:t>
            </w:r>
            <w:proofErr w:type="spellStart"/>
            <w:r>
              <w:rPr>
                <w:rFonts w:ascii="Times New Roman" w:hAnsi="Times New Roman"/>
                <w:sz w:val="24"/>
                <w:szCs w:val="24"/>
              </w:rPr>
              <w:t>të</w:t>
            </w:r>
            <w:proofErr w:type="spellEnd"/>
            <w:r>
              <w:rPr>
                <w:rFonts w:ascii="Times New Roman" w:hAnsi="Times New Roman"/>
                <w:sz w:val="24"/>
                <w:szCs w:val="24"/>
              </w:rPr>
              <w:t xml:space="preserve"> </w:t>
            </w:r>
            <w:proofErr w:type="spellStart"/>
            <w:r>
              <w:rPr>
                <w:rFonts w:ascii="Times New Roman" w:hAnsi="Times New Roman"/>
                <w:sz w:val="24"/>
                <w:szCs w:val="24"/>
              </w:rPr>
              <w:t>secilit</w:t>
            </w:r>
            <w:proofErr w:type="spellEnd"/>
            <w:r>
              <w:rPr>
                <w:rFonts w:ascii="Times New Roman" w:hAnsi="Times New Roman"/>
                <w:sz w:val="24"/>
                <w:szCs w:val="24"/>
              </w:rPr>
              <w:t xml:space="preserve"> </w:t>
            </w:r>
            <w:proofErr w:type="spellStart"/>
            <w:r>
              <w:rPr>
                <w:rFonts w:ascii="Times New Roman" w:hAnsi="Times New Roman"/>
                <w:sz w:val="24"/>
                <w:szCs w:val="24"/>
              </w:rPr>
              <w:t>sektor</w:t>
            </w:r>
            <w:proofErr w:type="spellEnd"/>
            <w:r>
              <w:rPr>
                <w:rFonts w:ascii="Times New Roman" w:hAnsi="Times New Roman"/>
                <w:sz w:val="24"/>
                <w:szCs w:val="24"/>
              </w:rPr>
              <w:t>;</w:t>
            </w:r>
          </w:p>
          <w:p w14:paraId="3C31E092" w14:textId="77777777" w:rsidR="00347CB6" w:rsidRDefault="00347CB6" w:rsidP="00347CB6">
            <w:pPr>
              <w:pStyle w:val="ListParagraph"/>
              <w:numPr>
                <w:ilvl w:val="0"/>
                <w:numId w:val="10"/>
              </w:numPr>
              <w:spacing w:after="160" w:line="256" w:lineRule="auto"/>
              <w:rPr>
                <w:rFonts w:ascii="Times New Roman" w:eastAsia="Times New Roman" w:hAnsi="Times New Roman"/>
                <w:color w:val="000000"/>
                <w:sz w:val="24"/>
                <w:szCs w:val="24"/>
              </w:rPr>
            </w:pPr>
            <w:proofErr w:type="spellStart"/>
            <w:r>
              <w:rPr>
                <w:rFonts w:ascii="Times New Roman" w:hAnsi="Times New Roman"/>
                <w:sz w:val="24"/>
                <w:szCs w:val="24"/>
              </w:rPr>
              <w:t>Llogaritja</w:t>
            </w:r>
            <w:proofErr w:type="spellEnd"/>
            <w:r>
              <w:rPr>
                <w:rFonts w:ascii="Times New Roman" w:hAnsi="Times New Roman"/>
                <w:sz w:val="24"/>
                <w:szCs w:val="24"/>
              </w:rPr>
              <w:t xml:space="preserve"> e </w:t>
            </w:r>
            <w:proofErr w:type="spellStart"/>
            <w:r>
              <w:rPr>
                <w:rFonts w:ascii="Times New Roman" w:eastAsia="Times New Roman" w:hAnsi="Times New Roman"/>
                <w:color w:val="000000"/>
              </w:rPr>
              <w:t>taksës</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së</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infrastrukturës</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për</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ndërtimet</w:t>
            </w:r>
            <w:proofErr w:type="spellEnd"/>
            <w:r>
              <w:rPr>
                <w:rFonts w:ascii="Times New Roman" w:eastAsia="Times New Roman" w:hAnsi="Times New Roman"/>
                <w:color w:val="000000"/>
              </w:rPr>
              <w:t xml:space="preserve"> e </w:t>
            </w:r>
            <w:proofErr w:type="spellStart"/>
            <w:r>
              <w:rPr>
                <w:rFonts w:ascii="Times New Roman" w:eastAsia="Times New Roman" w:hAnsi="Times New Roman"/>
                <w:color w:val="000000"/>
              </w:rPr>
              <w:t>reja</w:t>
            </w:r>
            <w:proofErr w:type="spellEnd"/>
            <w:r>
              <w:rPr>
                <w:rFonts w:ascii="Times New Roman" w:eastAsia="Times New Roman" w:hAnsi="Times New Roman"/>
                <w:color w:val="000000"/>
              </w:rPr>
              <w:t xml:space="preserve">.  </w:t>
            </w:r>
          </w:p>
          <w:p w14:paraId="608122E5" w14:textId="77777777" w:rsidR="00347CB6" w:rsidRDefault="00347CB6" w:rsidP="00347CB6">
            <w:pPr>
              <w:pStyle w:val="ListParagraph"/>
              <w:numPr>
                <w:ilvl w:val="0"/>
                <w:numId w:val="10"/>
              </w:numPr>
              <w:spacing w:after="160" w:line="256" w:lineRule="auto"/>
              <w:rPr>
                <w:rFonts w:ascii="Times New Roman" w:eastAsia="Times New Roman" w:hAnsi="Times New Roman"/>
                <w:color w:val="000000"/>
                <w:sz w:val="24"/>
                <w:szCs w:val="24"/>
              </w:rPr>
            </w:pPr>
            <w:proofErr w:type="spellStart"/>
            <w:r>
              <w:rPr>
                <w:rFonts w:ascii="Times New Roman" w:hAnsi="Times New Roman"/>
                <w:sz w:val="24"/>
                <w:szCs w:val="24"/>
              </w:rPr>
              <w:t>Llogaritja</w:t>
            </w:r>
            <w:proofErr w:type="spellEnd"/>
            <w:r>
              <w:rPr>
                <w:rFonts w:ascii="Times New Roman" w:hAnsi="Times New Roman"/>
                <w:sz w:val="24"/>
                <w:szCs w:val="24"/>
              </w:rPr>
              <w:t xml:space="preserve"> e </w:t>
            </w:r>
            <w:proofErr w:type="spellStart"/>
            <w:r>
              <w:rPr>
                <w:rFonts w:ascii="Times New Roman" w:eastAsia="Times New Roman" w:hAnsi="Times New Roman"/>
                <w:color w:val="000000"/>
              </w:rPr>
              <w:t>pagesave</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te</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akteve</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te</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kontrollit</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sipas</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fazave</w:t>
            </w:r>
            <w:proofErr w:type="spellEnd"/>
            <w:r>
              <w:rPr>
                <w:rFonts w:ascii="Times New Roman" w:eastAsia="Times New Roman" w:hAnsi="Times New Roman"/>
                <w:color w:val="000000"/>
              </w:rPr>
              <w:t xml:space="preserve">  </w:t>
            </w:r>
          </w:p>
          <w:p w14:paraId="7ED94B7E" w14:textId="0E28A2DE" w:rsidR="00347CB6" w:rsidRPr="00347CB6" w:rsidRDefault="00347CB6" w:rsidP="00347CB6">
            <w:pPr>
              <w:pStyle w:val="ListParagraph"/>
              <w:numPr>
                <w:ilvl w:val="0"/>
                <w:numId w:val="10"/>
              </w:numPr>
              <w:spacing w:after="160" w:line="256" w:lineRule="auto"/>
              <w:rPr>
                <w:rFonts w:ascii="Times New Roman" w:eastAsia="Times New Roman" w:hAnsi="Times New Roman"/>
                <w:color w:val="000000"/>
                <w:sz w:val="24"/>
                <w:szCs w:val="24"/>
              </w:rPr>
            </w:pPr>
            <w:proofErr w:type="spellStart"/>
            <w:r>
              <w:rPr>
                <w:rFonts w:ascii="Times New Roman" w:hAnsi="Times New Roman"/>
                <w:sz w:val="24"/>
                <w:szCs w:val="24"/>
              </w:rPr>
              <w:t>Percaktimi</w:t>
            </w:r>
            <w:proofErr w:type="spellEnd"/>
            <w:r>
              <w:rPr>
                <w:rFonts w:ascii="Times New Roman" w:hAnsi="Times New Roman"/>
                <w:sz w:val="24"/>
                <w:szCs w:val="24"/>
              </w:rPr>
              <w:t xml:space="preserve"> I </w:t>
            </w:r>
            <w:proofErr w:type="spellStart"/>
            <w:r>
              <w:rPr>
                <w:rFonts w:ascii="Times New Roman" w:hAnsi="Times New Roman"/>
                <w:sz w:val="24"/>
                <w:szCs w:val="24"/>
              </w:rPr>
              <w:t>standarteve</w:t>
            </w:r>
            <w:proofErr w:type="spellEnd"/>
            <w:r>
              <w:rPr>
                <w:rFonts w:ascii="Times New Roman" w:hAnsi="Times New Roman"/>
                <w:sz w:val="24"/>
                <w:szCs w:val="24"/>
              </w:rPr>
              <w:t xml:space="preserve"> </w:t>
            </w:r>
            <w:proofErr w:type="spellStart"/>
            <w:r>
              <w:rPr>
                <w:rFonts w:ascii="Times New Roman" w:hAnsi="Times New Roman"/>
                <w:sz w:val="24"/>
                <w:szCs w:val="24"/>
              </w:rPr>
              <w:t>dhe</w:t>
            </w:r>
            <w:proofErr w:type="spellEnd"/>
            <w:r>
              <w:rPr>
                <w:rFonts w:ascii="Times New Roman" w:hAnsi="Times New Roman"/>
                <w:sz w:val="24"/>
                <w:szCs w:val="24"/>
              </w:rPr>
              <w:t xml:space="preserve"> </w:t>
            </w:r>
            <w:proofErr w:type="spellStart"/>
            <w:r>
              <w:rPr>
                <w:rFonts w:ascii="Times New Roman" w:hAnsi="Times New Roman"/>
                <w:sz w:val="24"/>
                <w:szCs w:val="24"/>
              </w:rPr>
              <w:t>kushteve</w:t>
            </w:r>
            <w:proofErr w:type="spellEnd"/>
            <w:r>
              <w:rPr>
                <w:rFonts w:ascii="Times New Roman" w:hAnsi="Times New Roman"/>
                <w:sz w:val="24"/>
                <w:szCs w:val="24"/>
              </w:rPr>
              <w:t xml:space="preserve"> </w:t>
            </w:r>
            <w:proofErr w:type="spellStart"/>
            <w:r>
              <w:rPr>
                <w:rFonts w:ascii="Times New Roman" w:hAnsi="Times New Roman"/>
                <w:sz w:val="24"/>
                <w:szCs w:val="24"/>
              </w:rPr>
              <w:t>te</w:t>
            </w:r>
            <w:proofErr w:type="spellEnd"/>
            <w:r>
              <w:rPr>
                <w:rFonts w:ascii="Times New Roman" w:hAnsi="Times New Roman"/>
                <w:sz w:val="24"/>
                <w:szCs w:val="24"/>
              </w:rPr>
              <w:t xml:space="preserve"> </w:t>
            </w:r>
            <w:proofErr w:type="spellStart"/>
            <w:r>
              <w:rPr>
                <w:rFonts w:ascii="Times New Roman" w:hAnsi="Times New Roman"/>
                <w:sz w:val="24"/>
                <w:szCs w:val="24"/>
              </w:rPr>
              <w:t>hollesishme</w:t>
            </w:r>
            <w:proofErr w:type="spellEnd"/>
            <w:r>
              <w:rPr>
                <w:rFonts w:ascii="Times New Roman" w:hAnsi="Times New Roman"/>
                <w:sz w:val="24"/>
                <w:szCs w:val="24"/>
              </w:rPr>
              <w:t xml:space="preserve"> per </w:t>
            </w:r>
            <w:proofErr w:type="spellStart"/>
            <w:r>
              <w:rPr>
                <w:rFonts w:ascii="Times New Roman" w:hAnsi="Times New Roman"/>
                <w:sz w:val="24"/>
                <w:szCs w:val="24"/>
              </w:rPr>
              <w:t>kontrollin</w:t>
            </w:r>
            <w:proofErr w:type="spellEnd"/>
            <w:r>
              <w:rPr>
                <w:rFonts w:ascii="Times New Roman" w:hAnsi="Times New Roman"/>
                <w:sz w:val="24"/>
                <w:szCs w:val="24"/>
              </w:rPr>
              <w:t xml:space="preserve"> e </w:t>
            </w:r>
            <w:proofErr w:type="spellStart"/>
            <w:r>
              <w:rPr>
                <w:rFonts w:ascii="Times New Roman" w:hAnsi="Times New Roman"/>
                <w:sz w:val="24"/>
                <w:szCs w:val="24"/>
              </w:rPr>
              <w:t>zhvillimii</w:t>
            </w:r>
            <w:proofErr w:type="spellEnd"/>
            <w:r>
              <w:rPr>
                <w:rFonts w:ascii="Times New Roman" w:hAnsi="Times New Roman"/>
                <w:sz w:val="24"/>
                <w:szCs w:val="24"/>
              </w:rPr>
              <w:t xml:space="preserve"> </w:t>
            </w:r>
            <w:proofErr w:type="spellStart"/>
            <w:r>
              <w:rPr>
                <w:rFonts w:ascii="Times New Roman" w:hAnsi="Times New Roman"/>
                <w:sz w:val="24"/>
                <w:szCs w:val="24"/>
              </w:rPr>
              <w:t>te</w:t>
            </w:r>
            <w:proofErr w:type="spellEnd"/>
            <w:r>
              <w:rPr>
                <w:rFonts w:ascii="Times New Roman" w:hAnsi="Times New Roman"/>
                <w:sz w:val="24"/>
                <w:szCs w:val="24"/>
              </w:rPr>
              <w:t xml:space="preserve"> </w:t>
            </w:r>
            <w:proofErr w:type="spellStart"/>
            <w:r>
              <w:rPr>
                <w:rFonts w:ascii="Times New Roman" w:hAnsi="Times New Roman"/>
                <w:sz w:val="24"/>
                <w:szCs w:val="24"/>
              </w:rPr>
              <w:t>territorit</w:t>
            </w:r>
            <w:proofErr w:type="spellEnd"/>
          </w:p>
        </w:tc>
      </w:tr>
    </w:tbl>
    <w:p w14:paraId="73E036DC" w14:textId="77777777" w:rsidR="00347CB6" w:rsidRPr="001C7E12" w:rsidRDefault="00347CB6" w:rsidP="00347CB6">
      <w:pPr>
        <w:jc w:val="both"/>
        <w:rPr>
          <w:rFonts w:ascii="Times New Roman" w:hAnsi="Times New Roman"/>
          <w:b/>
          <w:color w:val="C00000"/>
          <w:sz w:val="24"/>
          <w:szCs w:val="24"/>
        </w:rPr>
      </w:pP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4"/>
        <w:gridCol w:w="8571"/>
      </w:tblGrid>
      <w:tr w:rsidR="00347CB6" w:rsidRPr="001C7E12" w14:paraId="1398415D" w14:textId="77777777" w:rsidTr="00B752D9">
        <w:trPr>
          <w:trHeight w:val="60"/>
        </w:trPr>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7BA590F3" w14:textId="77777777" w:rsidR="00347CB6" w:rsidRPr="001C7E12" w:rsidRDefault="00347CB6" w:rsidP="00B752D9">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1</w:t>
            </w:r>
          </w:p>
        </w:tc>
        <w:tc>
          <w:tcPr>
            <w:tcW w:w="9038" w:type="dxa"/>
            <w:tcBorders>
              <w:top w:val="nil"/>
              <w:left w:val="single" w:sz="4" w:space="0" w:color="C00000"/>
              <w:bottom w:val="single" w:sz="12" w:space="0" w:color="C00000"/>
              <w:right w:val="nil"/>
            </w:tcBorders>
            <w:vAlign w:val="center"/>
            <w:hideMark/>
          </w:tcPr>
          <w:p w14:paraId="19B6C45F" w14:textId="77777777" w:rsidR="00347CB6" w:rsidRPr="001C7E12" w:rsidRDefault="00347CB6" w:rsidP="00B752D9">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 xml:space="preserve">LËVIZJA PARALELE </w:t>
            </w:r>
          </w:p>
        </w:tc>
      </w:tr>
    </w:tbl>
    <w:p w14:paraId="53103FE3"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Kanë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drejtë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civilë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kategori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insitucionet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shërbimit</w:t>
      </w:r>
      <w:proofErr w:type="spellEnd"/>
      <w:r w:rsidRPr="001C7E12">
        <w:rPr>
          <w:rFonts w:ascii="Times New Roman" w:hAnsi="Times New Roman"/>
          <w:sz w:val="24"/>
          <w:szCs w:val="24"/>
        </w:rPr>
        <w:t xml:space="preserve"> civil.</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5"/>
        <w:gridCol w:w="8555"/>
      </w:tblGrid>
      <w:tr w:rsidR="00347CB6" w:rsidRPr="001C7E12" w14:paraId="326E43E5"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16FBCA9"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1.1</w:t>
            </w:r>
          </w:p>
        </w:tc>
        <w:tc>
          <w:tcPr>
            <w:tcW w:w="9038" w:type="dxa"/>
            <w:tcBorders>
              <w:top w:val="nil"/>
              <w:left w:val="single" w:sz="8" w:space="0" w:color="000000"/>
              <w:bottom w:val="single" w:sz="8" w:space="0" w:color="000000"/>
              <w:right w:val="nil"/>
            </w:tcBorders>
            <w:vAlign w:val="center"/>
            <w:hideMark/>
          </w:tcPr>
          <w:p w14:paraId="26A56707" w14:textId="77777777" w:rsidR="00347CB6" w:rsidRPr="001C7E12" w:rsidRDefault="00347CB6" w:rsidP="00B752D9">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KUSHTET PËR LËVIZJEN PARALELE DHE KRITERET E VEÇANTA</w:t>
            </w:r>
          </w:p>
        </w:tc>
      </w:tr>
    </w:tbl>
    <w:p w14:paraId="4B2F858D" w14:textId="77777777" w:rsidR="00347CB6" w:rsidRPr="001C7E12" w:rsidRDefault="00347CB6" w:rsidP="00347CB6">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kushtet për lëvizjen paralele si vijon:</w:t>
      </w:r>
    </w:p>
    <w:p w14:paraId="7923587F" w14:textId="77777777" w:rsidR="00347CB6" w:rsidRPr="001C7E12" w:rsidRDefault="00347CB6" w:rsidP="00347CB6">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jenë nëpunës civil të konfirmuar, brenda së njëjtës kategori (kategoria III-a);</w:t>
      </w:r>
    </w:p>
    <w:p w14:paraId="5C06FE04" w14:textId="77777777" w:rsidR="00347CB6" w:rsidRPr="001C7E12" w:rsidRDefault="00347CB6" w:rsidP="00347CB6">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mos kenë masë disiplinore në fuqi;</w:t>
      </w:r>
    </w:p>
    <w:p w14:paraId="134BBF4A" w14:textId="77777777" w:rsidR="00347CB6" w:rsidRPr="001C7E12" w:rsidRDefault="00347CB6" w:rsidP="00347CB6">
      <w:pPr>
        <w:pStyle w:val="ListParagraph"/>
        <w:numPr>
          <w:ilvl w:val="0"/>
          <w:numId w:val="1"/>
        </w:numPr>
        <w:jc w:val="both"/>
        <w:rPr>
          <w:rFonts w:ascii="Times New Roman" w:hAnsi="Times New Roman"/>
          <w:sz w:val="24"/>
          <w:szCs w:val="24"/>
          <w:lang w:val="de-DE"/>
        </w:rPr>
      </w:pPr>
      <w:r w:rsidRPr="001C7E12">
        <w:rPr>
          <w:rFonts w:ascii="Times New Roman" w:hAnsi="Times New Roman"/>
          <w:sz w:val="24"/>
          <w:szCs w:val="24"/>
          <w:lang w:val="de-DE"/>
        </w:rPr>
        <w:t>Të kenë të paktën vlerësimin e fundit “mirë” apo “shumë mirë”;</w:t>
      </w:r>
    </w:p>
    <w:p w14:paraId="5BF63992" w14:textId="77777777" w:rsidR="00347CB6" w:rsidRPr="001C7E12" w:rsidRDefault="00347CB6" w:rsidP="00347CB6">
      <w:pPr>
        <w:jc w:val="both"/>
        <w:rPr>
          <w:rFonts w:ascii="Times New Roman" w:hAnsi="Times New Roman"/>
          <w:b/>
          <w:sz w:val="24"/>
          <w:szCs w:val="24"/>
          <w:lang w:val="de-DE"/>
        </w:rPr>
      </w:pPr>
      <w:r w:rsidRPr="001C7E12">
        <w:rPr>
          <w:rFonts w:ascii="Times New Roman" w:hAnsi="Times New Roman"/>
          <w:b/>
          <w:sz w:val="24"/>
          <w:szCs w:val="24"/>
          <w:lang w:val="de-DE"/>
        </w:rPr>
        <w:t>Kandidatët duhet të plotësojnë kriteret e veçanta si vijon:</w:t>
      </w:r>
    </w:p>
    <w:p w14:paraId="100B7F04" w14:textId="474AF7DC" w:rsidR="00347CB6" w:rsidRPr="001C7E12" w:rsidRDefault="00347CB6" w:rsidP="00347CB6">
      <w:pPr>
        <w:pStyle w:val="ListParagraph"/>
        <w:numPr>
          <w:ilvl w:val="0"/>
          <w:numId w:val="2"/>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001A4CDB">
        <w:rPr>
          <w:rFonts w:ascii="Times New Roman" w:hAnsi="Times New Roman"/>
          <w:sz w:val="24"/>
          <w:szCs w:val="24"/>
        </w:rPr>
        <w:t>Inxhinerike</w:t>
      </w:r>
      <w:proofErr w:type="spellEnd"/>
      <w:proofErr w:type="gramEnd"/>
      <w:r w:rsidR="001A4CDB">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2414824A" w14:textId="77777777" w:rsidR="00347CB6" w:rsidRPr="001C7E12" w:rsidRDefault="00347CB6" w:rsidP="00347CB6">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 xml:space="preserve">Të kenë eksperiencë pune jo më pak se </w:t>
      </w:r>
      <w:r w:rsidRPr="001C7E12">
        <w:rPr>
          <w:rFonts w:ascii="Times New Roman" w:hAnsi="Times New Roman"/>
          <w:sz w:val="24"/>
          <w:szCs w:val="24"/>
          <w:lang w:val="de-DE"/>
        </w:rPr>
        <w:t xml:space="preserve">3 vite, në administratën shtetërore dhe/ose institucione të pavarura; </w:t>
      </w:r>
    </w:p>
    <w:p w14:paraId="41D70F73" w14:textId="77777777" w:rsidR="00347CB6" w:rsidRPr="001C7E12" w:rsidRDefault="00347CB6" w:rsidP="00347CB6">
      <w:pPr>
        <w:pStyle w:val="ListParagraph"/>
        <w:numPr>
          <w:ilvl w:val="0"/>
          <w:numId w:val="2"/>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tbl>
      <w:tblPr>
        <w:tblW w:w="0" w:type="auto"/>
        <w:tblBorders>
          <w:bottom w:val="single" w:sz="8" w:space="0" w:color="auto"/>
        </w:tblBorders>
        <w:tblLook w:val="00A0" w:firstRow="1" w:lastRow="0" w:firstColumn="1" w:lastColumn="0" w:noHBand="0" w:noVBand="0"/>
      </w:tblPr>
      <w:tblGrid>
        <w:gridCol w:w="794"/>
        <w:gridCol w:w="8556"/>
      </w:tblGrid>
      <w:tr w:rsidR="00347CB6" w:rsidRPr="001C7E12" w14:paraId="6ABA8F7B"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72787BF3"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1.2</w:t>
            </w:r>
          </w:p>
        </w:tc>
        <w:tc>
          <w:tcPr>
            <w:tcW w:w="9038" w:type="dxa"/>
            <w:tcBorders>
              <w:top w:val="nil"/>
              <w:left w:val="single" w:sz="8" w:space="0" w:color="000000"/>
              <w:bottom w:val="single" w:sz="8" w:space="0" w:color="000000"/>
              <w:right w:val="nil"/>
            </w:tcBorders>
            <w:vAlign w:val="center"/>
            <w:hideMark/>
          </w:tcPr>
          <w:p w14:paraId="13381CEE"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DOKUMENTACIONI, MËNYRA DHE AFATI I DORËZIMIT</w:t>
            </w:r>
          </w:p>
        </w:tc>
      </w:tr>
    </w:tbl>
    <w:p w14:paraId="121F444B"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548BA638"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lastRenderedPageBreak/>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0C749C4C" w14:textId="77777777" w:rsidR="00347CB6" w:rsidRPr="001C7E12" w:rsidRDefault="00347CB6" w:rsidP="00347CB6">
      <w:pPr>
        <w:pStyle w:val="ListParagraph"/>
        <w:ind w:left="360"/>
        <w:rPr>
          <w:rFonts w:ascii="Times New Roman" w:hAnsi="Times New Roman"/>
          <w:color w:val="0000FF"/>
          <w:sz w:val="24"/>
          <w:szCs w:val="24"/>
          <w:u w:val="single"/>
        </w:rPr>
      </w:pPr>
      <w:hyperlink r:id="rId9" w:history="1">
        <w:r w:rsidRPr="001C7E12">
          <w:rPr>
            <w:rStyle w:val="Hyperlink"/>
            <w:sz w:val="24"/>
            <w:szCs w:val="24"/>
          </w:rPr>
          <w:t>http://dap.gov.al/vende-vakante/udhezime-Dokumente/219-udhezime-Dokumente</w:t>
        </w:r>
      </w:hyperlink>
    </w:p>
    <w:p w14:paraId="709CBCF0"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48093F45"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noterizuar</w:t>
      </w:r>
      <w:proofErr w:type="spellEnd"/>
      <w:r w:rsidRPr="001C7E12">
        <w:rPr>
          <w:rFonts w:ascii="Times New Roman" w:hAnsi="Times New Roman"/>
          <w:sz w:val="24"/>
          <w:szCs w:val="24"/>
        </w:rPr>
        <w:t>;</w:t>
      </w:r>
    </w:p>
    <w:p w14:paraId="25CD0C1D"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46568A67"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01087168" w14:textId="77777777" w:rsidR="00347CB6" w:rsidRPr="001C7E12" w:rsidRDefault="00347CB6" w:rsidP="00347CB6">
      <w:pPr>
        <w:pStyle w:val="ListParagraph"/>
        <w:numPr>
          <w:ilvl w:val="0"/>
          <w:numId w:val="3"/>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3BF34A0B" w14:textId="77777777" w:rsidR="00347CB6" w:rsidRPr="001C7E12" w:rsidRDefault="00347CB6" w:rsidP="00347CB6">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7F6C68BA" w14:textId="77777777" w:rsidR="00347CB6" w:rsidRPr="001C7E12" w:rsidRDefault="00347CB6" w:rsidP="00347CB6">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7CFA9FFA" w14:textId="77777777" w:rsidR="00347CB6" w:rsidRPr="001C7E12" w:rsidRDefault="00347CB6" w:rsidP="00347CB6">
      <w:pPr>
        <w:pStyle w:val="ListParagraph"/>
        <w:numPr>
          <w:ilvl w:val="0"/>
          <w:numId w:val="3"/>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arsimin shtesë, vlerësimet pozitive apo të tjera të përmendura në jetëshkrimin tuaj.</w:t>
      </w:r>
    </w:p>
    <w:p w14:paraId="35D83621" w14:textId="757F1EFA" w:rsidR="00347CB6" w:rsidRPr="001C7E12" w:rsidRDefault="00347CB6" w:rsidP="00347CB6">
      <w:pPr>
        <w:rPr>
          <w:rFonts w:ascii="Times New Roman" w:hAnsi="Times New Roman"/>
          <w:sz w:val="24"/>
          <w:szCs w:val="24"/>
          <w:lang w:val="de-DE"/>
        </w:rPr>
      </w:pPr>
      <w:r w:rsidRPr="001C7E12">
        <w:rPr>
          <w:rFonts w:ascii="Times New Roman" w:hAnsi="Times New Roman"/>
          <w:b/>
          <w:i/>
          <w:sz w:val="24"/>
          <w:szCs w:val="24"/>
          <w:lang w:val="de-DE"/>
        </w:rPr>
        <w:t>Dokumentet duhet të dorëzohen me postë apo drejtpërsëdrejti në institucion, brenda datës .   28.0</w:t>
      </w:r>
      <w:r w:rsidR="0072540C">
        <w:rPr>
          <w:rFonts w:ascii="Times New Roman" w:hAnsi="Times New Roman"/>
          <w:b/>
          <w:i/>
          <w:sz w:val="24"/>
          <w:szCs w:val="24"/>
          <w:lang w:val="de-DE"/>
        </w:rPr>
        <w:t>3</w:t>
      </w:r>
      <w:r w:rsidRPr="001C7E12">
        <w:rPr>
          <w:rFonts w:ascii="Times New Roman" w:hAnsi="Times New Roman"/>
          <w:b/>
          <w:i/>
          <w:sz w:val="24"/>
          <w:szCs w:val="24"/>
          <w:lang w:val="de-DE"/>
        </w:rPr>
        <w:t>.2024.</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47CB6" w:rsidRPr="001C7E12" w14:paraId="2E732D11"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42A150A7"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1.3</w:t>
            </w:r>
          </w:p>
        </w:tc>
        <w:tc>
          <w:tcPr>
            <w:tcW w:w="9038" w:type="dxa"/>
            <w:tcBorders>
              <w:top w:val="nil"/>
              <w:left w:val="single" w:sz="8" w:space="0" w:color="000000"/>
              <w:bottom w:val="single" w:sz="8" w:space="0" w:color="000000"/>
              <w:right w:val="nil"/>
            </w:tcBorders>
            <w:vAlign w:val="center"/>
            <w:hideMark/>
          </w:tcPr>
          <w:p w14:paraId="419FE724" w14:textId="77777777" w:rsidR="00347CB6" w:rsidRPr="001C7E12" w:rsidRDefault="00347CB6" w:rsidP="00B752D9">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1394A89D" w14:textId="757A66ED" w:rsidR="00347CB6" w:rsidRPr="001C7E12" w:rsidRDefault="00347CB6" w:rsidP="00347CB6">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Pr="001C7E12">
        <w:rPr>
          <w:rFonts w:ascii="Times New Roman" w:hAnsi="Times New Roman"/>
          <w:i/>
          <w:sz w:val="24"/>
          <w:szCs w:val="24"/>
          <w:lang w:val="de-DE"/>
        </w:rPr>
        <w:t>29.0</w:t>
      </w:r>
      <w:r w:rsidR="0072540C">
        <w:rPr>
          <w:rFonts w:ascii="Times New Roman" w:hAnsi="Times New Roman"/>
          <w:i/>
          <w:sz w:val="24"/>
          <w:szCs w:val="24"/>
          <w:lang w:val="de-DE"/>
        </w:rPr>
        <w:t>3</w:t>
      </w:r>
      <w:r w:rsidRPr="001C7E12">
        <w:rPr>
          <w:rFonts w:ascii="Times New Roman" w:hAnsi="Times New Roman"/>
          <w:i/>
          <w:sz w:val="24"/>
          <w:szCs w:val="24"/>
          <w:lang w:val="de-DE"/>
        </w:rPr>
        <w:t>.2024,</w:t>
      </w:r>
      <w:r w:rsidRPr="001C7E12">
        <w:rPr>
          <w:rFonts w:ascii="Times New Roman" w:hAnsi="Times New Roman"/>
          <w:sz w:val="24"/>
          <w:szCs w:val="24"/>
          <w:lang w:val="de-DE"/>
        </w:rPr>
        <w:t xml:space="preserve">njësia e menaxhimit të burimeve njerëzore të Bashkise Kamez  ku ndodhet pozicioni për të cilin ju dëshironi të aplikoni do të shpallë në portalin “Shërbimi Kombëtar i Punësimit” dhe </w:t>
      </w:r>
      <w:r w:rsidRPr="001C7E12">
        <w:rPr>
          <w:rFonts w:ascii="Times New Roman" w:hAnsi="Times New Roman"/>
          <w:i/>
          <w:sz w:val="24"/>
          <w:szCs w:val="24"/>
          <w:lang w:val="de-DE"/>
        </w:rPr>
        <w:t>stendat e Bashkise Kamez</w:t>
      </w:r>
      <w:r w:rsidRPr="001C7E12">
        <w:rPr>
          <w:rFonts w:ascii="Times New Roman" w:hAnsi="Times New Roman"/>
          <w:sz w:val="24"/>
          <w:szCs w:val="24"/>
          <w:lang w:val="de-DE"/>
        </w:rPr>
        <w:t xml:space="preserve"> listën e kandidatëve që plotësojnë kushtet e lëvizjes paralele dhe kriteret e veçanta, si dhe datën, vendin dhe orën e saktë ku do të zhvillohet intervista. </w:t>
      </w:r>
    </w:p>
    <w:p w14:paraId="491554CB" w14:textId="77777777" w:rsidR="00347CB6" w:rsidRPr="001C7E12" w:rsidRDefault="00347CB6" w:rsidP="00347CB6">
      <w:pPr>
        <w:jc w:val="both"/>
        <w:rPr>
          <w:rFonts w:ascii="Times New Roman" w:hAnsi="Times New Roman"/>
          <w:sz w:val="24"/>
          <w:szCs w:val="24"/>
          <w:lang w:val="de-DE"/>
        </w:rPr>
      </w:pPr>
      <w:r w:rsidRPr="001C7E12">
        <w:rPr>
          <w:rFonts w:ascii="Times New Roman" w:hAnsi="Times New Roman"/>
          <w:sz w:val="24"/>
          <w:szCs w:val="24"/>
          <w:lang w:val="de-DE"/>
        </w:rPr>
        <w:t xml:space="preserve">Në të njëjtën datë kandidatët që nuk i plotësojnë kushtet e lëvizjes paralele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47CB6" w:rsidRPr="001C7E12" w14:paraId="7A4351A1"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5262CDB5"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1.4</w:t>
            </w:r>
          </w:p>
        </w:tc>
        <w:tc>
          <w:tcPr>
            <w:tcW w:w="9038" w:type="dxa"/>
            <w:tcBorders>
              <w:top w:val="nil"/>
              <w:left w:val="single" w:sz="8" w:space="0" w:color="000000"/>
              <w:bottom w:val="single" w:sz="8" w:space="0" w:color="000000"/>
              <w:right w:val="nil"/>
            </w:tcBorders>
            <w:vAlign w:val="center"/>
            <w:hideMark/>
          </w:tcPr>
          <w:p w14:paraId="337A6A0D"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INTERVISTA</w:t>
            </w:r>
          </w:p>
        </w:tc>
      </w:tr>
    </w:tbl>
    <w:p w14:paraId="039F96B0" w14:textId="77777777" w:rsidR="00347CB6" w:rsidRPr="001C7E12" w:rsidRDefault="00347CB6" w:rsidP="00347CB6">
      <w:pPr>
        <w:ind w:right="-81"/>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w:t>
      </w:r>
    </w:p>
    <w:p w14:paraId="1C648188" w14:textId="27A0DA17" w:rsidR="00347CB6" w:rsidRPr="001C7E12" w:rsidRDefault="00347CB6" w:rsidP="00BF2CB0">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56C9FC98" w14:textId="60DB7949" w:rsidR="00347CB6" w:rsidRPr="001C7E12" w:rsidRDefault="00347CB6" w:rsidP="00BF2CB0">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1DEC4A48" w14:textId="5EC8CE4E" w:rsidR="00347CB6" w:rsidRPr="001C7E12" w:rsidRDefault="00347CB6" w:rsidP="00BF2CB0">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0CEA77B0" w14:textId="589F7454" w:rsidR="00347CB6" w:rsidRDefault="00347CB6" w:rsidP="00BF2CB0">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119/2014 “PËR TË DREJTËN E INFORMIMIT”.</w:t>
      </w:r>
    </w:p>
    <w:p w14:paraId="2846F373" w14:textId="4F8E6594" w:rsidR="00C869CE" w:rsidRPr="00BF2CB0" w:rsidRDefault="00C869CE" w:rsidP="00BF2CB0">
      <w:pPr>
        <w:pStyle w:val="ListParagraph"/>
        <w:numPr>
          <w:ilvl w:val="0"/>
          <w:numId w:val="15"/>
        </w:numPr>
        <w:ind w:right="-81"/>
        <w:rPr>
          <w:rFonts w:ascii="Times New Roman" w:hAnsi="Times New Roman"/>
          <w:sz w:val="24"/>
          <w:szCs w:val="24"/>
        </w:rPr>
      </w:pPr>
      <w:proofErr w:type="spellStart"/>
      <w:r w:rsidRPr="00C869CE">
        <w:rPr>
          <w:rFonts w:ascii="Times New Roman" w:hAnsi="Times New Roman"/>
          <w:sz w:val="24"/>
          <w:szCs w:val="24"/>
        </w:rPr>
        <w:t>Vendimin</w:t>
      </w:r>
      <w:proofErr w:type="spellEnd"/>
      <w:r w:rsidRPr="00C869CE">
        <w:rPr>
          <w:rFonts w:ascii="Times New Roman" w:hAnsi="Times New Roman"/>
          <w:sz w:val="24"/>
          <w:szCs w:val="24"/>
        </w:rPr>
        <w:t xml:space="preserve"> nr.686, </w:t>
      </w:r>
      <w:proofErr w:type="spellStart"/>
      <w:r w:rsidRPr="00C869CE">
        <w:rPr>
          <w:rFonts w:ascii="Times New Roman" w:hAnsi="Times New Roman"/>
          <w:sz w:val="24"/>
          <w:szCs w:val="24"/>
        </w:rPr>
        <w:t>datë</w:t>
      </w:r>
      <w:proofErr w:type="spellEnd"/>
      <w:r w:rsidRPr="00C869CE">
        <w:rPr>
          <w:rFonts w:ascii="Times New Roman" w:hAnsi="Times New Roman"/>
          <w:sz w:val="24"/>
          <w:szCs w:val="24"/>
        </w:rPr>
        <w:t xml:space="preserve"> 22.11.2017 “</w:t>
      </w:r>
      <w:proofErr w:type="spellStart"/>
      <w:r w:rsidRPr="00C869CE">
        <w:rPr>
          <w:rFonts w:ascii="Times New Roman" w:hAnsi="Times New Roman"/>
          <w:sz w:val="24"/>
          <w:szCs w:val="24"/>
        </w:rPr>
        <w:t>Për</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miratmin</w:t>
      </w:r>
      <w:proofErr w:type="spellEnd"/>
      <w:r w:rsidRPr="00C869CE">
        <w:rPr>
          <w:rFonts w:ascii="Times New Roman" w:hAnsi="Times New Roman"/>
          <w:sz w:val="24"/>
          <w:szCs w:val="24"/>
        </w:rPr>
        <w:t xml:space="preserve"> e </w:t>
      </w:r>
      <w:proofErr w:type="spellStart"/>
      <w:r w:rsidRPr="00C869CE">
        <w:rPr>
          <w:rFonts w:ascii="Times New Roman" w:hAnsi="Times New Roman"/>
          <w:sz w:val="24"/>
          <w:szCs w:val="24"/>
        </w:rPr>
        <w:t>rregullores</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për</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Planifikimin</w:t>
      </w:r>
      <w:proofErr w:type="spellEnd"/>
      <w:r w:rsidRPr="00C869CE">
        <w:rPr>
          <w:rFonts w:ascii="Times New Roman" w:hAnsi="Times New Roman"/>
          <w:sz w:val="24"/>
          <w:szCs w:val="24"/>
        </w:rPr>
        <w:t xml:space="preserve"> e</w:t>
      </w:r>
      <w:r w:rsidR="00BF2CB0">
        <w:rPr>
          <w:rFonts w:ascii="Times New Roman" w:hAnsi="Times New Roman"/>
          <w:sz w:val="24"/>
          <w:szCs w:val="24"/>
        </w:rPr>
        <w:t xml:space="preserve"> </w:t>
      </w:r>
      <w:proofErr w:type="spellStart"/>
      <w:r w:rsidRPr="00BF2CB0">
        <w:rPr>
          <w:rFonts w:ascii="Times New Roman" w:hAnsi="Times New Roman"/>
          <w:sz w:val="24"/>
          <w:szCs w:val="24"/>
        </w:rPr>
        <w:t>Territorit</w:t>
      </w:r>
      <w:proofErr w:type="spellEnd"/>
      <w:proofErr w:type="gramStart"/>
      <w:r w:rsidRPr="00BF2CB0">
        <w:rPr>
          <w:rFonts w:ascii="Times New Roman" w:hAnsi="Times New Roman"/>
          <w:sz w:val="24"/>
          <w:szCs w:val="24"/>
        </w:rPr>
        <w:t xml:space="preserve">” </w:t>
      </w:r>
      <w:r w:rsidRPr="00BF2CB0">
        <w:rPr>
          <w:rFonts w:ascii="Times New Roman" w:hAnsi="Times New Roman"/>
          <w:sz w:val="24"/>
          <w:szCs w:val="24"/>
        </w:rPr>
        <w:t>;</w:t>
      </w:r>
      <w:proofErr w:type="gramEnd"/>
    </w:p>
    <w:p w14:paraId="4C9D03F9" w14:textId="0867D773" w:rsidR="00347CB6" w:rsidRPr="00F70ECD" w:rsidRDefault="00BF2CB0" w:rsidP="00F70ECD">
      <w:pPr>
        <w:pStyle w:val="ListParagraph"/>
        <w:numPr>
          <w:ilvl w:val="0"/>
          <w:numId w:val="15"/>
        </w:numPr>
        <w:ind w:right="-81"/>
        <w:rPr>
          <w:rFonts w:ascii="Times New Roman" w:hAnsi="Times New Roman"/>
          <w:sz w:val="24"/>
          <w:szCs w:val="24"/>
        </w:rPr>
      </w:pPr>
      <w:r>
        <w:rPr>
          <w:rFonts w:ascii="Times New Roman" w:hAnsi="Times New Roman"/>
          <w:sz w:val="24"/>
          <w:szCs w:val="24"/>
        </w:rPr>
        <w:t xml:space="preserve">    </w:t>
      </w:r>
      <w:proofErr w:type="spellStart"/>
      <w:r w:rsidR="00C869CE" w:rsidRPr="00C869CE">
        <w:rPr>
          <w:rFonts w:ascii="Times New Roman" w:hAnsi="Times New Roman"/>
          <w:sz w:val="24"/>
          <w:szCs w:val="24"/>
        </w:rPr>
        <w:t>Njohuritë</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mbi</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ligjin</w:t>
      </w:r>
      <w:proofErr w:type="spellEnd"/>
      <w:r w:rsidR="00C869CE" w:rsidRPr="00C869CE">
        <w:rPr>
          <w:rFonts w:ascii="Times New Roman" w:hAnsi="Times New Roman"/>
          <w:sz w:val="24"/>
          <w:szCs w:val="24"/>
        </w:rPr>
        <w:t xml:space="preserve"> nr.8402 “</w:t>
      </w:r>
      <w:proofErr w:type="spellStart"/>
      <w:r w:rsidR="00C869CE" w:rsidRPr="00C869CE">
        <w:rPr>
          <w:rFonts w:ascii="Times New Roman" w:hAnsi="Times New Roman"/>
          <w:sz w:val="24"/>
          <w:szCs w:val="24"/>
        </w:rPr>
        <w:t>Për</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kontrollin</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dhe</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disiplinimin</w:t>
      </w:r>
      <w:proofErr w:type="spellEnd"/>
      <w:r w:rsidR="00C869CE" w:rsidRPr="00C869CE">
        <w:rPr>
          <w:rFonts w:ascii="Times New Roman" w:hAnsi="Times New Roman"/>
          <w:sz w:val="24"/>
          <w:szCs w:val="24"/>
        </w:rPr>
        <w:t xml:space="preserve"> e </w:t>
      </w:r>
      <w:proofErr w:type="spellStart"/>
      <w:r w:rsidR="00C869CE" w:rsidRPr="00C869CE">
        <w:rPr>
          <w:rFonts w:ascii="Times New Roman" w:hAnsi="Times New Roman"/>
          <w:sz w:val="24"/>
          <w:szCs w:val="24"/>
        </w:rPr>
        <w:t>punimeve</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dhe</w:t>
      </w:r>
      <w:proofErr w:type="spellEnd"/>
      <w:r w:rsidR="00C869CE" w:rsidRPr="00C869CE">
        <w:rPr>
          <w:rFonts w:ascii="Times New Roman" w:hAnsi="Times New Roman"/>
          <w:sz w:val="24"/>
          <w:szCs w:val="24"/>
        </w:rPr>
        <w:t xml:space="preserve"> </w:t>
      </w:r>
      <w:proofErr w:type="spellStart"/>
      <w:r w:rsidR="00C869CE" w:rsidRPr="00C869CE">
        <w:rPr>
          <w:rFonts w:ascii="Times New Roman" w:hAnsi="Times New Roman"/>
          <w:sz w:val="24"/>
          <w:szCs w:val="24"/>
        </w:rPr>
        <w:t>aktet</w:t>
      </w:r>
      <w:proofErr w:type="spellEnd"/>
      <w:r w:rsidR="00C869CE" w:rsidRPr="00C869CE">
        <w:rPr>
          <w:rFonts w:ascii="Times New Roman" w:hAnsi="Times New Roman"/>
          <w:sz w:val="24"/>
          <w:szCs w:val="24"/>
        </w:rPr>
        <w:t xml:space="preserve"> </w:t>
      </w:r>
      <w:r>
        <w:rPr>
          <w:rFonts w:ascii="Times New Roman" w:hAnsi="Times New Roman"/>
          <w:sz w:val="24"/>
          <w:szCs w:val="24"/>
        </w:rPr>
        <w:t xml:space="preserve">  </w:t>
      </w:r>
      <w:proofErr w:type="spellStart"/>
      <w:r w:rsidR="00C869CE" w:rsidRPr="00C869CE">
        <w:rPr>
          <w:rFonts w:ascii="Times New Roman" w:hAnsi="Times New Roman"/>
          <w:sz w:val="24"/>
          <w:szCs w:val="24"/>
        </w:rPr>
        <w:t>nënligjore</w:t>
      </w:r>
      <w:proofErr w:type="spellEnd"/>
      <w:r w:rsidR="00F70ECD">
        <w:rPr>
          <w:rFonts w:ascii="Times New Roman" w:hAnsi="Times New Roman"/>
          <w:sz w:val="24"/>
          <w:szCs w:val="24"/>
        </w:rPr>
        <w:t xml:space="preserve"> </w:t>
      </w:r>
      <w:proofErr w:type="spellStart"/>
      <w:r w:rsidR="00C869CE" w:rsidRPr="00F70ECD">
        <w:rPr>
          <w:rFonts w:ascii="Times New Roman" w:hAnsi="Times New Roman"/>
          <w:sz w:val="24"/>
          <w:szCs w:val="24"/>
        </w:rPr>
        <w:t>në</w:t>
      </w:r>
      <w:proofErr w:type="spellEnd"/>
      <w:r w:rsidR="00C869CE" w:rsidRPr="00F70ECD">
        <w:rPr>
          <w:rFonts w:ascii="Times New Roman" w:hAnsi="Times New Roman"/>
          <w:sz w:val="24"/>
          <w:szCs w:val="24"/>
        </w:rPr>
        <w:t xml:space="preserve"> </w:t>
      </w:r>
      <w:proofErr w:type="spellStart"/>
      <w:r w:rsidR="00C869CE" w:rsidRPr="00F70ECD">
        <w:rPr>
          <w:rFonts w:ascii="Times New Roman" w:hAnsi="Times New Roman"/>
          <w:sz w:val="24"/>
          <w:szCs w:val="24"/>
        </w:rPr>
        <w:t>zbatim</w:t>
      </w:r>
      <w:proofErr w:type="spellEnd"/>
      <w:r w:rsidR="00C869CE" w:rsidRPr="00F70ECD">
        <w:rPr>
          <w:rFonts w:ascii="Times New Roman" w:hAnsi="Times New Roman"/>
          <w:sz w:val="24"/>
          <w:szCs w:val="24"/>
        </w:rPr>
        <w:t xml:space="preserve"> </w:t>
      </w:r>
      <w:proofErr w:type="spellStart"/>
      <w:r w:rsidR="00C869CE" w:rsidRPr="00F70ECD">
        <w:rPr>
          <w:rFonts w:ascii="Times New Roman" w:hAnsi="Times New Roman"/>
          <w:sz w:val="24"/>
          <w:szCs w:val="24"/>
        </w:rPr>
        <w:t>të</w:t>
      </w:r>
      <w:proofErr w:type="spellEnd"/>
      <w:r w:rsidR="00C869CE" w:rsidRPr="00F70ECD">
        <w:rPr>
          <w:rFonts w:ascii="Times New Roman" w:hAnsi="Times New Roman"/>
          <w:sz w:val="24"/>
          <w:szCs w:val="24"/>
        </w:rPr>
        <w:t xml:space="preserve"> </w:t>
      </w:r>
      <w:proofErr w:type="spellStart"/>
      <w:r w:rsidR="00C869CE" w:rsidRPr="00F70ECD">
        <w:rPr>
          <w:rFonts w:ascii="Times New Roman" w:hAnsi="Times New Roman"/>
          <w:sz w:val="24"/>
          <w:szCs w:val="24"/>
        </w:rPr>
        <w:t>tij</w:t>
      </w:r>
      <w:proofErr w:type="spellEnd"/>
      <w:r w:rsidR="00C869CE" w:rsidRPr="00F70ECD">
        <w:rPr>
          <w:rFonts w:ascii="Times New Roman" w:hAnsi="Times New Roman"/>
          <w:sz w:val="24"/>
          <w:szCs w:val="24"/>
        </w:rPr>
        <w: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47CB6" w:rsidRPr="001C7E12" w14:paraId="5AE75AF3"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EAE3ADA"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lastRenderedPageBreak/>
              <w:t>1.5</w:t>
            </w:r>
          </w:p>
        </w:tc>
        <w:tc>
          <w:tcPr>
            <w:tcW w:w="9038" w:type="dxa"/>
            <w:tcBorders>
              <w:top w:val="nil"/>
              <w:left w:val="single" w:sz="8" w:space="0" w:color="000000"/>
              <w:bottom w:val="single" w:sz="8" w:space="0" w:color="000000"/>
              <w:right w:val="nil"/>
            </w:tcBorders>
            <w:vAlign w:val="center"/>
            <w:hideMark/>
          </w:tcPr>
          <w:p w14:paraId="3D149D67" w14:textId="77777777" w:rsidR="00347CB6" w:rsidRPr="001C7E12" w:rsidRDefault="00347CB6" w:rsidP="00B752D9">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7898F0A5" w14:textId="77777777" w:rsidR="00347CB6" w:rsidRPr="001C7E12" w:rsidRDefault="00347CB6" w:rsidP="00347CB6">
      <w:pPr>
        <w:jc w:val="both"/>
        <w:rPr>
          <w:rFonts w:ascii="Times New Roman" w:hAnsi="Times New Roman"/>
          <w:sz w:val="24"/>
          <w:szCs w:val="24"/>
          <w:lang w:val="de-DE"/>
        </w:rPr>
      </w:pPr>
      <w:r w:rsidRPr="001C7E12">
        <w:rPr>
          <w:rFonts w:ascii="Times New Roman" w:hAnsi="Times New Roman"/>
          <w:b/>
          <w:sz w:val="24"/>
          <w:szCs w:val="24"/>
          <w:lang w:val="de-DE"/>
        </w:rPr>
        <w:t>Kandidatët do të vlerësohen në lidhje me Dokumentacionin e dorëzuar:</w:t>
      </w:r>
    </w:p>
    <w:p w14:paraId="1E54D803" w14:textId="77777777" w:rsidR="00347CB6" w:rsidRPr="001C7E12" w:rsidRDefault="00347CB6" w:rsidP="00347CB6">
      <w:pPr>
        <w:jc w:val="both"/>
        <w:rPr>
          <w:rFonts w:ascii="Times New Roman" w:hAnsi="Times New Roman"/>
          <w:sz w:val="24"/>
          <w:szCs w:val="24"/>
          <w:lang w:val="de-DE"/>
        </w:rPr>
      </w:pPr>
      <w:r w:rsidRPr="001C7E12">
        <w:rPr>
          <w:rFonts w:ascii="Times New Roman" w:hAnsi="Times New Roman"/>
          <w:sz w:val="24"/>
          <w:szCs w:val="24"/>
          <w:lang w:val="de-DE"/>
        </w:rPr>
        <w:t>Kandidatët do të vlerësohen për përvojën, trajnimet apo kualifikimet e lidhura me fushën, si dhe çertifikimin pozitiv ose për vlerësimet e rezultateve individale në punë në rastet kur proçesi i çertifikimit nuk është kryer. Totali i pikëve për këtë vlerësim është 40 pikë.</w:t>
      </w:r>
    </w:p>
    <w:p w14:paraId="37EFBE7C" w14:textId="77777777" w:rsidR="00347CB6" w:rsidRPr="001C7E12" w:rsidRDefault="00347CB6" w:rsidP="00347CB6">
      <w:pPr>
        <w:jc w:val="both"/>
        <w:rPr>
          <w:rFonts w:ascii="Times New Roman" w:hAnsi="Times New Roman"/>
          <w:b/>
          <w:sz w:val="24"/>
          <w:szCs w:val="24"/>
          <w:lang w:val="de-DE"/>
        </w:rPr>
      </w:pPr>
      <w:r w:rsidRPr="001C7E12">
        <w:rPr>
          <w:rFonts w:ascii="Times New Roman" w:hAnsi="Times New Roman"/>
          <w:b/>
          <w:sz w:val="24"/>
          <w:szCs w:val="24"/>
          <w:lang w:val="de-DE"/>
        </w:rPr>
        <w:t>Kandidatët gjatë intervistës së strukturuar me gojë do të vlerësohen në lidhje me:</w:t>
      </w:r>
    </w:p>
    <w:p w14:paraId="036B7B42" w14:textId="77777777" w:rsidR="00347CB6" w:rsidRPr="001C7E12" w:rsidRDefault="00347CB6" w:rsidP="00347CB6">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Njohuritë, aftësitë, kompetencën në lidhje me përshkrimin e pozicionit të punës;</w:t>
      </w:r>
    </w:p>
    <w:p w14:paraId="4D644F25" w14:textId="77777777" w:rsidR="00347CB6" w:rsidRPr="001C7E12" w:rsidRDefault="00347CB6" w:rsidP="00347CB6">
      <w:pPr>
        <w:pStyle w:val="ListParagraph"/>
        <w:numPr>
          <w:ilvl w:val="0"/>
          <w:numId w:val="4"/>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1C3D12D0" w14:textId="77777777" w:rsidR="00347CB6" w:rsidRPr="001C7E12" w:rsidRDefault="00347CB6" w:rsidP="00347CB6">
      <w:pPr>
        <w:pStyle w:val="ListParagraph"/>
        <w:numPr>
          <w:ilvl w:val="0"/>
          <w:numId w:val="4"/>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p w14:paraId="6E077D44" w14:textId="77777777" w:rsidR="00347CB6" w:rsidRPr="001C7E12" w:rsidRDefault="00347CB6" w:rsidP="00347CB6">
      <w:pPr>
        <w:jc w:val="both"/>
        <w:rPr>
          <w:rFonts w:ascii="Times New Roman" w:hAnsi="Times New Roman"/>
          <w:b/>
          <w:sz w:val="24"/>
          <w:szCs w:val="24"/>
          <w:lang w:val="de-DE"/>
        </w:rPr>
      </w:pPr>
      <w:r w:rsidRPr="001C7E12">
        <w:rPr>
          <w:rFonts w:ascii="Times New Roman" w:hAnsi="Times New Roman"/>
          <w:b/>
          <w:sz w:val="24"/>
          <w:szCs w:val="24"/>
          <w:lang w:val="de-DE"/>
        </w:rPr>
        <w:t>Totali i pikëve për këtë vlerësim është 60 pikë.</w:t>
      </w:r>
    </w:p>
    <w:p w14:paraId="305D9363" w14:textId="77777777" w:rsidR="00347CB6" w:rsidRPr="001C7E12" w:rsidRDefault="00347CB6" w:rsidP="00347CB6">
      <w:pPr>
        <w:jc w:val="both"/>
        <w:rPr>
          <w:rStyle w:val="Hyperlink"/>
          <w:b/>
          <w:color w:val="auto"/>
          <w:sz w:val="24"/>
          <w:szCs w:val="24"/>
          <w:u w:val="none"/>
          <w:lang w:val="de-DE"/>
        </w:rPr>
      </w:pPr>
      <w:r w:rsidRPr="001C7E12">
        <w:rPr>
          <w:rFonts w:ascii="Times New Roman" w:hAnsi="Times New Roman"/>
          <w:sz w:val="24"/>
          <w:szCs w:val="24"/>
          <w:lang w:val="de-DE"/>
        </w:rPr>
        <w:t>Më shumë detaje në lidhje me vlerësimin me pikë, metodologjinë e shpërndarjes së pikëve, mënyrën e llogaritjes së rezultatit përfundimtar i gjeni në Udhëzimin nr. 2, datë 27.03.2015, “</w:t>
      </w:r>
      <w:r w:rsidRPr="001C7E12">
        <w:rPr>
          <w:rFonts w:ascii="Times New Roman" w:hAnsi="Times New Roman"/>
          <w:i/>
          <w:sz w:val="24"/>
          <w:szCs w:val="24"/>
          <w:lang w:val="de-DE"/>
        </w:rPr>
        <w:t>Për proçesin e plotësimit të vendeve të lira në shërbimin civil nëpërmjet procedures së lëvizjes paralele, ngritjes në detyrë për kategorinë e mesme dhe të ulët drejtuese dhe pranimin në shërbimin civil në kategorinë ekzekutive nëpërmjet konkurrimit të hapur</w:t>
      </w:r>
      <w:r w:rsidRPr="001C7E12">
        <w:rPr>
          <w:rFonts w:ascii="Times New Roman" w:hAnsi="Times New Roman"/>
          <w:sz w:val="24"/>
          <w:szCs w:val="24"/>
          <w:lang w:val="de-DE"/>
        </w:rPr>
        <w:t xml:space="preserve">”, të Departamentit të Administratës Publike </w:t>
      </w:r>
      <w:r w:rsidRPr="001C7E12">
        <w:fldChar w:fldCharType="begin"/>
      </w:r>
      <w:r w:rsidRPr="001C7E12">
        <w:rPr>
          <w:rFonts w:ascii="Times New Roman" w:hAnsi="Times New Roman"/>
          <w:sz w:val="24"/>
          <w:szCs w:val="24"/>
        </w:rPr>
        <w:instrText xml:space="preserve"> HYPERLINK "http://www.dap.gov.al" </w:instrText>
      </w:r>
      <w:r w:rsidRPr="001C7E12">
        <w:fldChar w:fldCharType="separate"/>
      </w:r>
      <w:r w:rsidRPr="001C7E12">
        <w:rPr>
          <w:rStyle w:val="Hyperlink"/>
          <w:sz w:val="24"/>
          <w:szCs w:val="24"/>
          <w:lang w:val="de-DE"/>
        </w:rPr>
        <w:t>www.dap.gov.al</w:t>
      </w:r>
      <w:r w:rsidRPr="001C7E12">
        <w:rPr>
          <w:rStyle w:val="Hyperlink"/>
          <w:sz w:val="24"/>
          <w:szCs w:val="24"/>
          <w:lang w:val="de-DE"/>
        </w:rPr>
        <w:fldChar w:fldCharType="end"/>
      </w:r>
      <w:r w:rsidRPr="001C7E12">
        <w:rPr>
          <w:rFonts w:ascii="Times New Roman" w:hAnsi="Times New Roman"/>
          <w:sz w:val="24"/>
          <w:szCs w:val="24"/>
          <w:lang w:val="de-DE"/>
        </w:rPr>
        <w:t>.</w:t>
      </w:r>
      <w:hyperlink r:id="rId10" w:history="1">
        <w:r w:rsidRPr="001C7E12">
          <w:rPr>
            <w:rStyle w:val="Hyperlink"/>
            <w:sz w:val="24"/>
            <w:szCs w:val="24"/>
            <w:lang w:val="de-DE"/>
          </w:rPr>
          <w:t>http://dap.gov.al/2014-03-21-12-52-44/udhezime/426-udhezim-nr-2-date-27-03-2015</w:t>
        </w:r>
      </w:hyperlink>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47CB6" w:rsidRPr="001C7E12" w14:paraId="03873B7F"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0EC1635"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1.6</w:t>
            </w:r>
          </w:p>
        </w:tc>
        <w:tc>
          <w:tcPr>
            <w:tcW w:w="9038" w:type="dxa"/>
            <w:tcBorders>
              <w:top w:val="nil"/>
              <w:left w:val="single" w:sz="8" w:space="0" w:color="000000"/>
              <w:bottom w:val="single" w:sz="8" w:space="0" w:color="000000"/>
              <w:right w:val="nil"/>
            </w:tcBorders>
            <w:vAlign w:val="center"/>
            <w:hideMark/>
          </w:tcPr>
          <w:p w14:paraId="4C1CAF8B"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76021C00"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portalin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Shërbimi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Kombëtar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bashkise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pjesëmarrës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procedurë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njoftohen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elektronike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saktë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shpalljes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fituesit</w:t>
      </w:r>
      <w:proofErr w:type="spellEnd"/>
      <w:r w:rsidRPr="001C7E12">
        <w:rPr>
          <w:rFonts w:ascii="Times New Roman" w:hAnsi="Times New Roman"/>
          <w:sz w:val="24"/>
          <w:szCs w:val="24"/>
        </w:rPr>
        <w:t>.</w:t>
      </w:r>
    </w:p>
    <w:tbl>
      <w:tblPr>
        <w:tblW w:w="0" w:type="auto"/>
        <w:tblBorders>
          <w:bottom w:val="single" w:sz="18" w:space="0" w:color="C00000"/>
        </w:tblBorders>
        <w:tblCellMar>
          <w:left w:w="170" w:type="dxa"/>
          <w:right w:w="0" w:type="dxa"/>
        </w:tblCellMar>
        <w:tblLook w:val="00A0" w:firstRow="1" w:lastRow="0" w:firstColumn="1" w:lastColumn="0" w:noHBand="0" w:noVBand="0"/>
      </w:tblPr>
      <w:tblGrid>
        <w:gridCol w:w="785"/>
        <w:gridCol w:w="8570"/>
      </w:tblGrid>
      <w:tr w:rsidR="00347CB6" w:rsidRPr="001C7E12" w14:paraId="4DCB80FF" w14:textId="77777777" w:rsidTr="00B752D9">
        <w:tc>
          <w:tcPr>
            <w:tcW w:w="817" w:type="dxa"/>
            <w:tcBorders>
              <w:top w:val="single" w:sz="4" w:space="0" w:color="C00000"/>
              <w:left w:val="single" w:sz="4" w:space="0" w:color="C00000"/>
              <w:bottom w:val="single" w:sz="12" w:space="0" w:color="C00000"/>
              <w:right w:val="single" w:sz="4" w:space="0" w:color="C00000"/>
            </w:tcBorders>
            <w:shd w:val="clear" w:color="auto" w:fill="C00000"/>
            <w:vAlign w:val="center"/>
            <w:hideMark/>
          </w:tcPr>
          <w:p w14:paraId="49F913ED" w14:textId="77777777" w:rsidR="00347CB6" w:rsidRPr="001C7E12" w:rsidRDefault="00347CB6" w:rsidP="00B752D9">
            <w:pPr>
              <w:spacing w:after="0" w:line="240" w:lineRule="auto"/>
              <w:jc w:val="center"/>
              <w:rPr>
                <w:rFonts w:ascii="Times New Roman" w:hAnsi="Times New Roman"/>
                <w:b/>
                <w:color w:val="C00000"/>
                <w:sz w:val="24"/>
                <w:szCs w:val="24"/>
                <w:lang w:val="sq-AL" w:eastAsia="sq-AL"/>
              </w:rPr>
            </w:pPr>
            <w:r w:rsidRPr="001C7E12">
              <w:rPr>
                <w:rFonts w:ascii="Times New Roman" w:hAnsi="Times New Roman"/>
                <w:b/>
                <w:color w:val="FFFFFF"/>
                <w:sz w:val="24"/>
                <w:szCs w:val="24"/>
                <w:lang w:val="sq-AL" w:eastAsia="sq-AL"/>
              </w:rPr>
              <w:t>2</w:t>
            </w:r>
          </w:p>
        </w:tc>
        <w:tc>
          <w:tcPr>
            <w:tcW w:w="9038" w:type="dxa"/>
            <w:tcBorders>
              <w:top w:val="nil"/>
              <w:left w:val="single" w:sz="4" w:space="0" w:color="C00000"/>
              <w:bottom w:val="single" w:sz="12" w:space="0" w:color="C00000"/>
              <w:right w:val="nil"/>
            </w:tcBorders>
            <w:vAlign w:val="center"/>
            <w:hideMark/>
          </w:tcPr>
          <w:p w14:paraId="737E4289" w14:textId="77777777" w:rsidR="00347CB6" w:rsidRPr="001C7E12" w:rsidRDefault="00347CB6" w:rsidP="00B752D9">
            <w:pPr>
              <w:spacing w:after="0" w:line="240" w:lineRule="auto"/>
              <w:rPr>
                <w:rFonts w:ascii="Times New Roman" w:hAnsi="Times New Roman"/>
                <w:b/>
                <w:color w:val="C00000"/>
                <w:sz w:val="24"/>
                <w:szCs w:val="24"/>
                <w:lang w:val="sq-AL" w:eastAsia="sq-AL"/>
              </w:rPr>
            </w:pPr>
            <w:r w:rsidRPr="001C7E12">
              <w:rPr>
                <w:rFonts w:ascii="Times New Roman" w:hAnsi="Times New Roman"/>
                <w:b/>
                <w:color w:val="C00000"/>
                <w:sz w:val="24"/>
                <w:szCs w:val="24"/>
                <w:lang w:val="sq-AL" w:eastAsia="sq-AL"/>
              </w:rPr>
              <w:t>NGRITJA NË DETYRË</w:t>
            </w:r>
          </w:p>
        </w:tc>
      </w:tr>
    </w:tbl>
    <w:p w14:paraId="1320A0F7" w14:textId="77777777" w:rsidR="00347CB6" w:rsidRPr="001C7E12" w:rsidRDefault="00347CB6" w:rsidP="00347CB6">
      <w:pPr>
        <w:rPr>
          <w:rFonts w:ascii="Times New Roman" w:hAnsi="Times New Roman"/>
          <w:b/>
          <w:color w:val="C00000"/>
          <w:sz w:val="24"/>
          <w:szCs w:val="24"/>
        </w:rPr>
      </w:pPr>
    </w:p>
    <w:tbl>
      <w:tblPr>
        <w:tblW w:w="5000" w:type="pct"/>
        <w:tblBorders>
          <w:top w:val="single" w:sz="8" w:space="0" w:color="C00000"/>
          <w:left w:val="single" w:sz="8" w:space="0" w:color="C00000"/>
          <w:bottom w:val="single" w:sz="8" w:space="0" w:color="C00000"/>
          <w:right w:val="single" w:sz="8" w:space="0" w:color="C00000"/>
          <w:insideH w:val="single" w:sz="8" w:space="0" w:color="C00000"/>
          <w:insideV w:val="single" w:sz="8" w:space="0" w:color="C00000"/>
        </w:tblBorders>
        <w:tblCellMar>
          <w:top w:w="113" w:type="dxa"/>
          <w:left w:w="113" w:type="dxa"/>
          <w:bottom w:w="113" w:type="dxa"/>
          <w:right w:w="113" w:type="dxa"/>
        </w:tblCellMar>
        <w:tblLook w:val="00A0" w:firstRow="1" w:lastRow="0" w:firstColumn="1" w:lastColumn="0" w:noHBand="0" w:noVBand="0"/>
      </w:tblPr>
      <w:tblGrid>
        <w:gridCol w:w="9340"/>
      </w:tblGrid>
      <w:tr w:rsidR="00347CB6" w:rsidRPr="001C7E12" w14:paraId="48D24A97" w14:textId="77777777" w:rsidTr="00B752D9">
        <w:trPr>
          <w:trHeight w:val="1335"/>
        </w:trPr>
        <w:tc>
          <w:tcPr>
            <w:tcW w:w="5000" w:type="pct"/>
            <w:tcBorders>
              <w:top w:val="single" w:sz="8" w:space="0" w:color="C00000"/>
              <w:left w:val="single" w:sz="8" w:space="0" w:color="C00000"/>
              <w:bottom w:val="single" w:sz="8" w:space="0" w:color="C00000"/>
              <w:right w:val="single" w:sz="8" w:space="0" w:color="C00000"/>
            </w:tcBorders>
            <w:shd w:val="clear" w:color="auto" w:fill="FFFFCC"/>
            <w:vAlign w:val="center"/>
            <w:hideMark/>
          </w:tcPr>
          <w:p w14:paraId="65CBCD8A" w14:textId="77777777" w:rsidR="00347CB6" w:rsidRPr="001C7E12" w:rsidRDefault="00347CB6" w:rsidP="00B752D9">
            <w:pPr>
              <w:spacing w:after="0" w:line="240" w:lineRule="auto"/>
              <w:jc w:val="both"/>
              <w:rPr>
                <w:rFonts w:ascii="Times New Roman" w:hAnsi="Times New Roman"/>
                <w:i/>
                <w:color w:val="FF0000"/>
                <w:sz w:val="24"/>
                <w:szCs w:val="24"/>
                <w:lang w:val="sq-AL" w:eastAsia="sq-AL"/>
              </w:rPr>
            </w:pPr>
            <w:r w:rsidRPr="001C7E12">
              <w:rPr>
                <w:rFonts w:ascii="Times New Roman" w:hAnsi="Times New Roman"/>
                <w:i/>
                <w:color w:val="FF0000"/>
                <w:sz w:val="24"/>
                <w:szCs w:val="24"/>
                <w:lang w:val="sq-AL" w:eastAsia="sq-AL"/>
              </w:rPr>
              <w:t xml:space="preserve">Vetëm në rast se pozicioni i renditur në fillim të kësaj shpalljeje, në përfundim të procedurës së lëvizjes paralele, rezulton se është ende vakant, ai është i vlefshëm për konkurimin nëpërmjet procedurës së ngritjes në detyrë, </w:t>
            </w:r>
          </w:p>
          <w:p w14:paraId="56990E9C" w14:textId="77777777" w:rsidR="00347CB6" w:rsidRPr="001C7E12" w:rsidRDefault="00347CB6" w:rsidP="00B752D9">
            <w:pPr>
              <w:spacing w:after="0" w:line="240" w:lineRule="auto"/>
              <w:jc w:val="both"/>
              <w:rPr>
                <w:rFonts w:ascii="Times New Roman" w:hAnsi="Times New Roman"/>
                <w:i/>
                <w:sz w:val="24"/>
                <w:szCs w:val="24"/>
                <w:lang w:val="sq-AL" w:eastAsia="sq-AL"/>
              </w:rPr>
            </w:pPr>
            <w:r w:rsidRPr="001C7E12">
              <w:rPr>
                <w:rFonts w:ascii="Times New Roman" w:hAnsi="Times New Roman"/>
                <w:i/>
                <w:color w:val="FF0000"/>
                <w:sz w:val="24"/>
                <w:szCs w:val="24"/>
                <w:lang w:val="sq-AL" w:eastAsia="sq-AL"/>
              </w:rPr>
              <w:t>Kjo procedurë është vendosur të jetë e hapur edhe për kandidatë të tjerë jasht</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 sh</w:t>
            </w:r>
            <w:r w:rsidRPr="001C7E12">
              <w:rPr>
                <w:rFonts w:ascii="Times New Roman" w:hAnsi="Times New Roman"/>
                <w:color w:val="FF0000"/>
                <w:sz w:val="24"/>
                <w:szCs w:val="24"/>
                <w:lang w:val="sq-AL" w:eastAsia="sq-AL"/>
              </w:rPr>
              <w:t>ë</w:t>
            </w:r>
            <w:r w:rsidRPr="001C7E12">
              <w:rPr>
                <w:rFonts w:ascii="Times New Roman" w:hAnsi="Times New Roman"/>
                <w:i/>
                <w:color w:val="FF0000"/>
                <w:sz w:val="24"/>
                <w:szCs w:val="24"/>
                <w:lang w:val="sq-AL" w:eastAsia="sq-AL"/>
              </w:rPr>
              <w:t xml:space="preserve">rbimit civil, që plotësojnë kushtet dhe kërkesat për vendin e lire </w:t>
            </w:r>
            <w:r w:rsidRPr="001C7E12">
              <w:rPr>
                <w:rFonts w:ascii="Times New Roman" w:hAnsi="Times New Roman"/>
                <w:i/>
                <w:color w:val="44546A" w:themeColor="text2"/>
                <w:sz w:val="24"/>
                <w:szCs w:val="24"/>
                <w:lang w:val="sq-AL" w:eastAsia="sq-AL"/>
              </w:rPr>
              <w:t>(n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zbatim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vendimit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titullarit por q</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nuk mund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kaloj</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20%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numrit total t</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vendeve n</w:t>
            </w:r>
            <w:r w:rsidRPr="001C7E12">
              <w:rPr>
                <w:rFonts w:ascii="Times New Roman" w:hAnsi="Times New Roman"/>
                <w:color w:val="44546A" w:themeColor="text2"/>
                <w:sz w:val="24"/>
                <w:szCs w:val="24"/>
                <w:lang w:val="sq-AL" w:eastAsia="sq-AL"/>
              </w:rPr>
              <w:t>ë</w:t>
            </w:r>
            <w:r w:rsidRPr="001C7E12">
              <w:rPr>
                <w:rFonts w:ascii="Times New Roman" w:hAnsi="Times New Roman"/>
                <w:i/>
                <w:color w:val="44546A" w:themeColor="text2"/>
                <w:sz w:val="24"/>
                <w:szCs w:val="24"/>
                <w:lang w:val="sq-AL" w:eastAsia="sq-AL"/>
              </w:rPr>
              <w:t xml:space="preserve"> cdo vit kalendarik, neni 26/4)</w:t>
            </w:r>
            <w:r w:rsidRPr="001C7E12">
              <w:rPr>
                <w:rFonts w:ascii="Times New Roman" w:hAnsi="Times New Roman"/>
                <w:i/>
                <w:color w:val="FF0000"/>
                <w:sz w:val="24"/>
                <w:szCs w:val="24"/>
                <w:lang w:val="sq-AL" w:eastAsia="sq-AL"/>
              </w:rPr>
              <w:t xml:space="preserve">. </w:t>
            </w:r>
          </w:p>
        </w:tc>
      </w:tr>
    </w:tbl>
    <w:p w14:paraId="46846D7A" w14:textId="77777777" w:rsidR="00347CB6" w:rsidRPr="001C7E12" w:rsidRDefault="00347CB6" w:rsidP="00347CB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47CB6" w:rsidRPr="001C7E12" w14:paraId="40AA487F" w14:textId="77777777" w:rsidTr="00B752D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168CD5D"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2.1</w:t>
            </w:r>
          </w:p>
        </w:tc>
        <w:tc>
          <w:tcPr>
            <w:tcW w:w="8994" w:type="dxa"/>
            <w:tcBorders>
              <w:top w:val="nil"/>
              <w:left w:val="single" w:sz="8" w:space="0" w:color="000000"/>
              <w:bottom w:val="single" w:sz="8" w:space="0" w:color="000000"/>
              <w:right w:val="nil"/>
            </w:tcBorders>
            <w:vAlign w:val="center"/>
            <w:hideMark/>
          </w:tcPr>
          <w:p w14:paraId="0C9B6625"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KUSHTET QË DUHET TË PLOTËSOJË KANDIDATI NË PROCEDURËN E NGRITJES NË DETYRË DHE KRITERET E VEÇANTA</w:t>
            </w:r>
          </w:p>
        </w:tc>
      </w:tr>
    </w:tbl>
    <w:p w14:paraId="5FAC0CAC" w14:textId="77777777" w:rsidR="00347CB6" w:rsidRPr="001C7E12" w:rsidRDefault="00347CB6" w:rsidP="00347CB6">
      <w:pPr>
        <w:jc w:val="both"/>
        <w:rPr>
          <w:rFonts w:ascii="Times New Roman" w:hAnsi="Times New Roman"/>
          <w:b/>
          <w:sz w:val="24"/>
          <w:szCs w:val="24"/>
        </w:rPr>
      </w:pPr>
      <w:proofErr w:type="spellStart"/>
      <w:r w:rsidRPr="001C7E12">
        <w:rPr>
          <w:rFonts w:ascii="Times New Roman" w:hAnsi="Times New Roman"/>
          <w:b/>
          <w:sz w:val="24"/>
          <w:szCs w:val="24"/>
        </w:rPr>
        <w:t>Kushtet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që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kandidati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procedurën</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ngritjes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detyrë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janë</w:t>
      </w:r>
      <w:proofErr w:type="spellEnd"/>
      <w:r w:rsidRPr="001C7E12">
        <w:rPr>
          <w:rFonts w:ascii="Times New Roman" w:hAnsi="Times New Roman"/>
          <w:b/>
          <w:sz w:val="24"/>
          <w:szCs w:val="24"/>
        </w:rPr>
        <w:t xml:space="preserve">: </w:t>
      </w:r>
    </w:p>
    <w:p w14:paraId="666F08D6" w14:textId="77777777" w:rsidR="00347CB6" w:rsidRPr="001C7E12" w:rsidRDefault="00347CB6" w:rsidP="00347CB6">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lastRenderedPageBreak/>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nëpunës</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konfirmuar</w:t>
      </w:r>
      <w:proofErr w:type="spellEnd"/>
      <w:r w:rsidRPr="001C7E12">
        <w:rPr>
          <w:rFonts w:ascii="Times New Roman" w:hAnsi="Times New Roman"/>
          <w:sz w:val="24"/>
          <w:szCs w:val="24"/>
        </w:rPr>
        <w:t>;</w:t>
      </w:r>
    </w:p>
    <w:p w14:paraId="4CB2D83A" w14:textId="77777777" w:rsidR="00347CB6" w:rsidRPr="001C7E12" w:rsidRDefault="00347CB6" w:rsidP="00347CB6">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mos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disiplinore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një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w:t>
      </w:r>
      <w:proofErr w:type="spellEnd"/>
      <w:r w:rsidRPr="001C7E12">
        <w:rPr>
          <w:rFonts w:ascii="Times New Roman" w:hAnsi="Times New Roman"/>
          <w:sz w:val="24"/>
          <w:szCs w:val="24"/>
        </w:rPr>
        <w:t>);</w:t>
      </w:r>
    </w:p>
    <w:p w14:paraId="041E04C9" w14:textId="77777777" w:rsidR="00347CB6" w:rsidRPr="001C7E12" w:rsidRDefault="00347CB6" w:rsidP="00347CB6">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fundit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ose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mirë</w:t>
      </w:r>
      <w:proofErr w:type="spellEnd"/>
      <w:r w:rsidRPr="001C7E12">
        <w:rPr>
          <w:rFonts w:ascii="Times New Roman" w:hAnsi="Times New Roman"/>
          <w:sz w:val="24"/>
          <w:szCs w:val="24"/>
        </w:rPr>
        <w:t>”;</w:t>
      </w:r>
    </w:p>
    <w:p w14:paraId="0EAA5316" w14:textId="77777777" w:rsidR="00347CB6" w:rsidRPr="001C7E12" w:rsidRDefault="00347CB6" w:rsidP="00347CB6">
      <w:pPr>
        <w:pStyle w:val="ListParagraph"/>
        <w:numPr>
          <w:ilvl w:val="0"/>
          <w:numId w:val="5"/>
        </w:numPr>
        <w:jc w:val="both"/>
        <w:rPr>
          <w:rFonts w:ascii="Times New Roman" w:hAnsi="Times New Roman"/>
          <w:sz w:val="24"/>
          <w:szCs w:val="24"/>
        </w:rPr>
      </w:pPr>
      <w:proofErr w:type="spellStart"/>
      <w:r w:rsidRPr="001C7E12">
        <w:rPr>
          <w:rFonts w:ascii="Times New Roman" w:hAnsi="Times New Roman"/>
          <w:sz w:val="24"/>
          <w:szCs w:val="24"/>
        </w:rPr>
        <w:t>Niveli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w:t>
      </w:r>
      <w:r w:rsidRPr="001C7E12">
        <w:rPr>
          <w:rFonts w:ascii="Times New Roman" w:hAnsi="Times New Roman"/>
          <w:i/>
          <w:sz w:val="24"/>
          <w:szCs w:val="24"/>
        </w:rPr>
        <w:t xml:space="preserve">Diplomat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cilat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marrë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jashtë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duhet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jenë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njohura</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paraprakisht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institucionit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përgjegjës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njehsimin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diplomave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sipas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legjislacionit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fuqi</w:t>
      </w:r>
      <w:proofErr w:type="spellEnd"/>
      <w:r w:rsidRPr="001C7E12">
        <w:rPr>
          <w:rFonts w:ascii="Times New Roman" w:hAnsi="Times New Roman"/>
          <w:i/>
          <w:sz w:val="24"/>
          <w:szCs w:val="24"/>
        </w:rPr>
        <w:t>).</w:t>
      </w:r>
    </w:p>
    <w:p w14:paraId="37423215"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duhet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plotësojnë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kriteret</w:t>
      </w:r>
      <w:proofErr w:type="spellEnd"/>
      <w:r w:rsidRPr="001C7E12">
        <w:rPr>
          <w:rFonts w:ascii="Times New Roman" w:hAnsi="Times New Roman"/>
          <w:b/>
          <w:sz w:val="24"/>
          <w:szCs w:val="24"/>
        </w:rPr>
        <w:t xml:space="preserve"> e </w:t>
      </w:r>
      <w:proofErr w:type="spellStart"/>
      <w:r w:rsidRPr="001C7E12">
        <w:rPr>
          <w:rFonts w:ascii="Times New Roman" w:hAnsi="Times New Roman"/>
          <w:b/>
          <w:sz w:val="24"/>
          <w:szCs w:val="24"/>
        </w:rPr>
        <w:t>veçanta</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si</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vijon</w:t>
      </w:r>
      <w:proofErr w:type="spellEnd"/>
      <w:r w:rsidRPr="001C7E12">
        <w:rPr>
          <w:rFonts w:ascii="Times New Roman" w:hAnsi="Times New Roman"/>
          <w:b/>
          <w:sz w:val="24"/>
          <w:szCs w:val="24"/>
        </w:rPr>
        <w:t>:</w:t>
      </w:r>
      <w:r w:rsidRPr="001C7E12">
        <w:rPr>
          <w:rFonts w:ascii="Times New Roman" w:hAnsi="Times New Roman"/>
          <w:sz w:val="24"/>
          <w:szCs w:val="24"/>
        </w:rPr>
        <w:t xml:space="preserve"> </w:t>
      </w:r>
    </w:p>
    <w:p w14:paraId="01882739" w14:textId="05043D07" w:rsidR="00347CB6" w:rsidRPr="001C7E12" w:rsidRDefault="00347CB6" w:rsidP="00347CB6">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zotërojnë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“Master </w:t>
      </w:r>
      <w:proofErr w:type="spellStart"/>
      <w:r w:rsidRPr="001C7E12">
        <w:rPr>
          <w:rFonts w:ascii="Times New Roman" w:hAnsi="Times New Roman"/>
          <w:sz w:val="24"/>
          <w:szCs w:val="24"/>
        </w:rPr>
        <w:t>Shkencor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proofErr w:type="gramStart"/>
      <w:r w:rsidRPr="001C7E12">
        <w:rPr>
          <w:rFonts w:ascii="Times New Roman" w:hAnsi="Times New Roman"/>
          <w:sz w:val="24"/>
          <w:szCs w:val="24"/>
        </w:rPr>
        <w:t>Shkenca</w:t>
      </w:r>
      <w:proofErr w:type="spellEnd"/>
      <w:r w:rsidRPr="001C7E12">
        <w:rPr>
          <w:rFonts w:ascii="Times New Roman" w:hAnsi="Times New Roman"/>
          <w:sz w:val="24"/>
          <w:szCs w:val="24"/>
        </w:rPr>
        <w:t xml:space="preserve">  </w:t>
      </w:r>
      <w:proofErr w:type="spellStart"/>
      <w:r w:rsidR="00F70ECD">
        <w:rPr>
          <w:rFonts w:ascii="Times New Roman" w:hAnsi="Times New Roman"/>
          <w:sz w:val="24"/>
          <w:szCs w:val="24"/>
        </w:rPr>
        <w:t>Inxhinerike</w:t>
      </w:r>
      <w:proofErr w:type="spellEnd"/>
      <w:proofErr w:type="gramEnd"/>
      <w:r w:rsidR="00F70ECD">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diploma e </w:t>
      </w:r>
      <w:proofErr w:type="spellStart"/>
      <w:r w:rsidRPr="001C7E12">
        <w:rPr>
          <w:rFonts w:ascii="Times New Roman" w:hAnsi="Times New Roman"/>
          <w:sz w:val="24"/>
          <w:szCs w:val="24"/>
        </w:rPr>
        <w:t>nivelit</w:t>
      </w:r>
      <w:proofErr w:type="spellEnd"/>
      <w:r w:rsidRPr="001C7E12">
        <w:rPr>
          <w:rFonts w:ascii="Times New Roman" w:hAnsi="Times New Roman"/>
          <w:sz w:val="24"/>
          <w:szCs w:val="24"/>
        </w:rPr>
        <w:t xml:space="preserve"> “Bachelor”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njëjtën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fushë</w:t>
      </w:r>
      <w:proofErr w:type="spellEnd"/>
      <w:r w:rsidRPr="001C7E12">
        <w:rPr>
          <w:rFonts w:ascii="Times New Roman" w:hAnsi="Times New Roman"/>
          <w:sz w:val="24"/>
          <w:szCs w:val="24"/>
        </w:rPr>
        <w:t xml:space="preserve">.(Diplomat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cilat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jashtë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jenë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njohura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paraprakisht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pranë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institucionit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përgjegjës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njehsimin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diplomave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sipas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legjislacionit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fuqi</w:t>
      </w:r>
      <w:proofErr w:type="spellEnd"/>
      <w:r w:rsidRPr="001C7E12">
        <w:rPr>
          <w:rFonts w:ascii="Times New Roman" w:hAnsi="Times New Roman"/>
          <w:sz w:val="24"/>
          <w:szCs w:val="24"/>
        </w:rPr>
        <w:t>);</w:t>
      </w:r>
    </w:p>
    <w:p w14:paraId="5F557625" w14:textId="77777777" w:rsidR="00347CB6" w:rsidRPr="001C7E12" w:rsidRDefault="00347CB6" w:rsidP="00347CB6">
      <w:pPr>
        <w:pStyle w:val="ListParagraph"/>
        <w:numPr>
          <w:ilvl w:val="0"/>
          <w:numId w:val="9"/>
        </w:numPr>
        <w:jc w:val="both"/>
        <w:rPr>
          <w:rFonts w:ascii="Times New Roman" w:hAnsi="Times New Roman"/>
          <w:color w:val="000000"/>
          <w:sz w:val="24"/>
          <w:szCs w:val="24"/>
          <w:lang w:val="de-DE"/>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kenë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pune</w:t>
      </w:r>
      <w:proofErr w:type="spellEnd"/>
      <w:r w:rsidRPr="001C7E12">
        <w:rPr>
          <w:rFonts w:ascii="Times New Roman" w:hAnsi="Times New Roman"/>
          <w:sz w:val="24"/>
          <w:szCs w:val="24"/>
        </w:rPr>
        <w:t xml:space="preserve"> jo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pak</w:t>
      </w:r>
      <w:proofErr w:type="spellEnd"/>
      <w:r w:rsidRPr="001C7E12">
        <w:rPr>
          <w:rFonts w:ascii="Times New Roman" w:hAnsi="Times New Roman"/>
          <w:sz w:val="24"/>
          <w:szCs w:val="24"/>
        </w:rPr>
        <w:t xml:space="preserve"> se 2 </w:t>
      </w:r>
      <w:proofErr w:type="spellStart"/>
      <w:r w:rsidRPr="001C7E12">
        <w:rPr>
          <w:rFonts w:ascii="Times New Roman" w:hAnsi="Times New Roman"/>
          <w:sz w:val="24"/>
          <w:szCs w:val="24"/>
        </w:rPr>
        <w:t>vite</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profesion</w:t>
      </w:r>
      <w:proofErr w:type="spellEnd"/>
      <w:r w:rsidRPr="001C7E12">
        <w:rPr>
          <w:rFonts w:ascii="Times New Roman" w:hAnsi="Times New Roman"/>
          <w:sz w:val="24"/>
          <w:szCs w:val="24"/>
        </w:rPr>
        <w:t>;</w:t>
      </w:r>
    </w:p>
    <w:p w14:paraId="6CA24B5F" w14:textId="77777777" w:rsidR="00347CB6" w:rsidRDefault="00347CB6" w:rsidP="00347CB6">
      <w:pPr>
        <w:pStyle w:val="ListParagraph"/>
        <w:numPr>
          <w:ilvl w:val="0"/>
          <w:numId w:val="9"/>
        </w:numPr>
        <w:jc w:val="both"/>
        <w:rPr>
          <w:rFonts w:ascii="Times New Roman" w:hAnsi="Times New Roman"/>
          <w:color w:val="000000"/>
          <w:sz w:val="24"/>
          <w:szCs w:val="24"/>
          <w:lang w:val="de-DE"/>
        </w:rPr>
      </w:pPr>
      <w:r w:rsidRPr="001C7E12">
        <w:rPr>
          <w:rFonts w:ascii="Times New Roman" w:hAnsi="Times New Roman"/>
          <w:color w:val="000000"/>
          <w:sz w:val="24"/>
          <w:szCs w:val="24"/>
          <w:lang w:val="de-DE"/>
        </w:rPr>
        <w:t>Të kenë aftësi të mira komunikuese dhe të punës në grupe;</w:t>
      </w:r>
    </w:p>
    <w:p w14:paraId="29327054" w14:textId="77777777" w:rsidR="00347CB6" w:rsidRPr="001C7E12" w:rsidRDefault="00347CB6" w:rsidP="00347CB6">
      <w:pPr>
        <w:pStyle w:val="ListParagraph"/>
        <w:jc w:val="both"/>
        <w:rPr>
          <w:rFonts w:ascii="Times New Roman" w:hAnsi="Times New Roman"/>
          <w:color w:val="000000"/>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2"/>
        <w:gridCol w:w="8558"/>
      </w:tblGrid>
      <w:tr w:rsidR="00347CB6" w:rsidRPr="001C7E12" w14:paraId="199C693F" w14:textId="77777777" w:rsidTr="00B752D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0F0C00E3"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2.2</w:t>
            </w:r>
          </w:p>
        </w:tc>
        <w:tc>
          <w:tcPr>
            <w:tcW w:w="8994" w:type="dxa"/>
            <w:tcBorders>
              <w:top w:val="nil"/>
              <w:left w:val="single" w:sz="8" w:space="0" w:color="000000"/>
              <w:bottom w:val="single" w:sz="8" w:space="0" w:color="000000"/>
              <w:right w:val="nil"/>
            </w:tcBorders>
            <w:vAlign w:val="center"/>
            <w:hideMark/>
          </w:tcPr>
          <w:p w14:paraId="5A8ACB0C"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DOKUMENTECIONI, MËNYRA DHE AFATI I DORËZIMIT</w:t>
            </w:r>
          </w:p>
        </w:tc>
      </w:tr>
    </w:tbl>
    <w:p w14:paraId="207E6038"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dorëzojnë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Dokumentet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poshtë</w:t>
      </w:r>
      <w:proofErr w:type="spellEnd"/>
      <w:r w:rsidRPr="001C7E12">
        <w:rPr>
          <w:rFonts w:ascii="Times New Roman" w:hAnsi="Times New Roman"/>
          <w:sz w:val="24"/>
          <w:szCs w:val="24"/>
        </w:rPr>
        <w:t xml:space="preserve">: </w:t>
      </w:r>
    </w:p>
    <w:p w14:paraId="2B3DFF04"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Jetëshkrim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plotësuar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përputhje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dokumentin</w:t>
      </w:r>
      <w:proofErr w:type="spellEnd"/>
      <w:r w:rsidRPr="001C7E12">
        <w:rPr>
          <w:rFonts w:ascii="Times New Roman" w:hAnsi="Times New Roman"/>
          <w:sz w:val="24"/>
          <w:szCs w:val="24"/>
        </w:rPr>
        <w:t xml:space="preserve"> tip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linkun</w:t>
      </w:r>
      <w:proofErr w:type="spellEnd"/>
      <w:r w:rsidRPr="001C7E12">
        <w:rPr>
          <w:rFonts w:ascii="Times New Roman" w:hAnsi="Times New Roman"/>
          <w:sz w:val="24"/>
          <w:szCs w:val="24"/>
        </w:rPr>
        <w:t>:</w:t>
      </w:r>
    </w:p>
    <w:p w14:paraId="046CF88D" w14:textId="77777777" w:rsidR="00347CB6" w:rsidRPr="001C7E12" w:rsidRDefault="00347CB6" w:rsidP="00347CB6">
      <w:pPr>
        <w:pStyle w:val="ListParagraph"/>
        <w:ind w:left="360"/>
        <w:rPr>
          <w:rFonts w:ascii="Times New Roman" w:hAnsi="Times New Roman"/>
          <w:color w:val="0000FF"/>
          <w:sz w:val="24"/>
          <w:szCs w:val="24"/>
          <w:u w:val="single"/>
        </w:rPr>
      </w:pPr>
      <w:hyperlink r:id="rId11" w:history="1">
        <w:r w:rsidRPr="001C7E12">
          <w:rPr>
            <w:rStyle w:val="Hyperlink"/>
            <w:sz w:val="24"/>
            <w:szCs w:val="24"/>
          </w:rPr>
          <w:t>http://dap.gov.al/vende-vakante/udhezime-Dokumente/219-udhezime-Dokumente</w:t>
        </w:r>
      </w:hyperlink>
    </w:p>
    <w:p w14:paraId="6387E042"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përfshirë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diplomën</w:t>
      </w:r>
      <w:proofErr w:type="spellEnd"/>
      <w:r w:rsidRPr="001C7E12">
        <w:rPr>
          <w:rFonts w:ascii="Times New Roman" w:hAnsi="Times New Roman"/>
          <w:sz w:val="24"/>
          <w:szCs w:val="24"/>
        </w:rPr>
        <w:t xml:space="preserve"> bachelor);</w:t>
      </w:r>
    </w:p>
    <w:p w14:paraId="6EB3362A"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librezës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gjitha</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vërtetojnë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w:t>
      </w:r>
      <w:proofErr w:type="spellEnd"/>
      <w:r w:rsidRPr="001C7E12">
        <w:rPr>
          <w:rFonts w:ascii="Times New Roman" w:hAnsi="Times New Roman"/>
          <w:sz w:val="24"/>
          <w:szCs w:val="24"/>
        </w:rPr>
        <w:t>);</w:t>
      </w:r>
    </w:p>
    <w:p w14:paraId="6C31E290"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Fotokopje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letërnjoftimit</w:t>
      </w:r>
      <w:proofErr w:type="spellEnd"/>
      <w:r w:rsidRPr="001C7E12">
        <w:rPr>
          <w:rFonts w:ascii="Times New Roman" w:hAnsi="Times New Roman"/>
          <w:sz w:val="24"/>
          <w:szCs w:val="24"/>
        </w:rPr>
        <w:t xml:space="preserve"> (ID);</w:t>
      </w:r>
    </w:p>
    <w:p w14:paraId="50CDB183"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Vërtetim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shëndetësore</w:t>
      </w:r>
      <w:proofErr w:type="spellEnd"/>
      <w:r w:rsidRPr="001C7E12">
        <w:rPr>
          <w:rFonts w:ascii="Times New Roman" w:hAnsi="Times New Roman"/>
          <w:sz w:val="24"/>
          <w:szCs w:val="24"/>
        </w:rPr>
        <w:t>;</w:t>
      </w:r>
    </w:p>
    <w:p w14:paraId="7E1FCA86" w14:textId="77777777" w:rsidR="00347CB6" w:rsidRPr="001C7E12" w:rsidRDefault="00347CB6" w:rsidP="00347CB6">
      <w:pPr>
        <w:pStyle w:val="ListParagraph"/>
        <w:numPr>
          <w:ilvl w:val="0"/>
          <w:numId w:val="6"/>
        </w:numPr>
        <w:rPr>
          <w:rFonts w:ascii="Times New Roman" w:hAnsi="Times New Roman"/>
          <w:sz w:val="24"/>
          <w:szCs w:val="24"/>
        </w:rPr>
      </w:pPr>
      <w:proofErr w:type="spellStart"/>
      <w:r w:rsidRPr="001C7E12">
        <w:rPr>
          <w:rFonts w:ascii="Times New Roman" w:hAnsi="Times New Roman"/>
          <w:sz w:val="24"/>
          <w:szCs w:val="24"/>
        </w:rPr>
        <w:t>Vetëdeklarim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gjëndjes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gjyqësore</w:t>
      </w:r>
      <w:proofErr w:type="spellEnd"/>
      <w:r w:rsidRPr="001C7E12">
        <w:rPr>
          <w:rFonts w:ascii="Times New Roman" w:hAnsi="Times New Roman"/>
          <w:sz w:val="24"/>
          <w:szCs w:val="24"/>
        </w:rPr>
        <w:t>;</w:t>
      </w:r>
    </w:p>
    <w:p w14:paraId="24A97203" w14:textId="77777777" w:rsidR="00347CB6" w:rsidRPr="001C7E12" w:rsidRDefault="00347CB6" w:rsidP="00347CB6">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Vlerësimin e fundit nga eprori direkt;</w:t>
      </w:r>
    </w:p>
    <w:p w14:paraId="1387B655" w14:textId="77777777" w:rsidR="00347CB6" w:rsidRPr="001C7E12" w:rsidRDefault="00347CB6" w:rsidP="00347CB6">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Vërtetim nga Institucioni që nuk ka masë displinore në fuqi;</w:t>
      </w:r>
    </w:p>
    <w:p w14:paraId="586A9B2B" w14:textId="77777777" w:rsidR="00347CB6" w:rsidRPr="001C7E12" w:rsidRDefault="00347CB6" w:rsidP="00347CB6">
      <w:pPr>
        <w:pStyle w:val="ListParagraph"/>
        <w:numPr>
          <w:ilvl w:val="0"/>
          <w:numId w:val="6"/>
        </w:numPr>
        <w:rPr>
          <w:rFonts w:ascii="Times New Roman" w:hAnsi="Times New Roman"/>
          <w:sz w:val="24"/>
          <w:szCs w:val="24"/>
          <w:lang w:val="de-DE"/>
        </w:rPr>
      </w:pPr>
      <w:r w:rsidRPr="001C7E12">
        <w:rPr>
          <w:rFonts w:ascii="Times New Roman" w:hAnsi="Times New Roman"/>
          <w:sz w:val="24"/>
          <w:szCs w:val="24"/>
          <w:lang w:val="de-DE"/>
        </w:rPr>
        <w:t>Çdo dokumentacion tjetër që vërteton trajnimet, kualifikimet, arsimim shtesë, vlerësimet pozitive apo të tjera të përmendura në jetëshkrimin tuaj;</w:t>
      </w:r>
    </w:p>
    <w:p w14:paraId="0CCF949F" w14:textId="2463DACD" w:rsidR="00347CB6" w:rsidRDefault="00347CB6" w:rsidP="00347CB6">
      <w:pPr>
        <w:jc w:val="both"/>
        <w:rPr>
          <w:rFonts w:ascii="Times New Roman" w:hAnsi="Times New Roman"/>
          <w:b/>
          <w:i/>
          <w:sz w:val="24"/>
          <w:szCs w:val="24"/>
          <w:lang w:val="de-DE"/>
        </w:rPr>
      </w:pPr>
      <w:r w:rsidRPr="001C7E12">
        <w:rPr>
          <w:rFonts w:ascii="Times New Roman" w:hAnsi="Times New Roman"/>
          <w:b/>
          <w:i/>
          <w:sz w:val="24"/>
          <w:szCs w:val="24"/>
          <w:lang w:val="de-DE"/>
        </w:rPr>
        <w:t>Dokumentet duhet të dorëzohen me postë apo drejtpërsëdrejti në institucion, brenda datës 0</w:t>
      </w:r>
      <w:r w:rsidR="00F70ECD">
        <w:rPr>
          <w:rFonts w:ascii="Times New Roman" w:hAnsi="Times New Roman"/>
          <w:b/>
          <w:i/>
          <w:sz w:val="24"/>
          <w:szCs w:val="24"/>
          <w:lang w:val="de-DE"/>
        </w:rPr>
        <w:t>2</w:t>
      </w:r>
      <w:r w:rsidRPr="001C7E12">
        <w:rPr>
          <w:rFonts w:ascii="Times New Roman" w:hAnsi="Times New Roman"/>
          <w:b/>
          <w:i/>
          <w:sz w:val="24"/>
          <w:szCs w:val="24"/>
          <w:lang w:val="de-DE"/>
        </w:rPr>
        <w:t>.0</w:t>
      </w:r>
      <w:r w:rsidR="00F70ECD">
        <w:rPr>
          <w:rFonts w:ascii="Times New Roman" w:hAnsi="Times New Roman"/>
          <w:b/>
          <w:i/>
          <w:sz w:val="24"/>
          <w:szCs w:val="24"/>
          <w:lang w:val="de-DE"/>
        </w:rPr>
        <w:t>4</w:t>
      </w:r>
      <w:r w:rsidRPr="001C7E12">
        <w:rPr>
          <w:rFonts w:ascii="Times New Roman" w:hAnsi="Times New Roman"/>
          <w:b/>
          <w:i/>
          <w:sz w:val="24"/>
          <w:szCs w:val="24"/>
          <w:lang w:val="de-DE"/>
        </w:rPr>
        <w:t>.20</w:t>
      </w:r>
      <w:r>
        <w:rPr>
          <w:rFonts w:ascii="Times New Roman" w:hAnsi="Times New Roman"/>
          <w:b/>
          <w:i/>
          <w:sz w:val="24"/>
          <w:szCs w:val="24"/>
          <w:lang w:val="de-DE"/>
        </w:rPr>
        <w:t>24</w:t>
      </w:r>
      <w:r w:rsidRPr="001C7E12">
        <w:rPr>
          <w:rFonts w:ascii="Times New Roman" w:hAnsi="Times New Roman"/>
          <w:b/>
          <w:i/>
          <w:sz w:val="24"/>
          <w:szCs w:val="24"/>
          <w:lang w:val="de-DE"/>
        </w:rPr>
        <w:t>, në Bashkine Kamez.</w:t>
      </w:r>
    </w:p>
    <w:p w14:paraId="12853CA1" w14:textId="77777777" w:rsidR="00347CB6" w:rsidRPr="001C7E12" w:rsidRDefault="00347CB6" w:rsidP="00347CB6">
      <w:pPr>
        <w:jc w:val="both"/>
        <w:rPr>
          <w:rFonts w:ascii="Times New Roman" w:hAnsi="Times New Roman"/>
          <w:b/>
          <w:i/>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47CB6" w:rsidRPr="001C7E12" w14:paraId="31B54441"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1C73AE0E"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2.3</w:t>
            </w:r>
          </w:p>
        </w:tc>
        <w:tc>
          <w:tcPr>
            <w:tcW w:w="9038" w:type="dxa"/>
            <w:tcBorders>
              <w:top w:val="nil"/>
              <w:left w:val="single" w:sz="8" w:space="0" w:color="000000"/>
              <w:bottom w:val="single" w:sz="8" w:space="0" w:color="000000"/>
              <w:right w:val="nil"/>
            </w:tcBorders>
            <w:vAlign w:val="center"/>
            <w:hideMark/>
          </w:tcPr>
          <w:p w14:paraId="1CE90017" w14:textId="77777777" w:rsidR="00347CB6" w:rsidRPr="001C7E12" w:rsidRDefault="00347CB6" w:rsidP="00B752D9">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REZULTATET PËR FAZËN E VERIFIKIMIT PARAPRAK</w:t>
            </w:r>
          </w:p>
        </w:tc>
      </w:tr>
    </w:tbl>
    <w:p w14:paraId="1208398C" w14:textId="6557E21E" w:rsidR="00347CB6" w:rsidRPr="001C7E12" w:rsidRDefault="00347CB6" w:rsidP="00347CB6">
      <w:pPr>
        <w:jc w:val="both"/>
        <w:rPr>
          <w:rFonts w:ascii="Times New Roman" w:hAnsi="Times New Roman"/>
          <w:sz w:val="24"/>
          <w:szCs w:val="24"/>
          <w:lang w:val="de-DE"/>
        </w:rPr>
      </w:pPr>
      <w:r w:rsidRPr="001C7E12">
        <w:rPr>
          <w:rFonts w:ascii="Times New Roman" w:hAnsi="Times New Roman"/>
          <w:sz w:val="24"/>
          <w:szCs w:val="24"/>
          <w:lang w:val="de-DE"/>
        </w:rPr>
        <w:t xml:space="preserve">Në datën </w:t>
      </w:r>
      <w:r w:rsidRPr="001C7E12">
        <w:rPr>
          <w:rFonts w:ascii="Times New Roman" w:hAnsi="Times New Roman"/>
          <w:color w:val="000000" w:themeColor="text1"/>
          <w:sz w:val="24"/>
          <w:szCs w:val="24"/>
          <w:lang w:val="de-DE"/>
        </w:rPr>
        <w:t>0</w:t>
      </w:r>
      <w:r w:rsidR="00F70ECD">
        <w:rPr>
          <w:rFonts w:ascii="Times New Roman" w:hAnsi="Times New Roman"/>
          <w:color w:val="000000" w:themeColor="text1"/>
          <w:sz w:val="24"/>
          <w:szCs w:val="24"/>
          <w:lang w:val="de-DE"/>
        </w:rPr>
        <w:t>3</w:t>
      </w:r>
      <w:r w:rsidRPr="001C7E12">
        <w:rPr>
          <w:rFonts w:ascii="Times New Roman" w:hAnsi="Times New Roman"/>
          <w:color w:val="000000" w:themeColor="text1"/>
          <w:sz w:val="24"/>
          <w:szCs w:val="24"/>
          <w:lang w:val="de-DE"/>
        </w:rPr>
        <w:t>.0</w:t>
      </w:r>
      <w:r w:rsidR="00F70ECD">
        <w:rPr>
          <w:rFonts w:ascii="Times New Roman" w:hAnsi="Times New Roman"/>
          <w:color w:val="000000" w:themeColor="text1"/>
          <w:sz w:val="24"/>
          <w:szCs w:val="24"/>
          <w:lang w:val="de-DE"/>
        </w:rPr>
        <w:t>4</w:t>
      </w:r>
      <w:r w:rsidRPr="001C7E12">
        <w:rPr>
          <w:rFonts w:ascii="Times New Roman" w:hAnsi="Times New Roman"/>
          <w:color w:val="000000" w:themeColor="text1"/>
          <w:sz w:val="24"/>
          <w:szCs w:val="24"/>
          <w:lang w:val="de-DE"/>
        </w:rPr>
        <w:t>.2024</w:t>
      </w:r>
      <w:r w:rsidRPr="001C7E12">
        <w:rPr>
          <w:rFonts w:ascii="Times New Roman" w:hAnsi="Times New Roman"/>
          <w:i/>
          <w:sz w:val="24"/>
          <w:szCs w:val="24"/>
          <w:lang w:val="de-DE"/>
        </w:rPr>
        <w:t>,</w:t>
      </w:r>
      <w:r w:rsidRPr="001C7E12">
        <w:rPr>
          <w:rFonts w:ascii="Times New Roman" w:hAnsi="Times New Roman"/>
          <w:sz w:val="24"/>
          <w:szCs w:val="24"/>
          <w:lang w:val="de-DE"/>
        </w:rPr>
        <w:t xml:space="preserve">njësia e menaxhimit të burimeve njerëzore të </w:t>
      </w:r>
      <w:r w:rsidRPr="001C7E12">
        <w:rPr>
          <w:rFonts w:ascii="Times New Roman" w:hAnsi="Times New Roman"/>
          <w:color w:val="FF0000"/>
          <w:sz w:val="24"/>
          <w:szCs w:val="24"/>
          <w:lang w:val="de-DE"/>
        </w:rPr>
        <w:t xml:space="preserve">Bashkia Kamez </w:t>
      </w:r>
      <w:r w:rsidRPr="001C7E12">
        <w:rPr>
          <w:rFonts w:ascii="Times New Roman" w:hAnsi="Times New Roman"/>
          <w:sz w:val="24"/>
          <w:szCs w:val="24"/>
          <w:lang w:val="de-DE"/>
        </w:rPr>
        <w:t xml:space="preserve">ku ndodhet pozicioni për të cilin ju dëshironi të aplikoni do të shpallë në portalin “Shërbimi Kombëtar i Punësimit”, stendat e Bashkise Kamez  listën e kandidatëve që plotësojnë kushtet dhe kriteret e veçanta, si dhe datën, vendin dhe orën e saktë ku do të zhvillohet intervista. </w:t>
      </w:r>
    </w:p>
    <w:p w14:paraId="609471B8" w14:textId="77777777" w:rsidR="00347CB6" w:rsidRPr="001C7E12" w:rsidRDefault="00347CB6" w:rsidP="00347CB6">
      <w:pPr>
        <w:jc w:val="both"/>
        <w:rPr>
          <w:rFonts w:ascii="Times New Roman" w:hAnsi="Times New Roman"/>
          <w:sz w:val="24"/>
          <w:szCs w:val="24"/>
          <w:lang w:val="de-DE"/>
        </w:rPr>
      </w:pPr>
      <w:r w:rsidRPr="001C7E12">
        <w:rPr>
          <w:rFonts w:ascii="Times New Roman" w:hAnsi="Times New Roman"/>
          <w:sz w:val="24"/>
          <w:szCs w:val="24"/>
          <w:lang w:val="de-DE"/>
        </w:rPr>
        <w:lastRenderedPageBreak/>
        <w:t xml:space="preserve">Në të njëjtën datë kandidatët që nuk i plotësojnë kushtet dhe kriteret e veçanta do të njoftohen individualisht nga njësia e menaxhimit të burimeve njerëzore të institucionit ku ndodhet pozicioni për të cilin ju dëshironi të aplikoni, </w:t>
      </w:r>
      <w:r w:rsidRPr="001C7E12">
        <w:rPr>
          <w:rFonts w:ascii="Times New Roman" w:hAnsi="Times New Roman"/>
          <w:sz w:val="24"/>
          <w:szCs w:val="24"/>
          <w:u w:val="single"/>
          <w:lang w:val="de-DE"/>
        </w:rPr>
        <w:t>nëpërmjet adresës tuaj të e-mail</w:t>
      </w:r>
      <w:r w:rsidRPr="001C7E12">
        <w:rPr>
          <w:rFonts w:ascii="Times New Roman" w:hAnsi="Times New Roman"/>
          <w:sz w:val="24"/>
          <w:szCs w:val="24"/>
          <w:lang w:val="de-DE"/>
        </w:rPr>
        <w:t>, për shkaqet e moskualifikimit.</w:t>
      </w: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4"/>
        <w:gridCol w:w="8556"/>
      </w:tblGrid>
      <w:tr w:rsidR="00347CB6" w:rsidRPr="001C7E12" w14:paraId="07CC8337" w14:textId="77777777" w:rsidTr="00B752D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9DB9316"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2.4</w:t>
            </w:r>
          </w:p>
        </w:tc>
        <w:tc>
          <w:tcPr>
            <w:tcW w:w="8994" w:type="dxa"/>
            <w:tcBorders>
              <w:top w:val="nil"/>
              <w:left w:val="single" w:sz="8" w:space="0" w:color="000000"/>
              <w:bottom w:val="single" w:sz="8" w:space="0" w:color="000000"/>
              <w:right w:val="nil"/>
            </w:tcBorders>
            <w:vAlign w:val="center"/>
            <w:hideMark/>
          </w:tcPr>
          <w:p w14:paraId="37A67468"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FUSHAT E NJOHURIVE, AFTËSITË DHE CILËSITË MBI TË CILAT DO TË ZHVILLOHET TESTIMI DHE INTERVISTA</w:t>
            </w:r>
          </w:p>
        </w:tc>
      </w:tr>
    </w:tbl>
    <w:p w14:paraId="4BD288C1" w14:textId="77777777" w:rsidR="00347CB6" w:rsidRPr="001C7E12" w:rsidRDefault="00347CB6" w:rsidP="00347CB6">
      <w:pPr>
        <w:ind w:right="-81"/>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28501EDB" w14:textId="77777777" w:rsidR="00421C45" w:rsidRPr="001C7E12" w:rsidRDefault="00421C45" w:rsidP="00421C45">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152/</w:t>
      </w:r>
      <w:proofErr w:type="gramStart"/>
      <w:r w:rsidRPr="001C7E12">
        <w:rPr>
          <w:rFonts w:ascii="Times New Roman" w:hAnsi="Times New Roman"/>
          <w:sz w:val="24"/>
          <w:szCs w:val="24"/>
        </w:rPr>
        <w:t>2013,“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nëpunësin</w:t>
      </w:r>
      <w:proofErr w:type="spellEnd"/>
      <w:r w:rsidRPr="001C7E12">
        <w:rPr>
          <w:rFonts w:ascii="Times New Roman" w:hAnsi="Times New Roman"/>
          <w:sz w:val="24"/>
          <w:szCs w:val="24"/>
        </w:rPr>
        <w:t xml:space="preserve"> civil”,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ndryshuar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aktet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nënligjore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dalë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zbatim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tij</w:t>
      </w:r>
      <w:proofErr w:type="spellEnd"/>
      <w:r w:rsidRPr="001C7E12">
        <w:rPr>
          <w:rFonts w:ascii="Times New Roman" w:hAnsi="Times New Roman"/>
          <w:sz w:val="24"/>
          <w:szCs w:val="24"/>
        </w:rPr>
        <w:t xml:space="preserve">. </w:t>
      </w:r>
    </w:p>
    <w:p w14:paraId="24BC8DCE" w14:textId="77777777" w:rsidR="00421C45" w:rsidRPr="001C7E12" w:rsidRDefault="00421C45" w:rsidP="00421C45">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9131,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w:t>
      </w:r>
      <w:proofErr w:type="gramStart"/>
      <w:r w:rsidRPr="001C7E12">
        <w:rPr>
          <w:rFonts w:ascii="Times New Roman" w:hAnsi="Times New Roman"/>
          <w:sz w:val="24"/>
          <w:szCs w:val="24"/>
        </w:rPr>
        <w:t>08.09.2003,“</w:t>
      </w:r>
      <w:proofErr w:type="gramEnd"/>
      <w:r w:rsidRPr="001C7E12">
        <w:rPr>
          <w:rFonts w:ascii="Times New Roman" w:hAnsi="Times New Roman"/>
          <w:sz w:val="24"/>
          <w:szCs w:val="24"/>
        </w:rPr>
        <w:t xml:space="preserve">Për </w:t>
      </w:r>
      <w:proofErr w:type="spellStart"/>
      <w:r w:rsidRPr="001C7E12">
        <w:rPr>
          <w:rFonts w:ascii="Times New Roman" w:hAnsi="Times New Roman"/>
          <w:sz w:val="24"/>
          <w:szCs w:val="24"/>
        </w:rPr>
        <w:t>rregullat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etikës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p>
    <w:p w14:paraId="7098CDEE" w14:textId="77777777" w:rsidR="00421C45" w:rsidRPr="001C7E12" w:rsidRDefault="00421C45" w:rsidP="00421C45">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Nr.139/2015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vetëqeverisjen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vendore</w:t>
      </w:r>
      <w:proofErr w:type="spellEnd"/>
      <w:r w:rsidRPr="001C7E12">
        <w:rPr>
          <w:rFonts w:ascii="Times New Roman" w:hAnsi="Times New Roman"/>
          <w:sz w:val="24"/>
          <w:szCs w:val="24"/>
        </w:rPr>
        <w:t xml:space="preserve">” </w:t>
      </w:r>
    </w:p>
    <w:p w14:paraId="31212936" w14:textId="77777777" w:rsidR="00421C45" w:rsidRDefault="00421C45" w:rsidP="00421C45">
      <w:pPr>
        <w:pStyle w:val="ListParagraph"/>
        <w:numPr>
          <w:ilvl w:val="0"/>
          <w:numId w:val="15"/>
        </w:numPr>
        <w:ind w:right="-81"/>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mbi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Ligjin</w:t>
      </w:r>
      <w:proofErr w:type="spellEnd"/>
      <w:r w:rsidRPr="001C7E12">
        <w:rPr>
          <w:rFonts w:ascii="Times New Roman" w:hAnsi="Times New Roman"/>
          <w:sz w:val="24"/>
          <w:szCs w:val="24"/>
        </w:rPr>
        <w:t xml:space="preserve"> Nr. 119/2014 “PËR TË DREJTËN E INFORMIMIT”.</w:t>
      </w:r>
    </w:p>
    <w:p w14:paraId="6036B8EF" w14:textId="77777777" w:rsidR="00421C45" w:rsidRPr="00BF2CB0" w:rsidRDefault="00421C45" w:rsidP="00421C45">
      <w:pPr>
        <w:pStyle w:val="ListParagraph"/>
        <w:numPr>
          <w:ilvl w:val="0"/>
          <w:numId w:val="15"/>
        </w:numPr>
        <w:ind w:right="-81"/>
        <w:rPr>
          <w:rFonts w:ascii="Times New Roman" w:hAnsi="Times New Roman"/>
          <w:sz w:val="24"/>
          <w:szCs w:val="24"/>
        </w:rPr>
      </w:pPr>
      <w:proofErr w:type="spellStart"/>
      <w:r w:rsidRPr="00C869CE">
        <w:rPr>
          <w:rFonts w:ascii="Times New Roman" w:hAnsi="Times New Roman"/>
          <w:sz w:val="24"/>
          <w:szCs w:val="24"/>
        </w:rPr>
        <w:t>Vendimin</w:t>
      </w:r>
      <w:proofErr w:type="spellEnd"/>
      <w:r w:rsidRPr="00C869CE">
        <w:rPr>
          <w:rFonts w:ascii="Times New Roman" w:hAnsi="Times New Roman"/>
          <w:sz w:val="24"/>
          <w:szCs w:val="24"/>
        </w:rPr>
        <w:t xml:space="preserve"> nr.686, </w:t>
      </w:r>
      <w:proofErr w:type="spellStart"/>
      <w:r w:rsidRPr="00C869CE">
        <w:rPr>
          <w:rFonts w:ascii="Times New Roman" w:hAnsi="Times New Roman"/>
          <w:sz w:val="24"/>
          <w:szCs w:val="24"/>
        </w:rPr>
        <w:t>datë</w:t>
      </w:r>
      <w:proofErr w:type="spellEnd"/>
      <w:r w:rsidRPr="00C869CE">
        <w:rPr>
          <w:rFonts w:ascii="Times New Roman" w:hAnsi="Times New Roman"/>
          <w:sz w:val="24"/>
          <w:szCs w:val="24"/>
        </w:rPr>
        <w:t xml:space="preserve"> 22.11.2017 “</w:t>
      </w:r>
      <w:proofErr w:type="spellStart"/>
      <w:r w:rsidRPr="00C869CE">
        <w:rPr>
          <w:rFonts w:ascii="Times New Roman" w:hAnsi="Times New Roman"/>
          <w:sz w:val="24"/>
          <w:szCs w:val="24"/>
        </w:rPr>
        <w:t>Për</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miratmin</w:t>
      </w:r>
      <w:proofErr w:type="spellEnd"/>
      <w:r w:rsidRPr="00C869CE">
        <w:rPr>
          <w:rFonts w:ascii="Times New Roman" w:hAnsi="Times New Roman"/>
          <w:sz w:val="24"/>
          <w:szCs w:val="24"/>
        </w:rPr>
        <w:t xml:space="preserve"> e </w:t>
      </w:r>
      <w:proofErr w:type="spellStart"/>
      <w:r w:rsidRPr="00C869CE">
        <w:rPr>
          <w:rFonts w:ascii="Times New Roman" w:hAnsi="Times New Roman"/>
          <w:sz w:val="24"/>
          <w:szCs w:val="24"/>
        </w:rPr>
        <w:t>rregullores</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për</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Planifikimin</w:t>
      </w:r>
      <w:proofErr w:type="spellEnd"/>
      <w:r w:rsidRPr="00C869CE">
        <w:rPr>
          <w:rFonts w:ascii="Times New Roman" w:hAnsi="Times New Roman"/>
          <w:sz w:val="24"/>
          <w:szCs w:val="24"/>
        </w:rPr>
        <w:t xml:space="preserve"> e</w:t>
      </w:r>
      <w:r>
        <w:rPr>
          <w:rFonts w:ascii="Times New Roman" w:hAnsi="Times New Roman"/>
          <w:sz w:val="24"/>
          <w:szCs w:val="24"/>
        </w:rPr>
        <w:t xml:space="preserve"> </w:t>
      </w:r>
      <w:proofErr w:type="spellStart"/>
      <w:r w:rsidRPr="00BF2CB0">
        <w:rPr>
          <w:rFonts w:ascii="Times New Roman" w:hAnsi="Times New Roman"/>
          <w:sz w:val="24"/>
          <w:szCs w:val="24"/>
        </w:rPr>
        <w:t>Territorit</w:t>
      </w:r>
      <w:proofErr w:type="spellEnd"/>
      <w:proofErr w:type="gramStart"/>
      <w:r w:rsidRPr="00BF2CB0">
        <w:rPr>
          <w:rFonts w:ascii="Times New Roman" w:hAnsi="Times New Roman"/>
          <w:sz w:val="24"/>
          <w:szCs w:val="24"/>
        </w:rPr>
        <w:t>” ;</w:t>
      </w:r>
      <w:proofErr w:type="gramEnd"/>
    </w:p>
    <w:p w14:paraId="2E618B22" w14:textId="77777777" w:rsidR="00421C45" w:rsidRPr="00F70ECD" w:rsidRDefault="00421C45" w:rsidP="00421C45">
      <w:pPr>
        <w:pStyle w:val="ListParagraph"/>
        <w:numPr>
          <w:ilvl w:val="0"/>
          <w:numId w:val="15"/>
        </w:numPr>
        <w:ind w:right="-81"/>
        <w:rPr>
          <w:rFonts w:ascii="Times New Roman" w:hAnsi="Times New Roman"/>
          <w:sz w:val="24"/>
          <w:szCs w:val="24"/>
        </w:rPr>
      </w:pPr>
      <w:r>
        <w:rPr>
          <w:rFonts w:ascii="Times New Roman" w:hAnsi="Times New Roman"/>
          <w:sz w:val="24"/>
          <w:szCs w:val="24"/>
        </w:rPr>
        <w:t xml:space="preserve">    </w:t>
      </w:r>
      <w:proofErr w:type="spellStart"/>
      <w:r w:rsidRPr="00C869CE">
        <w:rPr>
          <w:rFonts w:ascii="Times New Roman" w:hAnsi="Times New Roman"/>
          <w:sz w:val="24"/>
          <w:szCs w:val="24"/>
        </w:rPr>
        <w:t>Njohuritë</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mbi</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ligjin</w:t>
      </w:r>
      <w:proofErr w:type="spellEnd"/>
      <w:r w:rsidRPr="00C869CE">
        <w:rPr>
          <w:rFonts w:ascii="Times New Roman" w:hAnsi="Times New Roman"/>
          <w:sz w:val="24"/>
          <w:szCs w:val="24"/>
        </w:rPr>
        <w:t xml:space="preserve"> nr.8402 “</w:t>
      </w:r>
      <w:proofErr w:type="spellStart"/>
      <w:r w:rsidRPr="00C869CE">
        <w:rPr>
          <w:rFonts w:ascii="Times New Roman" w:hAnsi="Times New Roman"/>
          <w:sz w:val="24"/>
          <w:szCs w:val="24"/>
        </w:rPr>
        <w:t>Për</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kontrollin</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dhe</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disiplinimin</w:t>
      </w:r>
      <w:proofErr w:type="spellEnd"/>
      <w:r w:rsidRPr="00C869CE">
        <w:rPr>
          <w:rFonts w:ascii="Times New Roman" w:hAnsi="Times New Roman"/>
          <w:sz w:val="24"/>
          <w:szCs w:val="24"/>
        </w:rPr>
        <w:t xml:space="preserve"> e </w:t>
      </w:r>
      <w:proofErr w:type="spellStart"/>
      <w:r w:rsidRPr="00C869CE">
        <w:rPr>
          <w:rFonts w:ascii="Times New Roman" w:hAnsi="Times New Roman"/>
          <w:sz w:val="24"/>
          <w:szCs w:val="24"/>
        </w:rPr>
        <w:t>punimeve</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dhe</w:t>
      </w:r>
      <w:proofErr w:type="spellEnd"/>
      <w:r w:rsidRPr="00C869CE">
        <w:rPr>
          <w:rFonts w:ascii="Times New Roman" w:hAnsi="Times New Roman"/>
          <w:sz w:val="24"/>
          <w:szCs w:val="24"/>
        </w:rPr>
        <w:t xml:space="preserve"> </w:t>
      </w:r>
      <w:proofErr w:type="spellStart"/>
      <w:r w:rsidRPr="00C869CE">
        <w:rPr>
          <w:rFonts w:ascii="Times New Roman" w:hAnsi="Times New Roman"/>
          <w:sz w:val="24"/>
          <w:szCs w:val="24"/>
        </w:rPr>
        <w:t>aktet</w:t>
      </w:r>
      <w:proofErr w:type="spellEnd"/>
      <w:r w:rsidRPr="00C869CE">
        <w:rPr>
          <w:rFonts w:ascii="Times New Roman" w:hAnsi="Times New Roman"/>
          <w:sz w:val="24"/>
          <w:szCs w:val="24"/>
        </w:rPr>
        <w:t xml:space="preserve"> </w:t>
      </w:r>
      <w:r>
        <w:rPr>
          <w:rFonts w:ascii="Times New Roman" w:hAnsi="Times New Roman"/>
          <w:sz w:val="24"/>
          <w:szCs w:val="24"/>
        </w:rPr>
        <w:t xml:space="preserve">  </w:t>
      </w:r>
      <w:proofErr w:type="spellStart"/>
      <w:r w:rsidRPr="00C869CE">
        <w:rPr>
          <w:rFonts w:ascii="Times New Roman" w:hAnsi="Times New Roman"/>
          <w:sz w:val="24"/>
          <w:szCs w:val="24"/>
        </w:rPr>
        <w:t>nënligjore</w:t>
      </w:r>
      <w:proofErr w:type="spellEnd"/>
      <w:r>
        <w:rPr>
          <w:rFonts w:ascii="Times New Roman" w:hAnsi="Times New Roman"/>
          <w:sz w:val="24"/>
          <w:szCs w:val="24"/>
        </w:rPr>
        <w:t xml:space="preserve"> </w:t>
      </w:r>
      <w:proofErr w:type="spellStart"/>
      <w:r w:rsidRPr="00F70ECD">
        <w:rPr>
          <w:rFonts w:ascii="Times New Roman" w:hAnsi="Times New Roman"/>
          <w:sz w:val="24"/>
          <w:szCs w:val="24"/>
        </w:rPr>
        <w:t>në</w:t>
      </w:r>
      <w:proofErr w:type="spellEnd"/>
      <w:r w:rsidRPr="00F70ECD">
        <w:rPr>
          <w:rFonts w:ascii="Times New Roman" w:hAnsi="Times New Roman"/>
          <w:sz w:val="24"/>
          <w:szCs w:val="24"/>
        </w:rPr>
        <w:t xml:space="preserve"> </w:t>
      </w:r>
      <w:proofErr w:type="spellStart"/>
      <w:r w:rsidRPr="00F70ECD">
        <w:rPr>
          <w:rFonts w:ascii="Times New Roman" w:hAnsi="Times New Roman"/>
          <w:sz w:val="24"/>
          <w:szCs w:val="24"/>
        </w:rPr>
        <w:t>zbatim</w:t>
      </w:r>
      <w:proofErr w:type="spellEnd"/>
      <w:r w:rsidRPr="00F70ECD">
        <w:rPr>
          <w:rFonts w:ascii="Times New Roman" w:hAnsi="Times New Roman"/>
          <w:sz w:val="24"/>
          <w:szCs w:val="24"/>
        </w:rPr>
        <w:t xml:space="preserve"> </w:t>
      </w:r>
      <w:proofErr w:type="spellStart"/>
      <w:r w:rsidRPr="00F70ECD">
        <w:rPr>
          <w:rFonts w:ascii="Times New Roman" w:hAnsi="Times New Roman"/>
          <w:sz w:val="24"/>
          <w:szCs w:val="24"/>
        </w:rPr>
        <w:t>të</w:t>
      </w:r>
      <w:proofErr w:type="spellEnd"/>
      <w:r w:rsidRPr="00F70ECD">
        <w:rPr>
          <w:rFonts w:ascii="Times New Roman" w:hAnsi="Times New Roman"/>
          <w:sz w:val="24"/>
          <w:szCs w:val="24"/>
        </w:rPr>
        <w:t xml:space="preserve"> </w:t>
      </w:r>
      <w:proofErr w:type="spellStart"/>
      <w:r w:rsidRPr="00F70ECD">
        <w:rPr>
          <w:rFonts w:ascii="Times New Roman" w:hAnsi="Times New Roman"/>
          <w:sz w:val="24"/>
          <w:szCs w:val="24"/>
        </w:rPr>
        <w:t>tij</w:t>
      </w:r>
      <w:proofErr w:type="spellEnd"/>
      <w:r w:rsidRPr="00F70ECD">
        <w:rPr>
          <w:rFonts w:ascii="Times New Roman" w:hAnsi="Times New Roman"/>
          <w:sz w:val="24"/>
          <w:szCs w:val="24"/>
        </w:rPr>
        <w:t>.</w:t>
      </w:r>
    </w:p>
    <w:p w14:paraId="2E102DB3" w14:textId="77777777" w:rsidR="00347CB6" w:rsidRPr="001C7E12" w:rsidRDefault="00347CB6" w:rsidP="00347CB6">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gjatë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intervistës</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strukturuar</w:t>
      </w:r>
      <w:proofErr w:type="spellEnd"/>
      <w:r w:rsidRPr="001C7E12">
        <w:rPr>
          <w:rFonts w:ascii="Times New Roman" w:hAnsi="Times New Roman"/>
          <w:b/>
          <w:sz w:val="24"/>
          <w:szCs w:val="24"/>
        </w:rPr>
        <w:t xml:space="preserve"> me </w:t>
      </w:r>
      <w:proofErr w:type="spellStart"/>
      <w:r w:rsidRPr="001C7E12">
        <w:rPr>
          <w:rFonts w:ascii="Times New Roman" w:hAnsi="Times New Roman"/>
          <w:b/>
          <w:sz w:val="24"/>
          <w:szCs w:val="24"/>
        </w:rPr>
        <w:t>gojë</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3DB5E533" w14:textId="77777777" w:rsidR="00347CB6" w:rsidRPr="001C7E12" w:rsidRDefault="00347CB6" w:rsidP="00347CB6">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Njohuritë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aftësitë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kompetencën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përshkrimin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pozicionit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punës</w:t>
      </w:r>
      <w:proofErr w:type="spellEnd"/>
      <w:r w:rsidRPr="001C7E12">
        <w:rPr>
          <w:rFonts w:ascii="Times New Roman" w:hAnsi="Times New Roman"/>
          <w:sz w:val="24"/>
          <w:szCs w:val="24"/>
        </w:rPr>
        <w:t>;</w:t>
      </w:r>
    </w:p>
    <w:p w14:paraId="06269FB6" w14:textId="77777777" w:rsidR="00347CB6" w:rsidRPr="001C7E12" w:rsidRDefault="00347CB6" w:rsidP="00347CB6">
      <w:pPr>
        <w:pStyle w:val="ListParagraph"/>
        <w:numPr>
          <w:ilvl w:val="0"/>
          <w:numId w:val="7"/>
        </w:numPr>
        <w:jc w:val="both"/>
        <w:rPr>
          <w:rFonts w:ascii="Times New Roman" w:hAnsi="Times New Roman"/>
          <w:sz w:val="24"/>
          <w:szCs w:val="24"/>
        </w:rPr>
      </w:pPr>
      <w:proofErr w:type="spellStart"/>
      <w:r w:rsidRPr="001C7E12">
        <w:rPr>
          <w:rFonts w:ascii="Times New Roman" w:hAnsi="Times New Roman"/>
          <w:sz w:val="24"/>
          <w:szCs w:val="24"/>
        </w:rPr>
        <w:t>Eksperiencën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mëparshme</w:t>
      </w:r>
      <w:proofErr w:type="spellEnd"/>
      <w:r w:rsidRPr="001C7E12">
        <w:rPr>
          <w:rFonts w:ascii="Times New Roman" w:hAnsi="Times New Roman"/>
          <w:sz w:val="24"/>
          <w:szCs w:val="24"/>
        </w:rPr>
        <w:t>;</w:t>
      </w:r>
    </w:p>
    <w:p w14:paraId="12C9B5DA" w14:textId="77777777" w:rsidR="00347CB6" w:rsidRDefault="00347CB6" w:rsidP="00347CB6">
      <w:pPr>
        <w:pStyle w:val="ListParagraph"/>
        <w:numPr>
          <w:ilvl w:val="0"/>
          <w:numId w:val="7"/>
        </w:numPr>
        <w:jc w:val="both"/>
        <w:rPr>
          <w:rFonts w:ascii="Times New Roman" w:hAnsi="Times New Roman"/>
          <w:sz w:val="24"/>
          <w:szCs w:val="24"/>
          <w:lang w:val="de-DE"/>
        </w:rPr>
      </w:pPr>
      <w:r w:rsidRPr="001C7E12">
        <w:rPr>
          <w:rFonts w:ascii="Times New Roman" w:hAnsi="Times New Roman"/>
          <w:sz w:val="24"/>
          <w:szCs w:val="24"/>
          <w:lang w:val="de-DE"/>
        </w:rPr>
        <w:t>Motivimin, aspiratat dhe pritshmëritë e tyre për karrierën.</w:t>
      </w:r>
    </w:p>
    <w:p w14:paraId="5F523087" w14:textId="77777777" w:rsidR="00347CB6" w:rsidRPr="001C7E12" w:rsidRDefault="00347CB6" w:rsidP="00347CB6">
      <w:pPr>
        <w:pStyle w:val="ListParagraph"/>
        <w:ind w:left="360"/>
        <w:jc w:val="both"/>
        <w:rPr>
          <w:rFonts w:ascii="Times New Roman" w:hAnsi="Times New Roman"/>
          <w:sz w:val="24"/>
          <w:szCs w:val="24"/>
          <w:lang w:val="de-DE"/>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47CB6" w:rsidRPr="001C7E12" w14:paraId="6C5CB7BB" w14:textId="77777777" w:rsidTr="00B752D9">
        <w:tc>
          <w:tcPr>
            <w:tcW w:w="817"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6F1C9E0E"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2.5</w:t>
            </w:r>
          </w:p>
        </w:tc>
        <w:tc>
          <w:tcPr>
            <w:tcW w:w="9038" w:type="dxa"/>
            <w:tcBorders>
              <w:top w:val="nil"/>
              <w:left w:val="single" w:sz="8" w:space="0" w:color="000000"/>
              <w:bottom w:val="single" w:sz="8" w:space="0" w:color="000000"/>
              <w:right w:val="nil"/>
            </w:tcBorders>
            <w:vAlign w:val="center"/>
            <w:hideMark/>
          </w:tcPr>
          <w:p w14:paraId="37E87852" w14:textId="77777777" w:rsidR="00347CB6" w:rsidRPr="001C7E12" w:rsidRDefault="00347CB6" w:rsidP="00B752D9">
            <w:pPr>
              <w:spacing w:after="0" w:line="240" w:lineRule="auto"/>
              <w:rPr>
                <w:rFonts w:ascii="Times New Roman" w:hAnsi="Times New Roman"/>
                <w:b/>
                <w:sz w:val="24"/>
                <w:szCs w:val="24"/>
                <w:lang w:val="de-DE" w:eastAsia="sq-AL"/>
              </w:rPr>
            </w:pPr>
            <w:r w:rsidRPr="001C7E12">
              <w:rPr>
                <w:rFonts w:ascii="Times New Roman" w:hAnsi="Times New Roman"/>
                <w:b/>
                <w:sz w:val="24"/>
                <w:szCs w:val="24"/>
                <w:lang w:val="de-DE" w:eastAsia="sq-AL"/>
              </w:rPr>
              <w:t>MËNYRA E VLERËSIMIT TË KANDIDATËVE</w:t>
            </w:r>
          </w:p>
        </w:tc>
      </w:tr>
    </w:tbl>
    <w:p w14:paraId="3C0167E3" w14:textId="77777777" w:rsidR="00347CB6" w:rsidRPr="001C7E12" w:rsidRDefault="00347CB6" w:rsidP="00347CB6">
      <w:pPr>
        <w:jc w:val="both"/>
        <w:rPr>
          <w:rFonts w:ascii="Times New Roman" w:hAnsi="Times New Roman"/>
          <w:b/>
          <w:sz w:val="24"/>
          <w:szCs w:val="24"/>
        </w:rPr>
      </w:pPr>
      <w:proofErr w:type="spellStart"/>
      <w:r w:rsidRPr="001C7E12">
        <w:rPr>
          <w:rFonts w:ascii="Times New Roman" w:hAnsi="Times New Roman"/>
          <w:b/>
          <w:sz w:val="24"/>
          <w:szCs w:val="24"/>
        </w:rPr>
        <w:t>Kandidatët</w:t>
      </w:r>
      <w:proofErr w:type="spellEnd"/>
      <w:r w:rsidRPr="001C7E12">
        <w:rPr>
          <w:rFonts w:ascii="Times New Roman" w:hAnsi="Times New Roman"/>
          <w:b/>
          <w:sz w:val="24"/>
          <w:szCs w:val="24"/>
        </w:rPr>
        <w:t xml:space="preserve"> do </w:t>
      </w:r>
      <w:proofErr w:type="spellStart"/>
      <w:r w:rsidRPr="001C7E12">
        <w:rPr>
          <w:rFonts w:ascii="Times New Roman" w:hAnsi="Times New Roman"/>
          <w:b/>
          <w:sz w:val="24"/>
          <w:szCs w:val="24"/>
        </w:rPr>
        <w:t>të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vlerësohen</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në</w:t>
      </w:r>
      <w:proofErr w:type="spellEnd"/>
      <w:r w:rsidRPr="001C7E12">
        <w:rPr>
          <w:rFonts w:ascii="Times New Roman" w:hAnsi="Times New Roman"/>
          <w:b/>
          <w:sz w:val="24"/>
          <w:szCs w:val="24"/>
        </w:rPr>
        <w:t xml:space="preserve"> </w:t>
      </w:r>
      <w:proofErr w:type="spellStart"/>
      <w:r w:rsidRPr="001C7E12">
        <w:rPr>
          <w:rFonts w:ascii="Times New Roman" w:hAnsi="Times New Roman"/>
          <w:b/>
          <w:sz w:val="24"/>
          <w:szCs w:val="24"/>
        </w:rPr>
        <w:t>lidhje</w:t>
      </w:r>
      <w:proofErr w:type="spellEnd"/>
      <w:r w:rsidRPr="001C7E12">
        <w:rPr>
          <w:rFonts w:ascii="Times New Roman" w:hAnsi="Times New Roman"/>
          <w:b/>
          <w:sz w:val="24"/>
          <w:szCs w:val="24"/>
        </w:rPr>
        <w:t xml:space="preserve"> me:</w:t>
      </w:r>
    </w:p>
    <w:p w14:paraId="1CFB391F" w14:textId="77777777" w:rsidR="00347CB6" w:rsidRPr="001C7E12" w:rsidRDefault="00347CB6" w:rsidP="00347CB6">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shkrim</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6CCB22F1" w14:textId="77777777" w:rsidR="00347CB6" w:rsidRPr="001C7E12" w:rsidRDefault="00347CB6" w:rsidP="00347CB6">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Intervistën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strukturuar</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gojë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ne </w:t>
      </w:r>
      <w:proofErr w:type="spellStart"/>
      <w:r w:rsidRPr="001C7E12">
        <w:rPr>
          <w:rFonts w:ascii="Times New Roman" w:hAnsi="Times New Roman"/>
          <w:sz w:val="24"/>
          <w:szCs w:val="24"/>
        </w:rPr>
        <w:t>motivimin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aspiratat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pritshmëritë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tyre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karrierën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40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480858BC" w14:textId="77777777" w:rsidR="00347CB6" w:rsidRPr="001C7E12" w:rsidRDefault="00347CB6" w:rsidP="00347CB6">
      <w:pPr>
        <w:pStyle w:val="ListParagraph"/>
        <w:numPr>
          <w:ilvl w:val="0"/>
          <w:numId w:val="8"/>
        </w:numPr>
        <w:jc w:val="both"/>
        <w:rPr>
          <w:rFonts w:ascii="Times New Roman" w:hAnsi="Times New Roman"/>
          <w:sz w:val="24"/>
          <w:szCs w:val="24"/>
        </w:rPr>
      </w:pPr>
      <w:proofErr w:type="spellStart"/>
      <w:r w:rsidRPr="001C7E12">
        <w:rPr>
          <w:rFonts w:ascii="Times New Roman" w:hAnsi="Times New Roman"/>
          <w:sz w:val="24"/>
          <w:szCs w:val="24"/>
        </w:rPr>
        <w:t>Jetëshkrimin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konsiston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arsimimit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përvojës</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trajnimeve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lidhura</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fushën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deri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20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w:t>
      </w:r>
    </w:p>
    <w:p w14:paraId="0340EE68" w14:textId="77777777" w:rsidR="00347CB6" w:rsidRDefault="00347CB6" w:rsidP="00347CB6">
      <w:pPr>
        <w:jc w:val="both"/>
        <w:rPr>
          <w:rStyle w:val="Hyperlink"/>
          <w:sz w:val="24"/>
          <w:szCs w:val="24"/>
        </w:rPr>
      </w:pPr>
      <w:proofErr w:type="spellStart"/>
      <w:r w:rsidRPr="001C7E12">
        <w:rPr>
          <w:rFonts w:ascii="Times New Roman" w:hAnsi="Times New Roman"/>
          <w:sz w:val="24"/>
          <w:szCs w:val="24"/>
        </w:rPr>
        <w:t>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shumë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detaje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lidhje</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vlerësimin</w:t>
      </w:r>
      <w:proofErr w:type="spellEnd"/>
      <w:r w:rsidRPr="001C7E12">
        <w:rPr>
          <w:rFonts w:ascii="Times New Roman" w:hAnsi="Times New Roman"/>
          <w:sz w:val="24"/>
          <w:szCs w:val="24"/>
        </w:rPr>
        <w:t xml:space="preserve"> me </w:t>
      </w:r>
      <w:proofErr w:type="spellStart"/>
      <w:r w:rsidRPr="001C7E12">
        <w:rPr>
          <w:rFonts w:ascii="Times New Roman" w:hAnsi="Times New Roman"/>
          <w:sz w:val="24"/>
          <w:szCs w:val="24"/>
        </w:rPr>
        <w:t>pikë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metodologjinë</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shpërndarjes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pikëve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llogaritjes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përfundimtar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gjeni</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Udhëzimin</w:t>
      </w:r>
      <w:proofErr w:type="spellEnd"/>
      <w:r w:rsidRPr="001C7E12">
        <w:rPr>
          <w:rFonts w:ascii="Times New Roman" w:hAnsi="Times New Roman"/>
          <w:sz w:val="24"/>
          <w:szCs w:val="24"/>
        </w:rPr>
        <w:t xml:space="preserve"> Nr. 2, </w:t>
      </w:r>
      <w:proofErr w:type="spellStart"/>
      <w:r w:rsidRPr="001C7E12">
        <w:rPr>
          <w:rFonts w:ascii="Times New Roman" w:hAnsi="Times New Roman"/>
          <w:sz w:val="24"/>
          <w:szCs w:val="24"/>
        </w:rPr>
        <w:t>datë</w:t>
      </w:r>
      <w:proofErr w:type="spellEnd"/>
      <w:r w:rsidRPr="001C7E12">
        <w:rPr>
          <w:rFonts w:ascii="Times New Roman" w:hAnsi="Times New Roman"/>
          <w:sz w:val="24"/>
          <w:szCs w:val="24"/>
        </w:rPr>
        <w:t xml:space="preserve"> 27.03.2015,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procesin</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plotësimit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vendeve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lira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procedures </w:t>
      </w:r>
      <w:proofErr w:type="spellStart"/>
      <w:r w:rsidRPr="001C7E12">
        <w:rPr>
          <w:rFonts w:ascii="Times New Roman" w:hAnsi="Times New Roman"/>
          <w:i/>
          <w:sz w:val="24"/>
          <w:szCs w:val="24"/>
        </w:rPr>
        <w:t>së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lëvizjes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paralele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ngritjes</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detyrë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për</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e </w:t>
      </w:r>
      <w:proofErr w:type="spellStart"/>
      <w:r w:rsidRPr="001C7E12">
        <w:rPr>
          <w:rFonts w:ascii="Times New Roman" w:hAnsi="Times New Roman"/>
          <w:i/>
          <w:sz w:val="24"/>
          <w:szCs w:val="24"/>
        </w:rPr>
        <w:t>mesme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ulët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drejtuese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dhe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pranimin</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shërbimin</w:t>
      </w:r>
      <w:proofErr w:type="spellEnd"/>
      <w:r w:rsidRPr="001C7E12">
        <w:rPr>
          <w:rFonts w:ascii="Times New Roman" w:hAnsi="Times New Roman"/>
          <w:i/>
          <w:sz w:val="24"/>
          <w:szCs w:val="24"/>
        </w:rPr>
        <w:t xml:space="preserve"> civil </w:t>
      </w:r>
      <w:proofErr w:type="spellStart"/>
      <w:r w:rsidRPr="001C7E12">
        <w:rPr>
          <w:rFonts w:ascii="Times New Roman" w:hAnsi="Times New Roman"/>
          <w:i/>
          <w:sz w:val="24"/>
          <w:szCs w:val="24"/>
        </w:rPr>
        <w:t>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kategorinë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ekzekutive</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nëpërmjet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konkurrimit</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të</w:t>
      </w:r>
      <w:proofErr w:type="spellEnd"/>
      <w:r w:rsidRPr="001C7E12">
        <w:rPr>
          <w:rFonts w:ascii="Times New Roman" w:hAnsi="Times New Roman"/>
          <w:i/>
          <w:sz w:val="24"/>
          <w:szCs w:val="24"/>
        </w:rPr>
        <w:t xml:space="preserve"> </w:t>
      </w:r>
      <w:proofErr w:type="spellStart"/>
      <w:r w:rsidRPr="001C7E12">
        <w:rPr>
          <w:rFonts w:ascii="Times New Roman" w:hAnsi="Times New Roman"/>
          <w:i/>
          <w:sz w:val="24"/>
          <w:szCs w:val="24"/>
        </w:rPr>
        <w:t>hapur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Departamentit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Administratës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Publike</w:t>
      </w:r>
      <w:proofErr w:type="spellEnd"/>
      <w:r w:rsidRPr="001C7E12">
        <w:rPr>
          <w:rFonts w:ascii="Times New Roman" w:hAnsi="Times New Roman"/>
          <w:sz w:val="24"/>
          <w:szCs w:val="24"/>
        </w:rPr>
        <w:t xml:space="preserve"> </w:t>
      </w:r>
      <w:hyperlink r:id="rId12" w:history="1">
        <w:r w:rsidRPr="001C7E12">
          <w:rPr>
            <w:rStyle w:val="Hyperlink"/>
            <w:sz w:val="24"/>
            <w:szCs w:val="24"/>
          </w:rPr>
          <w:t>www.dap.gov.al</w:t>
        </w:r>
      </w:hyperlink>
      <w:r w:rsidRPr="001C7E12">
        <w:rPr>
          <w:rFonts w:ascii="Times New Roman" w:hAnsi="Times New Roman"/>
          <w:sz w:val="24"/>
          <w:szCs w:val="24"/>
        </w:rPr>
        <w:t>.</w:t>
      </w:r>
      <w:hyperlink r:id="rId13" w:history="1">
        <w:r w:rsidRPr="001C7E12">
          <w:rPr>
            <w:rStyle w:val="Hyperlink"/>
            <w:sz w:val="24"/>
            <w:szCs w:val="24"/>
          </w:rPr>
          <w:t>http://dap.gov.al/2014-03-21-12-52-44/udhezime/426-udhezim-nr-2-date-27-03-2015</w:t>
        </w:r>
      </w:hyperlink>
    </w:p>
    <w:p w14:paraId="6D06B18B" w14:textId="77777777" w:rsidR="00347CB6" w:rsidRPr="001C7E12" w:rsidRDefault="00347CB6" w:rsidP="00347CB6">
      <w:pPr>
        <w:jc w:val="both"/>
        <w:rPr>
          <w:rFonts w:ascii="Times New Roman" w:hAnsi="Times New Roman"/>
          <w:sz w:val="24"/>
          <w:szCs w:val="24"/>
        </w:rPr>
      </w:pPr>
    </w:p>
    <w:tbl>
      <w:tblPr>
        <w:tblW w:w="0" w:type="auto"/>
        <w:tblBorders>
          <w:bottom w:val="single" w:sz="8" w:space="0" w:color="auto"/>
        </w:tblBorders>
        <w:tblCellMar>
          <w:left w:w="170" w:type="dxa"/>
          <w:right w:w="0" w:type="dxa"/>
        </w:tblCellMar>
        <w:tblLook w:val="00A0" w:firstRow="1" w:lastRow="0" w:firstColumn="1" w:lastColumn="0" w:noHBand="0" w:noVBand="0"/>
      </w:tblPr>
      <w:tblGrid>
        <w:gridCol w:w="793"/>
        <w:gridCol w:w="8557"/>
      </w:tblGrid>
      <w:tr w:rsidR="00347CB6" w:rsidRPr="001C7E12" w14:paraId="2005AB15" w14:textId="77777777" w:rsidTr="00B752D9">
        <w:tc>
          <w:tcPr>
            <w:tcW w:w="815" w:type="dxa"/>
            <w:tcBorders>
              <w:top w:val="single" w:sz="8" w:space="0" w:color="000000"/>
              <w:left w:val="single" w:sz="8" w:space="0" w:color="000000"/>
              <w:bottom w:val="single" w:sz="8" w:space="0" w:color="000000"/>
              <w:right w:val="single" w:sz="8" w:space="0" w:color="000000"/>
            </w:tcBorders>
            <w:shd w:val="clear" w:color="auto" w:fill="000000"/>
            <w:vAlign w:val="center"/>
            <w:hideMark/>
          </w:tcPr>
          <w:p w14:paraId="34D61052" w14:textId="77777777" w:rsidR="00347CB6" w:rsidRPr="001C7E12" w:rsidRDefault="00347CB6" w:rsidP="00B752D9">
            <w:pPr>
              <w:spacing w:after="0" w:line="240" w:lineRule="auto"/>
              <w:jc w:val="center"/>
              <w:rPr>
                <w:rFonts w:ascii="Times New Roman" w:hAnsi="Times New Roman"/>
                <w:sz w:val="24"/>
                <w:szCs w:val="24"/>
                <w:lang w:val="sq-AL" w:eastAsia="sq-AL"/>
              </w:rPr>
            </w:pPr>
            <w:r w:rsidRPr="001C7E12">
              <w:rPr>
                <w:rFonts w:ascii="Times New Roman" w:hAnsi="Times New Roman"/>
                <w:b/>
                <w:sz w:val="24"/>
                <w:szCs w:val="24"/>
                <w:lang w:val="sq-AL" w:eastAsia="sq-AL"/>
              </w:rPr>
              <w:t>2.6</w:t>
            </w:r>
          </w:p>
        </w:tc>
        <w:tc>
          <w:tcPr>
            <w:tcW w:w="8994" w:type="dxa"/>
            <w:tcBorders>
              <w:top w:val="nil"/>
              <w:left w:val="single" w:sz="8" w:space="0" w:color="000000"/>
              <w:bottom w:val="single" w:sz="8" w:space="0" w:color="000000"/>
              <w:right w:val="nil"/>
            </w:tcBorders>
            <w:vAlign w:val="center"/>
            <w:hideMark/>
          </w:tcPr>
          <w:p w14:paraId="133CD6B5" w14:textId="77777777" w:rsidR="00347CB6" w:rsidRPr="001C7E12" w:rsidRDefault="00347CB6" w:rsidP="00B752D9">
            <w:pPr>
              <w:spacing w:after="0" w:line="240" w:lineRule="auto"/>
              <w:rPr>
                <w:rFonts w:ascii="Times New Roman" w:hAnsi="Times New Roman"/>
                <w:b/>
                <w:sz w:val="24"/>
                <w:szCs w:val="24"/>
                <w:lang w:val="sq-AL" w:eastAsia="sq-AL"/>
              </w:rPr>
            </w:pPr>
            <w:r w:rsidRPr="001C7E12">
              <w:rPr>
                <w:rFonts w:ascii="Times New Roman" w:hAnsi="Times New Roman"/>
                <w:b/>
                <w:sz w:val="24"/>
                <w:szCs w:val="24"/>
                <w:lang w:val="sq-AL" w:eastAsia="sq-AL"/>
              </w:rPr>
              <w:t>DATA E DALJES SË REZULTATEVE TË KONKURIMIT DHE MËNYRA E KOMUNIKIMIT</w:t>
            </w:r>
          </w:p>
        </w:tc>
      </w:tr>
    </w:tbl>
    <w:p w14:paraId="1481097E" w14:textId="77777777"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gjithë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që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aplikojnë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ngritje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detyrë</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Bashkisë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Kamez</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fazat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mëtejshme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kësaj</w:t>
      </w:r>
      <w:proofErr w:type="spellEnd"/>
      <w:r w:rsidRPr="001C7E12">
        <w:rPr>
          <w:rFonts w:ascii="Times New Roman" w:hAnsi="Times New Roman"/>
          <w:sz w:val="24"/>
          <w:szCs w:val="24"/>
        </w:rPr>
        <w:t xml:space="preserve"> procedure:</w:t>
      </w:r>
    </w:p>
    <w:p w14:paraId="3555D77A" w14:textId="77777777" w:rsidR="00347CB6" w:rsidRPr="001C7E12" w:rsidRDefault="00347CB6" w:rsidP="00347CB6">
      <w:pPr>
        <w:jc w:val="both"/>
        <w:rPr>
          <w:rFonts w:ascii="Times New Roman" w:hAnsi="Times New Roman"/>
          <w:sz w:val="24"/>
          <w:szCs w:val="24"/>
        </w:rPr>
      </w:pPr>
      <w:r w:rsidRPr="001C7E12">
        <w:rPr>
          <w:rFonts w:ascii="Times New Roman" w:hAnsi="Times New Roman"/>
          <w:sz w:val="24"/>
          <w:szCs w:val="24"/>
        </w:rPr>
        <w:t xml:space="preserve"> - </w:t>
      </w: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daljes</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rezultateve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verifikimit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paraprak</w:t>
      </w:r>
      <w:proofErr w:type="spellEnd"/>
      <w:r w:rsidRPr="001C7E12">
        <w:rPr>
          <w:rFonts w:ascii="Times New Roman" w:hAnsi="Times New Roman"/>
          <w:sz w:val="24"/>
          <w:szCs w:val="24"/>
        </w:rPr>
        <w:t xml:space="preserve">, </w:t>
      </w:r>
    </w:p>
    <w:p w14:paraId="39383FB5" w14:textId="77777777" w:rsidR="00347CB6" w:rsidRPr="001C7E12" w:rsidRDefault="00347CB6" w:rsidP="00347CB6">
      <w:pPr>
        <w:jc w:val="both"/>
        <w:rPr>
          <w:rFonts w:ascii="Times New Roman" w:hAnsi="Times New Roman"/>
          <w:sz w:val="24"/>
          <w:szCs w:val="24"/>
        </w:rPr>
      </w:pPr>
      <w:r w:rsidRPr="001C7E12">
        <w:rPr>
          <w:rFonts w:ascii="Times New Roman" w:hAnsi="Times New Roman"/>
          <w:sz w:val="24"/>
          <w:szCs w:val="24"/>
        </w:rPr>
        <w:t xml:space="preserve">- </w:t>
      </w:r>
      <w:proofErr w:type="spellStart"/>
      <w:r w:rsidRPr="001C7E12">
        <w:rPr>
          <w:rFonts w:ascii="Times New Roman" w:hAnsi="Times New Roman"/>
          <w:sz w:val="24"/>
          <w:szCs w:val="24"/>
        </w:rPr>
        <w:t>datën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vendin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orën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ku</w:t>
      </w:r>
      <w:proofErr w:type="spellEnd"/>
      <w:r w:rsidRPr="001C7E12">
        <w:rPr>
          <w:rFonts w:ascii="Times New Roman" w:hAnsi="Times New Roman"/>
          <w:sz w:val="24"/>
          <w:szCs w:val="24"/>
        </w:rPr>
        <w:t xml:space="preserve"> do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zhvillohet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konkurimi</w:t>
      </w:r>
      <w:proofErr w:type="spellEnd"/>
      <w:r w:rsidRPr="001C7E12">
        <w:rPr>
          <w:rFonts w:ascii="Times New Roman" w:hAnsi="Times New Roman"/>
          <w:sz w:val="24"/>
          <w:szCs w:val="24"/>
        </w:rPr>
        <w:t xml:space="preserve">; </w:t>
      </w:r>
    </w:p>
    <w:p w14:paraId="3DF0DB2B" w14:textId="40C731ED" w:rsidR="00347CB6" w:rsidRPr="001C7E12" w:rsidRDefault="00347CB6" w:rsidP="00347CB6">
      <w:pPr>
        <w:jc w:val="both"/>
        <w:rPr>
          <w:rFonts w:ascii="Times New Roman" w:hAnsi="Times New Roman"/>
          <w:sz w:val="24"/>
          <w:szCs w:val="24"/>
        </w:rPr>
      </w:pPr>
      <w:proofErr w:type="spellStart"/>
      <w:r w:rsidRPr="001C7E12">
        <w:rPr>
          <w:rFonts w:ascii="Times New Roman" w:hAnsi="Times New Roman"/>
          <w:sz w:val="24"/>
          <w:szCs w:val="24"/>
        </w:rPr>
        <w:t>Për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marrë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këtë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informacion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kandidatët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duhet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vizitojnë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mënyrë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të</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vazhdueshme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faqen</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zyrtare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dhe</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stendat</w:t>
      </w:r>
      <w:proofErr w:type="spellEnd"/>
      <w:r w:rsidRPr="001C7E12">
        <w:rPr>
          <w:rFonts w:ascii="Times New Roman" w:hAnsi="Times New Roman"/>
          <w:sz w:val="24"/>
          <w:szCs w:val="24"/>
        </w:rPr>
        <w:t xml:space="preserve"> e </w:t>
      </w:r>
      <w:proofErr w:type="spellStart"/>
      <w:r w:rsidRPr="001C7E12">
        <w:rPr>
          <w:rFonts w:ascii="Times New Roman" w:hAnsi="Times New Roman"/>
          <w:sz w:val="24"/>
          <w:szCs w:val="24"/>
        </w:rPr>
        <w:t>informimit</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publik</w:t>
      </w:r>
      <w:proofErr w:type="spellEnd"/>
      <w:r w:rsidRPr="001C7E12">
        <w:rPr>
          <w:rFonts w:ascii="Times New Roman" w:hAnsi="Times New Roman"/>
          <w:sz w:val="24"/>
          <w:szCs w:val="24"/>
        </w:rPr>
        <w:t xml:space="preserve"> duke </w:t>
      </w:r>
      <w:proofErr w:type="spellStart"/>
      <w:r w:rsidRPr="001C7E12">
        <w:rPr>
          <w:rFonts w:ascii="Times New Roman" w:hAnsi="Times New Roman"/>
          <w:sz w:val="24"/>
          <w:szCs w:val="24"/>
        </w:rPr>
        <w:t>filluar</w:t>
      </w:r>
      <w:proofErr w:type="spellEnd"/>
      <w:r w:rsidRPr="001C7E12">
        <w:rPr>
          <w:rFonts w:ascii="Times New Roman" w:hAnsi="Times New Roman"/>
          <w:sz w:val="24"/>
          <w:szCs w:val="24"/>
        </w:rPr>
        <w:t xml:space="preserve"> </w:t>
      </w:r>
      <w:proofErr w:type="spellStart"/>
      <w:r w:rsidRPr="001C7E12">
        <w:rPr>
          <w:rFonts w:ascii="Times New Roman" w:hAnsi="Times New Roman"/>
          <w:sz w:val="24"/>
          <w:szCs w:val="24"/>
        </w:rPr>
        <w:t>nga</w:t>
      </w:r>
      <w:proofErr w:type="spellEnd"/>
      <w:r w:rsidRPr="001C7E12">
        <w:rPr>
          <w:rFonts w:ascii="Times New Roman" w:hAnsi="Times New Roman"/>
          <w:sz w:val="24"/>
          <w:szCs w:val="24"/>
        </w:rPr>
        <w:t xml:space="preserve"> data 0</w:t>
      </w:r>
      <w:r w:rsidR="00421C45">
        <w:rPr>
          <w:rFonts w:ascii="Times New Roman" w:hAnsi="Times New Roman"/>
          <w:sz w:val="24"/>
          <w:szCs w:val="24"/>
        </w:rPr>
        <w:t>3</w:t>
      </w:r>
      <w:r w:rsidRPr="001C7E12">
        <w:rPr>
          <w:rFonts w:ascii="Times New Roman" w:hAnsi="Times New Roman"/>
          <w:sz w:val="24"/>
          <w:szCs w:val="24"/>
        </w:rPr>
        <w:t>.0</w:t>
      </w:r>
      <w:r w:rsidR="00421C45">
        <w:rPr>
          <w:rFonts w:ascii="Times New Roman" w:hAnsi="Times New Roman"/>
          <w:sz w:val="24"/>
          <w:szCs w:val="24"/>
        </w:rPr>
        <w:t>4</w:t>
      </w:r>
      <w:r w:rsidRPr="001C7E12">
        <w:rPr>
          <w:rFonts w:ascii="Times New Roman" w:hAnsi="Times New Roman"/>
          <w:sz w:val="24"/>
          <w:szCs w:val="24"/>
        </w:rPr>
        <w:t>.2024.</w:t>
      </w:r>
    </w:p>
    <w:p w14:paraId="5C14E759" w14:textId="77777777" w:rsidR="00347CB6" w:rsidRPr="001C7E12" w:rsidRDefault="00347CB6" w:rsidP="00347CB6">
      <w:pPr>
        <w:jc w:val="center"/>
        <w:rPr>
          <w:rFonts w:ascii="Times New Roman" w:hAnsi="Times New Roman"/>
          <w:b/>
          <w:sz w:val="24"/>
          <w:szCs w:val="24"/>
        </w:rPr>
      </w:pPr>
    </w:p>
    <w:p w14:paraId="28FC1C4C" w14:textId="77777777" w:rsidR="00347CB6" w:rsidRPr="001C7E12" w:rsidRDefault="00347CB6" w:rsidP="00347CB6">
      <w:pPr>
        <w:jc w:val="center"/>
        <w:rPr>
          <w:rFonts w:ascii="Times New Roman" w:hAnsi="Times New Roman"/>
          <w:b/>
          <w:sz w:val="24"/>
          <w:szCs w:val="24"/>
        </w:rPr>
      </w:pPr>
    </w:p>
    <w:p w14:paraId="6AD656B7" w14:textId="77777777" w:rsidR="00347CB6" w:rsidRPr="001C7E12" w:rsidRDefault="00347CB6" w:rsidP="00347CB6">
      <w:pPr>
        <w:jc w:val="center"/>
        <w:rPr>
          <w:rFonts w:ascii="Times New Roman" w:hAnsi="Times New Roman"/>
          <w:b/>
          <w:sz w:val="24"/>
          <w:szCs w:val="24"/>
        </w:rPr>
      </w:pPr>
      <w:r w:rsidRPr="001C7E12">
        <w:rPr>
          <w:rFonts w:ascii="Times New Roman" w:hAnsi="Times New Roman"/>
          <w:b/>
          <w:sz w:val="24"/>
          <w:szCs w:val="24"/>
        </w:rPr>
        <w:t>BASHKIA KAMEZ</w:t>
      </w:r>
    </w:p>
    <w:p w14:paraId="3BC992C8" w14:textId="77777777" w:rsidR="00347CB6" w:rsidRPr="001C7E12" w:rsidRDefault="00347CB6" w:rsidP="00347CB6">
      <w:pPr>
        <w:jc w:val="center"/>
        <w:rPr>
          <w:rFonts w:ascii="Times New Roman" w:hAnsi="Times New Roman"/>
          <w:b/>
          <w:sz w:val="24"/>
          <w:szCs w:val="24"/>
        </w:rPr>
      </w:pPr>
      <w:r w:rsidRPr="001C7E12">
        <w:rPr>
          <w:rFonts w:ascii="Times New Roman" w:hAnsi="Times New Roman"/>
          <w:b/>
          <w:sz w:val="24"/>
          <w:szCs w:val="24"/>
        </w:rPr>
        <w:t>DREJTORIA E BURIMEVE NJEREZORE</w:t>
      </w:r>
    </w:p>
    <w:p w14:paraId="3F10D680" w14:textId="77777777" w:rsidR="00347CB6" w:rsidRPr="001C7E12" w:rsidRDefault="00347CB6" w:rsidP="00347CB6">
      <w:pPr>
        <w:rPr>
          <w:rFonts w:ascii="Times New Roman" w:hAnsi="Times New Roman"/>
          <w:sz w:val="24"/>
          <w:szCs w:val="24"/>
        </w:rPr>
      </w:pPr>
    </w:p>
    <w:p w14:paraId="0401D029" w14:textId="77777777" w:rsidR="00347CB6" w:rsidRPr="001C7E12" w:rsidRDefault="00347CB6" w:rsidP="00347CB6">
      <w:pPr>
        <w:rPr>
          <w:rFonts w:ascii="Times New Roman" w:hAnsi="Times New Roman"/>
          <w:sz w:val="24"/>
          <w:szCs w:val="24"/>
        </w:rPr>
      </w:pPr>
    </w:p>
    <w:p w14:paraId="549B5856" w14:textId="77777777" w:rsidR="00347CB6" w:rsidRPr="001C7E12" w:rsidRDefault="00347CB6" w:rsidP="00347CB6">
      <w:pPr>
        <w:rPr>
          <w:rFonts w:ascii="Times New Roman" w:hAnsi="Times New Roman"/>
          <w:sz w:val="24"/>
          <w:szCs w:val="24"/>
        </w:rPr>
      </w:pPr>
    </w:p>
    <w:p w14:paraId="6698B1DB" w14:textId="77777777" w:rsidR="00347CB6" w:rsidRPr="001C7E12" w:rsidRDefault="00347CB6" w:rsidP="00347CB6">
      <w:pPr>
        <w:rPr>
          <w:rFonts w:ascii="Times New Roman" w:hAnsi="Times New Roman"/>
          <w:sz w:val="24"/>
          <w:szCs w:val="24"/>
        </w:rPr>
      </w:pPr>
    </w:p>
    <w:p w14:paraId="0AEC1DDE" w14:textId="77777777" w:rsidR="00347CB6" w:rsidRPr="001C7E12" w:rsidRDefault="00347CB6" w:rsidP="00347CB6">
      <w:pPr>
        <w:rPr>
          <w:rFonts w:ascii="Times New Roman" w:hAnsi="Times New Roman"/>
          <w:sz w:val="24"/>
          <w:szCs w:val="24"/>
        </w:rPr>
      </w:pPr>
    </w:p>
    <w:p w14:paraId="1F427211" w14:textId="77777777" w:rsidR="00347CB6" w:rsidRPr="001C7E12" w:rsidRDefault="00347CB6" w:rsidP="00347CB6">
      <w:pPr>
        <w:rPr>
          <w:rFonts w:ascii="Times New Roman" w:hAnsi="Times New Roman"/>
          <w:sz w:val="24"/>
          <w:szCs w:val="24"/>
        </w:rPr>
      </w:pPr>
    </w:p>
    <w:p w14:paraId="531EB44A" w14:textId="77777777" w:rsidR="00347CB6" w:rsidRPr="001C7E12" w:rsidRDefault="00347CB6" w:rsidP="00347CB6">
      <w:pPr>
        <w:rPr>
          <w:rFonts w:ascii="Times New Roman" w:hAnsi="Times New Roman"/>
          <w:sz w:val="24"/>
          <w:szCs w:val="24"/>
        </w:rPr>
      </w:pPr>
    </w:p>
    <w:p w14:paraId="5BF76AF9" w14:textId="77777777" w:rsidR="00347CB6" w:rsidRPr="001C7E12" w:rsidRDefault="00347CB6" w:rsidP="00347CB6">
      <w:pPr>
        <w:rPr>
          <w:rFonts w:ascii="Times New Roman" w:hAnsi="Times New Roman"/>
          <w:sz w:val="24"/>
          <w:szCs w:val="24"/>
        </w:rPr>
      </w:pPr>
    </w:p>
    <w:p w14:paraId="3DCFC878" w14:textId="77777777" w:rsidR="00347CB6" w:rsidRPr="001C7E12" w:rsidRDefault="00347CB6" w:rsidP="00347CB6">
      <w:pPr>
        <w:rPr>
          <w:rFonts w:ascii="Times New Roman" w:hAnsi="Times New Roman"/>
          <w:sz w:val="24"/>
          <w:szCs w:val="24"/>
        </w:rPr>
      </w:pPr>
    </w:p>
    <w:p w14:paraId="674A80A7" w14:textId="77777777" w:rsidR="00347CB6" w:rsidRDefault="00347CB6" w:rsidP="00347CB6">
      <w:pPr>
        <w:rPr>
          <w:rFonts w:ascii="Times New Roman" w:hAnsi="Times New Roman"/>
          <w:sz w:val="24"/>
          <w:szCs w:val="24"/>
        </w:rPr>
      </w:pPr>
    </w:p>
    <w:p w14:paraId="30367770" w14:textId="77777777" w:rsidR="00347CB6" w:rsidRDefault="00347CB6" w:rsidP="00347CB6">
      <w:pPr>
        <w:rPr>
          <w:rFonts w:ascii="Times New Roman" w:hAnsi="Times New Roman"/>
          <w:sz w:val="24"/>
          <w:szCs w:val="24"/>
        </w:rPr>
      </w:pPr>
    </w:p>
    <w:p w14:paraId="3490C553" w14:textId="77777777" w:rsidR="00347CB6" w:rsidRDefault="00347CB6" w:rsidP="00347CB6">
      <w:pPr>
        <w:rPr>
          <w:rFonts w:ascii="Times New Roman" w:hAnsi="Times New Roman"/>
          <w:sz w:val="24"/>
          <w:szCs w:val="24"/>
        </w:rPr>
      </w:pPr>
    </w:p>
    <w:p w14:paraId="30EEDF7D" w14:textId="77777777" w:rsidR="00347CB6" w:rsidRDefault="00347CB6" w:rsidP="00347CB6">
      <w:pPr>
        <w:rPr>
          <w:rFonts w:ascii="Times New Roman" w:hAnsi="Times New Roman"/>
          <w:sz w:val="24"/>
          <w:szCs w:val="24"/>
        </w:rPr>
      </w:pPr>
    </w:p>
    <w:p w14:paraId="57008C2F" w14:textId="77777777" w:rsidR="00347CB6" w:rsidRDefault="00347CB6" w:rsidP="00347CB6">
      <w:pPr>
        <w:rPr>
          <w:rFonts w:ascii="Times New Roman" w:hAnsi="Times New Roman"/>
          <w:sz w:val="24"/>
          <w:szCs w:val="24"/>
        </w:rPr>
      </w:pPr>
    </w:p>
    <w:p w14:paraId="273FBEA6" w14:textId="77777777" w:rsidR="00FA6D42" w:rsidRDefault="00FA6D42"/>
    <w:sectPr w:rsidR="00FA6D42">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1A591" w14:textId="77777777" w:rsidR="004B7067" w:rsidRDefault="004B7067" w:rsidP="00347CB6">
      <w:pPr>
        <w:spacing w:after="0" w:line="240" w:lineRule="auto"/>
      </w:pPr>
      <w:r>
        <w:separator/>
      </w:r>
    </w:p>
  </w:endnote>
  <w:endnote w:type="continuationSeparator" w:id="0">
    <w:p w14:paraId="49AC43C5" w14:textId="77777777" w:rsidR="004B7067" w:rsidRDefault="004B7067" w:rsidP="00347C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353" w:type="pct"/>
      <w:tblInd w:w="-1332" w:type="dxa"/>
      <w:tblBorders>
        <w:top w:val="single" w:sz="4" w:space="0" w:color="8064A2"/>
      </w:tblBorders>
      <w:tblLook w:val="04A0" w:firstRow="1" w:lastRow="0" w:firstColumn="1" w:lastColumn="0" w:noHBand="0" w:noVBand="1"/>
    </w:tblPr>
    <w:tblGrid>
      <w:gridCol w:w="2502"/>
      <w:gridCol w:w="9391"/>
    </w:tblGrid>
    <w:tr w:rsidR="00347CB6" w:rsidRPr="00BE6C80" w14:paraId="10713B0F" w14:textId="77777777" w:rsidTr="00B752D9">
      <w:trPr>
        <w:trHeight w:val="70"/>
      </w:trPr>
      <w:tc>
        <w:tcPr>
          <w:tcW w:w="1052" w:type="pct"/>
          <w:shd w:val="clear" w:color="auto" w:fill="8064A2"/>
        </w:tcPr>
        <w:p w14:paraId="5C3DCD20" w14:textId="77777777" w:rsidR="00347CB6" w:rsidRPr="00BE6C80" w:rsidRDefault="00347CB6" w:rsidP="00347CB6">
          <w:pPr>
            <w:tabs>
              <w:tab w:val="center" w:pos="4680"/>
              <w:tab w:val="right" w:pos="9360"/>
            </w:tabs>
            <w:overflowPunct w:val="0"/>
            <w:autoSpaceDE w:val="0"/>
            <w:autoSpaceDN w:val="0"/>
            <w:adjustRightInd w:val="0"/>
            <w:rPr>
              <w:rFonts w:ascii="Times New Roman" w:eastAsia="Calibri" w:hAnsi="Times New Roman"/>
              <w:color w:val="FFFFFF"/>
              <w:sz w:val="20"/>
              <w:lang w:val="en-GB"/>
            </w:rPr>
          </w:pPr>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Bashkia</w:t>
          </w:r>
          <w:proofErr w:type="spellEnd"/>
          <w:r w:rsidRPr="00BE6C80">
            <w:rPr>
              <w:rFonts w:ascii="Times New Roman" w:eastAsia="Calibri" w:hAnsi="Times New Roman"/>
              <w:sz w:val="20"/>
              <w:lang w:val="en-GB"/>
            </w:rPr>
            <w:t xml:space="preserve"> </w:t>
          </w:r>
          <w:proofErr w:type="spellStart"/>
          <w:r w:rsidRPr="00BE6C80">
            <w:rPr>
              <w:rFonts w:ascii="Times New Roman" w:eastAsia="Calibri" w:hAnsi="Times New Roman"/>
              <w:sz w:val="20"/>
              <w:lang w:val="en-GB"/>
            </w:rPr>
            <w:t>Kamëz</w:t>
          </w:r>
          <w:proofErr w:type="spellEnd"/>
        </w:p>
      </w:tc>
      <w:tc>
        <w:tcPr>
          <w:tcW w:w="3948" w:type="pct"/>
        </w:tcPr>
        <w:p w14:paraId="49F328CE" w14:textId="77777777" w:rsidR="00347CB6" w:rsidRPr="00BE6C80" w:rsidRDefault="00347CB6" w:rsidP="00347CB6">
          <w:pPr>
            <w:tabs>
              <w:tab w:val="center" w:pos="4680"/>
              <w:tab w:val="right" w:pos="9360"/>
            </w:tabs>
            <w:overflowPunct w:val="0"/>
            <w:autoSpaceDE w:val="0"/>
            <w:autoSpaceDN w:val="0"/>
            <w:adjustRightInd w:val="0"/>
            <w:rPr>
              <w:rFonts w:ascii="Times New Roman" w:eastAsia="Calibri" w:hAnsi="Times New Roman"/>
              <w:sz w:val="20"/>
              <w:lang w:val="en-GB"/>
            </w:rPr>
          </w:pPr>
          <w:proofErr w:type="spellStart"/>
          <w:r w:rsidRPr="00BE6C80">
            <w:rPr>
              <w:rFonts w:ascii="Times New Roman" w:eastAsia="Calibri" w:hAnsi="Times New Roman"/>
              <w:sz w:val="18"/>
              <w:lang w:val="en-GB"/>
            </w:rPr>
            <w:t>Bulevardi</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Nënë</w:t>
          </w:r>
          <w:proofErr w:type="spellEnd"/>
          <w:r w:rsidRPr="00BE6C80">
            <w:rPr>
              <w:rFonts w:ascii="Times New Roman" w:eastAsia="Calibri" w:hAnsi="Times New Roman"/>
              <w:sz w:val="18"/>
              <w:lang w:val="en-GB"/>
            </w:rPr>
            <w:t xml:space="preserve"> Tereza” Nr. 492 </w:t>
          </w:r>
          <w:proofErr w:type="spellStart"/>
          <w:r w:rsidRPr="00BE6C80">
            <w:rPr>
              <w:rFonts w:ascii="Times New Roman" w:eastAsia="Calibri" w:hAnsi="Times New Roman"/>
              <w:sz w:val="18"/>
              <w:lang w:val="en-GB"/>
            </w:rPr>
            <w:t>Kamez</w:t>
          </w:r>
          <w:proofErr w:type="spellEnd"/>
          <w:r w:rsidRPr="00BE6C80">
            <w:rPr>
              <w:rFonts w:ascii="Times New Roman" w:eastAsia="Calibri" w:hAnsi="Times New Roman"/>
              <w:sz w:val="18"/>
              <w:lang w:val="en-GB"/>
            </w:rPr>
            <w:t xml:space="preserve">, </w:t>
          </w:r>
          <w:proofErr w:type="spellStart"/>
          <w:r w:rsidRPr="00BE6C80">
            <w:rPr>
              <w:rFonts w:ascii="Times New Roman" w:eastAsia="Calibri" w:hAnsi="Times New Roman"/>
              <w:sz w:val="18"/>
              <w:lang w:val="en-GB"/>
            </w:rPr>
            <w:t>tel</w:t>
          </w:r>
          <w:proofErr w:type="spellEnd"/>
          <w:r w:rsidRPr="00BE6C80">
            <w:rPr>
              <w:rFonts w:ascii="Times New Roman" w:eastAsia="Calibri" w:hAnsi="Times New Roman"/>
              <w:sz w:val="18"/>
              <w:lang w:val="en-GB"/>
            </w:rPr>
            <w:t xml:space="preserve">: +35547200177, e-mail: </w:t>
          </w:r>
          <w:r w:rsidRPr="00853AED">
            <w:rPr>
              <w:rFonts w:ascii="Times New Roman" w:hAnsi="Times New Roman"/>
              <w:color w:val="0000FF"/>
              <w:u w:val="single"/>
            </w:rPr>
            <w:t>info@kamza.gov.al</w:t>
          </w:r>
          <w:r w:rsidRPr="00853AED">
            <w:rPr>
              <w:rFonts w:ascii="Times New Roman" w:eastAsia="Calibri" w:hAnsi="Times New Roman"/>
              <w:color w:val="0000FF"/>
              <w:sz w:val="18"/>
              <w:u w:val="single"/>
              <w:lang w:val="en-GB"/>
            </w:rPr>
            <w:t>L</w:t>
          </w:r>
          <w:r w:rsidRPr="00BE6C80">
            <w:rPr>
              <w:rFonts w:ascii="Times New Roman" w:eastAsia="Calibri" w:hAnsi="Times New Roman"/>
              <w:color w:val="0000FF"/>
              <w:sz w:val="18"/>
              <w:u w:val="single"/>
              <w:lang w:val="en-GB"/>
            </w:rPr>
            <w:t xml:space="preserve"> </w:t>
          </w:r>
          <w:r w:rsidRPr="00BE6C80">
            <w:rPr>
              <w:rFonts w:ascii="Times New Roman" w:eastAsia="Calibri" w:hAnsi="Times New Roman"/>
              <w:sz w:val="18"/>
              <w:lang w:val="en-GB"/>
            </w:rPr>
            <w:t>www.kamza.gov.al</w:t>
          </w:r>
        </w:p>
      </w:tc>
    </w:tr>
  </w:tbl>
  <w:p w14:paraId="62F36838" w14:textId="77777777" w:rsidR="00347CB6" w:rsidRDefault="00347CB6" w:rsidP="00347CB6">
    <w:pPr>
      <w:pStyle w:val="Footer"/>
    </w:pPr>
  </w:p>
  <w:p w14:paraId="4D951B2F" w14:textId="77777777" w:rsidR="00347CB6" w:rsidRDefault="00347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2784C" w14:textId="77777777" w:rsidR="004B7067" w:rsidRDefault="004B7067" w:rsidP="00347CB6">
      <w:pPr>
        <w:spacing w:after="0" w:line="240" w:lineRule="auto"/>
      </w:pPr>
      <w:r>
        <w:separator/>
      </w:r>
    </w:p>
  </w:footnote>
  <w:footnote w:type="continuationSeparator" w:id="0">
    <w:p w14:paraId="1840C7BB" w14:textId="77777777" w:rsidR="004B7067" w:rsidRDefault="004B7067" w:rsidP="00347C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6B5"/>
    <w:multiLevelType w:val="hybridMultilevel"/>
    <w:tmpl w:val="F4982B6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2F29D1"/>
    <w:multiLevelType w:val="hybridMultilevel"/>
    <w:tmpl w:val="F7121A5A"/>
    <w:lvl w:ilvl="0" w:tplc="0A2472A4">
      <w:numFmt w:val="bullet"/>
      <w:lvlText w:val="-"/>
      <w:lvlJc w:val="left"/>
      <w:pPr>
        <w:ind w:left="360" w:hanging="360"/>
      </w:pPr>
      <w:rPr>
        <w:rFonts w:ascii="Times New Roman" w:eastAsia="Times New Roman" w:hAnsi="Times New Roman" w:cs="Times New Roman" w:hint="default"/>
      </w:rPr>
    </w:lvl>
    <w:lvl w:ilvl="1" w:tplc="04160003">
      <w:start w:val="1"/>
      <w:numFmt w:val="bullet"/>
      <w:lvlText w:val="o"/>
      <w:lvlJc w:val="left"/>
      <w:pPr>
        <w:ind w:left="1080" w:hanging="360"/>
      </w:pPr>
      <w:rPr>
        <w:rFonts w:ascii="Courier New" w:hAnsi="Courier New" w:cs="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cs="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cs="Courier New" w:hint="default"/>
      </w:rPr>
    </w:lvl>
    <w:lvl w:ilvl="8" w:tplc="04160005">
      <w:start w:val="1"/>
      <w:numFmt w:val="bullet"/>
      <w:lvlText w:val=""/>
      <w:lvlJc w:val="left"/>
      <w:pPr>
        <w:ind w:left="6120" w:hanging="360"/>
      </w:pPr>
      <w:rPr>
        <w:rFonts w:ascii="Wingdings" w:hAnsi="Wingdings" w:hint="default"/>
      </w:rPr>
    </w:lvl>
  </w:abstractNum>
  <w:abstractNum w:abstractNumId="2" w15:restartNumberingAfterBreak="0">
    <w:nsid w:val="0DC26C7D"/>
    <w:multiLevelType w:val="hybridMultilevel"/>
    <w:tmpl w:val="7FA2CC52"/>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3" w15:restartNumberingAfterBreak="0">
    <w:nsid w:val="102D3EC8"/>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1B914876"/>
    <w:multiLevelType w:val="hybridMultilevel"/>
    <w:tmpl w:val="157A4CC2"/>
    <w:lvl w:ilvl="0" w:tplc="41DE5386">
      <w:numFmt w:val="bullet"/>
      <w:lvlText w:val="-"/>
      <w:lvlJc w:val="left"/>
      <w:pPr>
        <w:ind w:left="720" w:hanging="360"/>
      </w:pPr>
      <w:rPr>
        <w:rFonts w:ascii="Times New Roman" w:eastAsiaTheme="minorEastAsia"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EEA7E58"/>
    <w:multiLevelType w:val="hybridMultilevel"/>
    <w:tmpl w:val="87762B5C"/>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69A7852"/>
    <w:multiLevelType w:val="hybridMultilevel"/>
    <w:tmpl w:val="4DD8EA0A"/>
    <w:lvl w:ilvl="0" w:tplc="BE8CB7E0">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7" w15:restartNumberingAfterBreak="0">
    <w:nsid w:val="44843095"/>
    <w:multiLevelType w:val="hybridMultilevel"/>
    <w:tmpl w:val="BECAD026"/>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8" w15:restartNumberingAfterBreak="0">
    <w:nsid w:val="50EA6DFD"/>
    <w:multiLevelType w:val="hybridMultilevel"/>
    <w:tmpl w:val="A18E49A8"/>
    <w:lvl w:ilvl="0" w:tplc="0422E9DE">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9" w15:restartNumberingAfterBreak="0">
    <w:nsid w:val="5F0769B1"/>
    <w:multiLevelType w:val="hybridMultilevel"/>
    <w:tmpl w:val="DA3E1B6E"/>
    <w:lvl w:ilvl="0" w:tplc="BE8CB7E0">
      <w:start w:val="1"/>
      <w:numFmt w:val="lowerLetter"/>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0" w15:restartNumberingAfterBreak="0">
    <w:nsid w:val="748728D4"/>
    <w:multiLevelType w:val="hybridMultilevel"/>
    <w:tmpl w:val="00E2542A"/>
    <w:lvl w:ilvl="0" w:tplc="0A2472A4">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171E0"/>
    <w:multiLevelType w:val="hybridMultilevel"/>
    <w:tmpl w:val="1F30F08E"/>
    <w:lvl w:ilvl="0" w:tplc="3A1CD702">
      <w:start w:val="1"/>
      <w:numFmt w:val="upperLetter"/>
      <w:lvlText w:val="%1-"/>
      <w:lvlJc w:val="left"/>
      <w:pPr>
        <w:ind w:left="720" w:hanging="360"/>
      </w:pPr>
      <w:rPr>
        <w:rFonts w:ascii="Times New Roman" w:eastAsia="MS Mincho" w:hAnsi="Times New Roman"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15:restartNumberingAfterBreak="0">
    <w:nsid w:val="769B60EA"/>
    <w:multiLevelType w:val="hybridMultilevel"/>
    <w:tmpl w:val="6C9AD50E"/>
    <w:lvl w:ilvl="0" w:tplc="0422E9DE">
      <w:start w:val="1"/>
      <w:numFmt w:val="lowerLetter"/>
      <w:lvlText w:val="%1-"/>
      <w:lvlJc w:val="left"/>
      <w:pPr>
        <w:ind w:left="360" w:hanging="360"/>
      </w:pPr>
      <w:rPr>
        <w:rFonts w:cs="Times New Roman"/>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num w:numId="1">
    <w:abstractNumId w:val="12"/>
    <w:lvlOverride w:ilvl="0">
      <w:startOverride w:val="1"/>
    </w:lvlOverride>
    <w:lvlOverride w:ilvl="1"/>
    <w:lvlOverride w:ilvl="2"/>
    <w:lvlOverride w:ilvl="3"/>
    <w:lvlOverride w:ilvl="4"/>
    <w:lvlOverride w:ilvl="5"/>
    <w:lvlOverride w:ilvl="6"/>
    <w:lvlOverride w:ilvl="7"/>
    <w:lvlOverride w:ilvl="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lvlOverride w:ilvl="2"/>
    <w:lvlOverride w:ilvl="3"/>
    <w:lvlOverride w:ilvl="4"/>
    <w:lvlOverride w:ilvl="5"/>
    <w:lvlOverride w:ilvl="6"/>
    <w:lvlOverride w:ilvl="7"/>
    <w:lvlOverride w:ilvl="8"/>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lvlOverride w:ilvl="0"/>
    <w:lvlOverride w:ilvl="1"/>
    <w:lvlOverride w:ilvl="2"/>
    <w:lvlOverride w:ilvl="3"/>
    <w:lvlOverride w:ilvl="4"/>
    <w:lvlOverride w:ilvl="5"/>
    <w:lvlOverride w:ilvl="6"/>
    <w:lvlOverride w:ilvl="7"/>
    <w:lvlOverride w:ilvl="8"/>
  </w:num>
  <w:num w:numId="12">
    <w:abstractNumId w:val="4"/>
  </w:num>
  <w:num w:numId="13">
    <w:abstractNumId w:val="2"/>
  </w:num>
  <w:num w:numId="14">
    <w:abstractNumId w:val="1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7CB6"/>
    <w:rsid w:val="001A4CDB"/>
    <w:rsid w:val="00304BB2"/>
    <w:rsid w:val="00347CB6"/>
    <w:rsid w:val="00421C45"/>
    <w:rsid w:val="004B7067"/>
    <w:rsid w:val="0072540C"/>
    <w:rsid w:val="00BF2CB0"/>
    <w:rsid w:val="00C869CE"/>
    <w:rsid w:val="00F70ECD"/>
    <w:rsid w:val="00FA6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70A61"/>
  <w15:chartTrackingRefBased/>
  <w15:docId w15:val="{00C5AEA1-9899-49A5-B8B7-74635CBE9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CB6"/>
    <w:pPr>
      <w:spacing w:after="200" w:line="276" w:lineRule="auto"/>
    </w:pPr>
    <w:rPr>
      <w:rFonts w:ascii="Calibri" w:eastAsia="MS Mincho"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47CB6"/>
    <w:rPr>
      <w:rFonts w:ascii="Times New Roman" w:hAnsi="Times New Roman" w:cs="Times New Roman" w:hint="default"/>
      <w:color w:val="0000FF"/>
      <w:u w:val="single"/>
    </w:rPr>
  </w:style>
  <w:style w:type="paragraph" w:styleId="ListParagraph">
    <w:name w:val="List Paragraph"/>
    <w:aliases w:val="Normal 1,List Paragraph (numbered (a)),List Paragraph 1,Akapit z listą BS,Bullets,List_Paragraph,Multilevel para_II,List Paragraph1,Bullet1,Main numbered paragraph,NumberedParas,References,Numbered List Paragraph,NUMBERED PARAGRAPH,Dot pt"/>
    <w:basedOn w:val="Normal"/>
    <w:link w:val="ListParagraphChar"/>
    <w:uiPriority w:val="34"/>
    <w:qFormat/>
    <w:rsid w:val="00347CB6"/>
    <w:pPr>
      <w:ind w:left="720"/>
      <w:contextualSpacing/>
    </w:pPr>
  </w:style>
  <w:style w:type="character" w:customStyle="1" w:styleId="ListParagraphChar">
    <w:name w:val="List Paragraph Char"/>
    <w:aliases w:val="Normal 1 Char,List Paragraph (numbered (a)) Char,List Paragraph 1 Char,Akapit z listą BS Char,Bullets Char,List_Paragraph Char,Multilevel para_II Char,List Paragraph1 Char,Bullet1 Char,Main numbered paragraph Char,NumberedParas Char"/>
    <w:link w:val="ListParagraph"/>
    <w:uiPriority w:val="34"/>
    <w:qFormat/>
    <w:locked/>
    <w:rsid w:val="00347CB6"/>
    <w:rPr>
      <w:rFonts w:ascii="Calibri" w:eastAsia="MS Mincho" w:hAnsi="Calibri" w:cs="Times New Roman"/>
    </w:rPr>
  </w:style>
  <w:style w:type="paragraph" w:styleId="Header">
    <w:name w:val="header"/>
    <w:basedOn w:val="Normal"/>
    <w:link w:val="HeaderChar"/>
    <w:uiPriority w:val="99"/>
    <w:unhideWhenUsed/>
    <w:rsid w:val="00347C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7CB6"/>
    <w:rPr>
      <w:rFonts w:ascii="Calibri" w:eastAsia="MS Mincho" w:hAnsi="Calibri" w:cs="Times New Roman"/>
    </w:rPr>
  </w:style>
  <w:style w:type="paragraph" w:styleId="Footer">
    <w:name w:val="footer"/>
    <w:basedOn w:val="Normal"/>
    <w:link w:val="FooterChar"/>
    <w:uiPriority w:val="99"/>
    <w:unhideWhenUsed/>
    <w:rsid w:val="00347C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7CB6"/>
    <w:rPr>
      <w:rFonts w:ascii="Calibri" w:eastAsia="MS Mincho"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3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ap.gov.al/2014-03-21-12-52-44/udhezime/426-udhezim-nr-2-date-27-03-201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p.gov.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p.gov.al/vende-vakante/udhezime-dokumenta/219-udhezime-dokument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ap.gov.al/2014-03-21-12-52-44/udhezime/426-udhezim-nr-2-date-27-03-2015" TargetMode="External"/><Relationship Id="rId4" Type="http://schemas.openxmlformats.org/officeDocument/2006/relationships/settings" Target="settings.xml"/><Relationship Id="rId9" Type="http://schemas.openxmlformats.org/officeDocument/2006/relationships/hyperlink" Target="http://dap.gov.al/vende-vakante/udhezime-dokumenta/219-udhezime-dokumenta"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807FD-477E-469D-970A-11F2448F1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2125</Words>
  <Characters>12114</Characters>
  <Application>Microsoft Office Word</Application>
  <DocSecurity>0</DocSecurity>
  <Lines>100</Lines>
  <Paragraphs>28</Paragraphs>
  <ScaleCrop>false</ScaleCrop>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dcterms:created xsi:type="dcterms:W3CDTF">2024-03-18T12:46:00Z</dcterms:created>
  <dcterms:modified xsi:type="dcterms:W3CDTF">2024-03-18T13:03:00Z</dcterms:modified>
</cp:coreProperties>
</file>