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F50D" w14:textId="77777777" w:rsidR="00523D49" w:rsidRPr="006B40A4" w:rsidRDefault="00523D49" w:rsidP="007502FF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  <w:lang w:val="sq-AL"/>
        </w:rPr>
      </w:pPr>
    </w:p>
    <w:p w14:paraId="037A10EF" w14:textId="77777777" w:rsidR="00EF048B" w:rsidRDefault="00C54D2D" w:rsidP="007502FF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color w:val="FFFF00"/>
          <w:sz w:val="24"/>
          <w:szCs w:val="24"/>
          <w:lang w:val="sq-AL"/>
        </w:rPr>
        <w:t>S</w:t>
      </w:r>
      <w:r w:rsidR="002128DA" w:rsidRPr="006B40A4">
        <w:rPr>
          <w:rFonts w:ascii="Times New Roman" w:hAnsi="Times New Roman"/>
          <w:b/>
          <w:color w:val="FFFF00"/>
          <w:sz w:val="24"/>
          <w:szCs w:val="24"/>
          <w:lang w:val="sq-AL"/>
        </w:rPr>
        <w:t>HPALLJE PËR LËVIZJE PARALELE</w:t>
      </w:r>
      <w:r w:rsidR="0074116F" w:rsidRPr="006B40A4">
        <w:rPr>
          <w:rFonts w:ascii="Times New Roman" w:hAnsi="Times New Roman"/>
          <w:b/>
          <w:color w:val="FFFF00"/>
          <w:sz w:val="24"/>
          <w:szCs w:val="24"/>
          <w:lang w:val="sq-AL"/>
        </w:rPr>
        <w:t xml:space="preserve"> </w:t>
      </w:r>
    </w:p>
    <w:p w14:paraId="339F3A33" w14:textId="6EC738B8" w:rsidR="002128DA" w:rsidRPr="006B40A4" w:rsidRDefault="00C54D2D" w:rsidP="007502FF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color w:val="FFFF00"/>
          <w:sz w:val="24"/>
          <w:szCs w:val="24"/>
          <w:lang w:val="sq-AL"/>
        </w:rPr>
        <w:t>NGRITJE NË DETYRË</w:t>
      </w:r>
    </w:p>
    <w:p w14:paraId="7E8890E3" w14:textId="77777777" w:rsidR="00C54D2D" w:rsidRPr="006B40A4" w:rsidRDefault="002128DA" w:rsidP="007502FF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color w:val="FFFF00"/>
          <w:sz w:val="24"/>
          <w:szCs w:val="24"/>
          <w:lang w:val="sq-AL"/>
        </w:rPr>
        <w:t>NË KATEGORINË E MESME</w:t>
      </w:r>
      <w:r w:rsidR="00C54D2D" w:rsidRPr="006B40A4">
        <w:rPr>
          <w:rFonts w:ascii="Times New Roman" w:hAnsi="Times New Roman"/>
          <w:b/>
          <w:color w:val="FFFF00"/>
          <w:sz w:val="24"/>
          <w:szCs w:val="24"/>
          <w:lang w:val="sq-AL"/>
        </w:rPr>
        <w:t xml:space="preserve"> DREJTUESE</w:t>
      </w:r>
    </w:p>
    <w:p w14:paraId="582B56EA" w14:textId="77777777" w:rsidR="00E00CF9" w:rsidRPr="006B40A4" w:rsidRDefault="00E00CF9" w:rsidP="007502FF">
      <w:pPr>
        <w:spacing w:after="0"/>
        <w:jc w:val="center"/>
        <w:rPr>
          <w:rFonts w:ascii="Times New Roman" w:hAnsi="Times New Roman"/>
          <w:color w:val="C00000"/>
          <w:sz w:val="24"/>
          <w:szCs w:val="24"/>
          <w:lang w:val="sq-AL"/>
        </w:rPr>
      </w:pPr>
    </w:p>
    <w:p w14:paraId="11B231FE" w14:textId="54549936" w:rsidR="00DE13D2" w:rsidRPr="006B40A4" w:rsidRDefault="002C4142" w:rsidP="007502FF">
      <w:pPr>
        <w:ind w:right="67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sz w:val="24"/>
          <w:szCs w:val="24"/>
          <w:lang w:val="sq-AL"/>
        </w:rPr>
        <w:t>Ndihmës Inspektor, Njësia e Ndihmës Inspektorëve, pranë Zyrës së Inspektorit të Lartë të Drejtësisë</w:t>
      </w:r>
      <w:r w:rsidR="006A43C6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7C348EB9" w14:textId="63A2B293" w:rsidR="00E00CF9" w:rsidRPr="006B40A4" w:rsidRDefault="00E00CF9" w:rsidP="007502FF">
      <w:pPr>
        <w:ind w:right="67"/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Në zbatim të nenit 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26</w:t>
      </w:r>
      <w:r w:rsidR="00BF0947" w:rsidRPr="006B40A4">
        <w:rPr>
          <w:rFonts w:ascii="Times New Roman" w:hAnsi="Times New Roman"/>
          <w:sz w:val="24"/>
          <w:szCs w:val="24"/>
          <w:lang w:val="sq-AL"/>
        </w:rPr>
        <w:t>,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 xml:space="preserve"> të ligjit nr.</w:t>
      </w:r>
      <w:r w:rsidR="00C11237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152/2013</w:t>
      </w:r>
      <w:r w:rsidR="006F56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“Për nëpunësin civil”, i ndryshuar, si dhe të 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K</w:t>
      </w:r>
      <w:r w:rsidR="00DE13D2" w:rsidRPr="006B40A4">
        <w:rPr>
          <w:rFonts w:ascii="Times New Roman" w:hAnsi="Times New Roman"/>
          <w:spacing w:val="-1"/>
          <w:sz w:val="24"/>
          <w:szCs w:val="24"/>
          <w:lang w:val="sq-AL"/>
        </w:rPr>
        <w:t>re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ut</w:t>
      </w:r>
      <w:r w:rsidR="00BB333B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II d</w:t>
      </w:r>
      <w:r w:rsidR="00DE13D2" w:rsidRPr="006B40A4">
        <w:rPr>
          <w:rFonts w:ascii="Times New Roman" w:hAnsi="Times New Roman"/>
          <w:spacing w:val="2"/>
          <w:sz w:val="24"/>
          <w:szCs w:val="24"/>
          <w:lang w:val="sq-AL"/>
        </w:rPr>
        <w:t>h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e</w:t>
      </w:r>
      <w:r w:rsidR="00BB333B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I</w:t>
      </w:r>
      <w:r w:rsidR="00DE13D2" w:rsidRPr="006B40A4">
        <w:rPr>
          <w:rFonts w:ascii="Times New Roman" w:hAnsi="Times New Roman"/>
          <w:spacing w:val="-1"/>
          <w:sz w:val="24"/>
          <w:szCs w:val="24"/>
          <w:lang w:val="sq-AL"/>
        </w:rPr>
        <w:t>I</w:t>
      </w:r>
      <w:r w:rsidR="00DE13D2" w:rsidRPr="006B40A4">
        <w:rPr>
          <w:rFonts w:ascii="Times New Roman" w:hAnsi="Times New Roman"/>
          <w:spacing w:val="-3"/>
          <w:sz w:val="24"/>
          <w:szCs w:val="24"/>
          <w:lang w:val="sq-AL"/>
        </w:rPr>
        <w:t>I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,</w:t>
      </w:r>
      <w:r w:rsidR="00BB333B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të</w:t>
      </w:r>
      <w:r w:rsidR="00BB333B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VKM</w:t>
      </w:r>
      <w:r w:rsidR="00BB333B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n</w:t>
      </w:r>
      <w:r w:rsidR="00DE13D2" w:rsidRPr="006B40A4">
        <w:rPr>
          <w:rFonts w:ascii="Times New Roman" w:hAnsi="Times New Roman"/>
          <w:spacing w:val="-1"/>
          <w:sz w:val="24"/>
          <w:szCs w:val="24"/>
          <w:lang w:val="sq-AL"/>
        </w:rPr>
        <w:t>r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.242,</w:t>
      </w:r>
      <w:r w:rsidR="00BB333B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d</w:t>
      </w:r>
      <w:r w:rsidR="00DE13D2" w:rsidRPr="006B40A4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të</w:t>
      </w:r>
      <w:r w:rsidR="00BB333B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18/03</w:t>
      </w:r>
      <w:r w:rsidR="00DE13D2" w:rsidRPr="006B40A4">
        <w:rPr>
          <w:rFonts w:ascii="Times New Roman" w:hAnsi="Times New Roman"/>
          <w:spacing w:val="1"/>
          <w:sz w:val="24"/>
          <w:szCs w:val="24"/>
          <w:lang w:val="sq-AL"/>
        </w:rPr>
        <w:t>/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2015</w:t>
      </w:r>
      <w:r w:rsidR="00BB333B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3D2" w:rsidRPr="006B40A4">
        <w:rPr>
          <w:rFonts w:ascii="Times New Roman" w:hAnsi="Times New Roman"/>
          <w:sz w:val="24"/>
          <w:szCs w:val="24"/>
          <w:lang w:val="sq-AL"/>
        </w:rPr>
        <w:t>“Për plotësimin e vendeve të lira në kategorinë e ulët dhe të mesme drejtuese”, i ndryshuar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954A6B" w:rsidRPr="006B40A4">
        <w:rPr>
          <w:rFonts w:ascii="Times New Roman" w:hAnsi="Times New Roman"/>
          <w:sz w:val="24"/>
          <w:szCs w:val="24"/>
          <w:lang w:val="sq-AL"/>
        </w:rPr>
        <w:t xml:space="preserve">Zyra e </w:t>
      </w:r>
      <w:r w:rsidR="00954A6B" w:rsidRPr="006B40A4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="00954A6B" w:rsidRPr="006B40A4">
        <w:rPr>
          <w:rFonts w:ascii="Times New Roman" w:hAnsi="Times New Roman"/>
          <w:sz w:val="24"/>
          <w:szCs w:val="24"/>
          <w:lang w:val="sq-AL"/>
        </w:rPr>
        <w:t>n</w:t>
      </w:r>
      <w:r w:rsidR="00954A6B" w:rsidRPr="006B40A4">
        <w:rPr>
          <w:rFonts w:ascii="Times New Roman" w:hAnsi="Times New Roman"/>
          <w:spacing w:val="1"/>
          <w:sz w:val="24"/>
          <w:szCs w:val="24"/>
          <w:lang w:val="sq-AL"/>
        </w:rPr>
        <w:t>s</w:t>
      </w:r>
      <w:r w:rsidR="00954A6B" w:rsidRPr="006B40A4">
        <w:rPr>
          <w:rFonts w:ascii="Times New Roman" w:hAnsi="Times New Roman"/>
          <w:spacing w:val="-3"/>
          <w:sz w:val="24"/>
          <w:szCs w:val="24"/>
          <w:lang w:val="sq-AL"/>
        </w:rPr>
        <w:t>p</w:t>
      </w:r>
      <w:r w:rsidR="00954A6B" w:rsidRPr="006B40A4">
        <w:rPr>
          <w:rFonts w:ascii="Times New Roman" w:hAnsi="Times New Roman"/>
          <w:sz w:val="24"/>
          <w:szCs w:val="24"/>
          <w:lang w:val="sq-AL"/>
        </w:rPr>
        <w:t>e</w:t>
      </w:r>
      <w:r w:rsidR="00954A6B" w:rsidRPr="006B40A4">
        <w:rPr>
          <w:rFonts w:ascii="Times New Roman" w:hAnsi="Times New Roman"/>
          <w:spacing w:val="-5"/>
          <w:sz w:val="24"/>
          <w:szCs w:val="24"/>
          <w:lang w:val="sq-AL"/>
        </w:rPr>
        <w:t>k</w:t>
      </w:r>
      <w:r w:rsidR="00954A6B" w:rsidRPr="006B40A4">
        <w:rPr>
          <w:rFonts w:ascii="Times New Roman" w:hAnsi="Times New Roman"/>
          <w:sz w:val="24"/>
          <w:szCs w:val="24"/>
          <w:lang w:val="sq-AL"/>
        </w:rPr>
        <w:t>t</w:t>
      </w:r>
      <w:r w:rsidR="00954A6B" w:rsidRPr="006B40A4">
        <w:rPr>
          <w:rFonts w:ascii="Times New Roman" w:hAnsi="Times New Roman"/>
          <w:spacing w:val="1"/>
          <w:sz w:val="24"/>
          <w:szCs w:val="24"/>
          <w:lang w:val="sq-AL"/>
        </w:rPr>
        <w:t>o</w:t>
      </w:r>
      <w:r w:rsidR="00954A6B" w:rsidRPr="006B40A4">
        <w:rPr>
          <w:rFonts w:ascii="Times New Roman" w:hAnsi="Times New Roman"/>
          <w:sz w:val="24"/>
          <w:szCs w:val="24"/>
          <w:lang w:val="sq-AL"/>
        </w:rPr>
        <w:t>r</w:t>
      </w:r>
      <w:r w:rsidR="00954A6B" w:rsidRPr="006B40A4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="00954A6B" w:rsidRPr="006B40A4">
        <w:rPr>
          <w:rFonts w:ascii="Times New Roman" w:hAnsi="Times New Roman"/>
          <w:sz w:val="24"/>
          <w:szCs w:val="24"/>
          <w:lang w:val="sq-AL"/>
        </w:rPr>
        <w:t>t të L</w:t>
      </w:r>
      <w:r w:rsidR="00954A6B" w:rsidRPr="006B40A4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="00954A6B" w:rsidRPr="006B40A4">
        <w:rPr>
          <w:rFonts w:ascii="Times New Roman" w:hAnsi="Times New Roman"/>
          <w:sz w:val="24"/>
          <w:szCs w:val="24"/>
          <w:lang w:val="sq-AL"/>
        </w:rPr>
        <w:t>rtë</w:t>
      </w:r>
      <w:r w:rsidR="00B07472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54A6B" w:rsidRPr="006B40A4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954A6B" w:rsidRPr="006B40A4">
        <w:rPr>
          <w:rFonts w:ascii="Times New Roman" w:hAnsi="Times New Roman"/>
          <w:spacing w:val="-1"/>
          <w:sz w:val="24"/>
          <w:szCs w:val="24"/>
          <w:lang w:val="sq-AL"/>
        </w:rPr>
        <w:t>D</w:t>
      </w:r>
      <w:r w:rsidR="00954A6B" w:rsidRPr="006B40A4">
        <w:rPr>
          <w:rFonts w:ascii="Times New Roman" w:hAnsi="Times New Roman"/>
          <w:sz w:val="24"/>
          <w:szCs w:val="24"/>
          <w:lang w:val="sq-AL"/>
        </w:rPr>
        <w:t>rejtës</w:t>
      </w:r>
      <w:r w:rsidR="00954A6B" w:rsidRPr="006B40A4">
        <w:rPr>
          <w:rFonts w:ascii="Times New Roman" w:hAnsi="Times New Roman"/>
          <w:spacing w:val="-2"/>
          <w:sz w:val="24"/>
          <w:szCs w:val="24"/>
          <w:lang w:val="sq-AL"/>
        </w:rPr>
        <w:t>i</w:t>
      </w:r>
      <w:r w:rsidR="00954A6B" w:rsidRPr="006B40A4">
        <w:rPr>
          <w:rFonts w:ascii="Times New Roman" w:hAnsi="Times New Roman"/>
          <w:spacing w:val="1"/>
          <w:sz w:val="24"/>
          <w:szCs w:val="24"/>
          <w:lang w:val="sq-AL"/>
        </w:rPr>
        <w:t>s</w:t>
      </w:r>
      <w:r w:rsidR="00954A6B" w:rsidRPr="006B40A4"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6B40A4">
        <w:rPr>
          <w:rFonts w:ascii="Times New Roman" w:hAnsi="Times New Roman"/>
          <w:sz w:val="24"/>
          <w:szCs w:val="24"/>
          <w:lang w:val="sq-AL"/>
        </w:rPr>
        <w:t>shpall pro</w:t>
      </w:r>
      <w:r w:rsidR="005A3130" w:rsidRPr="006B40A4">
        <w:rPr>
          <w:rFonts w:ascii="Times New Roman" w:hAnsi="Times New Roman"/>
          <w:sz w:val="24"/>
          <w:szCs w:val="24"/>
          <w:lang w:val="sq-AL"/>
        </w:rPr>
        <w:t>cedur</w:t>
      </w:r>
      <w:r w:rsidR="0074116F" w:rsidRPr="006B40A4">
        <w:rPr>
          <w:rFonts w:ascii="Times New Roman" w:hAnsi="Times New Roman"/>
          <w:sz w:val="24"/>
          <w:szCs w:val="24"/>
          <w:lang w:val="sq-AL"/>
        </w:rPr>
        <w:t>ën</w:t>
      </w:r>
      <w:r w:rsidR="005A3130" w:rsidRPr="006B40A4">
        <w:rPr>
          <w:rFonts w:ascii="Times New Roman" w:hAnsi="Times New Roman"/>
          <w:sz w:val="24"/>
          <w:szCs w:val="24"/>
          <w:lang w:val="sq-AL"/>
        </w:rPr>
        <w:t xml:space="preserve"> e lëvizjes paralele</w:t>
      </w:r>
      <w:r w:rsidR="00CA14F7" w:rsidRPr="006B40A4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Pr="006B40A4">
        <w:rPr>
          <w:rFonts w:ascii="Times New Roman" w:hAnsi="Times New Roman"/>
          <w:sz w:val="24"/>
          <w:szCs w:val="24"/>
          <w:lang w:val="sq-AL"/>
        </w:rPr>
        <w:t>të n</w:t>
      </w:r>
      <w:r w:rsidR="00101779" w:rsidRPr="006B40A4">
        <w:rPr>
          <w:rFonts w:ascii="Times New Roman" w:hAnsi="Times New Roman"/>
          <w:sz w:val="24"/>
          <w:szCs w:val="24"/>
          <w:lang w:val="sq-AL"/>
        </w:rPr>
        <w:t>gritjes në detyrë</w:t>
      </w:r>
      <w:r w:rsidR="005A3130" w:rsidRPr="006B40A4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101779" w:rsidRPr="006B40A4">
        <w:rPr>
          <w:rFonts w:ascii="Times New Roman" w:hAnsi="Times New Roman"/>
          <w:sz w:val="24"/>
          <w:szCs w:val="24"/>
          <w:lang w:val="sq-AL"/>
        </w:rPr>
        <w:t>për</w:t>
      </w:r>
      <w:r w:rsidRPr="006B40A4">
        <w:rPr>
          <w:rFonts w:ascii="Times New Roman" w:hAnsi="Times New Roman"/>
          <w:sz w:val="24"/>
          <w:szCs w:val="24"/>
          <w:lang w:val="sq-AL"/>
        </w:rPr>
        <w:t>:</w:t>
      </w:r>
    </w:p>
    <w:p w14:paraId="07544AEB" w14:textId="7A082B26" w:rsidR="00E00CF9" w:rsidRPr="00C635FC" w:rsidRDefault="00CA14F7" w:rsidP="00C635FC">
      <w:pPr>
        <w:pStyle w:val="ListParagraph"/>
        <w:numPr>
          <w:ilvl w:val="0"/>
          <w:numId w:val="26"/>
        </w:numPr>
        <w:ind w:right="67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635FC">
        <w:rPr>
          <w:rFonts w:ascii="Times New Roman" w:hAnsi="Times New Roman"/>
          <w:b/>
          <w:spacing w:val="-1"/>
          <w:sz w:val="24"/>
          <w:szCs w:val="24"/>
          <w:lang w:val="sq-AL"/>
        </w:rPr>
        <w:t>1</w:t>
      </w:r>
      <w:r w:rsidR="00101779" w:rsidRPr="00C635FC">
        <w:rPr>
          <w:rFonts w:ascii="Times New Roman" w:hAnsi="Times New Roman"/>
          <w:b/>
          <w:spacing w:val="-1"/>
          <w:sz w:val="24"/>
          <w:szCs w:val="24"/>
          <w:lang w:val="sq-AL"/>
        </w:rPr>
        <w:t xml:space="preserve"> </w:t>
      </w:r>
      <w:r w:rsidR="002C4142" w:rsidRPr="00C635FC">
        <w:rPr>
          <w:rFonts w:ascii="Times New Roman" w:hAnsi="Times New Roman"/>
          <w:b/>
          <w:spacing w:val="-1"/>
          <w:sz w:val="24"/>
          <w:szCs w:val="24"/>
          <w:lang w:val="sq-AL"/>
        </w:rPr>
        <w:t>(</w:t>
      </w:r>
      <w:r w:rsidRPr="00C635FC">
        <w:rPr>
          <w:rFonts w:ascii="Times New Roman" w:hAnsi="Times New Roman"/>
          <w:b/>
          <w:spacing w:val="-1"/>
          <w:sz w:val="24"/>
          <w:szCs w:val="24"/>
          <w:lang w:val="sq-AL"/>
        </w:rPr>
        <w:t>një</w:t>
      </w:r>
      <w:r w:rsidR="002128DA" w:rsidRPr="00C635FC">
        <w:rPr>
          <w:rFonts w:ascii="Times New Roman" w:hAnsi="Times New Roman"/>
          <w:b/>
          <w:spacing w:val="-1"/>
          <w:sz w:val="24"/>
          <w:szCs w:val="24"/>
          <w:lang w:val="sq-AL"/>
        </w:rPr>
        <w:t>)</w:t>
      </w:r>
      <w:r w:rsidR="00954A6B" w:rsidRPr="00C635FC">
        <w:rPr>
          <w:rFonts w:ascii="Times New Roman" w:hAnsi="Times New Roman"/>
          <w:b/>
          <w:spacing w:val="-1"/>
          <w:sz w:val="24"/>
          <w:szCs w:val="24"/>
          <w:lang w:val="sq-AL"/>
        </w:rPr>
        <w:t xml:space="preserve"> </w:t>
      </w:r>
      <w:r w:rsidR="002C4142" w:rsidRPr="00C635FC">
        <w:rPr>
          <w:rFonts w:ascii="Times New Roman" w:hAnsi="Times New Roman"/>
          <w:b/>
          <w:sz w:val="24"/>
          <w:szCs w:val="24"/>
          <w:lang w:val="sq-AL"/>
        </w:rPr>
        <w:t>Ndihmës Inspektor, Njësia e Ndihmës Inspektorëve, pranë Zyrës së Inspektorit të Lartë të Drejtësisë</w:t>
      </w:r>
      <w:r w:rsidRPr="00C635F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DE13D2" w:rsidRPr="00C635FC">
        <w:rPr>
          <w:rFonts w:ascii="Times New Roman" w:hAnsi="Times New Roman"/>
          <w:b/>
          <w:sz w:val="24"/>
          <w:szCs w:val="24"/>
          <w:lang w:val="sq-AL"/>
        </w:rPr>
        <w:t xml:space="preserve">- </w:t>
      </w:r>
      <w:r w:rsidR="006B40A4" w:rsidRPr="00C635FC">
        <w:rPr>
          <w:rFonts w:ascii="Times New Roman" w:hAnsi="Times New Roman"/>
          <w:b/>
          <w:spacing w:val="-5"/>
          <w:sz w:val="24"/>
          <w:szCs w:val="24"/>
          <w:lang w:val="sq-AL"/>
        </w:rPr>
        <w:t>K</w:t>
      </w:r>
      <w:r w:rsidR="0030776A" w:rsidRPr="00C635FC">
        <w:rPr>
          <w:rFonts w:ascii="Times New Roman" w:hAnsi="Times New Roman"/>
          <w:b/>
          <w:spacing w:val="1"/>
          <w:sz w:val="24"/>
          <w:szCs w:val="24"/>
          <w:lang w:val="sq-AL"/>
        </w:rPr>
        <w:t>lasa</w:t>
      </w:r>
      <w:r w:rsidR="00DE13D2" w:rsidRPr="00C635FC">
        <w:rPr>
          <w:rFonts w:ascii="Times New Roman" w:hAnsi="Times New Roman"/>
          <w:b/>
          <w:sz w:val="24"/>
          <w:szCs w:val="24"/>
          <w:lang w:val="sq-AL"/>
        </w:rPr>
        <w:t>:</w:t>
      </w:r>
      <w:r w:rsidR="00AF0327" w:rsidRPr="00C635F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DE13D2" w:rsidRPr="00C635FC">
        <w:rPr>
          <w:rFonts w:ascii="Times New Roman" w:hAnsi="Times New Roman"/>
          <w:b/>
          <w:spacing w:val="1"/>
          <w:sz w:val="24"/>
          <w:szCs w:val="24"/>
          <w:lang w:val="sq-AL"/>
        </w:rPr>
        <w:t>I</w:t>
      </w:r>
      <w:r w:rsidR="00DE13D2" w:rsidRPr="00C635FC">
        <w:rPr>
          <w:rFonts w:ascii="Times New Roman" w:hAnsi="Times New Roman"/>
          <w:b/>
          <w:spacing w:val="3"/>
          <w:sz w:val="24"/>
          <w:szCs w:val="24"/>
          <w:lang w:val="sq-AL"/>
        </w:rPr>
        <w:t>I</w:t>
      </w:r>
      <w:r w:rsidR="002C4142" w:rsidRPr="00C635FC">
        <w:rPr>
          <w:rFonts w:ascii="Times New Roman" w:hAnsi="Times New Roman"/>
          <w:b/>
          <w:spacing w:val="-2"/>
          <w:sz w:val="24"/>
          <w:szCs w:val="24"/>
          <w:lang w:val="sq-AL"/>
        </w:rPr>
        <w:t>-</w:t>
      </w:r>
      <w:r w:rsidR="0030776A" w:rsidRPr="00C635FC">
        <w:rPr>
          <w:rFonts w:ascii="Times New Roman" w:hAnsi="Times New Roman"/>
          <w:b/>
          <w:spacing w:val="-2"/>
          <w:sz w:val="24"/>
          <w:szCs w:val="24"/>
          <w:lang w:val="sq-AL"/>
        </w:rPr>
        <w:t>1.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E00CF9" w:rsidRPr="006B40A4" w14:paraId="498079BF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47CAC8A7" w14:textId="5A66C954" w:rsidR="00E00CF9" w:rsidRPr="006B40A4" w:rsidRDefault="0022775A" w:rsidP="007502FF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>Pozicion</w:t>
            </w:r>
            <w:r w:rsidR="00CA14F7"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>i</w:t>
            </w:r>
            <w:r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 xml:space="preserve"> më sipër, i ofrohe</w:t>
            </w:r>
            <w:r w:rsidR="00CA14F7"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>t</w:t>
            </w:r>
            <w:r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 xml:space="preserve"> fillimisht nëpunësve civilë të së njëjtës kategori për procedurën e lëvizjes paralele! Vetëm në rast se në përfundim të procedurës së lëvizjes paralele, rezulton se k</w:t>
            </w:r>
            <w:r w:rsidR="00CA14F7"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>y</w:t>
            </w:r>
            <w:r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 xml:space="preserve"> pozicion</w:t>
            </w:r>
            <w:r w:rsidR="00CA14F7"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 xml:space="preserve"> </w:t>
            </w:r>
            <w:r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>ë</w:t>
            </w:r>
            <w:r w:rsidR="00CA14F7"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>shtë</w:t>
            </w:r>
            <w:r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 xml:space="preserve"> ende vakant, </w:t>
            </w:r>
            <w:r w:rsidR="00B04E08"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>ai është i</w:t>
            </w:r>
            <w:r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 xml:space="preserve"> vlefsh</w:t>
            </w:r>
            <w:r w:rsidR="00B04E08"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>ë</w:t>
            </w:r>
            <w:r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 xml:space="preserve">m për konkurimin nëpërmjet procedurës së ngritjes në detyrë </w:t>
            </w:r>
            <w:r w:rsidR="00B04E08" w:rsidRPr="006B40A4">
              <w:rPr>
                <w:rFonts w:ascii="Times New Roman" w:hAnsi="Times New Roman"/>
                <w:i/>
                <w:iCs/>
                <w:color w:val="FF0000"/>
                <w:shd w:val="clear" w:color="auto" w:fill="FFFF99"/>
                <w:lang w:val="sq-AL"/>
              </w:rPr>
              <w:t>.</w:t>
            </w:r>
          </w:p>
        </w:tc>
      </w:tr>
    </w:tbl>
    <w:p w14:paraId="60CB6E60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756387B" w14:textId="739DAD86" w:rsidR="00E00CF9" w:rsidRPr="006B40A4" w:rsidRDefault="004E14D7" w:rsidP="007502FF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sz w:val="24"/>
          <w:szCs w:val="24"/>
          <w:lang w:val="sq-AL"/>
        </w:rPr>
        <w:t>P</w:t>
      </w:r>
      <w:r w:rsidR="00C155EC" w:rsidRPr="006B40A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>R T</w:t>
      </w:r>
      <w:r w:rsidR="00C155EC" w:rsidRPr="006B40A4">
        <w:rPr>
          <w:rFonts w:ascii="Times New Roman" w:hAnsi="Times New Roman"/>
          <w:b/>
          <w:sz w:val="24"/>
          <w:szCs w:val="24"/>
          <w:lang w:val="sq-AL"/>
        </w:rPr>
        <w:t>Ë</w:t>
      </w:r>
      <w:r w:rsidR="002128DA" w:rsidRPr="006B40A4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B04E08" w:rsidRPr="006B40A4">
        <w:rPr>
          <w:rFonts w:ascii="Times New Roman" w:hAnsi="Times New Roman"/>
          <w:b/>
          <w:sz w:val="24"/>
          <w:szCs w:val="24"/>
          <w:lang w:val="sq-AL"/>
        </w:rPr>
        <w:t>DY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 xml:space="preserve"> PROCEDURAT (L</w:t>
      </w:r>
      <w:r w:rsidR="00C155EC" w:rsidRPr="006B40A4">
        <w:rPr>
          <w:rFonts w:ascii="Times New Roman" w:hAnsi="Times New Roman"/>
          <w:b/>
          <w:sz w:val="24"/>
          <w:szCs w:val="24"/>
          <w:lang w:val="sq-AL"/>
        </w:rPr>
        <w:t>Ë</w:t>
      </w:r>
      <w:r w:rsidR="003A2E03" w:rsidRPr="006B40A4">
        <w:rPr>
          <w:rFonts w:ascii="Times New Roman" w:hAnsi="Times New Roman"/>
          <w:b/>
          <w:sz w:val="24"/>
          <w:szCs w:val="24"/>
          <w:lang w:val="sq-AL"/>
        </w:rPr>
        <w:t>VIZJE PARALELE</w:t>
      </w:r>
      <w:r w:rsidR="00B04E08" w:rsidRPr="006B40A4">
        <w:rPr>
          <w:rFonts w:ascii="Times New Roman" w:hAnsi="Times New Roman"/>
          <w:b/>
          <w:sz w:val="24"/>
          <w:szCs w:val="24"/>
          <w:lang w:val="sq-AL"/>
        </w:rPr>
        <w:t xml:space="preserve"> DHE 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>NGRITJE N</w:t>
      </w:r>
      <w:r w:rsidR="00C155EC" w:rsidRPr="006B40A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 xml:space="preserve"> DETYR</w:t>
      </w:r>
      <w:r w:rsidR="00C155EC" w:rsidRPr="006B40A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>) APLIKOHET N</w:t>
      </w:r>
      <w:r w:rsidR="00C155EC" w:rsidRPr="006B40A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 xml:space="preserve"> T</w:t>
      </w:r>
      <w:r w:rsidR="00C155EC" w:rsidRPr="006B40A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 xml:space="preserve"> NJ</w:t>
      </w:r>
      <w:r w:rsidR="00C155EC" w:rsidRPr="006B40A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>JT</w:t>
      </w:r>
      <w:r w:rsidR="00C155EC" w:rsidRPr="006B40A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>N KOH</w:t>
      </w:r>
      <w:r w:rsidR="00C155EC" w:rsidRPr="006B40A4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>!</w:t>
      </w:r>
    </w:p>
    <w:p w14:paraId="41C1BE32" w14:textId="77777777" w:rsidR="00E00CF9" w:rsidRPr="006B40A4" w:rsidRDefault="00E00CF9" w:rsidP="007502FF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930"/>
        <w:gridCol w:w="3925"/>
      </w:tblGrid>
      <w:tr w:rsidR="00E00CF9" w:rsidRPr="006B40A4" w14:paraId="44462C68" w14:textId="77777777" w:rsidTr="00580929">
        <w:trPr>
          <w:trHeight w:val="1352"/>
        </w:trPr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40AA5337" w14:textId="77777777" w:rsidR="00E00CF9" w:rsidRPr="006B40A4" w:rsidRDefault="00954A6B" w:rsidP="00C11237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Afati për dorëzimin e dokumenta</w:t>
            </w:r>
            <w:r w:rsidR="00E00CF9"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</w:t>
            </w: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="00065DEB"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</w:t>
            </w:r>
            <w:r w:rsidR="00E00CF9"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  <w:p w14:paraId="614730A8" w14:textId="77777777" w:rsidR="00954A6B" w:rsidRPr="006B40A4" w:rsidRDefault="00954A6B" w:rsidP="007502F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sq-AL"/>
              </w:rPr>
            </w:pPr>
          </w:p>
          <w:p w14:paraId="5ED7BC6B" w14:textId="6B1F4F03" w:rsidR="00E00CF9" w:rsidRPr="006B40A4" w:rsidRDefault="00C11237" w:rsidP="00C11237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 xml:space="preserve">              </w:t>
            </w:r>
            <w:r w:rsidR="00954A6B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L</w:t>
            </w:r>
            <w:r w:rsidR="00065DEB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Ë</w:t>
            </w:r>
            <w:r w:rsidR="00954A6B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VIZJE PARALELE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44F62" w14:textId="1D3B0D8F" w:rsidR="00E00CF9" w:rsidRPr="006B40A4" w:rsidRDefault="008F112F" w:rsidP="007502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03</w:t>
            </w:r>
            <w:r w:rsidR="00B04E08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/</w:t>
            </w:r>
            <w:r w:rsidR="0030776A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3</w:t>
            </w:r>
            <w:r w:rsidR="00483FF3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/</w:t>
            </w:r>
            <w:r w:rsidR="002128DA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202</w:t>
            </w:r>
            <w:r w:rsidR="0030776A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4</w:t>
            </w:r>
          </w:p>
        </w:tc>
      </w:tr>
    </w:tbl>
    <w:p w14:paraId="53226866" w14:textId="77777777" w:rsidR="00E00CF9" w:rsidRPr="006B40A4" w:rsidRDefault="00E00CF9" w:rsidP="007502F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A7C376B" w14:textId="77777777" w:rsidR="00B04E08" w:rsidRPr="006B40A4" w:rsidRDefault="00B04E08" w:rsidP="007502F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930"/>
        <w:gridCol w:w="3925"/>
      </w:tblGrid>
      <w:tr w:rsidR="00954A6B" w:rsidRPr="006B40A4" w14:paraId="32BF7422" w14:textId="77777777" w:rsidTr="00580929">
        <w:trPr>
          <w:trHeight w:val="1334"/>
        </w:trPr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6A0BE9FE" w14:textId="71FDD72B" w:rsidR="00954A6B" w:rsidRPr="006B40A4" w:rsidRDefault="00C11237" w:rsidP="00C11237">
            <w:pPr>
              <w:tabs>
                <w:tab w:val="left" w:pos="827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954A6B"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Afati për dorëzimin e dokumentave p</w:t>
            </w:r>
            <w:r w:rsidR="00065DEB"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954A6B"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r:</w:t>
            </w:r>
          </w:p>
          <w:p w14:paraId="661CA66A" w14:textId="77777777" w:rsidR="00954A6B" w:rsidRPr="006B40A4" w:rsidRDefault="00954A6B" w:rsidP="007502F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sq-AL"/>
              </w:rPr>
            </w:pPr>
          </w:p>
          <w:p w14:paraId="6716F7A3" w14:textId="2B5EE181" w:rsidR="00954A6B" w:rsidRPr="006B40A4" w:rsidRDefault="00C11237" w:rsidP="00C11237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 xml:space="preserve">              </w:t>
            </w:r>
            <w:r w:rsidR="00523D49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NGRITJE N</w:t>
            </w:r>
            <w:r w:rsidR="00065DEB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Ë</w:t>
            </w:r>
            <w:r w:rsidR="00523D49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 xml:space="preserve"> DETYR</w:t>
            </w:r>
            <w:r w:rsidR="00065DEB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Ë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71E39" w14:textId="1AB9D98D" w:rsidR="00954A6B" w:rsidRPr="006B40A4" w:rsidRDefault="0030776A" w:rsidP="007502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0</w:t>
            </w:r>
            <w:r w:rsidR="00104BAD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9</w:t>
            </w:r>
            <w:r w:rsidR="00B04E08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03</w:t>
            </w:r>
            <w:r w:rsidR="0074116F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/</w:t>
            </w:r>
            <w:r w:rsidR="002128DA" w:rsidRPr="006B40A4"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  <w:t>4</w:t>
            </w:r>
          </w:p>
        </w:tc>
      </w:tr>
    </w:tbl>
    <w:p w14:paraId="2E1618AA" w14:textId="77777777" w:rsidR="00B04E08" w:rsidRPr="006B40A4" w:rsidRDefault="00B04E08" w:rsidP="007502FF">
      <w:pPr>
        <w:rPr>
          <w:rFonts w:ascii="Times New Roman" w:hAnsi="Times New Roman"/>
          <w:b/>
          <w:color w:val="C00000"/>
          <w:sz w:val="24"/>
          <w:szCs w:val="24"/>
          <w:lang w:val="sq-AL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803"/>
        <w:gridCol w:w="8836"/>
      </w:tblGrid>
      <w:tr w:rsidR="00E00CF9" w:rsidRPr="006B40A4" w14:paraId="722A6B34" w14:textId="77777777" w:rsidTr="0080204E">
        <w:trPr>
          <w:trHeight w:val="517"/>
        </w:trPr>
        <w:tc>
          <w:tcPr>
            <w:tcW w:w="9639" w:type="dxa"/>
            <w:gridSpan w:val="2"/>
            <w:shd w:val="clear" w:color="auto" w:fill="C00000"/>
            <w:hideMark/>
          </w:tcPr>
          <w:p w14:paraId="373472F1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color w:val="FFFF00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color w:val="FFFF00"/>
                <w:sz w:val="24"/>
                <w:szCs w:val="24"/>
                <w:lang w:val="sq-AL"/>
              </w:rPr>
              <w:t>Përshkrimi përgjithësues i punës për pozicionin si më sipër është:</w:t>
            </w:r>
          </w:p>
        </w:tc>
      </w:tr>
      <w:tr w:rsidR="00E00CF9" w:rsidRPr="006B40A4" w14:paraId="0C4AF6C4" w14:textId="77777777" w:rsidTr="0080204E">
        <w:tc>
          <w:tcPr>
            <w:tcW w:w="9639" w:type="dxa"/>
            <w:gridSpan w:val="2"/>
          </w:tcPr>
          <w:p w14:paraId="605F9A0E" w14:textId="77777777" w:rsidR="00101779" w:rsidRPr="00354666" w:rsidRDefault="00101779" w:rsidP="007502F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sq-AL"/>
              </w:rPr>
            </w:pPr>
          </w:p>
          <w:p w14:paraId="4EA60824" w14:textId="77777777" w:rsidR="002C4142" w:rsidRPr="006B40A4" w:rsidRDefault="002C4142" w:rsidP="007502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Ndihmës Inspektori në zbatim të urdhrave dhe udhëzimeve të miratuara nga Inspektori i Lartë i Drejtësisë ndihmon Inspektorin në përmbushjen e detyrave të ngarkuara gjatë shqyrtimit fillestar </w:t>
            </w:r>
            <w:r w:rsidRPr="006B40A4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dhe vlerësimit të ankesës, verifikimit të saj, inspektimit, zhvillimit të hetimit disiplinor, apo hedhjen e të dhënave në sistemin e menaxhimit të çështjeve për procedurën hetimore në përputhje me parashikimet e Kodit të Procedurave Administrative dhe Ligjit nr. 96/2016, datë 06.10.2016, “Për statusin e gjyqtarëve dhe prokurorëve në Republikën e Shqipërisë”, të ndryshuar. </w:t>
            </w:r>
          </w:p>
          <w:p w14:paraId="52932CFC" w14:textId="77777777" w:rsidR="002C4142" w:rsidRPr="006B40A4" w:rsidRDefault="002C4142" w:rsidP="007502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331AC91" w14:textId="2B3E61E1" w:rsidR="00E00CF9" w:rsidRPr="006B40A4" w:rsidRDefault="002C4142" w:rsidP="007502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ushtrimin e detyrës së tij, ndihmës inspektori harton aktet e nevojshme, mbledh të dhëna dhe vlerëson çdo informacion, ose akt që çmon se është, ose mund të jetë i rëndësishëm për zbatimin e detyrës, në zbatim të urdhrave dhe udhëzimeve të Inspektorit, si dhe kryen çdo detyrë tjetër të ngarkuar nga ana e inspektorit. </w:t>
            </w:r>
          </w:p>
          <w:p w14:paraId="53B61B87" w14:textId="77777777" w:rsidR="002C4142" w:rsidRPr="00354666" w:rsidRDefault="002C4142" w:rsidP="007502F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sq-AL"/>
              </w:rPr>
            </w:pPr>
          </w:p>
        </w:tc>
      </w:tr>
      <w:tr w:rsidR="00E00CF9" w:rsidRPr="006B40A4" w14:paraId="4011321D" w14:textId="77777777" w:rsidTr="0080204E">
        <w:tblPrEx>
          <w:tblBorders>
            <w:bottom w:val="single" w:sz="18" w:space="0" w:color="C00000"/>
          </w:tblBorders>
          <w:tblCellMar>
            <w:top w:w="0" w:type="dxa"/>
            <w:left w:w="170" w:type="dxa"/>
            <w:bottom w:w="0" w:type="dxa"/>
            <w:right w:w="0" w:type="dxa"/>
          </w:tblCellMar>
        </w:tblPrEx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32E9862F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color w:val="FFFFFF"/>
                <w:sz w:val="24"/>
                <w:szCs w:val="24"/>
                <w:lang w:val="sq-AL"/>
              </w:rPr>
              <w:lastRenderedPageBreak/>
              <w:t>1</w:t>
            </w:r>
          </w:p>
        </w:tc>
        <w:tc>
          <w:tcPr>
            <w:tcW w:w="8831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43CD8FC4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color w:val="C00000"/>
                <w:sz w:val="24"/>
                <w:szCs w:val="24"/>
                <w:lang w:val="sq-AL"/>
              </w:rPr>
              <w:t xml:space="preserve">LËVIZJA PARALELE </w:t>
            </w:r>
          </w:p>
        </w:tc>
      </w:tr>
    </w:tbl>
    <w:p w14:paraId="6EBC4931" w14:textId="77777777" w:rsidR="00E00CF9" w:rsidRPr="00354666" w:rsidRDefault="00E00CF9" w:rsidP="007502FF">
      <w:pPr>
        <w:jc w:val="both"/>
        <w:rPr>
          <w:rFonts w:ascii="Times New Roman" w:hAnsi="Times New Roman"/>
          <w:sz w:val="16"/>
          <w:szCs w:val="16"/>
          <w:lang w:val="sq-AL"/>
        </w:rPr>
      </w:pPr>
    </w:p>
    <w:p w14:paraId="5D221063" w14:textId="6E7B981E" w:rsidR="00E00CF9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</w:t>
      </w:r>
      <w:r w:rsidR="006B40A4">
        <w:rPr>
          <w:rFonts w:ascii="Times New Roman" w:hAnsi="Times New Roman"/>
          <w:sz w:val="24"/>
          <w:szCs w:val="24"/>
          <w:lang w:val="sq-AL"/>
        </w:rPr>
        <w:t>t</w:t>
      </w:r>
      <w:r w:rsidRPr="006B40A4">
        <w:rPr>
          <w:rFonts w:ascii="Times New Roman" w:hAnsi="Times New Roman"/>
          <w:sz w:val="24"/>
          <w:szCs w:val="24"/>
          <w:lang w:val="sq-AL"/>
        </w:rPr>
        <w:t>itucionet pjesë e shërbimit civil.</w:t>
      </w:r>
    </w:p>
    <w:p w14:paraId="6D604B05" w14:textId="77777777" w:rsidR="00354666" w:rsidRPr="00354666" w:rsidRDefault="00354666" w:rsidP="007502FF">
      <w:pPr>
        <w:jc w:val="both"/>
        <w:rPr>
          <w:rFonts w:ascii="Times New Roman" w:hAnsi="Times New Roman"/>
          <w:sz w:val="16"/>
          <w:szCs w:val="16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6B40A4" w14:paraId="7F29B24F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DB954E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FBCE64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KUSHTET PËR LËVIZJEN PARALELE DHE KRITERET E VEÇANTA</w:t>
            </w:r>
          </w:p>
        </w:tc>
      </w:tr>
    </w:tbl>
    <w:p w14:paraId="7DAA74AF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F4B64AC" w14:textId="77777777" w:rsidR="00E00CF9" w:rsidRPr="006B40A4" w:rsidRDefault="00E00CF9" w:rsidP="007502F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sz w:val="24"/>
          <w:szCs w:val="24"/>
          <w:lang w:val="sq-AL"/>
        </w:rPr>
        <w:t>Kandidatët duhet të plotësojnë kushtet për lëvizjen paralele si vijon:</w:t>
      </w:r>
    </w:p>
    <w:p w14:paraId="5A61E124" w14:textId="279B2755" w:rsidR="00E00CF9" w:rsidRPr="006B40A4" w:rsidRDefault="00E00CF9" w:rsidP="007502F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Të jenë nëpunës civil të konfirmuar, brenda së një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>jtës k</w:t>
      </w:r>
      <w:r w:rsidR="0030776A">
        <w:rPr>
          <w:rFonts w:ascii="Times New Roman" w:hAnsi="Times New Roman"/>
          <w:sz w:val="24"/>
          <w:szCs w:val="24"/>
          <w:lang w:val="sq-AL"/>
        </w:rPr>
        <w:t>las</w:t>
      </w:r>
      <w:r w:rsidR="00C47528">
        <w:rPr>
          <w:rFonts w:ascii="Times New Roman" w:hAnsi="Times New Roman"/>
          <w:sz w:val="24"/>
          <w:szCs w:val="24"/>
          <w:lang w:val="sq-AL"/>
        </w:rPr>
        <w:t>ë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 xml:space="preserve"> II</w:t>
      </w:r>
      <w:r w:rsidR="007502FF">
        <w:rPr>
          <w:rFonts w:ascii="Times New Roman" w:hAnsi="Times New Roman"/>
          <w:bCs/>
          <w:spacing w:val="-2"/>
          <w:sz w:val="24"/>
          <w:szCs w:val="24"/>
          <w:lang w:val="sq-AL"/>
        </w:rPr>
        <w:t>;</w:t>
      </w:r>
    </w:p>
    <w:p w14:paraId="780706EE" w14:textId="77777777" w:rsidR="00E00CF9" w:rsidRPr="006B40A4" w:rsidRDefault="00E00CF9" w:rsidP="007502F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Të mos kenë masë disiplinore në fuqi</w:t>
      </w:r>
      <w:r w:rsidR="00297EFB" w:rsidRPr="006B40A4">
        <w:rPr>
          <w:rFonts w:ascii="Times New Roman" w:hAnsi="Times New Roman"/>
          <w:sz w:val="24"/>
          <w:szCs w:val="24"/>
          <w:lang w:val="sq-AL"/>
        </w:rPr>
        <w:t xml:space="preserve"> (të vërtetuar me një dokument nga institucioni)</w:t>
      </w:r>
      <w:r w:rsidRPr="006B40A4">
        <w:rPr>
          <w:rFonts w:ascii="Times New Roman" w:hAnsi="Times New Roman"/>
          <w:sz w:val="24"/>
          <w:szCs w:val="24"/>
          <w:lang w:val="sq-AL"/>
        </w:rPr>
        <w:t>;</w:t>
      </w:r>
    </w:p>
    <w:p w14:paraId="40A1C508" w14:textId="2D5D4800" w:rsidR="00E00CF9" w:rsidRPr="006B40A4" w:rsidRDefault="00E00CF9" w:rsidP="007502F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Të kenë të paktën vlerësimin e fundit “mirë” apo “shumë mirë”</w:t>
      </w:r>
      <w:r w:rsidR="007502FF">
        <w:rPr>
          <w:rFonts w:ascii="Times New Roman" w:hAnsi="Times New Roman"/>
          <w:sz w:val="24"/>
          <w:szCs w:val="24"/>
          <w:lang w:val="sq-AL"/>
        </w:rPr>
        <w:t>.</w:t>
      </w:r>
    </w:p>
    <w:p w14:paraId="1910A564" w14:textId="77777777" w:rsidR="00AF0327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Kandidatët duhet të plotësojnë kriteret e veçanta si vijon:</w:t>
      </w:r>
    </w:p>
    <w:p w14:paraId="2EA5ACDE" w14:textId="18801D6E" w:rsidR="00E00CF9" w:rsidRPr="006B40A4" w:rsidRDefault="00E00CF9" w:rsidP="007502FF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523D49" w:rsidRPr="006B40A4">
        <w:rPr>
          <w:rFonts w:ascii="Times New Roman" w:hAnsi="Times New Roman"/>
          <w:color w:val="000000"/>
          <w:sz w:val="24"/>
          <w:szCs w:val="24"/>
          <w:lang w:val="sq-AL"/>
        </w:rPr>
        <w:t xml:space="preserve">ë zotërojnë diplomë të nivelit </w:t>
      </w:r>
      <w:r w:rsidR="00D457AF" w:rsidRPr="006B40A4">
        <w:rPr>
          <w:rFonts w:ascii="Times New Roman" w:hAnsi="Times New Roman"/>
          <w:color w:val="000000"/>
          <w:sz w:val="24"/>
          <w:szCs w:val="24"/>
          <w:lang w:val="sq-AL"/>
        </w:rPr>
        <w:t>“Master Shkencor</w:t>
      </w:r>
      <w:r w:rsidRPr="006B40A4">
        <w:rPr>
          <w:rFonts w:ascii="Times New Roman" w:hAnsi="Times New Roman"/>
          <w:color w:val="000000"/>
          <w:sz w:val="24"/>
          <w:szCs w:val="24"/>
          <w:lang w:val="sq-AL"/>
        </w:rPr>
        <w:t xml:space="preserve">” në </w:t>
      </w:r>
      <w:r w:rsidR="00523D49" w:rsidRPr="006B40A4">
        <w:rPr>
          <w:rFonts w:ascii="Times New Roman" w:hAnsi="Times New Roman"/>
          <w:color w:val="000000"/>
          <w:sz w:val="24"/>
          <w:szCs w:val="24"/>
          <w:lang w:val="sq-AL"/>
        </w:rPr>
        <w:t xml:space="preserve">Shkenca </w:t>
      </w:r>
      <w:r w:rsidR="00E60112" w:rsidRPr="006B40A4">
        <w:rPr>
          <w:rFonts w:ascii="Times New Roman" w:hAnsi="Times New Roman"/>
          <w:sz w:val="24"/>
          <w:szCs w:val="24"/>
          <w:lang w:val="sq-AL"/>
        </w:rPr>
        <w:t>Juridike</w:t>
      </w:r>
      <w:r w:rsidR="00D9024E" w:rsidRPr="006B40A4">
        <w:rPr>
          <w:rFonts w:ascii="Times New Roman" w:hAnsi="Times New Roman"/>
          <w:color w:val="000000"/>
          <w:sz w:val="24"/>
          <w:szCs w:val="24"/>
          <w:lang w:val="sq-AL"/>
        </w:rPr>
        <w:t>. E</w:t>
      </w:r>
      <w:r w:rsidR="00D01F0E" w:rsidRPr="006B40A4">
        <w:rPr>
          <w:rFonts w:ascii="Times New Roman" w:hAnsi="Times New Roman"/>
          <w:color w:val="000000"/>
          <w:sz w:val="24"/>
          <w:szCs w:val="24"/>
          <w:lang w:val="sq-AL"/>
        </w:rPr>
        <w:t xml:space="preserve">dhe </w:t>
      </w:r>
      <w:r w:rsidRPr="006B40A4">
        <w:rPr>
          <w:rFonts w:ascii="Times New Roman" w:hAnsi="Times New Roman"/>
          <w:color w:val="000000"/>
          <w:sz w:val="24"/>
          <w:szCs w:val="24"/>
          <w:lang w:val="sq-AL"/>
        </w:rPr>
        <w:t>diploma e nivelit “Bachelor” duhet të jetë në të njëjtën fushë.</w:t>
      </w:r>
      <w:r w:rsidR="00992E36" w:rsidRPr="006B40A4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i/>
          <w:sz w:val="24"/>
          <w:szCs w:val="24"/>
          <w:lang w:val="sq-AL"/>
        </w:rPr>
        <w:t>Diplomat të cilat janë marrë jashtë vendit, duhet të jenë të njohura pranë institucionit përgjegjës për njehsimin e diploma</w:t>
      </w:r>
      <w:r w:rsidR="00D457AF" w:rsidRPr="006B40A4">
        <w:rPr>
          <w:rFonts w:ascii="Times New Roman" w:hAnsi="Times New Roman"/>
          <w:i/>
          <w:sz w:val="24"/>
          <w:szCs w:val="24"/>
          <w:lang w:val="sq-AL"/>
        </w:rPr>
        <w:t>ve sipas legjislacionit në fuqi</w:t>
      </w:r>
      <w:r w:rsidR="007502FF">
        <w:rPr>
          <w:rFonts w:ascii="Times New Roman" w:hAnsi="Times New Roman"/>
          <w:i/>
          <w:sz w:val="24"/>
          <w:szCs w:val="24"/>
          <w:lang w:val="sq-AL"/>
        </w:rPr>
        <w:t>;</w:t>
      </w:r>
    </w:p>
    <w:p w14:paraId="24E59BB0" w14:textId="3E32F80D" w:rsidR="002C4142" w:rsidRPr="006B40A4" w:rsidRDefault="002C4142" w:rsidP="007502FF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Të kenë jo më pak se </w:t>
      </w:r>
      <w:r w:rsidR="00BF0947" w:rsidRPr="006B40A4">
        <w:rPr>
          <w:rFonts w:ascii="Times New Roman" w:hAnsi="Times New Roman"/>
          <w:sz w:val="24"/>
          <w:szCs w:val="24"/>
          <w:lang w:val="sq-AL"/>
        </w:rPr>
        <w:t>5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vjet përvojë pune në profesion</w:t>
      </w:r>
      <w:r w:rsidR="007502FF">
        <w:rPr>
          <w:rFonts w:ascii="Times New Roman" w:hAnsi="Times New Roman"/>
          <w:sz w:val="24"/>
          <w:szCs w:val="24"/>
          <w:lang w:val="sq-AL"/>
        </w:rPr>
        <w:t>;</w:t>
      </w:r>
    </w:p>
    <w:p w14:paraId="17927D04" w14:textId="1F438CDE" w:rsidR="002C4142" w:rsidRPr="006B40A4" w:rsidRDefault="002C4142" w:rsidP="007502FF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Preferohet të kenë eksperiencë pun</w:t>
      </w:r>
      <w:r w:rsidR="0074116F" w:rsidRPr="006B40A4">
        <w:rPr>
          <w:rFonts w:ascii="Times New Roman" w:hAnsi="Times New Roman"/>
          <w:sz w:val="24"/>
          <w:szCs w:val="24"/>
          <w:lang w:val="sq-AL"/>
        </w:rPr>
        <w:t>e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në sistemin e drejtësisë dhe në institucionet sipas përcaktimeve të pikës 2, të nenit 53, të ligjit nr.</w:t>
      </w:r>
      <w:r w:rsidR="00600720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96/2016 “Për statusin e gjyqtarëve dhe prokurorëve në Republikën e Shqipërisë”, të ndryshuar</w:t>
      </w:r>
      <w:r w:rsidR="007502FF">
        <w:rPr>
          <w:rFonts w:ascii="Times New Roman" w:hAnsi="Times New Roman"/>
          <w:sz w:val="24"/>
          <w:szCs w:val="24"/>
          <w:lang w:val="sq-AL"/>
        </w:rPr>
        <w:t>;</w:t>
      </w:r>
    </w:p>
    <w:p w14:paraId="69D2C044" w14:textId="77777777" w:rsidR="00523D49" w:rsidRPr="006B40A4" w:rsidRDefault="00E00CF9" w:rsidP="007502FF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>ken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 xml:space="preserve"> njohuri t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C4142" w:rsidRPr="006B40A4">
        <w:rPr>
          <w:rFonts w:ascii="Times New Roman" w:hAnsi="Times New Roman"/>
          <w:sz w:val="24"/>
          <w:szCs w:val="24"/>
          <w:lang w:val="sq-AL"/>
        </w:rPr>
        <w:t>gjuhës angleze</w:t>
      </w:r>
      <w:r w:rsidR="00101779" w:rsidRPr="006B40A4">
        <w:rPr>
          <w:rFonts w:ascii="Times New Roman" w:hAnsi="Times New Roman"/>
          <w:sz w:val="24"/>
          <w:szCs w:val="24"/>
          <w:lang w:val="sq-AL"/>
        </w:rPr>
        <w:t>.</w:t>
      </w:r>
    </w:p>
    <w:p w14:paraId="5526EB49" w14:textId="77777777" w:rsidR="001E6BA3" w:rsidRPr="006B40A4" w:rsidRDefault="001E6BA3" w:rsidP="007502FF">
      <w:pPr>
        <w:pStyle w:val="ListParagraph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:rsidRPr="006B40A4" w14:paraId="6401B0EC" w14:textId="77777777" w:rsidTr="00523D49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11D2FA7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1.2</w:t>
            </w:r>
          </w:p>
        </w:tc>
        <w:tc>
          <w:tcPr>
            <w:tcW w:w="88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7B9F53A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DOKUMENTACIONI, MËNYRA DHE AFATI I DORËZIMIT</w:t>
            </w:r>
          </w:p>
        </w:tc>
      </w:tr>
    </w:tbl>
    <w:p w14:paraId="2FED3B6E" w14:textId="77777777" w:rsidR="00992E36" w:rsidRPr="006B40A4" w:rsidRDefault="00992E36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0DC1CE" w14:textId="77777777" w:rsidR="00D457AF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Kandidatët që aplikojnë duhet të dorëzojnë dokumentat si më poshtë: </w:t>
      </w:r>
    </w:p>
    <w:p w14:paraId="19D0C352" w14:textId="1D5C05E6" w:rsidR="00460F29" w:rsidRPr="006B40A4" w:rsidRDefault="00D457AF" w:rsidP="007502F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K</w:t>
      </w:r>
      <w:r w:rsidR="00C155EC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>rkes</w:t>
      </w:r>
      <w:r w:rsidR="00C155EC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C155EC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>r t</w:t>
      </w:r>
      <w:r w:rsidR="00C155EC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konkuruar n</w:t>
      </w:r>
      <w:r w:rsidR="00C155EC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pozicionin e shpallur n</w:t>
      </w:r>
      <w:r w:rsidR="00C155EC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procedur</w:t>
      </w:r>
      <w:r w:rsidR="00C155EC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>n p</w:t>
      </w:r>
      <w:r w:rsidR="00C155EC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>rkat</w:t>
      </w:r>
      <w:r w:rsidR="00C155EC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>s</w:t>
      </w:r>
      <w:r w:rsidR="00D348E6" w:rsidRPr="006B40A4">
        <w:rPr>
          <w:rFonts w:ascii="Times New Roman" w:hAnsi="Times New Roman"/>
          <w:sz w:val="24"/>
          <w:szCs w:val="24"/>
          <w:lang w:val="sq-AL"/>
        </w:rPr>
        <w:t>e</w:t>
      </w:r>
      <w:r w:rsidR="00520D10" w:rsidRPr="006B40A4">
        <w:rPr>
          <w:rFonts w:ascii="Times New Roman" w:hAnsi="Times New Roman"/>
          <w:sz w:val="24"/>
          <w:szCs w:val="24"/>
          <w:lang w:val="sq-AL"/>
        </w:rPr>
        <w:t>;</w:t>
      </w:r>
    </w:p>
    <w:p w14:paraId="78E1DF34" w14:textId="77777777" w:rsidR="00E00CF9" w:rsidRPr="006B40A4" w:rsidRDefault="00E00CF9" w:rsidP="007502F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Jetëshkrim i plotësuar në përputhje me dokumentin tip që e gjeni në linkun:</w:t>
      </w:r>
    </w:p>
    <w:p w14:paraId="6461533D" w14:textId="6F938861" w:rsidR="0074116F" w:rsidRPr="006B40A4" w:rsidRDefault="00000000" w:rsidP="007502FF">
      <w:pPr>
        <w:pStyle w:val="ListParagraph"/>
        <w:ind w:left="360"/>
        <w:rPr>
          <w:rFonts w:ascii="Times New Roman" w:hAnsi="Times New Roman"/>
          <w:lang w:val="sq-AL"/>
        </w:rPr>
      </w:pPr>
      <w:hyperlink r:id="rId8" w:history="1">
        <w:r w:rsidR="0074116F" w:rsidRPr="006B40A4">
          <w:rPr>
            <w:rStyle w:val="Hyperlink"/>
            <w:rFonts w:ascii="Times New Roman" w:hAnsi="Times New Roman"/>
            <w:lang w:val="sq-AL"/>
          </w:rPr>
          <w:t>https://www.dap.gov.al/legjislacioni/udhezime-manuale/60-jeteshkrimi-standard</w:t>
        </w:r>
      </w:hyperlink>
    </w:p>
    <w:p w14:paraId="0FBECE4E" w14:textId="28E5E795" w:rsidR="00E00CF9" w:rsidRPr="006B40A4" w:rsidRDefault="00E00CF9" w:rsidP="007502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Fotokopje të diplomës (përfshirë edhe diplomën bachelor)</w:t>
      </w:r>
      <w:r w:rsidR="005F5AA9" w:rsidRPr="006B40A4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5F5AA9" w:rsidRPr="006B40A4">
        <w:rPr>
          <w:rFonts w:ascii="Times New Roman" w:hAnsi="Times New Roman"/>
          <w:i/>
          <w:sz w:val="24"/>
          <w:szCs w:val="24"/>
          <w:lang w:val="sq-AL"/>
        </w:rPr>
        <w:t>Diplomat të cilat janë marrë jashtë vendit, duhet të jenë të njohura pranë institucionit përgjegjës për njehsimin e diplomave sipas legjislacionit në fuqi</w:t>
      </w:r>
      <w:r w:rsidRPr="006B40A4">
        <w:rPr>
          <w:rFonts w:ascii="Times New Roman" w:hAnsi="Times New Roman"/>
          <w:sz w:val="24"/>
          <w:szCs w:val="24"/>
          <w:lang w:val="sq-AL"/>
        </w:rPr>
        <w:t>;</w:t>
      </w:r>
    </w:p>
    <w:p w14:paraId="25FD3E89" w14:textId="77777777" w:rsidR="00992E36" w:rsidRPr="006B40A4" w:rsidRDefault="00AB717C" w:rsidP="007502F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lastRenderedPageBreak/>
        <w:t>Akti i konfirmimit të statusit të nëpunësit civil përfshirë dhe kategorinë e pagës;</w:t>
      </w:r>
    </w:p>
    <w:p w14:paraId="7F54CA15" w14:textId="77777777" w:rsidR="00E00CF9" w:rsidRPr="006B40A4" w:rsidRDefault="00E00CF9" w:rsidP="007502F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Fotokopje të librezës së punës (të gjitha faqet që vërtetojnë eksperiencën në punë);</w:t>
      </w:r>
    </w:p>
    <w:p w14:paraId="72D9904C" w14:textId="77777777" w:rsidR="00E00CF9" w:rsidRPr="006B40A4" w:rsidRDefault="00E00CF9" w:rsidP="007502F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Fotokopje të letërnjoftimit (ID);</w:t>
      </w:r>
    </w:p>
    <w:p w14:paraId="1F819970" w14:textId="0C53240D" w:rsidR="00E00CF9" w:rsidRPr="006B40A4" w:rsidRDefault="00480922" w:rsidP="007502F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Vërtetim të gje</w:t>
      </w:r>
      <w:r w:rsidR="00E00CF9" w:rsidRPr="006B40A4">
        <w:rPr>
          <w:rFonts w:ascii="Times New Roman" w:hAnsi="Times New Roman"/>
          <w:sz w:val="24"/>
          <w:szCs w:val="24"/>
          <w:lang w:val="sq-AL"/>
        </w:rPr>
        <w:t>ndjes shëndetësore</w:t>
      </w:r>
      <w:r w:rsidR="00AB717C" w:rsidRPr="006B40A4">
        <w:rPr>
          <w:rFonts w:ascii="Times New Roman" w:hAnsi="Times New Roman"/>
          <w:sz w:val="24"/>
          <w:szCs w:val="24"/>
          <w:lang w:val="sq-AL"/>
        </w:rPr>
        <w:t xml:space="preserve"> (vlefshmëria 3 muaj)</w:t>
      </w:r>
      <w:r w:rsidR="00E00CF9" w:rsidRPr="006B40A4">
        <w:rPr>
          <w:rFonts w:ascii="Times New Roman" w:hAnsi="Times New Roman"/>
          <w:sz w:val="24"/>
          <w:szCs w:val="24"/>
          <w:lang w:val="sq-AL"/>
        </w:rPr>
        <w:t>;</w:t>
      </w:r>
    </w:p>
    <w:p w14:paraId="49E831D5" w14:textId="4DF712FD" w:rsidR="00E00CF9" w:rsidRPr="006B40A4" w:rsidRDefault="00E00CF9" w:rsidP="007502F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Vetëdeklarim të gj</w:t>
      </w:r>
      <w:r w:rsidR="00D348E6" w:rsidRPr="006B40A4">
        <w:rPr>
          <w:rFonts w:ascii="Times New Roman" w:hAnsi="Times New Roman"/>
          <w:sz w:val="24"/>
          <w:szCs w:val="24"/>
          <w:lang w:val="sq-AL"/>
        </w:rPr>
        <w:t>e</w:t>
      </w:r>
      <w:r w:rsidRPr="006B40A4">
        <w:rPr>
          <w:rFonts w:ascii="Times New Roman" w:hAnsi="Times New Roman"/>
          <w:sz w:val="24"/>
          <w:szCs w:val="24"/>
          <w:lang w:val="sq-AL"/>
        </w:rPr>
        <w:t>ndjes gjyqësore</w:t>
      </w:r>
      <w:r w:rsidR="004F755D" w:rsidRPr="006B40A4">
        <w:rPr>
          <w:rFonts w:ascii="Times New Roman" w:hAnsi="Times New Roman"/>
          <w:sz w:val="24"/>
          <w:szCs w:val="24"/>
          <w:lang w:val="sq-AL"/>
        </w:rPr>
        <w:t>, në linkun:</w:t>
      </w:r>
    </w:p>
    <w:p w14:paraId="21F8612F" w14:textId="2E25E88F" w:rsidR="002128DA" w:rsidRPr="006B40A4" w:rsidRDefault="00000000" w:rsidP="007502FF">
      <w:pPr>
        <w:pStyle w:val="ListParagraph"/>
        <w:ind w:left="360"/>
        <w:rPr>
          <w:rFonts w:ascii="Times New Roman" w:hAnsi="Times New Roman"/>
          <w:sz w:val="24"/>
          <w:szCs w:val="24"/>
          <w:lang w:val="sq-AL"/>
        </w:rPr>
      </w:pPr>
      <w:hyperlink r:id="rId9" w:history="1">
        <w:r w:rsidR="002128DA" w:rsidRPr="006B40A4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https://ild.al/dokonline/Formular-vetdeklarimi-gjendje-gjyqesore.pdf</w:t>
        </w:r>
      </w:hyperlink>
    </w:p>
    <w:p w14:paraId="50B4F9E7" w14:textId="30DA7D87" w:rsidR="00E00CF9" w:rsidRPr="006B40A4" w:rsidRDefault="00E00CF9" w:rsidP="007502F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Vlerësimin e fundit nga eprori direkt</w:t>
      </w:r>
      <w:r w:rsidR="00AB717C" w:rsidRPr="006B40A4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9F2541">
        <w:rPr>
          <w:rFonts w:ascii="Times New Roman" w:hAnsi="Times New Roman"/>
          <w:sz w:val="24"/>
          <w:szCs w:val="24"/>
          <w:lang w:val="de-DE"/>
        </w:rPr>
        <w:t xml:space="preserve">për kandidatët në marrëdhënie pune </w:t>
      </w:r>
      <w:r w:rsidR="009F2541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="009F2541">
        <w:rPr>
          <w:rFonts w:ascii="Times New Roman" w:hAnsi="Times New Roman"/>
          <w:sz w:val="24"/>
          <w:szCs w:val="24"/>
        </w:rPr>
        <w:t>mujori</w:t>
      </w:r>
      <w:proofErr w:type="spellEnd"/>
      <w:r w:rsidR="009F2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541">
        <w:rPr>
          <w:rFonts w:ascii="Times New Roman" w:hAnsi="Times New Roman"/>
          <w:sz w:val="24"/>
          <w:szCs w:val="24"/>
        </w:rPr>
        <w:t>i</w:t>
      </w:r>
      <w:proofErr w:type="spellEnd"/>
      <w:r w:rsidR="009F2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3197">
        <w:rPr>
          <w:rFonts w:ascii="Times New Roman" w:hAnsi="Times New Roman"/>
          <w:sz w:val="24"/>
          <w:szCs w:val="24"/>
        </w:rPr>
        <w:t>dyt</w:t>
      </w:r>
      <w:r w:rsidR="009F2541">
        <w:rPr>
          <w:rFonts w:ascii="Times New Roman" w:hAnsi="Times New Roman"/>
          <w:sz w:val="24"/>
          <w:szCs w:val="24"/>
        </w:rPr>
        <w:t>ë</w:t>
      </w:r>
      <w:proofErr w:type="spellEnd"/>
      <w:r w:rsidR="009F2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541">
        <w:rPr>
          <w:rFonts w:ascii="Times New Roman" w:hAnsi="Times New Roman"/>
          <w:sz w:val="24"/>
          <w:szCs w:val="24"/>
        </w:rPr>
        <w:t>i</w:t>
      </w:r>
      <w:proofErr w:type="spellEnd"/>
      <w:r w:rsidR="009F2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541">
        <w:rPr>
          <w:rFonts w:ascii="Times New Roman" w:hAnsi="Times New Roman"/>
          <w:sz w:val="24"/>
          <w:szCs w:val="24"/>
        </w:rPr>
        <w:t>vitit</w:t>
      </w:r>
      <w:proofErr w:type="spellEnd"/>
      <w:r w:rsidR="009F2541">
        <w:rPr>
          <w:rFonts w:ascii="Times New Roman" w:hAnsi="Times New Roman"/>
          <w:sz w:val="24"/>
          <w:szCs w:val="24"/>
        </w:rPr>
        <w:t xml:space="preserve"> 2023</w:t>
      </w:r>
      <w:r w:rsidR="00AB717C" w:rsidRPr="006B40A4">
        <w:rPr>
          <w:rFonts w:ascii="Times New Roman" w:hAnsi="Times New Roman"/>
          <w:sz w:val="24"/>
          <w:szCs w:val="24"/>
          <w:lang w:val="sq-AL"/>
        </w:rPr>
        <w:t>)</w:t>
      </w:r>
      <w:r w:rsidRPr="006B40A4">
        <w:rPr>
          <w:rFonts w:ascii="Times New Roman" w:hAnsi="Times New Roman"/>
          <w:sz w:val="24"/>
          <w:szCs w:val="24"/>
          <w:lang w:val="sq-AL"/>
        </w:rPr>
        <w:t>;</w:t>
      </w:r>
    </w:p>
    <w:p w14:paraId="49E3E4BD" w14:textId="71413D93" w:rsidR="00E00CF9" w:rsidRPr="006B40A4" w:rsidRDefault="00E00CF9" w:rsidP="007502F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Vërtetim nga </w:t>
      </w:r>
      <w:r w:rsidR="0013332A">
        <w:rPr>
          <w:rFonts w:ascii="Times New Roman" w:hAnsi="Times New Roman"/>
          <w:sz w:val="24"/>
          <w:szCs w:val="24"/>
          <w:lang w:val="sq-AL"/>
        </w:rPr>
        <w:t>i</w:t>
      </w:r>
      <w:r w:rsidRPr="006B40A4">
        <w:rPr>
          <w:rFonts w:ascii="Times New Roman" w:hAnsi="Times New Roman"/>
          <w:sz w:val="24"/>
          <w:szCs w:val="24"/>
          <w:lang w:val="sq-AL"/>
        </w:rPr>
        <w:t>nstitucioni që nuk ka masë displinore në fuqi.</w:t>
      </w:r>
    </w:p>
    <w:p w14:paraId="46CB0DFC" w14:textId="6070C1B5" w:rsidR="00E00CF9" w:rsidRPr="006B40A4" w:rsidRDefault="00E00CF9" w:rsidP="007502FF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Çdo dokumentacion tjetër që vërteton trajnimet, kualifikimet, arsimin shtesë, vlerësimet pozitive apo të tjera të përmendura në jetëshkrim.</w:t>
      </w:r>
    </w:p>
    <w:p w14:paraId="76E468E4" w14:textId="52E9274F" w:rsidR="00877E89" w:rsidRPr="006B40A4" w:rsidRDefault="00C34129" w:rsidP="007502FF">
      <w:pPr>
        <w:ind w:right="82"/>
        <w:jc w:val="both"/>
        <w:rPr>
          <w:rFonts w:ascii="Times New Roman" w:hAnsi="Times New Roman"/>
          <w:sz w:val="24"/>
          <w:szCs w:val="24"/>
          <w:lang w:val="sq-AL"/>
        </w:rPr>
      </w:pPr>
      <w:r w:rsidRPr="0026698B">
        <w:rPr>
          <w:rFonts w:ascii="Times New Roman" w:hAnsi="Times New Roman"/>
          <w:sz w:val="24"/>
          <w:szCs w:val="24"/>
          <w:lang w:val="sq-AL"/>
        </w:rPr>
        <w:t>Aplik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z w:val="24"/>
          <w:szCs w:val="24"/>
          <w:lang w:val="sq-AL"/>
        </w:rPr>
        <w:t>mi dhe dor</w:t>
      </w:r>
      <w:r w:rsidRPr="0026698B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26698B">
        <w:rPr>
          <w:rFonts w:ascii="Times New Roman" w:hAnsi="Times New Roman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m</w:t>
      </w:r>
      <w:r w:rsidRPr="0026698B">
        <w:rPr>
          <w:rFonts w:ascii="Times New Roman" w:hAnsi="Times New Roman"/>
          <w:sz w:val="24"/>
          <w:szCs w:val="24"/>
          <w:lang w:val="sq-AL"/>
        </w:rPr>
        <w:t xml:space="preserve">i i të </w:t>
      </w:r>
      <w:r w:rsidRPr="0026698B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26698B">
        <w:rPr>
          <w:rFonts w:ascii="Times New Roman" w:hAnsi="Times New Roman"/>
          <w:sz w:val="24"/>
          <w:szCs w:val="24"/>
          <w:lang w:val="sq-AL"/>
        </w:rPr>
        <w:t>j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z w:val="24"/>
          <w:szCs w:val="24"/>
          <w:lang w:val="sq-AL"/>
        </w:rPr>
        <w:t>tha dokument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6698B">
        <w:rPr>
          <w:rFonts w:ascii="Times New Roman" w:hAnsi="Times New Roman"/>
          <w:spacing w:val="2"/>
          <w:sz w:val="24"/>
          <w:szCs w:val="24"/>
          <w:lang w:val="sq-AL"/>
        </w:rPr>
        <w:t>v</w:t>
      </w:r>
      <w:r w:rsidRPr="0026698B">
        <w:rPr>
          <w:rFonts w:ascii="Times New Roman" w:hAnsi="Times New Roman"/>
          <w:sz w:val="24"/>
          <w:szCs w:val="24"/>
          <w:lang w:val="sq-AL"/>
        </w:rPr>
        <w:t xml:space="preserve">e të 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c</w:t>
      </w:r>
      <w:r w:rsidRPr="0026698B">
        <w:rPr>
          <w:rFonts w:ascii="Times New Roman" w:hAnsi="Times New Roman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26698B">
        <w:rPr>
          <w:rFonts w:ascii="Times New Roman" w:hAnsi="Times New Roman"/>
          <w:sz w:val="24"/>
          <w:szCs w:val="24"/>
          <w:lang w:val="sq-AL"/>
        </w:rPr>
        <w:t>u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6698B">
        <w:rPr>
          <w:rFonts w:ascii="Times New Roman" w:hAnsi="Times New Roman"/>
          <w:sz w:val="24"/>
          <w:szCs w:val="24"/>
          <w:lang w:val="sq-AL"/>
        </w:rPr>
        <w:t>ra më sip</w:t>
      </w:r>
      <w:r w:rsidRPr="0026698B">
        <w:rPr>
          <w:rFonts w:ascii="Times New Roman" w:hAnsi="Times New Roman"/>
          <w:spacing w:val="2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z w:val="24"/>
          <w:szCs w:val="24"/>
          <w:lang w:val="sq-AL"/>
        </w:rPr>
        <w:t>r, do të b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z w:val="24"/>
          <w:szCs w:val="24"/>
          <w:lang w:val="sq-AL"/>
        </w:rPr>
        <w:t>h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6698B">
        <w:rPr>
          <w:rFonts w:ascii="Times New Roman" w:hAnsi="Times New Roman"/>
          <w:sz w:val="24"/>
          <w:szCs w:val="24"/>
          <w:lang w:val="sq-AL"/>
        </w:rPr>
        <w:t>t duke dor</w:t>
      </w:r>
      <w:r w:rsidRPr="0026698B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26698B">
        <w:rPr>
          <w:rFonts w:ascii="Times New Roman" w:hAnsi="Times New Roman"/>
          <w:sz w:val="24"/>
          <w:szCs w:val="24"/>
          <w:lang w:val="sq-AL"/>
        </w:rPr>
        <w:t>u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6698B">
        <w:rPr>
          <w:rFonts w:ascii="Times New Roman" w:hAnsi="Times New Roman"/>
          <w:sz w:val="24"/>
          <w:szCs w:val="24"/>
          <w:lang w:val="sq-AL"/>
        </w:rPr>
        <w:t>r me postë ose fi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26698B">
        <w:rPr>
          <w:rFonts w:ascii="Times New Roman" w:hAnsi="Times New Roman"/>
          <w:sz w:val="24"/>
          <w:szCs w:val="24"/>
          <w:lang w:val="sq-AL"/>
        </w:rPr>
        <w:t>ik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z w:val="24"/>
          <w:szCs w:val="24"/>
          <w:lang w:val="sq-AL"/>
        </w:rPr>
        <w:t>sht në m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j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6698B">
        <w:rPr>
          <w:rFonts w:ascii="Times New Roman" w:hAnsi="Times New Roman"/>
          <w:sz w:val="24"/>
          <w:szCs w:val="24"/>
          <w:lang w:val="sq-AL"/>
        </w:rPr>
        <w:t>diset e</w:t>
      </w:r>
      <w:r w:rsidRPr="0026698B">
        <w:rPr>
          <w:rFonts w:ascii="Times New Roman" w:hAnsi="Times New Roman"/>
          <w:spacing w:val="4"/>
          <w:sz w:val="24"/>
          <w:szCs w:val="24"/>
          <w:lang w:val="sq-AL"/>
        </w:rPr>
        <w:t xml:space="preserve"> Zyrës së </w:t>
      </w:r>
      <w:r w:rsidRPr="0026698B">
        <w:rPr>
          <w:rFonts w:ascii="Times New Roman" w:hAnsi="Times New Roman"/>
          <w:spacing w:val="-6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z w:val="24"/>
          <w:szCs w:val="24"/>
          <w:lang w:val="sq-AL"/>
        </w:rPr>
        <w:t>ns</w:t>
      </w:r>
      <w:r w:rsidRPr="0026698B">
        <w:rPr>
          <w:rFonts w:ascii="Times New Roman" w:hAnsi="Times New Roman"/>
          <w:spacing w:val="2"/>
          <w:sz w:val="24"/>
          <w:szCs w:val="24"/>
          <w:lang w:val="sq-AL"/>
        </w:rPr>
        <w:t>p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6698B">
        <w:rPr>
          <w:rFonts w:ascii="Times New Roman" w:hAnsi="Times New Roman"/>
          <w:sz w:val="24"/>
          <w:szCs w:val="24"/>
          <w:lang w:val="sq-AL"/>
        </w:rPr>
        <w:t xml:space="preserve">ktorit të </w:t>
      </w:r>
      <w:r w:rsidRPr="0026698B">
        <w:rPr>
          <w:rFonts w:ascii="Times New Roman" w:hAnsi="Times New Roman"/>
          <w:spacing w:val="-5"/>
          <w:sz w:val="24"/>
          <w:szCs w:val="24"/>
          <w:lang w:val="sq-AL"/>
        </w:rPr>
        <w:t>L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6698B">
        <w:rPr>
          <w:rFonts w:ascii="Times New Roman" w:hAnsi="Times New Roman"/>
          <w:sz w:val="24"/>
          <w:szCs w:val="24"/>
          <w:lang w:val="sq-AL"/>
        </w:rPr>
        <w:t>rtë të D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re</w:t>
      </w:r>
      <w:r w:rsidRPr="0026698B">
        <w:rPr>
          <w:rFonts w:ascii="Times New Roman" w:hAnsi="Times New Roman"/>
          <w:sz w:val="24"/>
          <w:szCs w:val="24"/>
          <w:lang w:val="sq-AL"/>
        </w:rPr>
        <w:t>j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pacing w:val="2"/>
          <w:sz w:val="24"/>
          <w:szCs w:val="24"/>
          <w:lang w:val="sq-AL"/>
        </w:rPr>
        <w:t>s</w:t>
      </w:r>
      <w:r w:rsidRPr="0026698B">
        <w:rPr>
          <w:rFonts w:ascii="Times New Roman" w:hAnsi="Times New Roman"/>
          <w:sz w:val="24"/>
          <w:szCs w:val="24"/>
          <w:lang w:val="sq-AL"/>
        </w:rPr>
        <w:t>is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2669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Rruga “Abdi Toptani”,  Nd. 5, kati 3,</w:t>
      </w:r>
      <w:r w:rsidR="00C475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</w:t>
      </w:r>
      <w:r w:rsidRPr="002669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(tek Avokatura e Shtetit), </w:t>
      </w:r>
      <w:r w:rsidRPr="0026698B">
        <w:rPr>
          <w:rFonts w:ascii="Times New Roman" w:hAnsi="Times New Roman"/>
          <w:sz w:val="24"/>
          <w:szCs w:val="24"/>
          <w:lang w:val="sq-AL"/>
        </w:rPr>
        <w:t>Ti</w:t>
      </w:r>
      <w:r w:rsidRPr="0026698B">
        <w:rPr>
          <w:rFonts w:ascii="Times New Roman" w:hAnsi="Times New Roman"/>
          <w:spacing w:val="2"/>
          <w:sz w:val="24"/>
          <w:szCs w:val="24"/>
          <w:lang w:val="sq-AL"/>
        </w:rPr>
        <w:t>r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6698B">
        <w:rPr>
          <w:rFonts w:ascii="Times New Roman" w:hAnsi="Times New Roman"/>
          <w:sz w:val="24"/>
          <w:szCs w:val="24"/>
          <w:lang w:val="sq-AL"/>
        </w:rPr>
        <w:t xml:space="preserve">në, </w:t>
      </w:r>
      <w:r w:rsidR="00877E89" w:rsidRPr="006B40A4">
        <w:rPr>
          <w:rFonts w:ascii="Times New Roman" w:hAnsi="Times New Roman"/>
          <w:sz w:val="24"/>
          <w:szCs w:val="24"/>
          <w:lang w:val="sq-AL"/>
        </w:rPr>
        <w:t xml:space="preserve">brenda datës </w:t>
      </w:r>
      <w:r w:rsidR="00EB33D6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03</w:t>
      </w:r>
      <w:r w:rsidR="00BB698C" w:rsidRPr="006B40A4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.</w:t>
      </w:r>
      <w:r w:rsidR="0030776A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0</w:t>
      </w:r>
      <w:r w:rsidR="00EB33D6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3</w:t>
      </w:r>
      <w:r w:rsidR="00B91A30" w:rsidRPr="006B40A4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.202</w:t>
      </w:r>
      <w:r w:rsidR="0030776A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4</w:t>
      </w:r>
      <w:r w:rsidR="00877E89" w:rsidRPr="006B40A4">
        <w:rPr>
          <w:rFonts w:ascii="Times New Roman" w:hAnsi="Times New Roman"/>
          <w:color w:val="FF0000"/>
          <w:sz w:val="24"/>
          <w:szCs w:val="24"/>
          <w:lang w:val="sq-AL"/>
        </w:rPr>
        <w:t>.</w:t>
      </w:r>
    </w:p>
    <w:p w14:paraId="3398E5B2" w14:textId="2D57CC0C" w:rsidR="00877E89" w:rsidRPr="006B40A4" w:rsidRDefault="00877E89" w:rsidP="007502FF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i/>
          <w:sz w:val="24"/>
          <w:szCs w:val="24"/>
          <w:lang w:val="sq-AL"/>
        </w:rPr>
        <w:t>Mosparaqitja e dokumentacionit të kërkuar përbën shkak për s</w:t>
      </w:r>
      <w:r w:rsidR="00BB698C" w:rsidRPr="006B40A4">
        <w:rPr>
          <w:rFonts w:ascii="Times New Roman" w:hAnsi="Times New Roman"/>
          <w:b/>
          <w:i/>
          <w:sz w:val="24"/>
          <w:szCs w:val="24"/>
          <w:lang w:val="sq-AL"/>
        </w:rPr>
        <w:t>’</w:t>
      </w:r>
      <w:r w:rsidRPr="006B40A4">
        <w:rPr>
          <w:rFonts w:ascii="Times New Roman" w:hAnsi="Times New Roman"/>
          <w:b/>
          <w:i/>
          <w:sz w:val="24"/>
          <w:szCs w:val="24"/>
          <w:lang w:val="sq-AL"/>
        </w:rPr>
        <w:t>kualifikim të kandidatit.</w:t>
      </w:r>
    </w:p>
    <w:p w14:paraId="0BB0A2AD" w14:textId="77777777" w:rsidR="00E00CF9" w:rsidRPr="006B40A4" w:rsidRDefault="00E00CF9" w:rsidP="007502FF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6B40A4" w14:paraId="567180C0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25D857E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D6E08E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PËR FAZËN E VERIFIKIMIT PARAPRAK</w:t>
            </w:r>
          </w:p>
        </w:tc>
      </w:tr>
    </w:tbl>
    <w:p w14:paraId="5B65256F" w14:textId="77777777" w:rsidR="00E00CF9" w:rsidRPr="006B40A4" w:rsidRDefault="00E00CF9" w:rsidP="007502FF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</w:p>
    <w:p w14:paraId="5259EB70" w14:textId="70285968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Në datën </w:t>
      </w:r>
      <w:r w:rsid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0</w:t>
      </w:r>
      <w:r w:rsidR="00EB33D6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5</w:t>
      </w:r>
      <w:r w:rsidR="00BB698C" w:rsidRPr="006E15BF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/</w:t>
      </w:r>
      <w:r w:rsid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03</w:t>
      </w:r>
      <w:r w:rsidR="00BB698C" w:rsidRPr="006E15BF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/</w:t>
      </w:r>
      <w:r w:rsidR="00EB5B77" w:rsidRPr="006E15BF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202</w:t>
      </w:r>
      <w:r w:rsid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4</w:t>
      </w:r>
      <w:r w:rsidR="00483FF3" w:rsidRPr="006B40A4">
        <w:rPr>
          <w:rFonts w:ascii="Times New Roman" w:hAnsi="Times New Roman"/>
          <w:i/>
          <w:sz w:val="24"/>
          <w:szCs w:val="24"/>
          <w:lang w:val="sq-AL"/>
        </w:rPr>
        <w:t xml:space="preserve">,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njësia e menaxhimit të burimeve njerëzore të 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>Zyr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>s s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 xml:space="preserve"> Inspektorit t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 xml:space="preserve"> Lart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 xml:space="preserve"> Drejt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523D49" w:rsidRPr="006B40A4">
        <w:rPr>
          <w:rFonts w:ascii="Times New Roman" w:hAnsi="Times New Roman"/>
          <w:sz w:val="24"/>
          <w:szCs w:val="24"/>
          <w:lang w:val="sq-AL"/>
        </w:rPr>
        <w:t>sis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do të shpallë</w:t>
      </w:r>
      <w:r w:rsidR="00BE1122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në portalin “Shërbimi Kombëtar i Punësimit”</w:t>
      </w:r>
      <w:r w:rsidR="0031639B" w:rsidRPr="006B40A4">
        <w:rPr>
          <w:rFonts w:ascii="Times New Roman" w:hAnsi="Times New Roman"/>
          <w:sz w:val="24"/>
          <w:szCs w:val="24"/>
          <w:lang w:val="sq-AL"/>
        </w:rPr>
        <w:t xml:space="preserve">, në </w:t>
      </w:r>
      <w:r w:rsidR="00BE1122" w:rsidRPr="006B40A4">
        <w:rPr>
          <w:rFonts w:ascii="Times New Roman" w:hAnsi="Times New Roman"/>
          <w:sz w:val="24"/>
          <w:szCs w:val="24"/>
          <w:lang w:val="sq-AL"/>
        </w:rPr>
        <w:t>faqen zyrtare të internetit</w:t>
      </w:r>
      <w:r w:rsidR="0031639B" w:rsidRPr="006B40A4">
        <w:rPr>
          <w:rFonts w:ascii="Times New Roman" w:hAnsi="Times New Roman"/>
          <w:sz w:val="24"/>
          <w:szCs w:val="24"/>
          <w:lang w:val="sq-AL"/>
        </w:rPr>
        <w:t xml:space="preserve"> dhe</w:t>
      </w:r>
      <w:r w:rsidR="00BE1122" w:rsidRPr="006B40A4">
        <w:rPr>
          <w:rFonts w:ascii="Times New Roman" w:hAnsi="Times New Roman"/>
          <w:sz w:val="24"/>
          <w:szCs w:val="24"/>
          <w:lang w:val="sq-AL"/>
        </w:rPr>
        <w:t xml:space="preserve"> stendat e informimit me publikun</w:t>
      </w:r>
      <w:r w:rsidR="0031639B" w:rsidRPr="006B40A4">
        <w:rPr>
          <w:rFonts w:ascii="Times New Roman" w:hAnsi="Times New Roman"/>
          <w:sz w:val="24"/>
          <w:szCs w:val="24"/>
          <w:lang w:val="sq-AL"/>
        </w:rPr>
        <w:t xml:space="preserve"> të institucionit</w:t>
      </w:r>
      <w:r w:rsidR="00695C15" w:rsidRPr="006B40A4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listën e kandidatëve që plotësojnë kushtet e lëvizjes paralele dhe kriteret e veçanta, si dhe datën, vendin dhe orën e saktë ku do të zhvillohet intervista. </w:t>
      </w:r>
    </w:p>
    <w:p w14:paraId="5EAA18E7" w14:textId="612FEE06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Në të njëjtën datë kandidatët që nuk i plotësojnë kushtet e lëvizjes paralele dhe kriteret e veçanta do të njoftohen individualisht nga njësia e menaxhimit të buri</w:t>
      </w:r>
      <w:r w:rsidR="00B45E43" w:rsidRPr="006B40A4">
        <w:rPr>
          <w:rFonts w:ascii="Times New Roman" w:hAnsi="Times New Roman"/>
          <w:sz w:val="24"/>
          <w:szCs w:val="24"/>
          <w:lang w:val="sq-AL"/>
        </w:rPr>
        <w:t>meve njerëzore të institucionit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B45E43" w:rsidRPr="006B40A4">
        <w:rPr>
          <w:rFonts w:ascii="Times New Roman" w:hAnsi="Times New Roman"/>
          <w:sz w:val="24"/>
          <w:szCs w:val="24"/>
          <w:lang w:val="sq-AL"/>
        </w:rPr>
        <w:t>për shkaqet e moskualifikimit (</w:t>
      </w:r>
      <w:r w:rsidR="00B45E43" w:rsidRPr="006B40A4">
        <w:rPr>
          <w:rFonts w:ascii="Times New Roman" w:hAnsi="Times New Roman"/>
          <w:sz w:val="24"/>
          <w:szCs w:val="24"/>
          <w:u w:val="single"/>
          <w:lang w:val="sq-AL"/>
        </w:rPr>
        <w:t>nëpërmjet adresës së e-mail).</w:t>
      </w:r>
    </w:p>
    <w:p w14:paraId="58FA78C1" w14:textId="0E623BC3" w:rsidR="00E00CF9" w:rsidRPr="006B40A4" w:rsidRDefault="0020518C" w:rsidP="007502FF">
      <w:pPr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  <w:lang w:val="sq-AL"/>
        </w:rPr>
      </w:pPr>
      <w:r w:rsidRPr="006B40A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  <w:lang w:val="sq-AL"/>
        </w:rPr>
        <w:t xml:space="preserve">Ankesat nga kandidatët e pakualifikuar paraqiten në njësinë për menaxhimin e burimeve njerëzore, brenda 3 ditëve kalendarike nga data e njoftimit individual dhe ankuesi merr përgjigje brenda 5 ditëve kalendarike nga data </w:t>
      </w:r>
      <w:r w:rsidR="00CC59D2" w:rsidRPr="006B40A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  <w:lang w:val="sq-AL"/>
        </w:rPr>
        <w:t>e përfundimit të afatit të ankimit</w:t>
      </w:r>
      <w:r w:rsidRPr="006B40A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  <w:lang w:val="sq-AL"/>
        </w:rPr>
        <w:t xml:space="preserve">. </w:t>
      </w:r>
    </w:p>
    <w:p w14:paraId="065EB75F" w14:textId="77777777" w:rsidR="00A6649D" w:rsidRPr="006B40A4" w:rsidRDefault="00A6649D" w:rsidP="007502FF">
      <w:pPr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6B40A4" w14:paraId="67420DCB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F77A81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235A0B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FUSHAT E NJOHURIVE, AFTËSITË DHE CILËSITË MBI TË CILAT DO TË ZHVILLOHET INTERVISTA</w:t>
            </w:r>
          </w:p>
        </w:tc>
      </w:tr>
    </w:tbl>
    <w:p w14:paraId="6C180E9E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1F5C4DF" w14:textId="77777777" w:rsidR="00E00CF9" w:rsidRPr="006B40A4" w:rsidRDefault="00E00CF9" w:rsidP="007502FF">
      <w:p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Kandidatët do të vlerësohen në lidhje me:</w:t>
      </w:r>
    </w:p>
    <w:p w14:paraId="7C8E9A6A" w14:textId="4E4D2E63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Njohuritë mbi Kushtetutën e Republikës së </w:t>
      </w:r>
      <w:r w:rsidR="00A6649D" w:rsidRPr="006B40A4">
        <w:rPr>
          <w:rFonts w:ascii="Times New Roman" w:hAnsi="Times New Roman"/>
          <w:sz w:val="24"/>
          <w:szCs w:val="24"/>
          <w:lang w:val="sq-AL"/>
        </w:rPr>
        <w:t>Shqipërisë.</w:t>
      </w:r>
    </w:p>
    <w:p w14:paraId="05C6DB02" w14:textId="1EB041B2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BB698C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115/2016 “Për organet e qeverisjes së sistemit të drejtësisë”, i </w:t>
      </w:r>
      <w:r w:rsidR="00A6649D" w:rsidRPr="006B40A4">
        <w:rPr>
          <w:rFonts w:ascii="Times New Roman" w:hAnsi="Times New Roman"/>
          <w:sz w:val="24"/>
          <w:szCs w:val="24"/>
          <w:lang w:val="sq-AL"/>
        </w:rPr>
        <w:t>ndryshuar;</w:t>
      </w:r>
    </w:p>
    <w:p w14:paraId="38CC9100" w14:textId="6AD4FDBD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BB698C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95/2016 “Për organizimin dhe funksionimin e institucioneve për të luftuar korrupsionin dhe krimin e organizuar”; </w:t>
      </w:r>
    </w:p>
    <w:p w14:paraId="1AE38C76" w14:textId="08171EB8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lastRenderedPageBreak/>
        <w:t>Njohuritë mbi Ligjin nr.</w:t>
      </w:r>
      <w:r w:rsidR="00BB698C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96/2016 “Për statusin e gjyqtarëve dhe prokurorëve në Republikën e Shqipërisë”, i ndryshuar. </w:t>
      </w:r>
    </w:p>
    <w:p w14:paraId="26904E14" w14:textId="7A023169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BB698C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97/2016 “Për organizimin e funksionimin e Prokurorisë në Republikën e Shqipërisë”; </w:t>
      </w:r>
    </w:p>
    <w:p w14:paraId="09102C7C" w14:textId="412E8EAB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BB698C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98/2016 “Për organizimin pushtetit gjyqësor në Republikën e Shqipërisë”; </w:t>
      </w:r>
    </w:p>
    <w:p w14:paraId="4C875502" w14:textId="322403F9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BB698C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99/2016 “Për disa shtesa dhe ndryshime në ligjin </w:t>
      </w:r>
      <w:r w:rsidR="001C36CD" w:rsidRPr="006B40A4">
        <w:rPr>
          <w:rFonts w:ascii="Times New Roman" w:hAnsi="Times New Roman"/>
          <w:sz w:val="24"/>
          <w:szCs w:val="24"/>
          <w:lang w:val="sq-AL"/>
        </w:rPr>
        <w:t>nr.</w:t>
      </w:r>
      <w:r w:rsidRPr="006B40A4">
        <w:rPr>
          <w:rFonts w:ascii="Times New Roman" w:hAnsi="Times New Roman"/>
          <w:sz w:val="24"/>
          <w:szCs w:val="24"/>
          <w:lang w:val="sq-AL"/>
        </w:rPr>
        <w:t>8577, datë 10.2.2000 "Për organizimin dhe funksionimin e Gjykatës Kushtetuese të Republikës së Shqipërisë”;</w:t>
      </w:r>
    </w:p>
    <w:p w14:paraId="7ED4FDE5" w14:textId="2AB936BC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 Njohuritë mbi Ligjin nr.</w:t>
      </w:r>
      <w:r w:rsidR="00BB698C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84/2016 “Për rivlerësimin kalimtar të gjyqtarëve dhe prokurorëve në Republikën e Shqipërisë</w:t>
      </w:r>
      <w:r w:rsidR="00A6649D" w:rsidRPr="006B40A4">
        <w:rPr>
          <w:rFonts w:ascii="Times New Roman" w:hAnsi="Times New Roman"/>
          <w:sz w:val="24"/>
          <w:szCs w:val="24"/>
          <w:lang w:val="sq-AL"/>
        </w:rPr>
        <w:t>”.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4C1D4808" w14:textId="77777777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Vendime Unifikuese të Gjykatës së Lartë; </w:t>
      </w:r>
    </w:p>
    <w:p w14:paraId="1A612EE7" w14:textId="1E758485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BB698C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44/2015 "Kodi i procedurave administrative i Republikës së Shqipërisë";</w:t>
      </w:r>
    </w:p>
    <w:p w14:paraId="1D511F26" w14:textId="53C192B7" w:rsidR="002C4142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BB698C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152/2013 “Për nëpunësin civil”, i ndryshuar dhe aktet nënligjore në zbatim të tij; </w:t>
      </w:r>
    </w:p>
    <w:p w14:paraId="4C24B65E" w14:textId="2382240D" w:rsidR="001E6BA3" w:rsidRPr="006B40A4" w:rsidRDefault="002C4142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BB698C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9367, datë 7.04.2005 “Për parandalimin e konfliktit të interesave në ushtrimin e funksioneve publike”, i ndryshuar.</w:t>
      </w:r>
    </w:p>
    <w:p w14:paraId="40B35649" w14:textId="0F434A32" w:rsidR="00BB698C" w:rsidRPr="006B40A4" w:rsidRDefault="00BB698C" w:rsidP="007502FF">
      <w:p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:rsidRPr="006B40A4" w14:paraId="5514D2D9" w14:textId="77777777" w:rsidTr="00B45E43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04798DA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1.5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BFAB20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MËNYRA E VLERËSIMIT TË KANDIDATËVE</w:t>
            </w:r>
          </w:p>
        </w:tc>
      </w:tr>
    </w:tbl>
    <w:p w14:paraId="1AE9C226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C9F430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sz w:val="24"/>
          <w:szCs w:val="24"/>
          <w:lang w:val="sq-AL"/>
        </w:rPr>
        <w:t>Kandidatët</w:t>
      </w:r>
      <w:r w:rsidR="00C65C3E" w:rsidRPr="006B40A4">
        <w:rPr>
          <w:rFonts w:ascii="Times New Roman" w:hAnsi="Times New Roman"/>
          <w:b/>
          <w:sz w:val="24"/>
          <w:szCs w:val="24"/>
          <w:lang w:val="sq-AL"/>
        </w:rPr>
        <w:t xml:space="preserve"> do të vlerësohen në lidhje me d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>okumentacionin e dorëzuar:</w:t>
      </w:r>
    </w:p>
    <w:p w14:paraId="22A99AC0" w14:textId="4851EAF7" w:rsidR="00FD1101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Kandidatët do të vlerësohen </w:t>
      </w:r>
      <w:r w:rsidR="00FD1101" w:rsidRPr="006B40A4">
        <w:rPr>
          <w:rFonts w:ascii="Times New Roman" w:hAnsi="Times New Roman"/>
          <w:sz w:val="24"/>
          <w:szCs w:val="24"/>
          <w:lang w:val="sq-AL"/>
        </w:rPr>
        <w:t>20 pik</w:t>
      </w:r>
      <w:r w:rsidR="00F54262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FD1101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për përvojën, </w:t>
      </w:r>
      <w:r w:rsidR="00FD1101" w:rsidRPr="006B40A4">
        <w:rPr>
          <w:rFonts w:ascii="Times New Roman" w:hAnsi="Times New Roman"/>
          <w:sz w:val="24"/>
          <w:szCs w:val="24"/>
          <w:lang w:val="sq-AL"/>
        </w:rPr>
        <w:t>10 pik</w:t>
      </w:r>
      <w:r w:rsidR="00F54262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FD1101" w:rsidRPr="006B40A4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F54262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FD1101" w:rsidRPr="006B40A4">
        <w:rPr>
          <w:rFonts w:ascii="Times New Roman" w:hAnsi="Times New Roman"/>
          <w:sz w:val="24"/>
          <w:szCs w:val="24"/>
          <w:lang w:val="sq-AL"/>
        </w:rPr>
        <w:t xml:space="preserve">r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trajnimet apo kualifikimet e lidhura me fushën, si dhe </w:t>
      </w:r>
      <w:r w:rsidR="00FD1101" w:rsidRPr="006B40A4">
        <w:rPr>
          <w:rFonts w:ascii="Times New Roman" w:hAnsi="Times New Roman"/>
          <w:sz w:val="24"/>
          <w:szCs w:val="24"/>
          <w:lang w:val="sq-AL"/>
        </w:rPr>
        <w:t>10 pik</w:t>
      </w:r>
      <w:r w:rsidR="00F54262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FD1101" w:rsidRPr="006B40A4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F54262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FD1101" w:rsidRPr="006B40A4">
        <w:rPr>
          <w:rFonts w:ascii="Times New Roman" w:hAnsi="Times New Roman"/>
          <w:sz w:val="24"/>
          <w:szCs w:val="24"/>
          <w:lang w:val="sq-AL"/>
        </w:rPr>
        <w:t xml:space="preserve">r </w:t>
      </w:r>
      <w:r w:rsidRPr="006B40A4">
        <w:rPr>
          <w:rFonts w:ascii="Times New Roman" w:hAnsi="Times New Roman"/>
          <w:sz w:val="24"/>
          <w:szCs w:val="24"/>
          <w:lang w:val="sq-AL"/>
        </w:rPr>
        <w:t>çertifikimin pozitiv ose për vlerësimet e rezultateve individ</w:t>
      </w:r>
      <w:r w:rsidR="00362D73" w:rsidRPr="006B40A4">
        <w:rPr>
          <w:rFonts w:ascii="Times New Roman" w:hAnsi="Times New Roman"/>
          <w:sz w:val="24"/>
          <w:szCs w:val="24"/>
          <w:lang w:val="sq-AL"/>
        </w:rPr>
        <w:t>u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ale në punë në rastet kur proçesi i çertifikimit nuk është kryer. </w:t>
      </w:r>
    </w:p>
    <w:p w14:paraId="5FA26BE6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Totali i pikëve për këtë vlerësim është 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>40 pikë</w:t>
      </w:r>
      <w:r w:rsidRPr="006B40A4">
        <w:rPr>
          <w:rFonts w:ascii="Times New Roman" w:hAnsi="Times New Roman"/>
          <w:sz w:val="24"/>
          <w:szCs w:val="24"/>
          <w:lang w:val="sq-AL"/>
        </w:rPr>
        <w:t>.</w:t>
      </w:r>
    </w:p>
    <w:p w14:paraId="75124093" w14:textId="77777777" w:rsidR="00E00CF9" w:rsidRPr="006B40A4" w:rsidRDefault="00E00CF9" w:rsidP="007502F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14:paraId="5844486D" w14:textId="77777777" w:rsidR="00E00CF9" w:rsidRPr="006B40A4" w:rsidRDefault="00E00CF9" w:rsidP="007502F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4E9B75B5" w14:textId="77777777" w:rsidR="00E00CF9" w:rsidRPr="006B40A4" w:rsidRDefault="00E00CF9" w:rsidP="007502F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14:paraId="3CFF811D" w14:textId="77777777" w:rsidR="00E00CF9" w:rsidRPr="006B40A4" w:rsidRDefault="00E00CF9" w:rsidP="007502F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14:paraId="3108FFA4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Totali i pikëve për këtë vlerësim është 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>60 pikë</w:t>
      </w:r>
      <w:r w:rsidRPr="006B40A4">
        <w:rPr>
          <w:rFonts w:ascii="Times New Roman" w:hAnsi="Times New Roman"/>
          <w:sz w:val="24"/>
          <w:szCs w:val="24"/>
          <w:lang w:val="sq-AL"/>
        </w:rPr>
        <w:t>.</w:t>
      </w:r>
    </w:p>
    <w:p w14:paraId="414402B5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6B40A4">
        <w:rPr>
          <w:rFonts w:ascii="Times New Roman" w:hAnsi="Times New Roman"/>
          <w:i/>
          <w:sz w:val="24"/>
          <w:szCs w:val="24"/>
          <w:lang w:val="sq-AL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”, të Departamentit të Administratës Publike </w:t>
      </w:r>
      <w:r>
        <w:fldChar w:fldCharType="begin"/>
      </w:r>
      <w:r>
        <w:instrText>HYPERLINK "http://www.dap.gov.al"</w:instrText>
      </w:r>
      <w:r>
        <w:fldChar w:fldCharType="separate"/>
      </w:r>
      <w:r w:rsidR="00F54262" w:rsidRPr="006B40A4">
        <w:rPr>
          <w:rStyle w:val="Hyperlink"/>
          <w:rFonts w:ascii="Times New Roman" w:hAnsi="Times New Roman"/>
          <w:sz w:val="24"/>
          <w:szCs w:val="24"/>
          <w:lang w:val="sq-AL"/>
        </w:rPr>
        <w:t>www.dap.gov.al</w:t>
      </w:r>
      <w:r>
        <w:rPr>
          <w:rStyle w:val="Hyperlink"/>
          <w:rFonts w:ascii="Times New Roman" w:hAnsi="Times New Roman"/>
          <w:sz w:val="24"/>
          <w:szCs w:val="24"/>
          <w:lang w:val="sq-AL"/>
        </w:rPr>
        <w:fldChar w:fldCharType="end"/>
      </w:r>
      <w:r w:rsidRPr="006B40A4">
        <w:rPr>
          <w:rFonts w:ascii="Times New Roman" w:hAnsi="Times New Roman"/>
          <w:sz w:val="24"/>
          <w:szCs w:val="24"/>
          <w:lang w:val="sq-AL"/>
        </w:rPr>
        <w:t>.</w:t>
      </w:r>
    </w:p>
    <w:p w14:paraId="42D491EB" w14:textId="4E79DA97" w:rsidR="000F6E34" w:rsidRPr="006E15BF" w:rsidRDefault="00000000" w:rsidP="007502FF">
      <w:pPr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  <w:hyperlink r:id="rId10" w:history="1">
        <w:r w:rsidR="000F6E34" w:rsidRPr="006B40A4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https://www.dap.gov.al/legjislacioni/udhezime-manuale/54-udhezim-nr-2-date-27-03-2015</w:t>
        </w:r>
      </w:hyperlink>
    </w:p>
    <w:p w14:paraId="42FACCA9" w14:textId="77777777" w:rsidR="000F6E34" w:rsidRPr="006B40A4" w:rsidRDefault="000F6E34" w:rsidP="007502FF">
      <w:pPr>
        <w:jc w:val="both"/>
        <w:rPr>
          <w:rStyle w:val="Hyperlink"/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6B40A4" w14:paraId="580DE82F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9F8D095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966CE87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DATA E DALJES SË REZULTATEVE TË KONKURIMIT DHE MËNYRA E KOMUNIKIMIT</w:t>
            </w:r>
          </w:p>
        </w:tc>
      </w:tr>
    </w:tbl>
    <w:p w14:paraId="2891366E" w14:textId="77777777" w:rsidR="00C618FB" w:rsidRPr="006B40A4" w:rsidRDefault="00C618FB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5E1EE41" w14:textId="77777777" w:rsidR="00812BE2" w:rsidRPr="006B40A4" w:rsidRDefault="00E00CF9" w:rsidP="007502FF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Në përfundim të vlerësimit të </w:t>
      </w:r>
      <w:r w:rsidR="00845709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gjithë kandidatët pjesëmarrës në këtë procedurë do të njoftohen individualisht në mënyrë elektronike nga Zyra e Inspektor</w:t>
      </w:r>
      <w:r w:rsidR="00483FF3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i</w:t>
      </w:r>
      <w:r w:rsidR="00845709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t t</w:t>
      </w:r>
      <w:r w:rsidR="00065DEB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ë</w:t>
      </w:r>
      <w:r w:rsidR="00845709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Lart</w:t>
      </w:r>
      <w:r w:rsidR="00065DEB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ë</w:t>
      </w:r>
      <w:r w:rsidR="00845709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t</w:t>
      </w:r>
      <w:r w:rsidR="00065DEB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ë</w:t>
      </w:r>
      <w:r w:rsidR="00845709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Drejt</w:t>
      </w:r>
      <w:r w:rsidR="00065DEB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ë</w:t>
      </w:r>
      <w:r w:rsidR="00845709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sis</w:t>
      </w:r>
      <w:r w:rsidR="00065DEB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ë</w:t>
      </w:r>
      <w:r w:rsidR="00845709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, për rezultatet (</w:t>
      </w:r>
      <w:r w:rsidR="00845709" w:rsidRPr="006B40A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sq-AL"/>
        </w:rPr>
        <w:t>nëpërmjet adresës së e-mail).</w:t>
      </w:r>
    </w:p>
    <w:p w14:paraId="277E1AB7" w14:textId="77777777" w:rsidR="00E00CF9" w:rsidRPr="006B40A4" w:rsidRDefault="00812BE2" w:rsidP="007502FF">
      <w:pPr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Ankesat nga kandidatët për rezultatin e pikëve, paraqiten në Komitetin e Pranimit për Lëvizjen Paralele brenda </w:t>
      </w:r>
      <w:r w:rsidRPr="006B40A4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3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 ditëve kalendarike nga data e njoftimit individual dhe ankuesi merr përgjigje brenda</w:t>
      </w:r>
      <w:r w:rsidRPr="006B40A4">
        <w:rPr>
          <w:rStyle w:val="Strong"/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 5 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 xml:space="preserve">ditëve kalendarike nga data </w:t>
      </w:r>
      <w:r w:rsidR="00CC59D2" w:rsidRPr="006B40A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  <w:lang w:val="sq-AL"/>
        </w:rPr>
        <w:t>e përfundimit të afatit të ankimit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.</w:t>
      </w:r>
      <w:r w:rsidRPr="006B40A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sq-AL"/>
        </w:rPr>
        <w:t xml:space="preserve"> </w:t>
      </w:r>
    </w:p>
    <w:p w14:paraId="73F6F799" w14:textId="73778956" w:rsidR="006E747B" w:rsidRPr="006B40A4" w:rsidRDefault="009261FA" w:rsidP="007502FF">
      <w:pPr>
        <w:jc w:val="both"/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N</w:t>
      </w:r>
      <w:r w:rsidR="00F54262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ë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 xml:space="preserve"> p</w:t>
      </w:r>
      <w:r w:rsidR="00F54262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ë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rfundim t</w:t>
      </w:r>
      <w:r w:rsidR="00F54262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ë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 xml:space="preserve"> procesit t</w:t>
      </w:r>
      <w:r w:rsidR="00F54262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ë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 xml:space="preserve"> ankimimit</w:t>
      </w:r>
      <w:r w:rsidR="00297EFB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,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 xml:space="preserve"> nga Zyra e Inspektorit të Lartë të Drejtësisë</w:t>
      </w:r>
      <w:r w:rsidR="00297EFB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,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 xml:space="preserve"> do t</w:t>
      </w:r>
      <w:r w:rsidR="00F54262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ë</w:t>
      </w:r>
      <w:r w:rsidR="000752A4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 xml:space="preserve"> shpallet 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l</w:t>
      </w:r>
      <w:r w:rsidR="005A3130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ista e fituesve me t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ë paktën 70 pikë (70% të pikë</w:t>
      </w:r>
      <w:r w:rsidR="006E15BF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ve</w:t>
      </w:r>
      <w:r w:rsidR="00812BE2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)</w:t>
      </w:r>
      <w:r w:rsidR="00812BE2" w:rsidRPr="006E15BF">
        <w:rPr>
          <w:rStyle w:val="Strong"/>
          <w:rFonts w:ascii="Times New Roman" w:hAnsi="Times New Roman"/>
          <w:b w:val="0"/>
          <w:bCs w:val="0"/>
          <w:color w:val="000A31"/>
          <w:sz w:val="24"/>
          <w:szCs w:val="24"/>
          <w:shd w:val="clear" w:color="auto" w:fill="FFFFFF"/>
          <w:lang w:val="sq-AL"/>
        </w:rPr>
        <w:t>,</w:t>
      </w:r>
      <w:r w:rsidR="00812BE2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 në portalin “Shërbimi Kombëtar i Punësimit”, në faqen zyrtare dhe në s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tendën e informimit të publikut</w:t>
      </w:r>
      <w:r w:rsidR="00695C15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 xml:space="preserve"> të institucionit</w:t>
      </w:r>
      <w:r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.</w:t>
      </w:r>
      <w:r w:rsidR="00A75D5E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 xml:space="preserve"> Kandidat fitues është ai që renditet i p</w:t>
      </w:r>
      <w:r w:rsidR="00B97017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ari ndër</w:t>
      </w:r>
      <w:r w:rsidR="006E747B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 xml:space="preserve"> kandidatët që kanë marrë </w:t>
      </w:r>
      <w:r w:rsidR="00A75D5E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të paktën 70 pikë (70% të pikë</w:t>
      </w:r>
      <w:r w:rsidR="007D7027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ve</w:t>
      </w:r>
      <w:r w:rsidR="00A75D5E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)</w:t>
      </w:r>
      <w:r w:rsidR="00A75D5E" w:rsidRPr="006E15BF">
        <w:rPr>
          <w:rStyle w:val="Strong"/>
          <w:rFonts w:ascii="Times New Roman" w:hAnsi="Times New Roman"/>
          <w:b w:val="0"/>
          <w:bCs w:val="0"/>
          <w:color w:val="000A31"/>
          <w:sz w:val="24"/>
          <w:szCs w:val="24"/>
          <w:shd w:val="clear" w:color="auto" w:fill="FFFFFF"/>
          <w:lang w:val="sq-AL"/>
        </w:rPr>
        <w:t>.</w:t>
      </w:r>
      <w:r w:rsidR="00A75D5E" w:rsidRPr="006B40A4"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  <w:t> </w:t>
      </w:r>
    </w:p>
    <w:p w14:paraId="36F8A8ED" w14:textId="77777777" w:rsidR="0031639B" w:rsidRPr="006B40A4" w:rsidRDefault="0031639B" w:rsidP="007502FF">
      <w:pPr>
        <w:jc w:val="both"/>
        <w:rPr>
          <w:rFonts w:ascii="Times New Roman" w:hAnsi="Times New Roman"/>
          <w:color w:val="000A31"/>
          <w:sz w:val="24"/>
          <w:szCs w:val="24"/>
          <w:shd w:val="clear" w:color="auto" w:fill="FFFFFF"/>
          <w:lang w:val="sq-AL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:rsidRPr="006B40A4" w14:paraId="267EBBB5" w14:textId="77777777" w:rsidTr="001E6BA3">
        <w:tc>
          <w:tcPr>
            <w:tcW w:w="803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48592C1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color w:val="FFFFFF"/>
                <w:sz w:val="24"/>
                <w:szCs w:val="24"/>
                <w:lang w:val="sq-AL"/>
              </w:rPr>
              <w:t>2</w:t>
            </w:r>
          </w:p>
        </w:tc>
        <w:tc>
          <w:tcPr>
            <w:tcW w:w="8831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735BDEC9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color w:val="C00000"/>
                <w:sz w:val="24"/>
                <w:szCs w:val="24"/>
                <w:lang w:val="sq-AL"/>
              </w:rPr>
              <w:t>NGRITJA NË DETYRË</w:t>
            </w:r>
          </w:p>
        </w:tc>
      </w:tr>
    </w:tbl>
    <w:p w14:paraId="66F3DDCD" w14:textId="77777777" w:rsidR="00E00CF9" w:rsidRPr="006B40A4" w:rsidRDefault="00E00CF9" w:rsidP="007502FF">
      <w:pPr>
        <w:rPr>
          <w:rFonts w:ascii="Times New Roman" w:hAnsi="Times New Roman"/>
          <w:b/>
          <w:color w:val="C00000"/>
          <w:sz w:val="24"/>
          <w:szCs w:val="24"/>
          <w:lang w:val="sq-AL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65"/>
      </w:tblGrid>
      <w:tr w:rsidR="00E00CF9" w:rsidRPr="006B40A4" w14:paraId="37DAD3F7" w14:textId="77777777" w:rsidTr="00460F29">
        <w:trPr>
          <w:trHeight w:val="983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0F93458" w14:textId="071F6C95" w:rsidR="00E00CF9" w:rsidRPr="006B40A4" w:rsidRDefault="00E00CF9" w:rsidP="007502FF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Vetëm në rast se</w:t>
            </w:r>
            <w:r w:rsidR="003D3F80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 nga</w:t>
            </w:r>
            <w:r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 pozicion</w:t>
            </w:r>
            <w:r w:rsidR="000F6E34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i i</w:t>
            </w:r>
            <w:r w:rsidR="003D3F80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 renditur në fillim të kësaj shpalljeje</w:t>
            </w:r>
            <w:r w:rsidR="00101779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 </w:t>
            </w:r>
            <w:r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në përfundim të procedurës së lëvizjes paralele, rezulton se</w:t>
            </w:r>
            <w:r w:rsidR="005A3130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,</w:t>
            </w:r>
            <w:r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 </w:t>
            </w:r>
            <w:r w:rsidR="006E15BF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është ende</w:t>
            </w:r>
            <w:r w:rsidR="003D3F80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 </w:t>
            </w:r>
            <w:r w:rsidR="0022775A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vak</w:t>
            </w:r>
            <w:r w:rsidR="00EB5B77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ant</w:t>
            </w:r>
            <w:r w:rsidR="002D578E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, </w:t>
            </w:r>
            <w:r w:rsidR="0022775A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k</w:t>
            </w:r>
            <w:r w:rsidR="000F6E34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y</w:t>
            </w:r>
            <w:r w:rsidR="0022775A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 pozicion</w:t>
            </w:r>
            <w:r w:rsidR="000F6E34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 </w:t>
            </w:r>
            <w:r w:rsidR="00EB5B77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ë</w:t>
            </w:r>
            <w:r w:rsidR="000F6E34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shtë i</w:t>
            </w:r>
            <w:r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 vlefsh</w:t>
            </w:r>
            <w:r w:rsidR="000F6E34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ë</w:t>
            </w:r>
            <w:r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m për konkurimin nëpërmjet p</w:t>
            </w:r>
            <w:r w:rsidR="00C1603F"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>rocedurës së ngritjes në detyrë.</w:t>
            </w:r>
          </w:p>
          <w:p w14:paraId="6359E3C4" w14:textId="77777777" w:rsidR="00C1603F" w:rsidRPr="006B40A4" w:rsidRDefault="00C1603F" w:rsidP="007502FF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  <w:p w14:paraId="3490F384" w14:textId="638DA84B" w:rsidR="00C1603F" w:rsidRPr="006B40A4" w:rsidRDefault="00C1603F" w:rsidP="007502FF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Këtë informacion do ta merrni në portalin “Shërbimi Kombëtar i Punësimit”, faqen zyrtare të internetit dhe stendat e informimit për publikun të Zyrës së Inspektorit të Lartë të Drejtësisë, duke filluar nga </w:t>
            </w:r>
            <w:r w:rsidRPr="0044777C">
              <w:rPr>
                <w:rFonts w:ascii="Times New Roman" w:hAnsi="Times New Roman"/>
                <w:i/>
                <w:color w:val="FF0000"/>
                <w:sz w:val="24"/>
                <w:szCs w:val="24"/>
                <w:lang w:val="sq-AL"/>
              </w:rPr>
              <w:t xml:space="preserve">data </w:t>
            </w:r>
            <w:r w:rsidR="0030776A" w:rsidRPr="0030776A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val="sq-AL"/>
              </w:rPr>
              <w:t>1</w:t>
            </w:r>
            <w:r w:rsidR="00104BAD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val="sq-AL"/>
              </w:rPr>
              <w:t>9</w:t>
            </w:r>
            <w:r w:rsidR="000F6E34" w:rsidRPr="0030776A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val="sq-AL"/>
              </w:rPr>
              <w:t>/</w:t>
            </w:r>
            <w:r w:rsidR="0030776A" w:rsidRPr="0030776A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val="sq-AL"/>
              </w:rPr>
              <w:t>03</w:t>
            </w:r>
            <w:r w:rsidR="000F6E34" w:rsidRPr="0030776A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val="sq-AL"/>
              </w:rPr>
              <w:t>/</w:t>
            </w:r>
            <w:r w:rsidRPr="0030776A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val="sq-AL"/>
              </w:rPr>
              <w:t>202</w:t>
            </w:r>
            <w:r w:rsidR="0030776A" w:rsidRPr="0030776A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val="sq-AL"/>
              </w:rPr>
              <w:t>4</w:t>
            </w:r>
            <w:r w:rsidRPr="0030776A"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6102695E" w14:textId="77777777" w:rsidR="00E00CF9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659D65C" w14:textId="77777777" w:rsidR="0044777C" w:rsidRPr="006B40A4" w:rsidRDefault="0044777C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6B40A4" w14:paraId="21EC28DA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49135A8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C44732" w14:textId="18553168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KUSHTET QË DUHET TË PLOTËSOJ</w:t>
            </w:r>
            <w:r w:rsidR="002068C9"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 KANDIDAT</w:t>
            </w:r>
            <w:r w:rsidR="002068C9"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ËT</w:t>
            </w: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NË PROCEDURËN E NGRITJES NË DETYRË DHE KRITERET E VEÇANTA</w:t>
            </w:r>
          </w:p>
        </w:tc>
      </w:tr>
    </w:tbl>
    <w:p w14:paraId="7BE7E4F2" w14:textId="77777777" w:rsidR="00E00CF9" w:rsidRPr="006B40A4" w:rsidRDefault="00E00CF9" w:rsidP="007502FF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14:paraId="0A470922" w14:textId="3EA67BFA" w:rsidR="00E00CF9" w:rsidRPr="006B40A4" w:rsidRDefault="00E00CF9" w:rsidP="007502F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sz w:val="24"/>
          <w:szCs w:val="24"/>
          <w:lang w:val="sq-AL"/>
        </w:rPr>
        <w:t>Kushtet që duhet të plotësoj</w:t>
      </w:r>
      <w:r w:rsidR="002068C9" w:rsidRPr="006B40A4">
        <w:rPr>
          <w:rFonts w:ascii="Times New Roman" w:hAnsi="Times New Roman"/>
          <w:b/>
          <w:sz w:val="24"/>
          <w:szCs w:val="24"/>
          <w:lang w:val="sq-AL"/>
        </w:rPr>
        <w:t>n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>ë kandidat</w:t>
      </w:r>
      <w:r w:rsidR="002068C9" w:rsidRPr="006B40A4">
        <w:rPr>
          <w:rFonts w:ascii="Times New Roman" w:hAnsi="Times New Roman"/>
          <w:b/>
          <w:sz w:val="24"/>
          <w:szCs w:val="24"/>
          <w:lang w:val="sq-AL"/>
        </w:rPr>
        <w:t>ët</w:t>
      </w:r>
      <w:r w:rsidRPr="006B40A4">
        <w:rPr>
          <w:rFonts w:ascii="Times New Roman" w:hAnsi="Times New Roman"/>
          <w:b/>
          <w:sz w:val="24"/>
          <w:szCs w:val="24"/>
          <w:lang w:val="sq-AL"/>
        </w:rPr>
        <w:t xml:space="preserve"> në procedurën e ngritjes në detyrë janë: </w:t>
      </w:r>
    </w:p>
    <w:p w14:paraId="62362282" w14:textId="6AED2AFE" w:rsidR="00E00CF9" w:rsidRPr="006B40A4" w:rsidRDefault="007F6CC9" w:rsidP="007502F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Të jetë nëpunës civil i </w:t>
      </w:r>
      <w:r w:rsidR="00C618FB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konfirmuar </w:t>
      </w:r>
      <w:r w:rsidR="002C4142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k</w:t>
      </w:r>
      <w:r w:rsidR="0030776A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lasa</w:t>
      </w:r>
      <w:r w:rsidR="002C4142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</w:t>
      </w:r>
      <w:r w:rsidR="005A05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e pagës </w:t>
      </w:r>
      <w:r w:rsidR="002C4142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III-</w:t>
      </w:r>
      <w:r w:rsidR="0030776A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1</w:t>
      </w:r>
      <w:r w:rsidR="002C4142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;</w:t>
      </w:r>
      <w:r w:rsidR="000E0ECB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</w:t>
      </w:r>
      <w:r w:rsidR="002C4142" w:rsidRPr="006B40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III-</w:t>
      </w:r>
      <w:r w:rsidR="0030776A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2;</w:t>
      </w:r>
    </w:p>
    <w:p w14:paraId="51D6C82A" w14:textId="77777777" w:rsidR="00E00CF9" w:rsidRPr="006B40A4" w:rsidRDefault="00E00CF9" w:rsidP="007502F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Të mos ketë masë disiplinore në fuqi (të vërtetuar me një dokument nga institucioni);</w:t>
      </w:r>
    </w:p>
    <w:p w14:paraId="37C9E586" w14:textId="77777777" w:rsidR="00E00CF9" w:rsidRPr="006B40A4" w:rsidRDefault="00E00CF9" w:rsidP="007502F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Të ketë të paktën vlerësimin e fundit “Mirë” ose “Shumë mirë”;</w:t>
      </w:r>
    </w:p>
    <w:p w14:paraId="57771F98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Kandidatët duhet të plotësojn</w:t>
      </w:r>
      <w:r w:rsidR="007F6CC9" w:rsidRPr="006B40A4">
        <w:rPr>
          <w:rFonts w:ascii="Times New Roman" w:hAnsi="Times New Roman"/>
          <w:sz w:val="24"/>
          <w:szCs w:val="24"/>
          <w:lang w:val="sq-AL"/>
        </w:rPr>
        <w:t xml:space="preserve">ë kriteret e veçanta si vijon: </w:t>
      </w:r>
    </w:p>
    <w:p w14:paraId="1003E2DD" w14:textId="56F8435A" w:rsidR="002C4142" w:rsidRPr="006B40A4" w:rsidRDefault="002C4142" w:rsidP="007502FF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color w:val="000000"/>
          <w:sz w:val="24"/>
          <w:szCs w:val="24"/>
          <w:lang w:val="sq-AL"/>
        </w:rPr>
        <w:t xml:space="preserve">Të zotërojnë diplomë të nivelit “Master Shkencor” në Shkenca </w:t>
      </w:r>
      <w:r w:rsidRPr="006B40A4">
        <w:rPr>
          <w:rFonts w:ascii="Times New Roman" w:hAnsi="Times New Roman"/>
          <w:sz w:val="24"/>
          <w:szCs w:val="24"/>
          <w:lang w:val="sq-AL"/>
        </w:rPr>
        <w:t>Juridike</w:t>
      </w:r>
      <w:r w:rsidRPr="006B40A4">
        <w:rPr>
          <w:rFonts w:ascii="Times New Roman" w:hAnsi="Times New Roman"/>
          <w:color w:val="000000"/>
          <w:sz w:val="24"/>
          <w:szCs w:val="24"/>
          <w:lang w:val="sq-AL"/>
        </w:rPr>
        <w:t xml:space="preserve">. Edhe diploma e nivelit “Bachelor” duhet të jetë në të njëjtën fushë. </w:t>
      </w:r>
      <w:r w:rsidRPr="006B40A4">
        <w:rPr>
          <w:rFonts w:ascii="Times New Roman" w:hAnsi="Times New Roman"/>
          <w:i/>
          <w:sz w:val="24"/>
          <w:szCs w:val="24"/>
          <w:lang w:val="sq-AL"/>
        </w:rPr>
        <w:t>Diplomat të cilat janë marrë jashtë vendit, duhet të jenë të njohura pranë institucionit përgjegjës për njehsimin e diplomave sipas legjislacionit në fuqi</w:t>
      </w:r>
      <w:r w:rsidR="0044777C">
        <w:rPr>
          <w:rFonts w:ascii="Times New Roman" w:hAnsi="Times New Roman"/>
          <w:i/>
          <w:sz w:val="24"/>
          <w:szCs w:val="24"/>
          <w:lang w:val="sq-AL"/>
        </w:rPr>
        <w:t>;</w:t>
      </w:r>
    </w:p>
    <w:p w14:paraId="0022E732" w14:textId="6DABE8F4" w:rsidR="002C4142" w:rsidRPr="006B40A4" w:rsidRDefault="002C4142" w:rsidP="007502FF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Të kenë jo më pak se </w:t>
      </w:r>
      <w:r w:rsidR="003D3F80" w:rsidRPr="006B40A4">
        <w:rPr>
          <w:rFonts w:ascii="Times New Roman" w:hAnsi="Times New Roman"/>
          <w:sz w:val="24"/>
          <w:szCs w:val="24"/>
          <w:lang w:val="sq-AL"/>
        </w:rPr>
        <w:t>5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vjet përvojë pune në profesion</w:t>
      </w:r>
      <w:r w:rsidR="0044777C">
        <w:rPr>
          <w:rFonts w:ascii="Times New Roman" w:hAnsi="Times New Roman"/>
          <w:sz w:val="24"/>
          <w:szCs w:val="24"/>
          <w:lang w:val="sq-AL"/>
        </w:rPr>
        <w:t>;</w:t>
      </w:r>
    </w:p>
    <w:p w14:paraId="560C1166" w14:textId="076996AF" w:rsidR="002C4142" w:rsidRPr="006B40A4" w:rsidRDefault="002C4142" w:rsidP="007502FF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lastRenderedPageBreak/>
        <w:t>Preferohet të kenë eksperiencë punë në sistemin e drejtësisë dhe në institucionet sipas përcaktimeve të pikës 2, të nenit 53, të ligjit nr.</w:t>
      </w:r>
      <w:r w:rsidR="00600720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96/2016 “Për statusin e gjyqtarëve dhe prokurorëve në Republikën e Shqipërisë”, të ndryshuar</w:t>
      </w:r>
      <w:r w:rsidR="00101779" w:rsidRPr="006B40A4">
        <w:rPr>
          <w:rFonts w:ascii="Times New Roman" w:hAnsi="Times New Roman"/>
          <w:sz w:val="24"/>
          <w:szCs w:val="24"/>
          <w:lang w:val="sq-AL"/>
        </w:rPr>
        <w:t>;</w:t>
      </w:r>
    </w:p>
    <w:p w14:paraId="280464A7" w14:textId="77777777" w:rsidR="007F6CC9" w:rsidRPr="006B40A4" w:rsidRDefault="002C4142" w:rsidP="007502FF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Të kenë njohuri të gjuhës angleze</w:t>
      </w:r>
      <w:r w:rsidR="00101779" w:rsidRPr="006B40A4">
        <w:rPr>
          <w:rFonts w:ascii="Times New Roman" w:hAnsi="Times New Roman"/>
          <w:sz w:val="24"/>
          <w:szCs w:val="24"/>
          <w:lang w:val="sq-AL"/>
        </w:rPr>
        <w:t>.</w:t>
      </w:r>
    </w:p>
    <w:p w14:paraId="4B96206D" w14:textId="77777777" w:rsidR="00101779" w:rsidRPr="006B40A4" w:rsidRDefault="0010177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:rsidRPr="006B40A4" w14:paraId="1463DBCD" w14:textId="77777777" w:rsidTr="007F6CC9"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966D38E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2.2</w:t>
            </w:r>
          </w:p>
        </w:tc>
        <w:tc>
          <w:tcPr>
            <w:tcW w:w="8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8CEE63F" w14:textId="77777777" w:rsidR="00E00CF9" w:rsidRPr="006B40A4" w:rsidRDefault="00631DE8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DOKUMENTA</w:t>
            </w:r>
            <w:r w:rsidR="00E00CF9"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CIONI, MËNYRA DHE AFATI I DORËZIMIT</w:t>
            </w:r>
          </w:p>
        </w:tc>
      </w:tr>
    </w:tbl>
    <w:p w14:paraId="55F403F0" w14:textId="77777777" w:rsidR="00E00CF9" w:rsidRPr="006B40A4" w:rsidRDefault="00E00CF9" w:rsidP="007502F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D47FE6F" w14:textId="77777777" w:rsidR="00116C27" w:rsidRPr="006B40A4" w:rsidRDefault="00116C27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Kandidatët që aplikojnë duhet të dorëzojnë dokumentat si më poshtë: </w:t>
      </w:r>
    </w:p>
    <w:p w14:paraId="1DF89F8C" w14:textId="77777777" w:rsidR="00116C27" w:rsidRPr="006B40A4" w:rsidRDefault="00116C27" w:rsidP="007502F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Kërkesë për të konkuruar në pozicionin e shpallur në procedurën përkatëse;</w:t>
      </w:r>
    </w:p>
    <w:p w14:paraId="660D92AD" w14:textId="77777777" w:rsidR="00116C27" w:rsidRPr="006B40A4" w:rsidRDefault="00116C27" w:rsidP="007502F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Jetëshkrim i plotësuar në përputhje me dokumentin tip që e gjeni në linkun:</w:t>
      </w:r>
    </w:p>
    <w:p w14:paraId="4BF670A4" w14:textId="227ECFAA" w:rsidR="000F6E34" w:rsidRPr="006B40A4" w:rsidRDefault="00000000" w:rsidP="007502FF">
      <w:pPr>
        <w:pStyle w:val="ListParagraph"/>
        <w:ind w:left="360"/>
        <w:rPr>
          <w:rFonts w:ascii="Times New Roman" w:hAnsi="Times New Roman"/>
          <w:sz w:val="24"/>
          <w:szCs w:val="24"/>
          <w:lang w:val="sq-AL"/>
        </w:rPr>
      </w:pPr>
      <w:hyperlink r:id="rId11" w:history="1">
        <w:r w:rsidR="000F6E34" w:rsidRPr="006B40A4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https://www.dap.gov.al/legjislacioni/udhezime-manuale/60-jeteshkrimi-standard</w:t>
        </w:r>
      </w:hyperlink>
      <w:r w:rsidR="000F6E34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509F18BE" w14:textId="1EB81FED" w:rsidR="00116C27" w:rsidRPr="006B40A4" w:rsidRDefault="00116C27" w:rsidP="007502F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Fotokopje të diplomës (përfshirë edhe diplomën bachelor)</w:t>
      </w:r>
      <w:r w:rsidR="00E80EC8" w:rsidRPr="006B40A4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E80EC8" w:rsidRPr="006B40A4">
        <w:rPr>
          <w:rFonts w:ascii="Times New Roman" w:hAnsi="Times New Roman"/>
          <w:i/>
          <w:sz w:val="24"/>
          <w:szCs w:val="24"/>
          <w:lang w:val="sq-AL"/>
        </w:rPr>
        <w:t>Diplomat të cilat janë marrë jashtë vendit, duhet të jenë të njohura pranë institucionit përgjegjës për njehsimin e diplomave sipas legjislacionit në fuqi</w:t>
      </w:r>
      <w:r w:rsidRPr="006B40A4">
        <w:rPr>
          <w:rFonts w:ascii="Times New Roman" w:hAnsi="Times New Roman"/>
          <w:sz w:val="24"/>
          <w:szCs w:val="24"/>
          <w:lang w:val="sq-AL"/>
        </w:rPr>
        <w:t>;</w:t>
      </w:r>
    </w:p>
    <w:p w14:paraId="02850C84" w14:textId="77777777" w:rsidR="00116C27" w:rsidRPr="006B40A4" w:rsidRDefault="00116C27" w:rsidP="007502F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Akti i konfirmimit të statusit të nëpunësit civil përfshirë dhe kategorinë e pagës;</w:t>
      </w:r>
    </w:p>
    <w:p w14:paraId="453DCF1D" w14:textId="77777777" w:rsidR="00116C27" w:rsidRPr="006B40A4" w:rsidRDefault="00116C27" w:rsidP="007502F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Fotokopje të librezës së punës (të gjitha faqet që vërtetojnë eksperiencën në punë);</w:t>
      </w:r>
    </w:p>
    <w:p w14:paraId="6F3F56FD" w14:textId="77777777" w:rsidR="00116C27" w:rsidRPr="006B40A4" w:rsidRDefault="00116C27" w:rsidP="007502F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Fotokopje të letërnjoftimit (ID);</w:t>
      </w:r>
    </w:p>
    <w:p w14:paraId="6BF91561" w14:textId="21F1C79D" w:rsidR="00116C27" w:rsidRPr="006B40A4" w:rsidRDefault="00480922" w:rsidP="007502F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Vërtetim të gje</w:t>
      </w:r>
      <w:r w:rsidR="00116C27" w:rsidRPr="006B40A4">
        <w:rPr>
          <w:rFonts w:ascii="Times New Roman" w:hAnsi="Times New Roman"/>
          <w:sz w:val="24"/>
          <w:szCs w:val="24"/>
          <w:lang w:val="sq-AL"/>
        </w:rPr>
        <w:t>ndjes shëndetësore (vlefshmëria 3 muaj);</w:t>
      </w:r>
    </w:p>
    <w:p w14:paraId="4DB6129D" w14:textId="3C7F1B22" w:rsidR="00116C27" w:rsidRPr="006B40A4" w:rsidRDefault="00480922" w:rsidP="007502F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Vetëdeklarim të gje</w:t>
      </w:r>
      <w:r w:rsidR="00116C27" w:rsidRPr="006B40A4">
        <w:rPr>
          <w:rFonts w:ascii="Times New Roman" w:hAnsi="Times New Roman"/>
          <w:sz w:val="24"/>
          <w:szCs w:val="24"/>
          <w:lang w:val="sq-AL"/>
        </w:rPr>
        <w:t>ndjes gjyqësore</w:t>
      </w:r>
      <w:r w:rsidR="004F755D" w:rsidRPr="006B40A4">
        <w:rPr>
          <w:rFonts w:ascii="Times New Roman" w:hAnsi="Times New Roman"/>
          <w:sz w:val="24"/>
          <w:szCs w:val="24"/>
          <w:lang w:val="sq-AL"/>
        </w:rPr>
        <w:t xml:space="preserve"> në linkun:</w:t>
      </w:r>
    </w:p>
    <w:p w14:paraId="3B0BA33D" w14:textId="4791CF40" w:rsidR="0022775A" w:rsidRPr="006B40A4" w:rsidRDefault="00000000" w:rsidP="007502FF">
      <w:pPr>
        <w:pStyle w:val="ListParagraph"/>
        <w:ind w:left="360"/>
        <w:rPr>
          <w:rFonts w:ascii="Times New Roman" w:hAnsi="Times New Roman"/>
          <w:sz w:val="24"/>
          <w:szCs w:val="24"/>
          <w:lang w:val="sq-AL"/>
        </w:rPr>
      </w:pPr>
      <w:hyperlink r:id="rId12" w:history="1">
        <w:r w:rsidR="0022775A" w:rsidRPr="006B40A4">
          <w:rPr>
            <w:rStyle w:val="Hyperlink"/>
            <w:rFonts w:ascii="Times New Roman" w:hAnsi="Times New Roman"/>
            <w:sz w:val="24"/>
            <w:szCs w:val="24"/>
            <w:lang w:val="sq-AL"/>
          </w:rPr>
          <w:t>https://ild.al/dokonline/Formular-vetdeklarimi-gjendje-gjyqesore.pdf</w:t>
        </w:r>
      </w:hyperlink>
    </w:p>
    <w:p w14:paraId="48822138" w14:textId="02CA71AC" w:rsidR="00116C27" w:rsidRPr="006B40A4" w:rsidRDefault="00116C27" w:rsidP="007502F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Vlerësimin e fundit nga eprori direkt (</w:t>
      </w:r>
      <w:r w:rsidR="009F2541">
        <w:rPr>
          <w:rFonts w:ascii="Times New Roman" w:hAnsi="Times New Roman"/>
          <w:sz w:val="24"/>
          <w:szCs w:val="24"/>
          <w:lang w:val="de-DE"/>
        </w:rPr>
        <w:t xml:space="preserve">për kandidatët në marrëdhënie pune </w:t>
      </w:r>
      <w:r w:rsidR="009F2541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="009F2541">
        <w:rPr>
          <w:rFonts w:ascii="Times New Roman" w:hAnsi="Times New Roman"/>
          <w:sz w:val="24"/>
          <w:szCs w:val="24"/>
        </w:rPr>
        <w:t>mujori</w:t>
      </w:r>
      <w:proofErr w:type="spellEnd"/>
      <w:r w:rsidR="009F2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541">
        <w:rPr>
          <w:rFonts w:ascii="Times New Roman" w:hAnsi="Times New Roman"/>
          <w:sz w:val="24"/>
          <w:szCs w:val="24"/>
        </w:rPr>
        <w:t>i</w:t>
      </w:r>
      <w:proofErr w:type="spellEnd"/>
      <w:r w:rsidR="009F2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776A">
        <w:rPr>
          <w:rFonts w:ascii="Times New Roman" w:hAnsi="Times New Roman"/>
          <w:sz w:val="24"/>
          <w:szCs w:val="24"/>
        </w:rPr>
        <w:t>dyt</w:t>
      </w:r>
      <w:r w:rsidR="009F2541">
        <w:rPr>
          <w:rFonts w:ascii="Times New Roman" w:hAnsi="Times New Roman"/>
          <w:sz w:val="24"/>
          <w:szCs w:val="24"/>
        </w:rPr>
        <w:t>ë</w:t>
      </w:r>
      <w:proofErr w:type="spellEnd"/>
      <w:r w:rsidR="009F2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541">
        <w:rPr>
          <w:rFonts w:ascii="Times New Roman" w:hAnsi="Times New Roman"/>
          <w:sz w:val="24"/>
          <w:szCs w:val="24"/>
        </w:rPr>
        <w:t>i</w:t>
      </w:r>
      <w:proofErr w:type="spellEnd"/>
      <w:r w:rsidR="009F2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2541">
        <w:rPr>
          <w:rFonts w:ascii="Times New Roman" w:hAnsi="Times New Roman"/>
          <w:sz w:val="24"/>
          <w:szCs w:val="24"/>
        </w:rPr>
        <w:t>vitit</w:t>
      </w:r>
      <w:proofErr w:type="spellEnd"/>
      <w:r w:rsidR="009F2541">
        <w:rPr>
          <w:rFonts w:ascii="Times New Roman" w:hAnsi="Times New Roman"/>
          <w:sz w:val="24"/>
          <w:szCs w:val="24"/>
        </w:rPr>
        <w:t xml:space="preserve"> 2023</w:t>
      </w:r>
      <w:r w:rsidRPr="006B40A4">
        <w:rPr>
          <w:rFonts w:ascii="Times New Roman" w:hAnsi="Times New Roman"/>
          <w:sz w:val="24"/>
          <w:szCs w:val="24"/>
          <w:lang w:val="sq-AL"/>
        </w:rPr>
        <w:t>);</w:t>
      </w:r>
    </w:p>
    <w:p w14:paraId="434134D0" w14:textId="0F5BAAB5" w:rsidR="00116C27" w:rsidRPr="006B40A4" w:rsidRDefault="00116C27" w:rsidP="007502F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Vërtetim nga </w:t>
      </w:r>
      <w:r w:rsidR="0013332A">
        <w:rPr>
          <w:rFonts w:ascii="Times New Roman" w:hAnsi="Times New Roman"/>
          <w:sz w:val="24"/>
          <w:szCs w:val="24"/>
          <w:lang w:val="sq-AL"/>
        </w:rPr>
        <w:t>i</w:t>
      </w:r>
      <w:r w:rsidRPr="006B40A4">
        <w:rPr>
          <w:rFonts w:ascii="Times New Roman" w:hAnsi="Times New Roman"/>
          <w:sz w:val="24"/>
          <w:szCs w:val="24"/>
          <w:lang w:val="sq-AL"/>
        </w:rPr>
        <w:t>nstitucioni që nuk ka masë displinore në fuqi.</w:t>
      </w:r>
    </w:p>
    <w:p w14:paraId="3793F6BD" w14:textId="77777777" w:rsidR="00116C27" w:rsidRPr="006B40A4" w:rsidRDefault="00116C27" w:rsidP="007502F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Çdo dokumentacion tjetër që vërteton trajnimet, kualifikimet, arsimin shtesë, vlerësimet pozitive apo të tjera të përmendura në jetëshkrimin tuaj.</w:t>
      </w:r>
    </w:p>
    <w:p w14:paraId="426D8F12" w14:textId="6BDC2041" w:rsidR="00710AC1" w:rsidRPr="006B40A4" w:rsidRDefault="00C3412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6698B">
        <w:rPr>
          <w:rFonts w:ascii="Times New Roman" w:hAnsi="Times New Roman"/>
          <w:sz w:val="24"/>
          <w:szCs w:val="24"/>
          <w:lang w:val="sq-AL"/>
        </w:rPr>
        <w:t>Aplik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z w:val="24"/>
          <w:szCs w:val="24"/>
          <w:lang w:val="sq-AL"/>
        </w:rPr>
        <w:t>mi dhe dor</w:t>
      </w:r>
      <w:r w:rsidRPr="0026698B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26698B">
        <w:rPr>
          <w:rFonts w:ascii="Times New Roman" w:hAnsi="Times New Roman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m</w:t>
      </w:r>
      <w:r w:rsidRPr="0026698B">
        <w:rPr>
          <w:rFonts w:ascii="Times New Roman" w:hAnsi="Times New Roman"/>
          <w:sz w:val="24"/>
          <w:szCs w:val="24"/>
          <w:lang w:val="sq-AL"/>
        </w:rPr>
        <w:t xml:space="preserve">i i të </w:t>
      </w:r>
      <w:r w:rsidRPr="0026698B">
        <w:rPr>
          <w:rFonts w:ascii="Times New Roman" w:hAnsi="Times New Roman"/>
          <w:spacing w:val="-2"/>
          <w:sz w:val="24"/>
          <w:szCs w:val="24"/>
          <w:lang w:val="sq-AL"/>
        </w:rPr>
        <w:t>g</w:t>
      </w:r>
      <w:r w:rsidRPr="0026698B">
        <w:rPr>
          <w:rFonts w:ascii="Times New Roman" w:hAnsi="Times New Roman"/>
          <w:sz w:val="24"/>
          <w:szCs w:val="24"/>
          <w:lang w:val="sq-AL"/>
        </w:rPr>
        <w:t>j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z w:val="24"/>
          <w:szCs w:val="24"/>
          <w:lang w:val="sq-AL"/>
        </w:rPr>
        <w:t>tha dokument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6698B">
        <w:rPr>
          <w:rFonts w:ascii="Times New Roman" w:hAnsi="Times New Roman"/>
          <w:spacing w:val="2"/>
          <w:sz w:val="24"/>
          <w:szCs w:val="24"/>
          <w:lang w:val="sq-AL"/>
        </w:rPr>
        <w:t>v</w:t>
      </w:r>
      <w:r w:rsidRPr="0026698B">
        <w:rPr>
          <w:rFonts w:ascii="Times New Roman" w:hAnsi="Times New Roman"/>
          <w:sz w:val="24"/>
          <w:szCs w:val="24"/>
          <w:lang w:val="sq-AL"/>
        </w:rPr>
        <w:t xml:space="preserve">e të 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c</w:t>
      </w:r>
      <w:r w:rsidRPr="0026698B">
        <w:rPr>
          <w:rFonts w:ascii="Times New Roman" w:hAnsi="Times New Roman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26698B">
        <w:rPr>
          <w:rFonts w:ascii="Times New Roman" w:hAnsi="Times New Roman"/>
          <w:sz w:val="24"/>
          <w:szCs w:val="24"/>
          <w:lang w:val="sq-AL"/>
        </w:rPr>
        <w:t>u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6698B">
        <w:rPr>
          <w:rFonts w:ascii="Times New Roman" w:hAnsi="Times New Roman"/>
          <w:sz w:val="24"/>
          <w:szCs w:val="24"/>
          <w:lang w:val="sq-AL"/>
        </w:rPr>
        <w:t>ra më sip</w:t>
      </w:r>
      <w:r w:rsidRPr="0026698B">
        <w:rPr>
          <w:rFonts w:ascii="Times New Roman" w:hAnsi="Times New Roman"/>
          <w:spacing w:val="2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z w:val="24"/>
          <w:szCs w:val="24"/>
          <w:lang w:val="sq-AL"/>
        </w:rPr>
        <w:t>r, do të b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z w:val="24"/>
          <w:szCs w:val="24"/>
          <w:lang w:val="sq-AL"/>
        </w:rPr>
        <w:t>h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6698B">
        <w:rPr>
          <w:rFonts w:ascii="Times New Roman" w:hAnsi="Times New Roman"/>
          <w:sz w:val="24"/>
          <w:szCs w:val="24"/>
          <w:lang w:val="sq-AL"/>
        </w:rPr>
        <w:t>t duke dor</w:t>
      </w:r>
      <w:r w:rsidRPr="0026698B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26698B">
        <w:rPr>
          <w:rFonts w:ascii="Times New Roman" w:hAnsi="Times New Roman"/>
          <w:sz w:val="24"/>
          <w:szCs w:val="24"/>
          <w:lang w:val="sq-AL"/>
        </w:rPr>
        <w:t>u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6698B">
        <w:rPr>
          <w:rFonts w:ascii="Times New Roman" w:hAnsi="Times New Roman"/>
          <w:sz w:val="24"/>
          <w:szCs w:val="24"/>
          <w:lang w:val="sq-AL"/>
        </w:rPr>
        <w:t>r me postë ose fi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z</w:t>
      </w:r>
      <w:r w:rsidRPr="0026698B">
        <w:rPr>
          <w:rFonts w:ascii="Times New Roman" w:hAnsi="Times New Roman"/>
          <w:sz w:val="24"/>
          <w:szCs w:val="24"/>
          <w:lang w:val="sq-AL"/>
        </w:rPr>
        <w:t>ik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z w:val="24"/>
          <w:szCs w:val="24"/>
          <w:lang w:val="sq-AL"/>
        </w:rPr>
        <w:t>sht në m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j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6698B">
        <w:rPr>
          <w:rFonts w:ascii="Times New Roman" w:hAnsi="Times New Roman"/>
          <w:sz w:val="24"/>
          <w:szCs w:val="24"/>
          <w:lang w:val="sq-AL"/>
        </w:rPr>
        <w:t>diset e</w:t>
      </w:r>
      <w:r w:rsidRPr="0026698B">
        <w:rPr>
          <w:rFonts w:ascii="Times New Roman" w:hAnsi="Times New Roman"/>
          <w:spacing w:val="4"/>
          <w:sz w:val="24"/>
          <w:szCs w:val="24"/>
          <w:lang w:val="sq-AL"/>
        </w:rPr>
        <w:t xml:space="preserve"> Zyrës së </w:t>
      </w:r>
      <w:r w:rsidRPr="0026698B">
        <w:rPr>
          <w:rFonts w:ascii="Times New Roman" w:hAnsi="Times New Roman"/>
          <w:spacing w:val="-6"/>
          <w:sz w:val="24"/>
          <w:szCs w:val="24"/>
          <w:lang w:val="sq-AL"/>
        </w:rPr>
        <w:t>I</w:t>
      </w:r>
      <w:r w:rsidRPr="0026698B">
        <w:rPr>
          <w:rFonts w:ascii="Times New Roman" w:hAnsi="Times New Roman"/>
          <w:sz w:val="24"/>
          <w:szCs w:val="24"/>
          <w:lang w:val="sq-AL"/>
        </w:rPr>
        <w:t>ns</w:t>
      </w:r>
      <w:r w:rsidRPr="0026698B">
        <w:rPr>
          <w:rFonts w:ascii="Times New Roman" w:hAnsi="Times New Roman"/>
          <w:spacing w:val="2"/>
          <w:sz w:val="24"/>
          <w:szCs w:val="24"/>
          <w:lang w:val="sq-AL"/>
        </w:rPr>
        <w:t>p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26698B">
        <w:rPr>
          <w:rFonts w:ascii="Times New Roman" w:hAnsi="Times New Roman"/>
          <w:sz w:val="24"/>
          <w:szCs w:val="24"/>
          <w:lang w:val="sq-AL"/>
        </w:rPr>
        <w:t xml:space="preserve">ktorit të </w:t>
      </w:r>
      <w:r w:rsidRPr="0026698B">
        <w:rPr>
          <w:rFonts w:ascii="Times New Roman" w:hAnsi="Times New Roman"/>
          <w:spacing w:val="-5"/>
          <w:sz w:val="24"/>
          <w:szCs w:val="24"/>
          <w:lang w:val="sq-AL"/>
        </w:rPr>
        <w:t>L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6698B">
        <w:rPr>
          <w:rFonts w:ascii="Times New Roman" w:hAnsi="Times New Roman"/>
          <w:sz w:val="24"/>
          <w:szCs w:val="24"/>
          <w:lang w:val="sq-AL"/>
        </w:rPr>
        <w:t>rtë të D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re</w:t>
      </w:r>
      <w:r w:rsidRPr="0026698B">
        <w:rPr>
          <w:rFonts w:ascii="Times New Roman" w:hAnsi="Times New Roman"/>
          <w:sz w:val="24"/>
          <w:szCs w:val="24"/>
          <w:lang w:val="sq-AL"/>
        </w:rPr>
        <w:t>j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t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pacing w:val="2"/>
          <w:sz w:val="24"/>
          <w:szCs w:val="24"/>
          <w:lang w:val="sq-AL"/>
        </w:rPr>
        <w:t>s</w:t>
      </w:r>
      <w:r w:rsidRPr="0026698B">
        <w:rPr>
          <w:rFonts w:ascii="Times New Roman" w:hAnsi="Times New Roman"/>
          <w:sz w:val="24"/>
          <w:szCs w:val="24"/>
          <w:lang w:val="sq-AL"/>
        </w:rPr>
        <w:t>is</w:t>
      </w:r>
      <w:r w:rsidRPr="0026698B">
        <w:rPr>
          <w:rFonts w:ascii="Times New Roman" w:hAnsi="Times New Roman"/>
          <w:spacing w:val="1"/>
          <w:sz w:val="24"/>
          <w:szCs w:val="24"/>
          <w:lang w:val="sq-AL"/>
        </w:rPr>
        <w:t>ë</w:t>
      </w:r>
      <w:r w:rsidRPr="0026698B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2669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Rruga “Abdi Toptani”,  Nd. 5, kati 3,</w:t>
      </w:r>
      <w:r w:rsidR="0030776A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</w:t>
      </w:r>
      <w:r w:rsidRPr="002669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(tek Avokatura e Shtetit), </w:t>
      </w:r>
      <w:r w:rsidRPr="0026698B">
        <w:rPr>
          <w:rFonts w:ascii="Times New Roman" w:hAnsi="Times New Roman"/>
          <w:sz w:val="24"/>
          <w:szCs w:val="24"/>
          <w:lang w:val="sq-AL"/>
        </w:rPr>
        <w:t>Ti</w:t>
      </w:r>
      <w:r w:rsidRPr="0026698B">
        <w:rPr>
          <w:rFonts w:ascii="Times New Roman" w:hAnsi="Times New Roman"/>
          <w:spacing w:val="2"/>
          <w:sz w:val="24"/>
          <w:szCs w:val="24"/>
          <w:lang w:val="sq-AL"/>
        </w:rPr>
        <w:t>r</w:t>
      </w:r>
      <w:r w:rsidRPr="0026698B">
        <w:rPr>
          <w:rFonts w:ascii="Times New Roman" w:hAnsi="Times New Roman"/>
          <w:spacing w:val="-1"/>
          <w:sz w:val="24"/>
          <w:szCs w:val="24"/>
          <w:lang w:val="sq-AL"/>
        </w:rPr>
        <w:t>a</w:t>
      </w:r>
      <w:r w:rsidRPr="0026698B">
        <w:rPr>
          <w:rFonts w:ascii="Times New Roman" w:hAnsi="Times New Roman"/>
          <w:sz w:val="24"/>
          <w:szCs w:val="24"/>
          <w:lang w:val="sq-AL"/>
        </w:rPr>
        <w:t xml:space="preserve">në, </w:t>
      </w:r>
      <w:r w:rsidR="00710AC1" w:rsidRPr="006B40A4">
        <w:rPr>
          <w:rFonts w:ascii="Times New Roman" w:hAnsi="Times New Roman"/>
          <w:sz w:val="24"/>
          <w:szCs w:val="24"/>
          <w:lang w:val="sq-AL"/>
        </w:rPr>
        <w:t xml:space="preserve">brenda datës </w:t>
      </w:r>
      <w:r w:rsidR="0030776A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0</w:t>
      </w:r>
      <w:r w:rsidR="00104BAD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9</w:t>
      </w:r>
      <w:r w:rsidR="000F6E34" w:rsidRPr="0044777C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.</w:t>
      </w:r>
      <w:r w:rsidR="0030776A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03</w:t>
      </w:r>
      <w:r w:rsidR="000F6E34" w:rsidRPr="0044777C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.</w:t>
      </w:r>
      <w:r w:rsidR="0022775A" w:rsidRPr="0044777C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202</w:t>
      </w:r>
      <w:r w:rsidR="0030776A">
        <w:rPr>
          <w:rFonts w:ascii="Times New Roman" w:hAnsi="Times New Roman"/>
          <w:b/>
          <w:bCs/>
          <w:color w:val="FF0000"/>
          <w:sz w:val="24"/>
          <w:szCs w:val="24"/>
          <w:lang w:val="sq-AL"/>
        </w:rPr>
        <w:t>4</w:t>
      </w:r>
      <w:r w:rsidR="00A6649D" w:rsidRPr="006B40A4">
        <w:rPr>
          <w:rFonts w:ascii="Times New Roman" w:hAnsi="Times New Roman"/>
          <w:color w:val="FF0000"/>
          <w:sz w:val="24"/>
          <w:szCs w:val="24"/>
          <w:lang w:val="sq-AL"/>
        </w:rPr>
        <w:t>.</w:t>
      </w:r>
      <w:r w:rsidR="00710AC1" w:rsidRPr="006B40A4">
        <w:rPr>
          <w:rFonts w:ascii="Times New Roman" w:hAnsi="Times New Roman"/>
          <w:b/>
          <w:i/>
          <w:sz w:val="24"/>
          <w:szCs w:val="24"/>
          <w:lang w:val="sq-AL"/>
        </w:rPr>
        <w:t xml:space="preserve"> </w:t>
      </w:r>
    </w:p>
    <w:p w14:paraId="00167A4A" w14:textId="671305A9" w:rsidR="00710AC1" w:rsidRPr="006B40A4" w:rsidRDefault="00710AC1" w:rsidP="007502FF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i/>
          <w:sz w:val="24"/>
          <w:szCs w:val="24"/>
          <w:lang w:val="sq-AL"/>
        </w:rPr>
        <w:t>Mosparaqitja e dokumentacionit të kërkuar përbën shkak për s</w:t>
      </w:r>
      <w:r w:rsidR="000F6E34" w:rsidRPr="006B40A4">
        <w:rPr>
          <w:rFonts w:ascii="Times New Roman" w:hAnsi="Times New Roman"/>
          <w:b/>
          <w:i/>
          <w:sz w:val="24"/>
          <w:szCs w:val="24"/>
          <w:lang w:val="sq-AL"/>
        </w:rPr>
        <w:t>’</w:t>
      </w:r>
      <w:r w:rsidRPr="006B40A4">
        <w:rPr>
          <w:rFonts w:ascii="Times New Roman" w:hAnsi="Times New Roman"/>
          <w:b/>
          <w:i/>
          <w:sz w:val="24"/>
          <w:szCs w:val="24"/>
          <w:lang w:val="sq-AL"/>
        </w:rPr>
        <w:t>kualifikim të kandidatit.</w:t>
      </w:r>
    </w:p>
    <w:p w14:paraId="795E06B3" w14:textId="77777777" w:rsidR="0026178A" w:rsidRPr="006B40A4" w:rsidRDefault="0026178A" w:rsidP="007502FF">
      <w:pPr>
        <w:jc w:val="both"/>
        <w:rPr>
          <w:rFonts w:ascii="Times New Roman" w:hAnsi="Times New Roman"/>
          <w:b/>
          <w:i/>
          <w:color w:val="FF0000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6B40A4" w14:paraId="33E72722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7340C79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CF406C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REZULTATET PËR FAZËN E VERIFIKIMIT PARAPRAK</w:t>
            </w:r>
          </w:p>
        </w:tc>
      </w:tr>
    </w:tbl>
    <w:p w14:paraId="45D50A29" w14:textId="77777777" w:rsidR="00E00CF9" w:rsidRPr="006B40A4" w:rsidRDefault="00E00CF9" w:rsidP="007502FF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</w:p>
    <w:p w14:paraId="18F39353" w14:textId="1ED45126" w:rsidR="007F6CC9" w:rsidRPr="006B40A4" w:rsidRDefault="007F6CC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Në datën </w:t>
      </w:r>
      <w:r w:rsidR="0030776A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1</w:t>
      </w:r>
      <w:r w:rsidR="00104BAD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9</w:t>
      </w:r>
      <w:r w:rsidR="000F6E34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/</w:t>
      </w:r>
      <w:r w:rsidR="0030776A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03</w:t>
      </w:r>
      <w:r w:rsidR="000F6E34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/</w:t>
      </w:r>
      <w:r w:rsidR="0022775A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202</w:t>
      </w:r>
      <w:r w:rsidR="0030776A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4</w:t>
      </w:r>
      <w:r w:rsidRPr="0030776A">
        <w:rPr>
          <w:rFonts w:ascii="Times New Roman" w:hAnsi="Times New Roman"/>
          <w:i/>
          <w:sz w:val="24"/>
          <w:szCs w:val="24"/>
          <w:lang w:val="sq-AL"/>
        </w:rPr>
        <w:t xml:space="preserve">, </w:t>
      </w:r>
      <w:r w:rsidRPr="0030776A">
        <w:rPr>
          <w:rFonts w:ascii="Times New Roman" w:hAnsi="Times New Roman"/>
          <w:sz w:val="24"/>
          <w:szCs w:val="24"/>
          <w:lang w:val="sq-AL"/>
        </w:rPr>
        <w:t>njësia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e menaxhimit të burimeve njerëzore të Zyr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>s s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Inspektorit t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Lart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Drejt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>sis</w:t>
      </w:r>
      <w:r w:rsidR="00065DEB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5A3130" w:rsidRPr="006B40A4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31639B" w:rsidRPr="006B40A4">
        <w:rPr>
          <w:rFonts w:ascii="Times New Roman" w:hAnsi="Times New Roman"/>
          <w:sz w:val="24"/>
          <w:szCs w:val="24"/>
          <w:lang w:val="sq-AL"/>
        </w:rPr>
        <w:t>do të shpallë në portalin “Shërbimi Kombëtar i Punësimit”, në faqen zyrtare të internetit</w:t>
      </w:r>
      <w:r w:rsidR="001863D0" w:rsidRPr="006B40A4">
        <w:rPr>
          <w:rFonts w:ascii="Times New Roman" w:hAnsi="Times New Roman"/>
          <w:sz w:val="24"/>
          <w:szCs w:val="24"/>
          <w:lang w:val="sq-AL"/>
        </w:rPr>
        <w:t xml:space="preserve"> dhe stendat e informimit të publikut</w:t>
      </w:r>
      <w:r w:rsidR="0031639B" w:rsidRPr="006B40A4">
        <w:rPr>
          <w:rFonts w:ascii="Times New Roman" w:hAnsi="Times New Roman"/>
          <w:sz w:val="24"/>
          <w:szCs w:val="24"/>
          <w:lang w:val="sq-AL"/>
        </w:rPr>
        <w:t xml:space="preserve"> të institucionit,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listën e kandidatëve që plotësojnë kushtet e </w:t>
      </w:r>
      <w:r w:rsidR="008E62F9" w:rsidRPr="006B40A4">
        <w:rPr>
          <w:rFonts w:ascii="Times New Roman" w:hAnsi="Times New Roman"/>
          <w:sz w:val="24"/>
          <w:szCs w:val="24"/>
          <w:lang w:val="sq-AL"/>
        </w:rPr>
        <w:t>ngritjes n</w:t>
      </w:r>
      <w:r w:rsidR="000F6E34" w:rsidRPr="006B40A4">
        <w:rPr>
          <w:rFonts w:ascii="Times New Roman" w:hAnsi="Times New Roman"/>
          <w:sz w:val="24"/>
          <w:szCs w:val="24"/>
          <w:lang w:val="sq-AL"/>
        </w:rPr>
        <w:t>ë</w:t>
      </w:r>
      <w:r w:rsidR="008E62F9" w:rsidRPr="006B40A4">
        <w:rPr>
          <w:rFonts w:ascii="Times New Roman" w:hAnsi="Times New Roman"/>
          <w:sz w:val="24"/>
          <w:szCs w:val="24"/>
          <w:lang w:val="sq-AL"/>
        </w:rPr>
        <w:t xml:space="preserve"> dety</w:t>
      </w:r>
      <w:r w:rsidR="000F6E34" w:rsidRPr="006B40A4">
        <w:rPr>
          <w:rFonts w:ascii="Times New Roman" w:hAnsi="Times New Roman"/>
          <w:sz w:val="24"/>
          <w:szCs w:val="24"/>
          <w:lang w:val="sq-AL"/>
        </w:rPr>
        <w:t>rë</w:t>
      </w:r>
      <w:r w:rsidR="008E62F9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dhe kriteret e veçanta, si dhe datën, vendin dhe orën e saktë ku do të zhvillohet </w:t>
      </w:r>
      <w:r w:rsidR="004C3294" w:rsidRPr="006B40A4">
        <w:rPr>
          <w:rFonts w:ascii="Times New Roman" w:hAnsi="Times New Roman"/>
          <w:sz w:val="24"/>
          <w:szCs w:val="24"/>
          <w:lang w:val="sq-AL"/>
        </w:rPr>
        <w:t>testimi</w:t>
      </w:r>
      <w:r w:rsidR="00EE3E07" w:rsidRPr="006B40A4">
        <w:rPr>
          <w:rFonts w:ascii="Times New Roman" w:hAnsi="Times New Roman"/>
          <w:sz w:val="24"/>
          <w:szCs w:val="24"/>
          <w:lang w:val="sq-AL"/>
        </w:rPr>
        <w:t xml:space="preserve"> me shkrim</w:t>
      </w:r>
      <w:r w:rsidR="004C3294" w:rsidRPr="006B40A4">
        <w:rPr>
          <w:rFonts w:ascii="Times New Roman" w:hAnsi="Times New Roman"/>
          <w:sz w:val="24"/>
          <w:szCs w:val="24"/>
          <w:lang w:val="sq-AL"/>
        </w:rPr>
        <w:t xml:space="preserve"> dhe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intervista. </w:t>
      </w:r>
    </w:p>
    <w:p w14:paraId="5367951E" w14:textId="171EF062" w:rsidR="007F6CC9" w:rsidRPr="006B40A4" w:rsidRDefault="007F6CC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Në të njëjtën datë kandidatët që nuk i plotësojnë kushtet e </w:t>
      </w:r>
      <w:r w:rsidR="000F6E34" w:rsidRPr="006B40A4">
        <w:rPr>
          <w:rFonts w:ascii="Times New Roman" w:hAnsi="Times New Roman"/>
          <w:sz w:val="24"/>
          <w:szCs w:val="24"/>
          <w:lang w:val="sq-AL"/>
        </w:rPr>
        <w:t xml:space="preserve">ngritjes në detyrë </w:t>
      </w:r>
      <w:r w:rsidRPr="006B40A4">
        <w:rPr>
          <w:rFonts w:ascii="Times New Roman" w:hAnsi="Times New Roman"/>
          <w:sz w:val="24"/>
          <w:szCs w:val="24"/>
          <w:lang w:val="sq-AL"/>
        </w:rPr>
        <w:t>dhe kriteret e veçanta do të njoftohen individualisht nga njësia e menaxhimit të burimeve njerëzore të institucionit,</w:t>
      </w:r>
      <w:r w:rsidR="00FF3331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për shkaqet e moskualifikimit (</w:t>
      </w:r>
      <w:r w:rsidRPr="006B40A4">
        <w:rPr>
          <w:rFonts w:ascii="Times New Roman" w:hAnsi="Times New Roman"/>
          <w:sz w:val="24"/>
          <w:szCs w:val="24"/>
          <w:u w:val="single"/>
          <w:lang w:val="sq-AL"/>
        </w:rPr>
        <w:t>nëpërmjet adresës së e-mail).</w:t>
      </w:r>
    </w:p>
    <w:p w14:paraId="47D0820E" w14:textId="77777777" w:rsidR="0020518C" w:rsidRPr="006B40A4" w:rsidRDefault="0020518C" w:rsidP="007502FF">
      <w:pPr>
        <w:jc w:val="both"/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  <w:lang w:val="sq-AL"/>
        </w:rPr>
      </w:pPr>
      <w:r w:rsidRPr="006B40A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  <w:lang w:val="sq-AL"/>
        </w:rPr>
        <w:lastRenderedPageBreak/>
        <w:t xml:space="preserve">Ankesat nga kandidatët e pakualifikuar paraqiten në njësinë për menaxhimin e burimeve njerëzore, brenda 5 ditëve kalendarike nga data e njoftimit individual dhe ankuesi merr përgjigje brenda 5 ditëve kalendarike nga data </w:t>
      </w:r>
      <w:r w:rsidR="00CC59D2" w:rsidRPr="006B40A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  <w:lang w:val="sq-AL"/>
        </w:rPr>
        <w:t>e përfundimit të afatit të ankimit</w:t>
      </w:r>
      <w:r w:rsidRPr="006B40A4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  <w:lang w:val="sq-AL"/>
        </w:rPr>
        <w:t xml:space="preserve">. </w:t>
      </w:r>
    </w:p>
    <w:p w14:paraId="251A2AFB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6B40A4" w14:paraId="50601F0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7EF9521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D390ACD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FUSHAT E NJOHURIVE, AFTËSITË DHE CILËSITË MBI TË CILAT DO TË ZHVILLOHET TESTIMI DHE INTERVISTA</w:t>
            </w:r>
          </w:p>
        </w:tc>
      </w:tr>
    </w:tbl>
    <w:p w14:paraId="12935777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98F36BD" w14:textId="77777777" w:rsidR="00E00CF9" w:rsidRPr="006B40A4" w:rsidRDefault="00E00CF9" w:rsidP="007502FF">
      <w:p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Kandidatët do të vlerësohen në lidhje me:</w:t>
      </w:r>
    </w:p>
    <w:p w14:paraId="4633C794" w14:textId="77777777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Kushtetutën e Republikës së Shqipërisë;</w:t>
      </w:r>
    </w:p>
    <w:p w14:paraId="4B7C4737" w14:textId="4E30EF7D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115/2016 “Për organet e qeverisjes së sistemit të drejtësisë”, i ndryshuar; </w:t>
      </w:r>
    </w:p>
    <w:p w14:paraId="79C4E9A2" w14:textId="46606DF2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95/2016 “Për organizimin dhe funksionimin e institucioneve për të luftuar korrupsionin dhe krimin e organizuar”; </w:t>
      </w:r>
    </w:p>
    <w:p w14:paraId="1243F832" w14:textId="3BACF16B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96/2016 “Për statusin e gjyqtarëve dhe prokurorëve në Republikën e Shqipërisë”, i ndryshuar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>;</w:t>
      </w:r>
    </w:p>
    <w:p w14:paraId="549551E2" w14:textId="092516D1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97/2016 “Për organizimin e funksionimin e Prokurorisë në Republikën e Shqipërisë”; </w:t>
      </w:r>
    </w:p>
    <w:p w14:paraId="7F731C05" w14:textId="6EE91455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98/2016 “Për organizimin pushtetit gjyqësor në Republikën e Shqipërisë”; </w:t>
      </w:r>
    </w:p>
    <w:p w14:paraId="7E06F29C" w14:textId="7EBDFADC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99/2016 “Për disa shtesa dhe ndryshime në ligjin </w:t>
      </w:r>
      <w:r w:rsidR="001C36CD" w:rsidRPr="006B40A4">
        <w:rPr>
          <w:rFonts w:ascii="Times New Roman" w:hAnsi="Times New Roman"/>
          <w:sz w:val="24"/>
          <w:szCs w:val="24"/>
          <w:lang w:val="sq-AL"/>
        </w:rPr>
        <w:t>nr.</w:t>
      </w:r>
      <w:r w:rsidRPr="006B40A4">
        <w:rPr>
          <w:rFonts w:ascii="Times New Roman" w:hAnsi="Times New Roman"/>
          <w:sz w:val="24"/>
          <w:szCs w:val="24"/>
          <w:lang w:val="sq-AL"/>
        </w:rPr>
        <w:t>8577, datë 10.2.2000 "Për organizimin dhe funksionimin e Gjykatës Kushtetuese të Republikës së Shqipërisë”;</w:t>
      </w:r>
    </w:p>
    <w:p w14:paraId="6B96422E" w14:textId="594DBF09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 Njohuritë mbi Ligjin nr.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84/2016 “Për rivlerësimin kalimtar të gjyqtarëve dhe prokurorëve në Republikën e Shqipërisë”; </w:t>
      </w:r>
    </w:p>
    <w:p w14:paraId="7E75D41F" w14:textId="77777777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 xml:space="preserve">Vendime Unifikuese të Gjykatës së Lartë; </w:t>
      </w:r>
    </w:p>
    <w:p w14:paraId="09579B62" w14:textId="16A69284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44/2015 "Kodi i procedurave administrative i Republikës së Shqipërisë";</w:t>
      </w:r>
    </w:p>
    <w:p w14:paraId="00F0A44B" w14:textId="0F4F880E" w:rsidR="0010177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152/2013 “Për nëpunësin civil”, i ndryshuar dhe aktet nënligjore në zbatim të tij; </w:t>
      </w:r>
    </w:p>
    <w:p w14:paraId="2ADB92BC" w14:textId="79233A1A" w:rsidR="00E00CF9" w:rsidRPr="006B40A4" w:rsidRDefault="00101779" w:rsidP="007502FF">
      <w:pPr>
        <w:pStyle w:val="ListParagraph"/>
        <w:numPr>
          <w:ilvl w:val="0"/>
          <w:numId w:val="8"/>
        </w:numPr>
        <w:tabs>
          <w:tab w:val="left" w:pos="520"/>
        </w:tabs>
        <w:spacing w:before="14" w:after="0"/>
        <w:ind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 mbi Ligjin nr.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B40A4">
        <w:rPr>
          <w:rFonts w:ascii="Times New Roman" w:hAnsi="Times New Roman"/>
          <w:sz w:val="24"/>
          <w:szCs w:val="24"/>
          <w:lang w:val="sq-AL"/>
        </w:rPr>
        <w:t>9367, datë 7.04.2005 “Për parandalimin e konfliktit të interesave në ushtrimin e funksioneve publike”, i ndryshuar.</w:t>
      </w:r>
    </w:p>
    <w:p w14:paraId="449906B2" w14:textId="77777777" w:rsidR="00101779" w:rsidRPr="006B40A4" w:rsidRDefault="00101779" w:rsidP="007502FF">
      <w:pPr>
        <w:pStyle w:val="ListParagraph"/>
        <w:tabs>
          <w:tab w:val="left" w:pos="520"/>
        </w:tabs>
        <w:spacing w:before="14" w:after="0"/>
        <w:ind w:left="820" w:right="72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</w:pPr>
    </w:p>
    <w:p w14:paraId="3DA2BC2F" w14:textId="77777777" w:rsidR="00E00CF9" w:rsidRPr="006B40A4" w:rsidRDefault="00E00CF9" w:rsidP="007502F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14:paraId="271A2D3E" w14:textId="77777777" w:rsidR="00E00CF9" w:rsidRPr="006B40A4" w:rsidRDefault="00E00CF9" w:rsidP="007502F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32467905" w14:textId="77777777" w:rsidR="00E00CF9" w:rsidRPr="006B40A4" w:rsidRDefault="00E00CF9" w:rsidP="007502F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14:paraId="549D71F5" w14:textId="77777777" w:rsidR="00E00CF9" w:rsidRDefault="00E00CF9" w:rsidP="007502F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14:paraId="1B6416B1" w14:textId="77777777" w:rsidR="0044777C" w:rsidRPr="006B40A4" w:rsidRDefault="0044777C" w:rsidP="0044777C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6B40A4" w14:paraId="1A004739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29A63C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DB2AA8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MËNYRA E VLERËSIMIT TË KANDIDATËVE</w:t>
            </w:r>
          </w:p>
        </w:tc>
      </w:tr>
    </w:tbl>
    <w:p w14:paraId="17B92788" w14:textId="77777777" w:rsidR="00E00CF9" w:rsidRPr="006B40A4" w:rsidRDefault="00E00CF9" w:rsidP="007502F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2E4D5F" w14:textId="77777777" w:rsidR="00E00CF9" w:rsidRPr="006B40A4" w:rsidRDefault="00E00CF9" w:rsidP="007502F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B40A4">
        <w:rPr>
          <w:rFonts w:ascii="Times New Roman" w:hAnsi="Times New Roman"/>
          <w:b/>
          <w:sz w:val="24"/>
          <w:szCs w:val="24"/>
          <w:lang w:val="sq-AL"/>
        </w:rPr>
        <w:t>Kandidatët do të vlerësohen në lidhje me:</w:t>
      </w:r>
    </w:p>
    <w:p w14:paraId="4C5AFB7F" w14:textId="77777777" w:rsidR="00E00CF9" w:rsidRPr="006B40A4" w:rsidRDefault="00E00CF9" w:rsidP="007502F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Vlerësimin me shkrim, deri në 40 pikë;</w:t>
      </w:r>
    </w:p>
    <w:p w14:paraId="596F03A3" w14:textId="14FCB566" w:rsidR="00E00CF9" w:rsidRPr="006B40A4" w:rsidRDefault="00E00CF9" w:rsidP="007502F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lastRenderedPageBreak/>
        <w:t>Intervistën e strukturuar me gojë qe konsiston n</w:t>
      </w:r>
      <w:r w:rsidR="00595A6D" w:rsidRPr="006B40A4">
        <w:rPr>
          <w:rFonts w:ascii="Times New Roman" w:hAnsi="Times New Roman"/>
          <w:sz w:val="24"/>
          <w:szCs w:val="24"/>
          <w:lang w:val="sq-AL"/>
        </w:rPr>
        <w:t>ë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 motivimin, aspiratat dhe pritshmëritë e tyre për karrierën, deri në 40 pikë;</w:t>
      </w:r>
    </w:p>
    <w:p w14:paraId="6D21D29F" w14:textId="1B92FC37" w:rsidR="00E00CF9" w:rsidRPr="006B40A4" w:rsidRDefault="00E00CF9" w:rsidP="007502F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Jetëshkrimin, që konsiston në vlerësimin e arsimimit, të përvojës e të trajnimeve, të lidhura me fushën, deri në 20 pikë.</w:t>
      </w:r>
    </w:p>
    <w:p w14:paraId="7150445A" w14:textId="77777777" w:rsidR="00595A6D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B40A4">
        <w:rPr>
          <w:rFonts w:ascii="Times New Roman" w:hAnsi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</w:t>
      </w:r>
      <w:r w:rsidR="007D7027" w:rsidRPr="006B40A4">
        <w:rPr>
          <w:rFonts w:ascii="Times New Roman" w:hAnsi="Times New Roman"/>
          <w:sz w:val="24"/>
          <w:szCs w:val="24"/>
          <w:lang w:val="sq-AL"/>
        </w:rPr>
        <w:t>mtar i gjeni në Udhëzimin n</w:t>
      </w:r>
      <w:r w:rsidRPr="006B40A4">
        <w:rPr>
          <w:rFonts w:ascii="Times New Roman" w:hAnsi="Times New Roman"/>
          <w:sz w:val="24"/>
          <w:szCs w:val="24"/>
          <w:lang w:val="sq-AL"/>
        </w:rPr>
        <w:t>r. 2, datë 27.03.2015, “</w:t>
      </w:r>
      <w:r w:rsidRPr="006B40A4">
        <w:rPr>
          <w:rFonts w:ascii="Times New Roman" w:hAnsi="Times New Roman"/>
          <w:i/>
          <w:sz w:val="24"/>
          <w:szCs w:val="24"/>
          <w:lang w:val="sq-AL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6B40A4">
        <w:rPr>
          <w:rFonts w:ascii="Times New Roman" w:hAnsi="Times New Roman"/>
          <w:sz w:val="24"/>
          <w:szCs w:val="24"/>
          <w:lang w:val="sq-AL"/>
        </w:rPr>
        <w:t xml:space="preserve">”, të Departamentit të Administratës Publike </w:t>
      </w:r>
      <w:hyperlink r:id="rId13" w:history="1">
        <w:r w:rsidR="00F54262" w:rsidRPr="006B40A4">
          <w:rPr>
            <w:rStyle w:val="Hyperlink"/>
            <w:rFonts w:ascii="Times New Roman" w:hAnsi="Times New Roman"/>
            <w:sz w:val="24"/>
            <w:szCs w:val="24"/>
            <w:lang w:val="sq-AL"/>
          </w:rPr>
          <w:t>www.dap.gov.al</w:t>
        </w:r>
      </w:hyperlink>
      <w:r w:rsidRPr="006B40A4">
        <w:rPr>
          <w:rFonts w:ascii="Times New Roman" w:hAnsi="Times New Roman"/>
          <w:sz w:val="24"/>
          <w:szCs w:val="24"/>
          <w:lang w:val="sq-AL"/>
        </w:rPr>
        <w:t>.</w:t>
      </w:r>
    </w:p>
    <w:p w14:paraId="44400145" w14:textId="573D9A2B" w:rsidR="00BF366D" w:rsidRPr="006B40A4" w:rsidRDefault="00BF366D" w:rsidP="007502FF">
      <w:pPr>
        <w:jc w:val="both"/>
        <w:rPr>
          <w:rStyle w:val="Hyperlink"/>
          <w:rFonts w:ascii="Times New Roman" w:hAnsi="Times New Roman"/>
          <w:sz w:val="24"/>
          <w:szCs w:val="24"/>
          <w:shd w:val="clear" w:color="auto" w:fill="FFFFFF"/>
          <w:lang w:val="sq-AL"/>
        </w:rPr>
      </w:pPr>
      <w:r w:rsidRPr="006B40A4">
        <w:rPr>
          <w:rFonts w:ascii="Times New Roman" w:hAnsi="Times New Roman"/>
          <w:color w:val="000000"/>
          <w:sz w:val="24"/>
          <w:szCs w:val="24"/>
          <w:lang w:val="sq-AL"/>
        </w:rPr>
        <w:br/>
      </w:r>
      <w:hyperlink r:id="rId14" w:history="1">
        <w:r w:rsidRPr="006B40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sq-AL"/>
          </w:rPr>
          <w:t>http://www.dap.gov.al/legjislacioni/udhezime-manuale/54-udhezim-nr-2-date-27-03-2015</w:t>
        </w:r>
      </w:hyperlink>
    </w:p>
    <w:p w14:paraId="1272C007" w14:textId="77777777" w:rsidR="00595A6D" w:rsidRPr="006B40A4" w:rsidRDefault="00595A6D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E00CF9" w:rsidRPr="006B40A4" w14:paraId="52FC1C02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67D7ED8" w14:textId="77777777" w:rsidR="00E00CF9" w:rsidRPr="006B40A4" w:rsidRDefault="00E00CF9" w:rsidP="007502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7808F2" w14:textId="77777777" w:rsidR="00E00CF9" w:rsidRPr="006B40A4" w:rsidRDefault="00E00CF9" w:rsidP="007502F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6B40A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DATA E DALJES SË REZULTATEVE TË KONKURIMIT DHE MËNYRA E KOMUNIKIMIT</w:t>
            </w:r>
          </w:p>
        </w:tc>
      </w:tr>
    </w:tbl>
    <w:p w14:paraId="2CCB4860" w14:textId="77777777" w:rsidR="00E00CF9" w:rsidRPr="006B40A4" w:rsidRDefault="00E00CF9" w:rsidP="007502FF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DA467F0" w14:textId="77777777" w:rsidR="00F54262" w:rsidRPr="0044777C" w:rsidRDefault="00F54262" w:rsidP="007502FF">
      <w:pPr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val="sq-AL"/>
        </w:rPr>
      </w:pPr>
      <w:r w:rsidRPr="0044777C">
        <w:rPr>
          <w:rFonts w:ascii="Times New Roman" w:hAnsi="Times New Roman"/>
          <w:sz w:val="24"/>
          <w:szCs w:val="24"/>
          <w:lang w:val="sq-AL"/>
        </w:rPr>
        <w:t xml:space="preserve">Në përfundim të vlerësimit të </w:t>
      </w:r>
      <w:r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gjithë kandidatët pjesëmarrës në këtë procedurë do të njoftohen individualisht në mënyrë elektronike nga Zyra e Inspektorit të Lartë të Drejtësisë, për rezultatet (</w:t>
      </w:r>
      <w:r w:rsidRPr="0044777C">
        <w:rPr>
          <w:rFonts w:ascii="Times New Roman" w:hAnsi="Times New Roman"/>
          <w:iCs/>
          <w:sz w:val="24"/>
          <w:szCs w:val="24"/>
          <w:shd w:val="clear" w:color="auto" w:fill="FFFFFF"/>
          <w:lang w:val="sq-AL"/>
        </w:rPr>
        <w:t>nëpërmjet adresës së e-mail).</w:t>
      </w:r>
    </w:p>
    <w:p w14:paraId="77342C97" w14:textId="77777777" w:rsidR="00297EFB" w:rsidRPr="0044777C" w:rsidRDefault="00297EFB" w:rsidP="007502FF">
      <w:pPr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val="sq-AL"/>
        </w:rPr>
      </w:pPr>
      <w:r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Ankesat nga kandidatët për rezultatin e pikëve, paraqiten në Komitetin e Pranimit për Ngritje në Detyrë brenda </w:t>
      </w:r>
      <w:r w:rsidRPr="0044777C">
        <w:rPr>
          <w:rStyle w:val="Strong"/>
          <w:rFonts w:ascii="Times New Roman" w:hAnsi="Times New Roman"/>
          <w:sz w:val="24"/>
          <w:szCs w:val="24"/>
          <w:shd w:val="clear" w:color="auto" w:fill="FFFFFF"/>
          <w:lang w:val="sq-AL"/>
        </w:rPr>
        <w:t>3</w:t>
      </w:r>
      <w:r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 ditëve kalendarike nga data e njoftimit individual dhe ankuesi merr përgjigje brenda</w:t>
      </w:r>
      <w:r w:rsidRPr="0044777C">
        <w:rPr>
          <w:rStyle w:val="Strong"/>
          <w:rFonts w:ascii="Times New Roman" w:hAnsi="Times New Roman"/>
          <w:sz w:val="24"/>
          <w:szCs w:val="24"/>
          <w:shd w:val="clear" w:color="auto" w:fill="FFFFFF"/>
          <w:lang w:val="sq-AL"/>
        </w:rPr>
        <w:t> 5 </w:t>
      </w:r>
      <w:r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 xml:space="preserve">ditëve kalendarike nga data </w:t>
      </w:r>
      <w:r w:rsidR="00CC59D2" w:rsidRPr="0044777C">
        <w:rPr>
          <w:rStyle w:val="Emphasis"/>
          <w:rFonts w:ascii="Times New Roman" w:hAnsi="Times New Roman"/>
          <w:i w:val="0"/>
          <w:sz w:val="24"/>
          <w:szCs w:val="24"/>
          <w:shd w:val="clear" w:color="auto" w:fill="FFFFFF"/>
          <w:lang w:val="sq-AL"/>
        </w:rPr>
        <w:t>e përfundimit të afatit të ankimit</w:t>
      </w:r>
      <w:r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.</w:t>
      </w:r>
      <w:r w:rsidRPr="0044777C">
        <w:rPr>
          <w:rFonts w:ascii="Times New Roman" w:hAnsi="Times New Roman"/>
          <w:iCs/>
          <w:sz w:val="24"/>
          <w:szCs w:val="24"/>
          <w:shd w:val="clear" w:color="auto" w:fill="FFFFFF"/>
          <w:lang w:val="sq-AL"/>
        </w:rPr>
        <w:t xml:space="preserve"> </w:t>
      </w:r>
    </w:p>
    <w:p w14:paraId="279F84DC" w14:textId="759532F3" w:rsidR="00F54262" w:rsidRPr="0044777C" w:rsidRDefault="00F54262" w:rsidP="007502FF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val="sq-AL"/>
        </w:rPr>
      </w:pPr>
      <w:r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Në përfundim të procesit të ankimimit nga Zyra e Inspektorit të Lartë të Drejtësisë do të shpallet lista e fituesve me të paktën 70 pikë (70% të pikë</w:t>
      </w:r>
      <w:r w:rsidR="00801062"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ve</w:t>
      </w:r>
      <w:r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)</w:t>
      </w:r>
      <w:r w:rsidRPr="0044777C">
        <w:rPr>
          <w:rStyle w:val="Strong"/>
          <w:rFonts w:ascii="Times New Roman" w:hAnsi="Times New Roman"/>
          <w:sz w:val="24"/>
          <w:szCs w:val="24"/>
          <w:shd w:val="clear" w:color="auto" w:fill="FFFFFF"/>
          <w:lang w:val="sq-AL"/>
        </w:rPr>
        <w:t>,</w:t>
      </w:r>
      <w:r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 në portalin “Shërbimi Kombëtar i Punësimit”, në faqen zyrtare dhe në stendën e informimit të publikut</w:t>
      </w:r>
      <w:r w:rsidR="00A74B8F"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 xml:space="preserve"> të institucionit</w:t>
      </w:r>
      <w:r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.</w:t>
      </w:r>
      <w:r w:rsidR="00A75D5E"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 xml:space="preserve"> Kandidat fitues është ai që renditet i p</w:t>
      </w:r>
      <w:r w:rsidR="006C1293"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ari ndër</w:t>
      </w:r>
      <w:r w:rsidR="00A75D5E"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 xml:space="preserve"> kandidatët që kanë marrë të paktën 70 pikë (70% të pikë</w:t>
      </w:r>
      <w:r w:rsidR="007D7027"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ve</w:t>
      </w:r>
      <w:r w:rsidR="00A75D5E"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)</w:t>
      </w:r>
      <w:r w:rsidR="00A75D5E" w:rsidRPr="0044777C">
        <w:rPr>
          <w:rStyle w:val="Strong"/>
          <w:rFonts w:ascii="Times New Roman" w:hAnsi="Times New Roman"/>
          <w:sz w:val="24"/>
          <w:szCs w:val="24"/>
          <w:shd w:val="clear" w:color="auto" w:fill="FFFFFF"/>
          <w:lang w:val="sq-AL"/>
        </w:rPr>
        <w:t>.</w:t>
      </w:r>
      <w:r w:rsidR="00A75D5E" w:rsidRPr="0044777C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 </w:t>
      </w:r>
    </w:p>
    <w:p w14:paraId="781EF89D" w14:textId="77777777" w:rsidR="001863D0" w:rsidRPr="0044777C" w:rsidRDefault="001863D0" w:rsidP="007502FF">
      <w:pPr>
        <w:spacing w:before="37"/>
        <w:ind w:right="102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4777C">
        <w:rPr>
          <w:rFonts w:ascii="Times New Roman" w:hAnsi="Times New Roman"/>
          <w:i/>
          <w:sz w:val="24"/>
          <w:szCs w:val="24"/>
          <w:lang w:val="sq-AL"/>
        </w:rPr>
        <w:t xml:space="preserve">Të </w:t>
      </w:r>
      <w:r w:rsidRPr="0044777C">
        <w:rPr>
          <w:rFonts w:ascii="Times New Roman" w:hAnsi="Times New Roman"/>
          <w:i/>
          <w:spacing w:val="-2"/>
          <w:sz w:val="24"/>
          <w:szCs w:val="24"/>
          <w:lang w:val="sq-AL"/>
        </w:rPr>
        <w:t>g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j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i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thë k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ndidat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ë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 xml:space="preserve">t që 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pl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i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kojnë p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ë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r p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o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ce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du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ë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n e n</w:t>
      </w:r>
      <w:r w:rsidRPr="0044777C">
        <w:rPr>
          <w:rFonts w:ascii="Times New Roman" w:hAnsi="Times New Roman"/>
          <w:i/>
          <w:spacing w:val="-2"/>
          <w:sz w:val="24"/>
          <w:szCs w:val="24"/>
          <w:lang w:val="sq-AL"/>
        </w:rPr>
        <w:t>g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ritjes në d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e</w:t>
      </w:r>
      <w:r w:rsidRPr="0044777C">
        <w:rPr>
          <w:rFonts w:ascii="Times New Roman" w:hAnsi="Times New Roman"/>
          <w:i/>
          <w:spacing w:val="5"/>
          <w:sz w:val="24"/>
          <w:szCs w:val="24"/>
          <w:lang w:val="sq-AL"/>
        </w:rPr>
        <w:t>t</w:t>
      </w:r>
      <w:r w:rsidRPr="0044777C">
        <w:rPr>
          <w:rFonts w:ascii="Times New Roman" w:hAnsi="Times New Roman"/>
          <w:i/>
          <w:spacing w:val="-5"/>
          <w:sz w:val="24"/>
          <w:szCs w:val="24"/>
          <w:lang w:val="sq-AL"/>
        </w:rPr>
        <w:t>y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ë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, do të ma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rin info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ma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c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ion në portalin “Shërbimi Kombëtar i Punësimit”, në faqen zyrtare të internetit dhe stendat e informimit të publikut të institucionit, p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ë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 xml:space="preserve">r 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fa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z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t e m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ë</w:t>
      </w:r>
      <w:r w:rsidRPr="0044777C">
        <w:rPr>
          <w:rFonts w:ascii="Times New Roman" w:hAnsi="Times New Roman"/>
          <w:i/>
          <w:spacing w:val="3"/>
          <w:sz w:val="24"/>
          <w:szCs w:val="24"/>
          <w:lang w:val="sq-AL"/>
        </w:rPr>
        <w:t>t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e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jsh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m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e:</w:t>
      </w:r>
    </w:p>
    <w:p w14:paraId="5734860F" w14:textId="77777777" w:rsidR="001863D0" w:rsidRPr="0044777C" w:rsidRDefault="001863D0" w:rsidP="007502FF">
      <w:pPr>
        <w:ind w:left="460"/>
        <w:rPr>
          <w:rFonts w:ascii="Times New Roman" w:hAnsi="Times New Roman"/>
          <w:i/>
          <w:sz w:val="24"/>
          <w:szCs w:val="24"/>
          <w:lang w:val="sq-AL"/>
        </w:rPr>
      </w:pPr>
      <w:r w:rsidRPr="0044777C">
        <w:rPr>
          <w:rFonts w:ascii="Times New Roman" w:eastAsia="Arial" w:hAnsi="Times New Roman"/>
          <w:i/>
          <w:sz w:val="24"/>
          <w:szCs w:val="24"/>
          <w:lang w:val="sq-AL"/>
        </w:rPr>
        <w:t xml:space="preserve">•   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p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ë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r d</w:t>
      </w:r>
      <w:r w:rsidRPr="0044777C">
        <w:rPr>
          <w:rFonts w:ascii="Times New Roman" w:hAnsi="Times New Roman"/>
          <w:i/>
          <w:spacing w:val="-2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tën e d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l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j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e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s së r</w:t>
      </w:r>
      <w:r w:rsidRPr="0044777C">
        <w:rPr>
          <w:rFonts w:ascii="Times New Roman" w:hAnsi="Times New Roman"/>
          <w:i/>
          <w:spacing w:val="-2"/>
          <w:sz w:val="24"/>
          <w:szCs w:val="24"/>
          <w:lang w:val="sq-AL"/>
        </w:rPr>
        <w:t>e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z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ul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t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teve të v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e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ri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f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ik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i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m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i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t pa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ra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p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ra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k;</w:t>
      </w:r>
    </w:p>
    <w:p w14:paraId="1507E45D" w14:textId="77777777" w:rsidR="001863D0" w:rsidRPr="0044777C" w:rsidRDefault="001863D0" w:rsidP="007502FF">
      <w:pPr>
        <w:spacing w:before="18"/>
        <w:ind w:left="460"/>
        <w:rPr>
          <w:rFonts w:ascii="Times New Roman" w:hAnsi="Times New Roman"/>
          <w:i/>
          <w:sz w:val="24"/>
          <w:szCs w:val="24"/>
          <w:lang w:val="sq-AL"/>
        </w:rPr>
      </w:pPr>
      <w:r w:rsidRPr="0044777C">
        <w:rPr>
          <w:rFonts w:ascii="Times New Roman" w:eastAsia="Arial" w:hAnsi="Times New Roman"/>
          <w:i/>
          <w:sz w:val="24"/>
          <w:szCs w:val="24"/>
          <w:lang w:val="sq-AL"/>
        </w:rPr>
        <w:t xml:space="preserve">•   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d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tën, v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e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ndin dhe o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ë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 xml:space="preserve">n </w:t>
      </w:r>
      <w:r w:rsidRPr="0044777C">
        <w:rPr>
          <w:rFonts w:ascii="Times New Roman" w:hAnsi="Times New Roman"/>
          <w:i/>
          <w:spacing w:val="2"/>
          <w:sz w:val="24"/>
          <w:szCs w:val="24"/>
          <w:lang w:val="sq-AL"/>
        </w:rPr>
        <w:t>k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 xml:space="preserve">u do të 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z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hvi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l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lohet konku</w:t>
      </w:r>
      <w:r w:rsidRPr="0044777C">
        <w:rPr>
          <w:rFonts w:ascii="Times New Roman" w:hAnsi="Times New Roman"/>
          <w:i/>
          <w:spacing w:val="-3"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i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m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i</w:t>
      </w:r>
    </w:p>
    <w:p w14:paraId="6AD08160" w14:textId="0FD49F5D" w:rsidR="001863D0" w:rsidRPr="0044777C" w:rsidRDefault="001863D0" w:rsidP="007502FF">
      <w:pPr>
        <w:ind w:right="106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P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ë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 xml:space="preserve">r të </w:t>
      </w:r>
      <w:r w:rsidRPr="0044777C">
        <w:rPr>
          <w:rFonts w:ascii="Times New Roman" w:hAnsi="Times New Roman"/>
          <w:i/>
          <w:spacing w:val="3"/>
          <w:sz w:val="24"/>
          <w:szCs w:val="24"/>
          <w:lang w:val="sq-AL"/>
        </w:rPr>
        <w:t>m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ë k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ë</w:t>
      </w:r>
      <w:r w:rsidRPr="0044777C">
        <w:rPr>
          <w:rFonts w:ascii="Times New Roman" w:hAnsi="Times New Roman"/>
          <w:i/>
          <w:spacing w:val="3"/>
          <w:sz w:val="24"/>
          <w:szCs w:val="24"/>
          <w:lang w:val="sq-AL"/>
        </w:rPr>
        <w:t>t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ë info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pacing w:val="3"/>
          <w:sz w:val="24"/>
          <w:szCs w:val="24"/>
          <w:lang w:val="sq-AL"/>
        </w:rPr>
        <w:t>m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ac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ion, k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ndi</w:t>
      </w:r>
      <w:r w:rsidRPr="0044777C">
        <w:rPr>
          <w:rFonts w:ascii="Times New Roman" w:hAnsi="Times New Roman"/>
          <w:i/>
          <w:spacing w:val="3"/>
          <w:sz w:val="24"/>
          <w:szCs w:val="24"/>
          <w:lang w:val="sq-AL"/>
        </w:rPr>
        <w:t>d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tët duh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e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t të vi</w:t>
      </w:r>
      <w:r w:rsidRPr="0044777C">
        <w:rPr>
          <w:rFonts w:ascii="Times New Roman" w:hAnsi="Times New Roman"/>
          <w:i/>
          <w:spacing w:val="2"/>
          <w:sz w:val="24"/>
          <w:szCs w:val="24"/>
          <w:lang w:val="sq-AL"/>
        </w:rPr>
        <w:t>z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i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t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ojnë në më</w:t>
      </w:r>
      <w:r w:rsidRPr="0044777C">
        <w:rPr>
          <w:rFonts w:ascii="Times New Roman" w:hAnsi="Times New Roman"/>
          <w:i/>
          <w:spacing w:val="4"/>
          <w:sz w:val="24"/>
          <w:szCs w:val="24"/>
          <w:lang w:val="sq-AL"/>
        </w:rPr>
        <w:t>n</w:t>
      </w:r>
      <w:r w:rsidRPr="0044777C">
        <w:rPr>
          <w:rFonts w:ascii="Times New Roman" w:hAnsi="Times New Roman"/>
          <w:i/>
          <w:spacing w:val="-5"/>
          <w:sz w:val="24"/>
          <w:szCs w:val="24"/>
          <w:lang w:val="sq-AL"/>
        </w:rPr>
        <w:t>y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r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 xml:space="preserve">ë </w:t>
      </w:r>
      <w:r w:rsidRPr="0044777C">
        <w:rPr>
          <w:rFonts w:ascii="Times New Roman" w:hAnsi="Times New Roman"/>
          <w:i/>
          <w:spacing w:val="3"/>
          <w:sz w:val="24"/>
          <w:szCs w:val="24"/>
          <w:lang w:val="sq-AL"/>
        </w:rPr>
        <w:t>t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ë v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z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hdu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>e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shme portalin “Shërbimi Kombëtar i Punësimit”, faqen zyrtare të internetit dhe stendat e informimit për publikun të Zyrës së Inspektorit të Lartë të Drejtësisë, du</w:t>
      </w:r>
      <w:r w:rsidRPr="0044777C">
        <w:rPr>
          <w:rFonts w:ascii="Times New Roman" w:hAnsi="Times New Roman"/>
          <w:i/>
          <w:spacing w:val="2"/>
          <w:sz w:val="24"/>
          <w:szCs w:val="24"/>
          <w:lang w:val="sq-AL"/>
        </w:rPr>
        <w:t>k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e</w:t>
      </w:r>
      <w:r w:rsidRPr="0044777C">
        <w:rPr>
          <w:rFonts w:ascii="Times New Roman" w:hAnsi="Times New Roman"/>
          <w:i/>
          <w:spacing w:val="-1"/>
          <w:sz w:val="24"/>
          <w:szCs w:val="24"/>
          <w:lang w:val="sq-AL"/>
        </w:rPr>
        <w:t xml:space="preserve"> f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>i</w:t>
      </w:r>
      <w:r w:rsidRPr="0044777C">
        <w:rPr>
          <w:rFonts w:ascii="Times New Roman" w:hAnsi="Times New Roman"/>
          <w:i/>
          <w:spacing w:val="1"/>
          <w:sz w:val="24"/>
          <w:szCs w:val="24"/>
          <w:lang w:val="sq-AL"/>
        </w:rPr>
        <w:t>l</w:t>
      </w:r>
      <w:r w:rsidRPr="0044777C">
        <w:rPr>
          <w:rFonts w:ascii="Times New Roman" w:hAnsi="Times New Roman"/>
          <w:i/>
          <w:sz w:val="24"/>
          <w:szCs w:val="24"/>
          <w:lang w:val="sq-AL"/>
        </w:rPr>
        <w:t xml:space="preserve">luar </w:t>
      </w:r>
      <w:r w:rsidRPr="0030776A">
        <w:rPr>
          <w:rFonts w:ascii="Times New Roman" w:hAnsi="Times New Roman"/>
          <w:i/>
          <w:spacing w:val="2"/>
          <w:sz w:val="24"/>
          <w:szCs w:val="24"/>
          <w:lang w:val="sq-AL"/>
        </w:rPr>
        <w:t>n</w:t>
      </w:r>
      <w:r w:rsidRPr="0030776A">
        <w:rPr>
          <w:rFonts w:ascii="Times New Roman" w:hAnsi="Times New Roman"/>
          <w:i/>
          <w:spacing w:val="-2"/>
          <w:sz w:val="24"/>
          <w:szCs w:val="24"/>
          <w:lang w:val="sq-AL"/>
        </w:rPr>
        <w:t>g</w:t>
      </w:r>
      <w:r w:rsidRPr="0030776A">
        <w:rPr>
          <w:rFonts w:ascii="Times New Roman" w:hAnsi="Times New Roman"/>
          <w:i/>
          <w:sz w:val="24"/>
          <w:szCs w:val="24"/>
          <w:lang w:val="sq-AL"/>
        </w:rPr>
        <w:t>a d</w:t>
      </w:r>
      <w:r w:rsidRPr="0030776A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30776A">
        <w:rPr>
          <w:rFonts w:ascii="Times New Roman" w:hAnsi="Times New Roman"/>
          <w:i/>
          <w:spacing w:val="3"/>
          <w:sz w:val="24"/>
          <w:szCs w:val="24"/>
          <w:lang w:val="sq-AL"/>
        </w:rPr>
        <w:t>t</w:t>
      </w:r>
      <w:r w:rsidRPr="0030776A">
        <w:rPr>
          <w:rFonts w:ascii="Times New Roman" w:hAnsi="Times New Roman"/>
          <w:i/>
          <w:spacing w:val="-1"/>
          <w:sz w:val="24"/>
          <w:szCs w:val="24"/>
          <w:lang w:val="sq-AL"/>
        </w:rPr>
        <w:t>a</w:t>
      </w:r>
      <w:r w:rsidRPr="0030776A">
        <w:rPr>
          <w:rFonts w:ascii="Times New Roman" w:hAnsi="Times New Roman"/>
          <w:i/>
          <w:sz w:val="24"/>
          <w:szCs w:val="24"/>
          <w:lang w:val="sq-AL"/>
        </w:rPr>
        <w:t xml:space="preserve">: </w:t>
      </w:r>
      <w:r w:rsidR="0030776A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1</w:t>
      </w:r>
      <w:r w:rsidR="00104BAD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9</w:t>
      </w:r>
      <w:r w:rsidR="00161561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/</w:t>
      </w:r>
      <w:r w:rsidR="0030776A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03</w:t>
      </w:r>
      <w:r w:rsidR="00161561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/202</w:t>
      </w:r>
      <w:r w:rsidR="0030776A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4</w:t>
      </w:r>
      <w:r w:rsidR="00801062" w:rsidRPr="0030776A">
        <w:rPr>
          <w:rFonts w:ascii="Times New Roman" w:hAnsi="Times New Roman"/>
          <w:b/>
          <w:bCs/>
          <w:i/>
          <w:color w:val="FF0000"/>
          <w:sz w:val="24"/>
          <w:szCs w:val="24"/>
          <w:lang w:val="sq-AL"/>
        </w:rPr>
        <w:t>.</w:t>
      </w:r>
    </w:p>
    <w:p w14:paraId="1938D79C" w14:textId="77777777" w:rsidR="00B40B98" w:rsidRPr="0044777C" w:rsidRDefault="00B40B98" w:rsidP="007502FF">
      <w:pPr>
        <w:ind w:right="106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sectPr w:rsidR="00B40B98" w:rsidRPr="0044777C" w:rsidSect="001E7A1B">
      <w:footerReference w:type="default" r:id="rId15"/>
      <w:footerReference w:type="first" r:id="rId16"/>
      <w:pgSz w:w="11907" w:h="16839" w:code="9"/>
      <w:pgMar w:top="990" w:right="1134" w:bottom="720" w:left="1134" w:header="56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A05B" w14:textId="77777777" w:rsidR="001E7A1B" w:rsidRDefault="001E7A1B" w:rsidP="00386E9F">
      <w:pPr>
        <w:spacing w:after="0" w:line="240" w:lineRule="auto"/>
      </w:pPr>
      <w:r>
        <w:separator/>
      </w:r>
    </w:p>
  </w:endnote>
  <w:endnote w:type="continuationSeparator" w:id="0">
    <w:p w14:paraId="1DD92E6F" w14:textId="77777777" w:rsidR="001E7A1B" w:rsidRDefault="001E7A1B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2FC6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 w:rsidR="00D7205F">
      <w:rPr>
        <w:rFonts w:ascii="Times New Roman" w:hAnsi="Times New Roman"/>
        <w:sz w:val="20"/>
        <w:szCs w:val="20"/>
      </w:rPr>
      <w:t xml:space="preserve"> </w:t>
    </w:r>
    <w:r w:rsidR="006F5F42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6F5F42" w:rsidRPr="00DB2BBF">
      <w:rPr>
        <w:rFonts w:ascii="Times New Roman" w:hAnsi="Times New Roman"/>
        <w:sz w:val="20"/>
        <w:szCs w:val="20"/>
      </w:rPr>
      <w:fldChar w:fldCharType="separate"/>
    </w:r>
    <w:r w:rsidR="00AC0294">
      <w:rPr>
        <w:rFonts w:ascii="Times New Roman" w:hAnsi="Times New Roman"/>
        <w:noProof/>
        <w:sz w:val="20"/>
        <w:szCs w:val="20"/>
      </w:rPr>
      <w:t>7</w:t>
    </w:r>
    <w:r w:rsidR="006F5F42" w:rsidRPr="00DB2BBF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8EF7" w14:textId="1D7E525B" w:rsidR="0074116F" w:rsidRDefault="0074116F">
    <w:pPr>
      <w:pStyle w:val="Footer"/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Pr="00DB2BBF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2</w:t>
    </w:r>
    <w:r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08E5" w14:textId="77777777" w:rsidR="001E7A1B" w:rsidRDefault="001E7A1B" w:rsidP="00386E9F">
      <w:pPr>
        <w:spacing w:after="0" w:line="240" w:lineRule="auto"/>
      </w:pPr>
      <w:r>
        <w:separator/>
      </w:r>
    </w:p>
  </w:footnote>
  <w:footnote w:type="continuationSeparator" w:id="0">
    <w:p w14:paraId="082810D4" w14:textId="77777777" w:rsidR="001E7A1B" w:rsidRDefault="001E7A1B" w:rsidP="0038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3DF1"/>
    <w:multiLevelType w:val="hybridMultilevel"/>
    <w:tmpl w:val="24AE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017F"/>
    <w:multiLevelType w:val="hybridMultilevel"/>
    <w:tmpl w:val="6BFABDF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1C96"/>
    <w:multiLevelType w:val="hybridMultilevel"/>
    <w:tmpl w:val="62469E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6CF5"/>
    <w:multiLevelType w:val="hybridMultilevel"/>
    <w:tmpl w:val="809EB5D8"/>
    <w:lvl w:ilvl="0" w:tplc="992E044C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C2562"/>
    <w:multiLevelType w:val="hybridMultilevel"/>
    <w:tmpl w:val="EAA66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A7E58"/>
    <w:multiLevelType w:val="hybridMultilevel"/>
    <w:tmpl w:val="13C49B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13D0A"/>
    <w:multiLevelType w:val="hybridMultilevel"/>
    <w:tmpl w:val="C7663294"/>
    <w:lvl w:ilvl="0" w:tplc="4AC49A70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707BE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9A7852"/>
    <w:multiLevelType w:val="hybridMultilevel"/>
    <w:tmpl w:val="0B8E93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83206C"/>
    <w:multiLevelType w:val="hybridMultilevel"/>
    <w:tmpl w:val="6E7027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0012C67"/>
    <w:multiLevelType w:val="hybridMultilevel"/>
    <w:tmpl w:val="A3C0AFB4"/>
    <w:lvl w:ilvl="0" w:tplc="FFFFFFFF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EA2B01"/>
    <w:multiLevelType w:val="hybridMultilevel"/>
    <w:tmpl w:val="FAF8A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43095"/>
    <w:multiLevelType w:val="hybridMultilevel"/>
    <w:tmpl w:val="C728CF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A8D3616"/>
    <w:multiLevelType w:val="hybridMultilevel"/>
    <w:tmpl w:val="C728CF8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B345183"/>
    <w:multiLevelType w:val="hybridMultilevel"/>
    <w:tmpl w:val="CBE45F4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6E015D"/>
    <w:multiLevelType w:val="hybridMultilevel"/>
    <w:tmpl w:val="E970FE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A6DFD"/>
    <w:multiLevelType w:val="hybridMultilevel"/>
    <w:tmpl w:val="7A8825E0"/>
    <w:lvl w:ilvl="0" w:tplc="477823CE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9287272"/>
    <w:multiLevelType w:val="hybridMultilevel"/>
    <w:tmpl w:val="B02E8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97788"/>
    <w:multiLevelType w:val="hybridMultilevel"/>
    <w:tmpl w:val="4918AD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60EA"/>
    <w:multiLevelType w:val="hybridMultilevel"/>
    <w:tmpl w:val="0ECCE9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346254"/>
    <w:multiLevelType w:val="hybridMultilevel"/>
    <w:tmpl w:val="A3C0AFB4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E71FDC"/>
    <w:multiLevelType w:val="hybridMultilevel"/>
    <w:tmpl w:val="BDC0EB58"/>
    <w:lvl w:ilvl="0" w:tplc="72129AB4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837988059">
    <w:abstractNumId w:val="20"/>
  </w:num>
  <w:num w:numId="2" w16cid:durableId="687773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416376">
    <w:abstractNumId w:val="8"/>
  </w:num>
  <w:num w:numId="4" w16cid:durableId="1977493933">
    <w:abstractNumId w:val="5"/>
  </w:num>
  <w:num w:numId="5" w16cid:durableId="1643536079">
    <w:abstractNumId w:val="12"/>
  </w:num>
  <w:num w:numId="6" w16cid:durableId="19461572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15011">
    <w:abstractNumId w:val="7"/>
  </w:num>
  <w:num w:numId="8" w16cid:durableId="1658800622">
    <w:abstractNumId w:val="22"/>
  </w:num>
  <w:num w:numId="9" w16cid:durableId="1008630054">
    <w:abstractNumId w:val="4"/>
  </w:num>
  <w:num w:numId="10" w16cid:durableId="1730610387">
    <w:abstractNumId w:val="19"/>
  </w:num>
  <w:num w:numId="11" w16cid:durableId="462964319">
    <w:abstractNumId w:val="18"/>
  </w:num>
  <w:num w:numId="12" w16cid:durableId="361440692">
    <w:abstractNumId w:val="6"/>
  </w:num>
  <w:num w:numId="13" w16cid:durableId="1379670536">
    <w:abstractNumId w:val="14"/>
  </w:num>
  <w:num w:numId="14" w16cid:durableId="2079666703">
    <w:abstractNumId w:val="3"/>
  </w:num>
  <w:num w:numId="15" w16cid:durableId="2013025548">
    <w:abstractNumId w:val="1"/>
  </w:num>
  <w:num w:numId="16" w16cid:durableId="504711684">
    <w:abstractNumId w:val="8"/>
  </w:num>
  <w:num w:numId="17" w16cid:durableId="1052925098">
    <w:abstractNumId w:val="21"/>
  </w:num>
  <w:num w:numId="18" w16cid:durableId="211581675">
    <w:abstractNumId w:val="2"/>
  </w:num>
  <w:num w:numId="19" w16cid:durableId="2033148531">
    <w:abstractNumId w:val="10"/>
  </w:num>
  <w:num w:numId="20" w16cid:durableId="225379594">
    <w:abstractNumId w:val="15"/>
  </w:num>
  <w:num w:numId="21" w16cid:durableId="1560745807">
    <w:abstractNumId w:val="11"/>
  </w:num>
  <w:num w:numId="22" w16cid:durableId="1472555679">
    <w:abstractNumId w:val="12"/>
  </w:num>
  <w:num w:numId="23" w16cid:durableId="237178816">
    <w:abstractNumId w:val="13"/>
  </w:num>
  <w:num w:numId="24" w16cid:durableId="589581933">
    <w:abstractNumId w:val="17"/>
  </w:num>
  <w:num w:numId="25" w16cid:durableId="933367872">
    <w:abstractNumId w:val="9"/>
  </w:num>
  <w:num w:numId="26" w16cid:durableId="121565999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66D"/>
    <w:rsid w:val="000026FC"/>
    <w:rsid w:val="0002494B"/>
    <w:rsid w:val="00031DA2"/>
    <w:rsid w:val="00033B81"/>
    <w:rsid w:val="00050C2D"/>
    <w:rsid w:val="00055A9A"/>
    <w:rsid w:val="00065CE7"/>
    <w:rsid w:val="00065DEB"/>
    <w:rsid w:val="00066C3A"/>
    <w:rsid w:val="000752A4"/>
    <w:rsid w:val="00081190"/>
    <w:rsid w:val="00083B5A"/>
    <w:rsid w:val="00087974"/>
    <w:rsid w:val="00087B6E"/>
    <w:rsid w:val="000915E7"/>
    <w:rsid w:val="000A59C4"/>
    <w:rsid w:val="000B210C"/>
    <w:rsid w:val="000B3788"/>
    <w:rsid w:val="000B3C77"/>
    <w:rsid w:val="000D14F3"/>
    <w:rsid w:val="000D1727"/>
    <w:rsid w:val="000D18A5"/>
    <w:rsid w:val="000D3392"/>
    <w:rsid w:val="000E0ECB"/>
    <w:rsid w:val="000E3367"/>
    <w:rsid w:val="000F6E34"/>
    <w:rsid w:val="00101779"/>
    <w:rsid w:val="0010261E"/>
    <w:rsid w:val="00104BAD"/>
    <w:rsid w:val="00112EBE"/>
    <w:rsid w:val="00116537"/>
    <w:rsid w:val="00116C27"/>
    <w:rsid w:val="00121F5B"/>
    <w:rsid w:val="001249D6"/>
    <w:rsid w:val="0013332A"/>
    <w:rsid w:val="001470A4"/>
    <w:rsid w:val="00147B65"/>
    <w:rsid w:val="0015058C"/>
    <w:rsid w:val="00157269"/>
    <w:rsid w:val="00161561"/>
    <w:rsid w:val="0016483B"/>
    <w:rsid w:val="001756BF"/>
    <w:rsid w:val="0017737D"/>
    <w:rsid w:val="001863D0"/>
    <w:rsid w:val="00197E5B"/>
    <w:rsid w:val="001A1DA8"/>
    <w:rsid w:val="001A2ED3"/>
    <w:rsid w:val="001C00DD"/>
    <w:rsid w:val="001C36CD"/>
    <w:rsid w:val="001C4E76"/>
    <w:rsid w:val="001C753E"/>
    <w:rsid w:val="001D05FF"/>
    <w:rsid w:val="001D5C03"/>
    <w:rsid w:val="001E3847"/>
    <w:rsid w:val="001E6BA3"/>
    <w:rsid w:val="001E7A1B"/>
    <w:rsid w:val="001F3907"/>
    <w:rsid w:val="001F4C5D"/>
    <w:rsid w:val="001F61C0"/>
    <w:rsid w:val="0020518C"/>
    <w:rsid w:val="002068C9"/>
    <w:rsid w:val="002128DA"/>
    <w:rsid w:val="00212FE6"/>
    <w:rsid w:val="0022775A"/>
    <w:rsid w:val="00233498"/>
    <w:rsid w:val="00240CB6"/>
    <w:rsid w:val="00241223"/>
    <w:rsid w:val="00242CB6"/>
    <w:rsid w:val="0024362E"/>
    <w:rsid w:val="002466E9"/>
    <w:rsid w:val="00247AD0"/>
    <w:rsid w:val="00257ADD"/>
    <w:rsid w:val="0026178A"/>
    <w:rsid w:val="00264069"/>
    <w:rsid w:val="00264EC1"/>
    <w:rsid w:val="00265FC0"/>
    <w:rsid w:val="00273BED"/>
    <w:rsid w:val="00274515"/>
    <w:rsid w:val="00293EE6"/>
    <w:rsid w:val="002976DE"/>
    <w:rsid w:val="00297EFB"/>
    <w:rsid w:val="002A2371"/>
    <w:rsid w:val="002B2FAE"/>
    <w:rsid w:val="002B35F1"/>
    <w:rsid w:val="002B3ABC"/>
    <w:rsid w:val="002B5C39"/>
    <w:rsid w:val="002B5E1E"/>
    <w:rsid w:val="002C4142"/>
    <w:rsid w:val="002C6BF1"/>
    <w:rsid w:val="002D18A6"/>
    <w:rsid w:val="002D578E"/>
    <w:rsid w:val="002E3693"/>
    <w:rsid w:val="002F3B1E"/>
    <w:rsid w:val="002F74E3"/>
    <w:rsid w:val="00300E6D"/>
    <w:rsid w:val="00304875"/>
    <w:rsid w:val="00305F19"/>
    <w:rsid w:val="0030776A"/>
    <w:rsid w:val="00310698"/>
    <w:rsid w:val="00313FB8"/>
    <w:rsid w:val="0031639B"/>
    <w:rsid w:val="0032261F"/>
    <w:rsid w:val="003277A8"/>
    <w:rsid w:val="003308BE"/>
    <w:rsid w:val="00332FBA"/>
    <w:rsid w:val="0034081F"/>
    <w:rsid w:val="0034285E"/>
    <w:rsid w:val="00343802"/>
    <w:rsid w:val="00354666"/>
    <w:rsid w:val="00354B6B"/>
    <w:rsid w:val="00354F5A"/>
    <w:rsid w:val="00362D73"/>
    <w:rsid w:val="0036578F"/>
    <w:rsid w:val="00366D0E"/>
    <w:rsid w:val="003739FA"/>
    <w:rsid w:val="0037563B"/>
    <w:rsid w:val="003763D8"/>
    <w:rsid w:val="003837AF"/>
    <w:rsid w:val="00386E9F"/>
    <w:rsid w:val="00390BAF"/>
    <w:rsid w:val="003A2E03"/>
    <w:rsid w:val="003B1ED6"/>
    <w:rsid w:val="003B2FBB"/>
    <w:rsid w:val="003B3799"/>
    <w:rsid w:val="003C45F0"/>
    <w:rsid w:val="003C5641"/>
    <w:rsid w:val="003C7DC5"/>
    <w:rsid w:val="003D3B4F"/>
    <w:rsid w:val="003D3F80"/>
    <w:rsid w:val="003D5045"/>
    <w:rsid w:val="003D76EC"/>
    <w:rsid w:val="003D7888"/>
    <w:rsid w:val="003E1F9C"/>
    <w:rsid w:val="003F153F"/>
    <w:rsid w:val="003F4E76"/>
    <w:rsid w:val="003F7F6A"/>
    <w:rsid w:val="00413BD3"/>
    <w:rsid w:val="00421B2C"/>
    <w:rsid w:val="004274D3"/>
    <w:rsid w:val="00430364"/>
    <w:rsid w:val="00432EDC"/>
    <w:rsid w:val="00440314"/>
    <w:rsid w:val="00443B32"/>
    <w:rsid w:val="0044777C"/>
    <w:rsid w:val="00452D02"/>
    <w:rsid w:val="004558B4"/>
    <w:rsid w:val="00460F29"/>
    <w:rsid w:val="00461090"/>
    <w:rsid w:val="004704AB"/>
    <w:rsid w:val="00471D01"/>
    <w:rsid w:val="00472946"/>
    <w:rsid w:val="00474066"/>
    <w:rsid w:val="00480922"/>
    <w:rsid w:val="00480E60"/>
    <w:rsid w:val="00483FF3"/>
    <w:rsid w:val="004925CD"/>
    <w:rsid w:val="004A76C3"/>
    <w:rsid w:val="004B0FBA"/>
    <w:rsid w:val="004B71A5"/>
    <w:rsid w:val="004C3294"/>
    <w:rsid w:val="004D345A"/>
    <w:rsid w:val="004E03EA"/>
    <w:rsid w:val="004E14D7"/>
    <w:rsid w:val="004F142A"/>
    <w:rsid w:val="004F4651"/>
    <w:rsid w:val="004F48A0"/>
    <w:rsid w:val="004F6A49"/>
    <w:rsid w:val="004F755D"/>
    <w:rsid w:val="00504777"/>
    <w:rsid w:val="00506ADF"/>
    <w:rsid w:val="00510AAF"/>
    <w:rsid w:val="00513D9E"/>
    <w:rsid w:val="00520D10"/>
    <w:rsid w:val="00522930"/>
    <w:rsid w:val="00523D49"/>
    <w:rsid w:val="00537E80"/>
    <w:rsid w:val="00543B3A"/>
    <w:rsid w:val="00551919"/>
    <w:rsid w:val="005544C4"/>
    <w:rsid w:val="00556907"/>
    <w:rsid w:val="00580929"/>
    <w:rsid w:val="00583170"/>
    <w:rsid w:val="00591328"/>
    <w:rsid w:val="00593291"/>
    <w:rsid w:val="0059377F"/>
    <w:rsid w:val="00595A6D"/>
    <w:rsid w:val="005A05F9"/>
    <w:rsid w:val="005A3130"/>
    <w:rsid w:val="005A5B1D"/>
    <w:rsid w:val="005A61C1"/>
    <w:rsid w:val="005A6648"/>
    <w:rsid w:val="005A7A83"/>
    <w:rsid w:val="005B1424"/>
    <w:rsid w:val="005C0799"/>
    <w:rsid w:val="005C1407"/>
    <w:rsid w:val="005C2A38"/>
    <w:rsid w:val="005C772F"/>
    <w:rsid w:val="005D18C6"/>
    <w:rsid w:val="005D7815"/>
    <w:rsid w:val="005E0312"/>
    <w:rsid w:val="005E26F6"/>
    <w:rsid w:val="005E5582"/>
    <w:rsid w:val="005E66B1"/>
    <w:rsid w:val="005F52F1"/>
    <w:rsid w:val="005F545F"/>
    <w:rsid w:val="005F5855"/>
    <w:rsid w:val="005F5AA9"/>
    <w:rsid w:val="00600720"/>
    <w:rsid w:val="0060684B"/>
    <w:rsid w:val="00614274"/>
    <w:rsid w:val="006146BE"/>
    <w:rsid w:val="00620223"/>
    <w:rsid w:val="0062048A"/>
    <w:rsid w:val="0062167B"/>
    <w:rsid w:val="00623A85"/>
    <w:rsid w:val="00630D8E"/>
    <w:rsid w:val="00631DE8"/>
    <w:rsid w:val="0063241A"/>
    <w:rsid w:val="006363C8"/>
    <w:rsid w:val="006400DE"/>
    <w:rsid w:val="00643AEA"/>
    <w:rsid w:val="00647973"/>
    <w:rsid w:val="006511CF"/>
    <w:rsid w:val="00655000"/>
    <w:rsid w:val="00656427"/>
    <w:rsid w:val="00661F0F"/>
    <w:rsid w:val="00662482"/>
    <w:rsid w:val="00674B01"/>
    <w:rsid w:val="006770E1"/>
    <w:rsid w:val="00677D84"/>
    <w:rsid w:val="0068057D"/>
    <w:rsid w:val="00680F12"/>
    <w:rsid w:val="006937C4"/>
    <w:rsid w:val="0069572A"/>
    <w:rsid w:val="00695C15"/>
    <w:rsid w:val="006A268D"/>
    <w:rsid w:val="006A43C6"/>
    <w:rsid w:val="006B301D"/>
    <w:rsid w:val="006B40A4"/>
    <w:rsid w:val="006B579A"/>
    <w:rsid w:val="006B6673"/>
    <w:rsid w:val="006C1293"/>
    <w:rsid w:val="006D275B"/>
    <w:rsid w:val="006D6A98"/>
    <w:rsid w:val="006D769A"/>
    <w:rsid w:val="006E15BF"/>
    <w:rsid w:val="006E747B"/>
    <w:rsid w:val="006E7570"/>
    <w:rsid w:val="006F56D4"/>
    <w:rsid w:val="006F5F42"/>
    <w:rsid w:val="00704181"/>
    <w:rsid w:val="00710AC1"/>
    <w:rsid w:val="0071156B"/>
    <w:rsid w:val="0071371C"/>
    <w:rsid w:val="00713A5D"/>
    <w:rsid w:val="007147FD"/>
    <w:rsid w:val="00720F02"/>
    <w:rsid w:val="00721805"/>
    <w:rsid w:val="007254A6"/>
    <w:rsid w:val="00732249"/>
    <w:rsid w:val="0074116F"/>
    <w:rsid w:val="00745A96"/>
    <w:rsid w:val="007502FF"/>
    <w:rsid w:val="00753554"/>
    <w:rsid w:val="00755175"/>
    <w:rsid w:val="00757067"/>
    <w:rsid w:val="00757868"/>
    <w:rsid w:val="007624E5"/>
    <w:rsid w:val="00763170"/>
    <w:rsid w:val="007713C4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B59E4"/>
    <w:rsid w:val="007B6221"/>
    <w:rsid w:val="007C0D27"/>
    <w:rsid w:val="007C1575"/>
    <w:rsid w:val="007D5597"/>
    <w:rsid w:val="007D7027"/>
    <w:rsid w:val="007F35B2"/>
    <w:rsid w:val="007F6CC9"/>
    <w:rsid w:val="00801062"/>
    <w:rsid w:val="00801F26"/>
    <w:rsid w:val="0080204E"/>
    <w:rsid w:val="00805A8E"/>
    <w:rsid w:val="00812BE2"/>
    <w:rsid w:val="00812BFD"/>
    <w:rsid w:val="00815334"/>
    <w:rsid w:val="0081564A"/>
    <w:rsid w:val="00826E71"/>
    <w:rsid w:val="008352B4"/>
    <w:rsid w:val="0084157B"/>
    <w:rsid w:val="00845709"/>
    <w:rsid w:val="00845E59"/>
    <w:rsid w:val="00875738"/>
    <w:rsid w:val="00877E89"/>
    <w:rsid w:val="008804E7"/>
    <w:rsid w:val="008817AB"/>
    <w:rsid w:val="008849EF"/>
    <w:rsid w:val="00884BD0"/>
    <w:rsid w:val="00887497"/>
    <w:rsid w:val="008903BD"/>
    <w:rsid w:val="00894C8A"/>
    <w:rsid w:val="00895146"/>
    <w:rsid w:val="008A366D"/>
    <w:rsid w:val="008B2ED7"/>
    <w:rsid w:val="008C11BB"/>
    <w:rsid w:val="008C253F"/>
    <w:rsid w:val="008C6F26"/>
    <w:rsid w:val="008C702F"/>
    <w:rsid w:val="008D097E"/>
    <w:rsid w:val="008E2561"/>
    <w:rsid w:val="008E62F9"/>
    <w:rsid w:val="008E71B2"/>
    <w:rsid w:val="008F0CAF"/>
    <w:rsid w:val="008F112F"/>
    <w:rsid w:val="008F1AC2"/>
    <w:rsid w:val="008F78E2"/>
    <w:rsid w:val="0090250B"/>
    <w:rsid w:val="009102F8"/>
    <w:rsid w:val="00911854"/>
    <w:rsid w:val="00912CF8"/>
    <w:rsid w:val="00915534"/>
    <w:rsid w:val="00915F81"/>
    <w:rsid w:val="0092030E"/>
    <w:rsid w:val="009217BE"/>
    <w:rsid w:val="00921E91"/>
    <w:rsid w:val="00922C6D"/>
    <w:rsid w:val="009261FA"/>
    <w:rsid w:val="009327EE"/>
    <w:rsid w:val="00933825"/>
    <w:rsid w:val="0093612F"/>
    <w:rsid w:val="00937205"/>
    <w:rsid w:val="00937C58"/>
    <w:rsid w:val="00940651"/>
    <w:rsid w:val="0094166D"/>
    <w:rsid w:val="00953111"/>
    <w:rsid w:val="00953963"/>
    <w:rsid w:val="00954A6B"/>
    <w:rsid w:val="00961381"/>
    <w:rsid w:val="00963898"/>
    <w:rsid w:val="00973079"/>
    <w:rsid w:val="0097476F"/>
    <w:rsid w:val="00975C5C"/>
    <w:rsid w:val="00990CE5"/>
    <w:rsid w:val="00992E36"/>
    <w:rsid w:val="009A1841"/>
    <w:rsid w:val="009A4DEB"/>
    <w:rsid w:val="009A63DD"/>
    <w:rsid w:val="009B04DC"/>
    <w:rsid w:val="009B2544"/>
    <w:rsid w:val="009B38BC"/>
    <w:rsid w:val="009B5960"/>
    <w:rsid w:val="009B5A05"/>
    <w:rsid w:val="009C1311"/>
    <w:rsid w:val="009C3303"/>
    <w:rsid w:val="009D0BCA"/>
    <w:rsid w:val="009D20E4"/>
    <w:rsid w:val="009E0CBB"/>
    <w:rsid w:val="009E6A5B"/>
    <w:rsid w:val="009F0056"/>
    <w:rsid w:val="009F1125"/>
    <w:rsid w:val="009F2354"/>
    <w:rsid w:val="009F2541"/>
    <w:rsid w:val="00A024B2"/>
    <w:rsid w:val="00A10FAC"/>
    <w:rsid w:val="00A32724"/>
    <w:rsid w:val="00A405D4"/>
    <w:rsid w:val="00A4192A"/>
    <w:rsid w:val="00A44140"/>
    <w:rsid w:val="00A63797"/>
    <w:rsid w:val="00A65542"/>
    <w:rsid w:val="00A6649D"/>
    <w:rsid w:val="00A7480F"/>
    <w:rsid w:val="00A74B8F"/>
    <w:rsid w:val="00A75152"/>
    <w:rsid w:val="00A75D5E"/>
    <w:rsid w:val="00A81AC7"/>
    <w:rsid w:val="00A83197"/>
    <w:rsid w:val="00A8543C"/>
    <w:rsid w:val="00A87EA1"/>
    <w:rsid w:val="00A93A0D"/>
    <w:rsid w:val="00A95A81"/>
    <w:rsid w:val="00A95C4D"/>
    <w:rsid w:val="00A9637A"/>
    <w:rsid w:val="00AA307B"/>
    <w:rsid w:val="00AA371C"/>
    <w:rsid w:val="00AA6E5E"/>
    <w:rsid w:val="00AB344F"/>
    <w:rsid w:val="00AB470A"/>
    <w:rsid w:val="00AB717C"/>
    <w:rsid w:val="00AC0294"/>
    <w:rsid w:val="00AC25A5"/>
    <w:rsid w:val="00AC2C7B"/>
    <w:rsid w:val="00AD7FAF"/>
    <w:rsid w:val="00AE3347"/>
    <w:rsid w:val="00AF0327"/>
    <w:rsid w:val="00AF0E8E"/>
    <w:rsid w:val="00AF7D6D"/>
    <w:rsid w:val="00B0417E"/>
    <w:rsid w:val="00B04E08"/>
    <w:rsid w:val="00B04E39"/>
    <w:rsid w:val="00B07108"/>
    <w:rsid w:val="00B07472"/>
    <w:rsid w:val="00B1136D"/>
    <w:rsid w:val="00B1546E"/>
    <w:rsid w:val="00B15F8B"/>
    <w:rsid w:val="00B214F4"/>
    <w:rsid w:val="00B217C5"/>
    <w:rsid w:val="00B25648"/>
    <w:rsid w:val="00B3370F"/>
    <w:rsid w:val="00B40B98"/>
    <w:rsid w:val="00B43328"/>
    <w:rsid w:val="00B44286"/>
    <w:rsid w:val="00B44812"/>
    <w:rsid w:val="00B45E43"/>
    <w:rsid w:val="00B5465F"/>
    <w:rsid w:val="00B65E2B"/>
    <w:rsid w:val="00B708F3"/>
    <w:rsid w:val="00B75E0A"/>
    <w:rsid w:val="00B80024"/>
    <w:rsid w:val="00B86500"/>
    <w:rsid w:val="00B91A30"/>
    <w:rsid w:val="00B97017"/>
    <w:rsid w:val="00BA03F3"/>
    <w:rsid w:val="00BA41CD"/>
    <w:rsid w:val="00BB333B"/>
    <w:rsid w:val="00BB41F6"/>
    <w:rsid w:val="00BB5BA7"/>
    <w:rsid w:val="00BB698C"/>
    <w:rsid w:val="00BC33B6"/>
    <w:rsid w:val="00BC4819"/>
    <w:rsid w:val="00BC549D"/>
    <w:rsid w:val="00BE1062"/>
    <w:rsid w:val="00BE1122"/>
    <w:rsid w:val="00BE49FF"/>
    <w:rsid w:val="00BE5DE0"/>
    <w:rsid w:val="00BF0947"/>
    <w:rsid w:val="00BF1BE4"/>
    <w:rsid w:val="00BF366D"/>
    <w:rsid w:val="00C01276"/>
    <w:rsid w:val="00C043B6"/>
    <w:rsid w:val="00C10C3D"/>
    <w:rsid w:val="00C11237"/>
    <w:rsid w:val="00C123CD"/>
    <w:rsid w:val="00C155EC"/>
    <w:rsid w:val="00C1603F"/>
    <w:rsid w:val="00C2746E"/>
    <w:rsid w:val="00C34129"/>
    <w:rsid w:val="00C34416"/>
    <w:rsid w:val="00C41E38"/>
    <w:rsid w:val="00C47528"/>
    <w:rsid w:val="00C549FA"/>
    <w:rsid w:val="00C54D2D"/>
    <w:rsid w:val="00C609F5"/>
    <w:rsid w:val="00C616B0"/>
    <w:rsid w:val="00C618FB"/>
    <w:rsid w:val="00C635FC"/>
    <w:rsid w:val="00C63E96"/>
    <w:rsid w:val="00C65C3E"/>
    <w:rsid w:val="00C67DC1"/>
    <w:rsid w:val="00C7076B"/>
    <w:rsid w:val="00C73EFA"/>
    <w:rsid w:val="00C7560C"/>
    <w:rsid w:val="00C8768C"/>
    <w:rsid w:val="00CA14F7"/>
    <w:rsid w:val="00CA3A94"/>
    <w:rsid w:val="00CA3BB6"/>
    <w:rsid w:val="00CA76D1"/>
    <w:rsid w:val="00CB1976"/>
    <w:rsid w:val="00CB1FB6"/>
    <w:rsid w:val="00CB48EB"/>
    <w:rsid w:val="00CC1618"/>
    <w:rsid w:val="00CC59D2"/>
    <w:rsid w:val="00CD008E"/>
    <w:rsid w:val="00CD238D"/>
    <w:rsid w:val="00CE5BA6"/>
    <w:rsid w:val="00CF0946"/>
    <w:rsid w:val="00D009AC"/>
    <w:rsid w:val="00D01F0E"/>
    <w:rsid w:val="00D206F3"/>
    <w:rsid w:val="00D24DD1"/>
    <w:rsid w:val="00D348E6"/>
    <w:rsid w:val="00D34B34"/>
    <w:rsid w:val="00D40867"/>
    <w:rsid w:val="00D42E07"/>
    <w:rsid w:val="00D443FA"/>
    <w:rsid w:val="00D44B82"/>
    <w:rsid w:val="00D457AF"/>
    <w:rsid w:val="00D53E64"/>
    <w:rsid w:val="00D636A8"/>
    <w:rsid w:val="00D63EBE"/>
    <w:rsid w:val="00D669E4"/>
    <w:rsid w:val="00D7018A"/>
    <w:rsid w:val="00D7205F"/>
    <w:rsid w:val="00D8300D"/>
    <w:rsid w:val="00D83F75"/>
    <w:rsid w:val="00D84E76"/>
    <w:rsid w:val="00D9009E"/>
    <w:rsid w:val="00D9024E"/>
    <w:rsid w:val="00DB2BBF"/>
    <w:rsid w:val="00DB4D14"/>
    <w:rsid w:val="00DB7789"/>
    <w:rsid w:val="00DC6A7D"/>
    <w:rsid w:val="00DD0BF1"/>
    <w:rsid w:val="00DD44AC"/>
    <w:rsid w:val="00DE13D2"/>
    <w:rsid w:val="00DE1B8E"/>
    <w:rsid w:val="00DE67B5"/>
    <w:rsid w:val="00DF6D4F"/>
    <w:rsid w:val="00DF7059"/>
    <w:rsid w:val="00E00CF9"/>
    <w:rsid w:val="00E04082"/>
    <w:rsid w:val="00E1133C"/>
    <w:rsid w:val="00E12463"/>
    <w:rsid w:val="00E15374"/>
    <w:rsid w:val="00E158F4"/>
    <w:rsid w:val="00E24A82"/>
    <w:rsid w:val="00E276AF"/>
    <w:rsid w:val="00E3553E"/>
    <w:rsid w:val="00E37493"/>
    <w:rsid w:val="00E60112"/>
    <w:rsid w:val="00E637E1"/>
    <w:rsid w:val="00E66DF2"/>
    <w:rsid w:val="00E73D61"/>
    <w:rsid w:val="00E7504A"/>
    <w:rsid w:val="00E7701F"/>
    <w:rsid w:val="00E80EC8"/>
    <w:rsid w:val="00E86089"/>
    <w:rsid w:val="00E96B06"/>
    <w:rsid w:val="00EA0A66"/>
    <w:rsid w:val="00EB33D6"/>
    <w:rsid w:val="00EB5B77"/>
    <w:rsid w:val="00EC03D2"/>
    <w:rsid w:val="00EC20B2"/>
    <w:rsid w:val="00EC5713"/>
    <w:rsid w:val="00EC7EC2"/>
    <w:rsid w:val="00ED04DC"/>
    <w:rsid w:val="00ED3847"/>
    <w:rsid w:val="00EE20B2"/>
    <w:rsid w:val="00EE3E07"/>
    <w:rsid w:val="00EE3F1B"/>
    <w:rsid w:val="00EE5850"/>
    <w:rsid w:val="00EF02F4"/>
    <w:rsid w:val="00EF048B"/>
    <w:rsid w:val="00EF29D9"/>
    <w:rsid w:val="00F035A7"/>
    <w:rsid w:val="00F071DA"/>
    <w:rsid w:val="00F1000D"/>
    <w:rsid w:val="00F15F7A"/>
    <w:rsid w:val="00F2035F"/>
    <w:rsid w:val="00F31944"/>
    <w:rsid w:val="00F320CD"/>
    <w:rsid w:val="00F42F63"/>
    <w:rsid w:val="00F43E71"/>
    <w:rsid w:val="00F4463B"/>
    <w:rsid w:val="00F448AB"/>
    <w:rsid w:val="00F466D6"/>
    <w:rsid w:val="00F53657"/>
    <w:rsid w:val="00F54262"/>
    <w:rsid w:val="00F56A2F"/>
    <w:rsid w:val="00F637F9"/>
    <w:rsid w:val="00F80440"/>
    <w:rsid w:val="00F82139"/>
    <w:rsid w:val="00F830FA"/>
    <w:rsid w:val="00F83AB6"/>
    <w:rsid w:val="00F86770"/>
    <w:rsid w:val="00F94337"/>
    <w:rsid w:val="00F97A80"/>
    <w:rsid w:val="00FA510D"/>
    <w:rsid w:val="00FA5709"/>
    <w:rsid w:val="00FA7201"/>
    <w:rsid w:val="00FB6E14"/>
    <w:rsid w:val="00FC4968"/>
    <w:rsid w:val="00FC6070"/>
    <w:rsid w:val="00FC6317"/>
    <w:rsid w:val="00FC6DFC"/>
    <w:rsid w:val="00FD1101"/>
    <w:rsid w:val="00FD30AE"/>
    <w:rsid w:val="00FE5C1B"/>
    <w:rsid w:val="00FE63FE"/>
    <w:rsid w:val="00FF3331"/>
    <w:rsid w:val="00FF3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70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01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locked/>
    <w:rsid w:val="00954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954A6B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523D49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01F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20518C"/>
    <w:rPr>
      <w:i/>
      <w:iCs/>
    </w:rPr>
  </w:style>
  <w:style w:type="paragraph" w:styleId="NormalWeb">
    <w:name w:val="Normal (Web)"/>
    <w:basedOn w:val="Normal"/>
    <w:uiPriority w:val="99"/>
    <w:rsid w:val="00BF1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styleId="Strong">
    <w:name w:val="Strong"/>
    <w:basedOn w:val="DefaultParagraphFont"/>
    <w:uiPriority w:val="22"/>
    <w:qFormat/>
    <w:locked/>
    <w:rsid w:val="00812BE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7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116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0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0A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B4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2720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</w:div>
        <w:div w:id="283582481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p.gov.al/legjislacioni/udhezime-manuale/60-jeteshkrimi-standard" TargetMode="External"/><Relationship Id="rId13" Type="http://schemas.openxmlformats.org/officeDocument/2006/relationships/hyperlink" Target="http://www.dap.gov.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ld.al/dokonline/Formular-vetdeklarimi-gjendje-gjyqesor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p.gov.al/legjislacioni/udhezime-manuale/60-jeteshkrimi-standar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ap.gov.al/legjislacioni/udhezime-manuale/54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d.al/dokonline/Formular-vetdeklarimi-gjendje-gjyqesore.pdf" TargetMode="External"/><Relationship Id="rId14" Type="http://schemas.openxmlformats.org/officeDocument/2006/relationships/hyperlink" Target="http://www.dap.gov.al/legjislacioni/udhezime-manuale/54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9EC4-2921-442A-ABAE-B651959C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8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subject/>
  <dc:creator/>
  <cp:keywords/>
  <dc:description/>
  <cp:lastModifiedBy/>
  <cp:revision>1</cp:revision>
  <dcterms:created xsi:type="dcterms:W3CDTF">2020-06-24T00:19:00Z</dcterms:created>
  <dcterms:modified xsi:type="dcterms:W3CDTF">2024-02-21T13:15:00Z</dcterms:modified>
</cp:coreProperties>
</file>