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27" w:rsidRPr="00676823" w:rsidRDefault="00AA2A27" w:rsidP="00AA2A27">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AA2A27" w:rsidRPr="00676823" w:rsidRDefault="00AA2A27" w:rsidP="00AA2A27">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PËR PROCEDURËN E KONKURIMIT KOMBËTAR</w:t>
      </w:r>
    </w:p>
    <w:p w:rsidR="00AA2A27" w:rsidRPr="00676823" w:rsidRDefault="00AA2A27" w:rsidP="00AA2A27">
      <w:pPr>
        <w:spacing w:after="0"/>
        <w:jc w:val="both"/>
        <w:rPr>
          <w:rFonts w:ascii="Times New Roman" w:hAnsi="Times New Roman"/>
          <w:sz w:val="24"/>
          <w:szCs w:val="24"/>
        </w:rPr>
      </w:pPr>
    </w:p>
    <w:p w:rsidR="00AA2A27" w:rsidRDefault="00AA2A27" w:rsidP="00AA2A27">
      <w:pPr>
        <w:spacing w:after="0"/>
        <w:jc w:val="center"/>
        <w:rPr>
          <w:rFonts w:ascii="Times New Roman" w:hAnsi="Times New Roman"/>
          <w:b/>
          <w:sz w:val="24"/>
          <w:szCs w:val="24"/>
        </w:rPr>
      </w:pPr>
      <w:r>
        <w:rPr>
          <w:rFonts w:ascii="Times New Roman" w:hAnsi="Times New Roman"/>
          <w:b/>
          <w:sz w:val="24"/>
          <w:szCs w:val="24"/>
        </w:rPr>
        <w:t xml:space="preserve">Specialist </w:t>
      </w:r>
      <w:r w:rsidR="00E54B7E">
        <w:rPr>
          <w:rFonts w:ascii="Times New Roman" w:hAnsi="Times New Roman"/>
          <w:b/>
          <w:sz w:val="24"/>
          <w:szCs w:val="24"/>
        </w:rPr>
        <w:t xml:space="preserve">për menaxhimine kërkesë ankesave në </w:t>
      </w:r>
      <w:proofErr w:type="gramStart"/>
      <w:r w:rsidR="00E54B7E">
        <w:rPr>
          <w:rFonts w:ascii="Times New Roman" w:hAnsi="Times New Roman"/>
          <w:b/>
          <w:sz w:val="24"/>
          <w:szCs w:val="24"/>
        </w:rPr>
        <w:t>sistemin  dixhital</w:t>
      </w:r>
      <w:proofErr w:type="gramEnd"/>
    </w:p>
    <w:p w:rsidR="00AA2A27" w:rsidRPr="00F23693" w:rsidRDefault="00AA2A27" w:rsidP="00AA2A27">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IV-a</w:t>
      </w:r>
    </w:p>
    <w:p w:rsidR="00AA2A27" w:rsidRPr="00676823" w:rsidRDefault="00AA2A27" w:rsidP="00AA2A27">
      <w:pPr>
        <w:jc w:val="center"/>
        <w:rPr>
          <w:rFonts w:ascii="Times New Roman" w:hAnsi="Times New Roman"/>
          <w:sz w:val="24"/>
          <w:szCs w:val="24"/>
        </w:rPr>
      </w:pPr>
    </w:p>
    <w:p w:rsidR="00AA2A27" w:rsidRDefault="00AA2A27" w:rsidP="00AA2A27">
      <w:pPr>
        <w:spacing w:after="0"/>
        <w:jc w:val="both"/>
        <w:rPr>
          <w:rFonts w:ascii="Times New Roman" w:hAnsi="Times New Roman"/>
          <w:sz w:val="24"/>
          <w:szCs w:val="24"/>
        </w:rPr>
      </w:pPr>
      <w:r w:rsidRPr="00343813">
        <w:rPr>
          <w:rFonts w:ascii="Times New Roman" w:hAnsi="Times New Roman"/>
          <w:sz w:val="24"/>
          <w:szCs w:val="24"/>
          <w:lang w:val="de-DE"/>
        </w:rPr>
        <w:t>Në zbatim të Ligjit Nr. 152/2013, “</w:t>
      </w:r>
      <w:r w:rsidRPr="00343813">
        <w:rPr>
          <w:rFonts w:ascii="Times New Roman" w:hAnsi="Times New Roman"/>
          <w:i/>
          <w:sz w:val="24"/>
          <w:szCs w:val="24"/>
          <w:lang w:val="de-DE"/>
        </w:rPr>
        <w:t>Për nëpunësin civil</w:t>
      </w:r>
      <w:r w:rsidRPr="00343813">
        <w:rPr>
          <w:rFonts w:ascii="Times New Roman" w:hAnsi="Times New Roman"/>
          <w:sz w:val="24"/>
          <w:szCs w:val="24"/>
          <w:lang w:val="de-DE"/>
        </w:rPr>
        <w:t xml:space="preserve">”, i ndryshuar, si dhe </w:t>
      </w:r>
      <w:r w:rsidRPr="00343813">
        <w:rPr>
          <w:rFonts w:ascii="Times New Roman" w:hAnsi="Times New Roman"/>
          <w:sz w:val="24"/>
          <w:szCs w:val="24"/>
        </w:rPr>
        <w:t>VKM Nr. 243, datë 18.03.2015 I “Për Pranimin, Lëvizjen Paralele, Periudhën e Provës dhe Emërimin në Kategorinë Ekzekutive”, i ndryshuar</w:t>
      </w:r>
      <w:r w:rsidRPr="00343813">
        <w:rPr>
          <w:rFonts w:ascii="Times New Roman" w:hAnsi="Times New Roman"/>
          <w:sz w:val="24"/>
          <w:szCs w:val="24"/>
          <w:lang w:val="de-DE"/>
        </w:rPr>
        <w:t>,</w:t>
      </w:r>
      <w:r w:rsidRPr="00343813">
        <w:rPr>
          <w:rFonts w:ascii="Times New Roman" w:hAnsi="Times New Roman"/>
          <w:sz w:val="24"/>
          <w:szCs w:val="24"/>
        </w:rPr>
        <w:t xml:space="preserve"> Institucioni Bashkia </w:t>
      </w:r>
      <w:r>
        <w:rPr>
          <w:rFonts w:ascii="Times New Roman" w:hAnsi="Times New Roman"/>
          <w:sz w:val="24"/>
          <w:szCs w:val="24"/>
        </w:rPr>
        <w:t>Dimal</w:t>
      </w:r>
      <w:r w:rsidRPr="00343813">
        <w:rPr>
          <w:rFonts w:ascii="Times New Roman" w:hAnsi="Times New Roman"/>
          <w:sz w:val="24"/>
          <w:szCs w:val="24"/>
        </w:rPr>
        <w:t xml:space="preserve"> shpall procedurën e konkurimit të hapur:</w:t>
      </w:r>
    </w:p>
    <w:p w:rsidR="00AA2A27" w:rsidRPr="00343813" w:rsidRDefault="00AA2A27" w:rsidP="00AA2A27">
      <w:pPr>
        <w:spacing w:after="0"/>
        <w:jc w:val="both"/>
        <w:rPr>
          <w:rFonts w:ascii="Times New Roman" w:hAnsi="Times New Roman"/>
          <w:sz w:val="24"/>
          <w:szCs w:val="24"/>
        </w:rPr>
      </w:pPr>
    </w:p>
    <w:p w:rsidR="00AA2A27" w:rsidRPr="00287685" w:rsidRDefault="00E54B7E" w:rsidP="00AA2A27">
      <w:pPr>
        <w:pStyle w:val="ListParagraph"/>
        <w:numPr>
          <w:ilvl w:val="0"/>
          <w:numId w:val="5"/>
        </w:numPr>
        <w:spacing w:after="0"/>
        <w:rPr>
          <w:rFonts w:ascii="Times New Roman" w:hAnsi="Times New Roman"/>
          <w:b/>
          <w:sz w:val="24"/>
          <w:szCs w:val="24"/>
        </w:rPr>
      </w:pPr>
      <w:r>
        <w:rPr>
          <w:rFonts w:ascii="Times New Roman" w:hAnsi="Times New Roman"/>
          <w:b/>
          <w:sz w:val="24"/>
          <w:szCs w:val="24"/>
        </w:rPr>
        <w:t xml:space="preserve">Specialist për menaxhimin e kërkesë-ankesave në </w:t>
      </w:r>
      <w:proofErr w:type="gramStart"/>
      <w:r>
        <w:rPr>
          <w:rFonts w:ascii="Times New Roman" w:hAnsi="Times New Roman"/>
          <w:b/>
          <w:sz w:val="24"/>
          <w:szCs w:val="24"/>
        </w:rPr>
        <w:t>sistemin  dixhital</w:t>
      </w:r>
      <w:proofErr w:type="gramEnd"/>
      <w:r>
        <w:rPr>
          <w:rFonts w:ascii="Times New Roman" w:hAnsi="Times New Roman"/>
          <w:b/>
          <w:sz w:val="24"/>
          <w:szCs w:val="24"/>
        </w:rPr>
        <w:t xml:space="preserve">. </w:t>
      </w:r>
    </w:p>
    <w:p w:rsidR="00AA2A27" w:rsidRPr="00954358" w:rsidRDefault="00AA2A27" w:rsidP="00AA2A27">
      <w:pPr>
        <w:pStyle w:val="ListParagraph"/>
        <w:numPr>
          <w:ilvl w:val="0"/>
          <w:numId w:val="5"/>
        </w:numPr>
        <w:spacing w:after="240"/>
        <w:jc w:val="both"/>
        <w:rPr>
          <w:rFonts w:ascii="Times New Roman" w:hAnsi="Times New Roman"/>
          <w:b/>
          <w:sz w:val="24"/>
          <w:szCs w:val="24"/>
        </w:rPr>
      </w:pPr>
      <w:r>
        <w:rPr>
          <w:rFonts w:ascii="Times New Roman" w:hAnsi="Times New Roman"/>
          <w:b/>
          <w:sz w:val="24"/>
          <w:szCs w:val="24"/>
        </w:rPr>
        <w:t>Kategoria e pag</w:t>
      </w:r>
      <w:r w:rsidR="00855494">
        <w:rPr>
          <w:rFonts w:ascii="Times New Roman" w:hAnsi="Times New Roman"/>
          <w:b/>
          <w:sz w:val="24"/>
          <w:szCs w:val="24"/>
        </w:rPr>
        <w:t>ë</w:t>
      </w:r>
      <w:r>
        <w:rPr>
          <w:rFonts w:ascii="Times New Roman" w:hAnsi="Times New Roman"/>
          <w:b/>
          <w:sz w:val="24"/>
          <w:szCs w:val="24"/>
        </w:rPr>
        <w:t>s IV-a</w:t>
      </w:r>
    </w:p>
    <w:p w:rsidR="00AA2A27" w:rsidRPr="00676823" w:rsidRDefault="00AA2A27" w:rsidP="00AA2A27">
      <w:pPr>
        <w:pStyle w:val="ListParagraph"/>
        <w:spacing w:after="240"/>
        <w:ind w:left="1077"/>
        <w:jc w:val="both"/>
        <w:rPr>
          <w:rFonts w:ascii="Times New Roman" w:hAnsi="Times New Roman"/>
          <w:b/>
          <w:sz w:val="24"/>
          <w:szCs w:val="24"/>
        </w:rPr>
      </w:pPr>
    </w:p>
    <w:p w:rsidR="00EF0DCD" w:rsidRPr="00676823" w:rsidRDefault="00AA2A27" w:rsidP="00E54B7E">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w:t>
      </w:r>
      <w:r>
        <w:rPr>
          <w:rFonts w:ascii="Times New Roman" w:hAnsi="Times New Roman"/>
          <w:i/>
          <w:sz w:val="24"/>
          <w:szCs w:val="24"/>
        </w:rPr>
        <w:t>së pranimit nga jashtë shërbimit civil për kategorinë ekzekutive</w:t>
      </w:r>
      <w:r w:rsidRPr="00676823">
        <w:rPr>
          <w:rFonts w:ascii="Times New Roman" w:hAnsi="Times New Roman"/>
          <w:i/>
          <w:sz w:val="24"/>
          <w:szCs w:val="24"/>
        </w:rPr>
        <w:t>.</w:t>
      </w:r>
    </w:p>
    <w:p w:rsidR="00AA2A27" w:rsidRPr="00676823" w:rsidRDefault="00AA2A27" w:rsidP="00AA2A27">
      <w:pPr>
        <w:pStyle w:val="BodyText"/>
        <w:spacing w:line="276" w:lineRule="auto"/>
        <w:jc w:val="both"/>
        <w:rPr>
          <w:rFonts w:ascii="Times New Roman" w:hAnsi="Times New Roman" w:cs="Times New Roman"/>
          <w:i/>
          <w:sz w:val="24"/>
          <w:szCs w:val="24"/>
        </w:rPr>
      </w:pPr>
    </w:p>
    <w:p w:rsidR="00AA2A27" w:rsidRDefault="00AA2A27" w:rsidP="00AA2A27">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w:t>
      </w:r>
      <w:proofErr w:type="gramStart"/>
      <w:r>
        <w:rPr>
          <w:rFonts w:ascii="Times New Roman" w:hAnsi="Times New Roman" w:cs="Times New Roman"/>
          <w:sz w:val="24"/>
          <w:szCs w:val="24"/>
        </w:rPr>
        <w:t>dy</w:t>
      </w:r>
      <w:proofErr w:type="gramEnd"/>
      <w:r w:rsidRPr="00676823">
        <w:rPr>
          <w:rFonts w:ascii="Times New Roman" w:hAnsi="Times New Roman" w:cs="Times New Roman"/>
          <w:sz w:val="24"/>
          <w:szCs w:val="24"/>
        </w:rPr>
        <w:t xml:space="preserve"> procedurat (lëvizje paralele, </w:t>
      </w:r>
      <w:r>
        <w:rPr>
          <w:rFonts w:ascii="Times New Roman" w:hAnsi="Times New Roman" w:cs="Times New Roman"/>
          <w:sz w:val="24"/>
          <w:szCs w:val="24"/>
        </w:rPr>
        <w:t xml:space="preserve">pranim në shërbimin civil për </w:t>
      </w:r>
      <w:r w:rsidRPr="00676823">
        <w:rPr>
          <w:rFonts w:ascii="Times New Roman" w:hAnsi="Times New Roman" w:cs="Times New Roman"/>
          <w:sz w:val="24"/>
          <w:szCs w:val="24"/>
        </w:rPr>
        <w:t xml:space="preserve">kategorinë </w:t>
      </w:r>
      <w:r>
        <w:rPr>
          <w:rFonts w:ascii="Times New Roman" w:hAnsi="Times New Roman" w:cs="Times New Roman"/>
          <w:sz w:val="24"/>
          <w:szCs w:val="24"/>
        </w:rPr>
        <w:t>ekzekutive</w:t>
      </w:r>
      <w:r w:rsidRPr="00676823">
        <w:rPr>
          <w:rFonts w:ascii="Times New Roman" w:hAnsi="Times New Roman" w:cs="Times New Roman"/>
          <w:sz w:val="24"/>
          <w:szCs w:val="24"/>
        </w:rPr>
        <w:t>) aplikohet në të njëjtën kohë!</w:t>
      </w:r>
    </w:p>
    <w:p w:rsidR="00EF0DCD" w:rsidRPr="00676823" w:rsidRDefault="00EF0DCD" w:rsidP="00AA2A27">
      <w:pPr>
        <w:pStyle w:val="Heading1"/>
        <w:spacing w:before="1" w:line="276" w:lineRule="auto"/>
        <w:ind w:left="276" w:right="107"/>
        <w:jc w:val="both"/>
        <w:rPr>
          <w:rFonts w:ascii="Times New Roman" w:hAnsi="Times New Roman" w:cs="Times New Roman"/>
          <w:sz w:val="24"/>
          <w:szCs w:val="24"/>
        </w:rPr>
      </w:pPr>
    </w:p>
    <w:p w:rsidR="00AA2A27" w:rsidRPr="00676823" w:rsidRDefault="00AA2A27" w:rsidP="00AA2A27">
      <w:pPr>
        <w:pStyle w:val="BodyText"/>
        <w:spacing w:line="276" w:lineRule="auto"/>
        <w:jc w:val="both"/>
        <w:rPr>
          <w:rFonts w:ascii="Times New Roman" w:hAnsi="Times New Roman" w:cs="Times New Roman"/>
          <w:b/>
          <w:sz w:val="24"/>
          <w:szCs w:val="24"/>
        </w:rPr>
      </w:pPr>
    </w:p>
    <w:p w:rsidR="00AA2A27" w:rsidRPr="00676823" w:rsidRDefault="00AA2A27" w:rsidP="00AA2A27">
      <w:pPr>
        <w:pStyle w:val="BodyText"/>
        <w:spacing w:before="1" w:line="276" w:lineRule="auto"/>
        <w:jc w:val="both"/>
        <w:rPr>
          <w:rFonts w:ascii="Times New Roman" w:hAnsi="Times New Roman" w:cs="Times New Roman"/>
          <w:b/>
          <w:sz w:val="24"/>
          <w:szCs w:val="24"/>
        </w:rPr>
      </w:pPr>
    </w:p>
    <w:p w:rsidR="00AA2A27" w:rsidRPr="00676823" w:rsidRDefault="00AA2A27" w:rsidP="00AA2A27">
      <w:pPr>
        <w:jc w:val="both"/>
        <w:rPr>
          <w:rFonts w:ascii="Times New Roman" w:hAnsi="Times New Roman"/>
          <w:sz w:val="24"/>
          <w:szCs w:val="24"/>
        </w:rPr>
        <w:sectPr w:rsidR="00AA2A27" w:rsidRPr="00676823" w:rsidSect="003E551D">
          <w:headerReference w:type="default" r:id="rId7"/>
          <w:footerReference w:type="default" r:id="rId8"/>
          <w:footerReference w:type="first" r:id="rId9"/>
          <w:pgSz w:w="11910" w:h="16830"/>
          <w:pgMar w:top="1600" w:right="560" w:bottom="280" w:left="1020" w:header="720" w:footer="720" w:gutter="0"/>
          <w:cols w:space="720"/>
        </w:sectPr>
      </w:pPr>
    </w:p>
    <w:p w:rsidR="00AA2A27" w:rsidRPr="00676823" w:rsidRDefault="00AA2A27" w:rsidP="00AA2A27">
      <w:pPr>
        <w:spacing w:before="44"/>
        <w:ind w:left="346"/>
        <w:rPr>
          <w:rFonts w:ascii="Times New Roman" w:hAnsi="Times New Roman"/>
          <w:b/>
          <w:sz w:val="24"/>
          <w:szCs w:val="24"/>
        </w:rPr>
      </w:pPr>
      <w:r w:rsidRPr="00676823">
        <w:rPr>
          <w:rFonts w:ascii="Times New Roman" w:hAnsi="Times New Roman"/>
          <w:b/>
          <w:sz w:val="24"/>
          <w:szCs w:val="24"/>
        </w:rPr>
        <w:t>Afati për dorëzimin e dokumentave për</w:t>
      </w:r>
    </w:p>
    <w:p w:rsidR="00AA2A27" w:rsidRDefault="00AA2A27" w:rsidP="00AA2A27">
      <w:pPr>
        <w:spacing w:before="117"/>
        <w:ind w:left="686"/>
        <w:rPr>
          <w:rFonts w:ascii="Times New Roman" w:hAnsi="Times New Roman"/>
          <w:b/>
          <w:sz w:val="24"/>
          <w:szCs w:val="24"/>
        </w:rPr>
      </w:pPr>
      <w:r w:rsidRPr="00676823">
        <w:rPr>
          <w:rFonts w:ascii="Times New Roman" w:hAnsi="Times New Roman"/>
          <w:b/>
          <w:sz w:val="24"/>
          <w:szCs w:val="24"/>
        </w:rPr>
        <w:t>L</w:t>
      </w:r>
      <w:r w:rsidR="00B41AAD">
        <w:rPr>
          <w:rFonts w:ascii="Times New Roman" w:hAnsi="Times New Roman"/>
          <w:b/>
          <w:sz w:val="24"/>
          <w:szCs w:val="24"/>
        </w:rPr>
        <w:t>Ë</w:t>
      </w:r>
      <w:r w:rsidRPr="00676823">
        <w:rPr>
          <w:rFonts w:ascii="Times New Roman" w:hAnsi="Times New Roman"/>
          <w:b/>
          <w:sz w:val="24"/>
          <w:szCs w:val="24"/>
        </w:rPr>
        <w:t>VIZJE PARALELE: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F0DCD" w:rsidRPr="00676823" w:rsidRDefault="00EF0DCD" w:rsidP="00AA2A27">
      <w:pPr>
        <w:spacing w:before="117"/>
        <w:ind w:left="686"/>
        <w:rPr>
          <w:rFonts w:ascii="Times New Roman" w:hAnsi="Times New Roman"/>
          <w:b/>
          <w:sz w:val="24"/>
          <w:szCs w:val="24"/>
        </w:rPr>
      </w:pPr>
    </w:p>
    <w:p w:rsidR="00AA2A27" w:rsidRPr="00676823" w:rsidRDefault="00AA2A27" w:rsidP="00AA2A27">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AA2A27" w:rsidRPr="004B1B94" w:rsidRDefault="00AA2A27" w:rsidP="00AA2A27">
      <w:pPr>
        <w:spacing w:before="277"/>
        <w:ind w:left="720"/>
        <w:rPr>
          <w:rFonts w:ascii="Times New Roman" w:hAnsi="Times New Roman"/>
          <w:b/>
          <w:sz w:val="24"/>
          <w:szCs w:val="24"/>
        </w:rPr>
        <w:sectPr w:rsidR="00AA2A27" w:rsidRPr="004B1B94" w:rsidSect="00315527">
          <w:type w:val="continuous"/>
          <w:pgSz w:w="11910" w:h="16830"/>
          <w:pgMar w:top="1600" w:right="560" w:bottom="280" w:left="1020" w:header="720" w:footer="720" w:gutter="0"/>
          <w:cols w:space="1860"/>
        </w:sectPr>
      </w:pPr>
      <w:r>
        <w:rPr>
          <w:rFonts w:ascii="Times New Roman" w:hAnsi="Times New Roman"/>
          <w:b/>
          <w:sz w:val="24"/>
          <w:szCs w:val="24"/>
        </w:rPr>
        <w:t>PRANIM NË SHËRBIMIN CIVIL</w:t>
      </w: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AA2A27" w:rsidRPr="004B1B94" w:rsidRDefault="00AA2A27" w:rsidP="00AA2A27">
      <w:pPr>
        <w:spacing w:before="277"/>
        <w:ind w:left="720"/>
        <w:rPr>
          <w:rFonts w:ascii="Times New Roman" w:hAnsi="Times New Roman"/>
          <w:b/>
          <w:sz w:val="24"/>
          <w:szCs w:val="24"/>
        </w:rPr>
        <w:sectPr w:rsidR="00AA2A27" w:rsidRPr="004B1B94" w:rsidSect="00315527">
          <w:type w:val="continuous"/>
          <w:pgSz w:w="11910" w:h="16830"/>
          <w:pgMar w:top="1600" w:right="560" w:bottom="280" w:left="1020" w:header="720" w:footer="720" w:gutter="0"/>
          <w:cols w:space="1860"/>
        </w:sectPr>
      </w:pPr>
    </w:p>
    <w:p w:rsidR="00AA2A27" w:rsidRDefault="00AA2A27" w:rsidP="00AA2A27">
      <w:pPr>
        <w:spacing w:after="0"/>
        <w:jc w:val="both"/>
        <w:rPr>
          <w:rFonts w:ascii="Times New Roman" w:hAnsi="Times New Roman"/>
          <w:b/>
          <w:sz w:val="24"/>
          <w:szCs w:val="24"/>
        </w:rPr>
        <w:sectPr w:rsidR="00AA2A27" w:rsidSect="00FB7786">
          <w:headerReference w:type="default" r:id="rId10"/>
          <w:footerReference w:type="default" r:id="rId11"/>
          <w:headerReference w:type="first" r:id="rId12"/>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firstRow="1" w:lastRow="0" w:firstColumn="1" w:lastColumn="0" w:noHBand="0" w:noVBand="0"/>
      </w:tblPr>
      <w:tblGrid>
        <w:gridCol w:w="62"/>
        <w:gridCol w:w="753"/>
        <w:gridCol w:w="8994"/>
        <w:gridCol w:w="108"/>
      </w:tblGrid>
      <w:tr w:rsidR="00AA2A27" w:rsidRPr="00676823" w:rsidTr="00CA4557">
        <w:trPr>
          <w:gridBefore w:val="1"/>
          <w:wBefore w:w="62" w:type="dxa"/>
          <w:trHeight w:val="193"/>
        </w:trPr>
        <w:tc>
          <w:tcPr>
            <w:tcW w:w="9855" w:type="dxa"/>
            <w:gridSpan w:val="3"/>
            <w:shd w:val="clear" w:color="auto" w:fill="C00000"/>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Përshkrimi përgjithësues i punës për pozicionin si më sipër është:</w:t>
            </w:r>
          </w:p>
        </w:tc>
      </w:tr>
      <w:tr w:rsidR="00AA2A27" w:rsidRPr="00676823" w:rsidTr="00CA4557">
        <w:trPr>
          <w:gridBefore w:val="1"/>
          <w:wBefore w:w="62" w:type="dxa"/>
        </w:trPr>
        <w:tc>
          <w:tcPr>
            <w:tcW w:w="9855" w:type="dxa"/>
            <w:gridSpan w:val="3"/>
          </w:tcPr>
          <w:p w:rsidR="00E54B7E" w:rsidRDefault="00E54B7E" w:rsidP="00E54B7E">
            <w:pPr>
              <w:rPr>
                <w:rFonts w:ascii="Times New Roman" w:hAnsi="Times New Roman"/>
              </w:rPr>
            </w:pPr>
            <w:r w:rsidRPr="00412609">
              <w:rPr>
                <w:rFonts w:ascii="Times New Roman" w:hAnsi="Times New Roman"/>
              </w:rPr>
              <w:t xml:space="preserve">Garantimi i komunikimit me qytetarin, marrja e ankesave të tyre, regjistrimi, njoftimi dhe administrimi i dokumentacionit përkatës të ankesave të qytetarëve. </w:t>
            </w:r>
          </w:p>
          <w:p w:rsidR="00FB7BB8" w:rsidRDefault="00FB7BB8" w:rsidP="00FB7BB8">
            <w:pPr>
              <w:rPr>
                <w:rFonts w:ascii="Times New Roman" w:hAnsi="Times New Roman"/>
              </w:rPr>
            </w:pPr>
            <w:r w:rsidRPr="00412609">
              <w:rPr>
                <w:rFonts w:ascii="Times New Roman" w:hAnsi="Times New Roman"/>
              </w:rPr>
              <w:t>Pret qytetarët dhe pranon ankesat apo denoncimet e tyre lidhur</w:t>
            </w:r>
            <w:r w:rsidR="004835B1">
              <w:rPr>
                <w:rFonts w:ascii="Times New Roman" w:hAnsi="Times New Roman"/>
              </w:rPr>
              <w:t xml:space="preserve"> me</w:t>
            </w:r>
            <w:r w:rsidRPr="00412609">
              <w:rPr>
                <w:rFonts w:ascii="Times New Roman" w:hAnsi="Times New Roman"/>
              </w:rPr>
              <w:t xml:space="preserve"> </w:t>
            </w:r>
            <w:r w:rsidR="004835B1">
              <w:rPr>
                <w:rFonts w:ascii="Times New Roman" w:hAnsi="Times New Roman"/>
              </w:rPr>
              <w:t>probleme  të</w:t>
            </w:r>
            <w:r>
              <w:rPr>
                <w:rFonts w:ascii="Times New Roman" w:hAnsi="Times New Roman"/>
              </w:rPr>
              <w:t xml:space="preserve"> ndryshme</w:t>
            </w:r>
            <w:r w:rsidRPr="00412609">
              <w:rPr>
                <w:rFonts w:ascii="Times New Roman" w:hAnsi="Times New Roman"/>
              </w:rPr>
              <w:t xml:space="preserve"> </w:t>
            </w:r>
          </w:p>
          <w:p w:rsidR="00FB7BB8" w:rsidRDefault="00FB7BB8" w:rsidP="00FB7BB8">
            <w:pPr>
              <w:rPr>
                <w:rFonts w:ascii="Times New Roman" w:hAnsi="Times New Roman"/>
              </w:rPr>
            </w:pPr>
            <w:r w:rsidRPr="00412609">
              <w:rPr>
                <w:rFonts w:ascii="Times New Roman" w:hAnsi="Times New Roman"/>
              </w:rPr>
              <w:t xml:space="preserve">Administron dokumentacionin e paraqitur dhe ankesat, si dhe bën me dije </w:t>
            </w:r>
            <w:r>
              <w:rPr>
                <w:rFonts w:ascii="Times New Roman" w:hAnsi="Times New Roman"/>
              </w:rPr>
              <w:t>Kryetarin e Bashkise</w:t>
            </w:r>
            <w:r w:rsidRPr="00412609">
              <w:rPr>
                <w:rFonts w:ascii="Times New Roman" w:hAnsi="Times New Roman"/>
              </w:rPr>
              <w:t xml:space="preserve"> lidhur me to. </w:t>
            </w:r>
          </w:p>
          <w:p w:rsidR="00E54B7E" w:rsidRDefault="00FB7BB8" w:rsidP="00C706AD">
            <w:pPr>
              <w:rPr>
                <w:rFonts w:ascii="Times New Roman" w:hAnsi="Times New Roman"/>
              </w:rPr>
            </w:pPr>
            <w:r w:rsidRPr="00412609">
              <w:rPr>
                <w:rFonts w:ascii="Times New Roman" w:hAnsi="Times New Roman"/>
              </w:rPr>
              <w:t xml:space="preserve">Administron </w:t>
            </w:r>
            <w:proofErr w:type="gramStart"/>
            <w:r w:rsidRPr="00412609">
              <w:rPr>
                <w:rFonts w:ascii="Times New Roman" w:hAnsi="Times New Roman"/>
              </w:rPr>
              <w:t xml:space="preserve">regjistrin </w:t>
            </w:r>
            <w:r>
              <w:rPr>
                <w:rFonts w:ascii="Times New Roman" w:hAnsi="Times New Roman"/>
              </w:rPr>
              <w:t xml:space="preserve"> dixhital</w:t>
            </w:r>
            <w:proofErr w:type="gramEnd"/>
            <w:r>
              <w:rPr>
                <w:rFonts w:ascii="Times New Roman" w:hAnsi="Times New Roman"/>
              </w:rPr>
              <w:t xml:space="preserve"> të</w:t>
            </w:r>
            <w:r w:rsidRPr="00412609">
              <w:rPr>
                <w:rFonts w:ascii="Times New Roman" w:hAnsi="Times New Roman"/>
              </w:rPr>
              <w:t xml:space="preserve"> ankesave</w:t>
            </w:r>
            <w:r>
              <w:rPr>
                <w:rFonts w:ascii="Times New Roman" w:hAnsi="Times New Roman"/>
              </w:rPr>
              <w:t xml:space="preserve"> dhe kërkesave </w:t>
            </w:r>
            <w:r w:rsidR="00C706AD">
              <w:rPr>
                <w:rFonts w:ascii="Times New Roman" w:hAnsi="Times New Roman"/>
              </w:rPr>
              <w:t xml:space="preserve"> të qytetarëve.</w:t>
            </w:r>
          </w:p>
          <w:p w:rsidR="00C706AD" w:rsidRPr="00C706AD" w:rsidRDefault="00C706AD" w:rsidP="00C706AD">
            <w:pPr>
              <w:shd w:val="clear" w:color="auto" w:fill="FCFCFC"/>
              <w:spacing w:after="150" w:line="240" w:lineRule="auto"/>
              <w:textAlignment w:val="baseline"/>
              <w:rPr>
                <w:rFonts w:ascii="Times New Roman" w:eastAsia="Times New Roman" w:hAnsi="Times New Roman"/>
                <w:b/>
                <w:color w:val="737E86"/>
                <w:sz w:val="24"/>
                <w:szCs w:val="24"/>
              </w:rPr>
            </w:pPr>
            <w:r w:rsidRPr="00C706AD">
              <w:rPr>
                <w:rFonts w:ascii="Times New Roman" w:eastAsia="Times New Roman" w:hAnsi="Times New Roman"/>
                <w:b/>
                <w:color w:val="737E86"/>
                <w:sz w:val="24"/>
                <w:szCs w:val="24"/>
              </w:rPr>
              <w:t>Përshkrimin e procesit të marrjes, vlefshmërisë, hetimit të ankesave dhe zgjidhjen së veprimeve që duhet të ndërmerren për t’iu përgjigjur; </w:t>
            </w:r>
          </w:p>
          <w:p w:rsidR="00C706AD" w:rsidRPr="00C706AD" w:rsidRDefault="00C706AD" w:rsidP="00C706AD">
            <w:pPr>
              <w:shd w:val="clear" w:color="auto" w:fill="FCFCFC"/>
              <w:spacing w:after="150" w:line="240" w:lineRule="auto"/>
              <w:textAlignment w:val="baseline"/>
              <w:rPr>
                <w:rFonts w:ascii="Times New Roman" w:eastAsia="Times New Roman" w:hAnsi="Times New Roman"/>
                <w:b/>
                <w:color w:val="737E86"/>
                <w:sz w:val="24"/>
                <w:szCs w:val="24"/>
              </w:rPr>
            </w:pPr>
            <w:r w:rsidRPr="00C706AD">
              <w:rPr>
                <w:rFonts w:ascii="Times New Roman" w:eastAsia="Times New Roman" w:hAnsi="Times New Roman"/>
                <w:b/>
                <w:color w:val="737E86"/>
                <w:sz w:val="24"/>
                <w:szCs w:val="24"/>
              </w:rPr>
              <w:t xml:space="preserve">Gjurmimin dhe regjistrimin e ankesave, përfshi veprimet korrigjuese që </w:t>
            </w:r>
            <w:r w:rsidR="00F67141">
              <w:rPr>
                <w:rFonts w:ascii="Times New Roman" w:eastAsia="Times New Roman" w:hAnsi="Times New Roman"/>
                <w:b/>
                <w:color w:val="737E86"/>
                <w:sz w:val="24"/>
                <w:szCs w:val="24"/>
              </w:rPr>
              <w:t xml:space="preserve">ndërmerren për t’i zgjidhur ato, si </w:t>
            </w:r>
            <w:proofErr w:type="gramStart"/>
            <w:r w:rsidR="00F67141">
              <w:rPr>
                <w:rFonts w:ascii="Times New Roman" w:eastAsia="Times New Roman" w:hAnsi="Times New Roman"/>
                <w:b/>
                <w:color w:val="737E86"/>
                <w:sz w:val="24"/>
                <w:szCs w:val="24"/>
              </w:rPr>
              <w:t xml:space="preserve">dhe </w:t>
            </w:r>
            <w:r w:rsidRPr="00C706AD">
              <w:rPr>
                <w:rFonts w:ascii="Times New Roman" w:eastAsia="Times New Roman" w:hAnsi="Times New Roman"/>
                <w:b/>
                <w:color w:val="737E86"/>
                <w:sz w:val="24"/>
                <w:szCs w:val="24"/>
              </w:rPr>
              <w:t> </w:t>
            </w:r>
            <w:r w:rsidR="00F67141">
              <w:rPr>
                <w:rFonts w:ascii="Times New Roman" w:eastAsia="Times New Roman" w:hAnsi="Times New Roman"/>
                <w:b/>
                <w:color w:val="737E86"/>
                <w:sz w:val="24"/>
                <w:szCs w:val="24"/>
              </w:rPr>
              <w:t>s</w:t>
            </w:r>
            <w:r w:rsidRPr="00C706AD">
              <w:rPr>
                <w:rFonts w:ascii="Times New Roman" w:eastAsia="Times New Roman" w:hAnsi="Times New Roman"/>
                <w:b/>
                <w:color w:val="737E86"/>
                <w:sz w:val="24"/>
                <w:szCs w:val="24"/>
              </w:rPr>
              <w:t>igurimin</w:t>
            </w:r>
            <w:proofErr w:type="gramEnd"/>
            <w:r w:rsidRPr="00C706AD">
              <w:rPr>
                <w:rFonts w:ascii="Times New Roman" w:eastAsia="Times New Roman" w:hAnsi="Times New Roman"/>
                <w:b/>
                <w:color w:val="737E86"/>
                <w:sz w:val="24"/>
                <w:szCs w:val="24"/>
              </w:rPr>
              <w:t xml:space="preserve"> e zgjidhjes së duhur. </w:t>
            </w:r>
          </w:p>
          <w:p w:rsidR="00C706AD" w:rsidRDefault="00C706AD" w:rsidP="00C706AD">
            <w:pPr>
              <w:rPr>
                <w:rFonts w:ascii="Times New Roman" w:hAnsi="Times New Roman"/>
              </w:rPr>
            </w:pPr>
            <w:r w:rsidRPr="00412609">
              <w:rPr>
                <w:rFonts w:ascii="Times New Roman" w:hAnsi="Times New Roman"/>
              </w:rPr>
              <w:t xml:space="preserve">Merr pjesë në komisione apo grupe pune të ngritura me urdhër të </w:t>
            </w:r>
            <w:r>
              <w:rPr>
                <w:rFonts w:ascii="Times New Roman" w:hAnsi="Times New Roman"/>
              </w:rPr>
              <w:t>Kryetarit të Bashkisë</w:t>
            </w:r>
            <w:r w:rsidRPr="00412609">
              <w:rPr>
                <w:rFonts w:ascii="Times New Roman" w:hAnsi="Times New Roman"/>
              </w:rPr>
              <w:t xml:space="preserve">. </w:t>
            </w:r>
          </w:p>
          <w:p w:rsidR="00C706AD" w:rsidRDefault="00C706AD" w:rsidP="00C706AD">
            <w:pPr>
              <w:rPr>
                <w:rFonts w:ascii="Times New Roman" w:hAnsi="Times New Roman"/>
              </w:rPr>
            </w:pPr>
            <w:proofErr w:type="gramStart"/>
            <w:r>
              <w:rPr>
                <w:rFonts w:ascii="Times New Roman" w:hAnsi="Times New Roman"/>
              </w:rPr>
              <w:t>Kryen  ç</w:t>
            </w:r>
            <w:r w:rsidRPr="00412609">
              <w:rPr>
                <w:rFonts w:ascii="Times New Roman" w:hAnsi="Times New Roman"/>
              </w:rPr>
              <w:t>do</w:t>
            </w:r>
            <w:proofErr w:type="gramEnd"/>
            <w:r w:rsidRPr="00412609">
              <w:rPr>
                <w:rFonts w:ascii="Times New Roman" w:hAnsi="Times New Roman"/>
              </w:rPr>
              <w:t xml:space="preserve"> detyrë tjetë</w:t>
            </w:r>
            <w:r>
              <w:rPr>
                <w:rFonts w:ascii="Times New Roman" w:hAnsi="Times New Roman"/>
              </w:rPr>
              <w:t>r e ngarkuar nga eprori direkt.</w:t>
            </w:r>
          </w:p>
          <w:p w:rsidR="004835B1" w:rsidRDefault="004835B1" w:rsidP="00E54B7E">
            <w:pPr>
              <w:rPr>
                <w:rFonts w:ascii="Times New Roman" w:hAnsi="Times New Roman"/>
              </w:rPr>
            </w:pPr>
          </w:p>
          <w:p w:rsidR="00AA2A27" w:rsidRPr="00287685" w:rsidRDefault="00AA2A27" w:rsidP="00CA4557">
            <w:pPr>
              <w:spacing w:after="0"/>
              <w:ind w:right="-540"/>
              <w:jc w:val="both"/>
              <w:rPr>
                <w:rFonts w:ascii="Times New Roman" w:hAnsi="Times New Roman"/>
                <w:sz w:val="24"/>
                <w:szCs w:val="24"/>
              </w:rPr>
            </w:pPr>
          </w:p>
        </w:tc>
      </w:tr>
      <w:tr w:rsidR="00AA2A27" w:rsidRPr="00676823" w:rsidTr="00CA4557">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AA2A27" w:rsidRPr="00676823" w:rsidRDefault="00AA2A27" w:rsidP="00CA4557">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AA2A27" w:rsidRPr="00676823" w:rsidRDefault="00AA2A27" w:rsidP="00AA2A27">
      <w:pPr>
        <w:jc w:val="both"/>
        <w:rPr>
          <w:rFonts w:ascii="Times New Roman" w:hAnsi="Times New Roman"/>
          <w:sz w:val="24"/>
          <w:szCs w:val="24"/>
        </w:rPr>
      </w:pPr>
    </w:p>
    <w:p w:rsidR="00AA2A27" w:rsidRPr="00676823" w:rsidRDefault="00AA2A27" w:rsidP="00AA2A27">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AA2A27" w:rsidRPr="00676823" w:rsidRDefault="00AA2A27" w:rsidP="00AA2A27">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rsidR="00AA2A27" w:rsidRPr="00676823" w:rsidRDefault="00AA2A27" w:rsidP="00AA2A27">
      <w:pPr>
        <w:pStyle w:val="BodyText"/>
        <w:spacing w:line="276" w:lineRule="auto"/>
        <w:jc w:val="both"/>
        <w:rPr>
          <w:rFonts w:ascii="Times New Roman" w:hAnsi="Times New Roman" w:cs="Times New Roman"/>
          <w:sz w:val="24"/>
          <w:szCs w:val="24"/>
        </w:rPr>
      </w:pPr>
    </w:p>
    <w:p w:rsidR="00AA2A27" w:rsidRPr="00676823" w:rsidRDefault="00AA2A27" w:rsidP="00AA2A27">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AA2A27" w:rsidRPr="00676823" w:rsidRDefault="00AA2A27" w:rsidP="00AA2A27">
      <w:pPr>
        <w:pStyle w:val="BodyText"/>
        <w:spacing w:line="276" w:lineRule="auto"/>
        <w:jc w:val="both"/>
        <w:rPr>
          <w:rFonts w:ascii="Times New Roman" w:hAnsi="Times New Roman" w:cs="Times New Roman"/>
          <w:b/>
          <w:sz w:val="24"/>
          <w:szCs w:val="24"/>
        </w:rPr>
      </w:pPr>
    </w:p>
    <w:p w:rsidR="00AA2A27" w:rsidRPr="00676823" w:rsidRDefault="00AA2A27" w:rsidP="00AA2A27">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AA2A27" w:rsidRPr="00676823" w:rsidRDefault="00AA2A27" w:rsidP="00AA2A27">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AA2A27" w:rsidRPr="00676823" w:rsidRDefault="00AA2A27" w:rsidP="00AA2A27">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AA2A27" w:rsidRPr="00676823" w:rsidRDefault="00AA2A27" w:rsidP="00AA2A27">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AA2A27" w:rsidRPr="00676823" w:rsidRDefault="00AA2A27" w:rsidP="00AA2A27">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AA2A27" w:rsidRPr="00676823" w:rsidRDefault="00AA2A27" w:rsidP="00AA2A27">
      <w:pPr>
        <w:pStyle w:val="BodyText"/>
        <w:spacing w:line="276" w:lineRule="auto"/>
        <w:jc w:val="both"/>
        <w:rPr>
          <w:rFonts w:ascii="Times New Roman" w:hAnsi="Times New Roman" w:cs="Times New Roman"/>
          <w:b/>
          <w:sz w:val="24"/>
          <w:szCs w:val="24"/>
        </w:rPr>
      </w:pPr>
    </w:p>
    <w:p w:rsidR="00AA2A27" w:rsidRPr="00676823" w:rsidRDefault="00AA2A27" w:rsidP="00AA2A27">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 xml:space="preserve">Të zotërojnë diplomë </w:t>
      </w:r>
      <w:r>
        <w:rPr>
          <w:rFonts w:ascii="Times New Roman" w:hAnsi="Times New Roman"/>
          <w:sz w:val="24"/>
          <w:szCs w:val="24"/>
        </w:rPr>
        <w:t xml:space="preserve">minimumi </w:t>
      </w:r>
      <w:r w:rsidRPr="00676823">
        <w:rPr>
          <w:rFonts w:ascii="Times New Roman" w:hAnsi="Times New Roman"/>
          <w:sz w:val="24"/>
          <w:szCs w:val="24"/>
        </w:rPr>
        <w:t>“</w:t>
      </w:r>
      <w:r>
        <w:rPr>
          <w:rFonts w:ascii="Times New Roman" w:hAnsi="Times New Roman"/>
          <w:sz w:val="24"/>
          <w:szCs w:val="24"/>
        </w:rPr>
        <w:t xml:space="preserve">Bachelor” në fushën </w:t>
      </w:r>
      <w:r w:rsidR="00B91FA7">
        <w:rPr>
          <w:rFonts w:ascii="Times New Roman" w:hAnsi="Times New Roman"/>
          <w:sz w:val="24"/>
          <w:szCs w:val="24"/>
        </w:rPr>
        <w:t>shkencave juridike ose shkencave sociale.</w:t>
      </w:r>
      <w:r>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2A27" w:rsidRDefault="00AA2A27" w:rsidP="00AA2A27">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w:t>
      </w:r>
      <w:r w:rsidR="00B91FA7">
        <w:rPr>
          <w:rFonts w:ascii="Times New Roman" w:hAnsi="Times New Roman" w:cs="Times New Roman"/>
          <w:b w:val="0"/>
          <w:color w:val="auto"/>
          <w:sz w:val="24"/>
          <w:szCs w:val="24"/>
        </w:rPr>
        <w:t xml:space="preserve"> në administrat</w:t>
      </w:r>
      <w:r w:rsidR="00F67141">
        <w:rPr>
          <w:rFonts w:ascii="Times New Roman" w:hAnsi="Times New Roman" w:cs="Times New Roman"/>
          <w:b w:val="0"/>
          <w:color w:val="auto"/>
          <w:sz w:val="24"/>
          <w:szCs w:val="24"/>
        </w:rPr>
        <w:t>ë</w:t>
      </w:r>
      <w:r w:rsidR="00B91FA7">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 përbën avantazh.</w:t>
      </w:r>
    </w:p>
    <w:p w:rsidR="00AA2A27" w:rsidRPr="00B1606B" w:rsidRDefault="00AA2A27" w:rsidP="00AA2A27"/>
    <w:tbl>
      <w:tblPr>
        <w:tblW w:w="0" w:type="auto"/>
        <w:tblBorders>
          <w:bottom w:val="single" w:sz="8" w:space="0" w:color="auto"/>
        </w:tblBorders>
        <w:tblLook w:val="00A0" w:firstRow="1" w:lastRow="0" w:firstColumn="1" w:lastColumn="0" w:noHBand="0" w:noVBand="0"/>
      </w:tblPr>
      <w:tblGrid>
        <w:gridCol w:w="817"/>
        <w:gridCol w:w="9038"/>
      </w:tblGrid>
      <w:tr w:rsidR="00AA2A27" w:rsidRPr="00676823"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A2A27" w:rsidRPr="00676823" w:rsidRDefault="00AA2A27" w:rsidP="00CA4557">
            <w:pPr>
              <w:spacing w:after="0"/>
              <w:jc w:val="both"/>
              <w:rPr>
                <w:rFonts w:ascii="Times New Roman" w:hAnsi="Times New Roman"/>
                <w:sz w:val="24"/>
                <w:szCs w:val="24"/>
              </w:rPr>
            </w:pPr>
            <w:r w:rsidRPr="00676823">
              <w:rPr>
                <w:rFonts w:ascii="Times New Roman" w:hAnsi="Times New Roman"/>
                <w:b/>
                <w:sz w:val="24"/>
                <w:szCs w:val="24"/>
              </w:rPr>
              <w:lastRenderedPageBreak/>
              <w:t>1.2</w:t>
            </w:r>
          </w:p>
        </w:tc>
        <w:tc>
          <w:tcPr>
            <w:tcW w:w="9038" w:type="dxa"/>
            <w:tcBorders>
              <w:left w:val="single" w:sz="8" w:space="0" w:color="000000"/>
              <w:bottom w:val="single" w:sz="8" w:space="0" w:color="000000"/>
            </w:tcBorders>
            <w:vAlign w:val="center"/>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Pr>
                <w:rFonts w:ascii="Times New Roman" w:hAnsi="Times New Roman"/>
                <w:b/>
                <w:sz w:val="24"/>
                <w:szCs w:val="24"/>
              </w:rPr>
              <w:t xml:space="preserve"> </w:t>
            </w:r>
            <w:r w:rsidRPr="00676823">
              <w:rPr>
                <w:rFonts w:ascii="Times New Roman" w:hAnsi="Times New Roman"/>
                <w:b/>
                <w:sz w:val="24"/>
                <w:szCs w:val="24"/>
              </w:rPr>
              <w:t>DORËZIMIT</w:t>
            </w:r>
          </w:p>
        </w:tc>
      </w:tr>
    </w:tbl>
    <w:p w:rsidR="00AA2A27" w:rsidRPr="00676823" w:rsidRDefault="00AA2A27" w:rsidP="00AA2A27">
      <w:pPr>
        <w:jc w:val="both"/>
        <w:rPr>
          <w:rFonts w:ascii="Times New Roman" w:hAnsi="Times New Roman"/>
          <w:b/>
          <w:sz w:val="24"/>
          <w:szCs w:val="24"/>
        </w:rPr>
      </w:pPr>
    </w:p>
    <w:p w:rsidR="00AA2A27" w:rsidRPr="00676823" w:rsidRDefault="00AA2A27" w:rsidP="00AA2A27">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AA2A27" w:rsidRPr="00676823" w:rsidRDefault="004A4BA7" w:rsidP="00AA2A27">
      <w:pPr>
        <w:pStyle w:val="ListParagraph"/>
        <w:ind w:left="360"/>
        <w:jc w:val="both"/>
        <w:rPr>
          <w:rFonts w:ascii="Times New Roman" w:hAnsi="Times New Roman"/>
          <w:sz w:val="24"/>
          <w:szCs w:val="24"/>
          <w:u w:val="single"/>
        </w:rPr>
      </w:pPr>
      <w:hyperlink r:id="rId13" w:history="1">
        <w:r w:rsidR="00AA2A27" w:rsidRPr="00676823">
          <w:rPr>
            <w:rStyle w:val="Hyperlink"/>
            <w:rFonts w:ascii="Times New Roman" w:hAnsi="Times New Roman"/>
            <w:sz w:val="24"/>
            <w:szCs w:val="24"/>
          </w:rPr>
          <w:t>http://dap.gov.al/vende-vakante/udhezime-dokumenta/219-udhezime-dokumenta</w:t>
        </w:r>
      </w:hyperlink>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AA2A27" w:rsidRPr="00676823"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AA2A27" w:rsidRDefault="00AA2A27" w:rsidP="00AA2A27">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AA2A27" w:rsidRPr="00676823" w:rsidRDefault="00AA2A27" w:rsidP="00AA2A27">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D36C43">
        <w:rPr>
          <w:rFonts w:ascii="Times New Roman" w:hAnsi="Times New Roman"/>
          <w:b/>
          <w:i/>
          <w:sz w:val="24"/>
          <w:szCs w:val="24"/>
        </w:rPr>
        <w:t>26.02.2024</w:t>
      </w:r>
      <w:r w:rsidR="00F67141">
        <w:rPr>
          <w:rFonts w:ascii="Times New Roman" w:hAnsi="Times New Roman"/>
          <w:b/>
          <w:i/>
          <w:sz w:val="24"/>
          <w:szCs w:val="24"/>
        </w:rPr>
        <w:t>.</w:t>
      </w:r>
    </w:p>
    <w:p w:rsidR="00AA2A27" w:rsidRPr="00676823" w:rsidRDefault="00AA2A27" w:rsidP="00AA2A27">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RPr="00676823"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A2A27" w:rsidRPr="00676823" w:rsidRDefault="00AA2A27" w:rsidP="00CA4557">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AA2A27" w:rsidRPr="00676823" w:rsidRDefault="00AA2A27" w:rsidP="00AA2A27">
      <w:pPr>
        <w:jc w:val="both"/>
        <w:rPr>
          <w:rFonts w:ascii="Times New Roman" w:hAnsi="Times New Roman"/>
          <w:b/>
          <w:i/>
          <w:sz w:val="24"/>
          <w:szCs w:val="24"/>
        </w:rPr>
      </w:pPr>
    </w:p>
    <w:p w:rsidR="00AA2A27" w:rsidRPr="00676823" w:rsidRDefault="00AA2A27" w:rsidP="00AA2A27">
      <w:pPr>
        <w:jc w:val="both"/>
        <w:rPr>
          <w:rFonts w:ascii="Times New Roman" w:hAnsi="Times New Roman"/>
          <w:sz w:val="24"/>
          <w:szCs w:val="24"/>
        </w:rPr>
      </w:pPr>
      <w:r>
        <w:rPr>
          <w:rFonts w:ascii="Times New Roman" w:hAnsi="Times New Roman"/>
          <w:sz w:val="24"/>
          <w:szCs w:val="24"/>
        </w:rPr>
        <w:t xml:space="preserve">Brenda datës </w:t>
      </w:r>
      <w:r w:rsidR="00D36C43">
        <w:rPr>
          <w:rFonts w:ascii="Times New Roman" w:hAnsi="Times New Roman"/>
          <w:sz w:val="24"/>
          <w:szCs w:val="24"/>
        </w:rPr>
        <w:t>29.02.</w:t>
      </w:r>
      <w:r w:rsidR="0015066F">
        <w:rPr>
          <w:rFonts w:ascii="Times New Roman" w:hAnsi="Times New Roman"/>
          <w:sz w:val="24"/>
          <w:szCs w:val="24"/>
        </w:rPr>
        <w:t>2024</w:t>
      </w:r>
      <w:r w:rsidRPr="00676823">
        <w:rPr>
          <w:rFonts w:ascii="Times New Roman" w:hAnsi="Times New Roman"/>
          <w:i/>
          <w:sz w:val="24"/>
          <w:szCs w:val="24"/>
        </w:rPr>
        <w:t>,</w:t>
      </w:r>
      <w:r w:rsidRPr="00676823">
        <w:rPr>
          <w:rFonts w:ascii="Times New Roman" w:hAnsi="Times New Roman"/>
          <w:b/>
          <w:i/>
          <w:sz w:val="24"/>
          <w:szCs w:val="24"/>
        </w:rPr>
        <w:t xml:space="preserve"> </w:t>
      </w:r>
      <w:r w:rsidRPr="00676823">
        <w:rPr>
          <w:rFonts w:ascii="Times New Roman" w:hAnsi="Times New Roman"/>
          <w:sz w:val="24"/>
          <w:szCs w:val="24"/>
        </w:rPr>
        <w:t xml:space="preserve">njësia e menaxhimit të burimeve njerëzore të Institucionit Bashkia </w:t>
      </w:r>
      <w:r>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“Shërbimi Kombëtar i Punësimit”</w:t>
      </w:r>
      <w:r>
        <w:rPr>
          <w:rFonts w:ascii="Times New Roman" w:hAnsi="Times New Roman"/>
          <w:sz w:val="24"/>
          <w:szCs w:val="24"/>
        </w:rPr>
        <w:t xml:space="preserve"> dhe ëebin zyrtar të bashkisë ëëë.bashkiadimal.gov.al</w:t>
      </w:r>
      <w:r w:rsidRPr="00676823">
        <w:rPr>
          <w:rFonts w:ascii="Times New Roman" w:hAnsi="Times New Roman"/>
          <w:sz w:val="24"/>
          <w:szCs w:val="24"/>
        </w:rPr>
        <w:t xml:space="preserve"> listën e kandidatëve që plotësojnë kushtet dhe kriteret e veçanta, si dhe datën, vendin dhe orën e saktë ku do të zhvillohet intervista. </w:t>
      </w:r>
    </w:p>
    <w:p w:rsidR="00AA2A27" w:rsidRPr="00676823" w:rsidRDefault="00AA2A27" w:rsidP="00AA2A27">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AA2A27" w:rsidRPr="00676823" w:rsidRDefault="00AA2A27" w:rsidP="00AA2A27">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RPr="00676823"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A2A27" w:rsidRPr="00676823" w:rsidRDefault="00AA2A27" w:rsidP="00CA4557">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A2A27" w:rsidRPr="00676823" w:rsidRDefault="00AA2A27" w:rsidP="00CA4557">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AA2A27" w:rsidRPr="00676823" w:rsidRDefault="00AA2A27" w:rsidP="00AA2A27">
      <w:pPr>
        <w:jc w:val="both"/>
        <w:rPr>
          <w:rFonts w:ascii="Times New Roman" w:hAnsi="Times New Roman"/>
          <w:sz w:val="24"/>
          <w:szCs w:val="24"/>
        </w:rPr>
      </w:pPr>
    </w:p>
    <w:p w:rsidR="00AA2A27" w:rsidRPr="00521B22" w:rsidRDefault="00AA2A27" w:rsidP="00521B22">
      <w:pPr>
        <w:pStyle w:val="ListParagraph"/>
        <w:numPr>
          <w:ilvl w:val="0"/>
          <w:numId w:val="17"/>
        </w:numPr>
        <w:jc w:val="both"/>
        <w:rPr>
          <w:rFonts w:ascii="Times New Roman" w:hAnsi="Times New Roman"/>
          <w:sz w:val="24"/>
          <w:szCs w:val="24"/>
        </w:rPr>
      </w:pPr>
      <w:r w:rsidRPr="00521B22">
        <w:rPr>
          <w:rFonts w:ascii="Times New Roman" w:hAnsi="Times New Roman"/>
          <w:sz w:val="24"/>
          <w:szCs w:val="24"/>
        </w:rPr>
        <w:t>Kandidatët do të vlerësohen në lidhje me:</w:t>
      </w:r>
    </w:p>
    <w:p w:rsidR="00AA2A27" w:rsidRDefault="00AA2A27" w:rsidP="00521B22">
      <w:pPr>
        <w:pStyle w:val="ListParagraph"/>
        <w:numPr>
          <w:ilvl w:val="0"/>
          <w:numId w:val="17"/>
        </w:numPr>
        <w:jc w:val="both"/>
        <w:rPr>
          <w:rFonts w:ascii="Times New Roman" w:hAnsi="Times New Roman"/>
          <w:sz w:val="24"/>
          <w:szCs w:val="24"/>
        </w:rPr>
      </w:pPr>
      <w:r w:rsidRPr="00A3738F">
        <w:rPr>
          <w:rFonts w:ascii="Times New Roman" w:hAnsi="Times New Roman"/>
          <w:sz w:val="24"/>
          <w:szCs w:val="24"/>
        </w:rPr>
        <w:t>Njohuritë mbi Ligjin</w:t>
      </w:r>
      <w:r>
        <w:rPr>
          <w:rFonts w:ascii="Times New Roman" w:hAnsi="Times New Roman"/>
          <w:sz w:val="24"/>
          <w:szCs w:val="24"/>
        </w:rPr>
        <w:t xml:space="preserve"> 139/2015 “</w:t>
      </w:r>
      <w:r w:rsidRPr="00266665">
        <w:rPr>
          <w:rFonts w:ascii="Times New Roman" w:hAnsi="Times New Roman"/>
          <w:i/>
          <w:sz w:val="24"/>
          <w:szCs w:val="24"/>
        </w:rPr>
        <w:t>P</w:t>
      </w:r>
      <w:r>
        <w:rPr>
          <w:rFonts w:ascii="Times New Roman" w:hAnsi="Times New Roman"/>
          <w:i/>
          <w:sz w:val="24"/>
          <w:szCs w:val="24"/>
        </w:rPr>
        <w:t>ë</w:t>
      </w:r>
      <w:r w:rsidRPr="00266665">
        <w:rPr>
          <w:rFonts w:ascii="Times New Roman" w:hAnsi="Times New Roman"/>
          <w:i/>
          <w:sz w:val="24"/>
          <w:szCs w:val="24"/>
        </w:rPr>
        <w:t>r Vet</w:t>
      </w:r>
      <w:r>
        <w:rPr>
          <w:rFonts w:ascii="Times New Roman" w:hAnsi="Times New Roman"/>
          <w:i/>
          <w:sz w:val="24"/>
          <w:szCs w:val="24"/>
        </w:rPr>
        <w:t>ë</w:t>
      </w:r>
      <w:r w:rsidRPr="00266665">
        <w:rPr>
          <w:rFonts w:ascii="Times New Roman" w:hAnsi="Times New Roman"/>
          <w:i/>
          <w:sz w:val="24"/>
          <w:szCs w:val="24"/>
        </w:rPr>
        <w:t>qeverisjen Vendore</w:t>
      </w:r>
      <w:r>
        <w:rPr>
          <w:rFonts w:ascii="Times New Roman" w:hAnsi="Times New Roman"/>
          <w:sz w:val="24"/>
          <w:szCs w:val="24"/>
        </w:rPr>
        <w:t>”</w:t>
      </w:r>
    </w:p>
    <w:p w:rsidR="00AA2A27" w:rsidRPr="00A3738F" w:rsidRDefault="00AA2A27" w:rsidP="00521B22">
      <w:pPr>
        <w:pStyle w:val="ListParagraph"/>
        <w:numPr>
          <w:ilvl w:val="0"/>
          <w:numId w:val="17"/>
        </w:numPr>
        <w:jc w:val="both"/>
        <w:rPr>
          <w:rFonts w:ascii="Times New Roman" w:hAnsi="Times New Roman"/>
          <w:sz w:val="24"/>
          <w:szCs w:val="24"/>
        </w:rPr>
      </w:pPr>
      <w:r w:rsidRPr="00A3738F">
        <w:rPr>
          <w:rFonts w:ascii="Times New Roman" w:hAnsi="Times New Roman"/>
          <w:sz w:val="24"/>
          <w:szCs w:val="24"/>
        </w:rPr>
        <w:t>Njohuritë mbi Ligjin Nr. 152/2013, “</w:t>
      </w:r>
      <w:r w:rsidRPr="00A3738F">
        <w:rPr>
          <w:rFonts w:ascii="Times New Roman" w:hAnsi="Times New Roman"/>
          <w:i/>
          <w:sz w:val="24"/>
          <w:szCs w:val="24"/>
        </w:rPr>
        <w:t>Për Nëpunësin Civil</w:t>
      </w:r>
      <w:r w:rsidRPr="00A3738F">
        <w:rPr>
          <w:rFonts w:ascii="Times New Roman" w:hAnsi="Times New Roman"/>
          <w:sz w:val="24"/>
          <w:szCs w:val="24"/>
        </w:rPr>
        <w:t>”, i ndryshuar, si dhe aktet lighore dhe nënligjore dalë në zbatim të tij.</w:t>
      </w:r>
    </w:p>
    <w:p w:rsidR="00AA2A27" w:rsidRPr="00A3738F" w:rsidRDefault="00AA2A27" w:rsidP="00521B22">
      <w:pPr>
        <w:pStyle w:val="ListParagraph"/>
        <w:numPr>
          <w:ilvl w:val="0"/>
          <w:numId w:val="17"/>
        </w:numPr>
        <w:ind w:right="-81"/>
        <w:jc w:val="both"/>
        <w:rPr>
          <w:rFonts w:ascii="Times New Roman" w:hAnsi="Times New Roman"/>
          <w:i/>
          <w:sz w:val="24"/>
          <w:szCs w:val="24"/>
        </w:rPr>
      </w:pPr>
      <w:r w:rsidRPr="00A3738F">
        <w:rPr>
          <w:rFonts w:ascii="Times New Roman" w:hAnsi="Times New Roman"/>
          <w:sz w:val="24"/>
          <w:szCs w:val="24"/>
        </w:rPr>
        <w:t>Njohuritë mbi Ligjin Nr. 9131, datë 08.09.2003, “</w:t>
      </w:r>
      <w:r w:rsidRPr="00A3738F">
        <w:rPr>
          <w:rFonts w:ascii="Times New Roman" w:hAnsi="Times New Roman"/>
          <w:i/>
          <w:sz w:val="24"/>
          <w:szCs w:val="24"/>
        </w:rPr>
        <w:t>Për rregullat e etikës në administratën publike</w:t>
      </w:r>
      <w:r w:rsidRPr="00A3738F">
        <w:rPr>
          <w:rFonts w:ascii="Times New Roman" w:hAnsi="Times New Roman"/>
          <w:sz w:val="24"/>
          <w:szCs w:val="24"/>
        </w:rPr>
        <w:t>”.</w:t>
      </w:r>
    </w:p>
    <w:p w:rsidR="00AA2A27" w:rsidRPr="00A3738F" w:rsidRDefault="00AA2A27" w:rsidP="00521B22">
      <w:pPr>
        <w:pStyle w:val="ListParagraph"/>
        <w:numPr>
          <w:ilvl w:val="0"/>
          <w:numId w:val="17"/>
        </w:numPr>
        <w:ind w:right="-81"/>
        <w:jc w:val="both"/>
        <w:rPr>
          <w:rFonts w:ascii="Times New Roman" w:hAnsi="Times New Roman"/>
          <w:sz w:val="24"/>
          <w:szCs w:val="24"/>
        </w:rPr>
      </w:pPr>
      <w:r w:rsidRPr="00A3738F">
        <w:rPr>
          <w:rFonts w:ascii="Times New Roman" w:hAnsi="Times New Roman"/>
          <w:sz w:val="24"/>
          <w:szCs w:val="24"/>
          <w:lang w:val="sq-AL"/>
        </w:rPr>
        <w:t>Njohuritë mbi Ligjin Nr. 8503, datë 30.06.1999, “</w:t>
      </w:r>
      <w:r w:rsidRPr="00A3738F">
        <w:rPr>
          <w:rFonts w:ascii="Times New Roman" w:hAnsi="Times New Roman"/>
          <w:i/>
          <w:sz w:val="24"/>
          <w:szCs w:val="24"/>
          <w:lang w:val="sq-AL"/>
        </w:rPr>
        <w:t>Për të drejtën e informimit për dokumentet zyrtare</w:t>
      </w:r>
      <w:r w:rsidRPr="00A3738F">
        <w:rPr>
          <w:rFonts w:ascii="Times New Roman" w:hAnsi="Times New Roman"/>
          <w:sz w:val="24"/>
          <w:szCs w:val="24"/>
          <w:lang w:val="sq-AL"/>
        </w:rPr>
        <w:t>”, i ndryshuar.</w:t>
      </w:r>
    </w:p>
    <w:p w:rsidR="00AA2A27" w:rsidRPr="00A3738F" w:rsidRDefault="00AA2A27" w:rsidP="00521B22">
      <w:pPr>
        <w:pStyle w:val="ListParagraph"/>
        <w:numPr>
          <w:ilvl w:val="0"/>
          <w:numId w:val="17"/>
        </w:numPr>
        <w:ind w:right="-81"/>
        <w:jc w:val="both"/>
        <w:rPr>
          <w:rFonts w:ascii="Times New Roman" w:hAnsi="Times New Roman"/>
          <w:sz w:val="24"/>
          <w:szCs w:val="24"/>
        </w:rPr>
      </w:pPr>
      <w:r w:rsidRPr="00A3738F">
        <w:rPr>
          <w:rFonts w:ascii="Times New Roman" w:hAnsi="Times New Roman"/>
          <w:sz w:val="24"/>
          <w:szCs w:val="24"/>
          <w:lang w:val="sq-AL"/>
        </w:rPr>
        <w:lastRenderedPageBreak/>
        <w:t>Njohuritë mbi Ligjin</w:t>
      </w:r>
      <w:r w:rsidRPr="00A3738F">
        <w:rPr>
          <w:rFonts w:ascii="Times New Roman" w:hAnsi="Times New Roman"/>
          <w:sz w:val="24"/>
          <w:szCs w:val="24"/>
        </w:rPr>
        <w:t xml:space="preserve"> Nr. 44/20151 “Ko</w:t>
      </w:r>
      <w:r w:rsidRPr="00266665">
        <w:rPr>
          <w:rFonts w:ascii="Times New Roman" w:hAnsi="Times New Roman"/>
          <w:i/>
          <w:sz w:val="24"/>
          <w:szCs w:val="24"/>
        </w:rPr>
        <w:t>di I Procedurave Administrative I Republikës Së Shqipërisë</w:t>
      </w:r>
      <w:r w:rsidRPr="00A3738F">
        <w:rPr>
          <w:rFonts w:ascii="Times New Roman" w:hAnsi="Times New Roman"/>
          <w:sz w:val="24"/>
          <w:szCs w:val="24"/>
        </w:rPr>
        <w:t>” I ndryshuar</w:t>
      </w:r>
    </w:p>
    <w:p w:rsidR="00521B22" w:rsidRPr="00521B22" w:rsidRDefault="00AA2A27" w:rsidP="00521B22">
      <w:pPr>
        <w:pStyle w:val="ListParagraph"/>
        <w:numPr>
          <w:ilvl w:val="0"/>
          <w:numId w:val="17"/>
        </w:numPr>
        <w:rPr>
          <w:rFonts w:ascii="Times New Roman" w:hAnsi="Times New Roman"/>
          <w:sz w:val="24"/>
          <w:szCs w:val="24"/>
        </w:rPr>
      </w:pPr>
      <w:r w:rsidRPr="00521B22">
        <w:rPr>
          <w:rFonts w:ascii="Times New Roman" w:hAnsi="Times New Roman"/>
          <w:sz w:val="24"/>
          <w:szCs w:val="24"/>
        </w:rPr>
        <w:t>Njohuritë mbi Kodin e Punës në Republikën e Shqipërisë, I ndryshuar</w:t>
      </w:r>
    </w:p>
    <w:p w:rsidR="00521B22" w:rsidRPr="00521B22" w:rsidRDefault="00521B22" w:rsidP="00521B22">
      <w:pPr>
        <w:pStyle w:val="ListParagraph"/>
        <w:numPr>
          <w:ilvl w:val="0"/>
          <w:numId w:val="17"/>
        </w:numPr>
        <w:rPr>
          <w:rFonts w:ascii="Times New Roman" w:eastAsiaTheme="minorHAnsi" w:hAnsi="Times New Roman"/>
          <w:sz w:val="24"/>
          <w:szCs w:val="24"/>
        </w:rPr>
      </w:pPr>
      <w:r w:rsidRPr="00521B22">
        <w:rPr>
          <w:rFonts w:ascii="Times New Roman" w:hAnsi="Times New Roman"/>
          <w:sz w:val="24"/>
          <w:szCs w:val="24"/>
        </w:rPr>
        <w:t>Njohuri mbi ligjin nr. 119/2014</w:t>
      </w:r>
      <w:r w:rsidR="001641C9">
        <w:rPr>
          <w:rFonts w:ascii="Times New Roman" w:hAnsi="Times New Roman"/>
          <w:sz w:val="24"/>
          <w:szCs w:val="24"/>
        </w:rPr>
        <w:t>, “Për të Drejtën e Informimit”.</w:t>
      </w:r>
    </w:p>
    <w:p w:rsidR="00AA2A27" w:rsidRDefault="00AA2A27" w:rsidP="00521B22">
      <w:pPr>
        <w:pStyle w:val="ListParagraph"/>
        <w:ind w:left="360" w:right="-81"/>
        <w:jc w:val="both"/>
        <w:rPr>
          <w:rFonts w:ascii="Times New Roman" w:hAnsi="Times New Roman"/>
          <w:sz w:val="24"/>
          <w:szCs w:val="24"/>
        </w:rPr>
      </w:pPr>
    </w:p>
    <w:p w:rsidR="00521B22" w:rsidRDefault="00521B22" w:rsidP="00521B22">
      <w:pPr>
        <w:pStyle w:val="ListParagraph"/>
        <w:ind w:left="360" w:right="-81"/>
        <w:jc w:val="both"/>
        <w:rPr>
          <w:rFonts w:ascii="Times New Roman" w:hAnsi="Times New Roman"/>
          <w:sz w:val="24"/>
          <w:szCs w:val="24"/>
        </w:rPr>
      </w:pPr>
    </w:p>
    <w:p w:rsidR="00AA2A27" w:rsidRDefault="00AA2A27" w:rsidP="00AA2A27">
      <w:pPr>
        <w:pStyle w:val="Heading5"/>
        <w:spacing w:before="1"/>
        <w:ind w:right="1453"/>
        <w:jc w:val="both"/>
        <w:rPr>
          <w:rFonts w:ascii="Times New Roman" w:hAnsi="Times New Roman" w:cs="Times New Roman"/>
          <w:sz w:val="24"/>
          <w:szCs w:val="24"/>
        </w:rPr>
      </w:pPr>
    </w:p>
    <w:p w:rsidR="00AA2A27" w:rsidRPr="00676823" w:rsidRDefault="00AA2A27" w:rsidP="00AA2A27">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AA2A27" w:rsidRPr="00676823" w:rsidRDefault="00AA2A27" w:rsidP="00AA2A27">
      <w:pPr>
        <w:pStyle w:val="BodyText"/>
        <w:spacing w:before="4" w:line="276" w:lineRule="auto"/>
        <w:jc w:val="both"/>
        <w:rPr>
          <w:rFonts w:ascii="Times New Roman" w:hAnsi="Times New Roman" w:cs="Times New Roman"/>
          <w:b/>
          <w:sz w:val="24"/>
          <w:szCs w:val="24"/>
        </w:rPr>
      </w:pPr>
    </w:p>
    <w:p w:rsidR="00AA2A27" w:rsidRPr="00676823" w:rsidRDefault="00AA2A27" w:rsidP="00AA2A27">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AA2A27" w:rsidRPr="00676823" w:rsidRDefault="00AA2A27" w:rsidP="00AA2A27">
      <w:pPr>
        <w:pStyle w:val="BodyText"/>
        <w:spacing w:before="10" w:line="276" w:lineRule="auto"/>
        <w:jc w:val="both"/>
        <w:rPr>
          <w:rFonts w:ascii="Times New Roman" w:hAnsi="Times New Roman" w:cs="Times New Roman"/>
          <w:b/>
          <w:sz w:val="24"/>
          <w:szCs w:val="24"/>
        </w:rPr>
      </w:pPr>
    </w:p>
    <w:p w:rsidR="00AA2A27" w:rsidRPr="00676823" w:rsidRDefault="00AA2A27" w:rsidP="00AA2A27">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w:t>
      </w:r>
      <w:r>
        <w:rPr>
          <w:rFonts w:ascii="Times New Roman" w:hAnsi="Times New Roman" w:cs="Times New Roman"/>
          <w:sz w:val="24"/>
          <w:szCs w:val="24"/>
        </w:rPr>
        <w:t>ë</w:t>
      </w:r>
      <w:r w:rsidRPr="00676823">
        <w:rPr>
          <w:rFonts w:ascii="Times New Roman" w:hAnsi="Times New Roman" w:cs="Times New Roman"/>
          <w:sz w:val="24"/>
          <w:szCs w:val="24"/>
        </w:rPr>
        <w:t>rvojen, trajnimet apo kualifikimet e lidhura me fushën, si dhe çertifikimin pozitiv. Totali i pikëve për këtë vlerësim është 40 pikë.</w:t>
      </w:r>
    </w:p>
    <w:p w:rsidR="00AA2A27" w:rsidRPr="00676823" w:rsidRDefault="00AA2A27" w:rsidP="00AA2A27">
      <w:pPr>
        <w:pStyle w:val="BodyText"/>
        <w:spacing w:before="6" w:line="276" w:lineRule="auto"/>
        <w:jc w:val="both"/>
        <w:rPr>
          <w:rFonts w:ascii="Times New Roman" w:hAnsi="Times New Roman" w:cs="Times New Roman"/>
          <w:sz w:val="24"/>
          <w:szCs w:val="24"/>
        </w:rPr>
      </w:pPr>
    </w:p>
    <w:p w:rsidR="00AA2A27" w:rsidRPr="00676823" w:rsidRDefault="00AA2A27" w:rsidP="00AA2A27">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AA2A27" w:rsidRPr="00676823" w:rsidRDefault="00AA2A27" w:rsidP="00AA2A27">
      <w:pPr>
        <w:pStyle w:val="BodyText"/>
        <w:spacing w:before="2" w:line="276" w:lineRule="auto"/>
        <w:jc w:val="both"/>
        <w:rPr>
          <w:rFonts w:ascii="Times New Roman" w:hAnsi="Times New Roman" w:cs="Times New Roman"/>
          <w:b/>
          <w:sz w:val="24"/>
          <w:szCs w:val="24"/>
        </w:rPr>
      </w:pPr>
    </w:p>
    <w:p w:rsidR="00AA2A27" w:rsidRPr="00676823" w:rsidRDefault="00AA2A27" w:rsidP="00AA2A27">
      <w:pPr>
        <w:pStyle w:val="BodyText"/>
        <w:numPr>
          <w:ilvl w:val="0"/>
          <w:numId w:val="4"/>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AA2A27" w:rsidRPr="00676823" w:rsidRDefault="00AA2A27" w:rsidP="00AA2A27">
      <w:pPr>
        <w:pStyle w:val="BodyText"/>
        <w:numPr>
          <w:ilvl w:val="0"/>
          <w:numId w:val="4"/>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AA2A27" w:rsidRPr="00676823" w:rsidRDefault="00AA2A27" w:rsidP="00AA2A27">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AA2A27" w:rsidRPr="00676823" w:rsidRDefault="00AA2A27" w:rsidP="00AA2A27">
      <w:pPr>
        <w:pStyle w:val="BodyText"/>
        <w:spacing w:line="276" w:lineRule="auto"/>
        <w:jc w:val="both"/>
        <w:rPr>
          <w:rFonts w:ascii="Times New Roman" w:hAnsi="Times New Roman" w:cs="Times New Roman"/>
          <w:sz w:val="24"/>
          <w:szCs w:val="24"/>
        </w:rPr>
      </w:pPr>
    </w:p>
    <w:p w:rsidR="00AA2A27" w:rsidRPr="00676823" w:rsidRDefault="00AA2A27" w:rsidP="00AA2A27">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AA2A27" w:rsidRPr="00676823" w:rsidRDefault="00AA2A27" w:rsidP="00AA2A27">
      <w:pPr>
        <w:pStyle w:val="BodyText"/>
        <w:spacing w:line="276" w:lineRule="auto"/>
        <w:jc w:val="both"/>
        <w:rPr>
          <w:rFonts w:ascii="Times New Roman" w:hAnsi="Times New Roman" w:cs="Times New Roman"/>
          <w:sz w:val="24"/>
          <w:szCs w:val="24"/>
        </w:rPr>
      </w:pPr>
    </w:p>
    <w:p w:rsidR="00AA2A27" w:rsidRPr="00676823" w:rsidRDefault="00AA2A27" w:rsidP="00AA2A27">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AA2A27" w:rsidRPr="00676823" w:rsidRDefault="00AA2A27" w:rsidP="00AA2A27">
      <w:pPr>
        <w:pStyle w:val="BodyText"/>
        <w:spacing w:before="5" w:line="276" w:lineRule="auto"/>
        <w:jc w:val="both"/>
        <w:rPr>
          <w:rFonts w:ascii="Times New Roman" w:hAnsi="Times New Roman" w:cs="Times New Roman"/>
          <w:sz w:val="24"/>
          <w:szCs w:val="24"/>
        </w:rPr>
      </w:pPr>
    </w:p>
    <w:p w:rsidR="00AA2A27" w:rsidRPr="00676823" w:rsidRDefault="004A4BA7" w:rsidP="00AA2A27">
      <w:pPr>
        <w:pStyle w:val="BodyText"/>
        <w:spacing w:line="276" w:lineRule="auto"/>
        <w:ind w:left="113" w:right="9"/>
        <w:jc w:val="both"/>
        <w:rPr>
          <w:rFonts w:ascii="Times New Roman" w:hAnsi="Times New Roman" w:cs="Times New Roman"/>
          <w:sz w:val="24"/>
          <w:szCs w:val="24"/>
        </w:rPr>
      </w:pPr>
      <w:hyperlink r:id="rId14">
        <w:r w:rsidR="00AA2A27" w:rsidRPr="00676823">
          <w:rPr>
            <w:rFonts w:ascii="Times New Roman" w:hAnsi="Times New Roman" w:cs="Times New Roman"/>
            <w:color w:val="0000FF"/>
            <w:sz w:val="24"/>
            <w:szCs w:val="24"/>
          </w:rPr>
          <w:t>http://dap.gov.al/2014-03-21-12-52-44/udhezime/426-udhezim-nr-2-date-27-03-2015</w:t>
        </w:r>
      </w:hyperlink>
    </w:p>
    <w:p w:rsidR="00AA2A27" w:rsidRPr="00676823" w:rsidRDefault="00AA2A27" w:rsidP="00AA2A27">
      <w:pPr>
        <w:pStyle w:val="BodyText"/>
        <w:spacing w:line="276" w:lineRule="auto"/>
        <w:jc w:val="both"/>
        <w:rPr>
          <w:rFonts w:ascii="Times New Roman" w:hAnsi="Times New Roman" w:cs="Times New Roman"/>
          <w:sz w:val="24"/>
          <w:szCs w:val="24"/>
        </w:rPr>
      </w:pPr>
    </w:p>
    <w:p w:rsidR="00AA2A27" w:rsidRPr="00676823" w:rsidRDefault="00AA2A27" w:rsidP="00AA2A27">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AA2A27" w:rsidRPr="00676823" w:rsidRDefault="00AA2A27" w:rsidP="00AA2A27">
      <w:pPr>
        <w:pStyle w:val="BodyText"/>
        <w:spacing w:before="8" w:line="276" w:lineRule="auto"/>
        <w:jc w:val="both"/>
        <w:rPr>
          <w:rFonts w:ascii="Times New Roman" w:hAnsi="Times New Roman" w:cs="Times New Roman"/>
          <w:b/>
          <w:sz w:val="24"/>
          <w:szCs w:val="24"/>
        </w:rPr>
      </w:pPr>
    </w:p>
    <w:p w:rsidR="00AA2A27" w:rsidRPr="00676823" w:rsidRDefault="00AA2A27" w:rsidP="00AA2A27">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 xml:space="preserve">Në përfundim të vlerësimit të kandidatëve, informacioni për fituesin do te shpallet në faqen zyrtare të bashkisë </w:t>
      </w:r>
      <w:r>
        <w:rPr>
          <w:rFonts w:ascii="Times New Roman" w:hAnsi="Times New Roman"/>
          <w:sz w:val="24"/>
          <w:szCs w:val="24"/>
        </w:rPr>
        <w:t>dhe ëëë.bashkiadimal.gov.al</w:t>
      </w:r>
      <w:r w:rsidRPr="00676823">
        <w:rPr>
          <w:rFonts w:ascii="Times New Roman" w:hAnsi="Times New Roman" w:cs="Times New Roman"/>
          <w:sz w:val="24"/>
          <w:szCs w:val="24"/>
        </w:rPr>
        <w:t xml:space="preserve"> si dhe në portalin “Shërbimi Kombëtar i Punësimit”.</w:t>
      </w:r>
    </w:p>
    <w:p w:rsidR="00AA2A27" w:rsidRPr="00676823" w:rsidRDefault="00AA2A27" w:rsidP="00AA2A27">
      <w:pPr>
        <w:pStyle w:val="BodyText"/>
        <w:tabs>
          <w:tab w:val="left" w:pos="8820"/>
          <w:tab w:val="left" w:pos="9540"/>
        </w:tabs>
        <w:spacing w:line="276" w:lineRule="auto"/>
        <w:ind w:left="113" w:right="9"/>
        <w:jc w:val="both"/>
        <w:rPr>
          <w:rFonts w:ascii="Times New Roman" w:hAnsi="Times New Roman" w:cs="Times New Roman"/>
          <w:sz w:val="24"/>
          <w:szCs w:val="24"/>
        </w:rPr>
      </w:pPr>
    </w:p>
    <w:p w:rsidR="00AA2A27" w:rsidRDefault="00AA2A27" w:rsidP="00AA2A27">
      <w:pPr>
        <w:pStyle w:val="BodyText"/>
        <w:spacing w:line="276" w:lineRule="auto"/>
        <w:ind w:left="318" w:right="85"/>
        <w:jc w:val="both"/>
        <w:rPr>
          <w:rFonts w:ascii="Times New Roman" w:hAnsi="Times New Roman" w:cs="Times New Roman"/>
          <w:color w:val="C00000"/>
          <w:sz w:val="24"/>
          <w:szCs w:val="24"/>
        </w:rPr>
      </w:pPr>
    </w:p>
    <w:p w:rsidR="00AA2A27" w:rsidRDefault="00AA2A27" w:rsidP="00AA2A27">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AA2A27" w:rsidTr="00CA4557">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A2A27" w:rsidRDefault="00AA2A27" w:rsidP="00CA4557">
            <w:pPr>
              <w:jc w:val="both"/>
              <w:rPr>
                <w:rFonts w:ascii="Times New Roman" w:hAnsi="Times New Roman"/>
                <w:i/>
                <w:sz w:val="24"/>
                <w:szCs w:val="24"/>
              </w:rPr>
            </w:pPr>
            <w:r>
              <w:rPr>
                <w:rFonts w:ascii="Times New Roman" w:hAnsi="Times New Roman"/>
                <w:i/>
                <w:sz w:val="24"/>
                <w:szCs w:val="24"/>
              </w:rPr>
              <w:t>Vetëm në rast se nga pozicioni i renditur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AA2A27" w:rsidRDefault="00AA2A27" w:rsidP="00AA2A27">
      <w:pPr>
        <w:jc w:val="both"/>
        <w:rPr>
          <w:rFonts w:ascii="Times New Roman" w:hAnsi="Times New Roman"/>
          <w:sz w:val="24"/>
          <w:szCs w:val="24"/>
        </w:rPr>
      </w:pPr>
    </w:p>
    <w:p w:rsidR="00AA2A27" w:rsidRDefault="00AA2A27" w:rsidP="00AA2A27">
      <w:pPr>
        <w:jc w:val="both"/>
        <w:rPr>
          <w:rFonts w:ascii="Times New Roman" w:hAnsi="Times New Roman"/>
          <w:i/>
          <w:sz w:val="24"/>
          <w:szCs w:val="24"/>
        </w:rPr>
      </w:pPr>
      <w:r>
        <w:rPr>
          <w:rFonts w:ascii="Times New Roman" w:hAnsi="Times New Roman"/>
          <w:i/>
          <w:sz w:val="24"/>
          <w:szCs w:val="24"/>
        </w:rPr>
        <w:lastRenderedPageBreak/>
        <w:t xml:space="preserve">Për këtë procedurë kanë të drejtë të aplikojnë të gjithë kandidatët që plotësojnë kërkesat e përgjithshme në përputhje me nenin 21, të Ligjit Nr. 152/2013, “Për nepunesit civil”, i ndryshuar. </w:t>
      </w:r>
    </w:p>
    <w:p w:rsidR="00AA2A27" w:rsidRDefault="00AA2A27" w:rsidP="00AA2A27">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AA2A27" w:rsidRDefault="00AA2A27" w:rsidP="00AA2A27">
      <w:pPr>
        <w:jc w:val="both"/>
        <w:rPr>
          <w:rFonts w:ascii="Times New Roman" w:hAnsi="Times New Roman"/>
          <w:b/>
          <w:sz w:val="24"/>
          <w:szCs w:val="24"/>
        </w:rPr>
      </w:pPr>
    </w:p>
    <w:p w:rsidR="00AA2A27" w:rsidRDefault="00AA2A27" w:rsidP="00AA2A27">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jetë shtetas shqiptar;</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ketë zotësi të plotë për të vepruar;</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zotërojë gjuhën shqipe, të shkruar dhe të folur;</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AA2A27" w:rsidRDefault="00AA2A27" w:rsidP="00AA2A27">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AA2A27" w:rsidRDefault="00AA2A27" w:rsidP="00AA2A27">
      <w:pPr>
        <w:pStyle w:val="ListParagraph"/>
        <w:ind w:left="0"/>
        <w:jc w:val="both"/>
        <w:rPr>
          <w:rFonts w:ascii="Times New Roman" w:hAnsi="Times New Roman"/>
          <w:b/>
          <w:sz w:val="24"/>
          <w:szCs w:val="24"/>
        </w:rPr>
      </w:pPr>
    </w:p>
    <w:p w:rsidR="00AA2A27" w:rsidRPr="00676823" w:rsidRDefault="00AA2A27" w:rsidP="00AA2A27">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AA2A27" w:rsidRPr="00676823" w:rsidRDefault="00AA2A27" w:rsidP="00AA2A27">
      <w:pPr>
        <w:pStyle w:val="BodyText"/>
        <w:spacing w:line="276" w:lineRule="auto"/>
        <w:jc w:val="both"/>
        <w:rPr>
          <w:rFonts w:ascii="Times New Roman" w:hAnsi="Times New Roman" w:cs="Times New Roman"/>
          <w:b/>
          <w:sz w:val="24"/>
          <w:szCs w:val="24"/>
        </w:rPr>
      </w:pPr>
    </w:p>
    <w:p w:rsidR="00AA2A27" w:rsidRPr="00676823" w:rsidRDefault="00AA2A27" w:rsidP="00AA2A27">
      <w:pPr>
        <w:pStyle w:val="ListParagraph"/>
        <w:widowControl w:val="0"/>
        <w:numPr>
          <w:ilvl w:val="0"/>
          <w:numId w:val="12"/>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 xml:space="preserve">Të zotërojnë diplomë </w:t>
      </w:r>
      <w:r>
        <w:rPr>
          <w:rFonts w:ascii="Times New Roman" w:hAnsi="Times New Roman"/>
          <w:sz w:val="24"/>
          <w:szCs w:val="24"/>
        </w:rPr>
        <w:t xml:space="preserve">minimumi </w:t>
      </w:r>
      <w:r w:rsidRPr="00676823">
        <w:rPr>
          <w:rFonts w:ascii="Times New Roman" w:hAnsi="Times New Roman"/>
          <w:sz w:val="24"/>
          <w:szCs w:val="24"/>
        </w:rPr>
        <w:t>“</w:t>
      </w:r>
      <w:r>
        <w:rPr>
          <w:rFonts w:ascii="Times New Roman" w:hAnsi="Times New Roman"/>
          <w:sz w:val="24"/>
          <w:szCs w:val="24"/>
        </w:rPr>
        <w:t xml:space="preserve">Bachelor” në fushën </w:t>
      </w:r>
      <w:r w:rsidR="00B91FA7">
        <w:rPr>
          <w:rFonts w:ascii="Times New Roman" w:hAnsi="Times New Roman"/>
          <w:sz w:val="24"/>
          <w:szCs w:val="24"/>
        </w:rPr>
        <w:t>shkencave juridike ose shkencave sociale.</w:t>
      </w:r>
      <w:r>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2A27" w:rsidRDefault="00AA2A27" w:rsidP="00AA2A27">
      <w:pPr>
        <w:pStyle w:val="Heading3"/>
        <w:keepNext w:val="0"/>
        <w:keepLines w:val="0"/>
        <w:widowControl w:val="0"/>
        <w:numPr>
          <w:ilvl w:val="0"/>
          <w:numId w:val="1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Përvoja e punës </w:t>
      </w:r>
      <w:r w:rsidR="00B91FA7">
        <w:rPr>
          <w:rFonts w:ascii="Times New Roman" w:hAnsi="Times New Roman" w:cs="Times New Roman"/>
          <w:b w:val="0"/>
          <w:color w:val="auto"/>
          <w:sz w:val="24"/>
          <w:szCs w:val="24"/>
        </w:rPr>
        <w:t xml:space="preserve">në administratën publike </w:t>
      </w:r>
      <w:r>
        <w:rPr>
          <w:rFonts w:ascii="Times New Roman" w:hAnsi="Times New Roman" w:cs="Times New Roman"/>
          <w:b w:val="0"/>
          <w:color w:val="auto"/>
          <w:sz w:val="24"/>
          <w:szCs w:val="24"/>
        </w:rPr>
        <w:t>përbën avantazh.</w:t>
      </w:r>
    </w:p>
    <w:p w:rsidR="00AA2A27" w:rsidRDefault="00AA2A27" w:rsidP="00AA2A27">
      <w:pPr>
        <w:pStyle w:val="ListParagraph"/>
        <w:jc w:val="both"/>
        <w:rPr>
          <w:rFonts w:ascii="Times New Roman" w:hAnsi="Times New Roman"/>
          <w:sz w:val="24"/>
          <w:szCs w:val="24"/>
        </w:rPr>
      </w:pPr>
    </w:p>
    <w:p w:rsidR="00AA2A27" w:rsidRDefault="00AA2A27" w:rsidP="00AA2A27">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AA2A27" w:rsidRDefault="00AA2A27" w:rsidP="00AA2A27">
      <w:pPr>
        <w:jc w:val="both"/>
        <w:rPr>
          <w:rFonts w:ascii="Times New Roman" w:hAnsi="Times New Roman"/>
          <w:sz w:val="24"/>
          <w:szCs w:val="24"/>
        </w:rPr>
      </w:pPr>
    </w:p>
    <w:p w:rsidR="00AA2A27" w:rsidRDefault="00AA2A27" w:rsidP="00AA2A27">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AA2A27" w:rsidRDefault="004A4BA7" w:rsidP="00AA2A27">
      <w:pPr>
        <w:pStyle w:val="ListParagraph"/>
        <w:ind w:left="360"/>
        <w:rPr>
          <w:rFonts w:ascii="Times New Roman" w:hAnsi="Times New Roman"/>
          <w:color w:val="0000FF"/>
          <w:sz w:val="24"/>
          <w:szCs w:val="24"/>
          <w:u w:val="single"/>
        </w:rPr>
      </w:pPr>
      <w:hyperlink r:id="rId15" w:history="1">
        <w:r w:rsidR="00AA2A27">
          <w:rPr>
            <w:rStyle w:val="Hyperlink"/>
            <w:sz w:val="24"/>
            <w:szCs w:val="24"/>
          </w:rPr>
          <w:t>http://dap.gov.al/vende-vakante/udhezime-Dokumente/219-udhezime-Dokumente</w:t>
        </w:r>
      </w:hyperlink>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AA2A27" w:rsidRDefault="00AA2A27" w:rsidP="00AA2A27">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AA2A27" w:rsidRDefault="00AA2A27" w:rsidP="00AA2A27">
      <w:pPr>
        <w:pStyle w:val="ListParagraph"/>
        <w:ind w:left="360"/>
        <w:rPr>
          <w:rFonts w:ascii="Times New Roman" w:hAnsi="Times New Roman"/>
          <w:sz w:val="24"/>
          <w:szCs w:val="24"/>
        </w:rPr>
      </w:pPr>
    </w:p>
    <w:p w:rsidR="00AA2A27" w:rsidRDefault="00AA2A27" w:rsidP="00AA2A27">
      <w:pPr>
        <w:jc w:val="both"/>
        <w:rPr>
          <w:rFonts w:ascii="Times New Roman" w:hAnsi="Times New Roman"/>
          <w:b/>
          <w:i/>
          <w:sz w:val="24"/>
          <w:szCs w:val="24"/>
        </w:rPr>
      </w:pPr>
      <w:r>
        <w:rPr>
          <w:rFonts w:ascii="Times New Roman" w:hAnsi="Times New Roman"/>
          <w:b/>
          <w:i/>
          <w:sz w:val="24"/>
          <w:szCs w:val="24"/>
        </w:rPr>
        <w:lastRenderedPageBreak/>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w:t>
      </w:r>
      <w:r w:rsidR="004A5D39">
        <w:rPr>
          <w:rFonts w:ascii="Times New Roman" w:hAnsi="Times New Roman"/>
          <w:b/>
          <w:i/>
          <w:sz w:val="24"/>
          <w:szCs w:val="24"/>
        </w:rPr>
        <w:t>ë</w:t>
      </w:r>
      <w:r>
        <w:rPr>
          <w:rFonts w:ascii="Times New Roman" w:hAnsi="Times New Roman"/>
          <w:b/>
          <w:i/>
          <w:sz w:val="24"/>
          <w:szCs w:val="24"/>
        </w:rPr>
        <w:t xml:space="preserve">s </w:t>
      </w:r>
      <w:r w:rsidR="00D36C43">
        <w:rPr>
          <w:rFonts w:ascii="Times New Roman" w:hAnsi="Times New Roman"/>
          <w:b/>
          <w:i/>
          <w:sz w:val="24"/>
          <w:szCs w:val="24"/>
        </w:rPr>
        <w:t>01.03.2024.</w:t>
      </w:r>
      <w:r>
        <w:rPr>
          <w:rFonts w:ascii="Times New Roman" w:hAnsi="Times New Roman"/>
          <w:b/>
          <w:i/>
          <w:color w:val="FF0000"/>
          <w:sz w:val="24"/>
          <w:szCs w:val="24"/>
        </w:rPr>
        <w:t xml:space="preserve"> </w:t>
      </w:r>
      <w:r>
        <w:rPr>
          <w:rFonts w:ascii="Times New Roman" w:hAnsi="Times New Roman"/>
          <w:b/>
          <w:i/>
          <w:sz w:val="24"/>
          <w:szCs w:val="24"/>
        </w:rPr>
        <w:t xml:space="preserve"> </w:t>
      </w:r>
      <w:proofErr w:type="gramStart"/>
      <w:r>
        <w:rPr>
          <w:rFonts w:ascii="Times New Roman" w:hAnsi="Times New Roman"/>
          <w:b/>
          <w:i/>
          <w:sz w:val="24"/>
          <w:szCs w:val="24"/>
        </w:rPr>
        <w:t>në</w:t>
      </w:r>
      <w:proofErr w:type="gramEnd"/>
      <w:r>
        <w:rPr>
          <w:rFonts w:ascii="Times New Roman" w:hAnsi="Times New Roman"/>
          <w:b/>
          <w:i/>
          <w:sz w:val="24"/>
          <w:szCs w:val="24"/>
        </w:rPr>
        <w:t xml:space="preserve"> Institucionin Bashkia Dimal.</w:t>
      </w:r>
    </w:p>
    <w:p w:rsidR="00AA2A27" w:rsidRDefault="00AA2A27" w:rsidP="00AA2A27">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AA2A27" w:rsidTr="00CA4557">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A2A27" w:rsidRDefault="00AA2A27" w:rsidP="00CA4557">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AA2A27" w:rsidRDefault="00AA2A27" w:rsidP="00AA2A27">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AA2A27" w:rsidRDefault="00AA2A27" w:rsidP="00AA2A27">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AA2A27" w:rsidRDefault="00AA2A27" w:rsidP="00AA2A27">
            <w:pPr>
              <w:pStyle w:val="ListParagraph"/>
              <w:numPr>
                <w:ilvl w:val="0"/>
                <w:numId w:val="8"/>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AA2A27" w:rsidRDefault="00AA2A27" w:rsidP="00AA2A27">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AA2A27" w:rsidRDefault="00AA2A27" w:rsidP="00AA2A27">
      <w:pPr>
        <w:jc w:val="both"/>
        <w:rPr>
          <w:rFonts w:ascii="Times New Roman" w:hAnsi="Times New Roman"/>
          <w:sz w:val="24"/>
          <w:szCs w:val="24"/>
        </w:rPr>
      </w:pPr>
    </w:p>
    <w:p w:rsidR="00AA2A27" w:rsidRDefault="00EF0DCD" w:rsidP="00AA2A27">
      <w:pPr>
        <w:jc w:val="both"/>
        <w:rPr>
          <w:rFonts w:ascii="Times New Roman" w:hAnsi="Times New Roman"/>
          <w:sz w:val="24"/>
          <w:szCs w:val="24"/>
        </w:rPr>
      </w:pPr>
      <w:r>
        <w:rPr>
          <w:rFonts w:ascii="Times New Roman" w:hAnsi="Times New Roman"/>
          <w:sz w:val="24"/>
          <w:szCs w:val="24"/>
        </w:rPr>
        <w:t xml:space="preserve">Duke filluar nga data </w:t>
      </w:r>
      <w:r w:rsidR="00D36C43">
        <w:rPr>
          <w:rFonts w:ascii="Times New Roman" w:hAnsi="Times New Roman"/>
          <w:sz w:val="24"/>
          <w:szCs w:val="24"/>
        </w:rPr>
        <w:t>29.02.</w:t>
      </w:r>
      <w:r w:rsidR="00054E22">
        <w:rPr>
          <w:rFonts w:ascii="Times New Roman" w:hAnsi="Times New Roman"/>
          <w:sz w:val="24"/>
          <w:szCs w:val="24"/>
        </w:rPr>
        <w:t>2024</w:t>
      </w:r>
      <w:r w:rsidR="00AA2A27">
        <w:rPr>
          <w:rFonts w:ascii="Times New Roman" w:hAnsi="Times New Roman"/>
          <w:sz w:val="24"/>
          <w:szCs w:val="24"/>
        </w:rPr>
        <w:t xml:space="preserve"> e deri më datën </w:t>
      </w:r>
      <w:r w:rsidR="00D36C43">
        <w:rPr>
          <w:rFonts w:ascii="Times New Roman" w:hAnsi="Times New Roman"/>
          <w:sz w:val="24"/>
          <w:szCs w:val="24"/>
        </w:rPr>
        <w:t>04.03.</w:t>
      </w:r>
      <w:bookmarkStart w:id="0" w:name="_GoBack"/>
      <w:bookmarkEnd w:id="0"/>
      <w:r w:rsidR="00855494">
        <w:rPr>
          <w:rFonts w:ascii="Times New Roman" w:hAnsi="Times New Roman"/>
          <w:sz w:val="24"/>
          <w:szCs w:val="24"/>
        </w:rPr>
        <w:t>2024</w:t>
      </w:r>
      <w:proofErr w:type="gramStart"/>
      <w:r w:rsidR="00AA2A27">
        <w:rPr>
          <w:rFonts w:ascii="Times New Roman" w:hAnsi="Times New Roman"/>
          <w:i/>
          <w:sz w:val="24"/>
          <w:szCs w:val="24"/>
        </w:rPr>
        <w:t>,</w:t>
      </w:r>
      <w:r w:rsidR="00AA2A27">
        <w:rPr>
          <w:rFonts w:ascii="Times New Roman" w:hAnsi="Times New Roman"/>
          <w:sz w:val="24"/>
          <w:szCs w:val="24"/>
        </w:rPr>
        <w:t>njësia</w:t>
      </w:r>
      <w:proofErr w:type="gramEnd"/>
      <w:r w:rsidR="00AA2A27">
        <w:rPr>
          <w:rFonts w:ascii="Times New Roman" w:hAnsi="Times New Roman"/>
          <w:sz w:val="24"/>
          <w:szCs w:val="24"/>
        </w:rPr>
        <w:t xml:space="preserve"> e menaxhimit të burimeve njerëzore të </w:t>
      </w:r>
      <w:r w:rsidR="00AA2A27" w:rsidRPr="000920E6">
        <w:rPr>
          <w:rFonts w:ascii="Times New Roman" w:hAnsi="Times New Roman"/>
          <w:sz w:val="24"/>
          <w:szCs w:val="24"/>
        </w:rPr>
        <w:t xml:space="preserve">Institucionit Bashkia </w:t>
      </w:r>
      <w:r w:rsidR="00AA2A27">
        <w:rPr>
          <w:rFonts w:ascii="Times New Roman" w:hAnsi="Times New Roman"/>
          <w:sz w:val="24"/>
          <w:szCs w:val="24"/>
        </w:rPr>
        <w:t>Dimal</w:t>
      </w:r>
      <w:r w:rsidR="00AA2A27">
        <w:rPr>
          <w:rFonts w:ascii="Times New Roman" w:hAnsi="Times New Roman"/>
          <w:color w:val="FF0000"/>
          <w:sz w:val="24"/>
          <w:szCs w:val="24"/>
        </w:rPr>
        <w:t xml:space="preserve">, </w:t>
      </w:r>
      <w:r w:rsidR="00AA2A27">
        <w:rPr>
          <w:rFonts w:ascii="Times New Roman" w:hAnsi="Times New Roman"/>
          <w:sz w:val="24"/>
          <w:szCs w:val="24"/>
        </w:rPr>
        <w:t xml:space="preserve">ku ndodhet pozicioni për të cilin ju dëshironi të aplikoni do të shpallë në portalin “Shërbimi Kombëtar i Punësimit” dhe ëebin zyrtar të bashkisë ëëë.bashkiadimal.gov.al listën e kandidatëve që plotësojnë kushtet dhe kriteret e veçanta, si dhe datën, vendin dhe orën e saktë ku do të zhvillohet testimi dhe intervista. </w:t>
      </w:r>
    </w:p>
    <w:p w:rsidR="00AA2A27" w:rsidRDefault="00AA2A27" w:rsidP="00AA2A27">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AA2A27" w:rsidRDefault="00AA2A27" w:rsidP="00AA2A27">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AA2A27" w:rsidRDefault="00AA2A27" w:rsidP="00AA2A27">
      <w:pPr>
        <w:jc w:val="both"/>
        <w:rPr>
          <w:rFonts w:ascii="Times New Roman" w:hAnsi="Times New Roman"/>
          <w:sz w:val="24"/>
          <w:szCs w:val="24"/>
        </w:rPr>
      </w:pPr>
    </w:p>
    <w:p w:rsidR="00AA2A27" w:rsidRDefault="00AA2A27" w:rsidP="00AA2A27">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A2A27" w:rsidRDefault="00AA2A27" w:rsidP="00AA2A27">
      <w:pPr>
        <w:pStyle w:val="ListParagraph"/>
        <w:numPr>
          <w:ilvl w:val="0"/>
          <w:numId w:val="11"/>
        </w:numPr>
        <w:jc w:val="both"/>
        <w:rPr>
          <w:rFonts w:ascii="Times New Roman" w:hAnsi="Times New Roman"/>
          <w:sz w:val="24"/>
          <w:szCs w:val="24"/>
        </w:rPr>
      </w:pPr>
      <w:r w:rsidRPr="00A3738F">
        <w:rPr>
          <w:rFonts w:ascii="Times New Roman" w:hAnsi="Times New Roman"/>
          <w:sz w:val="24"/>
          <w:szCs w:val="24"/>
        </w:rPr>
        <w:t>Njohuritë mbi Ligjin</w:t>
      </w:r>
      <w:r>
        <w:rPr>
          <w:rFonts w:ascii="Times New Roman" w:hAnsi="Times New Roman"/>
          <w:sz w:val="24"/>
          <w:szCs w:val="24"/>
        </w:rPr>
        <w:t xml:space="preserve"> 139/2015 “</w:t>
      </w:r>
      <w:r w:rsidRPr="00266665">
        <w:rPr>
          <w:rFonts w:ascii="Times New Roman" w:hAnsi="Times New Roman"/>
          <w:i/>
          <w:sz w:val="24"/>
          <w:szCs w:val="24"/>
        </w:rPr>
        <w:t>P</w:t>
      </w:r>
      <w:r>
        <w:rPr>
          <w:rFonts w:ascii="Times New Roman" w:hAnsi="Times New Roman"/>
          <w:i/>
          <w:sz w:val="24"/>
          <w:szCs w:val="24"/>
        </w:rPr>
        <w:t>ë</w:t>
      </w:r>
      <w:r w:rsidRPr="00266665">
        <w:rPr>
          <w:rFonts w:ascii="Times New Roman" w:hAnsi="Times New Roman"/>
          <w:i/>
          <w:sz w:val="24"/>
          <w:szCs w:val="24"/>
        </w:rPr>
        <w:t>r Vet</w:t>
      </w:r>
      <w:r>
        <w:rPr>
          <w:rFonts w:ascii="Times New Roman" w:hAnsi="Times New Roman"/>
          <w:i/>
          <w:sz w:val="24"/>
          <w:szCs w:val="24"/>
        </w:rPr>
        <w:t>ë</w:t>
      </w:r>
      <w:r w:rsidRPr="00266665">
        <w:rPr>
          <w:rFonts w:ascii="Times New Roman" w:hAnsi="Times New Roman"/>
          <w:i/>
          <w:sz w:val="24"/>
          <w:szCs w:val="24"/>
        </w:rPr>
        <w:t>qeverisjen Vendore</w:t>
      </w:r>
      <w:r>
        <w:rPr>
          <w:rFonts w:ascii="Times New Roman" w:hAnsi="Times New Roman"/>
          <w:sz w:val="24"/>
          <w:szCs w:val="24"/>
        </w:rPr>
        <w:t>”</w:t>
      </w:r>
    </w:p>
    <w:p w:rsidR="00AA2A27" w:rsidRPr="00A3738F" w:rsidRDefault="00AA2A27" w:rsidP="00AA2A27">
      <w:pPr>
        <w:pStyle w:val="ListParagraph"/>
        <w:numPr>
          <w:ilvl w:val="0"/>
          <w:numId w:val="11"/>
        </w:numPr>
        <w:jc w:val="both"/>
        <w:rPr>
          <w:rFonts w:ascii="Times New Roman" w:hAnsi="Times New Roman"/>
          <w:sz w:val="24"/>
          <w:szCs w:val="24"/>
        </w:rPr>
      </w:pPr>
      <w:r w:rsidRPr="00A3738F">
        <w:rPr>
          <w:rFonts w:ascii="Times New Roman" w:hAnsi="Times New Roman"/>
          <w:sz w:val="24"/>
          <w:szCs w:val="24"/>
        </w:rPr>
        <w:t>Njohuritë mbi Ligjin Nr. 152/2013, “</w:t>
      </w:r>
      <w:r w:rsidRPr="00A3738F">
        <w:rPr>
          <w:rFonts w:ascii="Times New Roman" w:hAnsi="Times New Roman"/>
          <w:i/>
          <w:sz w:val="24"/>
          <w:szCs w:val="24"/>
        </w:rPr>
        <w:t>Për Nëpunësin Civil</w:t>
      </w:r>
      <w:r w:rsidRPr="00A3738F">
        <w:rPr>
          <w:rFonts w:ascii="Times New Roman" w:hAnsi="Times New Roman"/>
          <w:sz w:val="24"/>
          <w:szCs w:val="24"/>
        </w:rPr>
        <w:t>”, i ndryshuar, si dhe aktet lighore dhe nënligjore dalë në zbatim të tij.</w:t>
      </w:r>
    </w:p>
    <w:p w:rsidR="00AA2A27" w:rsidRPr="00A3738F" w:rsidRDefault="00AA2A27" w:rsidP="00AA2A27">
      <w:pPr>
        <w:pStyle w:val="ListParagraph"/>
        <w:numPr>
          <w:ilvl w:val="0"/>
          <w:numId w:val="11"/>
        </w:numPr>
        <w:ind w:right="-81"/>
        <w:jc w:val="both"/>
        <w:rPr>
          <w:rFonts w:ascii="Times New Roman" w:hAnsi="Times New Roman"/>
          <w:i/>
          <w:sz w:val="24"/>
          <w:szCs w:val="24"/>
        </w:rPr>
      </w:pPr>
      <w:r w:rsidRPr="00A3738F">
        <w:rPr>
          <w:rFonts w:ascii="Times New Roman" w:hAnsi="Times New Roman"/>
          <w:sz w:val="24"/>
          <w:szCs w:val="24"/>
        </w:rPr>
        <w:t>Njohuritë mbi Ligjin Nr. 9131, datë 08.09.2003, “</w:t>
      </w:r>
      <w:r w:rsidRPr="00A3738F">
        <w:rPr>
          <w:rFonts w:ascii="Times New Roman" w:hAnsi="Times New Roman"/>
          <w:i/>
          <w:sz w:val="24"/>
          <w:szCs w:val="24"/>
        </w:rPr>
        <w:t>Për rregullat e etikës në administratën publike</w:t>
      </w:r>
      <w:r w:rsidRPr="00A3738F">
        <w:rPr>
          <w:rFonts w:ascii="Times New Roman" w:hAnsi="Times New Roman"/>
          <w:sz w:val="24"/>
          <w:szCs w:val="24"/>
        </w:rPr>
        <w:t>”.</w:t>
      </w:r>
    </w:p>
    <w:p w:rsidR="00AA2A27" w:rsidRPr="00A3738F" w:rsidRDefault="00AA2A27" w:rsidP="00AA2A27">
      <w:pPr>
        <w:pStyle w:val="ListParagraph"/>
        <w:numPr>
          <w:ilvl w:val="0"/>
          <w:numId w:val="11"/>
        </w:numPr>
        <w:ind w:right="-81"/>
        <w:jc w:val="both"/>
        <w:rPr>
          <w:rFonts w:ascii="Times New Roman" w:hAnsi="Times New Roman"/>
          <w:sz w:val="24"/>
          <w:szCs w:val="24"/>
        </w:rPr>
      </w:pPr>
      <w:r w:rsidRPr="00A3738F">
        <w:rPr>
          <w:rFonts w:ascii="Times New Roman" w:hAnsi="Times New Roman"/>
          <w:sz w:val="24"/>
          <w:szCs w:val="24"/>
          <w:lang w:val="sq-AL"/>
        </w:rPr>
        <w:t>Njohuritë mbi Ligjin Nr. 8503, datë 30.06.1999, “</w:t>
      </w:r>
      <w:r w:rsidRPr="00A3738F">
        <w:rPr>
          <w:rFonts w:ascii="Times New Roman" w:hAnsi="Times New Roman"/>
          <w:i/>
          <w:sz w:val="24"/>
          <w:szCs w:val="24"/>
          <w:lang w:val="sq-AL"/>
        </w:rPr>
        <w:t>Për të drejtën e informimit për dokumentet zyrtare</w:t>
      </w:r>
      <w:r w:rsidRPr="00A3738F">
        <w:rPr>
          <w:rFonts w:ascii="Times New Roman" w:hAnsi="Times New Roman"/>
          <w:sz w:val="24"/>
          <w:szCs w:val="24"/>
          <w:lang w:val="sq-AL"/>
        </w:rPr>
        <w:t>”, i ndryshuar.</w:t>
      </w:r>
    </w:p>
    <w:p w:rsidR="00AA2A27" w:rsidRPr="00A3738F" w:rsidRDefault="00AA2A27" w:rsidP="00AA2A27">
      <w:pPr>
        <w:pStyle w:val="ListParagraph"/>
        <w:numPr>
          <w:ilvl w:val="0"/>
          <w:numId w:val="11"/>
        </w:numPr>
        <w:ind w:right="-81"/>
        <w:jc w:val="both"/>
        <w:rPr>
          <w:rFonts w:ascii="Times New Roman" w:hAnsi="Times New Roman"/>
          <w:sz w:val="24"/>
          <w:szCs w:val="24"/>
        </w:rPr>
      </w:pPr>
      <w:r w:rsidRPr="00A3738F">
        <w:rPr>
          <w:rFonts w:ascii="Times New Roman" w:hAnsi="Times New Roman"/>
          <w:sz w:val="24"/>
          <w:szCs w:val="24"/>
          <w:lang w:val="sq-AL"/>
        </w:rPr>
        <w:t>Njohuritë mbi Ligjin</w:t>
      </w:r>
      <w:r w:rsidRPr="00A3738F">
        <w:rPr>
          <w:rFonts w:ascii="Times New Roman" w:hAnsi="Times New Roman"/>
          <w:sz w:val="24"/>
          <w:szCs w:val="24"/>
        </w:rPr>
        <w:t xml:space="preserve"> Nr. 44/20151 “Ko</w:t>
      </w:r>
      <w:r w:rsidRPr="00266665">
        <w:rPr>
          <w:rFonts w:ascii="Times New Roman" w:hAnsi="Times New Roman"/>
          <w:i/>
          <w:sz w:val="24"/>
          <w:szCs w:val="24"/>
        </w:rPr>
        <w:t>di I Procedurave Administrative I Republikës Së Shqipërisë</w:t>
      </w:r>
      <w:r w:rsidRPr="00A3738F">
        <w:rPr>
          <w:rFonts w:ascii="Times New Roman" w:hAnsi="Times New Roman"/>
          <w:sz w:val="24"/>
          <w:szCs w:val="24"/>
        </w:rPr>
        <w:t>” I ndryshuar</w:t>
      </w:r>
    </w:p>
    <w:p w:rsidR="00AA2A27" w:rsidRDefault="00AA2A27" w:rsidP="00AA2A27">
      <w:pPr>
        <w:pStyle w:val="ListParagraph"/>
        <w:numPr>
          <w:ilvl w:val="0"/>
          <w:numId w:val="11"/>
        </w:numPr>
        <w:ind w:right="-81"/>
        <w:jc w:val="both"/>
        <w:rPr>
          <w:rFonts w:ascii="Times New Roman" w:hAnsi="Times New Roman"/>
          <w:sz w:val="24"/>
          <w:szCs w:val="24"/>
        </w:rPr>
      </w:pPr>
      <w:r w:rsidRPr="00A3738F">
        <w:rPr>
          <w:rFonts w:ascii="Times New Roman" w:hAnsi="Times New Roman"/>
          <w:sz w:val="24"/>
          <w:szCs w:val="24"/>
        </w:rPr>
        <w:t>Njohuritë mbi Kodi</w:t>
      </w:r>
      <w:r>
        <w:rPr>
          <w:rFonts w:ascii="Times New Roman" w:hAnsi="Times New Roman"/>
          <w:sz w:val="24"/>
          <w:szCs w:val="24"/>
        </w:rPr>
        <w:t>n e</w:t>
      </w:r>
      <w:r w:rsidRPr="00A3738F">
        <w:rPr>
          <w:rFonts w:ascii="Times New Roman" w:hAnsi="Times New Roman"/>
          <w:sz w:val="24"/>
          <w:szCs w:val="24"/>
        </w:rPr>
        <w:t xml:space="preserve"> Pun</w:t>
      </w:r>
      <w:r>
        <w:rPr>
          <w:rFonts w:ascii="Times New Roman" w:hAnsi="Times New Roman"/>
          <w:sz w:val="24"/>
          <w:szCs w:val="24"/>
        </w:rPr>
        <w:t>ë</w:t>
      </w:r>
      <w:r w:rsidRPr="00A3738F">
        <w:rPr>
          <w:rFonts w:ascii="Times New Roman" w:hAnsi="Times New Roman"/>
          <w:sz w:val="24"/>
          <w:szCs w:val="24"/>
        </w:rPr>
        <w:t>s n</w:t>
      </w:r>
      <w:r>
        <w:rPr>
          <w:rFonts w:ascii="Times New Roman" w:hAnsi="Times New Roman"/>
          <w:sz w:val="24"/>
          <w:szCs w:val="24"/>
        </w:rPr>
        <w:t>ë</w:t>
      </w:r>
      <w:r w:rsidRPr="00A3738F">
        <w:rPr>
          <w:rFonts w:ascii="Times New Roman" w:hAnsi="Times New Roman"/>
          <w:sz w:val="24"/>
          <w:szCs w:val="24"/>
        </w:rPr>
        <w:t xml:space="preserve"> Republik</w:t>
      </w:r>
      <w:r>
        <w:rPr>
          <w:rFonts w:ascii="Times New Roman" w:hAnsi="Times New Roman"/>
          <w:sz w:val="24"/>
          <w:szCs w:val="24"/>
        </w:rPr>
        <w:t>ë</w:t>
      </w:r>
      <w:r w:rsidRPr="00A3738F">
        <w:rPr>
          <w:rFonts w:ascii="Times New Roman" w:hAnsi="Times New Roman"/>
          <w:sz w:val="24"/>
          <w:szCs w:val="24"/>
        </w:rPr>
        <w:t>n e Shqip</w:t>
      </w:r>
      <w:r>
        <w:rPr>
          <w:rFonts w:ascii="Times New Roman" w:hAnsi="Times New Roman"/>
          <w:sz w:val="24"/>
          <w:szCs w:val="24"/>
        </w:rPr>
        <w:t>ë</w:t>
      </w:r>
      <w:r w:rsidRPr="00A3738F">
        <w:rPr>
          <w:rFonts w:ascii="Times New Roman" w:hAnsi="Times New Roman"/>
          <w:sz w:val="24"/>
          <w:szCs w:val="24"/>
        </w:rPr>
        <w:t>ris</w:t>
      </w:r>
      <w:r>
        <w:rPr>
          <w:rFonts w:ascii="Times New Roman" w:hAnsi="Times New Roman"/>
          <w:sz w:val="24"/>
          <w:szCs w:val="24"/>
        </w:rPr>
        <w:t>ë</w:t>
      </w:r>
      <w:r w:rsidRPr="00A3738F">
        <w:rPr>
          <w:rFonts w:ascii="Times New Roman" w:hAnsi="Times New Roman"/>
          <w:sz w:val="24"/>
          <w:szCs w:val="24"/>
        </w:rPr>
        <w:t>, I ndryshuar</w:t>
      </w:r>
    </w:p>
    <w:p w:rsidR="001641C9" w:rsidRPr="00521B22" w:rsidRDefault="001641C9" w:rsidP="001641C9">
      <w:pPr>
        <w:pStyle w:val="ListParagraph"/>
        <w:numPr>
          <w:ilvl w:val="0"/>
          <w:numId w:val="11"/>
        </w:numPr>
        <w:rPr>
          <w:rFonts w:ascii="Times New Roman" w:eastAsiaTheme="minorHAnsi" w:hAnsi="Times New Roman"/>
          <w:sz w:val="24"/>
          <w:szCs w:val="24"/>
        </w:rPr>
      </w:pPr>
      <w:r w:rsidRPr="00521B22">
        <w:rPr>
          <w:rFonts w:ascii="Times New Roman" w:hAnsi="Times New Roman"/>
          <w:sz w:val="24"/>
          <w:szCs w:val="24"/>
        </w:rPr>
        <w:t xml:space="preserve">Njohuri mbi ligjin nr. 119/2014, “Për të Drejtën e Informimit” </w:t>
      </w:r>
    </w:p>
    <w:p w:rsidR="001641C9" w:rsidRDefault="001641C9" w:rsidP="001641C9">
      <w:pPr>
        <w:pStyle w:val="ListParagraph"/>
        <w:ind w:left="360" w:right="-81"/>
        <w:jc w:val="both"/>
        <w:rPr>
          <w:rFonts w:ascii="Times New Roman" w:hAnsi="Times New Roman"/>
          <w:sz w:val="24"/>
          <w:szCs w:val="24"/>
        </w:rPr>
      </w:pPr>
    </w:p>
    <w:p w:rsidR="001641C9" w:rsidRDefault="001641C9" w:rsidP="001641C9">
      <w:pPr>
        <w:pStyle w:val="ListParagraph"/>
        <w:ind w:left="360" w:right="-81"/>
        <w:jc w:val="both"/>
        <w:rPr>
          <w:rFonts w:ascii="Times New Roman" w:hAnsi="Times New Roman"/>
          <w:sz w:val="24"/>
          <w:szCs w:val="24"/>
        </w:rPr>
      </w:pPr>
    </w:p>
    <w:p w:rsidR="00AA2A27" w:rsidRPr="001B0128" w:rsidRDefault="00AA2A27" w:rsidP="00B91FA7">
      <w:pPr>
        <w:pStyle w:val="ListParagraph"/>
        <w:ind w:left="360"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AA2A27" w:rsidRDefault="00AA2A27" w:rsidP="00AA2A27">
      <w:pPr>
        <w:pStyle w:val="ListParagraph"/>
        <w:ind w:right="-81"/>
        <w:jc w:val="both"/>
        <w:rPr>
          <w:rFonts w:ascii="Times New Roman" w:hAnsi="Times New Roman"/>
          <w:sz w:val="24"/>
          <w:szCs w:val="24"/>
        </w:rPr>
      </w:pPr>
    </w:p>
    <w:p w:rsidR="00AA2A27" w:rsidRDefault="00AA2A27" w:rsidP="00AA2A27">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AA2A27" w:rsidRDefault="00AA2A27" w:rsidP="00AA2A27">
      <w:pPr>
        <w:pStyle w:val="ListParagraph"/>
        <w:numPr>
          <w:ilvl w:val="0"/>
          <w:numId w:val="9"/>
        </w:numPr>
        <w:ind w:right="-81"/>
        <w:jc w:val="both"/>
        <w:rPr>
          <w:rFonts w:ascii="Times New Roman" w:hAnsi="Times New Roman"/>
          <w:sz w:val="24"/>
        </w:rPr>
      </w:pPr>
      <w:r>
        <w:rPr>
          <w:rFonts w:ascii="Times New Roman" w:hAnsi="Times New Roman"/>
          <w:sz w:val="24"/>
        </w:rPr>
        <w:t xml:space="preserve">Vlerësimin me shkrim, deri në 60 pikë; </w:t>
      </w:r>
    </w:p>
    <w:p w:rsidR="00AA2A27" w:rsidRDefault="00AA2A27" w:rsidP="00AA2A27">
      <w:pPr>
        <w:pStyle w:val="ListParagraph"/>
        <w:numPr>
          <w:ilvl w:val="0"/>
          <w:numId w:val="9"/>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AA2A27" w:rsidRDefault="00AA2A27" w:rsidP="00AA2A27">
      <w:pPr>
        <w:pStyle w:val="ListParagraph"/>
        <w:numPr>
          <w:ilvl w:val="0"/>
          <w:numId w:val="9"/>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AA2A27" w:rsidRDefault="00AA2A27" w:rsidP="00AA2A27">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6" w:history="1">
        <w:r>
          <w:rPr>
            <w:rStyle w:val="Hyperlink"/>
            <w:sz w:val="24"/>
          </w:rPr>
          <w:t>ëëë</w:t>
        </w:r>
        <w:r w:rsidRPr="003710E4">
          <w:rPr>
            <w:rStyle w:val="Hyperlink"/>
            <w:sz w:val="24"/>
          </w:rPr>
          <w:t>.dap.gov.al</w:t>
        </w:r>
      </w:hyperlink>
    </w:p>
    <w:p w:rsidR="00AA2A27" w:rsidRDefault="004A4BA7" w:rsidP="00AA2A27">
      <w:pPr>
        <w:ind w:left="720" w:right="-81"/>
        <w:jc w:val="both"/>
        <w:rPr>
          <w:rFonts w:ascii="Times New Roman" w:hAnsi="Times New Roman"/>
          <w:sz w:val="28"/>
          <w:szCs w:val="24"/>
        </w:rPr>
      </w:pPr>
      <w:hyperlink r:id="rId17" w:history="1">
        <w:r w:rsidR="00AA2A27">
          <w:rPr>
            <w:rStyle w:val="Hyperlink"/>
            <w:sz w:val="24"/>
          </w:rPr>
          <w:t>http://dap.gov.al/2014-03-21-12-52-44/udhezime/426-udhezim-nr-2-date-27-03-2015</w:t>
        </w:r>
      </w:hyperlink>
    </w:p>
    <w:p w:rsidR="00AA2A27" w:rsidRDefault="00AA2A27" w:rsidP="00AA2A27">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AA2A27" w:rsidTr="00CA455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A2A27" w:rsidRDefault="00AA2A27" w:rsidP="00CA4557">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AA2A27" w:rsidRDefault="00AA2A27" w:rsidP="00CA4557">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AA2A27" w:rsidRDefault="00AA2A27" w:rsidP="00AA2A27">
      <w:pPr>
        <w:jc w:val="both"/>
        <w:rPr>
          <w:rFonts w:ascii="Times New Roman" w:hAnsi="Times New Roman"/>
          <w:sz w:val="24"/>
          <w:szCs w:val="24"/>
        </w:rPr>
      </w:pPr>
    </w:p>
    <w:p w:rsidR="00AA2A27" w:rsidRDefault="00AA2A27" w:rsidP="00AA2A27">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96159">
        <w:rPr>
          <w:rFonts w:ascii="Times New Roman" w:hAnsi="Times New Roman"/>
          <w:sz w:val="24"/>
          <w:szCs w:val="24"/>
        </w:rPr>
        <w:t xml:space="preserve">Institucioni Bashkia </w:t>
      </w:r>
      <w:r>
        <w:rPr>
          <w:rFonts w:ascii="Times New Roman" w:hAnsi="Times New Roman"/>
          <w:sz w:val="24"/>
          <w:szCs w:val="24"/>
        </w:rPr>
        <w:t>Dimal</w:t>
      </w:r>
      <w:r w:rsidRPr="00096159">
        <w:rPr>
          <w:rFonts w:ascii="Times New Roman" w:hAnsi="Times New Roman"/>
          <w:sz w:val="24"/>
          <w:szCs w:val="24"/>
        </w:rPr>
        <w:t xml:space="preserve"> </w:t>
      </w:r>
      <w:r>
        <w:rPr>
          <w:rFonts w:ascii="Times New Roman" w:hAnsi="Times New Roman"/>
          <w:sz w:val="24"/>
          <w:szCs w:val="24"/>
        </w:rPr>
        <w:t>do të shpallë fituesin në portalin “Shërbimi Kombëtar i Punësimit” dhe ëebin zyrtar të bashkisë ëëë.bashkiadimal.gov.al. Të gjithë kandidatët pjesëmarrës në këtë procedurë do të njoftohen në mënyrë elektronike për rezultatet.</w:t>
      </w:r>
    </w:p>
    <w:p w:rsidR="00B3505D" w:rsidRDefault="004A4BA7"/>
    <w:sectPr w:rsidR="00B3505D"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A7" w:rsidRDefault="004A4BA7" w:rsidP="002B3251">
      <w:pPr>
        <w:spacing w:after="0" w:line="240" w:lineRule="auto"/>
      </w:pPr>
      <w:r>
        <w:separator/>
      </w:r>
    </w:p>
  </w:endnote>
  <w:endnote w:type="continuationSeparator" w:id="0">
    <w:p w:rsidR="004A4BA7" w:rsidRDefault="004A4BA7" w:rsidP="002B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4A4BA7" w:rsidP="00003B4C">
    <w:pPr>
      <w:pBdr>
        <w:bottom w:val="single" w:sz="12" w:space="1" w:color="auto"/>
      </w:pBdr>
      <w:rPr>
        <w:b/>
        <w:sz w:val="24"/>
        <w:szCs w:val="24"/>
      </w:rPr>
    </w:pPr>
  </w:p>
  <w:p w:rsidR="00003B4C" w:rsidRPr="00BA29DC" w:rsidRDefault="004A5D39"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4A5D39"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Pr="00E52BD2">
      <w:rPr>
        <w:rFonts w:ascii="Times New Roman" w:hAnsi="Times New Roman"/>
        <w:sz w:val="16"/>
        <w:szCs w:val="16"/>
        <w:lang w:val="it-IT"/>
      </w:rPr>
      <w:t>uravajgurore</w:t>
    </w:r>
    <w:r>
      <w:rPr>
        <w:rFonts w:ascii="Times New Roman" w:hAnsi="Times New Roman"/>
        <w:sz w:val="16"/>
        <w:szCs w:val="16"/>
        <w:lang w:val="it-IT"/>
      </w:rPr>
      <w:t>.gov.al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4A4BA7" w:rsidP="00003B4C">
    <w:pPr>
      <w:pBdr>
        <w:bottom w:val="single" w:sz="12" w:space="1" w:color="auto"/>
      </w:pBdr>
      <w:rPr>
        <w:b/>
        <w:sz w:val="24"/>
        <w:szCs w:val="24"/>
      </w:rPr>
    </w:pPr>
  </w:p>
  <w:p w:rsidR="00003B4C" w:rsidRPr="00BA29DC" w:rsidRDefault="004A5D39"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4A5D39"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4A4BA7" w:rsidP="00003B4C">
    <w:pPr>
      <w:pBdr>
        <w:bottom w:val="single" w:sz="12" w:space="1" w:color="auto"/>
      </w:pBdr>
      <w:rPr>
        <w:b/>
        <w:sz w:val="24"/>
        <w:szCs w:val="24"/>
      </w:rPr>
    </w:pPr>
  </w:p>
  <w:p w:rsidR="00003B4C" w:rsidRPr="00BA29DC" w:rsidRDefault="004A5D39"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4A5D39"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Pr>
        <w:rFonts w:ascii="Times New Roman" w:hAnsi="Times New Roman"/>
        <w:sz w:val="16"/>
        <w:szCs w:val="16"/>
        <w:lang w:val="it-IT"/>
      </w:rPr>
      <w:t>bashkia@bashkiadimal.gov.al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A7" w:rsidRDefault="004A4BA7" w:rsidP="002B3251">
      <w:pPr>
        <w:spacing w:after="0" w:line="240" w:lineRule="auto"/>
      </w:pPr>
      <w:r>
        <w:separator/>
      </w:r>
    </w:p>
  </w:footnote>
  <w:footnote w:type="continuationSeparator" w:id="0">
    <w:p w:rsidR="004A4BA7" w:rsidRDefault="004A4BA7" w:rsidP="002B3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8" w:rsidRDefault="004A5D39" w:rsidP="00CB28C8">
    <w:pPr>
      <w:pStyle w:val="Header"/>
      <w:jc w:val="right"/>
    </w:pPr>
    <w:r>
      <w:t>Bashkia 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F" w:rsidRPr="00A55CE9" w:rsidRDefault="004A5D39" w:rsidP="00A55CE9">
    <w:pPr>
      <w:pStyle w:val="Header"/>
      <w:jc w:val="right"/>
    </w:pPr>
    <w:r>
      <w:rPr>
        <w:rFonts w:ascii="Times New Roman" w:hAnsi="Times New Roman"/>
        <w:noProof/>
        <w:sz w:val="20"/>
        <w:szCs w:val="20"/>
      </w:rPr>
      <w:t>Bashkia Dimal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18" w:rsidRPr="00D21039" w:rsidRDefault="004A5D39"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Bashkia Dimal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3" w15:restartNumberingAfterBreak="0">
    <w:nsid w:val="197D0DA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4" w15:restartNumberingAfterBreak="0">
    <w:nsid w:val="2EFE6FFD"/>
    <w:multiLevelType w:val="hybridMultilevel"/>
    <w:tmpl w:val="17546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15:restartNumberingAfterBreak="0">
    <w:nsid w:val="44DB5AC2"/>
    <w:multiLevelType w:val="hybridMultilevel"/>
    <w:tmpl w:val="00AAF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4E93314B"/>
    <w:multiLevelType w:val="multilevel"/>
    <w:tmpl w:val="AB04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6D854B0C"/>
    <w:multiLevelType w:val="hybridMultilevel"/>
    <w:tmpl w:val="994A55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0E1873"/>
    <w:multiLevelType w:val="hybridMultilevel"/>
    <w:tmpl w:val="58F416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
  </w:num>
  <w:num w:numId="3">
    <w:abstractNumId w:val="6"/>
  </w:num>
  <w:num w:numId="4">
    <w:abstractNumId w:val="8"/>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3"/>
  </w:num>
  <w:num w:numId="13">
    <w:abstractNumId w:val="7"/>
  </w:num>
  <w:num w:numId="14">
    <w:abstractNumId w:val="5"/>
  </w:num>
  <w:num w:numId="15">
    <w:abstractNumId w:val="1"/>
  </w:num>
  <w:num w:numId="16">
    <w:abstractNumId w:val="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2A27"/>
    <w:rsid w:val="000061AE"/>
    <w:rsid w:val="00054E22"/>
    <w:rsid w:val="0013761F"/>
    <w:rsid w:val="0015066F"/>
    <w:rsid w:val="001641C9"/>
    <w:rsid w:val="002747A3"/>
    <w:rsid w:val="002B3251"/>
    <w:rsid w:val="0036014F"/>
    <w:rsid w:val="0036055C"/>
    <w:rsid w:val="004835B1"/>
    <w:rsid w:val="004A4BA7"/>
    <w:rsid w:val="004A5D39"/>
    <w:rsid w:val="00521B22"/>
    <w:rsid w:val="005E5CBE"/>
    <w:rsid w:val="00765110"/>
    <w:rsid w:val="00776AFD"/>
    <w:rsid w:val="00852E22"/>
    <w:rsid w:val="00855494"/>
    <w:rsid w:val="008F3010"/>
    <w:rsid w:val="009F323D"/>
    <w:rsid w:val="00AA2A27"/>
    <w:rsid w:val="00AC33BD"/>
    <w:rsid w:val="00B41AAD"/>
    <w:rsid w:val="00B91FA7"/>
    <w:rsid w:val="00C706AD"/>
    <w:rsid w:val="00D36C43"/>
    <w:rsid w:val="00E54B7E"/>
    <w:rsid w:val="00EF0DCD"/>
    <w:rsid w:val="00F67141"/>
    <w:rsid w:val="00FB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D2E4D-A55E-4A4F-9506-04C83102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A27"/>
    <w:rPr>
      <w:rFonts w:ascii="Calibri" w:eastAsia="MS Mincho" w:hAnsi="Calibri" w:cs="Times New Roman"/>
    </w:rPr>
  </w:style>
  <w:style w:type="paragraph" w:styleId="Heading1">
    <w:name w:val="heading 1"/>
    <w:basedOn w:val="Normal"/>
    <w:link w:val="Heading1Char"/>
    <w:uiPriority w:val="1"/>
    <w:qFormat/>
    <w:rsid w:val="00AA2A27"/>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rsid w:val="00AA2A2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AA2A2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2A27"/>
    <w:rPr>
      <w:rFonts w:ascii="Calibri" w:eastAsia="Calibri" w:hAnsi="Calibri" w:cs="Calibri"/>
      <w:b/>
      <w:bCs/>
      <w:sz w:val="28"/>
      <w:szCs w:val="28"/>
    </w:rPr>
  </w:style>
  <w:style w:type="character" w:customStyle="1" w:styleId="Heading3Char">
    <w:name w:val="Heading 3 Char"/>
    <w:basedOn w:val="DefaultParagraphFont"/>
    <w:link w:val="Heading3"/>
    <w:rsid w:val="00AA2A27"/>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AA2A2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A2A27"/>
    <w:pPr>
      <w:ind w:left="720"/>
      <w:contextualSpacing/>
    </w:pPr>
  </w:style>
  <w:style w:type="paragraph" w:styleId="Header">
    <w:name w:val="header"/>
    <w:basedOn w:val="Normal"/>
    <w:link w:val="HeaderChar"/>
    <w:uiPriority w:val="99"/>
    <w:rsid w:val="00AA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A27"/>
    <w:rPr>
      <w:rFonts w:ascii="Calibri" w:eastAsia="MS Mincho" w:hAnsi="Calibri" w:cs="Times New Roman"/>
    </w:rPr>
  </w:style>
  <w:style w:type="character" w:styleId="Hyperlink">
    <w:name w:val="Hyperlink"/>
    <w:basedOn w:val="DefaultParagraphFont"/>
    <w:uiPriority w:val="99"/>
    <w:rsid w:val="00AA2A27"/>
    <w:rPr>
      <w:rFonts w:cs="Times New Roman"/>
      <w:color w:val="0000FF"/>
      <w:u w:val="single"/>
    </w:rPr>
  </w:style>
  <w:style w:type="paragraph" w:styleId="BodyText">
    <w:name w:val="Body Text"/>
    <w:basedOn w:val="Normal"/>
    <w:link w:val="BodyTextChar"/>
    <w:uiPriority w:val="1"/>
    <w:qFormat/>
    <w:rsid w:val="00AA2A27"/>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AA2A27"/>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095450">
      <w:bodyDiv w:val="1"/>
      <w:marLeft w:val="0"/>
      <w:marRight w:val="0"/>
      <w:marTop w:val="0"/>
      <w:marBottom w:val="0"/>
      <w:divBdr>
        <w:top w:val="none" w:sz="0" w:space="0" w:color="auto"/>
        <w:left w:val="none" w:sz="0" w:space="0" w:color="auto"/>
        <w:bottom w:val="none" w:sz="0" w:space="0" w:color="auto"/>
        <w:right w:val="none" w:sz="0" w:space="0" w:color="auto"/>
      </w:divBdr>
    </w:div>
    <w:div w:id="19964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p.gov.al/vende-vakante/udhezime-dokumenta/219-udhezime-dokumen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ap.gov.al/vende-vakante/udhezime-dokumenta/219-udhezime-dokumenta"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User</cp:lastModifiedBy>
  <cp:revision>22</cp:revision>
  <dcterms:created xsi:type="dcterms:W3CDTF">2023-11-15T12:25:00Z</dcterms:created>
  <dcterms:modified xsi:type="dcterms:W3CDTF">2024-02-06T12:08:00Z</dcterms:modified>
</cp:coreProperties>
</file>