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61" w:rsidRPr="00676823" w:rsidRDefault="00136361" w:rsidP="00136361">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136361" w:rsidRPr="00676823" w:rsidRDefault="00136361" w:rsidP="00136361">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PËR PROCEDURËN E KONKURIMIT KOMBËTAR</w:t>
      </w:r>
    </w:p>
    <w:p w:rsidR="00136361" w:rsidRPr="00676823" w:rsidRDefault="00136361" w:rsidP="00136361">
      <w:pPr>
        <w:spacing w:after="0"/>
        <w:jc w:val="both"/>
        <w:rPr>
          <w:rFonts w:ascii="Times New Roman" w:hAnsi="Times New Roman"/>
          <w:sz w:val="24"/>
          <w:szCs w:val="24"/>
        </w:rPr>
      </w:pPr>
    </w:p>
    <w:p w:rsidR="00067D88" w:rsidRDefault="00136361" w:rsidP="00D85AD2">
      <w:pPr>
        <w:spacing w:before="240" w:after="240"/>
        <w:jc w:val="center"/>
        <w:rPr>
          <w:rFonts w:ascii="Times New Roman" w:hAnsi="Times New Roman"/>
          <w:b/>
          <w:sz w:val="24"/>
          <w:szCs w:val="24"/>
        </w:rPr>
      </w:pPr>
      <w:bookmarkStart w:id="0" w:name="_GoBack"/>
      <w:r w:rsidRPr="00F40153">
        <w:rPr>
          <w:rFonts w:ascii="Times New Roman" w:hAnsi="Times New Roman"/>
          <w:b/>
          <w:sz w:val="24"/>
          <w:szCs w:val="24"/>
        </w:rPr>
        <w:t xml:space="preserve">Përgjegjës i Sektorit </w:t>
      </w:r>
      <w:r w:rsidR="00610AFC">
        <w:rPr>
          <w:rFonts w:ascii="Times New Roman" w:hAnsi="Times New Roman"/>
          <w:b/>
          <w:sz w:val="24"/>
          <w:szCs w:val="24"/>
        </w:rPr>
        <w:t>p</w:t>
      </w:r>
      <w:r w:rsidR="00067D88">
        <w:rPr>
          <w:rFonts w:ascii="Times New Roman" w:hAnsi="Times New Roman"/>
          <w:b/>
          <w:sz w:val="24"/>
          <w:szCs w:val="24"/>
        </w:rPr>
        <w:t>ë</w:t>
      </w:r>
      <w:r w:rsidR="00610AFC">
        <w:rPr>
          <w:rFonts w:ascii="Times New Roman" w:hAnsi="Times New Roman"/>
          <w:b/>
          <w:sz w:val="24"/>
          <w:szCs w:val="24"/>
        </w:rPr>
        <w:t>r Strehimin,</w:t>
      </w:r>
      <w:r w:rsidR="00067D88">
        <w:rPr>
          <w:rFonts w:ascii="Times New Roman" w:hAnsi="Times New Roman"/>
          <w:b/>
          <w:sz w:val="24"/>
          <w:szCs w:val="24"/>
        </w:rPr>
        <w:t xml:space="preserve"> </w:t>
      </w:r>
      <w:r w:rsidR="00610AFC">
        <w:rPr>
          <w:rFonts w:ascii="Times New Roman" w:hAnsi="Times New Roman"/>
          <w:b/>
          <w:sz w:val="24"/>
          <w:szCs w:val="24"/>
        </w:rPr>
        <w:t>Hartimin e Projekteve,  Shpron</w:t>
      </w:r>
      <w:r w:rsidR="00067D88">
        <w:rPr>
          <w:rFonts w:ascii="Times New Roman" w:hAnsi="Times New Roman"/>
          <w:b/>
          <w:sz w:val="24"/>
          <w:szCs w:val="24"/>
        </w:rPr>
        <w:t>ë</w:t>
      </w:r>
      <w:r w:rsidR="00610AFC">
        <w:rPr>
          <w:rFonts w:ascii="Times New Roman" w:hAnsi="Times New Roman"/>
          <w:b/>
          <w:sz w:val="24"/>
          <w:szCs w:val="24"/>
        </w:rPr>
        <w:t>simet, Hartimin e Politikave p</w:t>
      </w:r>
      <w:r w:rsidR="00067D88">
        <w:rPr>
          <w:rFonts w:ascii="Times New Roman" w:hAnsi="Times New Roman"/>
          <w:b/>
          <w:sz w:val="24"/>
          <w:szCs w:val="24"/>
        </w:rPr>
        <w:t>ë</w:t>
      </w:r>
      <w:r w:rsidR="00610AFC">
        <w:rPr>
          <w:rFonts w:ascii="Times New Roman" w:hAnsi="Times New Roman"/>
          <w:b/>
          <w:sz w:val="24"/>
          <w:szCs w:val="24"/>
        </w:rPr>
        <w:t>r Menaxhimin e Mbetjeve, Lejet e Nd</w:t>
      </w:r>
      <w:r w:rsidR="00067D88">
        <w:rPr>
          <w:rFonts w:ascii="Times New Roman" w:hAnsi="Times New Roman"/>
          <w:b/>
          <w:sz w:val="24"/>
          <w:szCs w:val="24"/>
        </w:rPr>
        <w:t>ë</w:t>
      </w:r>
      <w:r w:rsidR="00610AFC">
        <w:rPr>
          <w:rFonts w:ascii="Times New Roman" w:hAnsi="Times New Roman"/>
          <w:b/>
          <w:sz w:val="24"/>
          <w:szCs w:val="24"/>
        </w:rPr>
        <w:t xml:space="preserve">rtimit, </w:t>
      </w:r>
      <w:r w:rsidR="00067D88">
        <w:rPr>
          <w:rFonts w:ascii="Times New Roman" w:hAnsi="Times New Roman"/>
          <w:b/>
          <w:sz w:val="24"/>
          <w:szCs w:val="24"/>
        </w:rPr>
        <w:t>Kontrollin e Projekteve,Ndjekjen e Komtratave dhe Monitorimin e Investimeve.</w:t>
      </w:r>
    </w:p>
    <w:bookmarkEnd w:id="0"/>
    <w:p w:rsidR="00136361" w:rsidRPr="00F934F0" w:rsidRDefault="00610AFC" w:rsidP="00136361">
      <w:pPr>
        <w:spacing w:before="240" w:after="240"/>
        <w:jc w:val="center"/>
        <w:rPr>
          <w:rFonts w:ascii="Times New Roman" w:hAnsi="Times New Roman"/>
          <w:b/>
          <w:sz w:val="24"/>
          <w:szCs w:val="24"/>
        </w:rPr>
      </w:pPr>
      <w:r>
        <w:rPr>
          <w:rFonts w:ascii="Times New Roman" w:hAnsi="Times New Roman"/>
          <w:b/>
          <w:sz w:val="24"/>
          <w:szCs w:val="24"/>
        </w:rPr>
        <w:t xml:space="preserve"> </w:t>
      </w:r>
    </w:p>
    <w:p w:rsidR="00136361" w:rsidRPr="00F23693" w:rsidRDefault="00136361" w:rsidP="00136361">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III-a/1</w:t>
      </w:r>
    </w:p>
    <w:p w:rsidR="00136361" w:rsidRPr="00676823" w:rsidRDefault="00136361" w:rsidP="00136361">
      <w:pPr>
        <w:jc w:val="both"/>
        <w:rPr>
          <w:rFonts w:ascii="Times New Roman" w:hAnsi="Times New Roman"/>
          <w:sz w:val="24"/>
          <w:szCs w:val="24"/>
        </w:rPr>
      </w:pPr>
    </w:p>
    <w:p w:rsidR="00136361" w:rsidRPr="00676823" w:rsidRDefault="00136361" w:rsidP="00136361">
      <w:pPr>
        <w:spacing w:after="0"/>
        <w:jc w:val="both"/>
        <w:rPr>
          <w:rFonts w:ascii="Times New Roman" w:hAnsi="Times New Roman"/>
          <w:sz w:val="24"/>
          <w:szCs w:val="24"/>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sidRPr="00676823">
        <w:rPr>
          <w:rFonts w:ascii="Times New Roman" w:hAnsi="Times New Roman"/>
          <w:sz w:val="24"/>
          <w:szCs w:val="24"/>
        </w:rPr>
        <w:t xml:space="preserve"> Institucioni </w:t>
      </w:r>
      <w:r>
        <w:rPr>
          <w:rFonts w:ascii="Times New Roman" w:hAnsi="Times New Roman"/>
          <w:sz w:val="24"/>
          <w:szCs w:val="24"/>
        </w:rPr>
        <w:t xml:space="preserve">Bashkia </w:t>
      </w:r>
      <w:r w:rsidR="00334A01">
        <w:rPr>
          <w:rFonts w:ascii="Times New Roman" w:hAnsi="Times New Roman"/>
          <w:sz w:val="24"/>
          <w:szCs w:val="24"/>
        </w:rPr>
        <w:t>Dimal</w:t>
      </w:r>
      <w:r w:rsidRPr="00676823">
        <w:rPr>
          <w:rFonts w:ascii="Times New Roman" w:hAnsi="Times New Roman"/>
          <w:sz w:val="24"/>
          <w:szCs w:val="24"/>
        </w:rPr>
        <w:t xml:space="preserve"> shpall procedurën e konkurimit të hapur:</w:t>
      </w:r>
    </w:p>
    <w:p w:rsidR="00067D88" w:rsidRPr="00067D88" w:rsidRDefault="00067D88" w:rsidP="004947B4">
      <w:pPr>
        <w:pStyle w:val="ListParagraph"/>
        <w:numPr>
          <w:ilvl w:val="0"/>
          <w:numId w:val="8"/>
        </w:numPr>
        <w:spacing w:before="240" w:after="240"/>
        <w:jc w:val="both"/>
        <w:rPr>
          <w:rFonts w:ascii="Times New Roman" w:hAnsi="Times New Roman"/>
          <w:b/>
          <w:sz w:val="24"/>
          <w:szCs w:val="24"/>
        </w:rPr>
      </w:pPr>
      <w:r w:rsidRPr="00067D88">
        <w:rPr>
          <w:rFonts w:ascii="Times New Roman" w:hAnsi="Times New Roman"/>
          <w:b/>
          <w:sz w:val="24"/>
          <w:szCs w:val="24"/>
        </w:rPr>
        <w:t>Përgjegjës i Sektorit për Strehimin, Hartimin e Projekteve, Shpronësimet, Hartimine e Politikave për Menaxhimin e Mbetjeve, Lejet e Ndërtimit, Kontrollin e Projekteve,</w:t>
      </w:r>
      <w:r w:rsidR="00334A01">
        <w:rPr>
          <w:rFonts w:ascii="Times New Roman" w:hAnsi="Times New Roman"/>
          <w:b/>
          <w:sz w:val="24"/>
          <w:szCs w:val="24"/>
        </w:rPr>
        <w:t xml:space="preserve"> </w:t>
      </w:r>
      <w:r w:rsidRPr="00067D88">
        <w:rPr>
          <w:rFonts w:ascii="Times New Roman" w:hAnsi="Times New Roman"/>
          <w:b/>
          <w:sz w:val="24"/>
          <w:szCs w:val="24"/>
        </w:rPr>
        <w:t>Ndjekjen e Komtratave dhe Monitorimin e Investimeve.</w:t>
      </w:r>
    </w:p>
    <w:p w:rsidR="00067D88" w:rsidRDefault="00067D88" w:rsidP="008D64C0">
      <w:pPr>
        <w:pStyle w:val="ListParagraph"/>
        <w:spacing w:before="240" w:after="240"/>
        <w:ind w:left="360"/>
        <w:rPr>
          <w:rFonts w:ascii="Times New Roman" w:hAnsi="Times New Roman"/>
          <w:b/>
          <w:sz w:val="24"/>
          <w:szCs w:val="24"/>
        </w:rPr>
      </w:pPr>
    </w:p>
    <w:p w:rsidR="00A24A66" w:rsidRPr="00067D88" w:rsidRDefault="00A24A66" w:rsidP="008D64C0">
      <w:pPr>
        <w:pStyle w:val="ListParagraph"/>
        <w:spacing w:before="240" w:after="240"/>
        <w:ind w:left="360"/>
        <w:rPr>
          <w:rFonts w:ascii="Times New Roman" w:hAnsi="Times New Roman"/>
          <w:b/>
          <w:sz w:val="24"/>
          <w:szCs w:val="24"/>
        </w:rPr>
      </w:pPr>
    </w:p>
    <w:p w:rsidR="00136361" w:rsidRPr="00954358" w:rsidRDefault="00136361" w:rsidP="00136361">
      <w:pPr>
        <w:pStyle w:val="ListParagraph"/>
        <w:numPr>
          <w:ilvl w:val="0"/>
          <w:numId w:val="8"/>
        </w:numPr>
        <w:spacing w:after="240"/>
        <w:jc w:val="both"/>
        <w:rPr>
          <w:rFonts w:ascii="Times New Roman" w:hAnsi="Times New Roman"/>
          <w:b/>
          <w:sz w:val="24"/>
          <w:szCs w:val="24"/>
        </w:rPr>
      </w:pPr>
      <w:r>
        <w:rPr>
          <w:rFonts w:ascii="Times New Roman" w:hAnsi="Times New Roman"/>
          <w:b/>
          <w:sz w:val="24"/>
          <w:szCs w:val="24"/>
        </w:rPr>
        <w:t xml:space="preserve">Kategoria e </w:t>
      </w:r>
      <w:r w:rsidR="00236169">
        <w:rPr>
          <w:rFonts w:ascii="Times New Roman" w:hAnsi="Times New Roman"/>
          <w:b/>
          <w:sz w:val="24"/>
          <w:szCs w:val="24"/>
        </w:rPr>
        <w:t>pagës-</w:t>
      </w:r>
      <w:r>
        <w:rPr>
          <w:rFonts w:ascii="Times New Roman" w:hAnsi="Times New Roman"/>
          <w:b/>
          <w:sz w:val="24"/>
          <w:szCs w:val="24"/>
        </w:rPr>
        <w:t xml:space="preserve"> III-a/1</w:t>
      </w:r>
    </w:p>
    <w:p w:rsidR="00136361" w:rsidRPr="00676823" w:rsidRDefault="00136361" w:rsidP="00136361">
      <w:pPr>
        <w:pStyle w:val="ListParagraph"/>
        <w:spacing w:after="240"/>
        <w:ind w:left="1077"/>
        <w:jc w:val="both"/>
        <w:rPr>
          <w:rFonts w:ascii="Times New Roman" w:hAnsi="Times New Roman"/>
          <w:b/>
          <w:sz w:val="24"/>
          <w:szCs w:val="24"/>
        </w:rPr>
      </w:pPr>
    </w:p>
    <w:p w:rsidR="00136361" w:rsidRPr="00676823" w:rsidRDefault="00136361" w:rsidP="00136361">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w:t>
      </w:r>
      <w:r w:rsidR="00B41631">
        <w:rPr>
          <w:rFonts w:ascii="Times New Roman" w:hAnsi="Times New Roman"/>
          <w:i/>
          <w:sz w:val="24"/>
          <w:szCs w:val="24"/>
        </w:rPr>
        <w:t xml:space="preserve">jes në detyrë </w:t>
      </w:r>
      <w:r>
        <w:rPr>
          <w:rFonts w:ascii="Times New Roman" w:hAnsi="Times New Roman"/>
          <w:i/>
          <w:sz w:val="24"/>
          <w:szCs w:val="24"/>
        </w:rPr>
        <w:t xml:space="preserve">për kategorinë e ulët </w:t>
      </w:r>
      <w:r w:rsidRPr="00676823">
        <w:rPr>
          <w:rFonts w:ascii="Times New Roman" w:hAnsi="Times New Roman"/>
          <w:i/>
          <w:sz w:val="24"/>
          <w:szCs w:val="24"/>
        </w:rPr>
        <w:t>drejtuese.</w:t>
      </w:r>
    </w:p>
    <w:p w:rsidR="00136361" w:rsidRPr="00676823" w:rsidRDefault="00136361" w:rsidP="00136361">
      <w:pPr>
        <w:pStyle w:val="BodyText"/>
        <w:spacing w:line="276" w:lineRule="auto"/>
        <w:jc w:val="both"/>
        <w:rPr>
          <w:rFonts w:ascii="Times New Roman" w:hAnsi="Times New Roman" w:cs="Times New Roman"/>
          <w:i/>
          <w:sz w:val="24"/>
          <w:szCs w:val="24"/>
        </w:rPr>
      </w:pPr>
    </w:p>
    <w:p w:rsidR="00136361" w:rsidRPr="00676823" w:rsidRDefault="00136361" w:rsidP="00136361">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tre </w:t>
      </w:r>
      <w:r w:rsidRPr="00676823">
        <w:rPr>
          <w:rFonts w:ascii="Times New Roman" w:hAnsi="Times New Roman" w:cs="Times New Roman"/>
          <w:sz w:val="24"/>
          <w:szCs w:val="24"/>
        </w:rPr>
        <w:t>procedurat (lëvizje paralele</w:t>
      </w:r>
      <w:proofErr w:type="gramStart"/>
      <w:r w:rsidRPr="00676823">
        <w:rPr>
          <w:rFonts w:ascii="Times New Roman" w:hAnsi="Times New Roman" w:cs="Times New Roman"/>
          <w:sz w:val="24"/>
          <w:szCs w:val="24"/>
        </w:rPr>
        <w:t xml:space="preserve">, </w:t>
      </w:r>
      <w:r w:rsidR="008D64C0">
        <w:rPr>
          <w:rFonts w:ascii="Times New Roman" w:hAnsi="Times New Roman" w:cs="Times New Roman"/>
          <w:sz w:val="24"/>
          <w:szCs w:val="24"/>
        </w:rPr>
        <w:t xml:space="preserve"> dhe</w:t>
      </w:r>
      <w:proofErr w:type="gramEnd"/>
      <w:r w:rsidR="008D64C0">
        <w:rPr>
          <w:rFonts w:ascii="Times New Roman" w:hAnsi="Times New Roman" w:cs="Times New Roman"/>
          <w:sz w:val="24"/>
          <w:szCs w:val="24"/>
        </w:rPr>
        <w:t xml:space="preserve"> </w:t>
      </w:r>
      <w:r w:rsidRPr="00676823">
        <w:rPr>
          <w:rFonts w:ascii="Times New Roman" w:hAnsi="Times New Roman" w:cs="Times New Roman"/>
          <w:sz w:val="24"/>
          <w:szCs w:val="24"/>
        </w:rPr>
        <w:t>ngritje në detyrë</w:t>
      </w:r>
      <w:r>
        <w:rPr>
          <w:rFonts w:ascii="Times New Roman" w:hAnsi="Times New Roman" w:cs="Times New Roman"/>
          <w:sz w:val="24"/>
          <w:szCs w:val="24"/>
        </w:rPr>
        <w:t xml:space="preserve">  </w:t>
      </w:r>
      <w:r w:rsidRPr="00676823">
        <w:rPr>
          <w:rFonts w:ascii="Times New Roman" w:hAnsi="Times New Roman" w:cs="Times New Roman"/>
          <w:sz w:val="24"/>
          <w:szCs w:val="24"/>
        </w:rPr>
        <w:t xml:space="preserve">në kategorinë </w:t>
      </w:r>
      <w:r>
        <w:rPr>
          <w:rFonts w:ascii="Times New Roman" w:hAnsi="Times New Roman" w:cs="Times New Roman"/>
          <w:sz w:val="24"/>
          <w:szCs w:val="24"/>
        </w:rPr>
        <w:t>e ulët</w:t>
      </w:r>
      <w:r w:rsidRPr="00676823">
        <w:rPr>
          <w:rFonts w:ascii="Times New Roman" w:hAnsi="Times New Roman" w:cs="Times New Roman"/>
          <w:sz w:val="24"/>
          <w:szCs w:val="24"/>
        </w:rPr>
        <w:t xml:space="preserve"> drejtuese) aplikohet në të njëjtën kohë!</w:t>
      </w:r>
    </w:p>
    <w:p w:rsidR="00136361" w:rsidRPr="00676823" w:rsidRDefault="00136361" w:rsidP="00136361">
      <w:pPr>
        <w:pStyle w:val="BodyText"/>
        <w:spacing w:line="276" w:lineRule="auto"/>
        <w:jc w:val="both"/>
        <w:rPr>
          <w:rFonts w:ascii="Times New Roman" w:hAnsi="Times New Roman" w:cs="Times New Roman"/>
          <w:b/>
          <w:sz w:val="24"/>
          <w:szCs w:val="24"/>
        </w:rPr>
      </w:pPr>
    </w:p>
    <w:p w:rsidR="00136361" w:rsidRPr="00676823" w:rsidRDefault="00136361" w:rsidP="00136361">
      <w:pPr>
        <w:jc w:val="both"/>
        <w:rPr>
          <w:rFonts w:ascii="Times New Roman" w:hAnsi="Times New Roman"/>
          <w:sz w:val="24"/>
          <w:szCs w:val="24"/>
        </w:rPr>
        <w:sectPr w:rsidR="00136361"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136361" w:rsidRPr="00676823" w:rsidRDefault="00136361" w:rsidP="00D85AD2">
      <w:pPr>
        <w:spacing w:before="44"/>
        <w:rPr>
          <w:rFonts w:ascii="Times New Roman" w:hAnsi="Times New Roman"/>
          <w:b/>
          <w:sz w:val="24"/>
          <w:szCs w:val="24"/>
        </w:rPr>
      </w:pPr>
      <w:r w:rsidRPr="00676823">
        <w:rPr>
          <w:rFonts w:ascii="Times New Roman" w:hAnsi="Times New Roman"/>
          <w:b/>
          <w:sz w:val="24"/>
          <w:szCs w:val="24"/>
        </w:rPr>
        <w:t>Afati për dorëzimin e dokumentave për</w:t>
      </w:r>
    </w:p>
    <w:p w:rsidR="00136361" w:rsidRPr="00676823" w:rsidRDefault="00136361" w:rsidP="00136361">
      <w:pPr>
        <w:spacing w:before="117"/>
        <w:ind w:left="686"/>
        <w:rPr>
          <w:rFonts w:ascii="Times New Roman" w:hAnsi="Times New Roman"/>
          <w:b/>
          <w:sz w:val="24"/>
          <w:szCs w:val="24"/>
        </w:rPr>
      </w:pPr>
      <w:r w:rsidRPr="00676823">
        <w:rPr>
          <w:rFonts w:ascii="Times New Roman" w:hAnsi="Times New Roman"/>
          <w:b/>
          <w:sz w:val="24"/>
          <w:szCs w:val="24"/>
        </w:rPr>
        <w:t>L</w:t>
      </w:r>
      <w:r w:rsidR="00254ECC">
        <w:rPr>
          <w:rFonts w:ascii="Times New Roman" w:hAnsi="Times New Roman"/>
          <w:b/>
          <w:sz w:val="24"/>
          <w:szCs w:val="24"/>
        </w:rPr>
        <w:t>Ë</w:t>
      </w:r>
      <w:r w:rsidRPr="00676823">
        <w:rPr>
          <w:rFonts w:ascii="Times New Roman" w:hAnsi="Times New Roman"/>
          <w:b/>
          <w:sz w:val="24"/>
          <w:szCs w:val="24"/>
        </w:rPr>
        <w:t>VIZJE PARALELE: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54ECC">
        <w:rPr>
          <w:rFonts w:ascii="Times New Roman" w:hAnsi="Times New Roman"/>
          <w:b/>
          <w:sz w:val="24"/>
          <w:szCs w:val="24"/>
        </w:rPr>
        <w:t>26.02.2024</w:t>
      </w:r>
    </w:p>
    <w:p w:rsidR="00136361" w:rsidRPr="00676823" w:rsidRDefault="00136361" w:rsidP="00136361">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136361" w:rsidRDefault="00136361" w:rsidP="00136361">
      <w:pPr>
        <w:spacing w:before="277"/>
        <w:ind w:left="720"/>
        <w:rPr>
          <w:rFonts w:ascii="Times New Roman" w:hAnsi="Times New Roman"/>
          <w:b/>
          <w:sz w:val="24"/>
          <w:szCs w:val="24"/>
        </w:rPr>
      </w:pPr>
      <w:r w:rsidRPr="00676823">
        <w:rPr>
          <w:rFonts w:ascii="Times New Roman" w:hAnsi="Times New Roman"/>
          <w:b/>
          <w:sz w:val="24"/>
          <w:szCs w:val="24"/>
        </w:rPr>
        <w:t>NGRITJE</w:t>
      </w:r>
      <w:r w:rsidRPr="00676823">
        <w:rPr>
          <w:rFonts w:ascii="Times New Roman" w:hAnsi="Times New Roman"/>
          <w:b/>
          <w:spacing w:val="-2"/>
          <w:sz w:val="24"/>
          <w:szCs w:val="24"/>
        </w:rPr>
        <w:t xml:space="preserve"> </w:t>
      </w:r>
      <w:r w:rsidRPr="00676823">
        <w:rPr>
          <w:rFonts w:ascii="Times New Roman" w:hAnsi="Times New Roman"/>
          <w:b/>
          <w:sz w:val="24"/>
          <w:szCs w:val="24"/>
        </w:rPr>
        <w:t>NË</w:t>
      </w:r>
      <w:r w:rsidRPr="00676823">
        <w:rPr>
          <w:rFonts w:ascii="Times New Roman" w:hAnsi="Times New Roman"/>
          <w:b/>
          <w:spacing w:val="-1"/>
          <w:sz w:val="24"/>
          <w:szCs w:val="24"/>
        </w:rPr>
        <w:t xml:space="preserve"> </w:t>
      </w:r>
      <w:r>
        <w:rPr>
          <w:rFonts w:ascii="Times New Roman" w:hAnsi="Times New Roman"/>
          <w:b/>
          <w:sz w:val="24"/>
          <w:szCs w:val="24"/>
        </w:rPr>
        <w:t>DETYR</w:t>
      </w:r>
      <w:r w:rsidR="00F108B2">
        <w:rPr>
          <w:rFonts w:ascii="Times New Roman" w:hAnsi="Times New Roman"/>
          <w:b/>
          <w:sz w:val="24"/>
          <w:szCs w:val="24"/>
        </w:rPr>
        <w:t>Ë</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54ECC">
        <w:rPr>
          <w:rFonts w:ascii="Times New Roman" w:hAnsi="Times New Roman"/>
          <w:b/>
          <w:sz w:val="24"/>
          <w:szCs w:val="24"/>
        </w:rPr>
        <w:t>01.03.2021</w:t>
      </w:r>
    </w:p>
    <w:p w:rsidR="00136361" w:rsidRPr="004B1B94" w:rsidRDefault="00136361" w:rsidP="00F70CF6">
      <w:pPr>
        <w:spacing w:before="277"/>
        <w:rPr>
          <w:rFonts w:ascii="Times New Roman" w:hAnsi="Times New Roman"/>
          <w:b/>
          <w:sz w:val="24"/>
          <w:szCs w:val="24"/>
        </w:rPr>
        <w:sectPr w:rsidR="00136361"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 xml:space="preserve">   </w:t>
      </w:r>
    </w:p>
    <w:p w:rsidR="00136361" w:rsidRDefault="00136361" w:rsidP="00136361">
      <w:pPr>
        <w:spacing w:after="0"/>
        <w:jc w:val="both"/>
        <w:rPr>
          <w:rFonts w:ascii="Times New Roman" w:hAnsi="Times New Roman"/>
          <w:b/>
          <w:sz w:val="24"/>
          <w:szCs w:val="24"/>
        </w:rPr>
        <w:sectPr w:rsidR="00136361"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2"/>
        <w:gridCol w:w="753"/>
        <w:gridCol w:w="8994"/>
        <w:gridCol w:w="108"/>
      </w:tblGrid>
      <w:tr w:rsidR="00136361" w:rsidRPr="00676823" w:rsidTr="00726CF0">
        <w:trPr>
          <w:gridBefore w:val="1"/>
          <w:wBefore w:w="62" w:type="dxa"/>
          <w:trHeight w:val="193"/>
        </w:trPr>
        <w:tc>
          <w:tcPr>
            <w:tcW w:w="9855" w:type="dxa"/>
            <w:gridSpan w:val="3"/>
            <w:shd w:val="clear" w:color="auto" w:fill="C00000"/>
          </w:tcPr>
          <w:p w:rsidR="00136361" w:rsidRPr="00676823" w:rsidRDefault="00136361" w:rsidP="00726CF0">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136361" w:rsidRPr="00676823" w:rsidTr="00726CF0">
        <w:trPr>
          <w:gridBefore w:val="1"/>
          <w:wBefore w:w="62" w:type="dxa"/>
        </w:trPr>
        <w:tc>
          <w:tcPr>
            <w:tcW w:w="9855" w:type="dxa"/>
            <w:gridSpan w:val="3"/>
          </w:tcPr>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Vlerëson kërkesat dhe dokumentacionin teknik e juridik për leje punimesh, të individëve dhe subjekteve shtetërore e private, të interesuar.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Vlerëson dhe kontrollon dokumentacionin teknik, që shoqëron aplikimin dhe jep me shkrim vlerësimin për të gjitha shqyrtimet e aplikimeve për leje punimesh dhe jep sugjerime për zgjidhje në kohë </w:t>
            </w:r>
            <w:proofErr w:type="gramStart"/>
            <w:r w:rsidRPr="00595292">
              <w:rPr>
                <w:rFonts w:ascii="Times New Roman" w:hAnsi="Times New Roman"/>
                <w:sz w:val="24"/>
                <w:szCs w:val="24"/>
              </w:rPr>
              <w:t>sa</w:t>
            </w:r>
            <w:proofErr w:type="gramEnd"/>
            <w:r w:rsidRPr="00595292">
              <w:rPr>
                <w:rFonts w:ascii="Times New Roman" w:hAnsi="Times New Roman"/>
                <w:sz w:val="24"/>
                <w:szCs w:val="24"/>
              </w:rPr>
              <w:t xml:space="preserve"> më të shkurtër, nëse ka problem.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Vlerëson informacionin e nevojshëm për zonën që kërkohet të zhvillohet dhe instrumentet e nevojshëm të planifikimit, Planin e Përgjithshëm Vendor, Planin e Detajuar Vendor, dhe bën përputhshmërinë e kërkesës për leje punimesh, me instrumentat e planifikimit të territorit dhe rregulloret përkatëse.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Verifikon kërkesat e ankesat e ardhura në adresë të sektorit dhe përgatit përgjigjet për këto probleme si dhe identifikon problematikat e rezultuara gjatë proçesit të shqyrtimit të aplikimeve dhe harton </w:t>
            </w:r>
            <w:proofErr w:type="gramStart"/>
            <w:r w:rsidRPr="00595292">
              <w:rPr>
                <w:rFonts w:ascii="Times New Roman" w:hAnsi="Times New Roman"/>
                <w:sz w:val="24"/>
                <w:szCs w:val="24"/>
              </w:rPr>
              <w:t>brenda</w:t>
            </w:r>
            <w:proofErr w:type="gramEnd"/>
            <w:r w:rsidRPr="00595292">
              <w:rPr>
                <w:rFonts w:ascii="Times New Roman" w:hAnsi="Times New Roman"/>
                <w:sz w:val="24"/>
                <w:szCs w:val="24"/>
              </w:rPr>
              <w:t xml:space="preserve"> afateve të përcaktuara njoftimet zyrtare për aplikuesit.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Monitoron kontrollin e zbatimit të lejeve të punimeve dhe kontrollet e strukturave të pajisura me leje punimesh në terren gjatë fazave të zbatimit të punimeve, në përputhje me kushtet e lejes dhe me legjislacionin në fuqi, duke e dokumentuar në formularët përkatës.</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Përgatit informacione të detajuara teknike në lidhje me kontrollin e zbatimit të lejeve të punimeve, si dhe identifikon problematika të rezultuara gjatë kontrolleve dhe harton </w:t>
            </w:r>
            <w:proofErr w:type="gramStart"/>
            <w:r w:rsidRPr="00595292">
              <w:rPr>
                <w:rFonts w:ascii="Times New Roman" w:hAnsi="Times New Roman"/>
                <w:sz w:val="24"/>
                <w:szCs w:val="24"/>
              </w:rPr>
              <w:t>brenda</w:t>
            </w:r>
            <w:proofErr w:type="gramEnd"/>
            <w:r w:rsidRPr="00595292">
              <w:rPr>
                <w:rFonts w:ascii="Times New Roman" w:hAnsi="Times New Roman"/>
                <w:sz w:val="24"/>
                <w:szCs w:val="24"/>
              </w:rPr>
              <w:t xml:space="preserve"> afateve të përcaktuara njoftimet zyrtare për subjektet ndërtuese në rastet kur realizimi i punimeve nuk rezulton në përputhje me kushtet e lejes së dhënë.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Monitoron kontrollin e afateve të përfundimit të punimeve për subjektet që janë drejt përfundimit të afatit të lejes së punimeve dhe kryen kontrollin përfundimtar të objektit, në bazë të kërkesave të subjekteve ndërtuese, për pajisjen me leje përdorimi të subjektit që konfirmon përfundimin e punimeve, në përputhje me kushtet e lejes.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Monitoron paraqitjen në afat të dosjes së kolaudimit të punimeve në përfundim të periudhës së përgatitjes së dokumentacionit të objektit.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Çertifikata e përdorimit shqyrtohet dhe jepet sipas procedurës dhe afateve të përcaktuara në legjislacionin për kontrollin dhe disiplinimin e punimeve të ndërtimit në sistemin online.</w:t>
            </w:r>
          </w:p>
          <w:p w:rsidR="009A6115" w:rsidRPr="00595292" w:rsidRDefault="009A6115" w:rsidP="009A6115">
            <w:pPr>
              <w:pStyle w:val="ListParagraph"/>
              <w:numPr>
                <w:ilvl w:val="0"/>
                <w:numId w:val="21"/>
              </w:numPr>
              <w:jc w:val="both"/>
              <w:rPr>
                <w:rFonts w:ascii="Times New Roman" w:hAnsi="Times New Roman"/>
                <w:sz w:val="24"/>
                <w:szCs w:val="24"/>
              </w:rPr>
            </w:pPr>
            <w:proofErr w:type="gramStart"/>
            <w:r w:rsidRPr="00595292">
              <w:rPr>
                <w:rFonts w:ascii="Times New Roman" w:hAnsi="Times New Roman"/>
                <w:sz w:val="24"/>
                <w:szCs w:val="24"/>
              </w:rPr>
              <w:t>Përgatit  faturën</w:t>
            </w:r>
            <w:proofErr w:type="gramEnd"/>
            <w:r w:rsidRPr="00595292">
              <w:rPr>
                <w:rFonts w:ascii="Times New Roman" w:hAnsi="Times New Roman"/>
                <w:sz w:val="24"/>
                <w:szCs w:val="24"/>
              </w:rPr>
              <w:t xml:space="preserve"> për taksën e ndikimit në infrastructure nga ndërtimet e reja , në sistemin online, përgatit vjeljen e taksave të shërbimeve për mbajtjen e akteve të mësipërme e cila firmoset nga titullari i drej</w:t>
            </w:r>
            <w:r>
              <w:rPr>
                <w:rFonts w:ascii="Times New Roman" w:hAnsi="Times New Roman"/>
                <w:sz w:val="24"/>
                <w:szCs w:val="24"/>
              </w:rPr>
              <w:t>torisë.</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Në rastet e konstatimit të shkeljeve të kushteve të lejes së zhvillimit dhe lejes së ndërtimit, mban proces-verbalin përkatës duke shpjeguar shkeljet e vërejtura dhe njofton </w:t>
            </w:r>
            <w:proofErr w:type="gramStart"/>
            <w:r w:rsidRPr="00595292">
              <w:rPr>
                <w:rFonts w:ascii="Times New Roman" w:hAnsi="Times New Roman"/>
                <w:sz w:val="24"/>
                <w:szCs w:val="24"/>
              </w:rPr>
              <w:t>menjëherë  IVMT</w:t>
            </w:r>
            <w:proofErr w:type="gramEnd"/>
            <w:r w:rsidRPr="00595292">
              <w:rPr>
                <w:rFonts w:ascii="Times New Roman" w:hAnsi="Times New Roman"/>
                <w:sz w:val="24"/>
                <w:szCs w:val="24"/>
              </w:rPr>
              <w:t xml:space="preserve">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Lexon dokumentacionin teknik e ligjor të ngarkuar në sistemin online të lejeve nga zhvilluesit, dhe kryen procedurat sipas hapave të sistemit.</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Mban lidhje sistematike me Drejtorinë e Shërbimeve dhe ndërmarrjet vartëse </w:t>
            </w:r>
            <w:proofErr w:type="gramStart"/>
            <w:r w:rsidRPr="00595292">
              <w:rPr>
                <w:rFonts w:ascii="Times New Roman" w:hAnsi="Times New Roman"/>
                <w:sz w:val="24"/>
                <w:szCs w:val="24"/>
              </w:rPr>
              <w:t>të  Bashkisë</w:t>
            </w:r>
            <w:proofErr w:type="gramEnd"/>
            <w:r w:rsidRPr="00595292">
              <w:rPr>
                <w:rFonts w:ascii="Times New Roman" w:hAnsi="Times New Roman"/>
                <w:sz w:val="24"/>
                <w:szCs w:val="24"/>
              </w:rPr>
              <w:t xml:space="preserve"> të specializuara, për problemet e infrastructurës.</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Merr pjesë në grupet e punës për hartimin e projekt-preventivave mbështetur në urdhrat e Kryetarit të Bashkisë.</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Ndjek afatet e zbatimit të kontratave për investimet publike dhe investimet e </w:t>
            </w:r>
            <w:proofErr w:type="gramStart"/>
            <w:r w:rsidRPr="00595292">
              <w:rPr>
                <w:rFonts w:ascii="Times New Roman" w:hAnsi="Times New Roman"/>
                <w:sz w:val="24"/>
                <w:szCs w:val="24"/>
              </w:rPr>
              <w:t>vet  bashkisë</w:t>
            </w:r>
            <w:proofErr w:type="gramEnd"/>
            <w:r w:rsidRPr="00595292">
              <w:rPr>
                <w:rFonts w:ascii="Times New Roman" w:hAnsi="Times New Roman"/>
                <w:sz w:val="24"/>
                <w:szCs w:val="24"/>
              </w:rPr>
              <w:t xml:space="preserve"> dhe informon titullarin.</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lastRenderedPageBreak/>
              <w:t>Mban korrespondence me Inspekoriatin Ndërtimor Urbanistik për çdo problematikë në lidhje me lejet e dhëna apo nevojën për lirim të shesheve publike.</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Pas dorëzimit të relacionit përfundimtar nga ana e mbikqyrësit të punimeve për objekte me fonde </w:t>
            </w:r>
            <w:proofErr w:type="gramStart"/>
            <w:r w:rsidRPr="00595292">
              <w:rPr>
                <w:rFonts w:ascii="Times New Roman" w:hAnsi="Times New Roman"/>
                <w:sz w:val="24"/>
                <w:szCs w:val="24"/>
              </w:rPr>
              <w:t>publike ,</w:t>
            </w:r>
            <w:proofErr w:type="gramEnd"/>
            <w:r w:rsidRPr="00595292">
              <w:rPr>
                <w:rFonts w:ascii="Times New Roman" w:hAnsi="Times New Roman"/>
                <w:sz w:val="24"/>
                <w:szCs w:val="24"/>
              </w:rPr>
              <w:t xml:space="preserve"> vë në dijeni kryetarin e autoritetit kontraktor për caktimin e kolaudatorit dhe llogarit fondin limit për këtë shërbim.</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Në bashkëpunim me specialistin topograf kontrollon dhe konfirmon aktet e përcaktuara për mbikëqyrjen dhe kolaudimin e punimeve të </w:t>
            </w:r>
            <w:proofErr w:type="gramStart"/>
            <w:r w:rsidRPr="00595292">
              <w:rPr>
                <w:rFonts w:ascii="Times New Roman" w:hAnsi="Times New Roman"/>
                <w:sz w:val="24"/>
                <w:szCs w:val="24"/>
              </w:rPr>
              <w:t>ndërtimit .</w:t>
            </w:r>
            <w:proofErr w:type="gramEnd"/>
            <w:r w:rsidRPr="00595292">
              <w:rPr>
                <w:rFonts w:ascii="Times New Roman" w:hAnsi="Times New Roman"/>
                <w:sz w:val="24"/>
                <w:szCs w:val="24"/>
              </w:rPr>
              <w:t xml:space="preserve">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 xml:space="preserve">Kontrollon volumet dhe përpuethshmërin e cmimeve të siatuacionit me preventivin e ofertës fituese dhe i konfirmon ato përpara se të firmosen nga kryetari i autoritetit kontraktor ( kryetari i Bashkisë ); </w:t>
            </w:r>
          </w:p>
          <w:p w:rsidR="009A6115" w:rsidRPr="00595292" w:rsidRDefault="009A6115" w:rsidP="009A6115">
            <w:pPr>
              <w:pStyle w:val="ListParagraph"/>
              <w:numPr>
                <w:ilvl w:val="0"/>
                <w:numId w:val="21"/>
              </w:numPr>
              <w:jc w:val="both"/>
              <w:rPr>
                <w:rFonts w:ascii="Times New Roman" w:hAnsi="Times New Roman"/>
                <w:sz w:val="24"/>
                <w:szCs w:val="24"/>
              </w:rPr>
            </w:pPr>
            <w:r w:rsidRPr="00595292">
              <w:rPr>
                <w:rFonts w:ascii="Times New Roman" w:hAnsi="Times New Roman"/>
                <w:sz w:val="24"/>
                <w:szCs w:val="24"/>
              </w:rPr>
              <w:t>Merr pjesë në grupet e vlerësimit të fatkeqësive natyrore</w:t>
            </w:r>
          </w:p>
          <w:p w:rsidR="00136361" w:rsidRPr="00673A07" w:rsidRDefault="00136361" w:rsidP="009A6115">
            <w:pPr>
              <w:pStyle w:val="ListParagraph"/>
              <w:spacing w:line="360" w:lineRule="auto"/>
              <w:ind w:left="360"/>
              <w:jc w:val="both"/>
              <w:rPr>
                <w:rFonts w:ascii="Times New Roman" w:hAnsi="Times New Roman"/>
                <w:sz w:val="24"/>
                <w:szCs w:val="24"/>
              </w:rPr>
            </w:pPr>
          </w:p>
        </w:tc>
      </w:tr>
      <w:tr w:rsidR="00136361" w:rsidRPr="00676823" w:rsidTr="00726CF0">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136361" w:rsidRPr="00676823" w:rsidRDefault="00136361" w:rsidP="00726CF0">
            <w:pPr>
              <w:spacing w:after="0"/>
              <w:jc w:val="both"/>
              <w:rPr>
                <w:rFonts w:ascii="Times New Roman" w:hAnsi="Times New Roman"/>
                <w:sz w:val="24"/>
                <w:szCs w:val="24"/>
              </w:rPr>
            </w:pPr>
            <w:r w:rsidRPr="00676823">
              <w:rPr>
                <w:rFonts w:ascii="Times New Roman" w:hAnsi="Times New Roman"/>
                <w:b/>
                <w:sz w:val="24"/>
                <w:szCs w:val="24"/>
              </w:rPr>
              <w:lastRenderedPageBreak/>
              <w:t>1.1</w:t>
            </w:r>
          </w:p>
        </w:tc>
        <w:tc>
          <w:tcPr>
            <w:tcW w:w="8994" w:type="dxa"/>
            <w:tcBorders>
              <w:left w:val="single" w:sz="8" w:space="0" w:color="000000"/>
              <w:bottom w:val="single" w:sz="8" w:space="0" w:color="000000"/>
            </w:tcBorders>
            <w:vAlign w:val="center"/>
          </w:tcPr>
          <w:p w:rsidR="00136361" w:rsidRPr="00676823" w:rsidRDefault="00136361" w:rsidP="00726CF0">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136361" w:rsidRPr="00676823" w:rsidRDefault="00136361" w:rsidP="00136361">
      <w:pPr>
        <w:jc w:val="both"/>
        <w:rPr>
          <w:rFonts w:ascii="Times New Roman" w:hAnsi="Times New Roman"/>
          <w:sz w:val="24"/>
          <w:szCs w:val="24"/>
        </w:rPr>
      </w:pPr>
    </w:p>
    <w:p w:rsidR="00136361" w:rsidRPr="00676823" w:rsidRDefault="00136361" w:rsidP="00136361">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136361" w:rsidRPr="00676823" w:rsidRDefault="00136361" w:rsidP="00136361">
      <w:pPr>
        <w:pStyle w:val="BodyText"/>
        <w:spacing w:line="276" w:lineRule="auto"/>
        <w:ind w:left="113" w:right="-81"/>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136361">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136361" w:rsidRPr="00676823" w:rsidRDefault="00136361" w:rsidP="00136361">
      <w:pPr>
        <w:pStyle w:val="BodyText"/>
        <w:spacing w:line="276" w:lineRule="auto"/>
        <w:jc w:val="both"/>
        <w:rPr>
          <w:rFonts w:ascii="Times New Roman" w:hAnsi="Times New Roman" w:cs="Times New Roman"/>
          <w:b/>
          <w:sz w:val="24"/>
          <w:szCs w:val="24"/>
        </w:rPr>
      </w:pPr>
    </w:p>
    <w:p w:rsidR="00136361" w:rsidRPr="00676823" w:rsidRDefault="00136361" w:rsidP="00136361">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136361" w:rsidRPr="00676823" w:rsidRDefault="00136361" w:rsidP="00136361">
      <w:pPr>
        <w:pStyle w:val="BodyText"/>
        <w:numPr>
          <w:ilvl w:val="0"/>
          <w:numId w:val="2"/>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136361" w:rsidRPr="00676823" w:rsidRDefault="00136361" w:rsidP="00136361">
      <w:pPr>
        <w:pStyle w:val="BodyText"/>
        <w:numPr>
          <w:ilvl w:val="0"/>
          <w:numId w:val="2"/>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136361" w:rsidRPr="00676823" w:rsidRDefault="00136361" w:rsidP="00136361">
      <w:pPr>
        <w:pStyle w:val="BodyText"/>
        <w:numPr>
          <w:ilvl w:val="0"/>
          <w:numId w:val="2"/>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136361">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136361" w:rsidRPr="00676823" w:rsidRDefault="00136361" w:rsidP="00136361">
      <w:pPr>
        <w:pStyle w:val="BodyText"/>
        <w:spacing w:line="276" w:lineRule="auto"/>
        <w:jc w:val="both"/>
        <w:rPr>
          <w:rFonts w:ascii="Times New Roman" w:hAnsi="Times New Roman" w:cs="Times New Roman"/>
          <w:b/>
          <w:sz w:val="24"/>
          <w:szCs w:val="24"/>
        </w:rPr>
      </w:pPr>
    </w:p>
    <w:p w:rsidR="00136361" w:rsidRPr="005D7051" w:rsidRDefault="00136361" w:rsidP="005D7051">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zotërojnë diplomë “Master Shkencor / Profesional”</w:t>
      </w:r>
      <w:r w:rsidR="00975B44">
        <w:rPr>
          <w:rFonts w:ascii="Times New Roman" w:hAnsi="Times New Roman"/>
          <w:sz w:val="24"/>
          <w:szCs w:val="24"/>
        </w:rPr>
        <w:t xml:space="preserve">në Inxhinieri Ndërtimi/ Arkitekturë </w:t>
      </w:r>
      <w:r w:rsidRPr="001510DB">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r w:rsidRPr="001510DB">
        <w:rPr>
          <w:rFonts w:ascii="Times New Roman" w:hAnsi="Times New Roman"/>
          <w:sz w:val="24"/>
          <w:szCs w:val="24"/>
        </w:rPr>
        <w:t>.</w:t>
      </w:r>
    </w:p>
    <w:p w:rsidR="00136361" w:rsidRDefault="00136361" w:rsidP="00136361">
      <w:pPr>
        <w:pStyle w:val="Heading3"/>
        <w:keepNext w:val="0"/>
        <w:keepLines w:val="0"/>
        <w:widowControl w:val="0"/>
        <w:numPr>
          <w:ilvl w:val="0"/>
          <w:numId w:val="15"/>
        </w:numPr>
        <w:tabs>
          <w:tab w:val="left" w:pos="368"/>
        </w:tabs>
        <w:spacing w:before="5"/>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136361" w:rsidRPr="001510DB" w:rsidRDefault="00136361" w:rsidP="00136361">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njohuri të mira të praktikave të administratës publike;</w:t>
      </w:r>
    </w:p>
    <w:p w:rsidR="00136361" w:rsidRPr="001510DB" w:rsidRDefault="00136361" w:rsidP="00136361">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njohë parimet dhe praktikat e administrimit dhe vlerësimit të kontratave;</w:t>
      </w:r>
    </w:p>
    <w:p w:rsidR="00136361" w:rsidRPr="001510DB" w:rsidRDefault="00136361" w:rsidP="00136361">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njohuri të të gjitha ligjeve dhe rregulloreve të sektorit, në fuqi në Shqipëri;</w:t>
      </w:r>
    </w:p>
    <w:p w:rsidR="00136361" w:rsidRPr="001510DB" w:rsidRDefault="00136361" w:rsidP="00136361">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njohuri të programeve dhe aplikacioneve bazë të kompjuterit;</w:t>
      </w:r>
    </w:p>
    <w:p w:rsidR="00136361" w:rsidRPr="001510DB" w:rsidRDefault="00136361" w:rsidP="00136361">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aftësi të mira komunikuese dhe menaxhuese.</w:t>
      </w:r>
    </w:p>
    <w:p w:rsidR="00136361" w:rsidRPr="00B1606B" w:rsidRDefault="00136361" w:rsidP="00136361"/>
    <w:tbl>
      <w:tblPr>
        <w:tblW w:w="0" w:type="auto"/>
        <w:tblBorders>
          <w:bottom w:val="single" w:sz="8" w:space="0" w:color="auto"/>
        </w:tblBorders>
        <w:tblLook w:val="00A0" w:firstRow="1" w:lastRow="0" w:firstColumn="1" w:lastColumn="0" w:noHBand="0" w:noVBand="0"/>
      </w:tblPr>
      <w:tblGrid>
        <w:gridCol w:w="817"/>
        <w:gridCol w:w="9038"/>
      </w:tblGrid>
      <w:tr w:rsidR="00136361" w:rsidRPr="00676823" w:rsidTr="00726C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136361" w:rsidRPr="00676823" w:rsidRDefault="00136361" w:rsidP="00726CF0">
            <w:pPr>
              <w:spacing w:after="0"/>
              <w:jc w:val="both"/>
              <w:rPr>
                <w:rFonts w:ascii="Times New Roman" w:hAnsi="Times New Roman"/>
                <w:sz w:val="24"/>
                <w:szCs w:val="24"/>
              </w:rPr>
            </w:pPr>
            <w:r w:rsidRPr="00676823">
              <w:rPr>
                <w:rFonts w:ascii="Times New Roman" w:hAnsi="Times New Roman"/>
                <w:b/>
                <w:sz w:val="24"/>
                <w:szCs w:val="24"/>
              </w:rPr>
              <w:lastRenderedPageBreak/>
              <w:t>1.2</w:t>
            </w:r>
          </w:p>
        </w:tc>
        <w:tc>
          <w:tcPr>
            <w:tcW w:w="9038" w:type="dxa"/>
            <w:tcBorders>
              <w:left w:val="single" w:sz="8" w:space="0" w:color="000000"/>
              <w:bottom w:val="single" w:sz="8" w:space="0" w:color="000000"/>
            </w:tcBorders>
            <w:vAlign w:val="center"/>
          </w:tcPr>
          <w:p w:rsidR="00136361" w:rsidRPr="00676823" w:rsidRDefault="00136361" w:rsidP="00726CF0">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136361" w:rsidRPr="00676823" w:rsidRDefault="00136361" w:rsidP="00136361">
      <w:pPr>
        <w:jc w:val="both"/>
        <w:rPr>
          <w:rFonts w:ascii="Times New Roman" w:hAnsi="Times New Roman"/>
          <w:b/>
          <w:sz w:val="24"/>
          <w:szCs w:val="24"/>
        </w:rPr>
      </w:pPr>
    </w:p>
    <w:p w:rsidR="00136361" w:rsidRPr="00676823" w:rsidRDefault="00136361" w:rsidP="00136361">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136361" w:rsidRPr="00676823" w:rsidRDefault="002C1241" w:rsidP="00136361">
      <w:pPr>
        <w:pStyle w:val="ListParagraph"/>
        <w:ind w:left="360"/>
        <w:jc w:val="both"/>
        <w:rPr>
          <w:rFonts w:ascii="Times New Roman" w:hAnsi="Times New Roman"/>
          <w:sz w:val="24"/>
          <w:szCs w:val="24"/>
          <w:u w:val="single"/>
        </w:rPr>
      </w:pPr>
      <w:hyperlink r:id="rId13" w:history="1">
        <w:r w:rsidR="00136361" w:rsidRPr="00676823">
          <w:rPr>
            <w:rStyle w:val="Hyperlink"/>
            <w:rFonts w:ascii="Times New Roman" w:hAnsi="Times New Roman"/>
            <w:sz w:val="24"/>
            <w:szCs w:val="24"/>
          </w:rPr>
          <w:t>http://dap.gov.al/vende-vakante/udhezime-dokumenta/219-udhezime-dokumenta</w:t>
        </w:r>
      </w:hyperlink>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136361" w:rsidRPr="00676823"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136361" w:rsidRDefault="00136361" w:rsidP="00136361">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136361" w:rsidRPr="00676823" w:rsidRDefault="00136361" w:rsidP="00136361">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254ECC">
        <w:rPr>
          <w:rFonts w:ascii="Times New Roman" w:hAnsi="Times New Roman"/>
          <w:b/>
          <w:i/>
          <w:sz w:val="24"/>
          <w:szCs w:val="24"/>
        </w:rPr>
        <w:t>26.02.2024</w:t>
      </w:r>
    </w:p>
    <w:p w:rsidR="00136361" w:rsidRPr="00676823" w:rsidRDefault="00136361" w:rsidP="00136361">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6361" w:rsidRPr="00676823" w:rsidTr="00726C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136361" w:rsidRPr="00676823" w:rsidRDefault="00136361" w:rsidP="00726CF0">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136361" w:rsidRPr="00676823" w:rsidRDefault="00136361" w:rsidP="00726CF0">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136361" w:rsidRPr="00676823" w:rsidRDefault="00136361" w:rsidP="00136361">
      <w:pPr>
        <w:jc w:val="both"/>
        <w:rPr>
          <w:rFonts w:ascii="Times New Roman" w:hAnsi="Times New Roman"/>
          <w:b/>
          <w:i/>
          <w:sz w:val="24"/>
          <w:szCs w:val="24"/>
        </w:rPr>
      </w:pPr>
    </w:p>
    <w:p w:rsidR="00136361" w:rsidRPr="00676823" w:rsidRDefault="00136361" w:rsidP="00136361">
      <w:pPr>
        <w:jc w:val="both"/>
        <w:rPr>
          <w:rFonts w:ascii="Times New Roman" w:hAnsi="Times New Roman"/>
          <w:sz w:val="24"/>
          <w:szCs w:val="24"/>
        </w:rPr>
      </w:pPr>
      <w:r>
        <w:rPr>
          <w:rFonts w:ascii="Times New Roman" w:hAnsi="Times New Roman"/>
          <w:sz w:val="24"/>
          <w:szCs w:val="24"/>
        </w:rPr>
        <w:t>Brenda dat</w:t>
      </w:r>
      <w:r w:rsidR="005D7051">
        <w:rPr>
          <w:rFonts w:ascii="Times New Roman" w:hAnsi="Times New Roman"/>
          <w:sz w:val="24"/>
          <w:szCs w:val="24"/>
        </w:rPr>
        <w:t>ë</w:t>
      </w:r>
      <w:r>
        <w:rPr>
          <w:rFonts w:ascii="Times New Roman" w:hAnsi="Times New Roman"/>
          <w:sz w:val="24"/>
          <w:szCs w:val="24"/>
        </w:rPr>
        <w:t xml:space="preserve">s </w:t>
      </w:r>
      <w:r w:rsidR="00254ECC">
        <w:rPr>
          <w:rFonts w:ascii="Times New Roman" w:hAnsi="Times New Roman"/>
          <w:sz w:val="24"/>
          <w:szCs w:val="24"/>
        </w:rPr>
        <w:t>29.02</w:t>
      </w:r>
      <w:r>
        <w:rPr>
          <w:rFonts w:ascii="Times New Roman" w:hAnsi="Times New Roman"/>
          <w:sz w:val="24"/>
          <w:szCs w:val="24"/>
        </w:rPr>
        <w:t xml:space="preserve"> 202</w:t>
      </w:r>
      <w:r w:rsidR="00F70CF6">
        <w:rPr>
          <w:rFonts w:ascii="Times New Roman" w:hAnsi="Times New Roman"/>
          <w:sz w:val="24"/>
          <w:szCs w:val="24"/>
        </w:rPr>
        <w:t>4</w:t>
      </w:r>
      <w:r w:rsidRPr="00676823">
        <w:rPr>
          <w:rFonts w:ascii="Times New Roman" w:hAnsi="Times New Roman"/>
          <w:i/>
          <w:sz w:val="24"/>
          <w:szCs w:val="24"/>
        </w:rPr>
        <w:t>,</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Institucionit Bashkia </w:t>
      </w:r>
      <w:r w:rsidR="004947B4">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136361" w:rsidRPr="00676823" w:rsidRDefault="00136361" w:rsidP="00136361">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136361" w:rsidRPr="00676823" w:rsidRDefault="00136361" w:rsidP="00136361">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6361" w:rsidRPr="00676823" w:rsidTr="00726CF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136361" w:rsidRPr="00676823" w:rsidRDefault="00136361" w:rsidP="00726CF0">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136361" w:rsidRPr="00676823" w:rsidRDefault="00136361" w:rsidP="00726CF0">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136361" w:rsidRPr="00676823" w:rsidRDefault="00136361" w:rsidP="00136361">
      <w:pPr>
        <w:jc w:val="both"/>
        <w:rPr>
          <w:rFonts w:ascii="Times New Roman" w:hAnsi="Times New Roman"/>
          <w:sz w:val="24"/>
          <w:szCs w:val="24"/>
        </w:rPr>
      </w:pPr>
    </w:p>
    <w:p w:rsidR="00136361" w:rsidRPr="00A3738F" w:rsidRDefault="00136361" w:rsidP="00136361">
      <w:pPr>
        <w:jc w:val="both"/>
        <w:rPr>
          <w:rFonts w:ascii="Times New Roman" w:hAnsi="Times New Roman"/>
          <w:sz w:val="24"/>
          <w:szCs w:val="24"/>
        </w:rPr>
      </w:pPr>
      <w:r w:rsidRPr="00A3738F">
        <w:rPr>
          <w:rFonts w:ascii="Times New Roman" w:hAnsi="Times New Roman"/>
          <w:sz w:val="24"/>
          <w:szCs w:val="24"/>
        </w:rPr>
        <w:t>Kandidatët do të vlerësohen në lidhje me:</w:t>
      </w:r>
    </w:p>
    <w:p w:rsidR="00136361" w:rsidRPr="004A723B" w:rsidRDefault="00136361" w:rsidP="00136361">
      <w:pPr>
        <w:pStyle w:val="ListParagraph"/>
        <w:numPr>
          <w:ilvl w:val="0"/>
          <w:numId w:val="3"/>
        </w:numPr>
        <w:jc w:val="both"/>
        <w:rPr>
          <w:rFonts w:ascii="Times New Roman" w:hAnsi="Times New Roman"/>
          <w:sz w:val="24"/>
          <w:szCs w:val="24"/>
        </w:rPr>
      </w:pPr>
      <w:r w:rsidRPr="004A723B">
        <w:rPr>
          <w:rFonts w:ascii="Times New Roman" w:hAnsi="Times New Roman"/>
          <w:sz w:val="24"/>
          <w:szCs w:val="24"/>
        </w:rPr>
        <w:t>Njohuritë mbi Ligjin 139/2015 “</w:t>
      </w:r>
      <w:r w:rsidRPr="004A723B">
        <w:rPr>
          <w:rFonts w:ascii="Times New Roman" w:hAnsi="Times New Roman"/>
          <w:i/>
          <w:sz w:val="24"/>
          <w:szCs w:val="24"/>
        </w:rPr>
        <w:t>Për Vetëqeverisjen Vendore</w:t>
      </w:r>
      <w:r w:rsidRPr="004A723B">
        <w:rPr>
          <w:rFonts w:ascii="Times New Roman" w:hAnsi="Times New Roman"/>
          <w:sz w:val="24"/>
          <w:szCs w:val="24"/>
        </w:rPr>
        <w:t>”</w:t>
      </w:r>
    </w:p>
    <w:p w:rsidR="00136361" w:rsidRPr="004A723B" w:rsidRDefault="00136361" w:rsidP="00136361">
      <w:pPr>
        <w:pStyle w:val="ListParagraph"/>
        <w:numPr>
          <w:ilvl w:val="0"/>
          <w:numId w:val="3"/>
        </w:numPr>
        <w:jc w:val="both"/>
        <w:rPr>
          <w:rFonts w:ascii="Times New Roman" w:hAnsi="Times New Roman"/>
          <w:sz w:val="24"/>
          <w:szCs w:val="24"/>
        </w:rPr>
      </w:pPr>
      <w:r w:rsidRPr="004A723B">
        <w:rPr>
          <w:rFonts w:ascii="Times New Roman" w:hAnsi="Times New Roman"/>
          <w:sz w:val="24"/>
          <w:szCs w:val="24"/>
        </w:rPr>
        <w:t>Njohuritë mbi Ligjin Nr. 152/2013, “</w:t>
      </w:r>
      <w:r w:rsidRPr="004A723B">
        <w:rPr>
          <w:rFonts w:ascii="Times New Roman" w:hAnsi="Times New Roman"/>
          <w:i/>
          <w:sz w:val="24"/>
          <w:szCs w:val="24"/>
        </w:rPr>
        <w:t>Për Nëpunësin Civil</w:t>
      </w:r>
      <w:r w:rsidRPr="004A723B">
        <w:rPr>
          <w:rFonts w:ascii="Times New Roman" w:hAnsi="Times New Roman"/>
          <w:sz w:val="24"/>
          <w:szCs w:val="24"/>
        </w:rPr>
        <w:t>”, i ndryshuar, si dhe aktet lig</w:t>
      </w:r>
      <w:r w:rsidR="0031659C">
        <w:rPr>
          <w:rFonts w:ascii="Times New Roman" w:hAnsi="Times New Roman"/>
          <w:sz w:val="24"/>
          <w:szCs w:val="24"/>
        </w:rPr>
        <w:t>j</w:t>
      </w:r>
      <w:r w:rsidRPr="004A723B">
        <w:rPr>
          <w:rFonts w:ascii="Times New Roman" w:hAnsi="Times New Roman"/>
          <w:sz w:val="24"/>
          <w:szCs w:val="24"/>
        </w:rPr>
        <w:t>ore dhe nënligjore dalë në zbatim të tij.</w:t>
      </w:r>
    </w:p>
    <w:p w:rsidR="00136361" w:rsidRPr="004A723B" w:rsidRDefault="00136361" w:rsidP="00136361">
      <w:pPr>
        <w:pStyle w:val="ListParagraph"/>
        <w:numPr>
          <w:ilvl w:val="0"/>
          <w:numId w:val="3"/>
        </w:numPr>
        <w:ind w:right="-81"/>
        <w:jc w:val="both"/>
        <w:rPr>
          <w:rFonts w:ascii="Times New Roman" w:hAnsi="Times New Roman"/>
          <w:i/>
          <w:sz w:val="24"/>
          <w:szCs w:val="24"/>
        </w:rPr>
      </w:pPr>
      <w:r w:rsidRPr="004A723B">
        <w:rPr>
          <w:rFonts w:ascii="Times New Roman" w:hAnsi="Times New Roman"/>
          <w:sz w:val="24"/>
          <w:szCs w:val="24"/>
        </w:rPr>
        <w:t>Njohuritë mbi Ligjin Nr. 9131, datë 08.09.2003, “</w:t>
      </w:r>
      <w:r w:rsidRPr="004A723B">
        <w:rPr>
          <w:rFonts w:ascii="Times New Roman" w:hAnsi="Times New Roman"/>
          <w:i/>
          <w:sz w:val="24"/>
          <w:szCs w:val="24"/>
        </w:rPr>
        <w:t>Për rregullat e etikës në administratën publike</w:t>
      </w:r>
      <w:r w:rsidRPr="004A723B">
        <w:rPr>
          <w:rFonts w:ascii="Times New Roman" w:hAnsi="Times New Roman"/>
          <w:sz w:val="24"/>
          <w:szCs w:val="24"/>
        </w:rPr>
        <w:t>”.</w:t>
      </w:r>
    </w:p>
    <w:p w:rsidR="00136361" w:rsidRPr="004A723B" w:rsidRDefault="00136361" w:rsidP="00136361">
      <w:pPr>
        <w:pStyle w:val="ListParagraph"/>
        <w:numPr>
          <w:ilvl w:val="0"/>
          <w:numId w:val="3"/>
        </w:numPr>
        <w:ind w:right="-81"/>
        <w:jc w:val="both"/>
        <w:rPr>
          <w:rFonts w:ascii="Times New Roman" w:hAnsi="Times New Roman"/>
          <w:sz w:val="24"/>
          <w:szCs w:val="24"/>
        </w:rPr>
      </w:pPr>
      <w:r w:rsidRPr="004A723B">
        <w:rPr>
          <w:rFonts w:ascii="Times New Roman" w:hAnsi="Times New Roman"/>
          <w:sz w:val="24"/>
          <w:szCs w:val="24"/>
          <w:lang w:val="sq-AL"/>
        </w:rPr>
        <w:t>Njohuritë mbi Ligjin Nr. 8503, datë 30.06.1999, “</w:t>
      </w:r>
      <w:r w:rsidRPr="004A723B">
        <w:rPr>
          <w:rFonts w:ascii="Times New Roman" w:hAnsi="Times New Roman"/>
          <w:i/>
          <w:sz w:val="24"/>
          <w:szCs w:val="24"/>
          <w:lang w:val="sq-AL"/>
        </w:rPr>
        <w:t>Për të drejtën e informimit për dokumentet zyrtare</w:t>
      </w:r>
      <w:r w:rsidRPr="004A723B">
        <w:rPr>
          <w:rFonts w:ascii="Times New Roman" w:hAnsi="Times New Roman"/>
          <w:sz w:val="24"/>
          <w:szCs w:val="24"/>
          <w:lang w:val="sq-AL"/>
        </w:rPr>
        <w:t>”, i ndryshuar.</w:t>
      </w:r>
    </w:p>
    <w:p w:rsidR="00136361" w:rsidRPr="004A723B" w:rsidRDefault="00136361" w:rsidP="00136361">
      <w:pPr>
        <w:pStyle w:val="ListParagraph"/>
        <w:numPr>
          <w:ilvl w:val="0"/>
          <w:numId w:val="3"/>
        </w:numPr>
        <w:ind w:right="-81"/>
        <w:jc w:val="both"/>
        <w:rPr>
          <w:rFonts w:ascii="Times New Roman" w:hAnsi="Times New Roman"/>
          <w:sz w:val="24"/>
          <w:szCs w:val="24"/>
        </w:rPr>
      </w:pPr>
      <w:r w:rsidRPr="004A723B">
        <w:rPr>
          <w:rFonts w:ascii="Times New Roman" w:hAnsi="Times New Roman"/>
          <w:sz w:val="24"/>
          <w:szCs w:val="24"/>
          <w:lang w:val="sq-AL"/>
        </w:rPr>
        <w:lastRenderedPageBreak/>
        <w:t>Njohuritë mbi Ligjin</w:t>
      </w:r>
      <w:r w:rsidRPr="004A723B">
        <w:rPr>
          <w:rFonts w:ascii="Times New Roman" w:hAnsi="Times New Roman"/>
          <w:sz w:val="24"/>
          <w:szCs w:val="24"/>
        </w:rPr>
        <w:t xml:space="preserve"> Nr. 44/20151 “Ko</w:t>
      </w:r>
      <w:r w:rsidRPr="004A723B">
        <w:rPr>
          <w:rFonts w:ascii="Times New Roman" w:hAnsi="Times New Roman"/>
          <w:i/>
          <w:sz w:val="24"/>
          <w:szCs w:val="24"/>
        </w:rPr>
        <w:t>di I Procedurave Administrative I Republikës Së Shqipërisë</w:t>
      </w:r>
      <w:r w:rsidRPr="004A723B">
        <w:rPr>
          <w:rFonts w:ascii="Times New Roman" w:hAnsi="Times New Roman"/>
          <w:sz w:val="24"/>
          <w:szCs w:val="24"/>
        </w:rPr>
        <w:t>” I ndryshuar</w:t>
      </w:r>
    </w:p>
    <w:p w:rsidR="00A8044E" w:rsidRDefault="00A8044E" w:rsidP="00136361">
      <w:pPr>
        <w:pStyle w:val="ListParagraph"/>
        <w:numPr>
          <w:ilvl w:val="0"/>
          <w:numId w:val="3"/>
        </w:numPr>
        <w:spacing w:after="0"/>
        <w:jc w:val="both"/>
        <w:rPr>
          <w:rFonts w:ascii="Times New Roman" w:hAnsi="Times New Roman"/>
          <w:sz w:val="24"/>
          <w:szCs w:val="24"/>
        </w:rPr>
      </w:pPr>
      <w:r>
        <w:rPr>
          <w:rFonts w:ascii="Times New Roman" w:hAnsi="Times New Roman"/>
          <w:sz w:val="24"/>
          <w:szCs w:val="24"/>
        </w:rPr>
        <w:t>Ligjin nr.</w:t>
      </w:r>
      <w:r w:rsidR="0031659C">
        <w:rPr>
          <w:rFonts w:ascii="Times New Roman" w:hAnsi="Times New Roman"/>
          <w:sz w:val="24"/>
          <w:szCs w:val="24"/>
        </w:rPr>
        <w:t>107, viti 2014 “Për Planifikimin dhe Zhvillimin e Territorit”me të gjitha ndryshimet.</w:t>
      </w:r>
    </w:p>
    <w:p w:rsidR="002C72E9" w:rsidRDefault="002C72E9" w:rsidP="009A6115">
      <w:pPr>
        <w:pStyle w:val="ListParagraph"/>
        <w:spacing w:after="0"/>
        <w:ind w:left="360"/>
        <w:jc w:val="both"/>
        <w:rPr>
          <w:rFonts w:ascii="Times New Roman" w:hAnsi="Times New Roman"/>
          <w:sz w:val="24"/>
          <w:szCs w:val="24"/>
        </w:rPr>
      </w:pPr>
    </w:p>
    <w:p w:rsidR="00136361" w:rsidRDefault="00136361" w:rsidP="00136361">
      <w:pPr>
        <w:pStyle w:val="Heading5"/>
        <w:spacing w:before="1"/>
        <w:ind w:left="900" w:right="1453"/>
        <w:jc w:val="both"/>
        <w:rPr>
          <w:rFonts w:ascii="Times New Roman" w:hAnsi="Times New Roman" w:cs="Times New Roman"/>
          <w:sz w:val="24"/>
          <w:szCs w:val="24"/>
        </w:rPr>
      </w:pPr>
    </w:p>
    <w:p w:rsidR="00136361" w:rsidRPr="00676823" w:rsidRDefault="00136361" w:rsidP="00136361">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136361" w:rsidRPr="00676823" w:rsidRDefault="00136361" w:rsidP="00136361">
      <w:pPr>
        <w:pStyle w:val="BodyText"/>
        <w:spacing w:before="4" w:line="276" w:lineRule="auto"/>
        <w:jc w:val="both"/>
        <w:rPr>
          <w:rFonts w:ascii="Times New Roman" w:hAnsi="Times New Roman" w:cs="Times New Roman"/>
          <w:b/>
          <w:sz w:val="24"/>
          <w:szCs w:val="24"/>
        </w:rPr>
      </w:pPr>
    </w:p>
    <w:p w:rsidR="00136361" w:rsidRPr="00676823" w:rsidRDefault="00136361" w:rsidP="00136361">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136361" w:rsidRPr="00676823" w:rsidRDefault="00136361" w:rsidP="00136361">
      <w:pPr>
        <w:pStyle w:val="BodyText"/>
        <w:spacing w:before="10" w:line="276" w:lineRule="auto"/>
        <w:jc w:val="both"/>
        <w:rPr>
          <w:rFonts w:ascii="Times New Roman" w:hAnsi="Times New Roman" w:cs="Times New Roman"/>
          <w:b/>
          <w:sz w:val="24"/>
          <w:szCs w:val="24"/>
        </w:rPr>
      </w:pPr>
    </w:p>
    <w:p w:rsidR="00136361" w:rsidRPr="00676823" w:rsidRDefault="00136361" w:rsidP="00136361">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pervojen, trajnimet apo kualifikimet e lidhura me fushën, si dhe çertifikimin pozitiv. Totali i pikëve për këtë vlerësim është 40 pikë.</w:t>
      </w:r>
    </w:p>
    <w:p w:rsidR="00136361" w:rsidRPr="00676823" w:rsidRDefault="00136361" w:rsidP="00136361">
      <w:pPr>
        <w:pStyle w:val="BodyText"/>
        <w:spacing w:before="6" w:line="276" w:lineRule="auto"/>
        <w:jc w:val="both"/>
        <w:rPr>
          <w:rFonts w:ascii="Times New Roman" w:hAnsi="Times New Roman" w:cs="Times New Roman"/>
          <w:sz w:val="24"/>
          <w:szCs w:val="24"/>
        </w:rPr>
      </w:pPr>
    </w:p>
    <w:p w:rsidR="00136361" w:rsidRPr="00676823" w:rsidRDefault="00136361" w:rsidP="00136361">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6361" w:rsidRPr="00676823" w:rsidRDefault="00136361" w:rsidP="00136361">
      <w:pPr>
        <w:pStyle w:val="BodyText"/>
        <w:spacing w:before="2" w:line="276" w:lineRule="auto"/>
        <w:jc w:val="both"/>
        <w:rPr>
          <w:rFonts w:ascii="Times New Roman" w:hAnsi="Times New Roman" w:cs="Times New Roman"/>
          <w:b/>
          <w:sz w:val="24"/>
          <w:szCs w:val="24"/>
        </w:rPr>
      </w:pPr>
    </w:p>
    <w:p w:rsidR="00136361" w:rsidRPr="00676823" w:rsidRDefault="00136361" w:rsidP="00136361">
      <w:pPr>
        <w:pStyle w:val="BodyText"/>
        <w:numPr>
          <w:ilvl w:val="0"/>
          <w:numId w:val="4"/>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136361" w:rsidRPr="00676823" w:rsidRDefault="00136361" w:rsidP="00136361">
      <w:pPr>
        <w:pStyle w:val="BodyText"/>
        <w:numPr>
          <w:ilvl w:val="0"/>
          <w:numId w:val="4"/>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136361" w:rsidRPr="00676823" w:rsidRDefault="00136361" w:rsidP="00136361">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136361">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136361">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6361" w:rsidRPr="00676823" w:rsidRDefault="00136361" w:rsidP="00136361">
      <w:pPr>
        <w:pStyle w:val="BodyText"/>
        <w:spacing w:before="5" w:line="276" w:lineRule="auto"/>
        <w:jc w:val="both"/>
        <w:rPr>
          <w:rFonts w:ascii="Times New Roman" w:hAnsi="Times New Roman" w:cs="Times New Roman"/>
          <w:sz w:val="24"/>
          <w:szCs w:val="24"/>
        </w:rPr>
      </w:pPr>
    </w:p>
    <w:p w:rsidR="00136361" w:rsidRPr="00676823" w:rsidRDefault="002C1241" w:rsidP="00136361">
      <w:pPr>
        <w:pStyle w:val="BodyText"/>
        <w:spacing w:line="276" w:lineRule="auto"/>
        <w:ind w:left="113" w:right="9"/>
        <w:jc w:val="both"/>
        <w:rPr>
          <w:rFonts w:ascii="Times New Roman" w:hAnsi="Times New Roman" w:cs="Times New Roman"/>
          <w:sz w:val="24"/>
          <w:szCs w:val="24"/>
        </w:rPr>
      </w:pPr>
      <w:hyperlink r:id="rId14">
        <w:r w:rsidR="00136361" w:rsidRPr="00676823">
          <w:rPr>
            <w:rFonts w:ascii="Times New Roman" w:hAnsi="Times New Roman" w:cs="Times New Roman"/>
            <w:color w:val="0000FF"/>
            <w:sz w:val="24"/>
            <w:szCs w:val="24"/>
          </w:rPr>
          <w:t>http://dap.gov.al/2014-03-21-12-52-44/udhezime/426-udhezim-nr-2-date-27-03-2015</w:t>
        </w:r>
      </w:hyperlink>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2C72E9">
      <w:pPr>
        <w:pStyle w:val="Heading5"/>
        <w:tabs>
          <w:tab w:val="left" w:pos="270"/>
        </w:tabs>
        <w:spacing w:before="1"/>
        <w:ind w:right="9"/>
        <w:jc w:val="both"/>
        <w:rPr>
          <w:rFonts w:ascii="Times New Roman" w:hAnsi="Times New Roman" w:cs="Times New Roman"/>
          <w:sz w:val="24"/>
          <w:szCs w:val="24"/>
        </w:rPr>
      </w:pP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136361" w:rsidRPr="00676823" w:rsidRDefault="00136361" w:rsidP="00136361">
      <w:pPr>
        <w:pStyle w:val="BodyText"/>
        <w:spacing w:before="8" w:line="276" w:lineRule="auto"/>
        <w:jc w:val="both"/>
        <w:rPr>
          <w:rFonts w:ascii="Times New Roman" w:hAnsi="Times New Roman" w:cs="Times New Roman"/>
          <w:b/>
          <w:sz w:val="24"/>
          <w:szCs w:val="24"/>
        </w:rPr>
      </w:pPr>
    </w:p>
    <w:p w:rsidR="00136361" w:rsidRPr="00676823" w:rsidRDefault="00136361" w:rsidP="00136361">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136361" w:rsidRPr="00676823" w:rsidRDefault="00136361" w:rsidP="00136361">
      <w:pPr>
        <w:pStyle w:val="BodyText"/>
        <w:tabs>
          <w:tab w:val="left" w:pos="8820"/>
          <w:tab w:val="left" w:pos="9540"/>
        </w:tabs>
        <w:spacing w:line="276" w:lineRule="auto"/>
        <w:ind w:left="113" w:right="9"/>
        <w:jc w:val="both"/>
        <w:rPr>
          <w:rFonts w:ascii="Times New Roman" w:hAnsi="Times New Roman" w:cs="Times New Roman"/>
          <w:sz w:val="24"/>
          <w:szCs w:val="24"/>
        </w:rPr>
      </w:pPr>
    </w:p>
    <w:p w:rsidR="00136361" w:rsidRPr="00122203" w:rsidRDefault="00136361" w:rsidP="00136361">
      <w:pPr>
        <w:pStyle w:val="Heading1"/>
        <w:tabs>
          <w:tab w:val="left" w:pos="960"/>
        </w:tabs>
        <w:spacing w:before="89" w:line="276" w:lineRule="auto"/>
        <w:ind w:right="975"/>
        <w:jc w:val="both"/>
        <w:rPr>
          <w:rFonts w:ascii="Times New Roman" w:hAnsi="Times New Roman" w:cs="Times New Roman"/>
          <w:sz w:val="24"/>
          <w:szCs w:val="24"/>
        </w:rPr>
      </w:pPr>
      <w:r w:rsidRPr="00122203">
        <w:rPr>
          <w:rFonts w:ascii="Times New Roman" w:hAnsi="Times New Roman" w:cs="Times New Roman"/>
          <w:sz w:val="24"/>
          <w:szCs w:val="24"/>
        </w:rPr>
        <w:t xml:space="preserve">2. NGRITJE NË DETYRË KATEGORINË E </w:t>
      </w:r>
      <w:r>
        <w:rPr>
          <w:rFonts w:ascii="Times New Roman" w:hAnsi="Times New Roman" w:cs="Times New Roman"/>
          <w:sz w:val="24"/>
          <w:szCs w:val="24"/>
        </w:rPr>
        <w:t>ULËT</w:t>
      </w:r>
      <w:r w:rsidRPr="00122203">
        <w:rPr>
          <w:rFonts w:ascii="Times New Roman" w:hAnsi="Times New Roman" w:cs="Times New Roman"/>
          <w:spacing w:val="-12"/>
          <w:sz w:val="24"/>
          <w:szCs w:val="24"/>
        </w:rPr>
        <w:t xml:space="preserve"> </w:t>
      </w:r>
      <w:r w:rsidRPr="00122203">
        <w:rPr>
          <w:rFonts w:ascii="Times New Roman" w:hAnsi="Times New Roman" w:cs="Times New Roman"/>
          <w:sz w:val="24"/>
          <w:szCs w:val="24"/>
        </w:rPr>
        <w:t>DREJTUESE</w:t>
      </w:r>
    </w:p>
    <w:p w:rsidR="00136361" w:rsidRPr="00122203" w:rsidRDefault="00136361" w:rsidP="00136361">
      <w:pPr>
        <w:pStyle w:val="BodyText"/>
        <w:spacing w:line="276" w:lineRule="auto"/>
        <w:jc w:val="both"/>
        <w:rPr>
          <w:rFonts w:ascii="Times New Roman" w:hAnsi="Times New Roman" w:cs="Times New Roman"/>
          <w:b/>
          <w:sz w:val="24"/>
          <w:szCs w:val="24"/>
        </w:rPr>
      </w:pPr>
    </w:p>
    <w:p w:rsidR="00136361" w:rsidRPr="00122203" w:rsidRDefault="00136361" w:rsidP="00136361">
      <w:pPr>
        <w:tabs>
          <w:tab w:val="left" w:pos="9630"/>
        </w:tabs>
        <w:ind w:left="379" w:right="9"/>
        <w:jc w:val="both"/>
        <w:rPr>
          <w:rFonts w:ascii="Times New Roman" w:hAnsi="Times New Roman"/>
          <w:i/>
          <w:sz w:val="24"/>
          <w:szCs w:val="24"/>
        </w:rPr>
      </w:pPr>
      <w:r w:rsidRPr="00122203">
        <w:rPr>
          <w:rFonts w:ascii="Times New Roman" w:hAnsi="Times New Roman"/>
          <w:i/>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ngritjes në detyrë </w:t>
      </w:r>
      <w:r>
        <w:rPr>
          <w:rFonts w:ascii="Times New Roman" w:hAnsi="Times New Roman"/>
          <w:i/>
          <w:sz w:val="24"/>
          <w:szCs w:val="24"/>
        </w:rPr>
        <w:t xml:space="preserve">dhe pranimit nga jashtë shërbimit civil </w:t>
      </w:r>
      <w:r w:rsidRPr="00122203">
        <w:rPr>
          <w:rFonts w:ascii="Times New Roman" w:hAnsi="Times New Roman"/>
          <w:i/>
          <w:sz w:val="24"/>
          <w:szCs w:val="24"/>
        </w:rPr>
        <w:t xml:space="preserve">për kategorinë e </w:t>
      </w:r>
      <w:r>
        <w:rPr>
          <w:rFonts w:ascii="Times New Roman" w:hAnsi="Times New Roman"/>
          <w:i/>
          <w:sz w:val="24"/>
          <w:szCs w:val="24"/>
        </w:rPr>
        <w:t>Ulët</w:t>
      </w:r>
      <w:r w:rsidRPr="00122203">
        <w:rPr>
          <w:rFonts w:ascii="Times New Roman" w:hAnsi="Times New Roman"/>
          <w:i/>
          <w:sz w:val="24"/>
          <w:szCs w:val="24"/>
        </w:rPr>
        <w:t xml:space="preserve"> Drejtuese. </w:t>
      </w:r>
    </w:p>
    <w:p w:rsidR="00136361" w:rsidRPr="00676823" w:rsidRDefault="00136361" w:rsidP="00136361">
      <w:pPr>
        <w:tabs>
          <w:tab w:val="left" w:pos="9630"/>
        </w:tabs>
        <w:ind w:left="379" w:right="9"/>
        <w:jc w:val="both"/>
        <w:rPr>
          <w:rFonts w:ascii="Times New Roman" w:hAnsi="Times New Roman"/>
          <w:i/>
          <w:sz w:val="24"/>
          <w:szCs w:val="24"/>
        </w:rPr>
      </w:pPr>
    </w:p>
    <w:p w:rsidR="00136361" w:rsidRDefault="00136361" w:rsidP="00136361">
      <w:pPr>
        <w:pStyle w:val="Heading5"/>
        <w:spacing w:before="58"/>
        <w:ind w:left="120" w:right="9"/>
        <w:jc w:val="center"/>
        <w:rPr>
          <w:rFonts w:ascii="Times New Roman" w:hAnsi="Times New Roman" w:cs="Times New Roman"/>
          <w:b/>
          <w:sz w:val="24"/>
          <w:szCs w:val="24"/>
        </w:rPr>
      </w:pPr>
      <w:r w:rsidRPr="00676823">
        <w:rPr>
          <w:rFonts w:ascii="Times New Roman" w:hAnsi="Times New Roman" w:cs="Times New Roman"/>
          <w:color w:val="FFFFFF"/>
          <w:sz w:val="24"/>
          <w:szCs w:val="24"/>
        </w:rPr>
        <w:t>.1</w:t>
      </w:r>
      <w:r w:rsidRPr="00676823">
        <w:rPr>
          <w:rFonts w:ascii="Times New Roman" w:hAnsi="Times New Roman" w:cs="Times New Roman"/>
          <w:b/>
          <w:sz w:val="24"/>
          <w:szCs w:val="24"/>
        </w:rPr>
        <w:t xml:space="preserve">KUSHTET QË DUHET TË PLOTËSOJË KANDIDATI NË PROCEDURËN E NGRITJES NË DETYRË </w:t>
      </w:r>
      <w:r>
        <w:rPr>
          <w:rFonts w:ascii="Times New Roman" w:hAnsi="Times New Roman" w:cs="Times New Roman"/>
          <w:b/>
          <w:sz w:val="24"/>
          <w:szCs w:val="24"/>
        </w:rPr>
        <w:t>PËR KATEGORINË E ULËT DREJTUESE</w:t>
      </w:r>
    </w:p>
    <w:p w:rsidR="00136361" w:rsidRPr="005777E0" w:rsidRDefault="00136361" w:rsidP="00136361"/>
    <w:p w:rsidR="00136361" w:rsidRPr="00676823" w:rsidRDefault="00136361" w:rsidP="00136361">
      <w:pPr>
        <w:ind w:left="480" w:right="975"/>
        <w:jc w:val="both"/>
        <w:rPr>
          <w:rFonts w:ascii="Times New Roman" w:hAnsi="Times New Roman"/>
          <w:b/>
          <w:sz w:val="24"/>
          <w:szCs w:val="24"/>
        </w:rPr>
      </w:pPr>
      <w:r w:rsidRPr="00676823">
        <w:rPr>
          <w:rFonts w:ascii="Times New Roman" w:hAnsi="Times New Roman"/>
          <w:b/>
          <w:sz w:val="24"/>
          <w:szCs w:val="24"/>
        </w:rPr>
        <w:t>KRITERET E VEÇANTA</w:t>
      </w:r>
    </w:p>
    <w:p w:rsidR="00136361" w:rsidRPr="00676823" w:rsidRDefault="00136361" w:rsidP="00136361">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lastRenderedPageBreak/>
        <w:t>Kanë të drejtë të aplikojnë për këtë proce</w:t>
      </w:r>
      <w:r>
        <w:rPr>
          <w:rFonts w:ascii="Times New Roman" w:hAnsi="Times New Roman" w:cs="Times New Roman"/>
          <w:sz w:val="24"/>
          <w:szCs w:val="24"/>
        </w:rPr>
        <w:t>durë vetëm nëpunësit civilë të një kategorie më të ulët</w:t>
      </w:r>
      <w:r w:rsidRPr="00676823">
        <w:rPr>
          <w:rFonts w:ascii="Times New Roman" w:hAnsi="Times New Roman" w:cs="Times New Roman"/>
          <w:sz w:val="24"/>
          <w:szCs w:val="24"/>
        </w:rPr>
        <w:t>, në të gjitha insitucionet pjesë e shërbimit civil.</w:t>
      </w:r>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136361">
      <w:pPr>
        <w:pStyle w:val="Heading5"/>
        <w:ind w:left="120" w:right="975"/>
        <w:jc w:val="both"/>
        <w:rPr>
          <w:rFonts w:ascii="Times New Roman" w:hAnsi="Times New Roman" w:cs="Times New Roman"/>
          <w:sz w:val="24"/>
          <w:szCs w:val="24"/>
        </w:rPr>
      </w:pPr>
      <w:r w:rsidRPr="00676823">
        <w:rPr>
          <w:rFonts w:ascii="Times New Roman" w:hAnsi="Times New Roman" w:cs="Times New Roman"/>
          <w:sz w:val="24"/>
          <w:szCs w:val="24"/>
        </w:rPr>
        <w:t>Kushtet që duhet të plotësojë kandidati për ngritje në detyrë janë:</w:t>
      </w:r>
    </w:p>
    <w:p w:rsidR="00136361" w:rsidRPr="00676823" w:rsidRDefault="00136361" w:rsidP="00136361">
      <w:pPr>
        <w:pStyle w:val="BodyText"/>
        <w:spacing w:line="276" w:lineRule="auto"/>
        <w:jc w:val="both"/>
        <w:rPr>
          <w:rFonts w:ascii="Times New Roman" w:hAnsi="Times New Roman" w:cs="Times New Roman"/>
          <w:b/>
          <w:sz w:val="24"/>
          <w:szCs w:val="24"/>
        </w:rPr>
      </w:pPr>
    </w:p>
    <w:p w:rsidR="00136361" w:rsidRPr="00676823" w:rsidRDefault="00136361" w:rsidP="00136361">
      <w:pPr>
        <w:pStyle w:val="BodyText"/>
        <w:numPr>
          <w:ilvl w:val="0"/>
          <w:numId w:val="9"/>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kategori</w:t>
      </w:r>
      <w:r>
        <w:rPr>
          <w:rFonts w:ascii="Times New Roman" w:hAnsi="Times New Roman" w:cs="Times New Roman"/>
          <w:sz w:val="24"/>
          <w:szCs w:val="24"/>
        </w:rPr>
        <w:t>së së kërkuar</w:t>
      </w:r>
      <w:r w:rsidRPr="00676823">
        <w:rPr>
          <w:rFonts w:ascii="Times New Roman" w:hAnsi="Times New Roman" w:cs="Times New Roman"/>
          <w:sz w:val="24"/>
          <w:szCs w:val="24"/>
        </w:rPr>
        <w:t>;</w:t>
      </w:r>
    </w:p>
    <w:p w:rsidR="00136361" w:rsidRPr="00676823" w:rsidRDefault="00136361" w:rsidP="00136361">
      <w:pPr>
        <w:pStyle w:val="BodyText"/>
        <w:numPr>
          <w:ilvl w:val="0"/>
          <w:numId w:val="9"/>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136361" w:rsidRPr="00676823" w:rsidRDefault="00136361" w:rsidP="00136361">
      <w:pPr>
        <w:pStyle w:val="BodyText"/>
        <w:numPr>
          <w:ilvl w:val="0"/>
          <w:numId w:val="9"/>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136361" w:rsidRDefault="00136361" w:rsidP="00136361"/>
    <w:p w:rsidR="00136361" w:rsidRPr="00676823" w:rsidRDefault="00136361" w:rsidP="00136361">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136361" w:rsidRPr="00676823" w:rsidRDefault="00136361" w:rsidP="00136361">
      <w:pPr>
        <w:pStyle w:val="BodyText"/>
        <w:spacing w:line="276" w:lineRule="auto"/>
        <w:jc w:val="both"/>
        <w:rPr>
          <w:rFonts w:ascii="Times New Roman" w:hAnsi="Times New Roman" w:cs="Times New Roman"/>
          <w:b/>
          <w:sz w:val="24"/>
          <w:szCs w:val="24"/>
        </w:rPr>
      </w:pPr>
    </w:p>
    <w:p w:rsidR="00136361" w:rsidRPr="001510DB" w:rsidRDefault="00136361" w:rsidP="00136361">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zotërojnë diplomë “Master Shkencor / Profesional”</w:t>
      </w:r>
      <w:r w:rsidR="00254ECC">
        <w:rPr>
          <w:rFonts w:ascii="Times New Roman" w:hAnsi="Times New Roman"/>
          <w:sz w:val="24"/>
          <w:szCs w:val="24"/>
        </w:rPr>
        <w:t xml:space="preserve"> në Inxhinieri Ndërtimi/Arkitekturë</w:t>
      </w:r>
      <w:r w:rsidRPr="001510DB">
        <w:rPr>
          <w:rFonts w:ascii="Times New Roman" w:hAnsi="Times New Roman"/>
          <w:sz w:val="24"/>
          <w:szCs w:val="24"/>
        </w:rPr>
        <w:t xml:space="preserve"> </w:t>
      </w:r>
      <w:r w:rsidRPr="001510DB">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r w:rsidRPr="001510DB">
        <w:rPr>
          <w:rFonts w:ascii="Times New Roman" w:hAnsi="Times New Roman"/>
          <w:sz w:val="24"/>
          <w:szCs w:val="24"/>
        </w:rPr>
        <w:t>.</w:t>
      </w:r>
    </w:p>
    <w:p w:rsidR="00136361" w:rsidRDefault="00136361" w:rsidP="00136361">
      <w:pPr>
        <w:pStyle w:val="Heading3"/>
        <w:keepNext w:val="0"/>
        <w:keepLines w:val="0"/>
        <w:widowControl w:val="0"/>
        <w:numPr>
          <w:ilvl w:val="0"/>
          <w:numId w:val="16"/>
        </w:numPr>
        <w:tabs>
          <w:tab w:val="left" w:pos="368"/>
        </w:tabs>
        <w:spacing w:before="5"/>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136361" w:rsidRPr="001510DB" w:rsidRDefault="00136361" w:rsidP="00136361">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njohuri të mira të praktikave të administratës publike;</w:t>
      </w:r>
    </w:p>
    <w:p w:rsidR="00136361" w:rsidRPr="001510DB" w:rsidRDefault="00136361" w:rsidP="00136361">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njohë parimet dhe praktikat e administrimit dhe vlerësimit të kontratave;</w:t>
      </w:r>
    </w:p>
    <w:p w:rsidR="00136361" w:rsidRPr="001510DB" w:rsidRDefault="00136361" w:rsidP="00136361">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njohuri të të gjitha ligjeve dhe rregulloreve të sektorit, në fuqi në Shqipëri;</w:t>
      </w:r>
    </w:p>
    <w:p w:rsidR="00136361" w:rsidRPr="001510DB" w:rsidRDefault="00136361" w:rsidP="00136361">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njohuri të programeve dhe aplikacioneve bazë të kompjuterit;</w:t>
      </w:r>
    </w:p>
    <w:p w:rsidR="00136361" w:rsidRPr="001510DB" w:rsidRDefault="00136361" w:rsidP="00136361">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1510DB">
        <w:rPr>
          <w:rFonts w:ascii="Times New Roman" w:hAnsi="Times New Roman"/>
          <w:sz w:val="24"/>
          <w:szCs w:val="24"/>
        </w:rPr>
        <w:t>Të ketë aftësi të mira komunikuese dhe menaxhuese.</w:t>
      </w:r>
    </w:p>
    <w:p w:rsidR="00136361" w:rsidRDefault="00136361" w:rsidP="00136361">
      <w:pPr>
        <w:pStyle w:val="Heading5"/>
        <w:tabs>
          <w:tab w:val="left" w:pos="6480"/>
        </w:tabs>
        <w:spacing w:before="121"/>
        <w:ind w:left="73" w:right="9"/>
        <w:jc w:val="both"/>
        <w:rPr>
          <w:rFonts w:ascii="Times New Roman" w:hAnsi="Times New Roman" w:cs="Times New Roman"/>
          <w:sz w:val="24"/>
          <w:szCs w:val="24"/>
        </w:rPr>
      </w:pPr>
    </w:p>
    <w:p w:rsidR="00136361" w:rsidRPr="00676823" w:rsidRDefault="00136361" w:rsidP="00136361">
      <w:pPr>
        <w:pStyle w:val="Heading5"/>
        <w:tabs>
          <w:tab w:val="left" w:pos="6480"/>
        </w:tabs>
        <w:spacing w:before="121"/>
        <w:ind w:left="73" w:right="9"/>
        <w:jc w:val="both"/>
        <w:rPr>
          <w:rFonts w:ascii="Times New Roman" w:hAnsi="Times New Roman" w:cs="Times New Roman"/>
          <w:sz w:val="24"/>
          <w:szCs w:val="24"/>
        </w:rPr>
      </w:pPr>
      <w:r w:rsidRPr="00676823">
        <w:rPr>
          <w:rFonts w:ascii="Times New Roman" w:hAnsi="Times New Roman" w:cs="Times New Roman"/>
          <w:sz w:val="24"/>
          <w:szCs w:val="24"/>
        </w:rPr>
        <w:t>DOKUMENTACIONI, MËNYRA DHE AFATI I DORËZIMIT</w:t>
      </w:r>
    </w:p>
    <w:p w:rsidR="00136361" w:rsidRPr="00676823" w:rsidRDefault="00136361" w:rsidP="00136361">
      <w:pPr>
        <w:spacing w:before="124"/>
        <w:ind w:left="83" w:right="9"/>
        <w:jc w:val="both"/>
        <w:rPr>
          <w:rFonts w:ascii="Times New Roman" w:hAnsi="Times New Roman"/>
          <w:b/>
          <w:sz w:val="24"/>
          <w:szCs w:val="24"/>
        </w:rPr>
      </w:pPr>
      <w:r w:rsidRPr="00676823">
        <w:rPr>
          <w:rFonts w:ascii="Times New Roman" w:hAnsi="Times New Roman"/>
          <w:b/>
          <w:sz w:val="24"/>
          <w:szCs w:val="24"/>
        </w:rPr>
        <w:t>Kandidatët që aplikojnë duhet të dorëzojnë dokumentat si më poshtë:</w:t>
      </w:r>
    </w:p>
    <w:p w:rsidR="00136361" w:rsidRDefault="00136361" w:rsidP="00136361">
      <w:pPr>
        <w:pStyle w:val="ListParagraph"/>
        <w:numPr>
          <w:ilvl w:val="0"/>
          <w:numId w:val="10"/>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136361" w:rsidRDefault="002C1241" w:rsidP="00136361">
      <w:pPr>
        <w:pStyle w:val="ListParagraph"/>
        <w:ind w:left="360"/>
        <w:rPr>
          <w:rFonts w:ascii="Times New Roman" w:hAnsi="Times New Roman"/>
          <w:color w:val="0000FF"/>
          <w:sz w:val="24"/>
          <w:szCs w:val="24"/>
          <w:u w:val="single"/>
        </w:rPr>
      </w:pPr>
      <w:hyperlink r:id="rId15" w:history="1">
        <w:r w:rsidR="00136361">
          <w:rPr>
            <w:rStyle w:val="Hyperlink"/>
            <w:sz w:val="24"/>
            <w:szCs w:val="24"/>
          </w:rPr>
          <w:t>http://dap.gov.al/vende-vakante/udhezime-Dokumente/219-udhezime-Dokumente</w:t>
        </w:r>
      </w:hyperlink>
    </w:p>
    <w:p w:rsidR="00136361" w:rsidRDefault="00136361" w:rsidP="00136361">
      <w:pPr>
        <w:pStyle w:val="ListParagraph"/>
        <w:numPr>
          <w:ilvl w:val="0"/>
          <w:numId w:val="10"/>
        </w:numPr>
        <w:rPr>
          <w:rFonts w:ascii="Times New Roman" w:hAnsi="Times New Roman"/>
          <w:sz w:val="24"/>
          <w:szCs w:val="24"/>
        </w:rPr>
      </w:pPr>
      <w:r>
        <w:rPr>
          <w:rFonts w:ascii="Times New Roman" w:hAnsi="Times New Roman"/>
          <w:sz w:val="24"/>
          <w:szCs w:val="24"/>
        </w:rPr>
        <w:t>Fotokopje të diplomës (përfshirë edhe diplomën bachelor);</w:t>
      </w:r>
    </w:p>
    <w:p w:rsidR="00136361" w:rsidRDefault="00136361" w:rsidP="00136361">
      <w:pPr>
        <w:pStyle w:val="ListParagraph"/>
        <w:numPr>
          <w:ilvl w:val="0"/>
          <w:numId w:val="10"/>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36361" w:rsidRDefault="00136361" w:rsidP="00136361">
      <w:pPr>
        <w:pStyle w:val="ListParagraph"/>
        <w:numPr>
          <w:ilvl w:val="0"/>
          <w:numId w:val="10"/>
        </w:numPr>
        <w:rPr>
          <w:rFonts w:ascii="Times New Roman" w:hAnsi="Times New Roman"/>
          <w:sz w:val="24"/>
          <w:szCs w:val="24"/>
        </w:rPr>
      </w:pPr>
      <w:r>
        <w:rPr>
          <w:rFonts w:ascii="Times New Roman" w:hAnsi="Times New Roman"/>
          <w:sz w:val="24"/>
          <w:szCs w:val="24"/>
        </w:rPr>
        <w:t>Fotokopje të letërnjoftimit (ID);</w:t>
      </w:r>
    </w:p>
    <w:p w:rsidR="00136361" w:rsidRDefault="00136361" w:rsidP="00136361">
      <w:pPr>
        <w:pStyle w:val="ListParagraph"/>
        <w:numPr>
          <w:ilvl w:val="0"/>
          <w:numId w:val="10"/>
        </w:numPr>
        <w:rPr>
          <w:rFonts w:ascii="Times New Roman" w:hAnsi="Times New Roman"/>
          <w:sz w:val="24"/>
          <w:szCs w:val="24"/>
        </w:rPr>
      </w:pPr>
      <w:r>
        <w:rPr>
          <w:rFonts w:ascii="Times New Roman" w:hAnsi="Times New Roman"/>
          <w:sz w:val="24"/>
          <w:szCs w:val="24"/>
        </w:rPr>
        <w:t>Vërtetim të gjëndjes shëndetësore;</w:t>
      </w:r>
    </w:p>
    <w:p w:rsidR="00136361" w:rsidRDefault="00136361" w:rsidP="00136361">
      <w:pPr>
        <w:pStyle w:val="ListParagraph"/>
        <w:numPr>
          <w:ilvl w:val="0"/>
          <w:numId w:val="10"/>
        </w:numPr>
        <w:rPr>
          <w:rFonts w:ascii="Times New Roman" w:hAnsi="Times New Roman"/>
          <w:sz w:val="24"/>
          <w:szCs w:val="24"/>
        </w:rPr>
      </w:pPr>
      <w:r>
        <w:rPr>
          <w:rFonts w:ascii="Times New Roman" w:hAnsi="Times New Roman"/>
          <w:sz w:val="24"/>
          <w:szCs w:val="24"/>
        </w:rPr>
        <w:t>Vetëdeklarim të gjëndjes gjyqësore;</w:t>
      </w:r>
    </w:p>
    <w:p w:rsidR="00136361" w:rsidRDefault="00136361" w:rsidP="00136361">
      <w:pPr>
        <w:pStyle w:val="ListParagraph"/>
        <w:numPr>
          <w:ilvl w:val="0"/>
          <w:numId w:val="10"/>
        </w:numPr>
        <w:rPr>
          <w:rFonts w:ascii="Times New Roman" w:hAnsi="Times New Roman"/>
          <w:sz w:val="24"/>
          <w:szCs w:val="24"/>
          <w:lang w:val="de-DE"/>
        </w:rPr>
      </w:pPr>
      <w:r>
        <w:rPr>
          <w:rFonts w:ascii="Times New Roman" w:hAnsi="Times New Roman"/>
          <w:sz w:val="24"/>
          <w:szCs w:val="24"/>
          <w:lang w:val="de-DE"/>
        </w:rPr>
        <w:t>Vlerësimin e fundit nga eprori direkt;</w:t>
      </w:r>
    </w:p>
    <w:p w:rsidR="00136361" w:rsidRDefault="00136361" w:rsidP="00136361">
      <w:pPr>
        <w:pStyle w:val="ListParagraph"/>
        <w:numPr>
          <w:ilvl w:val="0"/>
          <w:numId w:val="10"/>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136361" w:rsidRPr="004529E5" w:rsidRDefault="00136361" w:rsidP="00136361">
      <w:pPr>
        <w:pStyle w:val="ListParagraph"/>
        <w:numPr>
          <w:ilvl w:val="0"/>
          <w:numId w:val="10"/>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136361" w:rsidRPr="00676823" w:rsidRDefault="00136361" w:rsidP="00136361">
      <w:pPr>
        <w:pStyle w:val="BodyText"/>
        <w:spacing w:line="276" w:lineRule="auto"/>
        <w:ind w:left="100" w:right="568"/>
        <w:jc w:val="both"/>
        <w:rPr>
          <w:rFonts w:ascii="Times New Roman" w:hAnsi="Times New Roman" w:cs="Times New Roman"/>
          <w:b/>
          <w:sz w:val="24"/>
          <w:szCs w:val="24"/>
        </w:rPr>
      </w:pPr>
      <w:r w:rsidRPr="00676823">
        <w:rPr>
          <w:rFonts w:ascii="Times New Roman" w:hAnsi="Times New Roman" w:cs="Times New Roman"/>
          <w:b/>
          <w:sz w:val="24"/>
          <w:szCs w:val="24"/>
        </w:rPr>
        <w:t xml:space="preserve">Aplikimi dhe dorëzimi i të gjitha dokumentave të cituara më sipër, do të bëhen pranë zyrës së protokollit Bashkia </w:t>
      </w:r>
      <w:r w:rsidR="002C72E9">
        <w:rPr>
          <w:rFonts w:ascii="Times New Roman" w:hAnsi="Times New Roman" w:cs="Times New Roman"/>
          <w:b/>
          <w:sz w:val="24"/>
          <w:szCs w:val="24"/>
        </w:rPr>
        <w:t>Dimal</w:t>
      </w:r>
      <w:r>
        <w:rPr>
          <w:rFonts w:ascii="Times New Roman" w:hAnsi="Times New Roman" w:cs="Times New Roman"/>
          <w:b/>
          <w:sz w:val="24"/>
          <w:szCs w:val="24"/>
        </w:rPr>
        <w:t xml:space="preserve"> ose me postë </w:t>
      </w:r>
      <w:proofErr w:type="gramStart"/>
      <w:r w:rsidR="002C72E9">
        <w:rPr>
          <w:rFonts w:ascii="Times New Roman" w:hAnsi="Times New Roman" w:cs="Times New Roman"/>
          <w:b/>
          <w:sz w:val="24"/>
          <w:szCs w:val="24"/>
        </w:rPr>
        <w:t>b</w:t>
      </w:r>
      <w:r>
        <w:rPr>
          <w:rFonts w:ascii="Times New Roman" w:hAnsi="Times New Roman" w:cs="Times New Roman"/>
          <w:b/>
          <w:sz w:val="24"/>
          <w:szCs w:val="24"/>
        </w:rPr>
        <w:t>renda</w:t>
      </w:r>
      <w:proofErr w:type="gramEnd"/>
      <w:r>
        <w:rPr>
          <w:rFonts w:ascii="Times New Roman" w:hAnsi="Times New Roman" w:cs="Times New Roman"/>
          <w:b/>
          <w:sz w:val="24"/>
          <w:szCs w:val="24"/>
        </w:rPr>
        <w:t xml:space="preserve"> datës </w:t>
      </w:r>
      <w:r w:rsidR="00975B44">
        <w:rPr>
          <w:rFonts w:ascii="Times New Roman" w:hAnsi="Times New Roman" w:cs="Times New Roman"/>
          <w:b/>
          <w:sz w:val="24"/>
          <w:szCs w:val="24"/>
        </w:rPr>
        <w:t>01.03.</w:t>
      </w:r>
      <w:r w:rsidR="00F70CF6">
        <w:rPr>
          <w:rFonts w:ascii="Times New Roman" w:hAnsi="Times New Roman" w:cs="Times New Roman"/>
          <w:b/>
          <w:sz w:val="24"/>
          <w:szCs w:val="24"/>
        </w:rPr>
        <w:t xml:space="preserve"> 2024</w:t>
      </w:r>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136361">
      <w:pPr>
        <w:pStyle w:val="Heading5"/>
        <w:tabs>
          <w:tab w:val="left" w:pos="890"/>
        </w:tabs>
        <w:spacing w:before="171"/>
        <w:ind w:left="266" w:right="2714"/>
        <w:jc w:val="both"/>
        <w:rPr>
          <w:rFonts w:ascii="Times New Roman" w:hAnsi="Times New Roman" w:cs="Times New Roman"/>
          <w:sz w:val="24"/>
          <w:szCs w:val="24"/>
        </w:rPr>
      </w:pPr>
      <w:r w:rsidRPr="00676823">
        <w:rPr>
          <w:rFonts w:ascii="Times New Roman" w:hAnsi="Times New Roman" w:cs="Times New Roman"/>
          <w:sz w:val="24"/>
          <w:szCs w:val="24"/>
        </w:rPr>
        <w:lastRenderedPageBreak/>
        <w:t>REZULTATET PËR FAZËN E VERIFIKIMIT</w:t>
      </w:r>
      <w:r w:rsidRPr="00676823">
        <w:rPr>
          <w:rFonts w:ascii="Times New Roman" w:hAnsi="Times New Roman" w:cs="Times New Roman"/>
          <w:spacing w:val="-14"/>
          <w:sz w:val="24"/>
          <w:szCs w:val="24"/>
        </w:rPr>
        <w:t xml:space="preserve"> </w:t>
      </w:r>
      <w:r w:rsidRPr="00676823">
        <w:rPr>
          <w:rFonts w:ascii="Times New Roman" w:hAnsi="Times New Roman" w:cs="Times New Roman"/>
          <w:sz w:val="24"/>
          <w:szCs w:val="24"/>
        </w:rPr>
        <w:t>PARAPRAK</w:t>
      </w:r>
    </w:p>
    <w:p w:rsidR="00136361" w:rsidRPr="00676823" w:rsidRDefault="00136361" w:rsidP="00136361">
      <w:pPr>
        <w:spacing w:before="245"/>
        <w:ind w:left="100"/>
        <w:jc w:val="both"/>
        <w:rPr>
          <w:rFonts w:ascii="Times New Roman" w:hAnsi="Times New Roman"/>
          <w:sz w:val="24"/>
          <w:szCs w:val="24"/>
        </w:rPr>
      </w:pPr>
      <w:r w:rsidRPr="00676823">
        <w:rPr>
          <w:rFonts w:ascii="Times New Roman" w:hAnsi="Times New Roman"/>
          <w:sz w:val="24"/>
          <w:szCs w:val="24"/>
        </w:rPr>
        <w:t xml:space="preserve">Deri në datën </w:t>
      </w:r>
      <w:r w:rsidR="00975B44">
        <w:rPr>
          <w:rFonts w:ascii="Times New Roman" w:hAnsi="Times New Roman"/>
          <w:sz w:val="24"/>
          <w:szCs w:val="24"/>
        </w:rPr>
        <w:t>04.03.2024</w:t>
      </w:r>
      <w:r w:rsidRPr="00676823">
        <w:rPr>
          <w:rFonts w:ascii="Times New Roman" w:hAnsi="Times New Roman"/>
          <w:sz w:val="24"/>
          <w:szCs w:val="24"/>
        </w:rPr>
        <w:t xml:space="preserve">, njësia përgjegjëse do të shpallë në faqen zyrtare të internetit dhe në portalin “Shërbimi Kombëtar i Punësimit”, </w:t>
      </w:r>
      <w:r>
        <w:rPr>
          <w:rFonts w:ascii="Times New Roman" w:hAnsi="Times New Roman"/>
          <w:sz w:val="24"/>
          <w:szCs w:val="24"/>
        </w:rPr>
        <w:t xml:space="preserve">listat e kandidatëve </w:t>
      </w:r>
      <w:r w:rsidRPr="00676823">
        <w:rPr>
          <w:rFonts w:ascii="Times New Roman" w:hAnsi="Times New Roman"/>
          <w:sz w:val="24"/>
          <w:szCs w:val="24"/>
        </w:rPr>
        <w:t xml:space="preserve">që plotësojnë kushtet dhe kërkesat e posaçme </w:t>
      </w:r>
      <w:r>
        <w:rPr>
          <w:rFonts w:ascii="Times New Roman" w:hAnsi="Times New Roman"/>
          <w:sz w:val="24"/>
          <w:szCs w:val="24"/>
        </w:rPr>
        <w:t>për procedurën e ngritjes në detyrë</w:t>
      </w:r>
      <w:r w:rsidRPr="00676823">
        <w:rPr>
          <w:rFonts w:ascii="Times New Roman" w:hAnsi="Times New Roman"/>
          <w:sz w:val="24"/>
          <w:szCs w:val="24"/>
        </w:rPr>
        <w:t xml:space="preserve"> në kategorinë e </w:t>
      </w:r>
      <w:r>
        <w:rPr>
          <w:rFonts w:ascii="Times New Roman" w:hAnsi="Times New Roman"/>
          <w:sz w:val="24"/>
          <w:szCs w:val="24"/>
        </w:rPr>
        <w:t xml:space="preserve">Ulët </w:t>
      </w:r>
      <w:r w:rsidRPr="00676823">
        <w:rPr>
          <w:rFonts w:ascii="Times New Roman" w:hAnsi="Times New Roman"/>
          <w:sz w:val="24"/>
          <w:szCs w:val="24"/>
        </w:rPr>
        <w:t>Drejtuese, si dhe datën, vendin dhe orën e saktë ku do të zhvillohet testimi me shkrim dhe intervista.</w:t>
      </w:r>
    </w:p>
    <w:p w:rsidR="00136361" w:rsidRPr="00676823" w:rsidRDefault="00136361" w:rsidP="00136361">
      <w:pPr>
        <w:pStyle w:val="BodyText"/>
        <w:spacing w:line="276" w:lineRule="auto"/>
        <w:jc w:val="both"/>
        <w:rPr>
          <w:rFonts w:ascii="Times New Roman" w:hAnsi="Times New Roman" w:cs="Times New Roman"/>
          <w:sz w:val="24"/>
          <w:szCs w:val="24"/>
        </w:rPr>
      </w:pPr>
    </w:p>
    <w:p w:rsidR="00136361" w:rsidRPr="00676823" w:rsidRDefault="00136361" w:rsidP="00136361">
      <w:pPr>
        <w:pStyle w:val="BodyText"/>
        <w:spacing w:line="276" w:lineRule="auto"/>
        <w:ind w:left="100" w:right="9"/>
        <w:jc w:val="both"/>
        <w:rPr>
          <w:rFonts w:ascii="Times New Roman" w:hAnsi="Times New Roman" w:cs="Times New Roman"/>
          <w:i/>
          <w:sz w:val="24"/>
          <w:szCs w:val="24"/>
        </w:rPr>
      </w:pPr>
      <w:r w:rsidRPr="00676823">
        <w:rPr>
          <w:rFonts w:ascii="Times New Roman" w:hAnsi="Times New Roman" w:cs="Times New Roman"/>
          <w:sz w:val="24"/>
          <w:szCs w:val="24"/>
        </w:rPr>
        <w:t xml:space="preserve">Në të njëjtën date kandidatët që nuk i plotësojnë kushtet e pranimit në kategorinë e </w:t>
      </w:r>
      <w:r>
        <w:rPr>
          <w:rFonts w:ascii="Times New Roman" w:hAnsi="Times New Roman" w:cs="Times New Roman"/>
          <w:sz w:val="24"/>
          <w:szCs w:val="24"/>
        </w:rPr>
        <w:t>ulët</w:t>
      </w:r>
      <w:r w:rsidRPr="00676823">
        <w:rPr>
          <w:rFonts w:ascii="Times New Roman" w:hAnsi="Times New Roman" w:cs="Times New Roman"/>
          <w:sz w:val="24"/>
          <w:szCs w:val="24"/>
        </w:rPr>
        <w:t xml:space="preserve"> drejtuese dhe kriteret e veçanta do të njoftohen individualisht në mënyrë elektronike</w:t>
      </w:r>
      <w:r>
        <w:rPr>
          <w:rFonts w:ascii="Times New Roman" w:hAnsi="Times New Roman" w:cs="Times New Roman"/>
          <w:sz w:val="24"/>
          <w:szCs w:val="24"/>
        </w:rPr>
        <w:t xml:space="preserve"> </w:t>
      </w:r>
      <w:r w:rsidRPr="00676823">
        <w:rPr>
          <w:rFonts w:ascii="Times New Roman" w:hAnsi="Times New Roman" w:cs="Times New Roman"/>
          <w:sz w:val="24"/>
          <w:szCs w:val="24"/>
        </w:rPr>
        <w:t xml:space="preserve">nga njësia përgjegjëse, për shkaqet e moskualifikimit </w:t>
      </w:r>
      <w:r w:rsidRPr="00676823">
        <w:rPr>
          <w:rFonts w:ascii="Times New Roman" w:hAnsi="Times New Roman" w:cs="Times New Roman"/>
          <w:i/>
          <w:sz w:val="24"/>
          <w:szCs w:val="24"/>
        </w:rPr>
        <w:t>(nëpërmjet adresës së e-mail).</w:t>
      </w:r>
    </w:p>
    <w:p w:rsidR="00136361" w:rsidRPr="00676823" w:rsidRDefault="00136361" w:rsidP="00136361">
      <w:pPr>
        <w:pStyle w:val="BodyText"/>
        <w:spacing w:before="7" w:line="276" w:lineRule="auto"/>
        <w:jc w:val="both"/>
        <w:rPr>
          <w:rFonts w:ascii="Times New Roman" w:hAnsi="Times New Roman" w:cs="Times New Roman"/>
          <w:sz w:val="24"/>
          <w:szCs w:val="24"/>
        </w:rPr>
      </w:pPr>
    </w:p>
    <w:p w:rsidR="00136361" w:rsidRPr="00676823" w:rsidRDefault="00136361" w:rsidP="00136361">
      <w:pPr>
        <w:pStyle w:val="Heading5"/>
        <w:spacing w:before="59"/>
        <w:ind w:left="959"/>
        <w:jc w:val="both"/>
        <w:rPr>
          <w:rFonts w:ascii="Times New Roman" w:hAnsi="Times New Roman" w:cs="Times New Roman"/>
          <w:b/>
          <w:sz w:val="24"/>
          <w:szCs w:val="24"/>
        </w:rPr>
      </w:pPr>
      <w:r w:rsidRPr="00676823">
        <w:rPr>
          <w:rFonts w:ascii="Times New Roman" w:hAnsi="Times New Roman" w:cs="Times New Roman"/>
          <w:b/>
          <w:sz w:val="24"/>
          <w:szCs w:val="24"/>
        </w:rPr>
        <w:t>FUSHAT E NJOHURIVE, AFTËSITË DHE CILËSITË MBI TË CILAT DO TË ZHVILLOHET TESTIMI ME SHKRIM DHE</w:t>
      </w:r>
      <w:r w:rsidRPr="00676823">
        <w:rPr>
          <w:rFonts w:ascii="Times New Roman" w:hAnsi="Times New Roman" w:cs="Times New Roman"/>
          <w:b/>
          <w:spacing w:val="-7"/>
          <w:sz w:val="24"/>
          <w:szCs w:val="24"/>
        </w:rPr>
        <w:t xml:space="preserve"> </w:t>
      </w:r>
      <w:r w:rsidRPr="00676823">
        <w:rPr>
          <w:rFonts w:ascii="Times New Roman" w:hAnsi="Times New Roman" w:cs="Times New Roman"/>
          <w:b/>
          <w:sz w:val="24"/>
          <w:szCs w:val="24"/>
        </w:rPr>
        <w:t>INTERVISTA</w:t>
      </w:r>
    </w:p>
    <w:p w:rsidR="00136361" w:rsidRPr="00875040" w:rsidRDefault="00136361" w:rsidP="00136361">
      <w:pPr>
        <w:pStyle w:val="ListParagraph"/>
        <w:numPr>
          <w:ilvl w:val="0"/>
          <w:numId w:val="17"/>
        </w:numPr>
        <w:jc w:val="both"/>
        <w:rPr>
          <w:rFonts w:ascii="Times New Roman" w:hAnsi="Times New Roman"/>
          <w:sz w:val="24"/>
          <w:szCs w:val="24"/>
        </w:rPr>
      </w:pPr>
      <w:r w:rsidRPr="00875040">
        <w:rPr>
          <w:rFonts w:ascii="Times New Roman" w:hAnsi="Times New Roman"/>
          <w:sz w:val="24"/>
          <w:szCs w:val="24"/>
        </w:rPr>
        <w:t>Njohuritë mbi Ligjin 139/2015 “</w:t>
      </w:r>
      <w:r w:rsidRPr="00875040">
        <w:rPr>
          <w:rFonts w:ascii="Times New Roman" w:hAnsi="Times New Roman"/>
          <w:i/>
          <w:sz w:val="24"/>
          <w:szCs w:val="24"/>
        </w:rPr>
        <w:t>Për Vetëqeverisjen Vendore</w:t>
      </w:r>
      <w:r w:rsidRPr="00875040">
        <w:rPr>
          <w:rFonts w:ascii="Times New Roman" w:hAnsi="Times New Roman"/>
          <w:sz w:val="24"/>
          <w:szCs w:val="24"/>
        </w:rPr>
        <w:t>”</w:t>
      </w:r>
    </w:p>
    <w:p w:rsidR="00136361" w:rsidRPr="00875040" w:rsidRDefault="00136361" w:rsidP="00136361">
      <w:pPr>
        <w:pStyle w:val="ListParagraph"/>
        <w:numPr>
          <w:ilvl w:val="0"/>
          <w:numId w:val="17"/>
        </w:numPr>
        <w:jc w:val="both"/>
        <w:rPr>
          <w:rFonts w:ascii="Times New Roman" w:hAnsi="Times New Roman"/>
          <w:sz w:val="24"/>
          <w:szCs w:val="24"/>
        </w:rPr>
      </w:pPr>
      <w:r w:rsidRPr="00875040">
        <w:rPr>
          <w:rFonts w:ascii="Times New Roman" w:hAnsi="Times New Roman"/>
          <w:sz w:val="24"/>
          <w:szCs w:val="24"/>
        </w:rPr>
        <w:t>Njohuritë mbi Ligjin Nr. 152/2013, “</w:t>
      </w:r>
      <w:r w:rsidRPr="00875040">
        <w:rPr>
          <w:rFonts w:ascii="Times New Roman" w:hAnsi="Times New Roman"/>
          <w:i/>
          <w:sz w:val="24"/>
          <w:szCs w:val="24"/>
        </w:rPr>
        <w:t>Për Nëpunësin Civil</w:t>
      </w:r>
      <w:r w:rsidRPr="00875040">
        <w:rPr>
          <w:rFonts w:ascii="Times New Roman" w:hAnsi="Times New Roman"/>
          <w:sz w:val="24"/>
          <w:szCs w:val="24"/>
        </w:rPr>
        <w:t>”, i ndryshuar, si dhe aktet lighore dhe nënligjore dalë në zbatim të tij.</w:t>
      </w:r>
    </w:p>
    <w:p w:rsidR="00136361" w:rsidRPr="00875040" w:rsidRDefault="00136361" w:rsidP="00136361">
      <w:pPr>
        <w:pStyle w:val="ListParagraph"/>
        <w:numPr>
          <w:ilvl w:val="0"/>
          <w:numId w:val="17"/>
        </w:numPr>
        <w:ind w:right="-81"/>
        <w:jc w:val="both"/>
        <w:rPr>
          <w:rFonts w:ascii="Times New Roman" w:hAnsi="Times New Roman"/>
          <w:i/>
          <w:sz w:val="24"/>
          <w:szCs w:val="24"/>
        </w:rPr>
      </w:pPr>
      <w:r w:rsidRPr="00875040">
        <w:rPr>
          <w:rFonts w:ascii="Times New Roman" w:hAnsi="Times New Roman"/>
          <w:sz w:val="24"/>
          <w:szCs w:val="24"/>
        </w:rPr>
        <w:t>Njohuritë mbi Ligjin Nr. 9131, datë 08.09.2003, “</w:t>
      </w:r>
      <w:r w:rsidRPr="00875040">
        <w:rPr>
          <w:rFonts w:ascii="Times New Roman" w:hAnsi="Times New Roman"/>
          <w:i/>
          <w:sz w:val="24"/>
          <w:szCs w:val="24"/>
        </w:rPr>
        <w:t>Për rregullat e etikës në administratën publike</w:t>
      </w:r>
      <w:r w:rsidRPr="00875040">
        <w:rPr>
          <w:rFonts w:ascii="Times New Roman" w:hAnsi="Times New Roman"/>
          <w:sz w:val="24"/>
          <w:szCs w:val="24"/>
        </w:rPr>
        <w:t>”.</w:t>
      </w:r>
    </w:p>
    <w:p w:rsidR="00136361" w:rsidRPr="00875040" w:rsidRDefault="00136361" w:rsidP="00136361">
      <w:pPr>
        <w:pStyle w:val="ListParagraph"/>
        <w:numPr>
          <w:ilvl w:val="0"/>
          <w:numId w:val="17"/>
        </w:numPr>
        <w:ind w:right="-81"/>
        <w:jc w:val="both"/>
        <w:rPr>
          <w:rFonts w:ascii="Times New Roman" w:hAnsi="Times New Roman"/>
          <w:sz w:val="24"/>
          <w:szCs w:val="24"/>
        </w:rPr>
      </w:pPr>
      <w:r w:rsidRPr="00875040">
        <w:rPr>
          <w:rFonts w:ascii="Times New Roman" w:hAnsi="Times New Roman"/>
          <w:sz w:val="24"/>
          <w:szCs w:val="24"/>
          <w:lang w:val="sq-AL"/>
        </w:rPr>
        <w:t>Njohuritë mbi Ligjin Nr. 8503, datë 30.06.1999, “</w:t>
      </w:r>
      <w:r w:rsidRPr="00875040">
        <w:rPr>
          <w:rFonts w:ascii="Times New Roman" w:hAnsi="Times New Roman"/>
          <w:i/>
          <w:sz w:val="24"/>
          <w:szCs w:val="24"/>
          <w:lang w:val="sq-AL"/>
        </w:rPr>
        <w:t>Për të drejtën e informimit për dokumentet zyrtare</w:t>
      </w:r>
      <w:r w:rsidRPr="00875040">
        <w:rPr>
          <w:rFonts w:ascii="Times New Roman" w:hAnsi="Times New Roman"/>
          <w:sz w:val="24"/>
          <w:szCs w:val="24"/>
          <w:lang w:val="sq-AL"/>
        </w:rPr>
        <w:t>”, i ndryshuar.</w:t>
      </w:r>
    </w:p>
    <w:p w:rsidR="00136361" w:rsidRPr="00875040" w:rsidRDefault="00136361" w:rsidP="00136361">
      <w:pPr>
        <w:pStyle w:val="ListParagraph"/>
        <w:numPr>
          <w:ilvl w:val="0"/>
          <w:numId w:val="17"/>
        </w:numPr>
        <w:ind w:right="-81"/>
        <w:jc w:val="both"/>
        <w:rPr>
          <w:rFonts w:ascii="Times New Roman" w:hAnsi="Times New Roman"/>
          <w:sz w:val="24"/>
          <w:szCs w:val="24"/>
        </w:rPr>
      </w:pPr>
      <w:r w:rsidRPr="00875040">
        <w:rPr>
          <w:rFonts w:ascii="Times New Roman" w:hAnsi="Times New Roman"/>
          <w:sz w:val="24"/>
          <w:szCs w:val="24"/>
          <w:lang w:val="sq-AL"/>
        </w:rPr>
        <w:t>Njohuritë mbi Ligjin</w:t>
      </w:r>
      <w:r w:rsidRPr="00875040">
        <w:rPr>
          <w:rFonts w:ascii="Times New Roman" w:hAnsi="Times New Roman"/>
          <w:sz w:val="24"/>
          <w:szCs w:val="24"/>
        </w:rPr>
        <w:t xml:space="preserve"> Nr. 44/20151 “Ko</w:t>
      </w:r>
      <w:r w:rsidRPr="00875040">
        <w:rPr>
          <w:rFonts w:ascii="Times New Roman" w:hAnsi="Times New Roman"/>
          <w:i/>
          <w:sz w:val="24"/>
          <w:szCs w:val="24"/>
        </w:rPr>
        <w:t>di I Procedurave Administrative I Republikës Së Shqipërisë</w:t>
      </w:r>
      <w:r w:rsidRPr="00875040">
        <w:rPr>
          <w:rFonts w:ascii="Times New Roman" w:hAnsi="Times New Roman"/>
          <w:sz w:val="24"/>
          <w:szCs w:val="24"/>
        </w:rPr>
        <w:t>” I ndryshuar</w:t>
      </w:r>
    </w:p>
    <w:p w:rsidR="0031659C" w:rsidRDefault="0031659C" w:rsidP="0031659C">
      <w:pPr>
        <w:pStyle w:val="ListParagraph"/>
        <w:numPr>
          <w:ilvl w:val="0"/>
          <w:numId w:val="17"/>
        </w:numPr>
        <w:spacing w:after="0"/>
        <w:jc w:val="both"/>
        <w:rPr>
          <w:rFonts w:ascii="Times New Roman" w:hAnsi="Times New Roman"/>
          <w:sz w:val="24"/>
          <w:szCs w:val="24"/>
        </w:rPr>
      </w:pPr>
      <w:r>
        <w:rPr>
          <w:rFonts w:ascii="Times New Roman" w:hAnsi="Times New Roman"/>
          <w:sz w:val="24"/>
          <w:szCs w:val="24"/>
        </w:rPr>
        <w:t>Ligjin nr.107, viti 2014 “Për Planifikimin dhe Zhvillimin e Territorit”me të gjitha ndryshimet.</w:t>
      </w:r>
    </w:p>
    <w:p w:rsidR="00136361" w:rsidRPr="00676823" w:rsidRDefault="00136361" w:rsidP="00136361">
      <w:pPr>
        <w:pStyle w:val="Heading5"/>
        <w:spacing w:before="1"/>
        <w:ind w:left="140"/>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6361" w:rsidRPr="00676823" w:rsidRDefault="00136361" w:rsidP="00136361">
      <w:pPr>
        <w:pStyle w:val="BodyText"/>
        <w:spacing w:before="3" w:line="276" w:lineRule="auto"/>
        <w:jc w:val="both"/>
        <w:rPr>
          <w:rFonts w:ascii="Times New Roman" w:hAnsi="Times New Roman" w:cs="Times New Roman"/>
          <w:b/>
          <w:sz w:val="24"/>
          <w:szCs w:val="24"/>
        </w:rPr>
      </w:pPr>
    </w:p>
    <w:p w:rsidR="00136361" w:rsidRPr="00676823" w:rsidRDefault="00136361" w:rsidP="00136361">
      <w:pPr>
        <w:pStyle w:val="ListParagraph"/>
        <w:widowControl w:val="0"/>
        <w:numPr>
          <w:ilvl w:val="0"/>
          <w:numId w:val="6"/>
        </w:numPr>
        <w:tabs>
          <w:tab w:val="left" w:pos="324"/>
        </w:tabs>
        <w:spacing w:after="0"/>
        <w:ind w:right="-40" w:hanging="151"/>
        <w:contextualSpacing w:val="0"/>
        <w:jc w:val="both"/>
        <w:rPr>
          <w:rFonts w:ascii="Times New Roman" w:hAnsi="Times New Roman"/>
          <w:sz w:val="24"/>
          <w:szCs w:val="24"/>
        </w:rPr>
      </w:pPr>
      <w:r w:rsidRPr="00676823">
        <w:rPr>
          <w:rFonts w:ascii="Times New Roman" w:hAnsi="Times New Roman"/>
          <w:sz w:val="24"/>
          <w:szCs w:val="24"/>
        </w:rPr>
        <w:t>Njohuritë, aftësitë, kompetencën në lidhje me përshkrimin përgjithësues të punës për pozicionet;</w:t>
      </w:r>
    </w:p>
    <w:p w:rsidR="00136361" w:rsidRPr="00676823" w:rsidRDefault="00136361" w:rsidP="00136361">
      <w:pPr>
        <w:pStyle w:val="ListParagraph"/>
        <w:widowControl w:val="0"/>
        <w:numPr>
          <w:ilvl w:val="0"/>
          <w:numId w:val="6"/>
        </w:numPr>
        <w:tabs>
          <w:tab w:val="left" w:pos="365"/>
        </w:tabs>
        <w:spacing w:after="0"/>
        <w:ind w:left="364" w:hanging="224"/>
        <w:contextualSpacing w:val="0"/>
        <w:jc w:val="both"/>
        <w:rPr>
          <w:rFonts w:ascii="Times New Roman" w:hAnsi="Times New Roman"/>
          <w:sz w:val="24"/>
          <w:szCs w:val="24"/>
        </w:rPr>
      </w:pPr>
      <w:r w:rsidRPr="00676823">
        <w:rPr>
          <w:rFonts w:ascii="Times New Roman" w:hAnsi="Times New Roman"/>
          <w:sz w:val="24"/>
          <w:szCs w:val="24"/>
        </w:rPr>
        <w:t>Eksperiencën e tyre të</w:t>
      </w:r>
      <w:r w:rsidRPr="00676823">
        <w:rPr>
          <w:rFonts w:ascii="Times New Roman" w:hAnsi="Times New Roman"/>
          <w:spacing w:val="-18"/>
          <w:sz w:val="24"/>
          <w:szCs w:val="24"/>
        </w:rPr>
        <w:t xml:space="preserve"> </w:t>
      </w:r>
      <w:r w:rsidRPr="00676823">
        <w:rPr>
          <w:rFonts w:ascii="Times New Roman" w:hAnsi="Times New Roman"/>
          <w:sz w:val="24"/>
          <w:szCs w:val="24"/>
        </w:rPr>
        <w:t>mëparshme;</w:t>
      </w:r>
    </w:p>
    <w:p w:rsidR="00136361" w:rsidRDefault="00136361" w:rsidP="00136361">
      <w:pPr>
        <w:pStyle w:val="ListParagraph"/>
        <w:widowControl w:val="0"/>
        <w:numPr>
          <w:ilvl w:val="0"/>
          <w:numId w:val="6"/>
        </w:numPr>
        <w:tabs>
          <w:tab w:val="left" w:pos="303"/>
        </w:tabs>
        <w:spacing w:after="0"/>
        <w:ind w:left="302" w:hanging="202"/>
        <w:contextualSpacing w:val="0"/>
        <w:jc w:val="both"/>
        <w:rPr>
          <w:rFonts w:ascii="Times New Roman" w:hAnsi="Times New Roman"/>
          <w:sz w:val="24"/>
          <w:szCs w:val="24"/>
        </w:rPr>
      </w:pPr>
      <w:r w:rsidRPr="00676823">
        <w:rPr>
          <w:rFonts w:ascii="Times New Roman" w:hAnsi="Times New Roman"/>
          <w:sz w:val="24"/>
          <w:szCs w:val="24"/>
        </w:rPr>
        <w:t>Motivimin, aspiratat dhe pritshmëritë e tyre për</w:t>
      </w:r>
      <w:r w:rsidRPr="00676823">
        <w:rPr>
          <w:rFonts w:ascii="Times New Roman" w:hAnsi="Times New Roman"/>
          <w:spacing w:val="-26"/>
          <w:sz w:val="24"/>
          <w:szCs w:val="24"/>
        </w:rPr>
        <w:t xml:space="preserve"> </w:t>
      </w:r>
      <w:r w:rsidRPr="00676823">
        <w:rPr>
          <w:rFonts w:ascii="Times New Roman" w:hAnsi="Times New Roman"/>
          <w:sz w:val="24"/>
          <w:szCs w:val="24"/>
        </w:rPr>
        <w:t>karrierën.</w:t>
      </w:r>
    </w:p>
    <w:p w:rsidR="00136361" w:rsidRPr="00676823" w:rsidRDefault="00136361" w:rsidP="00136361">
      <w:pPr>
        <w:pStyle w:val="ListParagraph"/>
        <w:widowControl w:val="0"/>
        <w:tabs>
          <w:tab w:val="left" w:pos="303"/>
        </w:tabs>
        <w:spacing w:after="0"/>
        <w:ind w:left="302"/>
        <w:contextualSpacing w:val="0"/>
        <w:jc w:val="both"/>
        <w:rPr>
          <w:rFonts w:ascii="Times New Roman" w:hAnsi="Times New Roman"/>
          <w:sz w:val="24"/>
          <w:szCs w:val="24"/>
        </w:rPr>
      </w:pPr>
    </w:p>
    <w:p w:rsidR="00136361" w:rsidRPr="00676823" w:rsidRDefault="00136361" w:rsidP="00136361">
      <w:pPr>
        <w:pStyle w:val="Heading5"/>
        <w:keepNext w:val="0"/>
        <w:keepLines w:val="0"/>
        <w:widowControl w:val="0"/>
        <w:tabs>
          <w:tab w:val="left" w:pos="1540"/>
          <w:tab w:val="left" w:pos="1541"/>
        </w:tabs>
        <w:spacing w:before="15"/>
        <w:ind w:left="296" w:right="-40"/>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 Kandidatët do të vlerësohen në lidhje</w:t>
      </w:r>
      <w:r w:rsidRPr="00676823">
        <w:rPr>
          <w:rFonts w:ascii="Times New Roman" w:hAnsi="Times New Roman" w:cs="Times New Roman"/>
          <w:spacing w:val="-13"/>
          <w:sz w:val="24"/>
          <w:szCs w:val="24"/>
        </w:rPr>
        <w:t xml:space="preserve"> </w:t>
      </w:r>
      <w:r w:rsidRPr="00676823">
        <w:rPr>
          <w:rFonts w:ascii="Times New Roman" w:hAnsi="Times New Roman" w:cs="Times New Roman"/>
          <w:sz w:val="24"/>
          <w:szCs w:val="24"/>
        </w:rPr>
        <w:t>me:</w:t>
      </w:r>
    </w:p>
    <w:p w:rsidR="00136361" w:rsidRDefault="00136361" w:rsidP="00136361">
      <w:pPr>
        <w:pStyle w:val="ListParagraph"/>
        <w:numPr>
          <w:ilvl w:val="0"/>
          <w:numId w:val="11"/>
        </w:numPr>
        <w:jc w:val="both"/>
        <w:rPr>
          <w:rFonts w:ascii="Times New Roman" w:hAnsi="Times New Roman"/>
          <w:sz w:val="24"/>
          <w:szCs w:val="24"/>
        </w:rPr>
      </w:pPr>
      <w:r>
        <w:rPr>
          <w:rFonts w:ascii="Times New Roman" w:hAnsi="Times New Roman"/>
          <w:sz w:val="24"/>
          <w:szCs w:val="24"/>
        </w:rPr>
        <w:t>Vlerësimin me shkrim, deri në 40 pikë;</w:t>
      </w:r>
    </w:p>
    <w:p w:rsidR="00136361" w:rsidRDefault="00136361" w:rsidP="00136361">
      <w:pPr>
        <w:pStyle w:val="ListParagraph"/>
        <w:numPr>
          <w:ilvl w:val="0"/>
          <w:numId w:val="11"/>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136361" w:rsidRDefault="00136361" w:rsidP="00136361">
      <w:pPr>
        <w:pStyle w:val="ListParagraph"/>
        <w:numPr>
          <w:ilvl w:val="0"/>
          <w:numId w:val="11"/>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136361" w:rsidRDefault="00136361" w:rsidP="00136361">
      <w:pPr>
        <w:pStyle w:val="ListParagraph"/>
        <w:ind w:left="360"/>
        <w:jc w:val="both"/>
        <w:rPr>
          <w:rFonts w:ascii="Times New Roman" w:hAnsi="Times New Roman"/>
          <w:sz w:val="24"/>
          <w:szCs w:val="24"/>
        </w:rPr>
      </w:pPr>
    </w:p>
    <w:p w:rsidR="00136361" w:rsidRDefault="00136361" w:rsidP="00136361">
      <w:pPr>
        <w:pStyle w:val="BodyText"/>
        <w:spacing w:line="276" w:lineRule="auto"/>
        <w:ind w:left="160"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6361" w:rsidRPr="00676823" w:rsidRDefault="00136361" w:rsidP="00136361">
      <w:pPr>
        <w:pStyle w:val="BodyText"/>
        <w:spacing w:line="276" w:lineRule="auto"/>
        <w:ind w:left="160" w:right="9"/>
        <w:jc w:val="both"/>
        <w:rPr>
          <w:rFonts w:ascii="Times New Roman" w:hAnsi="Times New Roman" w:cs="Times New Roman"/>
          <w:sz w:val="24"/>
          <w:szCs w:val="24"/>
        </w:rPr>
      </w:pPr>
    </w:p>
    <w:p w:rsidR="00136361" w:rsidRPr="00676823" w:rsidRDefault="002C1241" w:rsidP="00136361">
      <w:pPr>
        <w:pStyle w:val="BodyText"/>
        <w:spacing w:line="276" w:lineRule="auto"/>
        <w:ind w:left="160"/>
        <w:jc w:val="both"/>
        <w:rPr>
          <w:rFonts w:ascii="Times New Roman" w:hAnsi="Times New Roman" w:cs="Times New Roman"/>
          <w:sz w:val="24"/>
          <w:szCs w:val="24"/>
        </w:rPr>
      </w:pPr>
      <w:hyperlink r:id="rId16">
        <w:r w:rsidR="00136361" w:rsidRPr="00676823">
          <w:rPr>
            <w:rFonts w:ascii="Times New Roman" w:hAnsi="Times New Roman" w:cs="Times New Roman"/>
            <w:color w:val="0000FF"/>
            <w:sz w:val="24"/>
            <w:szCs w:val="24"/>
          </w:rPr>
          <w:t>http://dap.gov.al/2014-03-21-12-52-44/udhezime/426-udhezim-nr-2-date-27-03-2015</w:t>
        </w:r>
      </w:hyperlink>
    </w:p>
    <w:p w:rsidR="00136361" w:rsidRPr="00676823" w:rsidRDefault="00136361" w:rsidP="002C72E9">
      <w:pPr>
        <w:pStyle w:val="Heading5"/>
        <w:keepNext w:val="0"/>
        <w:keepLines w:val="0"/>
        <w:widowControl w:val="0"/>
        <w:tabs>
          <w:tab w:val="left" w:pos="540"/>
        </w:tabs>
        <w:spacing w:before="122"/>
        <w:jc w:val="both"/>
        <w:rPr>
          <w:rFonts w:ascii="Times New Roman" w:hAnsi="Times New Roman" w:cs="Times New Roman"/>
          <w:sz w:val="24"/>
          <w:szCs w:val="24"/>
        </w:rPr>
      </w:pPr>
      <w:r w:rsidRPr="00676823">
        <w:rPr>
          <w:rFonts w:ascii="Times New Roman" w:hAnsi="Times New Roman" w:cs="Times New Roman"/>
          <w:sz w:val="24"/>
          <w:szCs w:val="24"/>
        </w:rPr>
        <w:t>DATA E DALJES SË REZULTATEVE TË KONKURIMIT DHE MËNYRA E</w:t>
      </w:r>
      <w:r>
        <w:rPr>
          <w:rFonts w:ascii="Times New Roman" w:hAnsi="Times New Roman" w:cs="Times New Roman"/>
          <w:spacing w:val="-21"/>
          <w:sz w:val="24"/>
          <w:szCs w:val="24"/>
        </w:rPr>
        <w:t xml:space="preserve"> </w:t>
      </w:r>
      <w:r w:rsidRPr="00676823">
        <w:rPr>
          <w:rFonts w:ascii="Times New Roman" w:hAnsi="Times New Roman" w:cs="Times New Roman"/>
          <w:sz w:val="24"/>
          <w:szCs w:val="24"/>
        </w:rPr>
        <w:t>KOMUNIKIMIT</w:t>
      </w:r>
    </w:p>
    <w:p w:rsidR="00136361" w:rsidRPr="00676823" w:rsidRDefault="00136361" w:rsidP="00136361">
      <w:pPr>
        <w:pStyle w:val="BodyText"/>
        <w:spacing w:before="3" w:line="276" w:lineRule="auto"/>
        <w:jc w:val="both"/>
        <w:rPr>
          <w:rFonts w:ascii="Times New Roman" w:hAnsi="Times New Roman" w:cs="Times New Roman"/>
          <w:b/>
          <w:sz w:val="24"/>
          <w:szCs w:val="24"/>
        </w:rPr>
      </w:pPr>
    </w:p>
    <w:p w:rsidR="00136361" w:rsidRPr="00676823" w:rsidRDefault="00136361" w:rsidP="00136361">
      <w:pPr>
        <w:pStyle w:val="BodyText"/>
        <w:spacing w:line="276" w:lineRule="auto"/>
        <w:ind w:left="119" w:right="85"/>
        <w:jc w:val="both"/>
        <w:rPr>
          <w:rFonts w:ascii="Times New Roman" w:hAnsi="Times New Roman" w:cs="Times New Roman"/>
          <w:i/>
          <w:sz w:val="24"/>
          <w:szCs w:val="24"/>
        </w:rPr>
      </w:pPr>
      <w:r w:rsidRPr="00676823">
        <w:rPr>
          <w:rFonts w:ascii="Times New Roman" w:hAnsi="Times New Roman" w:cs="Times New Roman"/>
          <w:sz w:val="24"/>
          <w:szCs w:val="24"/>
        </w:rPr>
        <w:lastRenderedPageBreak/>
        <w:t xml:space="preserve">Në përfundim të vlerësimit të kandidatëve, Njësia përgjegjëse në Bashkinë </w:t>
      </w:r>
      <w:r w:rsidR="005D7051">
        <w:rPr>
          <w:rFonts w:ascii="Times New Roman" w:hAnsi="Times New Roman" w:cs="Times New Roman"/>
          <w:sz w:val="24"/>
          <w:szCs w:val="24"/>
        </w:rPr>
        <w:t>Dimal</w:t>
      </w:r>
      <w:r w:rsidRPr="00676823">
        <w:rPr>
          <w:rFonts w:ascii="Times New Roman" w:hAnsi="Times New Roman" w:cs="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w:t>
      </w:r>
      <w:r w:rsidRPr="00676823">
        <w:rPr>
          <w:rFonts w:ascii="Times New Roman" w:hAnsi="Times New Roman" w:cs="Times New Roman"/>
          <w:i/>
          <w:sz w:val="24"/>
          <w:szCs w:val="24"/>
        </w:rPr>
        <w:t>(nëpërmjet adresës së e-mail).</w:t>
      </w:r>
    </w:p>
    <w:p w:rsidR="00136361" w:rsidRPr="00676823" w:rsidRDefault="00136361" w:rsidP="00136361">
      <w:pPr>
        <w:pStyle w:val="BodyText"/>
        <w:spacing w:line="276" w:lineRule="auto"/>
        <w:jc w:val="both"/>
        <w:rPr>
          <w:rFonts w:ascii="Times New Roman" w:hAnsi="Times New Roman" w:cs="Times New Roman"/>
          <w:i/>
          <w:sz w:val="24"/>
          <w:szCs w:val="24"/>
        </w:rPr>
      </w:pPr>
    </w:p>
    <w:p w:rsidR="00136361" w:rsidRPr="00676823" w:rsidRDefault="00136361" w:rsidP="00136361">
      <w:pPr>
        <w:pStyle w:val="BodyText"/>
        <w:spacing w:line="276" w:lineRule="auto"/>
        <w:ind w:left="360" w:right="9"/>
        <w:jc w:val="both"/>
        <w:rPr>
          <w:rFonts w:ascii="Times New Roman" w:hAnsi="Times New Roman" w:cs="Times New Roman"/>
          <w:sz w:val="24"/>
          <w:szCs w:val="24"/>
        </w:rPr>
      </w:pPr>
      <w:r w:rsidRPr="00676823">
        <w:rPr>
          <w:rFonts w:ascii="Times New Roman" w:hAnsi="Times New Roman" w:cs="Times New Roman"/>
          <w:color w:val="C00000"/>
          <w:sz w:val="24"/>
          <w:szCs w:val="24"/>
        </w:rPr>
        <w:t xml:space="preserve">Të gjithë kandidatët që aplikojnë për procedurën e ngritjes në detyrë për kategorinë e </w:t>
      </w:r>
      <w:r>
        <w:rPr>
          <w:rFonts w:ascii="Times New Roman" w:hAnsi="Times New Roman" w:cs="Times New Roman"/>
          <w:color w:val="C00000"/>
          <w:sz w:val="24"/>
          <w:szCs w:val="24"/>
        </w:rPr>
        <w:t>Ulët D</w:t>
      </w:r>
      <w:r w:rsidRPr="00676823">
        <w:rPr>
          <w:rFonts w:ascii="Times New Roman" w:hAnsi="Times New Roman" w:cs="Times New Roman"/>
          <w:color w:val="C00000"/>
          <w:sz w:val="24"/>
          <w:szCs w:val="24"/>
        </w:rPr>
        <w:t xml:space="preserve">rejtuese, do të marrin informacion në faqen e Bashkisë </w:t>
      </w:r>
      <w:r w:rsidR="008770C2">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për fazat e mëtejshme të procedurës së </w:t>
      </w:r>
      <w:r>
        <w:rPr>
          <w:rFonts w:ascii="Times New Roman" w:hAnsi="Times New Roman" w:cs="Times New Roman"/>
          <w:color w:val="C00000"/>
          <w:sz w:val="24"/>
          <w:szCs w:val="24"/>
        </w:rPr>
        <w:t>ngritjes në detyrë</w:t>
      </w:r>
      <w:r w:rsidRPr="00676823">
        <w:rPr>
          <w:rFonts w:ascii="Times New Roman" w:hAnsi="Times New Roman" w:cs="Times New Roman"/>
          <w:color w:val="C00000"/>
          <w:sz w:val="24"/>
          <w:szCs w:val="24"/>
        </w:rPr>
        <w:t xml:space="preserve">: </w:t>
      </w:r>
    </w:p>
    <w:p w:rsidR="00136361" w:rsidRPr="00951376" w:rsidRDefault="00136361" w:rsidP="00136361">
      <w:pPr>
        <w:pStyle w:val="ListParagraph"/>
        <w:widowControl w:val="0"/>
        <w:numPr>
          <w:ilvl w:val="0"/>
          <w:numId w:val="5"/>
        </w:numPr>
        <w:tabs>
          <w:tab w:val="left" w:pos="1038"/>
          <w:tab w:val="left" w:pos="1039"/>
        </w:tabs>
        <w:spacing w:after="0"/>
        <w:jc w:val="both"/>
        <w:rPr>
          <w:rFonts w:ascii="Times New Roman" w:hAnsi="Times New Roman"/>
          <w:sz w:val="24"/>
          <w:szCs w:val="24"/>
        </w:rPr>
      </w:pPr>
      <w:r w:rsidRPr="00951376">
        <w:rPr>
          <w:rFonts w:ascii="Times New Roman" w:hAnsi="Times New Roman"/>
          <w:color w:val="C00000"/>
          <w:sz w:val="24"/>
          <w:szCs w:val="24"/>
        </w:rPr>
        <w:t>për datën e daljes së rezultateve të verifikimit</w:t>
      </w:r>
      <w:r w:rsidRPr="00951376">
        <w:rPr>
          <w:rFonts w:ascii="Times New Roman" w:hAnsi="Times New Roman"/>
          <w:color w:val="C00000"/>
          <w:spacing w:val="-18"/>
          <w:sz w:val="24"/>
          <w:szCs w:val="24"/>
        </w:rPr>
        <w:t xml:space="preserve"> </w:t>
      </w:r>
      <w:r w:rsidRPr="00951376">
        <w:rPr>
          <w:rFonts w:ascii="Times New Roman" w:hAnsi="Times New Roman"/>
          <w:color w:val="C00000"/>
          <w:sz w:val="24"/>
          <w:szCs w:val="24"/>
        </w:rPr>
        <w:t>paraprak,</w:t>
      </w:r>
    </w:p>
    <w:p w:rsidR="00136361" w:rsidRPr="00676823" w:rsidRDefault="00136361" w:rsidP="00136361">
      <w:pPr>
        <w:pStyle w:val="ListParagraph"/>
        <w:widowControl w:val="0"/>
        <w:numPr>
          <w:ilvl w:val="0"/>
          <w:numId w:val="5"/>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datën, vendin dhe orën ku do të zhvillohet</w:t>
      </w:r>
      <w:r w:rsidRPr="00676823">
        <w:rPr>
          <w:rFonts w:ascii="Times New Roman" w:hAnsi="Times New Roman"/>
          <w:color w:val="C00000"/>
          <w:spacing w:val="-17"/>
          <w:sz w:val="24"/>
          <w:szCs w:val="24"/>
        </w:rPr>
        <w:t xml:space="preserve"> </w:t>
      </w:r>
      <w:r w:rsidRPr="00676823">
        <w:rPr>
          <w:rFonts w:ascii="Times New Roman" w:hAnsi="Times New Roman"/>
          <w:color w:val="C00000"/>
          <w:sz w:val="24"/>
          <w:szCs w:val="24"/>
        </w:rPr>
        <w:t>konkurimi;</w:t>
      </w:r>
    </w:p>
    <w:p w:rsidR="00136361" w:rsidRPr="00676823" w:rsidRDefault="00136361" w:rsidP="00136361">
      <w:pPr>
        <w:pStyle w:val="BodyText"/>
        <w:spacing w:before="1"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Për të marrë këtë informacion, kandidatët duhet të vizitojnë në mënyrë të vazhdueshme</w:t>
      </w:r>
    </w:p>
    <w:p w:rsidR="00136361" w:rsidRDefault="00136361" w:rsidP="00136361">
      <w:pPr>
        <w:pStyle w:val="BodyText"/>
        <w:spacing w:line="276" w:lineRule="auto"/>
        <w:ind w:left="318" w:right="85"/>
        <w:jc w:val="both"/>
        <w:rPr>
          <w:rFonts w:ascii="Times New Roman" w:hAnsi="Times New Roman" w:cs="Times New Roman"/>
          <w:color w:val="C00000"/>
          <w:sz w:val="24"/>
          <w:szCs w:val="24"/>
        </w:rPr>
      </w:pPr>
      <w:proofErr w:type="gramStart"/>
      <w:r w:rsidRPr="00676823">
        <w:rPr>
          <w:rFonts w:ascii="Times New Roman" w:hAnsi="Times New Roman" w:cs="Times New Roman"/>
          <w:color w:val="C00000"/>
          <w:sz w:val="24"/>
          <w:szCs w:val="24"/>
        </w:rPr>
        <w:t>faqen</w:t>
      </w:r>
      <w:proofErr w:type="gramEnd"/>
      <w:r w:rsidRPr="00676823">
        <w:rPr>
          <w:rFonts w:ascii="Times New Roman" w:hAnsi="Times New Roman" w:cs="Times New Roman"/>
          <w:color w:val="C00000"/>
          <w:sz w:val="24"/>
          <w:szCs w:val="24"/>
        </w:rPr>
        <w:t xml:space="preserve"> e Bashkisë </w:t>
      </w:r>
      <w:r w:rsidR="008770C2">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si dhe Portali Kombëtar I punësimit duke filluar nga data</w:t>
      </w:r>
      <w:r>
        <w:rPr>
          <w:rFonts w:ascii="Times New Roman" w:hAnsi="Times New Roman" w:cs="Times New Roman"/>
          <w:color w:val="C00000"/>
          <w:sz w:val="24"/>
          <w:szCs w:val="24"/>
        </w:rPr>
        <w:t xml:space="preserve"> </w:t>
      </w:r>
      <w:r w:rsidR="00975B44">
        <w:rPr>
          <w:rFonts w:ascii="Times New Roman" w:hAnsi="Times New Roman" w:cs="Times New Roman"/>
          <w:color w:val="C00000"/>
          <w:sz w:val="24"/>
          <w:szCs w:val="24"/>
        </w:rPr>
        <w:t xml:space="preserve">04.03.2024 </w:t>
      </w:r>
      <w:r>
        <w:rPr>
          <w:rFonts w:ascii="Times New Roman" w:hAnsi="Times New Roman" w:cs="Times New Roman"/>
          <w:color w:val="C00000"/>
          <w:sz w:val="24"/>
          <w:szCs w:val="24"/>
        </w:rPr>
        <w:t>e në vijim</w:t>
      </w:r>
      <w:r w:rsidRPr="00676823">
        <w:rPr>
          <w:rFonts w:ascii="Times New Roman" w:hAnsi="Times New Roman" w:cs="Times New Roman"/>
          <w:color w:val="C00000"/>
          <w:sz w:val="24"/>
          <w:szCs w:val="24"/>
        </w:rPr>
        <w:t>.</w:t>
      </w:r>
    </w:p>
    <w:p w:rsidR="00136361" w:rsidRDefault="00136361" w:rsidP="00136361">
      <w:pPr>
        <w:pStyle w:val="BodyText"/>
        <w:spacing w:line="276" w:lineRule="auto"/>
        <w:ind w:left="318" w:right="85"/>
        <w:jc w:val="both"/>
        <w:rPr>
          <w:rFonts w:ascii="Times New Roman" w:hAnsi="Times New Roman" w:cs="Times New Roman"/>
          <w:color w:val="C00000"/>
          <w:sz w:val="24"/>
          <w:szCs w:val="24"/>
        </w:rPr>
      </w:pPr>
    </w:p>
    <w:sectPr w:rsidR="00136361"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241" w:rsidRDefault="002C1241" w:rsidP="00FD2B42">
      <w:pPr>
        <w:spacing w:after="0" w:line="240" w:lineRule="auto"/>
      </w:pPr>
      <w:r>
        <w:separator/>
      </w:r>
    </w:p>
  </w:endnote>
  <w:endnote w:type="continuationSeparator" w:id="0">
    <w:p w:rsidR="002C1241" w:rsidRDefault="002C1241" w:rsidP="00FD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2C1241" w:rsidP="00003B4C">
    <w:pPr>
      <w:pBdr>
        <w:bottom w:val="single" w:sz="12" w:space="1" w:color="auto"/>
      </w:pBdr>
      <w:rPr>
        <w:b/>
        <w:sz w:val="24"/>
        <w:szCs w:val="24"/>
      </w:rPr>
    </w:pPr>
  </w:p>
  <w:p w:rsidR="00003B4C" w:rsidRPr="00BA29DC" w:rsidRDefault="001303F4"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1303F4"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00832DA8">
      <w:rPr>
        <w:rFonts w:ascii="Times New Roman" w:hAnsi="Times New Roman"/>
        <w:sz w:val="16"/>
        <w:szCs w:val="16"/>
        <w:lang w:val="it-IT"/>
      </w:rPr>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FD2B42">
      <w:rPr>
        <w:rFonts w:ascii="Times New Roman" w:hAnsi="Times New Roman"/>
        <w:sz w:val="16"/>
        <w:szCs w:val="16"/>
        <w:lang w:val="it-IT"/>
      </w:rPr>
      <w:t>bashkiadimal</w:t>
    </w:r>
    <w:r>
      <w:rPr>
        <w:rFonts w:ascii="Times New Roman" w:hAnsi="Times New Roman"/>
        <w:sz w:val="16"/>
        <w:szCs w:val="16"/>
        <w:lang w:val="it-IT"/>
      </w:rPr>
      <w:t>.gov.al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2C1241" w:rsidP="00003B4C">
    <w:pPr>
      <w:pBdr>
        <w:bottom w:val="single" w:sz="12" w:space="1" w:color="auto"/>
      </w:pBdr>
      <w:rPr>
        <w:b/>
        <w:sz w:val="24"/>
        <w:szCs w:val="24"/>
      </w:rPr>
    </w:pPr>
  </w:p>
  <w:p w:rsidR="00003B4C" w:rsidRPr="00BA29DC" w:rsidRDefault="001303F4"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1303F4"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00832DA8">
      <w:rPr>
        <w:rFonts w:ascii="Times New Roman" w:hAnsi="Times New Roman"/>
        <w:sz w:val="16"/>
        <w:szCs w:val="16"/>
        <w:lang w:val="it-IT"/>
      </w:rPr>
      <w:t xml:space="preserve">            </w:t>
    </w:r>
    <w:r w:rsidRPr="00BA29DC">
      <w:rPr>
        <w:rFonts w:ascii="Times New Roman" w:hAnsi="Times New Roman"/>
        <w:sz w:val="16"/>
        <w:szCs w:val="16"/>
        <w:lang w:val="it-IT"/>
      </w:rPr>
      <w:t xml:space="preserve"> </w:t>
    </w:r>
    <w:r w:rsidR="00560132">
      <w:rPr>
        <w:rFonts w:ascii="Times New Roman" w:hAnsi="Times New Roman"/>
        <w:sz w:val="16"/>
        <w:szCs w:val="16"/>
        <w:lang w:val="it-IT"/>
      </w:rPr>
      <w:t xml:space="preserve">    </w:t>
    </w:r>
    <w:r w:rsidRPr="00BA29DC">
      <w:rPr>
        <w:rFonts w:ascii="Times New Roman" w:hAnsi="Times New Roman"/>
        <w:sz w:val="16"/>
        <w:szCs w:val="16"/>
        <w:lang w:val="it-IT"/>
      </w:rPr>
      <w:t xml:space="preserve">e mail: </w:t>
    </w:r>
    <w:r w:rsidRPr="00E52BD2">
      <w:rPr>
        <w:rFonts w:ascii="Times New Roman" w:hAnsi="Times New Roman"/>
        <w:sz w:val="16"/>
        <w:szCs w:val="16"/>
        <w:lang w:val="it-IT"/>
      </w:rPr>
      <w:t>bashkia</w:t>
    </w:r>
    <w:r>
      <w:rPr>
        <w:rFonts w:ascii="Times New Roman" w:hAnsi="Times New Roman"/>
        <w:sz w:val="16"/>
        <w:szCs w:val="16"/>
        <w:lang w:val="it-IT"/>
      </w:rPr>
      <w:t>@</w:t>
    </w:r>
    <w:r w:rsidR="00832DA8">
      <w:rPr>
        <w:rFonts w:ascii="Times New Roman" w:hAnsi="Times New Roman"/>
        <w:sz w:val="16"/>
        <w:szCs w:val="16"/>
        <w:lang w:val="it-IT"/>
      </w:rPr>
      <w:t>dimal.</w:t>
    </w:r>
    <w:r>
      <w:rPr>
        <w:rFonts w:ascii="Times New Roman" w:hAnsi="Times New Roman"/>
        <w:sz w:val="16"/>
        <w:szCs w:val="16"/>
        <w:lang w:val="it-IT"/>
      </w:rPr>
      <w:t>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2C1241" w:rsidP="00003B4C">
    <w:pPr>
      <w:pBdr>
        <w:bottom w:val="single" w:sz="12" w:space="1" w:color="auto"/>
      </w:pBdr>
      <w:rPr>
        <w:b/>
        <w:sz w:val="24"/>
        <w:szCs w:val="24"/>
      </w:rPr>
    </w:pPr>
  </w:p>
  <w:p w:rsidR="00003B4C" w:rsidRPr="00BA29DC" w:rsidRDefault="001303F4"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1303F4"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w:t>
    </w:r>
    <w:r w:rsidR="006E6BC4">
      <w:rPr>
        <w:rFonts w:ascii="Times New Roman" w:hAnsi="Times New Roman"/>
        <w:sz w:val="16"/>
        <w:szCs w:val="16"/>
        <w:lang w:val="it-IT"/>
      </w:rPr>
      <w:t xml:space="preserve">   </w:t>
    </w:r>
    <w:r w:rsidRPr="00BA29DC">
      <w:rPr>
        <w:rFonts w:ascii="Times New Roman" w:hAnsi="Times New Roman"/>
        <w:sz w:val="16"/>
        <w:szCs w:val="16"/>
        <w:lang w:val="it-IT"/>
      </w:rPr>
      <w:t xml:space="preserve">e mail: </w:t>
    </w:r>
    <w:r w:rsidRPr="00E52BD2">
      <w:rPr>
        <w:rFonts w:ascii="Times New Roman" w:hAnsi="Times New Roman"/>
        <w:sz w:val="16"/>
        <w:szCs w:val="16"/>
        <w:lang w:val="it-IT"/>
      </w:rPr>
      <w:t>bashkia</w:t>
    </w:r>
    <w:r>
      <w:rPr>
        <w:rFonts w:ascii="Times New Roman" w:hAnsi="Times New Roman"/>
        <w:sz w:val="16"/>
        <w:szCs w:val="16"/>
        <w:lang w:val="it-IT"/>
      </w:rPr>
      <w:t>@</w:t>
    </w:r>
    <w:r w:rsidR="00560132">
      <w:rPr>
        <w:rFonts w:ascii="Times New Roman" w:hAnsi="Times New Roman"/>
        <w:sz w:val="16"/>
        <w:szCs w:val="16"/>
        <w:lang w:val="it-IT"/>
      </w:rPr>
      <w:t>bashkiadimal</w:t>
    </w:r>
    <w:r>
      <w:rPr>
        <w:rFonts w:ascii="Times New Roman" w:hAnsi="Times New Roman"/>
        <w:sz w:val="16"/>
        <w:szCs w:val="16"/>
        <w:lang w:val="it-IT"/>
      </w:rPr>
      <w:t>.gov.al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241" w:rsidRDefault="002C1241" w:rsidP="00FD2B42">
      <w:pPr>
        <w:spacing w:after="0" w:line="240" w:lineRule="auto"/>
      </w:pPr>
      <w:r>
        <w:separator/>
      </w:r>
    </w:p>
  </w:footnote>
  <w:footnote w:type="continuationSeparator" w:id="0">
    <w:p w:rsidR="002C1241" w:rsidRDefault="002C1241" w:rsidP="00FD2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1303F4" w:rsidP="00CB28C8">
    <w:pPr>
      <w:pStyle w:val="Header"/>
      <w:jc w:val="right"/>
    </w:pPr>
    <w:r>
      <w:t xml:space="preserve">Bashkia </w:t>
    </w:r>
    <w:r w:rsidR="00FD2B42">
      <w:t>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F" w:rsidRPr="00A55CE9" w:rsidRDefault="001303F4" w:rsidP="00A55CE9">
    <w:pPr>
      <w:pStyle w:val="Header"/>
      <w:jc w:val="right"/>
    </w:pPr>
    <w:r>
      <w:rPr>
        <w:rFonts w:ascii="Times New Roman" w:hAnsi="Times New Roman"/>
        <w:noProof/>
        <w:sz w:val="20"/>
        <w:szCs w:val="20"/>
      </w:rPr>
      <w:t xml:space="preserve">Bashkia </w:t>
    </w:r>
    <w:r w:rsidR="002C72E9">
      <w:rPr>
        <w:rFonts w:ascii="Times New Roman" w:hAnsi="Times New Roman"/>
        <w:noProof/>
        <w:sz w:val="20"/>
        <w:szCs w:val="20"/>
      </w:rPr>
      <w:t>Dimal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18" w:rsidRPr="00D21039" w:rsidRDefault="001303F4"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 xml:space="preserve">Bashkia </w:t>
    </w:r>
    <w:r w:rsidR="00FD2B42">
      <w:rPr>
        <w:rFonts w:ascii="Times New Roman" w:hAnsi="Times New Roman"/>
        <w:noProof/>
        <w:sz w:val="20"/>
        <w:szCs w:val="20"/>
      </w:rPr>
      <w:t>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F6B2A34"/>
    <w:multiLevelType w:val="hybridMultilevel"/>
    <w:tmpl w:val="A6B8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3CB6"/>
    <w:multiLevelType w:val="hybridMultilevel"/>
    <w:tmpl w:val="C472EF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2D7BA1"/>
    <w:multiLevelType w:val="hybridMultilevel"/>
    <w:tmpl w:val="271CC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0" w15:restartNumberingAfterBreak="0">
    <w:nsid w:val="48941C68"/>
    <w:multiLevelType w:val="hybridMultilevel"/>
    <w:tmpl w:val="13C4A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E4A38"/>
    <w:multiLevelType w:val="hybridMultilevel"/>
    <w:tmpl w:val="13C4A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4FA5216F"/>
    <w:multiLevelType w:val="hybridMultilevel"/>
    <w:tmpl w:val="13C4A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16"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9" w15:restartNumberingAfterBreak="0">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20" w15:restartNumberingAfterBreak="0">
    <w:nsid w:val="69F937E2"/>
    <w:multiLevelType w:val="hybridMultilevel"/>
    <w:tmpl w:val="1E34F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8"/>
  </w:num>
  <w:num w:numId="4">
    <w:abstractNumId w:val="12"/>
  </w:num>
  <w:num w:numId="5">
    <w:abstractNumId w:val="19"/>
  </w:num>
  <w:num w:numId="6">
    <w:abstractNumId w:val="15"/>
  </w:num>
  <w:num w:numId="7">
    <w:abstractNumId w:val="0"/>
  </w:num>
  <w:num w:numId="8">
    <w:abstractNumId w:val="16"/>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6"/>
  </w:num>
  <w:num w:numId="18">
    <w:abstractNumId w:val="13"/>
  </w:num>
  <w:num w:numId="19">
    <w:abstractNumId w:val="5"/>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6361"/>
    <w:rsid w:val="00027E82"/>
    <w:rsid w:val="000602F5"/>
    <w:rsid w:val="00067D88"/>
    <w:rsid w:val="0009436A"/>
    <w:rsid w:val="00111285"/>
    <w:rsid w:val="001303F4"/>
    <w:rsid w:val="00136361"/>
    <w:rsid w:val="00167399"/>
    <w:rsid w:val="001A6102"/>
    <w:rsid w:val="00236169"/>
    <w:rsid w:val="00254ECC"/>
    <w:rsid w:val="002C1241"/>
    <w:rsid w:val="002C72E9"/>
    <w:rsid w:val="0031659C"/>
    <w:rsid w:val="00333869"/>
    <w:rsid w:val="00334A01"/>
    <w:rsid w:val="00382725"/>
    <w:rsid w:val="00424518"/>
    <w:rsid w:val="00445F96"/>
    <w:rsid w:val="00480401"/>
    <w:rsid w:val="004947B4"/>
    <w:rsid w:val="00560132"/>
    <w:rsid w:val="005D7051"/>
    <w:rsid w:val="00610AFC"/>
    <w:rsid w:val="006E6BC4"/>
    <w:rsid w:val="00776AFD"/>
    <w:rsid w:val="00832DA8"/>
    <w:rsid w:val="008770C2"/>
    <w:rsid w:val="008A043A"/>
    <w:rsid w:val="008D64C0"/>
    <w:rsid w:val="009251F0"/>
    <w:rsid w:val="00944CA8"/>
    <w:rsid w:val="00944EA2"/>
    <w:rsid w:val="00975B44"/>
    <w:rsid w:val="009A6115"/>
    <w:rsid w:val="00A24A66"/>
    <w:rsid w:val="00A8044E"/>
    <w:rsid w:val="00AC33BD"/>
    <w:rsid w:val="00AE3CC4"/>
    <w:rsid w:val="00B12465"/>
    <w:rsid w:val="00B22A07"/>
    <w:rsid w:val="00B41631"/>
    <w:rsid w:val="00BC4836"/>
    <w:rsid w:val="00BD3476"/>
    <w:rsid w:val="00D611A5"/>
    <w:rsid w:val="00D85AD2"/>
    <w:rsid w:val="00DE1ED3"/>
    <w:rsid w:val="00DF31EA"/>
    <w:rsid w:val="00E05DD9"/>
    <w:rsid w:val="00E539E8"/>
    <w:rsid w:val="00F07B69"/>
    <w:rsid w:val="00F108B2"/>
    <w:rsid w:val="00F70CF6"/>
    <w:rsid w:val="00F71945"/>
    <w:rsid w:val="00F852C6"/>
    <w:rsid w:val="00FD2B42"/>
    <w:rsid w:val="00FE0497"/>
    <w:rsid w:val="00FE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74D85-B31E-4575-8972-2E758A3B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61"/>
    <w:rPr>
      <w:rFonts w:ascii="Calibri" w:eastAsia="MS Mincho" w:hAnsi="Calibri" w:cs="Times New Roman"/>
    </w:rPr>
  </w:style>
  <w:style w:type="paragraph" w:styleId="Heading1">
    <w:name w:val="heading 1"/>
    <w:basedOn w:val="Normal"/>
    <w:link w:val="Heading1Char"/>
    <w:uiPriority w:val="1"/>
    <w:qFormat/>
    <w:rsid w:val="00136361"/>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13636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1363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6361"/>
    <w:rPr>
      <w:rFonts w:ascii="Calibri" w:eastAsia="Calibri" w:hAnsi="Calibri" w:cs="Calibri"/>
      <w:b/>
      <w:bCs/>
      <w:sz w:val="28"/>
      <w:szCs w:val="28"/>
    </w:rPr>
  </w:style>
  <w:style w:type="character" w:customStyle="1" w:styleId="Heading3Char">
    <w:name w:val="Heading 3 Char"/>
    <w:basedOn w:val="DefaultParagraphFont"/>
    <w:link w:val="Heading3"/>
    <w:rsid w:val="00136361"/>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13636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136361"/>
    <w:pPr>
      <w:ind w:left="720"/>
      <w:contextualSpacing/>
    </w:pPr>
  </w:style>
  <w:style w:type="paragraph" w:styleId="Header">
    <w:name w:val="header"/>
    <w:basedOn w:val="Normal"/>
    <w:link w:val="HeaderChar"/>
    <w:uiPriority w:val="99"/>
    <w:rsid w:val="00136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361"/>
    <w:rPr>
      <w:rFonts w:ascii="Calibri" w:eastAsia="MS Mincho" w:hAnsi="Calibri" w:cs="Times New Roman"/>
    </w:rPr>
  </w:style>
  <w:style w:type="character" w:styleId="Hyperlink">
    <w:name w:val="Hyperlink"/>
    <w:basedOn w:val="DefaultParagraphFont"/>
    <w:uiPriority w:val="99"/>
    <w:rsid w:val="00136361"/>
    <w:rPr>
      <w:rFonts w:cs="Times New Roman"/>
      <w:color w:val="0000FF"/>
      <w:u w:val="single"/>
    </w:rPr>
  </w:style>
  <w:style w:type="paragraph" w:styleId="BodyText">
    <w:name w:val="Body Text"/>
    <w:basedOn w:val="Normal"/>
    <w:link w:val="BodyTextChar"/>
    <w:uiPriority w:val="1"/>
    <w:qFormat/>
    <w:rsid w:val="00136361"/>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136361"/>
    <w:rPr>
      <w:rFonts w:ascii="Calibri" w:eastAsia="Calibri" w:hAnsi="Calibri" w:cs="Calibri"/>
      <w:sz w:val="21"/>
      <w:szCs w:val="21"/>
    </w:rPr>
  </w:style>
  <w:style w:type="paragraph" w:styleId="Footer">
    <w:name w:val="footer"/>
    <w:basedOn w:val="Normal"/>
    <w:link w:val="FooterChar"/>
    <w:uiPriority w:val="99"/>
    <w:semiHidden/>
    <w:unhideWhenUsed/>
    <w:rsid w:val="00FD2B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B42"/>
    <w:rPr>
      <w:rFonts w:ascii="Calibri" w:eastAsia="MS Mincho" w:hAnsi="Calibri" w:cs="Times New Roman"/>
    </w:rPr>
  </w:style>
  <w:style w:type="paragraph" w:styleId="BalloonText">
    <w:name w:val="Balloon Text"/>
    <w:basedOn w:val="Normal"/>
    <w:link w:val="BalloonTextChar"/>
    <w:uiPriority w:val="99"/>
    <w:semiHidden/>
    <w:unhideWhenUsed/>
    <w:rsid w:val="00A24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66"/>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p.gov.al/2014-03-21-12-52-44/udhezime/426-udhezim-nr-2-date-27-03-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User</cp:lastModifiedBy>
  <cp:revision>58</cp:revision>
  <cp:lastPrinted>2024-02-06T08:32:00Z</cp:lastPrinted>
  <dcterms:created xsi:type="dcterms:W3CDTF">2023-10-19T08:51:00Z</dcterms:created>
  <dcterms:modified xsi:type="dcterms:W3CDTF">2024-02-07T12:27:00Z</dcterms:modified>
</cp:coreProperties>
</file>