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69F" w:rsidRPr="003A0BF1" w:rsidRDefault="0020769F" w:rsidP="00182A4F">
      <w:pPr>
        <w:jc w:val="both"/>
        <w:rPr>
          <w:rFonts w:ascii="Times New Roman" w:eastAsia="MS Mincho" w:hAnsi="Times New Roman" w:cs="Times New Roman"/>
          <w:b/>
          <w:sz w:val="16"/>
          <w:szCs w:val="16"/>
          <w:lang w:val="nl-NL" w:eastAsia="it-IT"/>
        </w:rPr>
      </w:pPr>
    </w:p>
    <w:p w:rsidR="0020769F" w:rsidRPr="003A0BF1" w:rsidRDefault="0020769F" w:rsidP="00182A4F">
      <w:pPr>
        <w:jc w:val="both"/>
        <w:rPr>
          <w:rFonts w:ascii="Times New Roman" w:eastAsia="MS Mincho" w:hAnsi="Times New Roman" w:cs="Times New Roman"/>
          <w:b/>
          <w:sz w:val="16"/>
          <w:szCs w:val="16"/>
          <w:lang w:val="nl-NL" w:eastAsia="it-IT"/>
        </w:rPr>
      </w:pPr>
    </w:p>
    <w:p w:rsidR="00711071" w:rsidRDefault="004822E9" w:rsidP="00711071">
      <w:pPr>
        <w:jc w:val="right"/>
        <w:rPr>
          <w:rFonts w:ascii="Times New Roman" w:hAnsi="Times New Roman" w:cs="Times New Roman"/>
          <w:sz w:val="16"/>
          <w:szCs w:val="16"/>
          <w:lang w:val="nl-NL"/>
        </w:rPr>
      </w:pPr>
      <w:r w:rsidRPr="004822E9">
        <w:rPr>
          <w:rFonts w:ascii="Times New Roman" w:hAnsi="Times New Roman" w:cs="Times New Roman"/>
          <w:noProof/>
          <w:sz w:val="16"/>
          <w:szCs w:val="16"/>
        </w:rPr>
        <w:drawing>
          <wp:inline distT="0" distB="0" distL="0" distR="0">
            <wp:extent cx="5612130" cy="1296769"/>
            <wp:effectExtent l="19050" t="0" r="7620" b="0"/>
            <wp:docPr id="2" name="Picture 3"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23"/>
                    <pic:cNvPicPr>
                      <a:picLocks noChangeAspect="1" noChangeArrowheads="1"/>
                    </pic:cNvPicPr>
                  </pic:nvPicPr>
                  <pic:blipFill>
                    <a:blip r:embed="rId9"/>
                    <a:srcRect/>
                    <a:stretch>
                      <a:fillRect/>
                    </a:stretch>
                  </pic:blipFill>
                  <pic:spPr bwMode="auto">
                    <a:xfrm>
                      <a:off x="0" y="0"/>
                      <a:ext cx="5612130" cy="1296769"/>
                    </a:xfrm>
                    <a:prstGeom prst="rect">
                      <a:avLst/>
                    </a:prstGeom>
                    <a:noFill/>
                    <a:ln w="9525">
                      <a:noFill/>
                      <a:miter lim="800000"/>
                      <a:headEnd/>
                      <a:tailEnd/>
                    </a:ln>
                  </pic:spPr>
                </pic:pic>
              </a:graphicData>
            </a:graphic>
          </wp:inline>
        </w:drawing>
      </w:r>
      <w:r w:rsidR="00EB04DC" w:rsidRPr="003A0BF1">
        <w:rPr>
          <w:rFonts w:ascii="Times New Roman" w:hAnsi="Times New Roman" w:cs="Times New Roman"/>
          <w:sz w:val="16"/>
          <w:szCs w:val="16"/>
          <w:lang w:val="nl-NL"/>
        </w:rPr>
        <w:t xml:space="preserve">                                                                                                                                                                                </w:t>
      </w:r>
      <w:r w:rsidR="00A447C6" w:rsidRPr="003A0BF1">
        <w:rPr>
          <w:rFonts w:ascii="Times New Roman" w:hAnsi="Times New Roman" w:cs="Times New Roman"/>
          <w:sz w:val="16"/>
          <w:szCs w:val="16"/>
          <w:lang w:val="nl-NL"/>
        </w:rPr>
        <w:t xml:space="preserve">                           </w:t>
      </w:r>
      <w:r w:rsidR="00EB04DC" w:rsidRPr="003A0BF1">
        <w:rPr>
          <w:rFonts w:ascii="Times New Roman" w:hAnsi="Times New Roman" w:cs="Times New Roman"/>
          <w:sz w:val="16"/>
          <w:szCs w:val="16"/>
          <w:lang w:val="nl-NL"/>
        </w:rPr>
        <w:t xml:space="preserve">                             </w:t>
      </w:r>
    </w:p>
    <w:p w:rsidR="007F006D" w:rsidRPr="003A0BF1" w:rsidRDefault="007F006D" w:rsidP="00711071">
      <w:pPr>
        <w:jc w:val="center"/>
        <w:rPr>
          <w:rFonts w:ascii="Times New Roman" w:hAnsi="Times New Roman" w:cs="Times New Roman"/>
          <w:sz w:val="16"/>
          <w:szCs w:val="16"/>
          <w:lang w:val="nl-NL"/>
        </w:rPr>
      </w:pPr>
    </w:p>
    <w:p w:rsidR="00EB04DC" w:rsidRPr="003A0BF1" w:rsidRDefault="00182A4F" w:rsidP="0020769F">
      <w:pPr>
        <w:jc w:val="center"/>
        <w:rPr>
          <w:rFonts w:ascii="Times New Roman" w:hAnsi="Times New Roman" w:cs="Times New Roman"/>
          <w:sz w:val="24"/>
          <w:szCs w:val="24"/>
          <w:lang w:val="nl-NL"/>
        </w:rPr>
      </w:pPr>
      <w:r w:rsidRPr="003A0BF1">
        <w:rPr>
          <w:rFonts w:ascii="Times New Roman" w:hAnsi="Times New Roman" w:cs="Times New Roman"/>
          <w:b/>
          <w:bCs/>
          <w:sz w:val="24"/>
          <w:szCs w:val="24"/>
          <w:lang w:val="nl-NL"/>
        </w:rPr>
        <w:t>KËSHILLI I QARKUT SHKODËR</w:t>
      </w:r>
    </w:p>
    <w:p w:rsidR="0020769F" w:rsidRPr="003A0BF1" w:rsidRDefault="0020769F" w:rsidP="00305BCB">
      <w:pPr>
        <w:jc w:val="both"/>
        <w:rPr>
          <w:rFonts w:ascii="Times New Roman" w:hAnsi="Times New Roman" w:cs="Times New Roman"/>
          <w:sz w:val="24"/>
          <w:szCs w:val="24"/>
          <w:lang w:val="nl-NL"/>
        </w:rPr>
      </w:pPr>
    </w:p>
    <w:p w:rsidR="00AE699E" w:rsidRPr="00035CB7" w:rsidRDefault="00AE699E" w:rsidP="00AE699E">
      <w:pPr>
        <w:spacing w:before="111" w:line="488" w:lineRule="exact"/>
        <w:ind w:left="140" w:right="131"/>
        <w:jc w:val="both"/>
        <w:rPr>
          <w:rFonts w:ascii="Times New Roman" w:hAnsi="Times New Roman" w:cs="Times New Roman"/>
          <w:b/>
          <w:sz w:val="24"/>
          <w:szCs w:val="24"/>
          <w:lang w:val="nl-NL"/>
        </w:rPr>
      </w:pPr>
      <w:r w:rsidRPr="00035CB7">
        <w:rPr>
          <w:rFonts w:ascii="Times New Roman" w:hAnsi="Times New Roman" w:cs="Times New Roman"/>
          <w:b/>
          <w:sz w:val="24"/>
          <w:szCs w:val="24"/>
          <w:lang w:val="nl-NL"/>
        </w:rPr>
        <w:t>SHPALLJE</w:t>
      </w:r>
      <w:r w:rsidRPr="00035CB7">
        <w:rPr>
          <w:rFonts w:ascii="Times New Roman" w:hAnsi="Times New Roman" w:cs="Times New Roman"/>
          <w:b/>
          <w:spacing w:val="-6"/>
          <w:sz w:val="24"/>
          <w:szCs w:val="24"/>
          <w:lang w:val="nl-NL"/>
        </w:rPr>
        <w:t xml:space="preserve"> </w:t>
      </w:r>
      <w:r w:rsidRPr="00035CB7">
        <w:rPr>
          <w:rFonts w:ascii="Times New Roman" w:hAnsi="Times New Roman" w:cs="Times New Roman"/>
          <w:b/>
          <w:sz w:val="24"/>
          <w:szCs w:val="24"/>
          <w:lang w:val="nl-NL"/>
        </w:rPr>
        <w:t>VETEM</w:t>
      </w:r>
      <w:r w:rsidRPr="00035CB7">
        <w:rPr>
          <w:rFonts w:ascii="Times New Roman" w:hAnsi="Times New Roman" w:cs="Times New Roman"/>
          <w:b/>
          <w:spacing w:val="-5"/>
          <w:sz w:val="24"/>
          <w:szCs w:val="24"/>
          <w:lang w:val="nl-NL"/>
        </w:rPr>
        <w:t xml:space="preserve"> </w:t>
      </w:r>
      <w:r w:rsidRPr="00035CB7">
        <w:rPr>
          <w:rFonts w:ascii="Times New Roman" w:hAnsi="Times New Roman" w:cs="Times New Roman"/>
          <w:b/>
          <w:sz w:val="24"/>
          <w:szCs w:val="24"/>
          <w:lang w:val="nl-NL"/>
        </w:rPr>
        <w:t>PËR</w:t>
      </w:r>
      <w:r w:rsidRPr="00035CB7">
        <w:rPr>
          <w:rFonts w:ascii="Times New Roman" w:hAnsi="Times New Roman" w:cs="Times New Roman"/>
          <w:b/>
          <w:spacing w:val="-5"/>
          <w:sz w:val="24"/>
          <w:szCs w:val="24"/>
          <w:lang w:val="nl-NL"/>
        </w:rPr>
        <w:t xml:space="preserve"> </w:t>
      </w:r>
      <w:r w:rsidRPr="00035CB7">
        <w:rPr>
          <w:rFonts w:ascii="Times New Roman" w:hAnsi="Times New Roman" w:cs="Times New Roman"/>
          <w:b/>
          <w:sz w:val="24"/>
          <w:szCs w:val="24"/>
          <w:lang w:val="nl-NL"/>
        </w:rPr>
        <w:t>NËPUNËS</w:t>
      </w:r>
      <w:r w:rsidRPr="00035CB7">
        <w:rPr>
          <w:rFonts w:ascii="Times New Roman" w:hAnsi="Times New Roman" w:cs="Times New Roman"/>
          <w:b/>
          <w:spacing w:val="-3"/>
          <w:sz w:val="24"/>
          <w:szCs w:val="24"/>
          <w:lang w:val="nl-NL"/>
        </w:rPr>
        <w:t xml:space="preserve"> </w:t>
      </w:r>
      <w:r w:rsidRPr="00035CB7">
        <w:rPr>
          <w:rFonts w:ascii="Times New Roman" w:hAnsi="Times New Roman" w:cs="Times New Roman"/>
          <w:b/>
          <w:spacing w:val="-2"/>
          <w:sz w:val="24"/>
          <w:szCs w:val="24"/>
          <w:lang w:val="nl-NL"/>
        </w:rPr>
        <w:t>CIVILE,</w:t>
      </w:r>
      <w:r w:rsidR="00B9211F" w:rsidRPr="00035CB7">
        <w:rPr>
          <w:rFonts w:ascii="Times New Roman" w:hAnsi="Times New Roman" w:cs="Times New Roman"/>
          <w:b/>
          <w:spacing w:val="-2"/>
          <w:sz w:val="24"/>
          <w:szCs w:val="24"/>
          <w:lang w:val="nl-NL"/>
        </w:rPr>
        <w:t xml:space="preserve"> </w:t>
      </w:r>
      <w:r w:rsidRPr="00035CB7">
        <w:rPr>
          <w:rFonts w:ascii="Times New Roman" w:hAnsi="Times New Roman" w:cs="Times New Roman"/>
          <w:b/>
          <w:sz w:val="24"/>
          <w:szCs w:val="24"/>
          <w:lang w:val="nl-NL"/>
        </w:rPr>
        <w:t>LËVIZJE</w:t>
      </w:r>
      <w:r w:rsidRPr="00035CB7">
        <w:rPr>
          <w:rFonts w:ascii="Times New Roman" w:hAnsi="Times New Roman" w:cs="Times New Roman"/>
          <w:b/>
          <w:spacing w:val="-5"/>
          <w:sz w:val="24"/>
          <w:szCs w:val="24"/>
          <w:lang w:val="nl-NL"/>
        </w:rPr>
        <w:t xml:space="preserve"> </w:t>
      </w:r>
      <w:r w:rsidRPr="00035CB7">
        <w:rPr>
          <w:rFonts w:ascii="Times New Roman" w:hAnsi="Times New Roman" w:cs="Times New Roman"/>
          <w:b/>
          <w:sz w:val="24"/>
          <w:szCs w:val="24"/>
          <w:lang w:val="nl-NL"/>
        </w:rPr>
        <w:t>PARALELE</w:t>
      </w:r>
      <w:r w:rsidRPr="00035CB7">
        <w:rPr>
          <w:rFonts w:ascii="Times New Roman" w:hAnsi="Times New Roman" w:cs="Times New Roman"/>
          <w:b/>
          <w:spacing w:val="-4"/>
          <w:sz w:val="24"/>
          <w:szCs w:val="24"/>
          <w:lang w:val="nl-NL"/>
        </w:rPr>
        <w:t xml:space="preserve"> </w:t>
      </w:r>
      <w:r w:rsidRPr="00035CB7">
        <w:rPr>
          <w:rFonts w:ascii="Times New Roman" w:hAnsi="Times New Roman" w:cs="Times New Roman"/>
          <w:b/>
          <w:sz w:val="24"/>
          <w:szCs w:val="24"/>
          <w:lang w:val="nl-NL"/>
        </w:rPr>
        <w:t>DHE</w:t>
      </w:r>
      <w:r w:rsidRPr="00035CB7">
        <w:rPr>
          <w:rFonts w:ascii="Times New Roman" w:hAnsi="Times New Roman" w:cs="Times New Roman"/>
          <w:b/>
          <w:spacing w:val="-3"/>
          <w:sz w:val="24"/>
          <w:szCs w:val="24"/>
          <w:lang w:val="nl-NL"/>
        </w:rPr>
        <w:t xml:space="preserve"> </w:t>
      </w:r>
      <w:r w:rsidRPr="00035CB7">
        <w:rPr>
          <w:rFonts w:ascii="Times New Roman" w:hAnsi="Times New Roman" w:cs="Times New Roman"/>
          <w:b/>
          <w:sz w:val="24"/>
          <w:szCs w:val="24"/>
          <w:lang w:val="nl-NL"/>
        </w:rPr>
        <w:t>PER NGRITJEN</w:t>
      </w:r>
      <w:r w:rsidRPr="00035CB7">
        <w:rPr>
          <w:rFonts w:ascii="Times New Roman" w:hAnsi="Times New Roman" w:cs="Times New Roman"/>
          <w:b/>
          <w:spacing w:val="-4"/>
          <w:sz w:val="24"/>
          <w:szCs w:val="24"/>
          <w:lang w:val="nl-NL"/>
        </w:rPr>
        <w:t xml:space="preserve"> </w:t>
      </w:r>
      <w:r w:rsidRPr="00035CB7">
        <w:rPr>
          <w:rFonts w:ascii="Times New Roman" w:hAnsi="Times New Roman" w:cs="Times New Roman"/>
          <w:b/>
          <w:sz w:val="24"/>
          <w:szCs w:val="24"/>
          <w:lang w:val="nl-NL"/>
        </w:rPr>
        <w:t>NË</w:t>
      </w:r>
      <w:r w:rsidRPr="00035CB7">
        <w:rPr>
          <w:rFonts w:ascii="Times New Roman" w:hAnsi="Times New Roman" w:cs="Times New Roman"/>
          <w:b/>
          <w:spacing w:val="-4"/>
          <w:sz w:val="24"/>
          <w:szCs w:val="24"/>
          <w:lang w:val="nl-NL"/>
        </w:rPr>
        <w:t xml:space="preserve"> </w:t>
      </w:r>
      <w:r w:rsidRPr="00035CB7">
        <w:rPr>
          <w:rFonts w:ascii="Times New Roman" w:hAnsi="Times New Roman" w:cs="Times New Roman"/>
          <w:b/>
          <w:spacing w:val="-2"/>
          <w:sz w:val="24"/>
          <w:szCs w:val="24"/>
          <w:lang w:val="nl-NL"/>
        </w:rPr>
        <w:t>DETYRË</w:t>
      </w:r>
      <w:r w:rsidRPr="00035CB7">
        <w:rPr>
          <w:rFonts w:ascii="Times New Roman" w:hAnsi="Times New Roman" w:cs="Times New Roman"/>
          <w:b/>
          <w:sz w:val="24"/>
          <w:szCs w:val="24"/>
          <w:lang w:val="nl-NL"/>
        </w:rPr>
        <w:t xml:space="preserve"> NË</w:t>
      </w:r>
      <w:r w:rsidRPr="00035CB7">
        <w:rPr>
          <w:rFonts w:ascii="Times New Roman" w:hAnsi="Times New Roman" w:cs="Times New Roman"/>
          <w:b/>
          <w:spacing w:val="-9"/>
          <w:sz w:val="24"/>
          <w:szCs w:val="24"/>
          <w:lang w:val="nl-NL"/>
        </w:rPr>
        <w:t xml:space="preserve"> </w:t>
      </w:r>
      <w:r w:rsidRPr="00035CB7">
        <w:rPr>
          <w:rFonts w:ascii="Times New Roman" w:hAnsi="Times New Roman" w:cs="Times New Roman"/>
          <w:b/>
          <w:sz w:val="24"/>
          <w:szCs w:val="24"/>
          <w:lang w:val="nl-NL"/>
        </w:rPr>
        <w:t>KATEGORINË</w:t>
      </w:r>
      <w:r w:rsidRPr="00035CB7">
        <w:rPr>
          <w:rFonts w:ascii="Times New Roman" w:hAnsi="Times New Roman" w:cs="Times New Roman"/>
          <w:b/>
          <w:spacing w:val="-7"/>
          <w:sz w:val="24"/>
          <w:szCs w:val="24"/>
          <w:lang w:val="nl-NL"/>
        </w:rPr>
        <w:t xml:space="preserve"> </w:t>
      </w:r>
      <w:r w:rsidRPr="00035CB7">
        <w:rPr>
          <w:rFonts w:ascii="Times New Roman" w:hAnsi="Times New Roman" w:cs="Times New Roman"/>
          <w:b/>
          <w:sz w:val="24"/>
          <w:szCs w:val="24"/>
          <w:lang w:val="nl-NL"/>
        </w:rPr>
        <w:t>E</w:t>
      </w:r>
      <w:r w:rsidRPr="00035CB7">
        <w:rPr>
          <w:rFonts w:ascii="Times New Roman" w:hAnsi="Times New Roman" w:cs="Times New Roman"/>
          <w:b/>
          <w:spacing w:val="-5"/>
          <w:sz w:val="24"/>
          <w:szCs w:val="24"/>
          <w:lang w:val="nl-NL"/>
        </w:rPr>
        <w:t xml:space="preserve"> </w:t>
      </w:r>
      <w:r w:rsidRPr="00035CB7">
        <w:rPr>
          <w:rFonts w:ascii="Times New Roman" w:hAnsi="Times New Roman" w:cs="Times New Roman"/>
          <w:b/>
          <w:sz w:val="24"/>
          <w:szCs w:val="24"/>
          <w:lang w:val="nl-NL"/>
        </w:rPr>
        <w:t>MESME</w:t>
      </w:r>
      <w:r w:rsidRPr="00035CB7">
        <w:rPr>
          <w:rFonts w:ascii="Times New Roman" w:hAnsi="Times New Roman" w:cs="Times New Roman"/>
          <w:b/>
          <w:spacing w:val="-5"/>
          <w:sz w:val="24"/>
          <w:szCs w:val="24"/>
          <w:lang w:val="nl-NL"/>
        </w:rPr>
        <w:t xml:space="preserve"> </w:t>
      </w:r>
      <w:r w:rsidRPr="00035CB7">
        <w:rPr>
          <w:rFonts w:ascii="Times New Roman" w:hAnsi="Times New Roman" w:cs="Times New Roman"/>
          <w:b/>
          <w:sz w:val="24"/>
          <w:szCs w:val="24"/>
          <w:lang w:val="nl-NL"/>
        </w:rPr>
        <w:t>DHE</w:t>
      </w:r>
      <w:r w:rsidRPr="00035CB7">
        <w:rPr>
          <w:rFonts w:ascii="Times New Roman" w:hAnsi="Times New Roman" w:cs="Times New Roman"/>
          <w:b/>
          <w:spacing w:val="-7"/>
          <w:sz w:val="24"/>
          <w:szCs w:val="24"/>
          <w:lang w:val="nl-NL"/>
        </w:rPr>
        <w:t xml:space="preserve"> T</w:t>
      </w:r>
      <w:r w:rsidRPr="00035CB7">
        <w:rPr>
          <w:rFonts w:ascii="Times New Roman" w:hAnsi="Times New Roman" w:cs="Times New Roman"/>
          <w:b/>
          <w:sz w:val="24"/>
          <w:szCs w:val="24"/>
          <w:lang w:val="nl-NL"/>
        </w:rPr>
        <w:t>E</w:t>
      </w:r>
      <w:r w:rsidRPr="00035CB7">
        <w:rPr>
          <w:rFonts w:ascii="Times New Roman" w:hAnsi="Times New Roman" w:cs="Times New Roman"/>
          <w:b/>
          <w:spacing w:val="-5"/>
          <w:sz w:val="24"/>
          <w:szCs w:val="24"/>
          <w:lang w:val="nl-NL"/>
        </w:rPr>
        <w:t xml:space="preserve"> </w:t>
      </w:r>
      <w:r w:rsidRPr="00035CB7">
        <w:rPr>
          <w:rFonts w:ascii="Times New Roman" w:hAnsi="Times New Roman" w:cs="Times New Roman"/>
          <w:b/>
          <w:sz w:val="24"/>
          <w:szCs w:val="24"/>
          <w:lang w:val="nl-NL"/>
        </w:rPr>
        <w:t>ULËT</w:t>
      </w:r>
      <w:r w:rsidRPr="00035CB7">
        <w:rPr>
          <w:rFonts w:ascii="Times New Roman" w:hAnsi="Times New Roman" w:cs="Times New Roman"/>
          <w:b/>
          <w:spacing w:val="-6"/>
          <w:sz w:val="24"/>
          <w:szCs w:val="24"/>
          <w:lang w:val="nl-NL"/>
        </w:rPr>
        <w:t xml:space="preserve"> </w:t>
      </w:r>
      <w:r w:rsidRPr="00035CB7">
        <w:rPr>
          <w:rFonts w:ascii="Times New Roman" w:hAnsi="Times New Roman" w:cs="Times New Roman"/>
          <w:b/>
          <w:spacing w:val="-2"/>
          <w:sz w:val="24"/>
          <w:szCs w:val="24"/>
          <w:lang w:val="nl-NL"/>
        </w:rPr>
        <w:t>DREJTUESE</w:t>
      </w:r>
    </w:p>
    <w:p w:rsidR="00862048" w:rsidRPr="00035CB7" w:rsidRDefault="00862048" w:rsidP="00862048">
      <w:pPr>
        <w:widowControl w:val="0"/>
        <w:autoSpaceDE w:val="0"/>
        <w:autoSpaceDN w:val="0"/>
        <w:adjustRightInd w:val="0"/>
        <w:spacing w:after="0" w:line="200" w:lineRule="exact"/>
        <w:rPr>
          <w:rFonts w:ascii="Times New Roman" w:hAnsi="Times New Roman" w:cs="Times New Roman"/>
          <w:sz w:val="24"/>
          <w:szCs w:val="24"/>
          <w:lang w:val="nl-NL"/>
        </w:rPr>
      </w:pPr>
    </w:p>
    <w:p w:rsidR="00AE699E" w:rsidRPr="00035CB7" w:rsidRDefault="00AE699E" w:rsidP="00AE699E">
      <w:pPr>
        <w:ind w:left="112" w:right="108"/>
        <w:jc w:val="both"/>
        <w:rPr>
          <w:rFonts w:ascii="Times New Roman" w:hAnsi="Times New Roman" w:cs="Times New Roman"/>
          <w:sz w:val="24"/>
          <w:lang w:val="nl-NL"/>
        </w:rPr>
      </w:pPr>
      <w:r w:rsidRPr="00035CB7">
        <w:rPr>
          <w:rFonts w:ascii="Times New Roman" w:hAnsi="Times New Roman" w:cs="Times New Roman"/>
          <w:sz w:val="24"/>
          <w:lang w:val="nl-NL"/>
        </w:rPr>
        <w:t>Në zbatim të nenit 26, të ligjit 152/2013 “Për nëpunësin civil” i ndryshuar, si dhe të Kreut II dhe III, të Vendimit nr. 242, datë 18/03/2015, të Këshillit të Ministrave, Keshilli i Qarkut Shkoder shpall procedurat e lëvizjes paralele dhe të ngritjes në detyrë për pozicionin:</w:t>
      </w:r>
    </w:p>
    <w:p w:rsidR="003A0BF1" w:rsidRPr="003A0BF1" w:rsidRDefault="003A0BF1" w:rsidP="0020769F">
      <w:pPr>
        <w:spacing w:after="0"/>
        <w:jc w:val="both"/>
        <w:rPr>
          <w:rFonts w:ascii="Times New Roman" w:hAnsi="Times New Roman" w:cs="Times New Roman"/>
          <w:color w:val="C00000"/>
          <w:sz w:val="24"/>
          <w:szCs w:val="24"/>
          <w:lang w:val="sq-AL"/>
        </w:rPr>
      </w:pPr>
    </w:p>
    <w:p w:rsidR="00862048" w:rsidRPr="003A0BF1" w:rsidRDefault="00652634" w:rsidP="00652634">
      <w:pPr>
        <w:pStyle w:val="Header"/>
        <w:numPr>
          <w:ilvl w:val="0"/>
          <w:numId w:val="10"/>
        </w:numPr>
        <w:jc w:val="center"/>
        <w:rPr>
          <w:b/>
          <w:color w:val="000000" w:themeColor="text1"/>
          <w:lang w:val="sq-AL"/>
        </w:rPr>
      </w:pPr>
      <w:r>
        <w:rPr>
          <w:b/>
          <w:lang w:val="sq-AL"/>
        </w:rPr>
        <w:t>Pergjegjes sektori per financen dhe zbatim projektesh</w:t>
      </w:r>
    </w:p>
    <w:p w:rsidR="00416934" w:rsidRDefault="00416934" w:rsidP="00862048">
      <w:pPr>
        <w:pStyle w:val="Header"/>
        <w:ind w:left="720"/>
        <w:rPr>
          <w:b/>
          <w:lang w:val="sq-AL"/>
        </w:rPr>
      </w:pPr>
    </w:p>
    <w:p w:rsidR="00416934" w:rsidRDefault="00416934" w:rsidP="00862048">
      <w:pPr>
        <w:pStyle w:val="Header"/>
        <w:ind w:left="720"/>
        <w:rPr>
          <w:b/>
          <w:lang w:val="sq-AL"/>
        </w:rPr>
      </w:pPr>
    </w:p>
    <w:p w:rsidR="0020769F" w:rsidRPr="00AE699E" w:rsidRDefault="00862048" w:rsidP="00862048">
      <w:pPr>
        <w:pStyle w:val="Header"/>
        <w:ind w:left="720"/>
        <w:rPr>
          <w:b/>
          <w:i/>
          <w:color w:val="000000" w:themeColor="text1"/>
          <w:lang w:val="sq-AL"/>
        </w:rPr>
      </w:pPr>
      <w:r w:rsidRPr="003A0BF1">
        <w:rPr>
          <w:b/>
          <w:lang w:val="sq-AL"/>
        </w:rPr>
        <w:t xml:space="preserve"> </w:t>
      </w:r>
      <w:r w:rsidR="00AE699E" w:rsidRPr="00AE699E">
        <w:rPr>
          <w:b/>
          <w:i/>
          <w:color w:val="000000" w:themeColor="text1"/>
          <w:lang w:val="sq-AL"/>
        </w:rPr>
        <w:t>Kategoria III-a</w:t>
      </w:r>
      <w:r w:rsidR="00B9211F">
        <w:rPr>
          <w:b/>
          <w:i/>
          <w:color w:val="000000" w:themeColor="text1"/>
          <w:lang w:val="sq-AL"/>
        </w:rPr>
        <w:t>/</w:t>
      </w:r>
      <w:r w:rsidR="00AE699E" w:rsidRPr="00AE699E">
        <w:rPr>
          <w:b/>
          <w:i/>
          <w:color w:val="000000" w:themeColor="text1"/>
          <w:lang w:val="sq-AL"/>
        </w:rPr>
        <w:t>1</w:t>
      </w:r>
    </w:p>
    <w:p w:rsidR="003A0BF1" w:rsidRPr="003A0BF1" w:rsidRDefault="003A0BF1" w:rsidP="00416934">
      <w:pPr>
        <w:pStyle w:val="Header"/>
        <w:rPr>
          <w:b/>
          <w:color w:val="000000" w:themeColor="text1"/>
          <w:lang w:val="sq-AL"/>
        </w:rPr>
      </w:pPr>
    </w:p>
    <w:p w:rsidR="0020769F" w:rsidRPr="003A0BF1" w:rsidRDefault="0020769F" w:rsidP="0020769F">
      <w:pPr>
        <w:pStyle w:val="Header"/>
        <w:jc w:val="center"/>
        <w:rPr>
          <w:b/>
          <w:lang w:val="sq-AL"/>
        </w:rPr>
      </w:pPr>
    </w:p>
    <w:tbl>
      <w:tblPr>
        <w:tblStyle w:val="TableGrid"/>
        <w:tblW w:w="0" w:type="auto"/>
        <w:tblLook w:val="04A0" w:firstRow="1" w:lastRow="0" w:firstColumn="1" w:lastColumn="0" w:noHBand="0" w:noVBand="1"/>
      </w:tblPr>
      <w:tblGrid>
        <w:gridCol w:w="9846"/>
      </w:tblGrid>
      <w:tr w:rsidR="003A0BF1" w:rsidRPr="00035CB7" w:rsidTr="003A0BF1">
        <w:tc>
          <w:tcPr>
            <w:tcW w:w="9846" w:type="dxa"/>
          </w:tcPr>
          <w:p w:rsidR="003A0BF1" w:rsidRPr="00035CB7" w:rsidRDefault="009A4A58" w:rsidP="009A4A58">
            <w:pPr>
              <w:spacing w:before="114"/>
              <w:ind w:left="110" w:right="101"/>
              <w:jc w:val="both"/>
              <w:rPr>
                <w:rFonts w:ascii="Times New Roman" w:hAnsi="Times New Roman" w:cs="Times New Roman"/>
                <w:i/>
                <w:sz w:val="24"/>
                <w:lang w:val="sq-AL"/>
              </w:rPr>
            </w:pPr>
            <w:r w:rsidRPr="00035CB7">
              <w:rPr>
                <w:rFonts w:ascii="Times New Roman" w:hAnsi="Times New Roman" w:cs="Times New Roman"/>
                <w:i/>
                <w:sz w:val="24"/>
                <w:lang w:val="sq-AL"/>
              </w:rPr>
              <w:t>Pozicioni më sipër, i ofrohet fillimisht nëpunësve civilë të së njëjtës kategori për procedurën e lëvizjes paralele! Vetëm</w:t>
            </w:r>
            <w:r w:rsidRPr="00035CB7">
              <w:rPr>
                <w:rFonts w:ascii="Times New Roman" w:hAnsi="Times New Roman" w:cs="Times New Roman"/>
                <w:i/>
                <w:spacing w:val="-3"/>
                <w:sz w:val="24"/>
                <w:lang w:val="sq-AL"/>
              </w:rPr>
              <w:t xml:space="preserve"> </w:t>
            </w:r>
            <w:r w:rsidRPr="00035CB7">
              <w:rPr>
                <w:rFonts w:ascii="Times New Roman" w:hAnsi="Times New Roman" w:cs="Times New Roman"/>
                <w:i/>
                <w:sz w:val="24"/>
                <w:lang w:val="sq-AL"/>
              </w:rPr>
              <w:t>në rast se në përfundim të procedurës së lëvizjes paralele, rezulton se ky pozicion</w:t>
            </w:r>
            <w:r w:rsidRPr="00035CB7">
              <w:rPr>
                <w:rFonts w:ascii="Times New Roman" w:hAnsi="Times New Roman" w:cs="Times New Roman"/>
                <w:i/>
                <w:spacing w:val="-2"/>
                <w:sz w:val="24"/>
                <w:lang w:val="sq-AL"/>
              </w:rPr>
              <w:t xml:space="preserve"> </w:t>
            </w:r>
            <w:r w:rsidRPr="00035CB7">
              <w:rPr>
                <w:rFonts w:ascii="Times New Roman" w:hAnsi="Times New Roman" w:cs="Times New Roman"/>
                <w:i/>
                <w:sz w:val="24"/>
                <w:lang w:val="sq-AL"/>
              </w:rPr>
              <w:t>është</w:t>
            </w:r>
            <w:r w:rsidRPr="00035CB7">
              <w:rPr>
                <w:rFonts w:ascii="Times New Roman" w:hAnsi="Times New Roman" w:cs="Times New Roman"/>
                <w:i/>
                <w:spacing w:val="-3"/>
                <w:sz w:val="24"/>
                <w:lang w:val="sq-AL"/>
              </w:rPr>
              <w:t xml:space="preserve"> </w:t>
            </w:r>
            <w:r w:rsidRPr="00035CB7">
              <w:rPr>
                <w:rFonts w:ascii="Times New Roman" w:hAnsi="Times New Roman" w:cs="Times New Roman"/>
                <w:i/>
                <w:sz w:val="24"/>
                <w:lang w:val="sq-AL"/>
              </w:rPr>
              <w:t>ende</w:t>
            </w:r>
            <w:r w:rsidRPr="00035CB7">
              <w:rPr>
                <w:rFonts w:ascii="Times New Roman" w:hAnsi="Times New Roman" w:cs="Times New Roman"/>
                <w:i/>
                <w:spacing w:val="-1"/>
                <w:sz w:val="24"/>
                <w:lang w:val="sq-AL"/>
              </w:rPr>
              <w:t xml:space="preserve"> </w:t>
            </w:r>
            <w:r w:rsidRPr="00035CB7">
              <w:rPr>
                <w:rFonts w:ascii="Times New Roman" w:hAnsi="Times New Roman" w:cs="Times New Roman"/>
                <w:i/>
                <w:sz w:val="24"/>
                <w:lang w:val="sq-AL"/>
              </w:rPr>
              <w:t>vakant,</w:t>
            </w:r>
            <w:r w:rsidRPr="00035CB7">
              <w:rPr>
                <w:rFonts w:ascii="Times New Roman" w:hAnsi="Times New Roman" w:cs="Times New Roman"/>
                <w:i/>
                <w:spacing w:val="-1"/>
                <w:sz w:val="24"/>
                <w:lang w:val="sq-AL"/>
              </w:rPr>
              <w:t xml:space="preserve"> </w:t>
            </w:r>
            <w:r w:rsidRPr="00035CB7">
              <w:rPr>
                <w:rFonts w:ascii="Times New Roman" w:hAnsi="Times New Roman" w:cs="Times New Roman"/>
                <w:i/>
                <w:sz w:val="24"/>
                <w:lang w:val="sq-AL"/>
              </w:rPr>
              <w:t>ai</w:t>
            </w:r>
            <w:r w:rsidRPr="00035CB7">
              <w:rPr>
                <w:rFonts w:ascii="Times New Roman" w:hAnsi="Times New Roman" w:cs="Times New Roman"/>
                <w:i/>
                <w:spacing w:val="-1"/>
                <w:sz w:val="24"/>
                <w:lang w:val="sq-AL"/>
              </w:rPr>
              <w:t xml:space="preserve"> </w:t>
            </w:r>
            <w:r w:rsidRPr="00035CB7">
              <w:rPr>
                <w:rFonts w:ascii="Times New Roman" w:hAnsi="Times New Roman" w:cs="Times New Roman"/>
                <w:i/>
                <w:sz w:val="24"/>
                <w:lang w:val="sq-AL"/>
              </w:rPr>
              <w:t>është</w:t>
            </w:r>
            <w:r w:rsidRPr="00035CB7">
              <w:rPr>
                <w:rFonts w:ascii="Times New Roman" w:hAnsi="Times New Roman" w:cs="Times New Roman"/>
                <w:i/>
                <w:spacing w:val="-1"/>
                <w:sz w:val="24"/>
                <w:lang w:val="sq-AL"/>
              </w:rPr>
              <w:t xml:space="preserve"> </w:t>
            </w:r>
            <w:r w:rsidRPr="00035CB7">
              <w:rPr>
                <w:rFonts w:ascii="Times New Roman" w:hAnsi="Times New Roman" w:cs="Times New Roman"/>
                <w:i/>
                <w:sz w:val="24"/>
                <w:lang w:val="sq-AL"/>
              </w:rPr>
              <w:t>i</w:t>
            </w:r>
            <w:r w:rsidRPr="00035CB7">
              <w:rPr>
                <w:rFonts w:ascii="Times New Roman" w:hAnsi="Times New Roman" w:cs="Times New Roman"/>
                <w:i/>
                <w:spacing w:val="-3"/>
                <w:sz w:val="24"/>
                <w:lang w:val="sq-AL"/>
              </w:rPr>
              <w:t xml:space="preserve"> </w:t>
            </w:r>
            <w:r w:rsidRPr="00035CB7">
              <w:rPr>
                <w:rFonts w:ascii="Times New Roman" w:hAnsi="Times New Roman" w:cs="Times New Roman"/>
                <w:i/>
                <w:sz w:val="24"/>
                <w:lang w:val="sq-AL"/>
              </w:rPr>
              <w:t>vlefshëm</w:t>
            </w:r>
            <w:r w:rsidRPr="00035CB7">
              <w:rPr>
                <w:rFonts w:ascii="Times New Roman" w:hAnsi="Times New Roman" w:cs="Times New Roman"/>
                <w:i/>
                <w:spacing w:val="-1"/>
                <w:sz w:val="24"/>
                <w:lang w:val="sq-AL"/>
              </w:rPr>
              <w:t xml:space="preserve"> </w:t>
            </w:r>
            <w:r w:rsidRPr="00035CB7">
              <w:rPr>
                <w:rFonts w:ascii="Times New Roman" w:hAnsi="Times New Roman" w:cs="Times New Roman"/>
                <w:i/>
                <w:sz w:val="24"/>
                <w:lang w:val="sq-AL"/>
              </w:rPr>
              <w:t>për</w:t>
            </w:r>
            <w:r w:rsidRPr="00035CB7">
              <w:rPr>
                <w:rFonts w:ascii="Times New Roman" w:hAnsi="Times New Roman" w:cs="Times New Roman"/>
                <w:i/>
                <w:spacing w:val="-2"/>
                <w:sz w:val="24"/>
                <w:lang w:val="sq-AL"/>
              </w:rPr>
              <w:t xml:space="preserve"> </w:t>
            </w:r>
            <w:r w:rsidRPr="00035CB7">
              <w:rPr>
                <w:rFonts w:ascii="Times New Roman" w:hAnsi="Times New Roman" w:cs="Times New Roman"/>
                <w:i/>
                <w:sz w:val="24"/>
                <w:lang w:val="sq-AL"/>
              </w:rPr>
              <w:t>konkurrimin</w:t>
            </w:r>
            <w:r w:rsidRPr="00035CB7">
              <w:rPr>
                <w:rFonts w:ascii="Times New Roman" w:hAnsi="Times New Roman" w:cs="Times New Roman"/>
                <w:i/>
                <w:spacing w:val="-2"/>
                <w:sz w:val="24"/>
                <w:lang w:val="sq-AL"/>
              </w:rPr>
              <w:t xml:space="preserve"> </w:t>
            </w:r>
            <w:r w:rsidRPr="00035CB7">
              <w:rPr>
                <w:rFonts w:ascii="Times New Roman" w:hAnsi="Times New Roman" w:cs="Times New Roman"/>
                <w:i/>
                <w:sz w:val="24"/>
                <w:lang w:val="sq-AL"/>
              </w:rPr>
              <w:t>nëpërmjet</w:t>
            </w:r>
            <w:r w:rsidRPr="00035CB7">
              <w:rPr>
                <w:rFonts w:ascii="Times New Roman" w:hAnsi="Times New Roman" w:cs="Times New Roman"/>
                <w:i/>
                <w:spacing w:val="-2"/>
                <w:sz w:val="24"/>
                <w:lang w:val="sq-AL"/>
              </w:rPr>
              <w:t xml:space="preserve"> </w:t>
            </w:r>
            <w:r w:rsidRPr="00035CB7">
              <w:rPr>
                <w:rFonts w:ascii="Times New Roman" w:hAnsi="Times New Roman" w:cs="Times New Roman"/>
                <w:i/>
                <w:sz w:val="24"/>
                <w:lang w:val="sq-AL"/>
              </w:rPr>
              <w:t>procedurës</w:t>
            </w:r>
            <w:r w:rsidRPr="00035CB7">
              <w:rPr>
                <w:rFonts w:ascii="Times New Roman" w:hAnsi="Times New Roman" w:cs="Times New Roman"/>
                <w:i/>
                <w:spacing w:val="-1"/>
                <w:sz w:val="24"/>
                <w:lang w:val="sq-AL"/>
              </w:rPr>
              <w:t xml:space="preserve"> </w:t>
            </w:r>
            <w:r w:rsidRPr="00035CB7">
              <w:rPr>
                <w:rFonts w:ascii="Times New Roman" w:hAnsi="Times New Roman" w:cs="Times New Roman"/>
                <w:i/>
                <w:sz w:val="24"/>
                <w:lang w:val="sq-AL"/>
              </w:rPr>
              <w:t>së</w:t>
            </w:r>
            <w:r w:rsidRPr="00035CB7">
              <w:rPr>
                <w:rFonts w:ascii="Times New Roman" w:hAnsi="Times New Roman" w:cs="Times New Roman"/>
                <w:i/>
                <w:spacing w:val="-1"/>
                <w:sz w:val="24"/>
                <w:lang w:val="sq-AL"/>
              </w:rPr>
              <w:t xml:space="preserve"> </w:t>
            </w:r>
            <w:r w:rsidRPr="00035CB7">
              <w:rPr>
                <w:rFonts w:ascii="Times New Roman" w:hAnsi="Times New Roman" w:cs="Times New Roman"/>
                <w:i/>
                <w:sz w:val="24"/>
                <w:lang w:val="sq-AL"/>
              </w:rPr>
              <w:t>ngritjes në detyrë.</w:t>
            </w:r>
          </w:p>
        </w:tc>
      </w:tr>
    </w:tbl>
    <w:p w:rsidR="003A0BF1" w:rsidRPr="003A0BF1" w:rsidRDefault="003A0BF1" w:rsidP="003A0BF1">
      <w:pPr>
        <w:ind w:firstLine="720"/>
        <w:jc w:val="center"/>
        <w:rPr>
          <w:rFonts w:ascii="Times New Roman" w:hAnsi="Times New Roman" w:cs="Times New Roman"/>
          <w:b/>
          <w:caps/>
          <w:sz w:val="24"/>
          <w:szCs w:val="24"/>
          <w:lang w:val="sq-AL"/>
        </w:rPr>
      </w:pPr>
    </w:p>
    <w:tbl>
      <w:tblPr>
        <w:tblStyle w:val="TableGrid"/>
        <w:tblW w:w="0" w:type="auto"/>
        <w:tblInd w:w="18" w:type="dxa"/>
        <w:tblLook w:val="04A0" w:firstRow="1" w:lastRow="0" w:firstColumn="1" w:lastColumn="0" w:noHBand="0" w:noVBand="1"/>
      </w:tblPr>
      <w:tblGrid>
        <w:gridCol w:w="4635"/>
        <w:gridCol w:w="5193"/>
      </w:tblGrid>
      <w:tr w:rsidR="003A0BF1" w:rsidRPr="003A0BF1" w:rsidTr="003A0BF1">
        <w:trPr>
          <w:trHeight w:val="602"/>
        </w:trPr>
        <w:tc>
          <w:tcPr>
            <w:tcW w:w="4635" w:type="dxa"/>
          </w:tcPr>
          <w:p w:rsidR="003A0BF1" w:rsidRPr="0045620A" w:rsidRDefault="003A0BF1" w:rsidP="00A45999">
            <w:pPr>
              <w:jc w:val="center"/>
              <w:rPr>
                <w:rFonts w:ascii="Times New Roman" w:hAnsi="Times New Roman" w:cs="Times New Roman"/>
                <w:b/>
                <w:sz w:val="24"/>
                <w:szCs w:val="24"/>
                <w:lang w:val="de-DE"/>
              </w:rPr>
            </w:pPr>
            <w:r w:rsidRPr="0045620A">
              <w:rPr>
                <w:rFonts w:ascii="Times New Roman" w:hAnsi="Times New Roman" w:cs="Times New Roman"/>
                <w:b/>
                <w:sz w:val="24"/>
                <w:szCs w:val="24"/>
                <w:lang w:val="de-DE"/>
              </w:rPr>
              <w:t>Afati për dorëzimin e dokumentave për:</w:t>
            </w:r>
          </w:p>
          <w:p w:rsidR="003A0BF1" w:rsidRPr="0045620A" w:rsidRDefault="003A0BF1" w:rsidP="00A45999">
            <w:pPr>
              <w:jc w:val="center"/>
              <w:rPr>
                <w:rFonts w:ascii="Times New Roman" w:hAnsi="Times New Roman" w:cs="Times New Roman"/>
                <w:b/>
                <w:sz w:val="24"/>
                <w:szCs w:val="24"/>
                <w:lang w:val="de-DE"/>
              </w:rPr>
            </w:pPr>
            <w:r w:rsidRPr="0045620A">
              <w:rPr>
                <w:rFonts w:ascii="Times New Roman" w:hAnsi="Times New Roman" w:cs="Times New Roman"/>
                <w:b/>
                <w:caps/>
                <w:sz w:val="24"/>
                <w:szCs w:val="24"/>
                <w:lang w:val="de-DE"/>
              </w:rPr>
              <w:t>Lëvizje paralele</w:t>
            </w:r>
          </w:p>
        </w:tc>
        <w:tc>
          <w:tcPr>
            <w:tcW w:w="5193" w:type="dxa"/>
          </w:tcPr>
          <w:p w:rsidR="00CA6893" w:rsidRPr="0045620A" w:rsidRDefault="00CA6893" w:rsidP="00A45999">
            <w:pPr>
              <w:jc w:val="center"/>
              <w:rPr>
                <w:rFonts w:ascii="Times New Roman" w:hAnsi="Times New Roman" w:cs="Times New Roman"/>
                <w:b/>
                <w:sz w:val="28"/>
                <w:szCs w:val="28"/>
                <w:lang w:val="sq-AL"/>
              </w:rPr>
            </w:pPr>
          </w:p>
          <w:p w:rsidR="00CA6893" w:rsidRPr="0045620A" w:rsidRDefault="00035CB7" w:rsidP="00035CB7">
            <w:pPr>
              <w:jc w:val="center"/>
              <w:rPr>
                <w:rFonts w:ascii="Times New Roman" w:hAnsi="Times New Roman" w:cs="Times New Roman"/>
                <w:b/>
                <w:sz w:val="28"/>
                <w:szCs w:val="28"/>
                <w:lang w:val="sq-AL"/>
              </w:rPr>
            </w:pPr>
            <w:r>
              <w:rPr>
                <w:rFonts w:ascii="Times New Roman" w:hAnsi="Times New Roman" w:cs="Times New Roman"/>
                <w:b/>
                <w:sz w:val="28"/>
                <w:szCs w:val="28"/>
                <w:lang w:val="sq-AL"/>
              </w:rPr>
              <w:t>07.02.2024</w:t>
            </w:r>
          </w:p>
        </w:tc>
      </w:tr>
      <w:tr w:rsidR="003A0BF1" w:rsidRPr="003A0BF1" w:rsidTr="003A0BF1">
        <w:tc>
          <w:tcPr>
            <w:tcW w:w="4635" w:type="dxa"/>
          </w:tcPr>
          <w:p w:rsidR="00416934" w:rsidRPr="0045620A" w:rsidRDefault="003A0BF1" w:rsidP="00416934">
            <w:pPr>
              <w:jc w:val="center"/>
              <w:rPr>
                <w:rFonts w:ascii="Times New Roman" w:hAnsi="Times New Roman" w:cs="Times New Roman"/>
                <w:b/>
                <w:sz w:val="24"/>
                <w:szCs w:val="24"/>
                <w:lang w:val="de-DE"/>
              </w:rPr>
            </w:pPr>
            <w:r w:rsidRPr="0045620A">
              <w:rPr>
                <w:rFonts w:ascii="Times New Roman" w:hAnsi="Times New Roman" w:cs="Times New Roman"/>
                <w:b/>
                <w:sz w:val="24"/>
                <w:szCs w:val="24"/>
                <w:lang w:val="de-DE"/>
              </w:rPr>
              <w:t>Afati</w:t>
            </w:r>
            <w:r w:rsidR="00416934" w:rsidRPr="0045620A">
              <w:rPr>
                <w:rFonts w:ascii="Times New Roman" w:hAnsi="Times New Roman" w:cs="Times New Roman"/>
                <w:b/>
                <w:sz w:val="24"/>
                <w:szCs w:val="24"/>
                <w:lang w:val="de-DE"/>
              </w:rPr>
              <w:t xml:space="preserve"> për dorëzimin e dokumentave per </w:t>
            </w:r>
            <w:r w:rsidRPr="0045620A">
              <w:rPr>
                <w:rFonts w:ascii="Times New Roman" w:hAnsi="Times New Roman" w:cs="Times New Roman"/>
                <w:b/>
                <w:sz w:val="24"/>
                <w:szCs w:val="24"/>
                <w:lang w:val="de-DE"/>
              </w:rPr>
              <w:t>:</w:t>
            </w:r>
          </w:p>
          <w:p w:rsidR="003A0BF1" w:rsidRPr="0045620A" w:rsidRDefault="00652634" w:rsidP="00416934">
            <w:pPr>
              <w:jc w:val="center"/>
              <w:rPr>
                <w:rFonts w:ascii="Times New Roman" w:hAnsi="Times New Roman" w:cs="Times New Roman"/>
                <w:b/>
                <w:sz w:val="24"/>
                <w:szCs w:val="24"/>
                <w:lang w:val="de-DE"/>
              </w:rPr>
            </w:pPr>
            <w:r>
              <w:rPr>
                <w:rFonts w:ascii="Times New Roman" w:hAnsi="Times New Roman" w:cs="Times New Roman"/>
                <w:b/>
                <w:sz w:val="24"/>
                <w:szCs w:val="24"/>
                <w:lang w:val="de-DE"/>
              </w:rPr>
              <w:t>NGRITJEN NE DETYRE</w:t>
            </w:r>
          </w:p>
        </w:tc>
        <w:tc>
          <w:tcPr>
            <w:tcW w:w="5193" w:type="dxa"/>
          </w:tcPr>
          <w:p w:rsidR="00CA6893" w:rsidRPr="0045620A" w:rsidRDefault="00CA6893" w:rsidP="00CA6893">
            <w:pPr>
              <w:jc w:val="center"/>
              <w:rPr>
                <w:rFonts w:ascii="Times New Roman" w:hAnsi="Times New Roman" w:cs="Times New Roman"/>
                <w:b/>
                <w:sz w:val="28"/>
                <w:szCs w:val="28"/>
                <w:lang w:val="sq-AL"/>
              </w:rPr>
            </w:pPr>
          </w:p>
          <w:p w:rsidR="00CA6893" w:rsidRPr="0045620A" w:rsidRDefault="00035CB7" w:rsidP="00CA6893">
            <w:pPr>
              <w:jc w:val="center"/>
              <w:rPr>
                <w:rFonts w:ascii="Times New Roman" w:hAnsi="Times New Roman" w:cs="Times New Roman"/>
                <w:b/>
                <w:sz w:val="28"/>
                <w:szCs w:val="28"/>
                <w:lang w:val="sq-AL"/>
              </w:rPr>
            </w:pPr>
            <w:r>
              <w:rPr>
                <w:rFonts w:ascii="Times New Roman" w:hAnsi="Times New Roman" w:cs="Times New Roman"/>
                <w:b/>
                <w:sz w:val="28"/>
                <w:szCs w:val="28"/>
                <w:lang w:val="sq-AL"/>
              </w:rPr>
              <w:t>12.02.2024</w:t>
            </w:r>
          </w:p>
        </w:tc>
      </w:tr>
    </w:tbl>
    <w:p w:rsidR="003A0BF1" w:rsidRPr="003A0BF1" w:rsidRDefault="003A0BF1" w:rsidP="00652634">
      <w:pPr>
        <w:rPr>
          <w:rFonts w:ascii="Times New Roman" w:hAnsi="Times New Roman" w:cs="Times New Roman"/>
          <w:lang w:val="sq-AL"/>
        </w:rPr>
      </w:pPr>
    </w:p>
    <w:p w:rsidR="00652634" w:rsidRPr="00652634" w:rsidRDefault="00652634" w:rsidP="00652634">
      <w:pPr>
        <w:pStyle w:val="Heading1"/>
        <w:spacing w:line="276" w:lineRule="auto"/>
        <w:ind w:left="3004"/>
        <w:rPr>
          <w:rFonts w:ascii="Times New Roman" w:hAnsi="Times New Roman" w:cs="Times New Roman"/>
        </w:rPr>
      </w:pPr>
      <w:r w:rsidRPr="00652634">
        <w:rPr>
          <w:rFonts w:ascii="Times New Roman" w:hAnsi="Times New Roman" w:cs="Times New Roman"/>
        </w:rPr>
        <w:t>Për</w:t>
      </w:r>
      <w:r w:rsidRPr="00652634">
        <w:rPr>
          <w:rFonts w:ascii="Times New Roman" w:hAnsi="Times New Roman" w:cs="Times New Roman"/>
          <w:spacing w:val="-6"/>
        </w:rPr>
        <w:t xml:space="preserve"> </w:t>
      </w:r>
      <w:r w:rsidRPr="00652634">
        <w:rPr>
          <w:rFonts w:ascii="Times New Roman" w:hAnsi="Times New Roman" w:cs="Times New Roman"/>
        </w:rPr>
        <w:t>të</w:t>
      </w:r>
      <w:r w:rsidRPr="00652634">
        <w:rPr>
          <w:rFonts w:ascii="Times New Roman" w:hAnsi="Times New Roman" w:cs="Times New Roman"/>
          <w:spacing w:val="-3"/>
        </w:rPr>
        <w:t xml:space="preserve"> </w:t>
      </w:r>
      <w:r w:rsidRPr="00652634">
        <w:rPr>
          <w:rFonts w:ascii="Times New Roman" w:hAnsi="Times New Roman" w:cs="Times New Roman"/>
        </w:rPr>
        <w:t>dy</w:t>
      </w:r>
      <w:r w:rsidRPr="00652634">
        <w:rPr>
          <w:rFonts w:ascii="Times New Roman" w:hAnsi="Times New Roman" w:cs="Times New Roman"/>
          <w:spacing w:val="-3"/>
        </w:rPr>
        <w:t xml:space="preserve"> </w:t>
      </w:r>
      <w:r w:rsidRPr="00652634">
        <w:rPr>
          <w:rFonts w:ascii="Times New Roman" w:hAnsi="Times New Roman" w:cs="Times New Roman"/>
        </w:rPr>
        <w:t>procedurat</w:t>
      </w:r>
      <w:r w:rsidRPr="00652634">
        <w:rPr>
          <w:rFonts w:ascii="Times New Roman" w:hAnsi="Times New Roman" w:cs="Times New Roman"/>
          <w:spacing w:val="-5"/>
        </w:rPr>
        <w:t xml:space="preserve"> </w:t>
      </w:r>
      <w:r w:rsidRPr="00652634">
        <w:rPr>
          <w:rFonts w:ascii="Times New Roman" w:hAnsi="Times New Roman" w:cs="Times New Roman"/>
        </w:rPr>
        <w:t>(lëvizje</w:t>
      </w:r>
      <w:r w:rsidRPr="00652634">
        <w:rPr>
          <w:rFonts w:ascii="Times New Roman" w:hAnsi="Times New Roman" w:cs="Times New Roman"/>
          <w:spacing w:val="-3"/>
        </w:rPr>
        <w:t xml:space="preserve"> </w:t>
      </w:r>
      <w:r w:rsidRPr="00652634">
        <w:rPr>
          <w:rFonts w:ascii="Times New Roman" w:hAnsi="Times New Roman" w:cs="Times New Roman"/>
        </w:rPr>
        <w:t>paralele</w:t>
      </w:r>
      <w:r w:rsidRPr="00652634">
        <w:rPr>
          <w:rFonts w:ascii="Times New Roman" w:hAnsi="Times New Roman" w:cs="Times New Roman"/>
          <w:spacing w:val="-5"/>
        </w:rPr>
        <w:t xml:space="preserve"> </w:t>
      </w:r>
      <w:r w:rsidRPr="00652634">
        <w:rPr>
          <w:rFonts w:ascii="Times New Roman" w:hAnsi="Times New Roman" w:cs="Times New Roman"/>
        </w:rPr>
        <w:t>dhe</w:t>
      </w:r>
      <w:r w:rsidRPr="00652634">
        <w:rPr>
          <w:rFonts w:ascii="Times New Roman" w:hAnsi="Times New Roman" w:cs="Times New Roman"/>
          <w:spacing w:val="-5"/>
        </w:rPr>
        <w:t xml:space="preserve"> </w:t>
      </w:r>
      <w:r w:rsidRPr="00652634">
        <w:rPr>
          <w:rFonts w:ascii="Times New Roman" w:hAnsi="Times New Roman" w:cs="Times New Roman"/>
        </w:rPr>
        <w:t>ngritje</w:t>
      </w:r>
      <w:r w:rsidRPr="00652634">
        <w:rPr>
          <w:rFonts w:ascii="Times New Roman" w:hAnsi="Times New Roman" w:cs="Times New Roman"/>
          <w:spacing w:val="-3"/>
        </w:rPr>
        <w:t xml:space="preserve"> </w:t>
      </w:r>
      <w:r w:rsidRPr="00652634">
        <w:rPr>
          <w:rFonts w:ascii="Times New Roman" w:hAnsi="Times New Roman" w:cs="Times New Roman"/>
        </w:rPr>
        <w:t>në</w:t>
      </w:r>
      <w:r w:rsidRPr="00652634">
        <w:rPr>
          <w:rFonts w:ascii="Times New Roman" w:hAnsi="Times New Roman" w:cs="Times New Roman"/>
          <w:spacing w:val="-3"/>
        </w:rPr>
        <w:t xml:space="preserve"> </w:t>
      </w:r>
      <w:r w:rsidRPr="00652634">
        <w:rPr>
          <w:rFonts w:ascii="Times New Roman" w:hAnsi="Times New Roman" w:cs="Times New Roman"/>
        </w:rPr>
        <w:t>detyrë) aplikohet në të njëjtën kohë!</w:t>
      </w:r>
    </w:p>
    <w:p w:rsidR="003A0BF1" w:rsidRPr="003A0BF1" w:rsidRDefault="003A0BF1" w:rsidP="00652634">
      <w:pPr>
        <w:rPr>
          <w:rFonts w:ascii="Times New Roman" w:eastAsia="MS Mincho" w:hAnsi="Times New Roman" w:cs="Times New Roman"/>
          <w:b/>
          <w:sz w:val="24"/>
          <w:szCs w:val="24"/>
          <w:lang w:val="sq-AL"/>
        </w:rPr>
      </w:pPr>
    </w:p>
    <w:p w:rsidR="003A0BF1" w:rsidRPr="003A0BF1" w:rsidRDefault="003A0BF1" w:rsidP="0020769F">
      <w:pPr>
        <w:rPr>
          <w:rFonts w:ascii="Times New Roman" w:eastAsia="MS Mincho" w:hAnsi="Times New Roman" w:cs="Times New Roman"/>
          <w:b/>
          <w:sz w:val="24"/>
          <w:szCs w:val="24"/>
          <w:lang w:val="sq-AL"/>
        </w:rPr>
      </w:pPr>
    </w:p>
    <w:p w:rsidR="00F24548" w:rsidRDefault="00F24548" w:rsidP="0020769F">
      <w:pPr>
        <w:rPr>
          <w:rFonts w:ascii="Times New Roman" w:eastAsia="MS Mincho" w:hAnsi="Times New Roman" w:cs="Times New Roman"/>
          <w:b/>
          <w:sz w:val="24"/>
          <w:szCs w:val="24"/>
          <w:lang w:val="sq-AL"/>
        </w:rPr>
      </w:pPr>
    </w:p>
    <w:p w:rsidR="0020769F" w:rsidRPr="003A0BF1" w:rsidRDefault="006D778E" w:rsidP="0020769F">
      <w:pPr>
        <w:rPr>
          <w:rFonts w:ascii="Times New Roman" w:eastAsia="MS Mincho" w:hAnsi="Times New Roman" w:cs="Times New Roman"/>
          <w:b/>
          <w:sz w:val="24"/>
          <w:szCs w:val="24"/>
          <w:lang w:val="sq-AL"/>
        </w:rPr>
      </w:pPr>
      <w:r w:rsidRPr="003A0BF1">
        <w:rPr>
          <w:rFonts w:ascii="Times New Roman" w:eastAsia="MS Mincho" w:hAnsi="Times New Roman" w:cs="Times New Roman"/>
          <w:b/>
          <w:sz w:val="24"/>
          <w:szCs w:val="24"/>
          <w:lang w:val="sq-AL"/>
        </w:rPr>
        <w:t>Pershkrimi pergjithesues i pozicionit te punes</w:t>
      </w:r>
    </w:p>
    <w:p w:rsidR="00D570E5" w:rsidRPr="003A0BF1" w:rsidRDefault="002302CD" w:rsidP="00D570E5">
      <w:pPr>
        <w:numPr>
          <w:ilvl w:val="0"/>
          <w:numId w:val="8"/>
        </w:num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Bashkepunon ne g</w:t>
      </w:r>
      <w:r w:rsidR="00D570E5" w:rsidRPr="003A0BF1">
        <w:rPr>
          <w:rFonts w:ascii="Times New Roman" w:hAnsi="Times New Roman" w:cs="Times New Roman"/>
          <w:sz w:val="24"/>
          <w:szCs w:val="24"/>
          <w:lang w:val="it-IT"/>
        </w:rPr>
        <w:t>arantimi</w:t>
      </w:r>
      <w:r>
        <w:rPr>
          <w:rFonts w:ascii="Times New Roman" w:hAnsi="Times New Roman" w:cs="Times New Roman"/>
          <w:sz w:val="24"/>
          <w:szCs w:val="24"/>
          <w:lang w:val="it-IT"/>
        </w:rPr>
        <w:t xml:space="preserve">n e </w:t>
      </w:r>
      <w:r w:rsidR="00D570E5" w:rsidRPr="003A0BF1">
        <w:rPr>
          <w:rFonts w:ascii="Times New Roman" w:hAnsi="Times New Roman" w:cs="Times New Roman"/>
          <w:sz w:val="24"/>
          <w:szCs w:val="24"/>
          <w:lang w:val="it-IT"/>
        </w:rPr>
        <w:t>cilësisë së dokumentit përfundimtar të buxhetit dhe bashkërendimit të punës gjatë procesit të përgatitjes së buxhetit të Këshillit të Qarkut.</w:t>
      </w:r>
    </w:p>
    <w:p w:rsidR="00D570E5" w:rsidRPr="003A0BF1" w:rsidRDefault="00D570E5" w:rsidP="00D570E5">
      <w:pPr>
        <w:numPr>
          <w:ilvl w:val="0"/>
          <w:numId w:val="8"/>
        </w:numPr>
        <w:spacing w:after="0" w:line="240" w:lineRule="auto"/>
        <w:jc w:val="both"/>
        <w:rPr>
          <w:rFonts w:ascii="Times New Roman" w:hAnsi="Times New Roman" w:cs="Times New Roman"/>
          <w:sz w:val="24"/>
          <w:szCs w:val="24"/>
          <w:lang w:val="it-IT"/>
        </w:rPr>
      </w:pPr>
      <w:r w:rsidRPr="00035CB7">
        <w:rPr>
          <w:rFonts w:ascii="Times New Roman" w:hAnsi="Times New Roman" w:cs="Times New Roman"/>
          <w:sz w:val="24"/>
          <w:szCs w:val="24"/>
          <w:lang w:val="it-IT"/>
        </w:rPr>
        <w:t>Raportimi periodik për vendimmarrjen, në funksion të realizimit të objektivave lidhur me pjesën e të ardhurave dhe shpenzimeve të realizuara, si dhe të Pasqyrave Financiare vjetore të institucionit, në përputhje me kërkesat e legjislacionit në fuqi dhe rregullat e miratuara nga Ministra e Financave</w:t>
      </w:r>
    </w:p>
    <w:p w:rsidR="0010305F" w:rsidRPr="004B19D3" w:rsidRDefault="0010305F" w:rsidP="0010305F">
      <w:pPr>
        <w:pStyle w:val="yiv1993238002gmail-msolistparagraph"/>
        <w:numPr>
          <w:ilvl w:val="0"/>
          <w:numId w:val="8"/>
        </w:numPr>
        <w:shd w:val="clear" w:color="auto" w:fill="FFFFFF"/>
        <w:spacing w:before="0" w:beforeAutospacing="0" w:after="0" w:afterAutospacing="0" w:line="276" w:lineRule="auto"/>
        <w:jc w:val="both"/>
        <w:rPr>
          <w:rFonts w:eastAsiaTheme="minorEastAsia"/>
          <w:bCs/>
          <w:iCs/>
          <w:lang w:val="sq-AL"/>
        </w:rPr>
      </w:pPr>
      <w:r w:rsidRPr="004B19D3">
        <w:rPr>
          <w:rFonts w:eastAsiaTheme="minorEastAsia"/>
          <w:bCs/>
          <w:iCs/>
          <w:lang w:val="sq-AL"/>
        </w:rPr>
        <w:t>Realizon procedurat e prokurimeve me vlera të vogla, për blerjen e  mallrave, kryerjen e shërbimeve, si dhe zërat e punëve që kanë të njëjtin funksion kryesor dhe  të njëjtin emërtim në planin e shpenzimeve;</w:t>
      </w:r>
    </w:p>
    <w:p w:rsidR="0010305F" w:rsidRPr="004B19D3" w:rsidRDefault="0010305F" w:rsidP="0010305F">
      <w:pPr>
        <w:pStyle w:val="yiv1993238002gmail-msolistparagraph"/>
        <w:numPr>
          <w:ilvl w:val="0"/>
          <w:numId w:val="8"/>
        </w:numPr>
        <w:shd w:val="clear" w:color="auto" w:fill="FFFFFF"/>
        <w:spacing w:before="0" w:beforeAutospacing="0" w:after="0" w:afterAutospacing="0" w:line="276" w:lineRule="auto"/>
        <w:jc w:val="both"/>
        <w:rPr>
          <w:rFonts w:eastAsiaTheme="minorEastAsia"/>
          <w:bCs/>
          <w:iCs/>
          <w:lang w:val="sq-AL"/>
        </w:rPr>
      </w:pPr>
      <w:r w:rsidRPr="004B19D3">
        <w:rPr>
          <w:rFonts w:eastAsiaTheme="minorEastAsia"/>
          <w:bCs/>
          <w:iCs/>
          <w:lang w:val="sq-AL"/>
        </w:rPr>
        <w:t>Realizon testimin e tregut për të marrë tregues për çmimet e punëve, mallrave ose të shërbimeve sipas specifikimeve teknike të kërkuara,  dhe bazuar në kriterin e çmimit më të ulët përcaktohet fituesi;</w:t>
      </w:r>
    </w:p>
    <w:p w:rsidR="0010305F" w:rsidRPr="004B19D3" w:rsidRDefault="0010305F" w:rsidP="0010305F">
      <w:pPr>
        <w:pStyle w:val="yiv1993238002gmail-msolistparagraph"/>
        <w:numPr>
          <w:ilvl w:val="0"/>
          <w:numId w:val="8"/>
        </w:numPr>
        <w:shd w:val="clear" w:color="auto" w:fill="FFFFFF"/>
        <w:spacing w:before="0" w:beforeAutospacing="0" w:after="0" w:afterAutospacing="0" w:line="276" w:lineRule="auto"/>
        <w:jc w:val="both"/>
        <w:rPr>
          <w:rFonts w:eastAsiaTheme="minorEastAsia"/>
          <w:bCs/>
          <w:iCs/>
          <w:lang w:val="sq-AL"/>
        </w:rPr>
      </w:pPr>
      <w:r w:rsidRPr="004B19D3">
        <w:rPr>
          <w:rFonts w:eastAsiaTheme="minorEastAsia"/>
          <w:bCs/>
          <w:iCs/>
          <w:lang w:val="sq-AL"/>
        </w:rPr>
        <w:t>Zbaton legjislacion shqiptar të prokurimit publik, në funksion të mirë-përdorimit të fondeve publike dhe rritjes së konkurrencës së operatorëve ekonomikë;</w:t>
      </w:r>
    </w:p>
    <w:p w:rsidR="0010305F" w:rsidRPr="004B19D3" w:rsidRDefault="0010305F" w:rsidP="0010305F">
      <w:pPr>
        <w:pStyle w:val="yiv1993238002gmail-msolistparagraph"/>
        <w:numPr>
          <w:ilvl w:val="0"/>
          <w:numId w:val="8"/>
        </w:numPr>
        <w:shd w:val="clear" w:color="auto" w:fill="FFFFFF"/>
        <w:spacing w:before="0" w:beforeAutospacing="0" w:after="0" w:afterAutospacing="0" w:line="276" w:lineRule="auto"/>
        <w:jc w:val="both"/>
        <w:rPr>
          <w:rFonts w:eastAsiaTheme="minorEastAsia"/>
          <w:bCs/>
          <w:iCs/>
          <w:lang w:val="sq-AL"/>
        </w:rPr>
      </w:pPr>
      <w:r w:rsidRPr="004B19D3">
        <w:rPr>
          <w:rFonts w:eastAsiaTheme="minorEastAsia"/>
          <w:bCs/>
          <w:iCs/>
          <w:lang w:val="sq-AL"/>
        </w:rPr>
        <w:t>Të mundësojë dorëzimin në kohë të materialeve/produkteve sipas kushteve dhe termave të negociuara.</w:t>
      </w:r>
    </w:p>
    <w:p w:rsidR="0010305F" w:rsidRPr="004B19D3" w:rsidRDefault="0010305F" w:rsidP="0010305F">
      <w:pPr>
        <w:pStyle w:val="ListParagraph"/>
        <w:numPr>
          <w:ilvl w:val="0"/>
          <w:numId w:val="8"/>
        </w:numPr>
        <w:spacing w:line="240" w:lineRule="auto"/>
        <w:jc w:val="both"/>
        <w:rPr>
          <w:rFonts w:ascii="Times New Roman" w:hAnsi="Times New Roman" w:cs="Times New Roman"/>
          <w:sz w:val="24"/>
          <w:szCs w:val="24"/>
          <w:lang w:val="sq-AL"/>
        </w:rPr>
      </w:pPr>
      <w:r w:rsidRPr="004B19D3">
        <w:rPr>
          <w:rFonts w:ascii="Times New Roman" w:hAnsi="Times New Roman" w:cs="Times New Roman"/>
          <w:sz w:val="24"/>
          <w:szCs w:val="24"/>
          <w:lang w:val="sq-AL"/>
        </w:rPr>
        <w:t>Menaxhim, dokumentim dhe kontabilizim i të ardhurave në zbatim të planeve të përdorimit dhe të ardhurave faktike në Degën e Thesarit;</w:t>
      </w:r>
    </w:p>
    <w:p w:rsidR="0010305F" w:rsidRPr="004B19D3" w:rsidRDefault="0010305F" w:rsidP="0010305F">
      <w:pPr>
        <w:pStyle w:val="ListParagraph"/>
        <w:numPr>
          <w:ilvl w:val="0"/>
          <w:numId w:val="8"/>
        </w:numPr>
        <w:spacing w:line="240" w:lineRule="auto"/>
        <w:jc w:val="both"/>
        <w:rPr>
          <w:rFonts w:ascii="Times New Roman" w:hAnsi="Times New Roman" w:cs="Times New Roman"/>
          <w:sz w:val="24"/>
          <w:szCs w:val="24"/>
          <w:lang w:val="sq-AL"/>
        </w:rPr>
      </w:pPr>
      <w:r w:rsidRPr="004B19D3">
        <w:rPr>
          <w:rFonts w:ascii="Times New Roman" w:hAnsi="Times New Roman" w:cs="Times New Roman"/>
          <w:sz w:val="24"/>
          <w:szCs w:val="24"/>
          <w:lang w:val="sq-AL"/>
        </w:rPr>
        <w:t>Mirëmbajtja e rregullt e regjistrit të aseteve fikse, llogaritja dhe regjistrimi kontabël i tyre;</w:t>
      </w:r>
    </w:p>
    <w:p w:rsidR="0010305F" w:rsidRPr="004B19D3" w:rsidRDefault="0010305F" w:rsidP="0010305F">
      <w:pPr>
        <w:pStyle w:val="ListParagraph"/>
        <w:numPr>
          <w:ilvl w:val="0"/>
          <w:numId w:val="8"/>
        </w:numPr>
        <w:spacing w:line="240" w:lineRule="auto"/>
        <w:jc w:val="both"/>
        <w:rPr>
          <w:rFonts w:ascii="Times New Roman" w:hAnsi="Times New Roman" w:cs="Times New Roman"/>
          <w:sz w:val="24"/>
          <w:szCs w:val="24"/>
          <w:lang w:val="sq-AL"/>
        </w:rPr>
      </w:pPr>
      <w:r w:rsidRPr="004B19D3">
        <w:rPr>
          <w:rFonts w:ascii="Times New Roman" w:hAnsi="Times New Roman" w:cs="Times New Roman"/>
          <w:sz w:val="24"/>
          <w:szCs w:val="24"/>
          <w:lang w:val="sq-AL"/>
        </w:rPr>
        <w:t>Vendosja ne dosje dhe mirëmbajtja e rregullt e tyre sipas llojit të dokumentacionit kontabël;</w:t>
      </w:r>
    </w:p>
    <w:p w:rsidR="0010305F" w:rsidRPr="004B19D3" w:rsidRDefault="0010305F" w:rsidP="0010305F">
      <w:pPr>
        <w:pStyle w:val="ListParagraph"/>
        <w:numPr>
          <w:ilvl w:val="0"/>
          <w:numId w:val="8"/>
        </w:numPr>
        <w:spacing w:line="240" w:lineRule="auto"/>
        <w:jc w:val="both"/>
        <w:rPr>
          <w:rFonts w:ascii="Times New Roman" w:hAnsi="Times New Roman" w:cs="Times New Roman"/>
          <w:sz w:val="24"/>
          <w:szCs w:val="24"/>
          <w:lang w:val="sq-AL"/>
        </w:rPr>
      </w:pPr>
      <w:r w:rsidRPr="004B19D3">
        <w:rPr>
          <w:rFonts w:ascii="Times New Roman" w:hAnsi="Times New Roman" w:cs="Times New Roman"/>
          <w:sz w:val="24"/>
          <w:szCs w:val="24"/>
          <w:lang w:val="sq-AL"/>
        </w:rPr>
        <w:t xml:space="preserve">Përgatitja e regjistrit të detyrimeve për pagesë me detajet e kreditorëve dhe përcjellja e kryerjes me kohë të gjitha detyrimeve;  </w:t>
      </w:r>
    </w:p>
    <w:p w:rsidR="0010305F" w:rsidRPr="004B19D3" w:rsidRDefault="0010305F" w:rsidP="0010305F">
      <w:pPr>
        <w:pStyle w:val="ListParagraph"/>
        <w:numPr>
          <w:ilvl w:val="0"/>
          <w:numId w:val="8"/>
        </w:numPr>
        <w:spacing w:line="240" w:lineRule="auto"/>
        <w:jc w:val="both"/>
        <w:rPr>
          <w:rFonts w:ascii="Times New Roman" w:hAnsi="Times New Roman" w:cs="Times New Roman"/>
          <w:sz w:val="24"/>
          <w:szCs w:val="24"/>
          <w:lang w:val="sq-AL"/>
        </w:rPr>
      </w:pPr>
      <w:r w:rsidRPr="004B19D3">
        <w:rPr>
          <w:rFonts w:ascii="Times New Roman" w:hAnsi="Times New Roman" w:cs="Times New Roman"/>
          <w:sz w:val="24"/>
          <w:szCs w:val="24"/>
          <w:lang w:val="sq-AL"/>
        </w:rPr>
        <w:t>Mbajtja e llogarive të magazinës,  rakordimi me magazinën, si dhe përgjegjes për leshimin e dokumentacionit mbështëtës  për daljen e materialeve nga magazina;</w:t>
      </w:r>
    </w:p>
    <w:p w:rsidR="0010305F" w:rsidRPr="004B19D3" w:rsidRDefault="0010305F" w:rsidP="0010305F">
      <w:pPr>
        <w:pStyle w:val="ListParagraph"/>
        <w:numPr>
          <w:ilvl w:val="0"/>
          <w:numId w:val="8"/>
        </w:numPr>
        <w:spacing w:line="240" w:lineRule="auto"/>
        <w:jc w:val="both"/>
        <w:rPr>
          <w:rFonts w:ascii="Times New Roman" w:hAnsi="Times New Roman" w:cs="Times New Roman"/>
          <w:sz w:val="24"/>
          <w:szCs w:val="24"/>
          <w:lang w:val="sq-AL"/>
        </w:rPr>
      </w:pPr>
      <w:r w:rsidRPr="004B19D3">
        <w:rPr>
          <w:rFonts w:ascii="Times New Roman" w:hAnsi="Times New Roman" w:cs="Times New Roman"/>
          <w:sz w:val="24"/>
          <w:szCs w:val="24"/>
          <w:lang w:val="sq-AL"/>
        </w:rPr>
        <w:t>Hedhja e pagave  në librin e pagave;</w:t>
      </w:r>
    </w:p>
    <w:p w:rsidR="0010305F" w:rsidRPr="004B19D3" w:rsidRDefault="0010305F" w:rsidP="0010305F">
      <w:pPr>
        <w:pStyle w:val="yiv1993238002gmail-msolistparagraph"/>
        <w:numPr>
          <w:ilvl w:val="0"/>
          <w:numId w:val="8"/>
        </w:numPr>
        <w:shd w:val="clear" w:color="auto" w:fill="FFFFFF"/>
        <w:spacing w:before="0" w:beforeAutospacing="0" w:after="0" w:afterAutospacing="0" w:line="276" w:lineRule="auto"/>
        <w:jc w:val="both"/>
        <w:rPr>
          <w:rFonts w:eastAsiaTheme="minorEastAsia"/>
          <w:bCs/>
          <w:iCs/>
          <w:lang w:val="sq-AL"/>
        </w:rPr>
      </w:pPr>
      <w:r w:rsidRPr="004B19D3">
        <w:rPr>
          <w:rFonts w:eastAsiaTheme="minorEastAsia"/>
          <w:bCs/>
          <w:iCs/>
          <w:lang w:val="sq-AL"/>
        </w:rPr>
        <w:t>Ushtron përgjegjësitë e menaxhimit financiar sipas buxhetit të projekteve që zbaton Këshilli i Qarkut, duke kryer të gjitha përgjegjësitë e nëpunësit zbatues në bazë të ligjeve dhe akteve nënligjore në fuqi për këtë qëllim.</w:t>
      </w:r>
    </w:p>
    <w:p w:rsidR="0010305F" w:rsidRPr="004B19D3" w:rsidRDefault="0010305F" w:rsidP="0010305F">
      <w:pPr>
        <w:pStyle w:val="yiv1993238002gmail-msolistparagraph"/>
        <w:numPr>
          <w:ilvl w:val="0"/>
          <w:numId w:val="8"/>
        </w:numPr>
        <w:shd w:val="clear" w:color="auto" w:fill="FFFFFF"/>
        <w:spacing w:before="0" w:beforeAutospacing="0" w:after="0" w:afterAutospacing="0" w:line="276" w:lineRule="auto"/>
        <w:jc w:val="both"/>
        <w:rPr>
          <w:rFonts w:eastAsiaTheme="minorEastAsia"/>
          <w:bCs/>
          <w:iCs/>
          <w:lang w:val="sq-AL"/>
        </w:rPr>
      </w:pPr>
      <w:r w:rsidRPr="004B19D3">
        <w:rPr>
          <w:rFonts w:eastAsiaTheme="minorEastAsia"/>
          <w:bCs/>
          <w:iCs/>
          <w:lang w:val="sq-AL"/>
        </w:rPr>
        <w:t>Kryen dhe administron llogaritjen e  kontributit për bashkëfinancim të Këshillit të Qarkut Shkodër, si dhe të gjitha llogaritjet e nevojshme gjatë zbatimit të projektit,  në zbatim të ligjit dhe  rregullave evropiane të zbatimit të projekteve.</w:t>
      </w:r>
    </w:p>
    <w:p w:rsidR="0010305F" w:rsidRPr="004B19D3" w:rsidRDefault="0010305F" w:rsidP="0010305F">
      <w:pPr>
        <w:pStyle w:val="yiv1993238002gmail-msolistparagraph"/>
        <w:numPr>
          <w:ilvl w:val="0"/>
          <w:numId w:val="8"/>
        </w:numPr>
        <w:shd w:val="clear" w:color="auto" w:fill="FFFFFF"/>
        <w:spacing w:before="0" w:beforeAutospacing="0" w:after="0" w:afterAutospacing="0" w:line="276" w:lineRule="auto"/>
        <w:jc w:val="both"/>
        <w:rPr>
          <w:rFonts w:eastAsiaTheme="minorEastAsia"/>
          <w:bCs/>
          <w:iCs/>
          <w:lang w:val="sq-AL"/>
        </w:rPr>
      </w:pPr>
      <w:r w:rsidRPr="004B19D3">
        <w:rPr>
          <w:rFonts w:eastAsiaTheme="minorEastAsia"/>
          <w:bCs/>
          <w:iCs/>
          <w:lang w:val="sq-AL"/>
        </w:rPr>
        <w:t>Përgatit Raportet Financiare, hedh të dhënat në sistemin e menaxhimit të informacionit, në kuadër të aktiviteteve të  projekteve në përputhje me udhëzimet e miratuar nga Programet përkatëse.</w:t>
      </w:r>
    </w:p>
    <w:p w:rsidR="0010305F" w:rsidRPr="004B19D3" w:rsidRDefault="0010305F" w:rsidP="0010305F">
      <w:pPr>
        <w:pStyle w:val="yiv1993238002gmail-msolistparagraph"/>
        <w:numPr>
          <w:ilvl w:val="0"/>
          <w:numId w:val="8"/>
        </w:numPr>
        <w:shd w:val="clear" w:color="auto" w:fill="FFFFFF"/>
        <w:spacing w:before="0" w:beforeAutospacing="0" w:after="0" w:afterAutospacing="0" w:line="276" w:lineRule="auto"/>
        <w:jc w:val="both"/>
        <w:rPr>
          <w:rFonts w:eastAsiaTheme="minorEastAsia"/>
          <w:bCs/>
          <w:iCs/>
          <w:lang w:val="sq-AL"/>
        </w:rPr>
      </w:pPr>
      <w:r w:rsidRPr="004B19D3">
        <w:rPr>
          <w:rFonts w:eastAsiaTheme="minorEastAsia"/>
          <w:bCs/>
          <w:iCs/>
          <w:lang w:val="sq-AL"/>
        </w:rPr>
        <w:t>Përgatit dokumentacionin mbështetës financiar për efekt të zbatimit të projekteve dhe interesohet për certifikimin e shpenzimeve.</w:t>
      </w:r>
    </w:p>
    <w:p w:rsidR="00932464" w:rsidRDefault="00932464" w:rsidP="00694F74">
      <w:pPr>
        <w:pStyle w:val="ListParagraph"/>
        <w:numPr>
          <w:ilvl w:val="0"/>
          <w:numId w:val="8"/>
        </w:numPr>
        <w:jc w:val="both"/>
        <w:rPr>
          <w:rFonts w:ascii="Times New Roman" w:hAnsi="Times New Roman" w:cs="Times New Roman"/>
          <w:sz w:val="24"/>
          <w:szCs w:val="24"/>
          <w:lang w:val="sq-AL"/>
        </w:rPr>
      </w:pPr>
      <w:r w:rsidRPr="00606759">
        <w:rPr>
          <w:rFonts w:ascii="Times New Roman" w:hAnsi="Times New Roman" w:cs="Times New Roman"/>
          <w:sz w:val="24"/>
          <w:szCs w:val="24"/>
          <w:lang w:val="sq-AL"/>
        </w:rPr>
        <w:t xml:space="preserve">Zbaton legjislacionin dhe rregullat </w:t>
      </w:r>
      <w:r w:rsidR="00CA6893">
        <w:rPr>
          <w:rFonts w:ascii="Times New Roman" w:hAnsi="Times New Roman" w:cs="Times New Roman"/>
          <w:sz w:val="24"/>
          <w:szCs w:val="24"/>
          <w:lang w:val="sq-AL"/>
        </w:rPr>
        <w:t xml:space="preserve">e </w:t>
      </w:r>
      <w:r w:rsidRPr="00606759">
        <w:rPr>
          <w:rFonts w:ascii="Times New Roman" w:hAnsi="Times New Roman" w:cs="Times New Roman"/>
          <w:sz w:val="24"/>
          <w:szCs w:val="24"/>
          <w:lang w:val="sq-AL"/>
        </w:rPr>
        <w:t>PRAG</w:t>
      </w:r>
      <w:r w:rsidR="00CA6893">
        <w:rPr>
          <w:rFonts w:ascii="Times New Roman" w:hAnsi="Times New Roman" w:cs="Times New Roman"/>
          <w:sz w:val="24"/>
          <w:szCs w:val="24"/>
          <w:lang w:val="sq-AL"/>
        </w:rPr>
        <w:t>(Pratical Guide)  te BE</w:t>
      </w:r>
      <w:r w:rsidRPr="00606759">
        <w:rPr>
          <w:rFonts w:ascii="Times New Roman" w:hAnsi="Times New Roman" w:cs="Times New Roman"/>
          <w:sz w:val="24"/>
          <w:szCs w:val="24"/>
          <w:lang w:val="sq-AL"/>
        </w:rPr>
        <w:t xml:space="preserve">. ne lidhje me </w:t>
      </w:r>
      <w:r w:rsidR="00CA6893">
        <w:rPr>
          <w:rFonts w:ascii="Times New Roman" w:hAnsi="Times New Roman" w:cs="Times New Roman"/>
          <w:sz w:val="24"/>
          <w:szCs w:val="24"/>
          <w:lang w:val="sq-AL"/>
        </w:rPr>
        <w:t>zbatimin e programve dhe projekteve te financuara</w:t>
      </w:r>
      <w:r w:rsidRPr="00606759">
        <w:rPr>
          <w:rFonts w:ascii="Times New Roman" w:hAnsi="Times New Roman" w:cs="Times New Roman"/>
          <w:sz w:val="24"/>
          <w:szCs w:val="24"/>
          <w:lang w:val="sq-AL"/>
        </w:rPr>
        <w:t xml:space="preserve">  </w:t>
      </w:r>
      <w:r w:rsidR="00CA6893">
        <w:rPr>
          <w:rFonts w:ascii="Times New Roman" w:hAnsi="Times New Roman" w:cs="Times New Roman"/>
          <w:sz w:val="24"/>
          <w:szCs w:val="24"/>
          <w:lang w:val="sq-AL"/>
        </w:rPr>
        <w:t>me fondet e Bashkimit Europian dhe fonde te organizmave te ndryshme nderkombetare</w:t>
      </w:r>
      <w:r w:rsidR="003B0741">
        <w:rPr>
          <w:rFonts w:ascii="Times New Roman" w:hAnsi="Times New Roman" w:cs="Times New Roman"/>
          <w:sz w:val="24"/>
          <w:szCs w:val="24"/>
          <w:lang w:val="sq-AL"/>
        </w:rPr>
        <w:t xml:space="preserve">. </w:t>
      </w:r>
    </w:p>
    <w:p w:rsidR="00CA6893" w:rsidRPr="00606759" w:rsidRDefault="00CA6893" w:rsidP="003B0741">
      <w:pPr>
        <w:pStyle w:val="ListParagraph"/>
        <w:jc w:val="both"/>
        <w:rPr>
          <w:rFonts w:ascii="Times New Roman" w:hAnsi="Times New Roman" w:cs="Times New Roman"/>
          <w:sz w:val="24"/>
          <w:szCs w:val="24"/>
          <w:lang w:val="sq-AL"/>
        </w:rPr>
      </w:pPr>
    </w:p>
    <w:p w:rsidR="0095524F" w:rsidRDefault="0095524F" w:rsidP="0095524F">
      <w:pPr>
        <w:pStyle w:val="ListParagraph"/>
        <w:jc w:val="both"/>
        <w:rPr>
          <w:rFonts w:ascii="Times New Roman" w:hAnsi="Times New Roman" w:cs="Times New Roman"/>
          <w:b/>
          <w:sz w:val="24"/>
          <w:szCs w:val="24"/>
          <w:lang w:val="sq-AL"/>
        </w:rPr>
      </w:pPr>
    </w:p>
    <w:p w:rsidR="0010305F" w:rsidRDefault="0010305F" w:rsidP="0095524F">
      <w:pPr>
        <w:pStyle w:val="ListParagraph"/>
        <w:jc w:val="both"/>
        <w:rPr>
          <w:rFonts w:ascii="Times New Roman" w:hAnsi="Times New Roman" w:cs="Times New Roman"/>
          <w:b/>
          <w:sz w:val="24"/>
          <w:szCs w:val="24"/>
          <w:lang w:val="sq-AL"/>
        </w:rPr>
      </w:pPr>
    </w:p>
    <w:p w:rsidR="0010305F" w:rsidRPr="003A0BF1" w:rsidRDefault="0010305F" w:rsidP="0095524F">
      <w:pPr>
        <w:pStyle w:val="ListParagraph"/>
        <w:jc w:val="both"/>
        <w:rPr>
          <w:rFonts w:ascii="Times New Roman" w:hAnsi="Times New Roman" w:cs="Times New Roman"/>
          <w:b/>
          <w:sz w:val="24"/>
          <w:szCs w:val="24"/>
          <w:lang w:val="sq-AL"/>
        </w:rPr>
      </w:pPr>
    </w:p>
    <w:p w:rsidR="0020769F" w:rsidRPr="003A0BF1" w:rsidRDefault="003A0BF1" w:rsidP="003A0BF1">
      <w:pPr>
        <w:pStyle w:val="ListParagraph"/>
        <w:numPr>
          <w:ilvl w:val="0"/>
          <w:numId w:val="15"/>
        </w:numPr>
        <w:pBdr>
          <w:bottom w:val="single" w:sz="8" w:space="1" w:color="C00000"/>
        </w:pBdr>
        <w:jc w:val="both"/>
        <w:rPr>
          <w:rFonts w:ascii="Times New Roman" w:hAnsi="Times New Roman" w:cs="Times New Roman"/>
          <w:b/>
          <w:sz w:val="28"/>
          <w:szCs w:val="28"/>
          <w:lang w:val="sq-AL"/>
        </w:rPr>
      </w:pPr>
      <w:r w:rsidRPr="003A0BF1">
        <w:rPr>
          <w:rFonts w:ascii="Times New Roman" w:hAnsi="Times New Roman" w:cs="Times New Roman"/>
          <w:b/>
          <w:sz w:val="28"/>
          <w:szCs w:val="28"/>
          <w:lang w:val="sq-AL"/>
        </w:rPr>
        <w:t>LËVIZJA PARALE</w:t>
      </w:r>
      <w:r w:rsidR="00C216F6">
        <w:rPr>
          <w:rFonts w:ascii="Times New Roman" w:hAnsi="Times New Roman" w:cs="Times New Roman"/>
          <w:b/>
          <w:sz w:val="28"/>
          <w:szCs w:val="28"/>
          <w:lang w:val="sq-AL"/>
        </w:rPr>
        <w:t>LE</w:t>
      </w:r>
    </w:p>
    <w:p w:rsidR="0020769F" w:rsidRPr="003A0BF1" w:rsidRDefault="003B0741" w:rsidP="0020769F">
      <w:pPr>
        <w:jc w:val="both"/>
        <w:rPr>
          <w:rFonts w:ascii="Times New Roman" w:hAnsi="Times New Roman" w:cs="Times New Roman"/>
          <w:sz w:val="24"/>
          <w:szCs w:val="24"/>
          <w:lang w:val="sq-AL"/>
        </w:rPr>
      </w:pPr>
      <w:r>
        <w:rPr>
          <w:rFonts w:ascii="Times New Roman" w:hAnsi="Times New Roman" w:cs="Times New Roman"/>
          <w:sz w:val="24"/>
          <w:szCs w:val="24"/>
          <w:lang w:val="sq-AL"/>
        </w:rPr>
        <w:t>K</w:t>
      </w:r>
      <w:r w:rsidR="0020769F" w:rsidRPr="003A0BF1">
        <w:rPr>
          <w:rFonts w:ascii="Times New Roman" w:hAnsi="Times New Roman" w:cs="Times New Roman"/>
          <w:sz w:val="24"/>
          <w:szCs w:val="24"/>
          <w:lang w:val="sq-AL"/>
        </w:rPr>
        <w:t>anë të drejtë të aplikojnë për këtë procedurë vetëm nëpunësit civilë të së njëjtës kategori, në të gjitha institucionet pjesë e shërbimit civil.</w:t>
      </w:r>
    </w:p>
    <w:p w:rsidR="0020769F" w:rsidRPr="003A0BF1" w:rsidRDefault="006D778E" w:rsidP="0020769F">
      <w:pPr>
        <w:jc w:val="both"/>
        <w:rPr>
          <w:rFonts w:ascii="Times New Roman" w:hAnsi="Times New Roman" w:cs="Times New Roman"/>
          <w:sz w:val="24"/>
          <w:szCs w:val="24"/>
          <w:lang w:val="sq-AL"/>
        </w:rPr>
      </w:pPr>
      <w:r w:rsidRPr="003A0BF1">
        <w:rPr>
          <w:rFonts w:ascii="Times New Roman" w:hAnsi="Times New Roman" w:cs="Times New Roman"/>
          <w:b/>
          <w:sz w:val="24"/>
          <w:szCs w:val="24"/>
          <w:lang w:val="sq-AL"/>
        </w:rPr>
        <w:t>KUSHTET PËR LËVIZJEN PARALELE DHE KRITERET E VEÇANTA</w:t>
      </w:r>
    </w:p>
    <w:p w:rsidR="0010305F" w:rsidRPr="00035CB7" w:rsidRDefault="0010305F" w:rsidP="0010305F">
      <w:pPr>
        <w:pStyle w:val="Heading3"/>
        <w:spacing w:before="56"/>
        <w:rPr>
          <w:rFonts w:ascii="Times New Roman" w:hAnsi="Times New Roman" w:cs="Times New Roman"/>
          <w:color w:val="auto"/>
          <w:sz w:val="24"/>
          <w:szCs w:val="24"/>
          <w:lang w:val="sq-AL"/>
        </w:rPr>
      </w:pPr>
      <w:r w:rsidRPr="00035CB7">
        <w:rPr>
          <w:rFonts w:ascii="Times New Roman" w:hAnsi="Times New Roman" w:cs="Times New Roman"/>
          <w:color w:val="auto"/>
          <w:sz w:val="24"/>
          <w:szCs w:val="24"/>
          <w:lang w:val="sq-AL"/>
        </w:rPr>
        <w:t>Kandidatët</w:t>
      </w:r>
      <w:r w:rsidRPr="00035CB7">
        <w:rPr>
          <w:rFonts w:ascii="Times New Roman" w:hAnsi="Times New Roman" w:cs="Times New Roman"/>
          <w:color w:val="auto"/>
          <w:spacing w:val="-7"/>
          <w:sz w:val="24"/>
          <w:szCs w:val="24"/>
          <w:lang w:val="sq-AL"/>
        </w:rPr>
        <w:t xml:space="preserve"> </w:t>
      </w:r>
      <w:r w:rsidRPr="00035CB7">
        <w:rPr>
          <w:rFonts w:ascii="Times New Roman" w:hAnsi="Times New Roman" w:cs="Times New Roman"/>
          <w:color w:val="auto"/>
          <w:sz w:val="24"/>
          <w:szCs w:val="24"/>
          <w:lang w:val="sq-AL"/>
        </w:rPr>
        <w:t>duhet</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të</w:t>
      </w:r>
      <w:r w:rsidRPr="00035CB7">
        <w:rPr>
          <w:rFonts w:ascii="Times New Roman" w:hAnsi="Times New Roman" w:cs="Times New Roman"/>
          <w:color w:val="auto"/>
          <w:spacing w:val="-5"/>
          <w:sz w:val="24"/>
          <w:szCs w:val="24"/>
          <w:lang w:val="sq-AL"/>
        </w:rPr>
        <w:t xml:space="preserve"> </w:t>
      </w:r>
      <w:r w:rsidRPr="00035CB7">
        <w:rPr>
          <w:rFonts w:ascii="Times New Roman" w:hAnsi="Times New Roman" w:cs="Times New Roman"/>
          <w:color w:val="auto"/>
          <w:sz w:val="24"/>
          <w:szCs w:val="24"/>
          <w:lang w:val="sq-AL"/>
        </w:rPr>
        <w:t>plotësojnë</w:t>
      </w:r>
      <w:r w:rsidRPr="00035CB7">
        <w:rPr>
          <w:rFonts w:ascii="Times New Roman" w:hAnsi="Times New Roman" w:cs="Times New Roman"/>
          <w:color w:val="auto"/>
          <w:spacing w:val="-5"/>
          <w:sz w:val="24"/>
          <w:szCs w:val="24"/>
          <w:lang w:val="sq-AL"/>
        </w:rPr>
        <w:t xml:space="preserve"> </w:t>
      </w:r>
      <w:r w:rsidRPr="00035CB7">
        <w:rPr>
          <w:rFonts w:ascii="Times New Roman" w:hAnsi="Times New Roman" w:cs="Times New Roman"/>
          <w:color w:val="auto"/>
          <w:sz w:val="24"/>
          <w:szCs w:val="24"/>
          <w:lang w:val="sq-AL"/>
        </w:rPr>
        <w:t>kushtet</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për</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z w:val="24"/>
          <w:szCs w:val="24"/>
          <w:lang w:val="sq-AL"/>
        </w:rPr>
        <w:t>lëvizjen</w:t>
      </w:r>
      <w:r w:rsidRPr="00035CB7">
        <w:rPr>
          <w:rFonts w:ascii="Times New Roman" w:hAnsi="Times New Roman" w:cs="Times New Roman"/>
          <w:color w:val="auto"/>
          <w:spacing w:val="-5"/>
          <w:sz w:val="24"/>
          <w:szCs w:val="24"/>
          <w:lang w:val="sq-AL"/>
        </w:rPr>
        <w:t xml:space="preserve"> </w:t>
      </w:r>
      <w:r w:rsidRPr="00035CB7">
        <w:rPr>
          <w:rFonts w:ascii="Times New Roman" w:hAnsi="Times New Roman" w:cs="Times New Roman"/>
          <w:color w:val="auto"/>
          <w:sz w:val="24"/>
          <w:szCs w:val="24"/>
          <w:lang w:val="sq-AL"/>
        </w:rPr>
        <w:t>paralele</w:t>
      </w:r>
      <w:r w:rsidRPr="00035CB7">
        <w:rPr>
          <w:rFonts w:ascii="Times New Roman" w:hAnsi="Times New Roman" w:cs="Times New Roman"/>
          <w:color w:val="auto"/>
          <w:spacing w:val="-5"/>
          <w:sz w:val="24"/>
          <w:szCs w:val="24"/>
          <w:lang w:val="sq-AL"/>
        </w:rPr>
        <w:t xml:space="preserve"> </w:t>
      </w:r>
      <w:r w:rsidRPr="00035CB7">
        <w:rPr>
          <w:rFonts w:ascii="Times New Roman" w:hAnsi="Times New Roman" w:cs="Times New Roman"/>
          <w:color w:val="auto"/>
          <w:sz w:val="24"/>
          <w:szCs w:val="24"/>
          <w:lang w:val="sq-AL"/>
        </w:rPr>
        <w:t>si</w:t>
      </w:r>
      <w:r w:rsidRPr="00035CB7">
        <w:rPr>
          <w:rFonts w:ascii="Times New Roman" w:hAnsi="Times New Roman" w:cs="Times New Roman"/>
          <w:color w:val="auto"/>
          <w:spacing w:val="-5"/>
          <w:sz w:val="24"/>
          <w:szCs w:val="24"/>
          <w:lang w:val="sq-AL"/>
        </w:rPr>
        <w:t xml:space="preserve"> </w:t>
      </w:r>
      <w:r w:rsidRPr="00035CB7">
        <w:rPr>
          <w:rFonts w:ascii="Times New Roman" w:hAnsi="Times New Roman" w:cs="Times New Roman"/>
          <w:color w:val="auto"/>
          <w:spacing w:val="-2"/>
          <w:sz w:val="24"/>
          <w:szCs w:val="24"/>
          <w:lang w:val="sq-AL"/>
        </w:rPr>
        <w:t>vijon:</w:t>
      </w:r>
    </w:p>
    <w:p w:rsidR="0010305F" w:rsidRPr="00035CB7" w:rsidRDefault="0010305F" w:rsidP="0010305F">
      <w:pPr>
        <w:pStyle w:val="BodyText"/>
        <w:spacing w:before="8"/>
        <w:rPr>
          <w:rFonts w:cs="Times New Roman"/>
          <w:b/>
          <w:sz w:val="24"/>
          <w:szCs w:val="24"/>
          <w:lang w:val="sq-AL"/>
        </w:rPr>
      </w:pPr>
    </w:p>
    <w:p w:rsidR="0010305F" w:rsidRPr="00035CB7" w:rsidRDefault="0010305F" w:rsidP="0010305F">
      <w:pPr>
        <w:pStyle w:val="ListParagraph"/>
        <w:widowControl w:val="0"/>
        <w:numPr>
          <w:ilvl w:val="0"/>
          <w:numId w:val="18"/>
        </w:numPr>
        <w:tabs>
          <w:tab w:val="left" w:pos="472"/>
          <w:tab w:val="left" w:pos="473"/>
        </w:tabs>
        <w:autoSpaceDE w:val="0"/>
        <w:autoSpaceDN w:val="0"/>
        <w:spacing w:after="0" w:line="240" w:lineRule="auto"/>
        <w:contextualSpacing w:val="0"/>
        <w:rPr>
          <w:rFonts w:ascii="Times New Roman" w:hAnsi="Times New Roman" w:cs="Times New Roman"/>
          <w:sz w:val="24"/>
          <w:szCs w:val="24"/>
          <w:lang w:val="sq-AL"/>
        </w:rPr>
      </w:pPr>
      <w:r w:rsidRPr="00035CB7">
        <w:rPr>
          <w:rFonts w:ascii="Times New Roman" w:hAnsi="Times New Roman" w:cs="Times New Roman"/>
          <w:sz w:val="24"/>
          <w:szCs w:val="24"/>
          <w:lang w:val="sq-AL"/>
        </w:rPr>
        <w:t>Të</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jenë</w:t>
      </w:r>
      <w:r w:rsidRPr="00035CB7">
        <w:rPr>
          <w:rFonts w:ascii="Times New Roman" w:hAnsi="Times New Roman" w:cs="Times New Roman"/>
          <w:spacing w:val="-3"/>
          <w:sz w:val="24"/>
          <w:szCs w:val="24"/>
          <w:lang w:val="sq-AL"/>
        </w:rPr>
        <w:t xml:space="preserve"> </w:t>
      </w:r>
      <w:r w:rsidRPr="00035CB7">
        <w:rPr>
          <w:rFonts w:ascii="Times New Roman" w:hAnsi="Times New Roman" w:cs="Times New Roman"/>
          <w:sz w:val="24"/>
          <w:szCs w:val="24"/>
          <w:lang w:val="sq-AL"/>
        </w:rPr>
        <w:t>nëpunës</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civilë</w:t>
      </w:r>
      <w:r w:rsidRPr="00035CB7">
        <w:rPr>
          <w:rFonts w:ascii="Times New Roman" w:hAnsi="Times New Roman" w:cs="Times New Roman"/>
          <w:spacing w:val="-3"/>
          <w:sz w:val="24"/>
          <w:szCs w:val="24"/>
          <w:lang w:val="sq-AL"/>
        </w:rPr>
        <w:t xml:space="preserve"> </w:t>
      </w:r>
      <w:r w:rsidRPr="00035CB7">
        <w:rPr>
          <w:rFonts w:ascii="Times New Roman" w:hAnsi="Times New Roman" w:cs="Times New Roman"/>
          <w:sz w:val="24"/>
          <w:szCs w:val="24"/>
          <w:lang w:val="sq-AL"/>
        </w:rPr>
        <w:t>të</w:t>
      </w:r>
      <w:r w:rsidRPr="00035CB7">
        <w:rPr>
          <w:rFonts w:ascii="Times New Roman" w:hAnsi="Times New Roman" w:cs="Times New Roman"/>
          <w:spacing w:val="-3"/>
          <w:sz w:val="24"/>
          <w:szCs w:val="24"/>
          <w:lang w:val="sq-AL"/>
        </w:rPr>
        <w:t xml:space="preserve"> </w:t>
      </w:r>
      <w:r w:rsidRPr="00035CB7">
        <w:rPr>
          <w:rFonts w:ascii="Times New Roman" w:hAnsi="Times New Roman" w:cs="Times New Roman"/>
          <w:sz w:val="24"/>
          <w:szCs w:val="24"/>
          <w:lang w:val="sq-AL"/>
        </w:rPr>
        <w:t>konfirmuar,</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brenda</w:t>
      </w:r>
      <w:r w:rsidRPr="00035CB7">
        <w:rPr>
          <w:rFonts w:ascii="Times New Roman" w:hAnsi="Times New Roman" w:cs="Times New Roman"/>
          <w:spacing w:val="-4"/>
          <w:sz w:val="24"/>
          <w:szCs w:val="24"/>
          <w:lang w:val="sq-AL"/>
        </w:rPr>
        <w:t xml:space="preserve"> </w:t>
      </w:r>
      <w:r w:rsidRPr="00035CB7">
        <w:rPr>
          <w:rFonts w:ascii="Times New Roman" w:hAnsi="Times New Roman" w:cs="Times New Roman"/>
          <w:sz w:val="24"/>
          <w:szCs w:val="24"/>
          <w:lang w:val="sq-AL"/>
        </w:rPr>
        <w:t>së</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njëjtës</w:t>
      </w:r>
      <w:r w:rsidRPr="00035CB7">
        <w:rPr>
          <w:rFonts w:ascii="Times New Roman" w:hAnsi="Times New Roman" w:cs="Times New Roman"/>
          <w:spacing w:val="-4"/>
          <w:sz w:val="24"/>
          <w:szCs w:val="24"/>
          <w:lang w:val="sq-AL"/>
        </w:rPr>
        <w:t xml:space="preserve"> </w:t>
      </w:r>
      <w:r w:rsidRPr="00035CB7">
        <w:rPr>
          <w:rFonts w:ascii="Times New Roman" w:hAnsi="Times New Roman" w:cs="Times New Roman"/>
          <w:sz w:val="24"/>
          <w:szCs w:val="24"/>
          <w:lang w:val="sq-AL"/>
        </w:rPr>
        <w:t>kategori</w:t>
      </w:r>
      <w:r w:rsidRPr="00035CB7">
        <w:rPr>
          <w:rFonts w:ascii="Times New Roman" w:hAnsi="Times New Roman" w:cs="Times New Roman"/>
          <w:spacing w:val="-4"/>
          <w:sz w:val="24"/>
          <w:szCs w:val="24"/>
          <w:lang w:val="sq-AL"/>
        </w:rPr>
        <w:t xml:space="preserve"> </w:t>
      </w:r>
      <w:r w:rsidRPr="00035CB7">
        <w:rPr>
          <w:rFonts w:ascii="Times New Roman" w:hAnsi="Times New Roman" w:cs="Times New Roman"/>
          <w:sz w:val="24"/>
          <w:szCs w:val="24"/>
          <w:lang w:val="sq-AL"/>
        </w:rPr>
        <w:t>III-</w:t>
      </w:r>
      <w:r w:rsidRPr="00035CB7">
        <w:rPr>
          <w:rFonts w:ascii="Times New Roman" w:hAnsi="Times New Roman" w:cs="Times New Roman"/>
          <w:spacing w:val="-4"/>
          <w:sz w:val="24"/>
          <w:szCs w:val="24"/>
          <w:lang w:val="sq-AL"/>
        </w:rPr>
        <w:t>a/1;</w:t>
      </w:r>
    </w:p>
    <w:p w:rsidR="0010305F" w:rsidRPr="00035CB7" w:rsidRDefault="0010305F" w:rsidP="0010305F">
      <w:pPr>
        <w:pStyle w:val="ListParagraph"/>
        <w:widowControl w:val="0"/>
        <w:numPr>
          <w:ilvl w:val="0"/>
          <w:numId w:val="18"/>
        </w:numPr>
        <w:tabs>
          <w:tab w:val="left" w:pos="473"/>
        </w:tabs>
        <w:autoSpaceDE w:val="0"/>
        <w:autoSpaceDN w:val="0"/>
        <w:spacing w:before="41" w:after="0" w:line="240" w:lineRule="auto"/>
        <w:ind w:hanging="360"/>
        <w:contextualSpacing w:val="0"/>
        <w:rPr>
          <w:rFonts w:ascii="Times New Roman" w:hAnsi="Times New Roman" w:cs="Times New Roman"/>
          <w:sz w:val="24"/>
          <w:szCs w:val="24"/>
          <w:lang w:val="sq-AL"/>
        </w:rPr>
      </w:pPr>
      <w:r w:rsidRPr="00035CB7">
        <w:rPr>
          <w:rFonts w:ascii="Times New Roman" w:hAnsi="Times New Roman" w:cs="Times New Roman"/>
          <w:sz w:val="24"/>
          <w:szCs w:val="24"/>
          <w:lang w:val="sq-AL"/>
        </w:rPr>
        <w:t>Të</w:t>
      </w:r>
      <w:r w:rsidRPr="00035CB7">
        <w:rPr>
          <w:rFonts w:ascii="Times New Roman" w:hAnsi="Times New Roman" w:cs="Times New Roman"/>
          <w:spacing w:val="-5"/>
          <w:sz w:val="24"/>
          <w:szCs w:val="24"/>
          <w:lang w:val="sq-AL"/>
        </w:rPr>
        <w:t xml:space="preserve"> </w:t>
      </w:r>
      <w:r w:rsidRPr="00035CB7">
        <w:rPr>
          <w:rFonts w:ascii="Times New Roman" w:hAnsi="Times New Roman" w:cs="Times New Roman"/>
          <w:sz w:val="24"/>
          <w:szCs w:val="24"/>
          <w:lang w:val="sq-AL"/>
        </w:rPr>
        <w:t>mos</w:t>
      </w:r>
      <w:r w:rsidRPr="00035CB7">
        <w:rPr>
          <w:rFonts w:ascii="Times New Roman" w:hAnsi="Times New Roman" w:cs="Times New Roman"/>
          <w:spacing w:val="-3"/>
          <w:sz w:val="24"/>
          <w:szCs w:val="24"/>
          <w:lang w:val="sq-AL"/>
        </w:rPr>
        <w:t xml:space="preserve"> </w:t>
      </w:r>
      <w:r w:rsidRPr="00035CB7">
        <w:rPr>
          <w:rFonts w:ascii="Times New Roman" w:hAnsi="Times New Roman" w:cs="Times New Roman"/>
          <w:sz w:val="24"/>
          <w:szCs w:val="24"/>
          <w:lang w:val="sq-AL"/>
        </w:rPr>
        <w:t>kenë</w:t>
      </w:r>
      <w:r w:rsidRPr="00035CB7">
        <w:rPr>
          <w:rFonts w:ascii="Times New Roman" w:hAnsi="Times New Roman" w:cs="Times New Roman"/>
          <w:spacing w:val="-4"/>
          <w:sz w:val="24"/>
          <w:szCs w:val="24"/>
          <w:lang w:val="sq-AL"/>
        </w:rPr>
        <w:t xml:space="preserve"> </w:t>
      </w:r>
      <w:r w:rsidRPr="00035CB7">
        <w:rPr>
          <w:rFonts w:ascii="Times New Roman" w:hAnsi="Times New Roman" w:cs="Times New Roman"/>
          <w:sz w:val="24"/>
          <w:szCs w:val="24"/>
          <w:lang w:val="sq-AL"/>
        </w:rPr>
        <w:t>masë</w:t>
      </w:r>
      <w:r w:rsidRPr="00035CB7">
        <w:rPr>
          <w:rFonts w:ascii="Times New Roman" w:hAnsi="Times New Roman" w:cs="Times New Roman"/>
          <w:spacing w:val="-5"/>
          <w:sz w:val="24"/>
          <w:szCs w:val="24"/>
          <w:lang w:val="sq-AL"/>
        </w:rPr>
        <w:t xml:space="preserve"> </w:t>
      </w:r>
      <w:r w:rsidRPr="00035CB7">
        <w:rPr>
          <w:rFonts w:ascii="Times New Roman" w:hAnsi="Times New Roman" w:cs="Times New Roman"/>
          <w:sz w:val="24"/>
          <w:szCs w:val="24"/>
          <w:lang w:val="sq-AL"/>
        </w:rPr>
        <w:t>disiplinore</w:t>
      </w:r>
      <w:r w:rsidRPr="00035CB7">
        <w:rPr>
          <w:rFonts w:ascii="Times New Roman" w:hAnsi="Times New Roman" w:cs="Times New Roman"/>
          <w:spacing w:val="-2"/>
          <w:sz w:val="24"/>
          <w:szCs w:val="24"/>
          <w:lang w:val="sq-AL"/>
        </w:rPr>
        <w:t xml:space="preserve"> </w:t>
      </w:r>
      <w:r w:rsidRPr="00035CB7">
        <w:rPr>
          <w:rFonts w:ascii="Times New Roman" w:hAnsi="Times New Roman" w:cs="Times New Roman"/>
          <w:sz w:val="24"/>
          <w:szCs w:val="24"/>
          <w:lang w:val="sq-AL"/>
        </w:rPr>
        <w:t>në</w:t>
      </w:r>
      <w:r w:rsidRPr="00035CB7">
        <w:rPr>
          <w:rFonts w:ascii="Times New Roman" w:hAnsi="Times New Roman" w:cs="Times New Roman"/>
          <w:spacing w:val="-1"/>
          <w:sz w:val="24"/>
          <w:szCs w:val="24"/>
          <w:lang w:val="sq-AL"/>
        </w:rPr>
        <w:t xml:space="preserve"> </w:t>
      </w:r>
      <w:r w:rsidRPr="00035CB7">
        <w:rPr>
          <w:rFonts w:ascii="Times New Roman" w:hAnsi="Times New Roman" w:cs="Times New Roman"/>
          <w:spacing w:val="-2"/>
          <w:sz w:val="24"/>
          <w:szCs w:val="24"/>
          <w:lang w:val="sq-AL"/>
        </w:rPr>
        <w:t>fuqi;</w:t>
      </w:r>
    </w:p>
    <w:p w:rsidR="0010305F" w:rsidRPr="00035CB7" w:rsidRDefault="0010305F" w:rsidP="0010305F">
      <w:pPr>
        <w:pStyle w:val="ListParagraph"/>
        <w:widowControl w:val="0"/>
        <w:numPr>
          <w:ilvl w:val="0"/>
          <w:numId w:val="18"/>
        </w:numPr>
        <w:tabs>
          <w:tab w:val="left" w:pos="472"/>
          <w:tab w:val="left" w:pos="473"/>
        </w:tabs>
        <w:autoSpaceDE w:val="0"/>
        <w:autoSpaceDN w:val="0"/>
        <w:spacing w:before="41" w:after="0" w:line="240" w:lineRule="auto"/>
        <w:ind w:hanging="360"/>
        <w:contextualSpacing w:val="0"/>
        <w:rPr>
          <w:rFonts w:ascii="Times New Roman" w:hAnsi="Times New Roman" w:cs="Times New Roman"/>
          <w:sz w:val="24"/>
          <w:szCs w:val="24"/>
          <w:lang w:val="sq-AL"/>
        </w:rPr>
      </w:pPr>
      <w:r w:rsidRPr="00035CB7">
        <w:rPr>
          <w:rFonts w:ascii="Times New Roman" w:hAnsi="Times New Roman" w:cs="Times New Roman"/>
          <w:sz w:val="24"/>
          <w:szCs w:val="24"/>
          <w:lang w:val="sq-AL"/>
        </w:rPr>
        <w:t>Të</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kenë</w:t>
      </w:r>
      <w:r w:rsidRPr="00035CB7">
        <w:rPr>
          <w:rFonts w:ascii="Times New Roman" w:hAnsi="Times New Roman" w:cs="Times New Roman"/>
          <w:spacing w:val="-2"/>
          <w:sz w:val="24"/>
          <w:szCs w:val="24"/>
          <w:lang w:val="sq-AL"/>
        </w:rPr>
        <w:t xml:space="preserve"> </w:t>
      </w:r>
      <w:r w:rsidRPr="00035CB7">
        <w:rPr>
          <w:rFonts w:ascii="Times New Roman" w:hAnsi="Times New Roman" w:cs="Times New Roman"/>
          <w:sz w:val="24"/>
          <w:szCs w:val="24"/>
          <w:lang w:val="sq-AL"/>
        </w:rPr>
        <w:t>të</w:t>
      </w:r>
      <w:r w:rsidRPr="00035CB7">
        <w:rPr>
          <w:rFonts w:ascii="Times New Roman" w:hAnsi="Times New Roman" w:cs="Times New Roman"/>
          <w:spacing w:val="-2"/>
          <w:sz w:val="24"/>
          <w:szCs w:val="24"/>
          <w:lang w:val="sq-AL"/>
        </w:rPr>
        <w:t xml:space="preserve"> </w:t>
      </w:r>
      <w:r w:rsidRPr="00035CB7">
        <w:rPr>
          <w:rFonts w:ascii="Times New Roman" w:hAnsi="Times New Roman" w:cs="Times New Roman"/>
          <w:sz w:val="24"/>
          <w:szCs w:val="24"/>
          <w:lang w:val="sq-AL"/>
        </w:rPr>
        <w:t>paktën</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vlerësimin</w:t>
      </w:r>
      <w:r w:rsidRPr="00035CB7">
        <w:rPr>
          <w:rFonts w:ascii="Times New Roman" w:hAnsi="Times New Roman" w:cs="Times New Roman"/>
          <w:spacing w:val="-4"/>
          <w:sz w:val="24"/>
          <w:szCs w:val="24"/>
          <w:lang w:val="sq-AL"/>
        </w:rPr>
        <w:t xml:space="preserve"> </w:t>
      </w:r>
      <w:r w:rsidRPr="00035CB7">
        <w:rPr>
          <w:rFonts w:ascii="Times New Roman" w:hAnsi="Times New Roman" w:cs="Times New Roman"/>
          <w:sz w:val="24"/>
          <w:szCs w:val="24"/>
          <w:lang w:val="sq-AL"/>
        </w:rPr>
        <w:t>e</w:t>
      </w:r>
      <w:r w:rsidRPr="00035CB7">
        <w:rPr>
          <w:rFonts w:ascii="Times New Roman" w:hAnsi="Times New Roman" w:cs="Times New Roman"/>
          <w:spacing w:val="-2"/>
          <w:sz w:val="24"/>
          <w:szCs w:val="24"/>
          <w:lang w:val="sq-AL"/>
        </w:rPr>
        <w:t xml:space="preserve"> </w:t>
      </w:r>
      <w:r w:rsidRPr="00035CB7">
        <w:rPr>
          <w:rFonts w:ascii="Times New Roman" w:hAnsi="Times New Roman" w:cs="Times New Roman"/>
          <w:sz w:val="24"/>
          <w:szCs w:val="24"/>
          <w:lang w:val="sq-AL"/>
        </w:rPr>
        <w:t>fundit</w:t>
      </w:r>
      <w:r w:rsidRPr="00035CB7">
        <w:rPr>
          <w:rFonts w:ascii="Times New Roman" w:hAnsi="Times New Roman" w:cs="Times New Roman"/>
          <w:spacing w:val="-2"/>
          <w:sz w:val="24"/>
          <w:szCs w:val="24"/>
          <w:lang w:val="sq-AL"/>
        </w:rPr>
        <w:t xml:space="preserve"> </w:t>
      </w:r>
      <w:r w:rsidRPr="00035CB7">
        <w:rPr>
          <w:rFonts w:ascii="Times New Roman" w:hAnsi="Times New Roman" w:cs="Times New Roman"/>
          <w:sz w:val="24"/>
          <w:szCs w:val="24"/>
          <w:lang w:val="sq-AL"/>
        </w:rPr>
        <w:t>“mirë”</w:t>
      </w:r>
      <w:r w:rsidRPr="00035CB7">
        <w:rPr>
          <w:rFonts w:ascii="Times New Roman" w:hAnsi="Times New Roman" w:cs="Times New Roman"/>
          <w:spacing w:val="-4"/>
          <w:sz w:val="24"/>
          <w:szCs w:val="24"/>
          <w:lang w:val="sq-AL"/>
        </w:rPr>
        <w:t xml:space="preserve"> </w:t>
      </w:r>
      <w:r w:rsidRPr="00035CB7">
        <w:rPr>
          <w:rFonts w:ascii="Times New Roman" w:hAnsi="Times New Roman" w:cs="Times New Roman"/>
          <w:sz w:val="24"/>
          <w:szCs w:val="24"/>
          <w:lang w:val="sq-AL"/>
        </w:rPr>
        <w:t>apo</w:t>
      </w:r>
      <w:r w:rsidRPr="00035CB7">
        <w:rPr>
          <w:rFonts w:ascii="Times New Roman" w:hAnsi="Times New Roman" w:cs="Times New Roman"/>
          <w:spacing w:val="-4"/>
          <w:sz w:val="24"/>
          <w:szCs w:val="24"/>
          <w:lang w:val="sq-AL"/>
        </w:rPr>
        <w:t xml:space="preserve"> </w:t>
      </w:r>
      <w:r w:rsidRPr="00035CB7">
        <w:rPr>
          <w:rFonts w:ascii="Times New Roman" w:hAnsi="Times New Roman" w:cs="Times New Roman"/>
          <w:sz w:val="24"/>
          <w:szCs w:val="24"/>
          <w:lang w:val="sq-AL"/>
        </w:rPr>
        <w:t>“shumë</w:t>
      </w:r>
      <w:r w:rsidRPr="00035CB7">
        <w:rPr>
          <w:rFonts w:ascii="Times New Roman" w:hAnsi="Times New Roman" w:cs="Times New Roman"/>
          <w:spacing w:val="-5"/>
          <w:sz w:val="24"/>
          <w:szCs w:val="24"/>
          <w:lang w:val="sq-AL"/>
        </w:rPr>
        <w:t xml:space="preserve"> </w:t>
      </w:r>
      <w:r w:rsidRPr="00035CB7">
        <w:rPr>
          <w:rFonts w:ascii="Times New Roman" w:hAnsi="Times New Roman" w:cs="Times New Roman"/>
          <w:spacing w:val="-2"/>
          <w:sz w:val="24"/>
          <w:szCs w:val="24"/>
          <w:lang w:val="sq-AL"/>
        </w:rPr>
        <w:t>mirë".</w:t>
      </w:r>
    </w:p>
    <w:p w:rsidR="0010305F" w:rsidRPr="00035CB7" w:rsidRDefault="0010305F" w:rsidP="0010305F">
      <w:pPr>
        <w:pStyle w:val="BodyText"/>
        <w:spacing w:before="8"/>
        <w:rPr>
          <w:sz w:val="19"/>
          <w:lang w:val="sq-AL"/>
        </w:rPr>
      </w:pPr>
    </w:p>
    <w:p w:rsidR="0020769F" w:rsidRPr="003A0BF1" w:rsidRDefault="0020769F" w:rsidP="0020769F">
      <w:pPr>
        <w:jc w:val="both"/>
        <w:rPr>
          <w:rFonts w:ascii="Times New Roman" w:hAnsi="Times New Roman" w:cs="Times New Roman"/>
          <w:sz w:val="24"/>
          <w:szCs w:val="24"/>
          <w:lang w:val="sq-AL"/>
        </w:rPr>
      </w:pPr>
      <w:r w:rsidRPr="003A0BF1">
        <w:rPr>
          <w:rFonts w:ascii="Times New Roman" w:hAnsi="Times New Roman" w:cs="Times New Roman"/>
          <w:sz w:val="24"/>
          <w:szCs w:val="24"/>
          <w:lang w:val="sq-AL"/>
        </w:rPr>
        <w:t>Kandidatët duhet të plotësojnë kriteret e veçanta si vijon:</w:t>
      </w:r>
    </w:p>
    <w:p w:rsidR="0020769F" w:rsidRPr="003A0BF1" w:rsidRDefault="00CA6893" w:rsidP="0020769F">
      <w:pPr>
        <w:pStyle w:val="ListParagraph"/>
        <w:numPr>
          <w:ilvl w:val="0"/>
          <w:numId w:val="5"/>
        </w:numPr>
        <w:autoSpaceDE w:val="0"/>
        <w:autoSpaceDN w:val="0"/>
        <w:adjustRightInd w:val="0"/>
        <w:spacing w:after="0" w:line="240" w:lineRule="auto"/>
        <w:jc w:val="both"/>
        <w:rPr>
          <w:rFonts w:ascii="Times New Roman" w:eastAsia="MS Mincho" w:hAnsi="Times New Roman" w:cs="Times New Roman"/>
          <w:sz w:val="24"/>
          <w:szCs w:val="24"/>
          <w:lang w:val="sq-AL"/>
        </w:rPr>
      </w:pPr>
      <w:r>
        <w:rPr>
          <w:rFonts w:ascii="Times New Roman" w:hAnsi="Times New Roman" w:cs="Times New Roman"/>
          <w:sz w:val="24"/>
          <w:szCs w:val="24"/>
          <w:lang w:val="sq-AL"/>
        </w:rPr>
        <w:t>T</w:t>
      </w:r>
      <w:r w:rsidR="0020769F" w:rsidRPr="003A0BF1">
        <w:rPr>
          <w:rFonts w:ascii="Times New Roman" w:hAnsi="Times New Roman" w:cs="Times New Roman"/>
          <w:sz w:val="24"/>
          <w:szCs w:val="24"/>
          <w:lang w:val="sq-AL"/>
        </w:rPr>
        <w:t xml:space="preserve">ë zotërojnë diplomë </w:t>
      </w:r>
      <w:r w:rsidR="0020769F" w:rsidRPr="003A0BF1">
        <w:rPr>
          <w:rFonts w:ascii="Times New Roman" w:eastAsia="MS Mincho" w:hAnsi="Times New Roman" w:cs="Times New Roman"/>
          <w:sz w:val="24"/>
          <w:szCs w:val="24"/>
          <w:lang w:val="sq-AL"/>
        </w:rPr>
        <w:t xml:space="preserve">për </w:t>
      </w:r>
      <w:r w:rsidR="00B9211F">
        <w:rPr>
          <w:rFonts w:ascii="Times New Roman" w:eastAsia="MS Mincho" w:hAnsi="Times New Roman" w:cs="Times New Roman"/>
          <w:sz w:val="24"/>
          <w:szCs w:val="24"/>
          <w:lang w:val="sq-AL"/>
        </w:rPr>
        <w:t>Shkenca Ekono</w:t>
      </w:r>
      <w:r w:rsidR="0085134A">
        <w:rPr>
          <w:rFonts w:ascii="Times New Roman" w:eastAsia="MS Mincho" w:hAnsi="Times New Roman" w:cs="Times New Roman"/>
          <w:sz w:val="24"/>
          <w:szCs w:val="24"/>
          <w:lang w:val="sq-AL"/>
        </w:rPr>
        <w:t>m</w:t>
      </w:r>
      <w:r w:rsidR="00B9211F">
        <w:rPr>
          <w:rFonts w:ascii="Times New Roman" w:eastAsia="MS Mincho" w:hAnsi="Times New Roman" w:cs="Times New Roman"/>
          <w:sz w:val="24"/>
          <w:szCs w:val="24"/>
          <w:lang w:val="sq-AL"/>
        </w:rPr>
        <w:t>i</w:t>
      </w:r>
      <w:r w:rsidR="0085134A">
        <w:rPr>
          <w:rFonts w:ascii="Times New Roman" w:eastAsia="MS Mincho" w:hAnsi="Times New Roman" w:cs="Times New Roman"/>
          <w:sz w:val="24"/>
          <w:szCs w:val="24"/>
          <w:lang w:val="sq-AL"/>
        </w:rPr>
        <w:t xml:space="preserve">ke e preferuar </w:t>
      </w:r>
      <w:r w:rsidR="0020769F" w:rsidRPr="003A0BF1">
        <w:rPr>
          <w:rFonts w:ascii="Times New Roman" w:eastAsia="MS Mincho" w:hAnsi="Times New Roman" w:cs="Times New Roman"/>
          <w:sz w:val="24"/>
          <w:szCs w:val="24"/>
          <w:lang w:val="sq-AL"/>
        </w:rPr>
        <w:t>Financë-Kontabilitet, masteri është kriter shtese për vlerësim pozitiv;</w:t>
      </w:r>
    </w:p>
    <w:p w:rsidR="0020769F" w:rsidRPr="003A0BF1" w:rsidRDefault="00CA6893" w:rsidP="0020769F">
      <w:pPr>
        <w:pStyle w:val="ListParagraph"/>
        <w:numPr>
          <w:ilvl w:val="0"/>
          <w:numId w:val="5"/>
        </w:numPr>
        <w:tabs>
          <w:tab w:val="left" w:pos="2925"/>
        </w:tabs>
        <w:spacing w:after="0" w:line="240" w:lineRule="auto"/>
        <w:jc w:val="both"/>
        <w:rPr>
          <w:rFonts w:ascii="Times New Roman" w:eastAsia="Times New Roman" w:hAnsi="Times New Roman" w:cs="Times New Roman"/>
          <w:sz w:val="24"/>
          <w:szCs w:val="24"/>
          <w:lang w:val="sq-AL"/>
        </w:rPr>
      </w:pPr>
      <w:r>
        <w:rPr>
          <w:rFonts w:ascii="Times New Roman" w:eastAsia="MS Mincho" w:hAnsi="Times New Roman" w:cs="Times New Roman"/>
          <w:sz w:val="24"/>
          <w:szCs w:val="24"/>
          <w:lang w:val="sq-AL"/>
        </w:rPr>
        <w:t>T</w:t>
      </w:r>
      <w:r w:rsidR="0020769F" w:rsidRPr="003A0BF1">
        <w:rPr>
          <w:rFonts w:ascii="Times New Roman" w:eastAsia="MS Mincho" w:hAnsi="Times New Roman" w:cs="Times New Roman"/>
          <w:sz w:val="24"/>
          <w:szCs w:val="24"/>
          <w:lang w:val="sq-AL"/>
        </w:rPr>
        <w:t xml:space="preserve">ë  kenë </w:t>
      </w:r>
      <w:r w:rsidR="0085134A">
        <w:rPr>
          <w:rFonts w:ascii="Times New Roman" w:eastAsia="MS Mincho" w:hAnsi="Times New Roman" w:cs="Times New Roman"/>
          <w:sz w:val="24"/>
          <w:szCs w:val="24"/>
          <w:lang w:val="sq-AL"/>
        </w:rPr>
        <w:t>mbi 5 (pes</w:t>
      </w:r>
      <w:r w:rsidR="00F24548">
        <w:rPr>
          <w:rFonts w:ascii="Times New Roman" w:eastAsia="MS Mincho" w:hAnsi="Times New Roman" w:cs="Times New Roman"/>
          <w:sz w:val="24"/>
          <w:szCs w:val="24"/>
          <w:lang w:val="sq-AL"/>
        </w:rPr>
        <w:t>ë</w:t>
      </w:r>
      <w:r w:rsidR="0020769F" w:rsidRPr="003A0BF1">
        <w:rPr>
          <w:rFonts w:ascii="Times New Roman" w:eastAsia="MS Mincho" w:hAnsi="Times New Roman" w:cs="Times New Roman"/>
          <w:sz w:val="24"/>
          <w:szCs w:val="24"/>
          <w:lang w:val="sq-AL"/>
        </w:rPr>
        <w:t>) vjet përvojë pune në administrim dhe menaxhim financiar veçanërisht në fushën e menaxhimit dhe administrimit financiar të projekteve sipas programeve dhe legjislacionit të B. E,  duke pasur një eksperiencë në zbatim të paktën tre apo me shumë projekte të tilla të cilat janë vlerësuese, të shoqëruara me rekomandimet përkatëse.</w:t>
      </w:r>
    </w:p>
    <w:p w:rsidR="0020769F" w:rsidRPr="003A0BF1" w:rsidRDefault="0020769F" w:rsidP="0020769F">
      <w:pPr>
        <w:pStyle w:val="ListParagraph"/>
        <w:numPr>
          <w:ilvl w:val="0"/>
          <w:numId w:val="5"/>
        </w:numPr>
        <w:tabs>
          <w:tab w:val="left" w:pos="2925"/>
        </w:tabs>
        <w:spacing w:after="0" w:line="240" w:lineRule="auto"/>
        <w:jc w:val="both"/>
        <w:rPr>
          <w:rFonts w:ascii="Times New Roman" w:eastAsia="Times New Roman" w:hAnsi="Times New Roman" w:cs="Times New Roman"/>
          <w:sz w:val="24"/>
          <w:szCs w:val="24"/>
          <w:lang w:val="sq-AL"/>
        </w:rPr>
      </w:pPr>
      <w:r w:rsidRPr="003A0BF1">
        <w:rPr>
          <w:rFonts w:ascii="Times New Roman" w:eastAsia="Times New Roman" w:hAnsi="Times New Roman" w:cs="Times New Roman"/>
          <w:sz w:val="24"/>
          <w:szCs w:val="24"/>
          <w:lang w:val="sq-AL"/>
        </w:rPr>
        <w:t xml:space="preserve">të ketë njohuri shumë të mira të akteve ligjore dhe nënligjore të organizimit dhe funksionimit të organeve të vetëqeverisjes vendore, konkretisht të administrimit Financiar dhe prokurimeve publike dhe të komunikimit me bashkëpunëtorët sa i përket informacionit financiar. </w:t>
      </w:r>
    </w:p>
    <w:p w:rsidR="0020769F" w:rsidRPr="003A0BF1" w:rsidRDefault="0020769F" w:rsidP="0020769F">
      <w:pPr>
        <w:pStyle w:val="ListParagraph"/>
        <w:numPr>
          <w:ilvl w:val="0"/>
          <w:numId w:val="5"/>
        </w:numPr>
        <w:tabs>
          <w:tab w:val="left" w:pos="2925"/>
        </w:tabs>
        <w:spacing w:after="0" w:line="240" w:lineRule="auto"/>
        <w:jc w:val="both"/>
        <w:rPr>
          <w:rFonts w:ascii="Times New Roman" w:eastAsia="Times New Roman" w:hAnsi="Times New Roman" w:cs="Times New Roman"/>
          <w:sz w:val="24"/>
          <w:szCs w:val="24"/>
          <w:lang w:val="sq-AL"/>
        </w:rPr>
      </w:pPr>
      <w:r w:rsidRPr="003A0BF1">
        <w:rPr>
          <w:rFonts w:ascii="Times New Roman" w:eastAsia="Times New Roman" w:hAnsi="Times New Roman" w:cs="Times New Roman"/>
          <w:sz w:val="24"/>
          <w:szCs w:val="24"/>
          <w:lang w:val="sq-AL"/>
        </w:rPr>
        <w:t>Aftësi për të ofruar kompetence teknike, për të koordinuar, zhvilluar dhe administruar dokumentacionet për Financat dhe Prokurimet, përpilimin e kontratave dhe pagesat deri ne arkivimin e tyre.</w:t>
      </w:r>
    </w:p>
    <w:p w:rsidR="0020769F" w:rsidRPr="003A0BF1" w:rsidRDefault="0020769F" w:rsidP="0020769F">
      <w:pPr>
        <w:pStyle w:val="ListParagraph"/>
        <w:numPr>
          <w:ilvl w:val="0"/>
          <w:numId w:val="5"/>
        </w:numPr>
        <w:tabs>
          <w:tab w:val="left" w:pos="2925"/>
        </w:tabs>
        <w:spacing w:after="0" w:line="240" w:lineRule="auto"/>
        <w:jc w:val="both"/>
        <w:rPr>
          <w:rFonts w:ascii="Times New Roman" w:eastAsia="Times New Roman" w:hAnsi="Times New Roman" w:cs="Times New Roman"/>
          <w:sz w:val="24"/>
          <w:szCs w:val="24"/>
          <w:lang w:val="sq-AL"/>
        </w:rPr>
      </w:pPr>
      <w:r w:rsidRPr="003A0BF1">
        <w:rPr>
          <w:rFonts w:ascii="Times New Roman" w:eastAsia="Times New Roman" w:hAnsi="Times New Roman" w:cs="Times New Roman"/>
          <w:sz w:val="24"/>
          <w:szCs w:val="24"/>
          <w:lang w:val="sq-AL"/>
        </w:rPr>
        <w:t>të kenë njohuri të mira të gjuhës angleze, (të certifikuar) si dhe një gjuhë tjetër të B. E.</w:t>
      </w:r>
    </w:p>
    <w:p w:rsidR="0020769F" w:rsidRPr="003A0BF1" w:rsidRDefault="0020769F" w:rsidP="0020769F">
      <w:pPr>
        <w:tabs>
          <w:tab w:val="left" w:pos="2925"/>
        </w:tabs>
        <w:spacing w:after="0" w:line="240" w:lineRule="auto"/>
        <w:jc w:val="both"/>
        <w:rPr>
          <w:rFonts w:ascii="Times New Roman" w:hAnsi="Times New Roman" w:cs="Times New Roman"/>
          <w:color w:val="000000" w:themeColor="text1"/>
          <w:sz w:val="24"/>
          <w:szCs w:val="24"/>
          <w:lang w:val="sq-AL"/>
        </w:rPr>
      </w:pPr>
    </w:p>
    <w:p w:rsidR="0020769F" w:rsidRPr="003A0BF1" w:rsidRDefault="0020769F" w:rsidP="0020769F">
      <w:pPr>
        <w:tabs>
          <w:tab w:val="left" w:pos="2925"/>
        </w:tabs>
        <w:spacing w:after="0" w:line="240" w:lineRule="auto"/>
        <w:jc w:val="both"/>
        <w:rPr>
          <w:rFonts w:ascii="Times New Roman" w:hAnsi="Times New Roman" w:cs="Times New Roman"/>
          <w:color w:val="000000" w:themeColor="text1"/>
          <w:sz w:val="24"/>
          <w:szCs w:val="24"/>
          <w:lang w:val="sq-AL"/>
        </w:rPr>
      </w:pPr>
    </w:p>
    <w:p w:rsidR="0020769F" w:rsidRPr="003A0BF1" w:rsidRDefault="0020769F" w:rsidP="0020769F">
      <w:pPr>
        <w:tabs>
          <w:tab w:val="left" w:pos="2925"/>
        </w:tabs>
        <w:spacing w:after="0" w:line="240" w:lineRule="auto"/>
        <w:jc w:val="both"/>
        <w:rPr>
          <w:rFonts w:ascii="Times New Roman" w:hAnsi="Times New Roman" w:cs="Times New Roman"/>
          <w:color w:val="000000" w:themeColor="text1"/>
          <w:sz w:val="24"/>
          <w:szCs w:val="24"/>
          <w:lang w:val="sq-AL"/>
        </w:rPr>
      </w:pPr>
    </w:p>
    <w:p w:rsidR="0020769F" w:rsidRPr="003A0BF1" w:rsidRDefault="0020769F" w:rsidP="0020769F">
      <w:pPr>
        <w:tabs>
          <w:tab w:val="left" w:pos="2925"/>
        </w:tabs>
        <w:spacing w:after="0" w:line="240" w:lineRule="auto"/>
        <w:jc w:val="both"/>
        <w:rPr>
          <w:rFonts w:ascii="Times New Roman" w:hAnsi="Times New Roman" w:cs="Times New Roman"/>
          <w:color w:val="000000" w:themeColor="text1"/>
          <w:sz w:val="24"/>
          <w:szCs w:val="24"/>
          <w:lang w:val="sq-AL"/>
        </w:rPr>
      </w:pPr>
    </w:p>
    <w:p w:rsidR="0020769F" w:rsidRDefault="006D778E" w:rsidP="0020769F">
      <w:pPr>
        <w:autoSpaceDE w:val="0"/>
        <w:autoSpaceDN w:val="0"/>
        <w:adjustRightInd w:val="0"/>
        <w:spacing w:after="0" w:line="240" w:lineRule="auto"/>
        <w:rPr>
          <w:rFonts w:ascii="Times New Roman" w:hAnsi="Times New Roman" w:cs="Times New Roman"/>
          <w:b/>
          <w:sz w:val="24"/>
          <w:szCs w:val="24"/>
          <w:lang w:val="sq-AL"/>
        </w:rPr>
      </w:pPr>
      <w:r w:rsidRPr="003A0BF1">
        <w:rPr>
          <w:rFonts w:ascii="Times New Roman" w:hAnsi="Times New Roman" w:cs="Times New Roman"/>
          <w:b/>
          <w:sz w:val="24"/>
          <w:szCs w:val="24"/>
          <w:lang w:val="sq-AL"/>
        </w:rPr>
        <w:t>DOKUMENTACIONI, MËNYRA DHE AFATI I DORËZIMIT</w:t>
      </w:r>
    </w:p>
    <w:p w:rsidR="003D6578" w:rsidRPr="00035CB7" w:rsidRDefault="003D6578" w:rsidP="003D6578">
      <w:pPr>
        <w:pStyle w:val="Heading3"/>
        <w:jc w:val="both"/>
        <w:rPr>
          <w:rFonts w:ascii="Times New Roman" w:hAnsi="Times New Roman" w:cs="Times New Roman"/>
          <w:color w:val="auto"/>
          <w:sz w:val="24"/>
          <w:szCs w:val="24"/>
          <w:lang w:val="sq-AL"/>
        </w:rPr>
      </w:pPr>
      <w:r w:rsidRPr="00035CB7">
        <w:rPr>
          <w:rFonts w:ascii="Times New Roman" w:hAnsi="Times New Roman" w:cs="Times New Roman"/>
          <w:color w:val="auto"/>
          <w:sz w:val="24"/>
          <w:szCs w:val="24"/>
          <w:lang w:val="sq-AL"/>
        </w:rPr>
        <w:t>Kandidatët</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z w:val="24"/>
          <w:szCs w:val="24"/>
          <w:lang w:val="sq-AL"/>
        </w:rPr>
        <w:t>që</w:t>
      </w:r>
      <w:r w:rsidRPr="00035CB7">
        <w:rPr>
          <w:rFonts w:ascii="Times New Roman" w:hAnsi="Times New Roman" w:cs="Times New Roman"/>
          <w:color w:val="auto"/>
          <w:spacing w:val="-3"/>
          <w:sz w:val="24"/>
          <w:szCs w:val="24"/>
          <w:lang w:val="sq-AL"/>
        </w:rPr>
        <w:t xml:space="preserve"> </w:t>
      </w:r>
      <w:r w:rsidRPr="00035CB7">
        <w:rPr>
          <w:rFonts w:ascii="Times New Roman" w:hAnsi="Times New Roman" w:cs="Times New Roman"/>
          <w:color w:val="auto"/>
          <w:sz w:val="24"/>
          <w:szCs w:val="24"/>
          <w:lang w:val="sq-AL"/>
        </w:rPr>
        <w:t>aplikojnë</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bashkë</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me</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kërkesën</w:t>
      </w:r>
      <w:r w:rsidRPr="00035CB7">
        <w:rPr>
          <w:rFonts w:ascii="Times New Roman" w:hAnsi="Times New Roman" w:cs="Times New Roman"/>
          <w:color w:val="auto"/>
          <w:spacing w:val="-5"/>
          <w:sz w:val="24"/>
          <w:szCs w:val="24"/>
          <w:lang w:val="sq-AL"/>
        </w:rPr>
        <w:t xml:space="preserve"> </w:t>
      </w:r>
      <w:r w:rsidRPr="00035CB7">
        <w:rPr>
          <w:rFonts w:ascii="Times New Roman" w:hAnsi="Times New Roman" w:cs="Times New Roman"/>
          <w:color w:val="auto"/>
          <w:sz w:val="24"/>
          <w:szCs w:val="24"/>
          <w:lang w:val="sq-AL"/>
        </w:rPr>
        <w:t>duhet</w:t>
      </w:r>
      <w:r w:rsidRPr="00035CB7">
        <w:rPr>
          <w:rFonts w:ascii="Times New Roman" w:hAnsi="Times New Roman" w:cs="Times New Roman"/>
          <w:color w:val="auto"/>
          <w:spacing w:val="-5"/>
          <w:sz w:val="24"/>
          <w:szCs w:val="24"/>
          <w:lang w:val="sq-AL"/>
        </w:rPr>
        <w:t xml:space="preserve"> </w:t>
      </w:r>
      <w:r w:rsidRPr="00035CB7">
        <w:rPr>
          <w:rFonts w:ascii="Times New Roman" w:hAnsi="Times New Roman" w:cs="Times New Roman"/>
          <w:color w:val="auto"/>
          <w:sz w:val="24"/>
          <w:szCs w:val="24"/>
          <w:lang w:val="sq-AL"/>
        </w:rPr>
        <w:t>të</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dorëzojnë</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dokumentet</w:t>
      </w:r>
      <w:r w:rsidRPr="00035CB7">
        <w:rPr>
          <w:rFonts w:ascii="Times New Roman" w:hAnsi="Times New Roman" w:cs="Times New Roman"/>
          <w:color w:val="auto"/>
          <w:spacing w:val="-5"/>
          <w:sz w:val="24"/>
          <w:szCs w:val="24"/>
          <w:lang w:val="sq-AL"/>
        </w:rPr>
        <w:t xml:space="preserve"> </w:t>
      </w:r>
      <w:r w:rsidRPr="00035CB7">
        <w:rPr>
          <w:rFonts w:ascii="Times New Roman" w:hAnsi="Times New Roman" w:cs="Times New Roman"/>
          <w:color w:val="auto"/>
          <w:sz w:val="24"/>
          <w:szCs w:val="24"/>
          <w:lang w:val="sq-AL"/>
        </w:rPr>
        <w:t>si</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më</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pacing w:val="-2"/>
          <w:sz w:val="24"/>
          <w:szCs w:val="24"/>
          <w:lang w:val="sq-AL"/>
        </w:rPr>
        <w:t>poshtë</w:t>
      </w:r>
    </w:p>
    <w:p w:rsidR="003D6578" w:rsidRPr="00035CB7" w:rsidRDefault="003D6578" w:rsidP="003D6578">
      <w:pPr>
        <w:pStyle w:val="BodyText"/>
        <w:spacing w:before="8"/>
        <w:rPr>
          <w:rFonts w:cs="Times New Roman"/>
          <w:b/>
          <w:sz w:val="24"/>
          <w:szCs w:val="24"/>
          <w:lang w:val="sq-AL"/>
        </w:rPr>
      </w:pPr>
    </w:p>
    <w:p w:rsidR="003D6578" w:rsidRPr="00035CB7" w:rsidRDefault="003D6578" w:rsidP="003D6578">
      <w:pPr>
        <w:pStyle w:val="ListParagraph"/>
        <w:widowControl w:val="0"/>
        <w:numPr>
          <w:ilvl w:val="0"/>
          <w:numId w:val="19"/>
        </w:numPr>
        <w:tabs>
          <w:tab w:val="left" w:pos="473"/>
        </w:tabs>
        <w:autoSpaceDE w:val="0"/>
        <w:autoSpaceDN w:val="0"/>
        <w:spacing w:after="0" w:line="240" w:lineRule="auto"/>
        <w:ind w:hanging="361"/>
        <w:contextualSpacing w:val="0"/>
        <w:jc w:val="both"/>
        <w:rPr>
          <w:rFonts w:ascii="Times New Roman" w:hAnsi="Times New Roman" w:cs="Times New Roman"/>
          <w:sz w:val="24"/>
          <w:szCs w:val="24"/>
          <w:lang w:val="de-DE"/>
        </w:rPr>
      </w:pPr>
      <w:r w:rsidRPr="00035CB7">
        <w:rPr>
          <w:rFonts w:ascii="Times New Roman" w:hAnsi="Times New Roman" w:cs="Times New Roman"/>
          <w:sz w:val="24"/>
          <w:szCs w:val="24"/>
          <w:lang w:val="de-DE"/>
        </w:rPr>
        <w:t>Jetëshkrim</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i</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përditësuar,</w:t>
      </w:r>
      <w:r w:rsidRPr="00035CB7">
        <w:rPr>
          <w:rFonts w:ascii="Times New Roman" w:hAnsi="Times New Roman" w:cs="Times New Roman"/>
          <w:spacing w:val="-7"/>
          <w:sz w:val="24"/>
          <w:szCs w:val="24"/>
          <w:lang w:val="de-DE"/>
        </w:rPr>
        <w:t xml:space="preserve"> </w:t>
      </w:r>
      <w:r w:rsidRPr="00035CB7">
        <w:rPr>
          <w:rFonts w:ascii="Times New Roman" w:hAnsi="Times New Roman" w:cs="Times New Roman"/>
          <w:sz w:val="24"/>
          <w:szCs w:val="24"/>
          <w:lang w:val="de-DE"/>
        </w:rPr>
        <w:t>përfshirë</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të</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dhënat</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e</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kontaktit,</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postën</w:t>
      </w:r>
      <w:r w:rsidRPr="00035CB7">
        <w:rPr>
          <w:rFonts w:ascii="Times New Roman" w:hAnsi="Times New Roman" w:cs="Times New Roman"/>
          <w:spacing w:val="-8"/>
          <w:sz w:val="24"/>
          <w:szCs w:val="24"/>
          <w:lang w:val="de-DE"/>
        </w:rPr>
        <w:t xml:space="preserve"> </w:t>
      </w:r>
      <w:r w:rsidRPr="00035CB7">
        <w:rPr>
          <w:rFonts w:ascii="Times New Roman" w:hAnsi="Times New Roman" w:cs="Times New Roman"/>
          <w:sz w:val="24"/>
          <w:szCs w:val="24"/>
          <w:lang w:val="de-DE"/>
        </w:rPr>
        <w:t>elektronike</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dhe</w:t>
      </w:r>
      <w:r w:rsidRPr="00035CB7">
        <w:rPr>
          <w:rFonts w:ascii="Times New Roman" w:hAnsi="Times New Roman" w:cs="Times New Roman"/>
          <w:spacing w:val="-8"/>
          <w:sz w:val="24"/>
          <w:szCs w:val="24"/>
          <w:lang w:val="de-DE"/>
        </w:rPr>
        <w:t xml:space="preserve"> </w:t>
      </w:r>
      <w:r w:rsidRPr="00035CB7">
        <w:rPr>
          <w:rFonts w:ascii="Times New Roman" w:hAnsi="Times New Roman" w:cs="Times New Roman"/>
          <w:sz w:val="24"/>
          <w:szCs w:val="24"/>
          <w:lang w:val="de-DE"/>
        </w:rPr>
        <w:t>adresën</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pacing w:val="-2"/>
          <w:sz w:val="24"/>
          <w:szCs w:val="24"/>
          <w:lang w:val="de-DE"/>
        </w:rPr>
        <w:t>postare;</w:t>
      </w:r>
    </w:p>
    <w:p w:rsidR="003D6578" w:rsidRPr="00035CB7" w:rsidRDefault="003D6578" w:rsidP="003D6578">
      <w:pPr>
        <w:pStyle w:val="ListParagraph"/>
        <w:widowControl w:val="0"/>
        <w:numPr>
          <w:ilvl w:val="0"/>
          <w:numId w:val="19"/>
        </w:numPr>
        <w:tabs>
          <w:tab w:val="left" w:pos="473"/>
        </w:tabs>
        <w:autoSpaceDE w:val="0"/>
        <w:autoSpaceDN w:val="0"/>
        <w:spacing w:before="41" w:after="0"/>
        <w:ind w:right="111"/>
        <w:contextualSpacing w:val="0"/>
        <w:jc w:val="both"/>
        <w:rPr>
          <w:rFonts w:ascii="Times New Roman" w:hAnsi="Times New Roman" w:cs="Times New Roman"/>
          <w:sz w:val="24"/>
          <w:szCs w:val="24"/>
          <w:lang w:val="de-DE"/>
        </w:rPr>
      </w:pPr>
      <w:r w:rsidRPr="00035CB7">
        <w:rPr>
          <w:rFonts w:ascii="Times New Roman" w:hAnsi="Times New Roman" w:cs="Times New Roman"/>
          <w:sz w:val="24"/>
          <w:szCs w:val="24"/>
          <w:lang w:val="de-DE"/>
        </w:rPr>
        <w:t>Fotokopje</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të</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diplomës</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(përfshirë</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edhe</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diplomën</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z w:val="24"/>
          <w:szCs w:val="24"/>
          <w:lang w:val="de-DE"/>
        </w:rPr>
        <w:t>bachelor);</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Diplomat</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që</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janë</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marrë</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jashtë</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vendit,</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duhet të jenë njohur paraprakisht pranë institucionit përgjegjës për njehsimin</w:t>
      </w:r>
      <w:r w:rsidRPr="00035CB7">
        <w:rPr>
          <w:rFonts w:ascii="Times New Roman" w:hAnsi="Times New Roman" w:cs="Times New Roman"/>
          <w:spacing w:val="-1"/>
          <w:sz w:val="24"/>
          <w:szCs w:val="24"/>
          <w:lang w:val="de-DE"/>
        </w:rPr>
        <w:t xml:space="preserve"> </w:t>
      </w:r>
      <w:r w:rsidRPr="00035CB7">
        <w:rPr>
          <w:rFonts w:ascii="Times New Roman" w:hAnsi="Times New Roman" w:cs="Times New Roman"/>
          <w:sz w:val="24"/>
          <w:szCs w:val="24"/>
          <w:lang w:val="de-DE"/>
        </w:rPr>
        <w:t>e diplomave, sipas legjislacionit në fuqi;</w:t>
      </w:r>
    </w:p>
    <w:p w:rsidR="003D6578" w:rsidRPr="00035CB7" w:rsidRDefault="003D6578" w:rsidP="003D6578">
      <w:pPr>
        <w:pStyle w:val="ListParagraph"/>
        <w:widowControl w:val="0"/>
        <w:numPr>
          <w:ilvl w:val="0"/>
          <w:numId w:val="19"/>
        </w:numPr>
        <w:tabs>
          <w:tab w:val="left" w:pos="473"/>
        </w:tabs>
        <w:autoSpaceDE w:val="0"/>
        <w:autoSpaceDN w:val="0"/>
        <w:spacing w:before="184" w:after="0" w:line="240" w:lineRule="auto"/>
        <w:ind w:hanging="361"/>
        <w:contextualSpacing w:val="0"/>
        <w:rPr>
          <w:rFonts w:ascii="Times New Roman" w:hAnsi="Times New Roman" w:cs="Times New Roman"/>
          <w:sz w:val="24"/>
          <w:szCs w:val="24"/>
          <w:lang w:val="de-DE"/>
        </w:rPr>
      </w:pPr>
      <w:r w:rsidRPr="00035CB7">
        <w:rPr>
          <w:rFonts w:ascii="Times New Roman" w:hAnsi="Times New Roman" w:cs="Times New Roman"/>
          <w:sz w:val="24"/>
          <w:szCs w:val="24"/>
          <w:lang w:val="de-DE"/>
        </w:rPr>
        <w:t>Fotokopje</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z w:val="24"/>
          <w:szCs w:val="24"/>
          <w:lang w:val="de-DE"/>
        </w:rPr>
        <w:t>të</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librezës</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së</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punës</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(të</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gjitha</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faqet</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që</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vërtetojnë</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eksperiencën</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në</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pacing w:val="-2"/>
          <w:sz w:val="24"/>
          <w:szCs w:val="24"/>
          <w:lang w:val="de-DE"/>
        </w:rPr>
        <w:t>punë);</w:t>
      </w:r>
    </w:p>
    <w:p w:rsidR="003D6578" w:rsidRPr="003D6578" w:rsidRDefault="003D6578" w:rsidP="003D6578">
      <w:pPr>
        <w:pStyle w:val="ListParagraph"/>
        <w:widowControl w:val="0"/>
        <w:numPr>
          <w:ilvl w:val="0"/>
          <w:numId w:val="19"/>
        </w:numPr>
        <w:tabs>
          <w:tab w:val="left" w:pos="473"/>
        </w:tabs>
        <w:autoSpaceDE w:val="0"/>
        <w:autoSpaceDN w:val="0"/>
        <w:spacing w:before="39" w:after="0" w:line="240" w:lineRule="auto"/>
        <w:ind w:hanging="361"/>
        <w:contextualSpacing w:val="0"/>
        <w:rPr>
          <w:rFonts w:ascii="Times New Roman" w:hAnsi="Times New Roman" w:cs="Times New Roman"/>
          <w:sz w:val="24"/>
          <w:szCs w:val="24"/>
        </w:rPr>
      </w:pPr>
      <w:proofErr w:type="spellStart"/>
      <w:r w:rsidRPr="003D6578">
        <w:rPr>
          <w:rFonts w:ascii="Times New Roman" w:hAnsi="Times New Roman" w:cs="Times New Roman"/>
          <w:sz w:val="24"/>
          <w:szCs w:val="24"/>
        </w:rPr>
        <w:t>Fotokopje</w:t>
      </w:r>
      <w:proofErr w:type="spellEnd"/>
      <w:r w:rsidRPr="003D6578">
        <w:rPr>
          <w:rFonts w:ascii="Times New Roman" w:hAnsi="Times New Roman" w:cs="Times New Roman"/>
          <w:spacing w:val="-6"/>
          <w:sz w:val="24"/>
          <w:szCs w:val="24"/>
        </w:rPr>
        <w:t xml:space="preserve"> </w:t>
      </w:r>
      <w:proofErr w:type="spellStart"/>
      <w:r w:rsidRPr="003D6578">
        <w:rPr>
          <w:rFonts w:ascii="Times New Roman" w:hAnsi="Times New Roman" w:cs="Times New Roman"/>
          <w:sz w:val="24"/>
          <w:szCs w:val="24"/>
        </w:rPr>
        <w:t>të</w:t>
      </w:r>
      <w:proofErr w:type="spellEnd"/>
      <w:r w:rsidRPr="003D6578">
        <w:rPr>
          <w:rFonts w:ascii="Times New Roman" w:hAnsi="Times New Roman" w:cs="Times New Roman"/>
          <w:spacing w:val="-5"/>
          <w:sz w:val="24"/>
          <w:szCs w:val="24"/>
        </w:rPr>
        <w:t xml:space="preserve"> </w:t>
      </w:r>
      <w:proofErr w:type="spellStart"/>
      <w:r w:rsidRPr="003D6578">
        <w:rPr>
          <w:rFonts w:ascii="Times New Roman" w:hAnsi="Times New Roman" w:cs="Times New Roman"/>
          <w:sz w:val="24"/>
          <w:szCs w:val="24"/>
        </w:rPr>
        <w:t>letërnjoftimit</w:t>
      </w:r>
      <w:proofErr w:type="spellEnd"/>
      <w:r w:rsidRPr="003D6578">
        <w:rPr>
          <w:rFonts w:ascii="Times New Roman" w:hAnsi="Times New Roman" w:cs="Times New Roman"/>
          <w:spacing w:val="-8"/>
          <w:sz w:val="24"/>
          <w:szCs w:val="24"/>
        </w:rPr>
        <w:t xml:space="preserve"> </w:t>
      </w:r>
      <w:r w:rsidRPr="003D6578">
        <w:rPr>
          <w:rFonts w:ascii="Times New Roman" w:hAnsi="Times New Roman" w:cs="Times New Roman"/>
          <w:spacing w:val="-2"/>
          <w:sz w:val="24"/>
          <w:szCs w:val="24"/>
        </w:rPr>
        <w:t>(ID);</w:t>
      </w:r>
    </w:p>
    <w:p w:rsidR="003D6578" w:rsidRPr="003D6578" w:rsidRDefault="003D6578" w:rsidP="003D6578">
      <w:pPr>
        <w:pStyle w:val="ListParagraph"/>
        <w:widowControl w:val="0"/>
        <w:numPr>
          <w:ilvl w:val="0"/>
          <w:numId w:val="19"/>
        </w:numPr>
        <w:tabs>
          <w:tab w:val="left" w:pos="473"/>
        </w:tabs>
        <w:autoSpaceDE w:val="0"/>
        <w:autoSpaceDN w:val="0"/>
        <w:spacing w:before="41" w:after="0" w:line="240" w:lineRule="auto"/>
        <w:ind w:hanging="361"/>
        <w:contextualSpacing w:val="0"/>
        <w:rPr>
          <w:rFonts w:ascii="Times New Roman" w:hAnsi="Times New Roman" w:cs="Times New Roman"/>
          <w:sz w:val="24"/>
          <w:szCs w:val="24"/>
        </w:rPr>
      </w:pPr>
      <w:proofErr w:type="spellStart"/>
      <w:r w:rsidRPr="003D6578">
        <w:rPr>
          <w:rFonts w:ascii="Times New Roman" w:hAnsi="Times New Roman" w:cs="Times New Roman"/>
          <w:sz w:val="24"/>
          <w:szCs w:val="24"/>
        </w:rPr>
        <w:lastRenderedPageBreak/>
        <w:t>Vërtetim</w:t>
      </w:r>
      <w:proofErr w:type="spellEnd"/>
      <w:r w:rsidRPr="003D6578">
        <w:rPr>
          <w:rFonts w:ascii="Times New Roman" w:hAnsi="Times New Roman" w:cs="Times New Roman"/>
          <w:spacing w:val="-5"/>
          <w:sz w:val="24"/>
          <w:szCs w:val="24"/>
        </w:rPr>
        <w:t xml:space="preserve"> </w:t>
      </w:r>
      <w:proofErr w:type="spellStart"/>
      <w:r w:rsidRPr="003D6578">
        <w:rPr>
          <w:rFonts w:ascii="Times New Roman" w:hAnsi="Times New Roman" w:cs="Times New Roman"/>
          <w:sz w:val="24"/>
          <w:szCs w:val="24"/>
        </w:rPr>
        <w:t>të</w:t>
      </w:r>
      <w:proofErr w:type="spellEnd"/>
      <w:r w:rsidRPr="003D6578">
        <w:rPr>
          <w:rFonts w:ascii="Times New Roman" w:hAnsi="Times New Roman" w:cs="Times New Roman"/>
          <w:spacing w:val="-3"/>
          <w:sz w:val="24"/>
          <w:szCs w:val="24"/>
        </w:rPr>
        <w:t xml:space="preserve"> </w:t>
      </w:r>
      <w:proofErr w:type="spellStart"/>
      <w:r w:rsidRPr="003D6578">
        <w:rPr>
          <w:rFonts w:ascii="Times New Roman" w:hAnsi="Times New Roman" w:cs="Times New Roman"/>
          <w:sz w:val="24"/>
          <w:szCs w:val="24"/>
        </w:rPr>
        <w:t>gjendjes</w:t>
      </w:r>
      <w:proofErr w:type="spellEnd"/>
      <w:r w:rsidRPr="003D6578">
        <w:rPr>
          <w:rFonts w:ascii="Times New Roman" w:hAnsi="Times New Roman" w:cs="Times New Roman"/>
          <w:spacing w:val="-4"/>
          <w:sz w:val="24"/>
          <w:szCs w:val="24"/>
        </w:rPr>
        <w:t xml:space="preserve"> </w:t>
      </w:r>
      <w:proofErr w:type="spellStart"/>
      <w:r w:rsidRPr="003D6578">
        <w:rPr>
          <w:rFonts w:ascii="Times New Roman" w:hAnsi="Times New Roman" w:cs="Times New Roman"/>
          <w:spacing w:val="-2"/>
          <w:sz w:val="24"/>
          <w:szCs w:val="24"/>
        </w:rPr>
        <w:t>shëndetësore</w:t>
      </w:r>
      <w:proofErr w:type="spellEnd"/>
      <w:r w:rsidRPr="003D6578">
        <w:rPr>
          <w:rFonts w:ascii="Times New Roman" w:hAnsi="Times New Roman" w:cs="Times New Roman"/>
          <w:spacing w:val="-2"/>
          <w:sz w:val="24"/>
          <w:szCs w:val="24"/>
        </w:rPr>
        <w:t>;</w:t>
      </w:r>
    </w:p>
    <w:p w:rsidR="003D6578" w:rsidRPr="003D6578" w:rsidRDefault="003D6578" w:rsidP="003D6578">
      <w:pPr>
        <w:pStyle w:val="ListParagraph"/>
        <w:widowControl w:val="0"/>
        <w:numPr>
          <w:ilvl w:val="0"/>
          <w:numId w:val="19"/>
        </w:numPr>
        <w:tabs>
          <w:tab w:val="left" w:pos="472"/>
          <w:tab w:val="left" w:pos="473"/>
        </w:tabs>
        <w:autoSpaceDE w:val="0"/>
        <w:autoSpaceDN w:val="0"/>
        <w:spacing w:before="41" w:after="0" w:line="240" w:lineRule="auto"/>
        <w:ind w:hanging="361"/>
        <w:contextualSpacing w:val="0"/>
        <w:rPr>
          <w:rFonts w:ascii="Times New Roman" w:hAnsi="Times New Roman" w:cs="Times New Roman"/>
          <w:sz w:val="24"/>
          <w:szCs w:val="24"/>
        </w:rPr>
      </w:pPr>
      <w:proofErr w:type="spellStart"/>
      <w:r w:rsidRPr="003D6578">
        <w:rPr>
          <w:rFonts w:ascii="Times New Roman" w:hAnsi="Times New Roman" w:cs="Times New Roman"/>
          <w:sz w:val="24"/>
          <w:szCs w:val="24"/>
        </w:rPr>
        <w:t>Vetëdeklarim</w:t>
      </w:r>
      <w:proofErr w:type="spellEnd"/>
      <w:r w:rsidRPr="003D6578">
        <w:rPr>
          <w:rFonts w:ascii="Times New Roman" w:hAnsi="Times New Roman" w:cs="Times New Roman"/>
          <w:spacing w:val="-6"/>
          <w:sz w:val="24"/>
          <w:szCs w:val="24"/>
        </w:rPr>
        <w:t xml:space="preserve"> </w:t>
      </w:r>
      <w:proofErr w:type="spellStart"/>
      <w:r w:rsidRPr="003D6578">
        <w:rPr>
          <w:rFonts w:ascii="Times New Roman" w:hAnsi="Times New Roman" w:cs="Times New Roman"/>
          <w:sz w:val="24"/>
          <w:szCs w:val="24"/>
        </w:rPr>
        <w:t>të</w:t>
      </w:r>
      <w:proofErr w:type="spellEnd"/>
      <w:r w:rsidRPr="003D6578">
        <w:rPr>
          <w:rFonts w:ascii="Times New Roman" w:hAnsi="Times New Roman" w:cs="Times New Roman"/>
          <w:spacing w:val="-6"/>
          <w:sz w:val="24"/>
          <w:szCs w:val="24"/>
        </w:rPr>
        <w:t xml:space="preserve"> </w:t>
      </w:r>
      <w:proofErr w:type="spellStart"/>
      <w:r w:rsidRPr="003D6578">
        <w:rPr>
          <w:rFonts w:ascii="Times New Roman" w:hAnsi="Times New Roman" w:cs="Times New Roman"/>
          <w:sz w:val="24"/>
          <w:szCs w:val="24"/>
        </w:rPr>
        <w:t>gjendjes</w:t>
      </w:r>
      <w:proofErr w:type="spellEnd"/>
      <w:r w:rsidRPr="003D6578">
        <w:rPr>
          <w:rFonts w:ascii="Times New Roman" w:hAnsi="Times New Roman" w:cs="Times New Roman"/>
          <w:spacing w:val="-4"/>
          <w:sz w:val="24"/>
          <w:szCs w:val="24"/>
        </w:rPr>
        <w:t xml:space="preserve"> </w:t>
      </w:r>
      <w:proofErr w:type="spellStart"/>
      <w:r w:rsidRPr="003D6578">
        <w:rPr>
          <w:rFonts w:ascii="Times New Roman" w:hAnsi="Times New Roman" w:cs="Times New Roman"/>
          <w:spacing w:val="-2"/>
          <w:sz w:val="24"/>
          <w:szCs w:val="24"/>
        </w:rPr>
        <w:t>gjyqësore</w:t>
      </w:r>
      <w:proofErr w:type="spellEnd"/>
      <w:r w:rsidRPr="003D6578">
        <w:rPr>
          <w:rFonts w:ascii="Times New Roman" w:hAnsi="Times New Roman" w:cs="Times New Roman"/>
          <w:spacing w:val="-2"/>
          <w:sz w:val="24"/>
          <w:szCs w:val="24"/>
        </w:rPr>
        <w:t>.</w:t>
      </w:r>
    </w:p>
    <w:p w:rsidR="003D6578" w:rsidRPr="00035CB7" w:rsidRDefault="003D6578" w:rsidP="003D6578">
      <w:pPr>
        <w:pStyle w:val="ListParagraph"/>
        <w:widowControl w:val="0"/>
        <w:numPr>
          <w:ilvl w:val="0"/>
          <w:numId w:val="19"/>
        </w:numPr>
        <w:tabs>
          <w:tab w:val="left" w:pos="473"/>
        </w:tabs>
        <w:autoSpaceDE w:val="0"/>
        <w:autoSpaceDN w:val="0"/>
        <w:spacing w:before="38" w:after="0" w:line="240" w:lineRule="auto"/>
        <w:ind w:hanging="361"/>
        <w:contextualSpacing w:val="0"/>
        <w:rPr>
          <w:rFonts w:ascii="Times New Roman" w:hAnsi="Times New Roman" w:cs="Times New Roman"/>
          <w:sz w:val="24"/>
          <w:szCs w:val="24"/>
          <w:lang w:val="de-DE"/>
        </w:rPr>
      </w:pPr>
      <w:r w:rsidRPr="00035CB7">
        <w:rPr>
          <w:rFonts w:ascii="Times New Roman" w:hAnsi="Times New Roman" w:cs="Times New Roman"/>
          <w:sz w:val="24"/>
          <w:szCs w:val="24"/>
          <w:lang w:val="de-DE"/>
        </w:rPr>
        <w:t>Vlerësimin</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z w:val="24"/>
          <w:szCs w:val="24"/>
          <w:lang w:val="de-DE"/>
        </w:rPr>
        <w:t>e</w:t>
      </w:r>
      <w:r w:rsidRPr="00035CB7">
        <w:rPr>
          <w:rFonts w:ascii="Times New Roman" w:hAnsi="Times New Roman" w:cs="Times New Roman"/>
          <w:spacing w:val="-2"/>
          <w:sz w:val="24"/>
          <w:szCs w:val="24"/>
          <w:lang w:val="de-DE"/>
        </w:rPr>
        <w:t xml:space="preserve"> </w:t>
      </w:r>
      <w:r w:rsidRPr="00035CB7">
        <w:rPr>
          <w:rFonts w:ascii="Times New Roman" w:hAnsi="Times New Roman" w:cs="Times New Roman"/>
          <w:sz w:val="24"/>
          <w:szCs w:val="24"/>
          <w:lang w:val="de-DE"/>
        </w:rPr>
        <w:t>fundit</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nga</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z w:val="24"/>
          <w:szCs w:val="24"/>
          <w:lang w:val="de-DE"/>
        </w:rPr>
        <w:t>eprori</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pacing w:val="-2"/>
          <w:sz w:val="24"/>
          <w:szCs w:val="24"/>
          <w:lang w:val="de-DE"/>
        </w:rPr>
        <w:t>direkt;</w:t>
      </w:r>
    </w:p>
    <w:p w:rsidR="003D6578" w:rsidRPr="003D6578" w:rsidRDefault="003D6578" w:rsidP="003D6578">
      <w:pPr>
        <w:pStyle w:val="ListParagraph"/>
        <w:widowControl w:val="0"/>
        <w:numPr>
          <w:ilvl w:val="0"/>
          <w:numId w:val="19"/>
        </w:numPr>
        <w:tabs>
          <w:tab w:val="left" w:pos="473"/>
        </w:tabs>
        <w:autoSpaceDE w:val="0"/>
        <w:autoSpaceDN w:val="0"/>
        <w:spacing w:before="41" w:after="0" w:line="240" w:lineRule="auto"/>
        <w:ind w:hanging="361"/>
        <w:contextualSpacing w:val="0"/>
        <w:rPr>
          <w:rFonts w:ascii="Times New Roman" w:hAnsi="Times New Roman" w:cs="Times New Roman"/>
          <w:sz w:val="24"/>
          <w:szCs w:val="24"/>
        </w:rPr>
      </w:pPr>
      <w:proofErr w:type="spellStart"/>
      <w:r w:rsidRPr="003D6578">
        <w:rPr>
          <w:rFonts w:ascii="Times New Roman" w:hAnsi="Times New Roman" w:cs="Times New Roman"/>
          <w:sz w:val="24"/>
          <w:szCs w:val="24"/>
        </w:rPr>
        <w:t>Vërtetim</w:t>
      </w:r>
      <w:proofErr w:type="spellEnd"/>
      <w:r w:rsidRPr="003D6578">
        <w:rPr>
          <w:rFonts w:ascii="Times New Roman" w:hAnsi="Times New Roman" w:cs="Times New Roman"/>
          <w:spacing w:val="-5"/>
          <w:sz w:val="24"/>
          <w:szCs w:val="24"/>
        </w:rPr>
        <w:t xml:space="preserve"> </w:t>
      </w:r>
      <w:proofErr w:type="spellStart"/>
      <w:r w:rsidRPr="003D6578">
        <w:rPr>
          <w:rFonts w:ascii="Times New Roman" w:hAnsi="Times New Roman" w:cs="Times New Roman"/>
          <w:sz w:val="24"/>
          <w:szCs w:val="24"/>
        </w:rPr>
        <w:t>nga</w:t>
      </w:r>
      <w:proofErr w:type="spellEnd"/>
      <w:r w:rsidRPr="003D6578">
        <w:rPr>
          <w:rFonts w:ascii="Times New Roman" w:hAnsi="Times New Roman" w:cs="Times New Roman"/>
          <w:spacing w:val="-4"/>
          <w:sz w:val="24"/>
          <w:szCs w:val="24"/>
        </w:rPr>
        <w:t xml:space="preserve"> </w:t>
      </w:r>
      <w:proofErr w:type="spellStart"/>
      <w:r w:rsidRPr="003D6578">
        <w:rPr>
          <w:rFonts w:ascii="Times New Roman" w:hAnsi="Times New Roman" w:cs="Times New Roman"/>
          <w:sz w:val="24"/>
          <w:szCs w:val="24"/>
        </w:rPr>
        <w:t>Institucioni</w:t>
      </w:r>
      <w:proofErr w:type="spellEnd"/>
      <w:r w:rsidRPr="003D6578">
        <w:rPr>
          <w:rFonts w:ascii="Times New Roman" w:hAnsi="Times New Roman" w:cs="Times New Roman"/>
          <w:spacing w:val="-4"/>
          <w:sz w:val="24"/>
          <w:szCs w:val="24"/>
        </w:rPr>
        <w:t xml:space="preserve"> </w:t>
      </w:r>
      <w:proofErr w:type="spellStart"/>
      <w:r w:rsidRPr="003D6578">
        <w:rPr>
          <w:rFonts w:ascii="Times New Roman" w:hAnsi="Times New Roman" w:cs="Times New Roman"/>
          <w:sz w:val="24"/>
          <w:szCs w:val="24"/>
        </w:rPr>
        <w:t>qe</w:t>
      </w:r>
      <w:proofErr w:type="spellEnd"/>
      <w:r w:rsidRPr="003D6578">
        <w:rPr>
          <w:rFonts w:ascii="Times New Roman" w:hAnsi="Times New Roman" w:cs="Times New Roman"/>
          <w:spacing w:val="-3"/>
          <w:sz w:val="24"/>
          <w:szCs w:val="24"/>
        </w:rPr>
        <w:t xml:space="preserve"> </w:t>
      </w:r>
      <w:proofErr w:type="spellStart"/>
      <w:r w:rsidRPr="003D6578">
        <w:rPr>
          <w:rFonts w:ascii="Times New Roman" w:hAnsi="Times New Roman" w:cs="Times New Roman"/>
          <w:sz w:val="24"/>
          <w:szCs w:val="24"/>
        </w:rPr>
        <w:t>nuk</w:t>
      </w:r>
      <w:proofErr w:type="spellEnd"/>
      <w:r w:rsidRPr="003D6578">
        <w:rPr>
          <w:rFonts w:ascii="Times New Roman" w:hAnsi="Times New Roman" w:cs="Times New Roman"/>
          <w:spacing w:val="-3"/>
          <w:sz w:val="24"/>
          <w:szCs w:val="24"/>
        </w:rPr>
        <w:t xml:space="preserve"> </w:t>
      </w:r>
      <w:proofErr w:type="spellStart"/>
      <w:r w:rsidRPr="003D6578">
        <w:rPr>
          <w:rFonts w:ascii="Times New Roman" w:hAnsi="Times New Roman" w:cs="Times New Roman"/>
          <w:sz w:val="24"/>
          <w:szCs w:val="24"/>
        </w:rPr>
        <w:t>ka</w:t>
      </w:r>
      <w:proofErr w:type="spellEnd"/>
      <w:r w:rsidRPr="003D6578">
        <w:rPr>
          <w:rFonts w:ascii="Times New Roman" w:hAnsi="Times New Roman" w:cs="Times New Roman"/>
          <w:spacing w:val="-6"/>
          <w:sz w:val="24"/>
          <w:szCs w:val="24"/>
        </w:rPr>
        <w:t xml:space="preserve"> </w:t>
      </w:r>
      <w:proofErr w:type="spellStart"/>
      <w:r w:rsidRPr="003D6578">
        <w:rPr>
          <w:rFonts w:ascii="Times New Roman" w:hAnsi="Times New Roman" w:cs="Times New Roman"/>
          <w:sz w:val="24"/>
          <w:szCs w:val="24"/>
        </w:rPr>
        <w:t>mase</w:t>
      </w:r>
      <w:proofErr w:type="spellEnd"/>
      <w:r w:rsidRPr="003D6578">
        <w:rPr>
          <w:rFonts w:ascii="Times New Roman" w:hAnsi="Times New Roman" w:cs="Times New Roman"/>
          <w:spacing w:val="-3"/>
          <w:sz w:val="24"/>
          <w:szCs w:val="24"/>
        </w:rPr>
        <w:t xml:space="preserve"> </w:t>
      </w:r>
      <w:proofErr w:type="spellStart"/>
      <w:r w:rsidRPr="003D6578">
        <w:rPr>
          <w:rFonts w:ascii="Times New Roman" w:hAnsi="Times New Roman" w:cs="Times New Roman"/>
          <w:sz w:val="24"/>
          <w:szCs w:val="24"/>
        </w:rPr>
        <w:t>displinore</w:t>
      </w:r>
      <w:proofErr w:type="spellEnd"/>
      <w:r w:rsidRPr="003D6578">
        <w:rPr>
          <w:rFonts w:ascii="Times New Roman" w:hAnsi="Times New Roman" w:cs="Times New Roman"/>
          <w:spacing w:val="-3"/>
          <w:sz w:val="24"/>
          <w:szCs w:val="24"/>
        </w:rPr>
        <w:t xml:space="preserve"> </w:t>
      </w:r>
      <w:r w:rsidRPr="003D6578">
        <w:rPr>
          <w:rFonts w:ascii="Times New Roman" w:hAnsi="Times New Roman" w:cs="Times New Roman"/>
          <w:sz w:val="24"/>
          <w:szCs w:val="24"/>
        </w:rPr>
        <w:t>ne</w:t>
      </w:r>
      <w:r w:rsidRPr="003D6578">
        <w:rPr>
          <w:rFonts w:ascii="Times New Roman" w:hAnsi="Times New Roman" w:cs="Times New Roman"/>
          <w:spacing w:val="-2"/>
          <w:sz w:val="24"/>
          <w:szCs w:val="24"/>
        </w:rPr>
        <w:t xml:space="preserve"> </w:t>
      </w:r>
      <w:proofErr w:type="spellStart"/>
      <w:r w:rsidRPr="003D6578">
        <w:rPr>
          <w:rFonts w:ascii="Times New Roman" w:hAnsi="Times New Roman" w:cs="Times New Roman"/>
          <w:spacing w:val="-2"/>
          <w:sz w:val="24"/>
          <w:szCs w:val="24"/>
        </w:rPr>
        <w:t>fuqi</w:t>
      </w:r>
      <w:proofErr w:type="spellEnd"/>
      <w:r w:rsidRPr="003D6578">
        <w:rPr>
          <w:rFonts w:ascii="Times New Roman" w:hAnsi="Times New Roman" w:cs="Times New Roman"/>
          <w:spacing w:val="-2"/>
          <w:sz w:val="24"/>
          <w:szCs w:val="24"/>
        </w:rPr>
        <w:t>.</w:t>
      </w:r>
    </w:p>
    <w:p w:rsidR="003D6578" w:rsidRPr="003D6578" w:rsidRDefault="003D6578" w:rsidP="003D6578">
      <w:pPr>
        <w:pStyle w:val="ListParagraph"/>
        <w:widowControl w:val="0"/>
        <w:numPr>
          <w:ilvl w:val="0"/>
          <w:numId w:val="19"/>
        </w:numPr>
        <w:tabs>
          <w:tab w:val="left" w:pos="472"/>
          <w:tab w:val="left" w:pos="473"/>
        </w:tabs>
        <w:autoSpaceDE w:val="0"/>
        <w:autoSpaceDN w:val="0"/>
        <w:spacing w:before="41" w:after="0"/>
        <w:ind w:right="112"/>
        <w:contextualSpacing w:val="0"/>
        <w:rPr>
          <w:rFonts w:ascii="Times New Roman" w:hAnsi="Times New Roman" w:cs="Times New Roman"/>
          <w:sz w:val="24"/>
          <w:szCs w:val="24"/>
        </w:rPr>
      </w:pPr>
      <w:proofErr w:type="spellStart"/>
      <w:r w:rsidRPr="003D6578">
        <w:rPr>
          <w:rFonts w:ascii="Times New Roman" w:hAnsi="Times New Roman" w:cs="Times New Roman"/>
          <w:sz w:val="24"/>
          <w:szCs w:val="24"/>
        </w:rPr>
        <w:t>Cdo</w:t>
      </w:r>
      <w:proofErr w:type="spellEnd"/>
      <w:r w:rsidRPr="003D6578">
        <w:rPr>
          <w:rFonts w:ascii="Times New Roman" w:hAnsi="Times New Roman" w:cs="Times New Roman"/>
          <w:spacing w:val="-4"/>
          <w:sz w:val="24"/>
          <w:szCs w:val="24"/>
        </w:rPr>
        <w:t xml:space="preserve"> </w:t>
      </w:r>
      <w:proofErr w:type="spellStart"/>
      <w:r w:rsidRPr="003D6578">
        <w:rPr>
          <w:rFonts w:ascii="Times New Roman" w:hAnsi="Times New Roman" w:cs="Times New Roman"/>
          <w:sz w:val="24"/>
          <w:szCs w:val="24"/>
        </w:rPr>
        <w:t>dokumentacion</w:t>
      </w:r>
      <w:proofErr w:type="spellEnd"/>
      <w:r w:rsidRPr="003D6578">
        <w:rPr>
          <w:rFonts w:ascii="Times New Roman" w:hAnsi="Times New Roman" w:cs="Times New Roman"/>
          <w:spacing w:val="-7"/>
          <w:sz w:val="24"/>
          <w:szCs w:val="24"/>
        </w:rPr>
        <w:t xml:space="preserve"> </w:t>
      </w:r>
      <w:proofErr w:type="spellStart"/>
      <w:r w:rsidRPr="003D6578">
        <w:rPr>
          <w:rFonts w:ascii="Times New Roman" w:hAnsi="Times New Roman" w:cs="Times New Roman"/>
          <w:sz w:val="24"/>
          <w:szCs w:val="24"/>
        </w:rPr>
        <w:t>tjetër</w:t>
      </w:r>
      <w:proofErr w:type="spellEnd"/>
      <w:r w:rsidRPr="003D6578">
        <w:rPr>
          <w:rFonts w:ascii="Times New Roman" w:hAnsi="Times New Roman" w:cs="Times New Roman"/>
          <w:spacing w:val="-9"/>
          <w:sz w:val="24"/>
          <w:szCs w:val="24"/>
        </w:rPr>
        <w:t xml:space="preserve"> </w:t>
      </w:r>
      <w:proofErr w:type="spellStart"/>
      <w:r w:rsidRPr="003D6578">
        <w:rPr>
          <w:rFonts w:ascii="Times New Roman" w:hAnsi="Times New Roman" w:cs="Times New Roman"/>
          <w:sz w:val="24"/>
          <w:szCs w:val="24"/>
        </w:rPr>
        <w:t>që</w:t>
      </w:r>
      <w:proofErr w:type="spellEnd"/>
      <w:r w:rsidRPr="003D6578">
        <w:rPr>
          <w:rFonts w:ascii="Times New Roman" w:hAnsi="Times New Roman" w:cs="Times New Roman"/>
          <w:spacing w:val="-6"/>
          <w:sz w:val="24"/>
          <w:szCs w:val="24"/>
        </w:rPr>
        <w:t xml:space="preserve"> </w:t>
      </w:r>
      <w:proofErr w:type="spellStart"/>
      <w:r w:rsidRPr="003D6578">
        <w:rPr>
          <w:rFonts w:ascii="Times New Roman" w:hAnsi="Times New Roman" w:cs="Times New Roman"/>
          <w:sz w:val="24"/>
          <w:szCs w:val="24"/>
        </w:rPr>
        <w:t>vërteton</w:t>
      </w:r>
      <w:proofErr w:type="spellEnd"/>
      <w:r w:rsidRPr="003D6578">
        <w:rPr>
          <w:rFonts w:ascii="Times New Roman" w:hAnsi="Times New Roman" w:cs="Times New Roman"/>
          <w:spacing w:val="-5"/>
          <w:sz w:val="24"/>
          <w:szCs w:val="24"/>
        </w:rPr>
        <w:t xml:space="preserve"> </w:t>
      </w:r>
      <w:proofErr w:type="spellStart"/>
      <w:r w:rsidRPr="003D6578">
        <w:rPr>
          <w:rFonts w:ascii="Times New Roman" w:hAnsi="Times New Roman" w:cs="Times New Roman"/>
          <w:sz w:val="24"/>
          <w:szCs w:val="24"/>
        </w:rPr>
        <w:t>plotësimin</w:t>
      </w:r>
      <w:proofErr w:type="spellEnd"/>
      <w:r w:rsidRPr="003D6578">
        <w:rPr>
          <w:rFonts w:ascii="Times New Roman" w:hAnsi="Times New Roman" w:cs="Times New Roman"/>
          <w:spacing w:val="-8"/>
          <w:sz w:val="24"/>
          <w:szCs w:val="24"/>
        </w:rPr>
        <w:t xml:space="preserve"> </w:t>
      </w:r>
      <w:r w:rsidRPr="003D6578">
        <w:rPr>
          <w:rFonts w:ascii="Times New Roman" w:hAnsi="Times New Roman" w:cs="Times New Roman"/>
          <w:sz w:val="24"/>
          <w:szCs w:val="24"/>
        </w:rPr>
        <w:t>e</w:t>
      </w:r>
      <w:r w:rsidRPr="003D6578">
        <w:rPr>
          <w:rFonts w:ascii="Times New Roman" w:hAnsi="Times New Roman" w:cs="Times New Roman"/>
          <w:spacing w:val="-6"/>
          <w:sz w:val="24"/>
          <w:szCs w:val="24"/>
        </w:rPr>
        <w:t xml:space="preserve"> </w:t>
      </w:r>
      <w:proofErr w:type="spellStart"/>
      <w:r w:rsidRPr="003D6578">
        <w:rPr>
          <w:rFonts w:ascii="Times New Roman" w:hAnsi="Times New Roman" w:cs="Times New Roman"/>
          <w:sz w:val="24"/>
          <w:szCs w:val="24"/>
        </w:rPr>
        <w:t>kushteve</w:t>
      </w:r>
      <w:proofErr w:type="spellEnd"/>
      <w:r w:rsidRPr="003D6578">
        <w:rPr>
          <w:rFonts w:ascii="Times New Roman" w:hAnsi="Times New Roman" w:cs="Times New Roman"/>
          <w:spacing w:val="-6"/>
          <w:sz w:val="24"/>
          <w:szCs w:val="24"/>
        </w:rPr>
        <w:t xml:space="preserve"> </w:t>
      </w:r>
      <w:proofErr w:type="spellStart"/>
      <w:r w:rsidRPr="003D6578">
        <w:rPr>
          <w:rFonts w:ascii="Times New Roman" w:hAnsi="Times New Roman" w:cs="Times New Roman"/>
          <w:sz w:val="24"/>
          <w:szCs w:val="24"/>
        </w:rPr>
        <w:t>të</w:t>
      </w:r>
      <w:proofErr w:type="spellEnd"/>
      <w:r w:rsidRPr="003D6578">
        <w:rPr>
          <w:rFonts w:ascii="Times New Roman" w:hAnsi="Times New Roman" w:cs="Times New Roman"/>
          <w:spacing w:val="-6"/>
          <w:sz w:val="24"/>
          <w:szCs w:val="24"/>
        </w:rPr>
        <w:t xml:space="preserve"> </w:t>
      </w:r>
      <w:proofErr w:type="spellStart"/>
      <w:r w:rsidRPr="003D6578">
        <w:rPr>
          <w:rFonts w:ascii="Times New Roman" w:hAnsi="Times New Roman" w:cs="Times New Roman"/>
          <w:sz w:val="24"/>
          <w:szCs w:val="24"/>
        </w:rPr>
        <w:t>mësipërme</w:t>
      </w:r>
      <w:proofErr w:type="spellEnd"/>
      <w:r w:rsidRPr="003D6578">
        <w:rPr>
          <w:rFonts w:ascii="Times New Roman" w:hAnsi="Times New Roman" w:cs="Times New Roman"/>
          <w:sz w:val="24"/>
          <w:szCs w:val="24"/>
        </w:rPr>
        <w:t>,</w:t>
      </w:r>
      <w:r w:rsidRPr="003D6578">
        <w:rPr>
          <w:rFonts w:ascii="Times New Roman" w:hAnsi="Times New Roman" w:cs="Times New Roman"/>
          <w:spacing w:val="-5"/>
          <w:sz w:val="24"/>
          <w:szCs w:val="24"/>
        </w:rPr>
        <w:t xml:space="preserve"> </w:t>
      </w:r>
      <w:proofErr w:type="spellStart"/>
      <w:r w:rsidRPr="003D6578">
        <w:rPr>
          <w:rFonts w:ascii="Times New Roman" w:hAnsi="Times New Roman" w:cs="Times New Roman"/>
          <w:sz w:val="24"/>
          <w:szCs w:val="24"/>
        </w:rPr>
        <w:t>si</w:t>
      </w:r>
      <w:proofErr w:type="spellEnd"/>
      <w:r w:rsidRPr="003D6578">
        <w:rPr>
          <w:rFonts w:ascii="Times New Roman" w:hAnsi="Times New Roman" w:cs="Times New Roman"/>
          <w:spacing w:val="-7"/>
          <w:sz w:val="24"/>
          <w:szCs w:val="24"/>
        </w:rPr>
        <w:t xml:space="preserve"> </w:t>
      </w:r>
      <w:proofErr w:type="spellStart"/>
      <w:r w:rsidRPr="003D6578">
        <w:rPr>
          <w:rFonts w:ascii="Times New Roman" w:hAnsi="Times New Roman" w:cs="Times New Roman"/>
          <w:sz w:val="24"/>
          <w:szCs w:val="24"/>
        </w:rPr>
        <w:t>dhe</w:t>
      </w:r>
      <w:proofErr w:type="spellEnd"/>
      <w:r w:rsidRPr="003D6578">
        <w:rPr>
          <w:rFonts w:ascii="Times New Roman" w:hAnsi="Times New Roman" w:cs="Times New Roman"/>
          <w:spacing w:val="-5"/>
          <w:sz w:val="24"/>
          <w:szCs w:val="24"/>
        </w:rPr>
        <w:t xml:space="preserve"> </w:t>
      </w:r>
      <w:proofErr w:type="spellStart"/>
      <w:r w:rsidRPr="003D6578">
        <w:rPr>
          <w:rFonts w:ascii="Times New Roman" w:hAnsi="Times New Roman" w:cs="Times New Roman"/>
          <w:sz w:val="24"/>
          <w:szCs w:val="24"/>
        </w:rPr>
        <w:t>trajnime</w:t>
      </w:r>
      <w:proofErr w:type="spellEnd"/>
      <w:r w:rsidRPr="003D6578">
        <w:rPr>
          <w:rFonts w:ascii="Times New Roman" w:hAnsi="Times New Roman" w:cs="Times New Roman"/>
          <w:sz w:val="24"/>
          <w:szCs w:val="24"/>
        </w:rPr>
        <w:t>,</w:t>
      </w:r>
      <w:r w:rsidRPr="003D6578">
        <w:rPr>
          <w:rFonts w:ascii="Times New Roman" w:hAnsi="Times New Roman" w:cs="Times New Roman"/>
          <w:spacing w:val="-7"/>
          <w:sz w:val="24"/>
          <w:szCs w:val="24"/>
        </w:rPr>
        <w:t xml:space="preserve"> </w:t>
      </w:r>
      <w:proofErr w:type="spellStart"/>
      <w:r w:rsidRPr="003D6578">
        <w:rPr>
          <w:rFonts w:ascii="Times New Roman" w:hAnsi="Times New Roman" w:cs="Times New Roman"/>
          <w:sz w:val="24"/>
          <w:szCs w:val="24"/>
        </w:rPr>
        <w:t>kualifikime</w:t>
      </w:r>
      <w:proofErr w:type="spellEnd"/>
      <w:r w:rsidRPr="003D6578">
        <w:rPr>
          <w:rFonts w:ascii="Times New Roman" w:hAnsi="Times New Roman" w:cs="Times New Roman"/>
          <w:sz w:val="24"/>
          <w:szCs w:val="24"/>
        </w:rPr>
        <w:t xml:space="preserve">, </w:t>
      </w:r>
      <w:proofErr w:type="spellStart"/>
      <w:r w:rsidRPr="003D6578">
        <w:rPr>
          <w:rFonts w:ascii="Times New Roman" w:hAnsi="Times New Roman" w:cs="Times New Roman"/>
          <w:sz w:val="24"/>
          <w:szCs w:val="24"/>
        </w:rPr>
        <w:t>arsimin</w:t>
      </w:r>
      <w:proofErr w:type="spellEnd"/>
      <w:r w:rsidRPr="003D6578">
        <w:rPr>
          <w:rFonts w:ascii="Times New Roman" w:hAnsi="Times New Roman" w:cs="Times New Roman"/>
          <w:sz w:val="24"/>
          <w:szCs w:val="24"/>
        </w:rPr>
        <w:t xml:space="preserve"> </w:t>
      </w:r>
      <w:proofErr w:type="spellStart"/>
      <w:r w:rsidRPr="003D6578">
        <w:rPr>
          <w:rFonts w:ascii="Times New Roman" w:hAnsi="Times New Roman" w:cs="Times New Roman"/>
          <w:sz w:val="24"/>
          <w:szCs w:val="24"/>
        </w:rPr>
        <w:t>shtesë</w:t>
      </w:r>
      <w:proofErr w:type="spellEnd"/>
      <w:r w:rsidRPr="003D6578">
        <w:rPr>
          <w:rFonts w:ascii="Times New Roman" w:hAnsi="Times New Roman" w:cs="Times New Roman"/>
          <w:sz w:val="24"/>
          <w:szCs w:val="24"/>
        </w:rPr>
        <w:t xml:space="preserve">, </w:t>
      </w:r>
      <w:proofErr w:type="spellStart"/>
      <w:r w:rsidRPr="003D6578">
        <w:rPr>
          <w:rFonts w:ascii="Times New Roman" w:hAnsi="Times New Roman" w:cs="Times New Roman"/>
          <w:sz w:val="24"/>
          <w:szCs w:val="24"/>
        </w:rPr>
        <w:t>vlerësimet</w:t>
      </w:r>
      <w:proofErr w:type="spellEnd"/>
      <w:r w:rsidRPr="003D6578">
        <w:rPr>
          <w:rFonts w:ascii="Times New Roman" w:hAnsi="Times New Roman" w:cs="Times New Roman"/>
          <w:sz w:val="24"/>
          <w:szCs w:val="24"/>
        </w:rPr>
        <w:t xml:space="preserve"> </w:t>
      </w:r>
      <w:proofErr w:type="spellStart"/>
      <w:r w:rsidRPr="003D6578">
        <w:rPr>
          <w:rFonts w:ascii="Times New Roman" w:hAnsi="Times New Roman" w:cs="Times New Roman"/>
          <w:sz w:val="24"/>
          <w:szCs w:val="24"/>
        </w:rPr>
        <w:t>pozitive</w:t>
      </w:r>
      <w:proofErr w:type="spellEnd"/>
      <w:r w:rsidRPr="003D6578">
        <w:rPr>
          <w:rFonts w:ascii="Times New Roman" w:hAnsi="Times New Roman" w:cs="Times New Roman"/>
          <w:sz w:val="24"/>
          <w:szCs w:val="24"/>
        </w:rPr>
        <w:t xml:space="preserve"> </w:t>
      </w:r>
      <w:proofErr w:type="spellStart"/>
      <w:r w:rsidRPr="003D6578">
        <w:rPr>
          <w:rFonts w:ascii="Times New Roman" w:hAnsi="Times New Roman" w:cs="Times New Roman"/>
          <w:sz w:val="24"/>
          <w:szCs w:val="24"/>
        </w:rPr>
        <w:t>apo</w:t>
      </w:r>
      <w:proofErr w:type="spellEnd"/>
      <w:r w:rsidRPr="003D6578">
        <w:rPr>
          <w:rFonts w:ascii="Times New Roman" w:hAnsi="Times New Roman" w:cs="Times New Roman"/>
          <w:sz w:val="24"/>
          <w:szCs w:val="24"/>
        </w:rPr>
        <w:t xml:space="preserve"> </w:t>
      </w:r>
      <w:proofErr w:type="spellStart"/>
      <w:r w:rsidRPr="003D6578">
        <w:rPr>
          <w:rFonts w:ascii="Times New Roman" w:hAnsi="Times New Roman" w:cs="Times New Roman"/>
          <w:sz w:val="24"/>
          <w:szCs w:val="24"/>
        </w:rPr>
        <w:t>të</w:t>
      </w:r>
      <w:proofErr w:type="spellEnd"/>
      <w:r w:rsidRPr="003D6578">
        <w:rPr>
          <w:rFonts w:ascii="Times New Roman" w:hAnsi="Times New Roman" w:cs="Times New Roman"/>
          <w:sz w:val="24"/>
          <w:szCs w:val="24"/>
        </w:rPr>
        <w:t xml:space="preserve"> </w:t>
      </w:r>
      <w:proofErr w:type="spellStart"/>
      <w:r w:rsidRPr="003D6578">
        <w:rPr>
          <w:rFonts w:ascii="Times New Roman" w:hAnsi="Times New Roman" w:cs="Times New Roman"/>
          <w:sz w:val="24"/>
          <w:szCs w:val="24"/>
        </w:rPr>
        <w:t>tjera</w:t>
      </w:r>
      <w:proofErr w:type="spellEnd"/>
      <w:r w:rsidRPr="003D6578">
        <w:rPr>
          <w:rFonts w:ascii="Times New Roman" w:hAnsi="Times New Roman" w:cs="Times New Roman"/>
          <w:sz w:val="24"/>
          <w:szCs w:val="24"/>
        </w:rPr>
        <w:t xml:space="preserve"> </w:t>
      </w:r>
      <w:proofErr w:type="spellStart"/>
      <w:r w:rsidRPr="003D6578">
        <w:rPr>
          <w:rFonts w:ascii="Times New Roman" w:hAnsi="Times New Roman" w:cs="Times New Roman"/>
          <w:sz w:val="24"/>
          <w:szCs w:val="24"/>
        </w:rPr>
        <w:t>të</w:t>
      </w:r>
      <w:proofErr w:type="spellEnd"/>
      <w:r w:rsidRPr="003D6578">
        <w:rPr>
          <w:rFonts w:ascii="Times New Roman" w:hAnsi="Times New Roman" w:cs="Times New Roman"/>
          <w:sz w:val="24"/>
          <w:szCs w:val="24"/>
        </w:rPr>
        <w:t xml:space="preserve"> </w:t>
      </w:r>
      <w:proofErr w:type="spellStart"/>
      <w:r w:rsidRPr="003D6578">
        <w:rPr>
          <w:rFonts w:ascii="Times New Roman" w:hAnsi="Times New Roman" w:cs="Times New Roman"/>
          <w:sz w:val="24"/>
          <w:szCs w:val="24"/>
        </w:rPr>
        <w:t>përmendura</w:t>
      </w:r>
      <w:proofErr w:type="spellEnd"/>
      <w:r w:rsidRPr="003D6578">
        <w:rPr>
          <w:rFonts w:ascii="Times New Roman" w:hAnsi="Times New Roman" w:cs="Times New Roman"/>
          <w:sz w:val="24"/>
          <w:szCs w:val="24"/>
        </w:rPr>
        <w:t xml:space="preserve"> </w:t>
      </w:r>
      <w:proofErr w:type="spellStart"/>
      <w:r w:rsidRPr="003D6578">
        <w:rPr>
          <w:rFonts w:ascii="Times New Roman" w:hAnsi="Times New Roman" w:cs="Times New Roman"/>
          <w:sz w:val="24"/>
          <w:szCs w:val="24"/>
        </w:rPr>
        <w:t>në</w:t>
      </w:r>
      <w:proofErr w:type="spellEnd"/>
      <w:r w:rsidRPr="003D6578">
        <w:rPr>
          <w:rFonts w:ascii="Times New Roman" w:hAnsi="Times New Roman" w:cs="Times New Roman"/>
          <w:sz w:val="24"/>
          <w:szCs w:val="24"/>
        </w:rPr>
        <w:t xml:space="preserve"> </w:t>
      </w:r>
      <w:proofErr w:type="spellStart"/>
      <w:r w:rsidRPr="003D6578">
        <w:rPr>
          <w:rFonts w:ascii="Times New Roman" w:hAnsi="Times New Roman" w:cs="Times New Roman"/>
          <w:sz w:val="24"/>
          <w:szCs w:val="24"/>
        </w:rPr>
        <w:t>jetëshkrim</w:t>
      </w:r>
      <w:proofErr w:type="spellEnd"/>
      <w:r w:rsidRPr="003D6578">
        <w:rPr>
          <w:rFonts w:ascii="Times New Roman" w:hAnsi="Times New Roman" w:cs="Times New Roman"/>
          <w:sz w:val="24"/>
          <w:szCs w:val="24"/>
        </w:rPr>
        <w:t>.</w:t>
      </w:r>
    </w:p>
    <w:p w:rsidR="006D778E" w:rsidRPr="003A0BF1" w:rsidRDefault="006D778E" w:rsidP="0020769F">
      <w:pPr>
        <w:autoSpaceDE w:val="0"/>
        <w:autoSpaceDN w:val="0"/>
        <w:adjustRightInd w:val="0"/>
        <w:spacing w:after="0" w:line="240" w:lineRule="auto"/>
        <w:rPr>
          <w:rFonts w:ascii="Times New Roman" w:hAnsi="Times New Roman" w:cs="Times New Roman"/>
          <w:b/>
          <w:bCs/>
          <w:sz w:val="24"/>
          <w:szCs w:val="24"/>
          <w:lang w:val="sq-AL"/>
        </w:rPr>
      </w:pPr>
    </w:p>
    <w:p w:rsidR="0020769F" w:rsidRPr="003A0BF1" w:rsidRDefault="0020769F" w:rsidP="0020769F">
      <w:pPr>
        <w:pStyle w:val="Header"/>
        <w:jc w:val="both"/>
        <w:rPr>
          <w:lang w:val="sq-AL"/>
        </w:rPr>
      </w:pPr>
      <w:r w:rsidRPr="003A0BF1">
        <w:rPr>
          <w:b/>
          <w:bCs/>
          <w:iCs/>
          <w:color w:val="000000"/>
          <w:lang w:val="sq-AL"/>
        </w:rPr>
        <w:t xml:space="preserve">Dorëzimi i dokumenteve për lëvizjen paralele duhet </w:t>
      </w:r>
      <w:r w:rsidRPr="003A0BF1">
        <w:rPr>
          <w:color w:val="000000"/>
          <w:lang w:val="sq-AL"/>
        </w:rPr>
        <w:t xml:space="preserve"> të bëhet me postë ose </w:t>
      </w:r>
      <w:r w:rsidRPr="003A0BF1">
        <w:rPr>
          <w:lang w:val="sq-AL"/>
        </w:rPr>
        <w:t xml:space="preserve">drejtpërsëdrejti në  institucion (Këshilli i Qarkut Shkodër / </w:t>
      </w:r>
      <w:r w:rsidR="00767C82" w:rsidRPr="003A0BF1">
        <w:rPr>
          <w:lang w:val="sq-AL"/>
        </w:rPr>
        <w:t>Njesia e Burimeve Njerezore</w:t>
      </w:r>
      <w:r w:rsidRPr="003A0BF1">
        <w:rPr>
          <w:lang w:val="sq-AL"/>
        </w:rPr>
        <w:t xml:space="preserve">, brenda datës </w:t>
      </w:r>
      <w:r w:rsidR="003D6578">
        <w:rPr>
          <w:lang w:val="sq-AL"/>
        </w:rPr>
        <w:t>.............</w:t>
      </w:r>
    </w:p>
    <w:p w:rsidR="0020769F" w:rsidRDefault="0020769F" w:rsidP="0020769F">
      <w:pPr>
        <w:jc w:val="both"/>
        <w:rPr>
          <w:rFonts w:ascii="Times New Roman" w:hAnsi="Times New Roman" w:cs="Times New Roman"/>
          <w:b/>
          <w:i/>
          <w:sz w:val="24"/>
          <w:szCs w:val="24"/>
          <w:lang w:val="sq-AL"/>
        </w:rPr>
      </w:pPr>
    </w:p>
    <w:p w:rsidR="00F34DD8" w:rsidRDefault="00F34DD8" w:rsidP="00F34DD8">
      <w:pPr>
        <w:spacing w:before="112"/>
        <w:ind w:left="2128" w:right="1807" w:firstLine="600"/>
        <w:rPr>
          <w:rFonts w:ascii="Times New Roman" w:hAnsi="Times New Roman" w:cs="Times New Roman"/>
          <w:b/>
          <w:i/>
          <w:color w:val="000000"/>
          <w:sz w:val="24"/>
          <w:szCs w:val="24"/>
          <w:lang w:val="sq-AL"/>
        </w:rPr>
      </w:pPr>
      <w:r w:rsidRPr="00035CB7">
        <w:rPr>
          <w:rFonts w:ascii="Times New Roman" w:hAnsi="Times New Roman" w:cs="Times New Roman"/>
          <w:b/>
          <w:i/>
          <w:color w:val="000000"/>
          <w:sz w:val="24"/>
          <w:szCs w:val="24"/>
          <w:lang w:val="sq-AL"/>
        </w:rPr>
        <w:t>Dorëzimi i dokumenteve për levizjen paralele, nëpërmjet</w:t>
      </w:r>
      <w:r w:rsidRPr="00035CB7">
        <w:rPr>
          <w:rFonts w:ascii="Times New Roman" w:hAnsi="Times New Roman" w:cs="Times New Roman"/>
          <w:b/>
          <w:i/>
          <w:color w:val="000000"/>
          <w:spacing w:val="-6"/>
          <w:sz w:val="24"/>
          <w:szCs w:val="24"/>
          <w:lang w:val="sq-AL"/>
        </w:rPr>
        <w:t xml:space="preserve"> </w:t>
      </w:r>
      <w:r w:rsidRPr="00035CB7">
        <w:rPr>
          <w:rFonts w:ascii="Times New Roman" w:hAnsi="Times New Roman" w:cs="Times New Roman"/>
          <w:b/>
          <w:i/>
          <w:color w:val="000000"/>
          <w:sz w:val="24"/>
          <w:szCs w:val="24"/>
          <w:lang w:val="sq-AL"/>
        </w:rPr>
        <w:t>postës</w:t>
      </w:r>
      <w:r w:rsidRPr="00035CB7">
        <w:rPr>
          <w:rFonts w:ascii="Times New Roman" w:hAnsi="Times New Roman" w:cs="Times New Roman"/>
          <w:b/>
          <w:i/>
          <w:color w:val="000000"/>
          <w:spacing w:val="-4"/>
          <w:sz w:val="24"/>
          <w:szCs w:val="24"/>
          <w:lang w:val="sq-AL"/>
        </w:rPr>
        <w:t xml:space="preserve"> </w:t>
      </w:r>
      <w:r w:rsidRPr="00035CB7">
        <w:rPr>
          <w:rFonts w:ascii="Times New Roman" w:hAnsi="Times New Roman" w:cs="Times New Roman"/>
          <w:b/>
          <w:i/>
          <w:color w:val="000000"/>
          <w:sz w:val="24"/>
          <w:szCs w:val="24"/>
          <w:lang w:val="sq-AL"/>
        </w:rPr>
        <w:t>elektronike</w:t>
      </w:r>
      <w:r w:rsidRPr="00035CB7">
        <w:rPr>
          <w:rFonts w:ascii="Times New Roman" w:hAnsi="Times New Roman" w:cs="Times New Roman"/>
          <w:b/>
          <w:i/>
          <w:color w:val="000000"/>
          <w:spacing w:val="-4"/>
          <w:sz w:val="24"/>
          <w:szCs w:val="24"/>
          <w:lang w:val="sq-AL"/>
        </w:rPr>
        <w:t xml:space="preserve"> </w:t>
      </w:r>
      <w:r w:rsidRPr="00035CB7">
        <w:rPr>
          <w:rFonts w:ascii="Times New Roman" w:hAnsi="Times New Roman" w:cs="Times New Roman"/>
          <w:b/>
          <w:i/>
          <w:color w:val="000000"/>
          <w:sz w:val="24"/>
          <w:szCs w:val="24"/>
          <w:lang w:val="sq-AL"/>
        </w:rPr>
        <w:t>duhet</w:t>
      </w:r>
      <w:r w:rsidRPr="00035CB7">
        <w:rPr>
          <w:rFonts w:ascii="Times New Roman" w:hAnsi="Times New Roman" w:cs="Times New Roman"/>
          <w:b/>
          <w:i/>
          <w:color w:val="000000"/>
          <w:spacing w:val="-6"/>
          <w:sz w:val="24"/>
          <w:szCs w:val="24"/>
          <w:lang w:val="sq-AL"/>
        </w:rPr>
        <w:t xml:space="preserve"> </w:t>
      </w:r>
      <w:r w:rsidRPr="00035CB7">
        <w:rPr>
          <w:rFonts w:ascii="Times New Roman" w:hAnsi="Times New Roman" w:cs="Times New Roman"/>
          <w:b/>
          <w:i/>
          <w:color w:val="000000"/>
          <w:sz w:val="24"/>
          <w:szCs w:val="24"/>
          <w:lang w:val="sq-AL"/>
        </w:rPr>
        <w:t>të</w:t>
      </w:r>
      <w:r w:rsidRPr="00035CB7">
        <w:rPr>
          <w:rFonts w:ascii="Times New Roman" w:hAnsi="Times New Roman" w:cs="Times New Roman"/>
          <w:b/>
          <w:i/>
          <w:color w:val="000000"/>
          <w:spacing w:val="-6"/>
          <w:sz w:val="24"/>
          <w:szCs w:val="24"/>
          <w:lang w:val="sq-AL"/>
        </w:rPr>
        <w:t xml:space="preserve"> </w:t>
      </w:r>
      <w:r w:rsidRPr="00035CB7">
        <w:rPr>
          <w:rFonts w:ascii="Times New Roman" w:hAnsi="Times New Roman" w:cs="Times New Roman"/>
          <w:b/>
          <w:i/>
          <w:color w:val="000000"/>
          <w:sz w:val="24"/>
          <w:szCs w:val="24"/>
          <w:lang w:val="sq-AL"/>
        </w:rPr>
        <w:t>bëhet</w:t>
      </w:r>
      <w:r w:rsidRPr="00035CB7">
        <w:rPr>
          <w:rFonts w:ascii="Times New Roman" w:hAnsi="Times New Roman" w:cs="Times New Roman"/>
          <w:b/>
          <w:i/>
          <w:color w:val="000000"/>
          <w:spacing w:val="-4"/>
          <w:sz w:val="24"/>
          <w:szCs w:val="24"/>
          <w:lang w:val="sq-AL"/>
        </w:rPr>
        <w:t xml:space="preserve"> </w:t>
      </w:r>
      <w:r w:rsidRPr="00035CB7">
        <w:rPr>
          <w:rFonts w:ascii="Times New Roman" w:hAnsi="Times New Roman" w:cs="Times New Roman"/>
          <w:b/>
          <w:i/>
          <w:color w:val="000000"/>
          <w:sz w:val="24"/>
          <w:szCs w:val="24"/>
          <w:lang w:val="sq-AL"/>
        </w:rPr>
        <w:t>brenda</w:t>
      </w:r>
      <w:r w:rsidRPr="00035CB7">
        <w:rPr>
          <w:rFonts w:ascii="Times New Roman" w:hAnsi="Times New Roman" w:cs="Times New Roman"/>
          <w:b/>
          <w:i/>
          <w:color w:val="000000"/>
          <w:spacing w:val="-5"/>
          <w:sz w:val="24"/>
          <w:szCs w:val="24"/>
          <w:lang w:val="sq-AL"/>
        </w:rPr>
        <w:t xml:space="preserve"> </w:t>
      </w:r>
      <w:r w:rsidRPr="00035CB7">
        <w:rPr>
          <w:rFonts w:ascii="Times New Roman" w:hAnsi="Times New Roman" w:cs="Times New Roman"/>
          <w:b/>
          <w:i/>
          <w:color w:val="000000"/>
          <w:sz w:val="24"/>
          <w:szCs w:val="24"/>
          <w:lang w:val="sq-AL"/>
        </w:rPr>
        <w:t>datës:</w:t>
      </w:r>
    </w:p>
    <w:p w:rsidR="00035CB7" w:rsidRPr="00035CB7" w:rsidRDefault="00035CB7" w:rsidP="00035CB7">
      <w:pPr>
        <w:spacing w:before="112"/>
        <w:ind w:left="2128" w:right="1807" w:firstLine="600"/>
        <w:jc w:val="center"/>
        <w:rPr>
          <w:rFonts w:ascii="Times New Roman" w:hAnsi="Times New Roman" w:cs="Times New Roman"/>
          <w:b/>
          <w:i/>
          <w:color w:val="000000"/>
          <w:sz w:val="24"/>
          <w:szCs w:val="24"/>
          <w:lang w:val="sq-AL"/>
        </w:rPr>
      </w:pPr>
      <w:r>
        <w:rPr>
          <w:rFonts w:ascii="Times New Roman" w:hAnsi="Times New Roman" w:cs="Times New Roman"/>
          <w:b/>
          <w:i/>
          <w:color w:val="000000"/>
          <w:sz w:val="24"/>
          <w:szCs w:val="24"/>
          <w:lang w:val="sq-AL"/>
        </w:rPr>
        <w:t>07.02.2024</w:t>
      </w:r>
    </w:p>
    <w:p w:rsidR="0020769F" w:rsidRPr="003A0BF1" w:rsidRDefault="006D778E" w:rsidP="0020769F">
      <w:pPr>
        <w:jc w:val="both"/>
        <w:rPr>
          <w:rFonts w:ascii="Times New Roman" w:hAnsi="Times New Roman" w:cs="Times New Roman"/>
          <w:sz w:val="24"/>
          <w:szCs w:val="24"/>
          <w:lang w:val="sq-AL"/>
        </w:rPr>
      </w:pPr>
      <w:r w:rsidRPr="003A0BF1">
        <w:rPr>
          <w:rFonts w:ascii="Times New Roman" w:hAnsi="Times New Roman" w:cs="Times New Roman"/>
          <w:b/>
          <w:sz w:val="24"/>
          <w:szCs w:val="24"/>
          <w:lang w:val="sq-AL"/>
        </w:rPr>
        <w:t>REZULTATET PËR FAZËN E VERIFIKIMIT PARAPRAK</w:t>
      </w:r>
    </w:p>
    <w:p w:rsidR="0020769F" w:rsidRPr="003A0BF1" w:rsidRDefault="003B0741" w:rsidP="0020769F">
      <w:pPr>
        <w:pStyle w:val="Header"/>
        <w:jc w:val="both"/>
        <w:rPr>
          <w:lang w:val="sq-AL"/>
        </w:rPr>
      </w:pPr>
      <w:r>
        <w:rPr>
          <w:lang w:val="sq-AL"/>
        </w:rPr>
        <w:t>Duke filluar nga data</w:t>
      </w:r>
      <w:r w:rsidR="00035CB7">
        <w:rPr>
          <w:lang w:val="sq-AL"/>
        </w:rPr>
        <w:t xml:space="preserve"> 08.02.2024</w:t>
      </w:r>
      <w:r w:rsidR="0020769F" w:rsidRPr="003A0BF1">
        <w:rPr>
          <w:b/>
          <w:lang w:val="sq-AL"/>
        </w:rPr>
        <w:t xml:space="preserve">, </w:t>
      </w:r>
      <w:r w:rsidR="0020769F" w:rsidRPr="003A0BF1">
        <w:rPr>
          <w:b/>
          <w:i/>
          <w:color w:val="000000" w:themeColor="text1"/>
          <w:lang w:val="sq-AL"/>
        </w:rPr>
        <w:t xml:space="preserve"> </w:t>
      </w:r>
      <w:r w:rsidR="00D570E5" w:rsidRPr="003A0BF1">
        <w:rPr>
          <w:lang w:val="sq-AL"/>
        </w:rPr>
        <w:t>Njesia e Burimeve Njerezore</w:t>
      </w:r>
      <w:r w:rsidR="0020769F" w:rsidRPr="003A0BF1">
        <w:rPr>
          <w:lang w:val="sq-AL"/>
        </w:rPr>
        <w:t>, në Këshillin e Qarkut Shkodër, do të shpallë në portalin “</w:t>
      </w:r>
      <w:r w:rsidR="0012671D">
        <w:rPr>
          <w:lang w:val="sq-AL"/>
        </w:rPr>
        <w:t>Agjensia Kombetare te Punesimit dhe Aftesive</w:t>
      </w:r>
      <w:r w:rsidR="0020769F" w:rsidRPr="003A0BF1">
        <w:rPr>
          <w:lang w:val="sq-AL"/>
        </w:rPr>
        <w:t xml:space="preserve">” dhe në faqen zyrtare të internetit listën e kandidatëve që plotësojnë kushtet dhe kriteret e veçanta të  lëvizjes paralele  si dhe datën, vendin dhe orën e saktë ku do të zhvillohet intervista. </w:t>
      </w:r>
    </w:p>
    <w:p w:rsidR="0020769F" w:rsidRDefault="0020769F" w:rsidP="0020769F">
      <w:pPr>
        <w:pStyle w:val="Header"/>
        <w:jc w:val="both"/>
        <w:rPr>
          <w:lang w:val="sq-AL"/>
        </w:rPr>
      </w:pPr>
      <w:r w:rsidRPr="003A0BF1">
        <w:rPr>
          <w:lang w:val="sq-AL"/>
        </w:rPr>
        <w:t xml:space="preserve">Në të njëjtën datë kandidatët që nuk i plotësojnë kushtet dhe kriteret e veçanta të procedurës së lëvizjes paralele  do të njoftohen individualisht nga </w:t>
      </w:r>
      <w:r w:rsidR="003B0741">
        <w:t xml:space="preserve">Njesia e Menaxhimit te Burimeve Njerezore </w:t>
      </w:r>
      <w:r w:rsidRPr="003A0BF1">
        <w:rPr>
          <w:lang w:val="sq-AL"/>
        </w:rPr>
        <w:t>të Këshillit të Qarkut Shkodër, në mënyrë elektronike, për shkaqet e mos-kualifikimit (</w:t>
      </w:r>
      <w:r w:rsidRPr="003A0BF1">
        <w:rPr>
          <w:i/>
          <w:u w:val="single"/>
          <w:lang w:val="sq-AL"/>
        </w:rPr>
        <w:t>nëpërmjet adresës  së e-mail</w:t>
      </w:r>
      <w:r w:rsidRPr="003A0BF1">
        <w:rPr>
          <w:u w:val="single"/>
          <w:lang w:val="sq-AL"/>
        </w:rPr>
        <w:t>)</w:t>
      </w:r>
      <w:r w:rsidRPr="003A0BF1">
        <w:rPr>
          <w:lang w:val="sq-AL"/>
        </w:rPr>
        <w:t xml:space="preserve">. </w:t>
      </w:r>
    </w:p>
    <w:p w:rsidR="0095524F" w:rsidRDefault="0095524F" w:rsidP="0020769F">
      <w:pPr>
        <w:pStyle w:val="Header"/>
        <w:jc w:val="both"/>
        <w:rPr>
          <w:lang w:val="sq-AL"/>
        </w:rPr>
      </w:pPr>
    </w:p>
    <w:p w:rsidR="0020769F" w:rsidRPr="003A0BF1" w:rsidRDefault="006D778E" w:rsidP="00842277">
      <w:pPr>
        <w:jc w:val="both"/>
        <w:rPr>
          <w:rFonts w:ascii="Times New Roman" w:hAnsi="Times New Roman" w:cs="Times New Roman"/>
          <w:sz w:val="24"/>
          <w:szCs w:val="24"/>
          <w:lang w:val="sq-AL"/>
        </w:rPr>
      </w:pPr>
      <w:r w:rsidRPr="003A0BF1">
        <w:rPr>
          <w:rFonts w:ascii="Times New Roman" w:hAnsi="Times New Roman" w:cs="Times New Roman"/>
          <w:b/>
          <w:sz w:val="24"/>
          <w:szCs w:val="24"/>
          <w:lang w:val="sq-AL"/>
        </w:rPr>
        <w:t>FUSHAT E NJOHURIVE, AFTËSITË DHE CILËSITË MBI TË CILAT DO TË ZHVILLOHET INTERVISTA</w:t>
      </w:r>
    </w:p>
    <w:p w:rsidR="0020769F" w:rsidRPr="003A0BF1" w:rsidRDefault="0020769F" w:rsidP="0020769F">
      <w:pPr>
        <w:ind w:right="-81"/>
        <w:jc w:val="both"/>
        <w:rPr>
          <w:rFonts w:ascii="Times New Roman" w:hAnsi="Times New Roman" w:cs="Times New Roman"/>
          <w:sz w:val="24"/>
          <w:szCs w:val="24"/>
          <w:lang w:val="sq-AL"/>
        </w:rPr>
      </w:pPr>
      <w:r w:rsidRPr="003A0BF1">
        <w:rPr>
          <w:rFonts w:ascii="Times New Roman" w:hAnsi="Times New Roman" w:cs="Times New Roman"/>
          <w:sz w:val="24"/>
          <w:szCs w:val="24"/>
          <w:lang w:val="sq-AL"/>
        </w:rPr>
        <w:t>Kandidatët do të vlerësohen në lidhje me:</w:t>
      </w:r>
    </w:p>
    <w:p w:rsidR="0020769F" w:rsidRPr="003A0BF1" w:rsidRDefault="0020769F" w:rsidP="0020769F">
      <w:pPr>
        <w:pStyle w:val="ListParagraph"/>
        <w:numPr>
          <w:ilvl w:val="0"/>
          <w:numId w:val="3"/>
        </w:numPr>
        <w:ind w:right="-81"/>
        <w:jc w:val="both"/>
        <w:rPr>
          <w:rFonts w:ascii="Times New Roman" w:hAnsi="Times New Roman" w:cs="Times New Roman"/>
          <w:sz w:val="24"/>
          <w:szCs w:val="24"/>
          <w:lang w:val="sq-AL"/>
        </w:rPr>
      </w:pPr>
      <w:r w:rsidRPr="003A0BF1">
        <w:rPr>
          <w:rFonts w:ascii="Times New Roman" w:hAnsi="Times New Roman" w:cs="Times New Roman"/>
          <w:sz w:val="24"/>
          <w:szCs w:val="24"/>
          <w:lang w:val="sq-AL"/>
        </w:rPr>
        <w:t>Njohuritë mbi Ligjin Nr. 152/2013, “</w:t>
      </w:r>
      <w:r w:rsidRPr="003A0BF1">
        <w:rPr>
          <w:rFonts w:ascii="Times New Roman" w:hAnsi="Times New Roman" w:cs="Times New Roman"/>
          <w:i/>
          <w:sz w:val="24"/>
          <w:szCs w:val="24"/>
          <w:lang w:val="sq-AL"/>
        </w:rPr>
        <w:t>Për nëpunësin civil</w:t>
      </w:r>
      <w:r w:rsidRPr="003A0BF1">
        <w:rPr>
          <w:rFonts w:ascii="Times New Roman" w:hAnsi="Times New Roman" w:cs="Times New Roman"/>
          <w:sz w:val="24"/>
          <w:szCs w:val="24"/>
          <w:lang w:val="sq-AL"/>
        </w:rPr>
        <w:t>”, (</w:t>
      </w:r>
      <w:r w:rsidRPr="003A0BF1">
        <w:rPr>
          <w:rFonts w:ascii="Times New Roman" w:hAnsi="Times New Roman" w:cs="Times New Roman"/>
          <w:i/>
          <w:sz w:val="24"/>
          <w:szCs w:val="24"/>
          <w:lang w:val="sq-AL"/>
        </w:rPr>
        <w:t>i ndryshuar</w:t>
      </w:r>
      <w:r w:rsidRPr="003A0BF1">
        <w:rPr>
          <w:rFonts w:ascii="Times New Roman" w:hAnsi="Times New Roman" w:cs="Times New Roman"/>
          <w:sz w:val="24"/>
          <w:szCs w:val="24"/>
          <w:lang w:val="sq-AL"/>
        </w:rPr>
        <w:t>) si dhe aktet nënligjore dalë  në zbatim të tij;</w:t>
      </w:r>
    </w:p>
    <w:p w:rsidR="0020769F" w:rsidRPr="003A0BF1" w:rsidRDefault="0020769F" w:rsidP="0020769F">
      <w:pPr>
        <w:pStyle w:val="ListParagraph"/>
        <w:numPr>
          <w:ilvl w:val="0"/>
          <w:numId w:val="3"/>
        </w:numPr>
        <w:ind w:right="-81"/>
        <w:jc w:val="both"/>
        <w:rPr>
          <w:rFonts w:ascii="Times New Roman" w:hAnsi="Times New Roman" w:cs="Times New Roman"/>
          <w:i/>
          <w:sz w:val="24"/>
          <w:szCs w:val="24"/>
          <w:lang w:val="sq-AL"/>
        </w:rPr>
      </w:pPr>
      <w:r w:rsidRPr="003A0BF1">
        <w:rPr>
          <w:rFonts w:ascii="Times New Roman" w:hAnsi="Times New Roman" w:cs="Times New Roman"/>
          <w:sz w:val="24"/>
          <w:szCs w:val="24"/>
          <w:lang w:val="sq-AL"/>
        </w:rPr>
        <w:t>Njohuritë mbi Ligjin Nr. 9131, datë 08.09.2003, “</w:t>
      </w:r>
      <w:r w:rsidRPr="003A0BF1">
        <w:rPr>
          <w:rFonts w:ascii="Times New Roman" w:hAnsi="Times New Roman" w:cs="Times New Roman"/>
          <w:i/>
          <w:sz w:val="24"/>
          <w:szCs w:val="24"/>
          <w:lang w:val="sq-AL"/>
        </w:rPr>
        <w:t>Për rregullat e etikës në administratën publike</w:t>
      </w:r>
      <w:r w:rsidRPr="003A0BF1">
        <w:rPr>
          <w:rFonts w:ascii="Times New Roman" w:hAnsi="Times New Roman" w:cs="Times New Roman"/>
          <w:sz w:val="24"/>
          <w:szCs w:val="24"/>
          <w:lang w:val="sq-AL"/>
        </w:rPr>
        <w:t>”;</w:t>
      </w:r>
    </w:p>
    <w:p w:rsidR="0020769F" w:rsidRPr="003A0BF1" w:rsidRDefault="0020769F" w:rsidP="0020769F">
      <w:pPr>
        <w:pStyle w:val="ListParagraph"/>
        <w:numPr>
          <w:ilvl w:val="0"/>
          <w:numId w:val="3"/>
        </w:numPr>
        <w:ind w:right="-81"/>
        <w:jc w:val="both"/>
        <w:rPr>
          <w:rFonts w:ascii="Times New Roman" w:hAnsi="Times New Roman" w:cs="Times New Roman"/>
          <w:sz w:val="24"/>
          <w:szCs w:val="24"/>
          <w:lang w:val="sq-AL"/>
        </w:rPr>
      </w:pPr>
      <w:r w:rsidRPr="003A0BF1">
        <w:rPr>
          <w:rFonts w:ascii="Times New Roman" w:hAnsi="Times New Roman" w:cs="Times New Roman"/>
          <w:sz w:val="24"/>
          <w:szCs w:val="24"/>
          <w:lang w:val="sq-AL"/>
        </w:rPr>
        <w:t>Njohuritë mbi Ligjin Nr. 44/2015, datë 30.04.2015, “</w:t>
      </w:r>
      <w:r w:rsidRPr="003A0BF1">
        <w:rPr>
          <w:rFonts w:ascii="Times New Roman" w:hAnsi="Times New Roman" w:cs="Times New Roman"/>
          <w:i/>
          <w:sz w:val="24"/>
          <w:szCs w:val="24"/>
          <w:lang w:val="sq-AL"/>
        </w:rPr>
        <w:t>Kodi i Procedurave Administrative të Republikës së Shqipërisë</w:t>
      </w:r>
      <w:r w:rsidRPr="003A0BF1">
        <w:rPr>
          <w:rFonts w:ascii="Times New Roman" w:hAnsi="Times New Roman" w:cs="Times New Roman"/>
          <w:sz w:val="24"/>
          <w:szCs w:val="24"/>
          <w:lang w:val="sq-AL"/>
        </w:rPr>
        <w:t>”;</w:t>
      </w:r>
    </w:p>
    <w:p w:rsidR="0020769F" w:rsidRPr="003A0BF1" w:rsidRDefault="0020769F" w:rsidP="0020769F">
      <w:pPr>
        <w:pStyle w:val="ListParagraph"/>
        <w:numPr>
          <w:ilvl w:val="0"/>
          <w:numId w:val="3"/>
        </w:numPr>
        <w:ind w:right="-81"/>
        <w:jc w:val="both"/>
        <w:rPr>
          <w:rFonts w:ascii="Times New Roman" w:hAnsi="Times New Roman" w:cs="Times New Roman"/>
          <w:i/>
          <w:sz w:val="24"/>
          <w:szCs w:val="24"/>
          <w:lang w:val="sq-AL"/>
        </w:rPr>
      </w:pPr>
      <w:r w:rsidRPr="003A0BF1">
        <w:rPr>
          <w:rFonts w:ascii="Times New Roman" w:hAnsi="Times New Roman" w:cs="Times New Roman"/>
          <w:sz w:val="24"/>
          <w:szCs w:val="24"/>
          <w:lang w:val="sq-AL"/>
        </w:rPr>
        <w:t xml:space="preserve">Njohuritë mbi Ligjin Nr. 139/2015, datë 17.12.2015  “Për vetëqeverisjen vendore” </w:t>
      </w:r>
      <w:r w:rsidRPr="003A0BF1">
        <w:rPr>
          <w:rFonts w:ascii="Times New Roman" w:hAnsi="Times New Roman" w:cs="Times New Roman"/>
          <w:i/>
          <w:sz w:val="24"/>
          <w:szCs w:val="24"/>
          <w:lang w:val="sq-AL"/>
        </w:rPr>
        <w:t>(i ndryshuar);</w:t>
      </w:r>
    </w:p>
    <w:p w:rsidR="0020769F" w:rsidRPr="003A0BF1" w:rsidRDefault="0020769F" w:rsidP="0020769F">
      <w:pPr>
        <w:pStyle w:val="ListParagraph"/>
        <w:numPr>
          <w:ilvl w:val="0"/>
          <w:numId w:val="3"/>
        </w:numPr>
        <w:ind w:right="-81"/>
        <w:jc w:val="both"/>
        <w:rPr>
          <w:rFonts w:ascii="Times New Roman" w:hAnsi="Times New Roman" w:cs="Times New Roman"/>
          <w:i/>
          <w:sz w:val="24"/>
          <w:szCs w:val="24"/>
          <w:lang w:val="sq-AL"/>
        </w:rPr>
      </w:pPr>
      <w:r w:rsidRPr="003A0BF1">
        <w:rPr>
          <w:rFonts w:ascii="Times New Roman" w:hAnsi="Times New Roman" w:cs="Times New Roman"/>
          <w:sz w:val="24"/>
          <w:szCs w:val="24"/>
          <w:lang w:val="sq-AL"/>
        </w:rPr>
        <w:t xml:space="preserve">Njohuritë mbi Ligjin Nr. 9936 datë 26.06.2008 “Për menaxhimin e sistemit buxhetor ne Republikën e Shqipërisë” </w:t>
      </w:r>
      <w:r w:rsidRPr="003A0BF1">
        <w:rPr>
          <w:rFonts w:ascii="Times New Roman" w:hAnsi="Times New Roman" w:cs="Times New Roman"/>
          <w:i/>
          <w:sz w:val="24"/>
          <w:szCs w:val="24"/>
          <w:lang w:val="sq-AL"/>
        </w:rPr>
        <w:t>(i ndryshuar);</w:t>
      </w:r>
    </w:p>
    <w:p w:rsidR="0020769F" w:rsidRPr="003A0BF1" w:rsidRDefault="0020769F" w:rsidP="0020769F">
      <w:pPr>
        <w:pStyle w:val="ListParagraph"/>
        <w:numPr>
          <w:ilvl w:val="0"/>
          <w:numId w:val="3"/>
        </w:numPr>
        <w:ind w:right="-81"/>
        <w:jc w:val="both"/>
        <w:rPr>
          <w:rFonts w:ascii="Times New Roman" w:hAnsi="Times New Roman" w:cs="Times New Roman"/>
          <w:i/>
          <w:sz w:val="24"/>
          <w:szCs w:val="24"/>
          <w:lang w:val="sq-AL"/>
        </w:rPr>
      </w:pPr>
      <w:r w:rsidRPr="003A0BF1">
        <w:rPr>
          <w:rFonts w:ascii="Times New Roman" w:hAnsi="Times New Roman" w:cs="Times New Roman"/>
          <w:sz w:val="24"/>
          <w:szCs w:val="24"/>
          <w:lang w:val="sq-AL"/>
        </w:rPr>
        <w:t>Njohuritë mbi Ligjin Nr. 7776 datë 22.12.1993 “Për buxhetin vendor” (</w:t>
      </w:r>
      <w:r w:rsidRPr="003A0BF1">
        <w:rPr>
          <w:rFonts w:ascii="Times New Roman" w:hAnsi="Times New Roman" w:cs="Times New Roman"/>
          <w:i/>
          <w:sz w:val="24"/>
          <w:szCs w:val="24"/>
          <w:lang w:val="sq-AL"/>
        </w:rPr>
        <w:t>i ndryshuar);</w:t>
      </w:r>
    </w:p>
    <w:p w:rsidR="0020769F" w:rsidRPr="003A0BF1" w:rsidRDefault="0020769F" w:rsidP="0020769F">
      <w:pPr>
        <w:pStyle w:val="ListParagraph"/>
        <w:numPr>
          <w:ilvl w:val="0"/>
          <w:numId w:val="3"/>
        </w:numPr>
        <w:ind w:right="-81"/>
        <w:jc w:val="both"/>
        <w:rPr>
          <w:rFonts w:ascii="Times New Roman" w:hAnsi="Times New Roman" w:cs="Times New Roman"/>
          <w:i/>
          <w:sz w:val="24"/>
          <w:szCs w:val="24"/>
          <w:lang w:val="sq-AL"/>
        </w:rPr>
      </w:pPr>
      <w:r w:rsidRPr="003A0BF1">
        <w:rPr>
          <w:rFonts w:ascii="Times New Roman" w:hAnsi="Times New Roman" w:cs="Times New Roman"/>
          <w:i/>
          <w:sz w:val="24"/>
          <w:szCs w:val="24"/>
          <w:lang w:val="sq-AL"/>
        </w:rPr>
        <w:t>Rregullat e programeve të bashkëpunimit Ndërkufitar Ipa Adriatik Cross-Border programe, Programit Trelateral Itali, Shqipëri dhe Mali i Zi, Interreg Adrion, Interreg Med</w:t>
      </w:r>
    </w:p>
    <w:p w:rsidR="0020769F" w:rsidRPr="003A0BF1" w:rsidRDefault="0020769F" w:rsidP="0020769F">
      <w:pPr>
        <w:pStyle w:val="ListParagraph"/>
        <w:numPr>
          <w:ilvl w:val="0"/>
          <w:numId w:val="3"/>
        </w:numPr>
        <w:ind w:right="-81"/>
        <w:jc w:val="both"/>
        <w:rPr>
          <w:rFonts w:ascii="Times New Roman" w:hAnsi="Times New Roman" w:cs="Times New Roman"/>
          <w:i/>
          <w:sz w:val="24"/>
          <w:szCs w:val="24"/>
          <w:lang w:val="sq-AL"/>
        </w:rPr>
      </w:pPr>
      <w:r w:rsidRPr="003A0BF1">
        <w:rPr>
          <w:rFonts w:ascii="Times New Roman" w:hAnsi="Times New Roman" w:cs="Times New Roman"/>
          <w:sz w:val="24"/>
          <w:szCs w:val="24"/>
          <w:lang w:val="sq-AL"/>
        </w:rPr>
        <w:t>Njohuritë mbi Ligjin Nr. 9643 datë 20.11.2006 “Për prokurimin publik” (</w:t>
      </w:r>
      <w:r w:rsidRPr="003A0BF1">
        <w:rPr>
          <w:rFonts w:ascii="Times New Roman" w:hAnsi="Times New Roman" w:cs="Times New Roman"/>
          <w:i/>
          <w:sz w:val="24"/>
          <w:szCs w:val="24"/>
          <w:lang w:val="sq-AL"/>
        </w:rPr>
        <w:t>i ndryshuar);</w:t>
      </w:r>
    </w:p>
    <w:p w:rsidR="0020769F" w:rsidRPr="003A0BF1" w:rsidRDefault="0020769F" w:rsidP="0020769F">
      <w:pPr>
        <w:pStyle w:val="ListParagraph"/>
        <w:numPr>
          <w:ilvl w:val="0"/>
          <w:numId w:val="3"/>
        </w:numPr>
        <w:ind w:right="-81"/>
        <w:jc w:val="both"/>
        <w:rPr>
          <w:rFonts w:ascii="Times New Roman" w:hAnsi="Times New Roman" w:cs="Times New Roman"/>
          <w:i/>
          <w:sz w:val="24"/>
          <w:szCs w:val="24"/>
          <w:lang w:val="sq-AL"/>
        </w:rPr>
      </w:pPr>
      <w:r w:rsidRPr="003A0BF1">
        <w:rPr>
          <w:rFonts w:ascii="Times New Roman" w:hAnsi="Times New Roman" w:cs="Times New Roman"/>
          <w:color w:val="000000"/>
          <w:sz w:val="24"/>
          <w:szCs w:val="24"/>
          <w:shd w:val="clear" w:color="auto" w:fill="FFFFFF"/>
          <w:lang w:val="sq-AL"/>
        </w:rPr>
        <w:lastRenderedPageBreak/>
        <w:t>Njohuritë mbi Ligjin Nr. 9367, datë 07.04.2005, "Për parandalimin e konfliktit të interesave në ushtrimin e funksioneve publike", i ndryshuar;</w:t>
      </w:r>
    </w:p>
    <w:p w:rsidR="0020769F" w:rsidRPr="003A0BF1" w:rsidRDefault="0020769F" w:rsidP="0020769F">
      <w:pPr>
        <w:pStyle w:val="ListParagraph"/>
        <w:numPr>
          <w:ilvl w:val="0"/>
          <w:numId w:val="3"/>
        </w:numPr>
        <w:ind w:right="-81"/>
        <w:jc w:val="both"/>
        <w:rPr>
          <w:rStyle w:val="apple-converted-space"/>
          <w:rFonts w:ascii="Times New Roman" w:hAnsi="Times New Roman" w:cs="Times New Roman"/>
          <w:i/>
          <w:sz w:val="24"/>
          <w:szCs w:val="24"/>
          <w:lang w:val="sq-AL"/>
        </w:rPr>
      </w:pPr>
      <w:r w:rsidRPr="003A0BF1">
        <w:rPr>
          <w:rStyle w:val="apple-converted-space"/>
          <w:rFonts w:ascii="Times New Roman" w:hAnsi="Times New Roman" w:cs="Times New Roman"/>
          <w:color w:val="000000"/>
          <w:sz w:val="24"/>
          <w:szCs w:val="24"/>
          <w:shd w:val="clear" w:color="auto" w:fill="FFFFFF"/>
          <w:lang w:val="sq-AL"/>
        </w:rPr>
        <w:t> </w:t>
      </w:r>
      <w:r w:rsidRPr="003A0BF1">
        <w:rPr>
          <w:rFonts w:ascii="Times New Roman" w:hAnsi="Times New Roman" w:cs="Times New Roman"/>
          <w:color w:val="000000"/>
          <w:sz w:val="24"/>
          <w:szCs w:val="24"/>
          <w:shd w:val="clear" w:color="auto" w:fill="FFFFFF"/>
          <w:lang w:val="sq-AL"/>
        </w:rPr>
        <w:t>Njohuritë mbi Ligjin Nr. 119/2014, "Për të drejtën e informimit";</w:t>
      </w:r>
      <w:r w:rsidRPr="003A0BF1">
        <w:rPr>
          <w:rStyle w:val="apple-converted-space"/>
          <w:rFonts w:ascii="Times New Roman" w:hAnsi="Times New Roman" w:cs="Times New Roman"/>
          <w:color w:val="000000"/>
          <w:sz w:val="24"/>
          <w:szCs w:val="24"/>
          <w:shd w:val="clear" w:color="auto" w:fill="FFFFFF"/>
          <w:lang w:val="sq-AL"/>
        </w:rPr>
        <w:t> </w:t>
      </w:r>
    </w:p>
    <w:p w:rsidR="00DA4B4E" w:rsidRPr="00035CB7" w:rsidRDefault="00DA4B4E" w:rsidP="00DA4B4E">
      <w:pPr>
        <w:spacing w:before="6"/>
        <w:ind w:left="251"/>
        <w:rPr>
          <w:rFonts w:ascii="Times New Roman" w:eastAsia="Times New Roman" w:hAnsi="Times New Roman" w:cs="Times New Roman"/>
          <w:b/>
          <w:bCs/>
          <w:color w:val="FFFFFF"/>
          <w:sz w:val="24"/>
          <w:szCs w:val="24"/>
          <w:shd w:val="clear" w:color="auto" w:fill="000000"/>
          <w:lang w:val="sq-AL"/>
        </w:rPr>
      </w:pPr>
    </w:p>
    <w:p w:rsidR="00B9211F" w:rsidRPr="00035CB7" w:rsidRDefault="006D778E" w:rsidP="006D778E">
      <w:pPr>
        <w:spacing w:before="6"/>
        <w:rPr>
          <w:rFonts w:ascii="Times New Roman" w:eastAsia="Calibri" w:hAnsi="Times New Roman" w:cs="Times New Roman"/>
          <w:b/>
          <w:position w:val="1"/>
          <w:sz w:val="24"/>
          <w:szCs w:val="24"/>
          <w:lang w:val="sq-AL"/>
        </w:rPr>
      </w:pPr>
      <w:r w:rsidRPr="00035CB7">
        <w:rPr>
          <w:rFonts w:ascii="Times New Roman" w:eastAsia="Calibri" w:hAnsi="Times New Roman" w:cs="Times New Roman"/>
          <w:b/>
          <w:position w:val="1"/>
          <w:sz w:val="24"/>
          <w:szCs w:val="24"/>
          <w:lang w:val="sq-AL"/>
        </w:rPr>
        <w:t xml:space="preserve">  </w:t>
      </w:r>
    </w:p>
    <w:p w:rsidR="00DA4B4E" w:rsidRPr="00035CB7" w:rsidRDefault="006D778E" w:rsidP="006D778E">
      <w:pPr>
        <w:spacing w:before="6"/>
        <w:rPr>
          <w:rFonts w:ascii="Times New Roman" w:eastAsia="Calibri" w:hAnsi="Times New Roman" w:cs="Times New Roman"/>
          <w:b/>
          <w:color w:val="FFFFFF"/>
          <w:sz w:val="24"/>
          <w:szCs w:val="24"/>
          <w:lang w:val="sq-AL"/>
        </w:rPr>
      </w:pPr>
      <w:r w:rsidRPr="00035CB7">
        <w:rPr>
          <w:rFonts w:ascii="Times New Roman" w:eastAsia="Calibri" w:hAnsi="Times New Roman" w:cs="Times New Roman"/>
          <w:b/>
          <w:position w:val="1"/>
          <w:sz w:val="24"/>
          <w:szCs w:val="24"/>
          <w:lang w:val="sq-AL"/>
        </w:rPr>
        <w:t>M</w:t>
      </w:r>
      <w:r w:rsidR="00DA4B4E" w:rsidRPr="00035CB7">
        <w:rPr>
          <w:rFonts w:ascii="Times New Roman" w:eastAsia="Calibri" w:hAnsi="Times New Roman" w:cs="Times New Roman"/>
          <w:b/>
          <w:position w:val="1"/>
          <w:sz w:val="24"/>
          <w:szCs w:val="24"/>
          <w:lang w:val="sq-AL"/>
        </w:rPr>
        <w:t>ËNYRA</w:t>
      </w:r>
      <w:r w:rsidR="00DA4B4E" w:rsidRPr="00035CB7">
        <w:rPr>
          <w:rFonts w:ascii="Times New Roman" w:eastAsia="Calibri" w:hAnsi="Times New Roman" w:cs="Times New Roman"/>
          <w:b/>
          <w:color w:val="000000"/>
          <w:position w:val="1"/>
          <w:sz w:val="24"/>
          <w:szCs w:val="24"/>
          <w:lang w:val="sq-AL"/>
        </w:rPr>
        <w:t xml:space="preserve"> E</w:t>
      </w:r>
      <w:r w:rsidR="00DA4B4E" w:rsidRPr="00035CB7">
        <w:rPr>
          <w:rFonts w:ascii="Times New Roman" w:eastAsia="Calibri" w:hAnsi="Times New Roman" w:cs="Times New Roman"/>
          <w:b/>
          <w:color w:val="000000"/>
          <w:spacing w:val="-1"/>
          <w:position w:val="1"/>
          <w:sz w:val="24"/>
          <w:szCs w:val="24"/>
          <w:lang w:val="sq-AL"/>
        </w:rPr>
        <w:t xml:space="preserve"> </w:t>
      </w:r>
      <w:r w:rsidR="00DA4B4E" w:rsidRPr="00035CB7">
        <w:rPr>
          <w:rFonts w:ascii="Times New Roman" w:eastAsia="Calibri" w:hAnsi="Times New Roman" w:cs="Times New Roman"/>
          <w:b/>
          <w:color w:val="000000"/>
          <w:position w:val="1"/>
          <w:sz w:val="24"/>
          <w:szCs w:val="24"/>
          <w:lang w:val="sq-AL"/>
        </w:rPr>
        <w:t>VLERËSIMIT</w:t>
      </w:r>
      <w:r w:rsidR="00DA4B4E" w:rsidRPr="00035CB7">
        <w:rPr>
          <w:rFonts w:ascii="Times New Roman" w:eastAsia="Calibri" w:hAnsi="Times New Roman" w:cs="Times New Roman"/>
          <w:b/>
          <w:color w:val="000000"/>
          <w:spacing w:val="-12"/>
          <w:position w:val="1"/>
          <w:sz w:val="24"/>
          <w:szCs w:val="24"/>
          <w:lang w:val="sq-AL"/>
        </w:rPr>
        <w:t xml:space="preserve"> </w:t>
      </w:r>
      <w:r w:rsidR="00DA4B4E" w:rsidRPr="00035CB7">
        <w:rPr>
          <w:rFonts w:ascii="Times New Roman" w:eastAsia="Calibri" w:hAnsi="Times New Roman" w:cs="Times New Roman"/>
          <w:b/>
          <w:color w:val="000000"/>
          <w:position w:val="1"/>
          <w:sz w:val="24"/>
          <w:szCs w:val="24"/>
          <w:lang w:val="sq-AL"/>
        </w:rPr>
        <w:t>TË</w:t>
      </w:r>
      <w:r w:rsidR="00DA4B4E" w:rsidRPr="00035CB7">
        <w:rPr>
          <w:rFonts w:ascii="Times New Roman" w:eastAsia="Calibri" w:hAnsi="Times New Roman" w:cs="Times New Roman"/>
          <w:b/>
          <w:color w:val="000000"/>
          <w:spacing w:val="-2"/>
          <w:position w:val="1"/>
          <w:sz w:val="24"/>
          <w:szCs w:val="24"/>
          <w:lang w:val="sq-AL"/>
        </w:rPr>
        <w:t xml:space="preserve"> </w:t>
      </w:r>
      <w:r w:rsidR="00DA4B4E" w:rsidRPr="00035CB7">
        <w:rPr>
          <w:rFonts w:ascii="Times New Roman" w:eastAsia="Calibri" w:hAnsi="Times New Roman" w:cs="Times New Roman"/>
          <w:b/>
          <w:color w:val="000000"/>
          <w:position w:val="1"/>
          <w:sz w:val="24"/>
          <w:szCs w:val="24"/>
          <w:lang w:val="sq-AL"/>
        </w:rPr>
        <w:t>KANDIDATËVE</w:t>
      </w:r>
    </w:p>
    <w:p w:rsidR="00B9211F" w:rsidRPr="00035CB7" w:rsidRDefault="00B9211F" w:rsidP="0094086F">
      <w:pPr>
        <w:pStyle w:val="Heading3"/>
        <w:rPr>
          <w:rFonts w:ascii="Times New Roman" w:hAnsi="Times New Roman" w:cs="Times New Roman"/>
          <w:color w:val="auto"/>
          <w:sz w:val="24"/>
          <w:szCs w:val="24"/>
          <w:lang w:val="sq-AL"/>
        </w:rPr>
      </w:pPr>
    </w:p>
    <w:p w:rsidR="0094086F" w:rsidRPr="00035CB7" w:rsidRDefault="0094086F" w:rsidP="0094086F">
      <w:pPr>
        <w:pStyle w:val="Heading3"/>
        <w:rPr>
          <w:rFonts w:ascii="Times New Roman" w:hAnsi="Times New Roman" w:cs="Times New Roman"/>
          <w:color w:val="auto"/>
          <w:sz w:val="24"/>
          <w:szCs w:val="24"/>
          <w:lang w:val="sq-AL"/>
        </w:rPr>
      </w:pPr>
      <w:r w:rsidRPr="00035CB7">
        <w:rPr>
          <w:rFonts w:ascii="Times New Roman" w:hAnsi="Times New Roman" w:cs="Times New Roman"/>
          <w:color w:val="auto"/>
          <w:sz w:val="24"/>
          <w:szCs w:val="24"/>
          <w:lang w:val="sq-AL"/>
        </w:rPr>
        <w:t>Kandidatët</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z w:val="24"/>
          <w:szCs w:val="24"/>
          <w:lang w:val="sq-AL"/>
        </w:rPr>
        <w:t>do</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të</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vlerësohen</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në</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lidhje</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z w:val="24"/>
          <w:szCs w:val="24"/>
          <w:lang w:val="sq-AL"/>
        </w:rPr>
        <w:t>me</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dokumentacionin</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e</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pacing w:val="-2"/>
          <w:sz w:val="24"/>
          <w:szCs w:val="24"/>
          <w:lang w:val="sq-AL"/>
        </w:rPr>
        <w:t>dorëzuar:</w:t>
      </w:r>
    </w:p>
    <w:p w:rsidR="0094086F" w:rsidRPr="00035CB7" w:rsidRDefault="0094086F" w:rsidP="0094086F">
      <w:pPr>
        <w:pStyle w:val="BodyText"/>
        <w:spacing w:before="8"/>
        <w:rPr>
          <w:rFonts w:cs="Times New Roman"/>
          <w:b/>
          <w:sz w:val="24"/>
          <w:szCs w:val="24"/>
          <w:lang w:val="sq-AL"/>
        </w:rPr>
      </w:pPr>
    </w:p>
    <w:p w:rsidR="00BE0067" w:rsidRPr="00035CB7" w:rsidRDefault="0094086F" w:rsidP="0094086F">
      <w:pPr>
        <w:pStyle w:val="BodyText"/>
        <w:spacing w:line="276" w:lineRule="auto"/>
        <w:ind w:left="112" w:right="106"/>
        <w:jc w:val="both"/>
        <w:rPr>
          <w:rFonts w:cs="Times New Roman"/>
          <w:sz w:val="24"/>
          <w:szCs w:val="24"/>
          <w:lang w:val="sq-AL"/>
        </w:rPr>
      </w:pPr>
      <w:r w:rsidRPr="00035CB7">
        <w:rPr>
          <w:rFonts w:cs="Times New Roman"/>
          <w:sz w:val="24"/>
          <w:szCs w:val="24"/>
          <w:lang w:val="sq-AL"/>
        </w:rPr>
        <w:t>Kandidatët</w:t>
      </w:r>
      <w:r w:rsidRPr="00035CB7">
        <w:rPr>
          <w:rFonts w:cs="Times New Roman"/>
          <w:spacing w:val="-4"/>
          <w:sz w:val="24"/>
          <w:szCs w:val="24"/>
          <w:lang w:val="sq-AL"/>
        </w:rPr>
        <w:t xml:space="preserve"> </w:t>
      </w:r>
      <w:r w:rsidRPr="00035CB7">
        <w:rPr>
          <w:rFonts w:cs="Times New Roman"/>
          <w:sz w:val="24"/>
          <w:szCs w:val="24"/>
          <w:lang w:val="sq-AL"/>
        </w:rPr>
        <w:t>do</w:t>
      </w:r>
      <w:r w:rsidRPr="00035CB7">
        <w:rPr>
          <w:rFonts w:cs="Times New Roman"/>
          <w:spacing w:val="-3"/>
          <w:sz w:val="24"/>
          <w:szCs w:val="24"/>
          <w:lang w:val="sq-AL"/>
        </w:rPr>
        <w:t xml:space="preserve"> </w:t>
      </w:r>
      <w:r w:rsidRPr="00035CB7">
        <w:rPr>
          <w:rFonts w:cs="Times New Roman"/>
          <w:sz w:val="24"/>
          <w:szCs w:val="24"/>
          <w:lang w:val="sq-AL"/>
        </w:rPr>
        <w:t>të</w:t>
      </w:r>
      <w:r w:rsidRPr="00035CB7">
        <w:rPr>
          <w:rFonts w:cs="Times New Roman"/>
          <w:spacing w:val="-6"/>
          <w:sz w:val="24"/>
          <w:szCs w:val="24"/>
          <w:lang w:val="sq-AL"/>
        </w:rPr>
        <w:t xml:space="preserve"> </w:t>
      </w:r>
      <w:r w:rsidRPr="00035CB7">
        <w:rPr>
          <w:rFonts w:cs="Times New Roman"/>
          <w:sz w:val="24"/>
          <w:szCs w:val="24"/>
          <w:lang w:val="sq-AL"/>
        </w:rPr>
        <w:t>vlerësohen</w:t>
      </w:r>
      <w:r w:rsidRPr="00035CB7">
        <w:rPr>
          <w:rFonts w:cs="Times New Roman"/>
          <w:spacing w:val="-5"/>
          <w:sz w:val="24"/>
          <w:szCs w:val="24"/>
          <w:lang w:val="sq-AL"/>
        </w:rPr>
        <w:t xml:space="preserve"> </w:t>
      </w:r>
      <w:r w:rsidRPr="00035CB7">
        <w:rPr>
          <w:rFonts w:cs="Times New Roman"/>
          <w:sz w:val="24"/>
          <w:szCs w:val="24"/>
          <w:lang w:val="sq-AL"/>
        </w:rPr>
        <w:t>për</w:t>
      </w:r>
      <w:r w:rsidRPr="00035CB7">
        <w:rPr>
          <w:rFonts w:cs="Times New Roman"/>
          <w:spacing w:val="-4"/>
          <w:sz w:val="24"/>
          <w:szCs w:val="24"/>
          <w:lang w:val="sq-AL"/>
        </w:rPr>
        <w:t xml:space="preserve"> </w:t>
      </w:r>
      <w:r w:rsidRPr="00035CB7">
        <w:rPr>
          <w:rFonts w:cs="Times New Roman"/>
          <w:sz w:val="24"/>
          <w:szCs w:val="24"/>
          <w:lang w:val="sq-AL"/>
        </w:rPr>
        <w:t>përvojën,</w:t>
      </w:r>
      <w:r w:rsidRPr="00035CB7">
        <w:rPr>
          <w:rFonts w:cs="Times New Roman"/>
          <w:spacing w:val="-4"/>
          <w:sz w:val="24"/>
          <w:szCs w:val="24"/>
          <w:lang w:val="sq-AL"/>
        </w:rPr>
        <w:t xml:space="preserve"> </w:t>
      </w:r>
      <w:r w:rsidRPr="00035CB7">
        <w:rPr>
          <w:rFonts w:cs="Times New Roman"/>
          <w:sz w:val="24"/>
          <w:szCs w:val="24"/>
          <w:lang w:val="sq-AL"/>
        </w:rPr>
        <w:t>trajnimet</w:t>
      </w:r>
      <w:r w:rsidRPr="00035CB7">
        <w:rPr>
          <w:rFonts w:cs="Times New Roman"/>
          <w:spacing w:val="-4"/>
          <w:sz w:val="24"/>
          <w:szCs w:val="24"/>
          <w:lang w:val="sq-AL"/>
        </w:rPr>
        <w:t xml:space="preserve"> </w:t>
      </w:r>
      <w:r w:rsidRPr="00035CB7">
        <w:rPr>
          <w:rFonts w:cs="Times New Roman"/>
          <w:sz w:val="24"/>
          <w:szCs w:val="24"/>
          <w:lang w:val="sq-AL"/>
        </w:rPr>
        <w:t>apo</w:t>
      </w:r>
      <w:r w:rsidRPr="00035CB7">
        <w:rPr>
          <w:rFonts w:cs="Times New Roman"/>
          <w:spacing w:val="-3"/>
          <w:sz w:val="24"/>
          <w:szCs w:val="24"/>
          <w:lang w:val="sq-AL"/>
        </w:rPr>
        <w:t xml:space="preserve"> </w:t>
      </w:r>
      <w:r w:rsidRPr="00035CB7">
        <w:rPr>
          <w:rFonts w:cs="Times New Roman"/>
          <w:sz w:val="24"/>
          <w:szCs w:val="24"/>
          <w:lang w:val="sq-AL"/>
        </w:rPr>
        <w:t>kualifikimet</w:t>
      </w:r>
      <w:r w:rsidRPr="00035CB7">
        <w:rPr>
          <w:rFonts w:cs="Times New Roman"/>
          <w:spacing w:val="-4"/>
          <w:sz w:val="24"/>
          <w:szCs w:val="24"/>
          <w:lang w:val="sq-AL"/>
        </w:rPr>
        <w:t xml:space="preserve"> </w:t>
      </w:r>
      <w:r w:rsidRPr="00035CB7">
        <w:rPr>
          <w:rFonts w:cs="Times New Roman"/>
          <w:sz w:val="24"/>
          <w:szCs w:val="24"/>
          <w:lang w:val="sq-AL"/>
        </w:rPr>
        <w:t>e</w:t>
      </w:r>
      <w:r w:rsidRPr="00035CB7">
        <w:rPr>
          <w:rFonts w:cs="Times New Roman"/>
          <w:spacing w:val="-6"/>
          <w:sz w:val="24"/>
          <w:szCs w:val="24"/>
          <w:lang w:val="sq-AL"/>
        </w:rPr>
        <w:t xml:space="preserve"> </w:t>
      </w:r>
      <w:r w:rsidRPr="00035CB7">
        <w:rPr>
          <w:rFonts w:cs="Times New Roman"/>
          <w:sz w:val="24"/>
          <w:szCs w:val="24"/>
          <w:lang w:val="sq-AL"/>
        </w:rPr>
        <w:t>lidhura</w:t>
      </w:r>
      <w:r w:rsidRPr="00035CB7">
        <w:rPr>
          <w:rFonts w:cs="Times New Roman"/>
          <w:spacing w:val="-7"/>
          <w:sz w:val="24"/>
          <w:szCs w:val="24"/>
          <w:lang w:val="sq-AL"/>
        </w:rPr>
        <w:t xml:space="preserve"> </w:t>
      </w:r>
      <w:r w:rsidRPr="00035CB7">
        <w:rPr>
          <w:rFonts w:cs="Times New Roman"/>
          <w:sz w:val="24"/>
          <w:szCs w:val="24"/>
          <w:lang w:val="sq-AL"/>
        </w:rPr>
        <w:t>me</w:t>
      </w:r>
      <w:r w:rsidRPr="00035CB7">
        <w:rPr>
          <w:rFonts w:cs="Times New Roman"/>
          <w:spacing w:val="-4"/>
          <w:sz w:val="24"/>
          <w:szCs w:val="24"/>
          <w:lang w:val="sq-AL"/>
        </w:rPr>
        <w:t xml:space="preserve"> </w:t>
      </w:r>
      <w:r w:rsidRPr="00035CB7">
        <w:rPr>
          <w:rFonts w:cs="Times New Roman"/>
          <w:sz w:val="24"/>
          <w:szCs w:val="24"/>
          <w:lang w:val="sq-AL"/>
        </w:rPr>
        <w:t>fushën,</w:t>
      </w:r>
      <w:r w:rsidRPr="00035CB7">
        <w:rPr>
          <w:rFonts w:cs="Times New Roman"/>
          <w:spacing w:val="-4"/>
          <w:sz w:val="24"/>
          <w:szCs w:val="24"/>
          <w:lang w:val="sq-AL"/>
        </w:rPr>
        <w:t xml:space="preserve"> </w:t>
      </w:r>
      <w:r w:rsidRPr="00035CB7">
        <w:rPr>
          <w:rFonts w:cs="Times New Roman"/>
          <w:sz w:val="24"/>
          <w:szCs w:val="24"/>
          <w:lang w:val="sq-AL"/>
        </w:rPr>
        <w:t>si</w:t>
      </w:r>
      <w:r w:rsidRPr="00035CB7">
        <w:rPr>
          <w:rFonts w:cs="Times New Roman"/>
          <w:spacing w:val="-7"/>
          <w:sz w:val="24"/>
          <w:szCs w:val="24"/>
          <w:lang w:val="sq-AL"/>
        </w:rPr>
        <w:t xml:space="preserve"> </w:t>
      </w:r>
      <w:r w:rsidRPr="00035CB7">
        <w:rPr>
          <w:rFonts w:cs="Times New Roman"/>
          <w:sz w:val="24"/>
          <w:szCs w:val="24"/>
          <w:lang w:val="sq-AL"/>
        </w:rPr>
        <w:t>dhe</w:t>
      </w:r>
      <w:r w:rsidRPr="00035CB7">
        <w:rPr>
          <w:rFonts w:cs="Times New Roman"/>
          <w:spacing w:val="-4"/>
          <w:sz w:val="24"/>
          <w:szCs w:val="24"/>
          <w:lang w:val="sq-AL"/>
        </w:rPr>
        <w:t xml:space="preserve"> </w:t>
      </w:r>
      <w:r w:rsidRPr="00035CB7">
        <w:rPr>
          <w:rFonts w:cs="Times New Roman"/>
          <w:sz w:val="24"/>
          <w:szCs w:val="24"/>
          <w:lang w:val="sq-AL"/>
        </w:rPr>
        <w:t>çertifikimin pozitiv</w:t>
      </w:r>
      <w:r w:rsidRPr="00035CB7">
        <w:rPr>
          <w:rFonts w:cs="Times New Roman"/>
          <w:spacing w:val="-8"/>
          <w:sz w:val="24"/>
          <w:szCs w:val="24"/>
          <w:lang w:val="sq-AL"/>
        </w:rPr>
        <w:t xml:space="preserve"> </w:t>
      </w:r>
      <w:r w:rsidRPr="00035CB7">
        <w:rPr>
          <w:rFonts w:cs="Times New Roman"/>
          <w:sz w:val="24"/>
          <w:szCs w:val="24"/>
          <w:lang w:val="sq-AL"/>
        </w:rPr>
        <w:t>ose</w:t>
      </w:r>
      <w:r w:rsidRPr="00035CB7">
        <w:rPr>
          <w:rFonts w:cs="Times New Roman"/>
          <w:spacing w:val="-6"/>
          <w:sz w:val="24"/>
          <w:szCs w:val="24"/>
          <w:lang w:val="sq-AL"/>
        </w:rPr>
        <w:t xml:space="preserve"> </w:t>
      </w:r>
      <w:r w:rsidRPr="00035CB7">
        <w:rPr>
          <w:rFonts w:cs="Times New Roman"/>
          <w:sz w:val="24"/>
          <w:szCs w:val="24"/>
          <w:lang w:val="sq-AL"/>
        </w:rPr>
        <w:t>për</w:t>
      </w:r>
      <w:r w:rsidRPr="00035CB7">
        <w:rPr>
          <w:rFonts w:cs="Times New Roman"/>
          <w:spacing w:val="-7"/>
          <w:sz w:val="24"/>
          <w:szCs w:val="24"/>
          <w:lang w:val="sq-AL"/>
        </w:rPr>
        <w:t xml:space="preserve"> </w:t>
      </w:r>
      <w:r w:rsidRPr="00035CB7">
        <w:rPr>
          <w:rFonts w:cs="Times New Roman"/>
          <w:sz w:val="24"/>
          <w:szCs w:val="24"/>
          <w:lang w:val="sq-AL"/>
        </w:rPr>
        <w:t>vlerësimet</w:t>
      </w:r>
      <w:r w:rsidRPr="00035CB7">
        <w:rPr>
          <w:rFonts w:cs="Times New Roman"/>
          <w:spacing w:val="-6"/>
          <w:sz w:val="24"/>
          <w:szCs w:val="24"/>
          <w:lang w:val="sq-AL"/>
        </w:rPr>
        <w:t xml:space="preserve"> </w:t>
      </w:r>
      <w:r w:rsidRPr="00035CB7">
        <w:rPr>
          <w:rFonts w:cs="Times New Roman"/>
          <w:sz w:val="24"/>
          <w:szCs w:val="24"/>
          <w:lang w:val="sq-AL"/>
        </w:rPr>
        <w:t>e</w:t>
      </w:r>
      <w:r w:rsidRPr="00035CB7">
        <w:rPr>
          <w:rFonts w:cs="Times New Roman"/>
          <w:spacing w:val="-8"/>
          <w:sz w:val="24"/>
          <w:szCs w:val="24"/>
          <w:lang w:val="sq-AL"/>
        </w:rPr>
        <w:t xml:space="preserve"> </w:t>
      </w:r>
      <w:r w:rsidRPr="00035CB7">
        <w:rPr>
          <w:rFonts w:cs="Times New Roman"/>
          <w:sz w:val="24"/>
          <w:szCs w:val="24"/>
          <w:lang w:val="sq-AL"/>
        </w:rPr>
        <w:t>rezultateve</w:t>
      </w:r>
      <w:r w:rsidRPr="00035CB7">
        <w:rPr>
          <w:rFonts w:cs="Times New Roman"/>
          <w:spacing w:val="-6"/>
          <w:sz w:val="24"/>
          <w:szCs w:val="24"/>
          <w:lang w:val="sq-AL"/>
        </w:rPr>
        <w:t xml:space="preserve"> </w:t>
      </w:r>
      <w:r w:rsidRPr="00035CB7">
        <w:rPr>
          <w:rFonts w:cs="Times New Roman"/>
          <w:sz w:val="24"/>
          <w:szCs w:val="24"/>
          <w:lang w:val="sq-AL"/>
        </w:rPr>
        <w:t>individale</w:t>
      </w:r>
      <w:r w:rsidRPr="00035CB7">
        <w:rPr>
          <w:rFonts w:cs="Times New Roman"/>
          <w:spacing w:val="-6"/>
          <w:sz w:val="24"/>
          <w:szCs w:val="24"/>
          <w:lang w:val="sq-AL"/>
        </w:rPr>
        <w:t xml:space="preserve"> </w:t>
      </w:r>
      <w:r w:rsidRPr="00035CB7">
        <w:rPr>
          <w:rFonts w:cs="Times New Roman"/>
          <w:sz w:val="24"/>
          <w:szCs w:val="24"/>
          <w:lang w:val="sq-AL"/>
        </w:rPr>
        <w:t>në</w:t>
      </w:r>
      <w:r w:rsidRPr="00035CB7">
        <w:rPr>
          <w:rFonts w:cs="Times New Roman"/>
          <w:spacing w:val="-6"/>
          <w:sz w:val="24"/>
          <w:szCs w:val="24"/>
          <w:lang w:val="sq-AL"/>
        </w:rPr>
        <w:t xml:space="preserve"> </w:t>
      </w:r>
      <w:r w:rsidRPr="00035CB7">
        <w:rPr>
          <w:rFonts w:cs="Times New Roman"/>
          <w:sz w:val="24"/>
          <w:szCs w:val="24"/>
          <w:lang w:val="sq-AL"/>
        </w:rPr>
        <w:t>punë</w:t>
      </w:r>
      <w:r w:rsidRPr="00035CB7">
        <w:rPr>
          <w:rFonts w:cs="Times New Roman"/>
          <w:spacing w:val="-6"/>
          <w:sz w:val="24"/>
          <w:szCs w:val="24"/>
          <w:lang w:val="sq-AL"/>
        </w:rPr>
        <w:t xml:space="preserve"> </w:t>
      </w:r>
      <w:r w:rsidRPr="00035CB7">
        <w:rPr>
          <w:rFonts w:cs="Times New Roman"/>
          <w:sz w:val="24"/>
          <w:szCs w:val="24"/>
          <w:lang w:val="sq-AL"/>
        </w:rPr>
        <w:t>në</w:t>
      </w:r>
      <w:r w:rsidRPr="00035CB7">
        <w:rPr>
          <w:rFonts w:cs="Times New Roman"/>
          <w:spacing w:val="-6"/>
          <w:sz w:val="24"/>
          <w:szCs w:val="24"/>
          <w:lang w:val="sq-AL"/>
        </w:rPr>
        <w:t xml:space="preserve"> </w:t>
      </w:r>
      <w:r w:rsidRPr="00035CB7">
        <w:rPr>
          <w:rFonts w:cs="Times New Roman"/>
          <w:sz w:val="24"/>
          <w:szCs w:val="24"/>
          <w:lang w:val="sq-AL"/>
        </w:rPr>
        <w:t>rastet</w:t>
      </w:r>
      <w:r w:rsidRPr="00035CB7">
        <w:rPr>
          <w:rFonts w:cs="Times New Roman"/>
          <w:spacing w:val="-6"/>
          <w:sz w:val="24"/>
          <w:szCs w:val="24"/>
          <w:lang w:val="sq-AL"/>
        </w:rPr>
        <w:t xml:space="preserve"> </w:t>
      </w:r>
      <w:r w:rsidRPr="00035CB7">
        <w:rPr>
          <w:rFonts w:cs="Times New Roman"/>
          <w:sz w:val="24"/>
          <w:szCs w:val="24"/>
          <w:lang w:val="sq-AL"/>
        </w:rPr>
        <w:t>kur</w:t>
      </w:r>
      <w:r w:rsidRPr="00035CB7">
        <w:rPr>
          <w:rFonts w:cs="Times New Roman"/>
          <w:spacing w:val="-7"/>
          <w:sz w:val="24"/>
          <w:szCs w:val="24"/>
          <w:lang w:val="sq-AL"/>
        </w:rPr>
        <w:t xml:space="preserve"> </w:t>
      </w:r>
      <w:r w:rsidRPr="00035CB7">
        <w:rPr>
          <w:rFonts w:cs="Times New Roman"/>
          <w:sz w:val="24"/>
          <w:szCs w:val="24"/>
          <w:lang w:val="sq-AL"/>
        </w:rPr>
        <w:t>procesi</w:t>
      </w:r>
      <w:r w:rsidRPr="00035CB7">
        <w:rPr>
          <w:rFonts w:cs="Times New Roman"/>
          <w:spacing w:val="-7"/>
          <w:sz w:val="24"/>
          <w:szCs w:val="24"/>
          <w:lang w:val="sq-AL"/>
        </w:rPr>
        <w:t xml:space="preserve"> </w:t>
      </w:r>
      <w:r w:rsidRPr="00035CB7">
        <w:rPr>
          <w:rFonts w:cs="Times New Roman"/>
          <w:sz w:val="24"/>
          <w:szCs w:val="24"/>
          <w:lang w:val="sq-AL"/>
        </w:rPr>
        <w:t>i</w:t>
      </w:r>
      <w:r w:rsidRPr="00035CB7">
        <w:rPr>
          <w:rFonts w:cs="Times New Roman"/>
          <w:spacing w:val="-7"/>
          <w:sz w:val="24"/>
          <w:szCs w:val="24"/>
          <w:lang w:val="sq-AL"/>
        </w:rPr>
        <w:t xml:space="preserve"> </w:t>
      </w:r>
      <w:r w:rsidRPr="00035CB7">
        <w:rPr>
          <w:rFonts w:cs="Times New Roman"/>
          <w:sz w:val="24"/>
          <w:szCs w:val="24"/>
          <w:lang w:val="sq-AL"/>
        </w:rPr>
        <w:t>çertifikimit</w:t>
      </w:r>
      <w:r w:rsidRPr="00035CB7">
        <w:rPr>
          <w:rFonts w:cs="Times New Roman"/>
          <w:spacing w:val="-6"/>
          <w:sz w:val="24"/>
          <w:szCs w:val="24"/>
          <w:lang w:val="sq-AL"/>
        </w:rPr>
        <w:t xml:space="preserve"> </w:t>
      </w:r>
      <w:r w:rsidRPr="00035CB7">
        <w:rPr>
          <w:rFonts w:cs="Times New Roman"/>
          <w:sz w:val="24"/>
          <w:szCs w:val="24"/>
          <w:lang w:val="sq-AL"/>
        </w:rPr>
        <w:t>nuk</w:t>
      </w:r>
      <w:r w:rsidRPr="00035CB7">
        <w:rPr>
          <w:rFonts w:cs="Times New Roman"/>
          <w:spacing w:val="-6"/>
          <w:sz w:val="24"/>
          <w:szCs w:val="24"/>
          <w:lang w:val="sq-AL"/>
        </w:rPr>
        <w:t xml:space="preserve"> </w:t>
      </w:r>
      <w:r w:rsidRPr="00035CB7">
        <w:rPr>
          <w:rFonts w:cs="Times New Roman"/>
          <w:sz w:val="24"/>
          <w:szCs w:val="24"/>
          <w:lang w:val="sq-AL"/>
        </w:rPr>
        <w:t>është</w:t>
      </w:r>
      <w:r w:rsidRPr="00035CB7">
        <w:rPr>
          <w:rFonts w:cs="Times New Roman"/>
          <w:spacing w:val="-6"/>
          <w:sz w:val="24"/>
          <w:szCs w:val="24"/>
          <w:lang w:val="sq-AL"/>
        </w:rPr>
        <w:t xml:space="preserve"> </w:t>
      </w:r>
      <w:r w:rsidRPr="00035CB7">
        <w:rPr>
          <w:rFonts w:cs="Times New Roman"/>
          <w:sz w:val="24"/>
          <w:szCs w:val="24"/>
          <w:lang w:val="sq-AL"/>
        </w:rPr>
        <w:t xml:space="preserve">kryer. </w:t>
      </w:r>
    </w:p>
    <w:p w:rsidR="00BE0067" w:rsidRPr="00035CB7" w:rsidRDefault="00BE0067" w:rsidP="0094086F">
      <w:pPr>
        <w:pStyle w:val="BodyText"/>
        <w:spacing w:line="276" w:lineRule="auto"/>
        <w:ind w:left="112" w:right="106"/>
        <w:jc w:val="both"/>
        <w:rPr>
          <w:rFonts w:cs="Times New Roman"/>
          <w:sz w:val="24"/>
          <w:szCs w:val="24"/>
          <w:lang w:val="sq-AL"/>
        </w:rPr>
      </w:pPr>
    </w:p>
    <w:p w:rsidR="0094086F" w:rsidRPr="00035CB7" w:rsidRDefault="0094086F" w:rsidP="0094086F">
      <w:pPr>
        <w:pStyle w:val="BodyText"/>
        <w:spacing w:line="276" w:lineRule="auto"/>
        <w:ind w:left="112" w:right="106"/>
        <w:jc w:val="both"/>
        <w:rPr>
          <w:rFonts w:cs="Times New Roman"/>
          <w:sz w:val="24"/>
          <w:szCs w:val="24"/>
          <w:lang w:val="sq-AL"/>
        </w:rPr>
      </w:pPr>
      <w:r w:rsidRPr="00035CB7">
        <w:rPr>
          <w:rFonts w:cs="Times New Roman"/>
          <w:sz w:val="24"/>
          <w:szCs w:val="24"/>
          <w:lang w:val="sq-AL"/>
        </w:rPr>
        <w:t>Totali i pikëve për këtë vlerësim është 40 pikë.</w:t>
      </w:r>
    </w:p>
    <w:p w:rsidR="0094086F" w:rsidRPr="00035CB7" w:rsidRDefault="0094086F" w:rsidP="0094086F">
      <w:pPr>
        <w:pStyle w:val="BodyText"/>
        <w:spacing w:before="3"/>
        <w:rPr>
          <w:rFonts w:cs="Times New Roman"/>
          <w:sz w:val="24"/>
          <w:szCs w:val="24"/>
          <w:lang w:val="sq-AL"/>
        </w:rPr>
      </w:pPr>
    </w:p>
    <w:p w:rsidR="0094086F" w:rsidRPr="00035CB7" w:rsidRDefault="0094086F" w:rsidP="0094086F">
      <w:pPr>
        <w:pStyle w:val="Heading3"/>
        <w:spacing w:before="0"/>
        <w:rPr>
          <w:rFonts w:ascii="Times New Roman" w:hAnsi="Times New Roman" w:cs="Times New Roman"/>
          <w:color w:val="auto"/>
          <w:sz w:val="24"/>
          <w:szCs w:val="24"/>
          <w:lang w:val="sq-AL"/>
        </w:rPr>
      </w:pPr>
      <w:r w:rsidRPr="00035CB7">
        <w:rPr>
          <w:rFonts w:ascii="Times New Roman" w:hAnsi="Times New Roman" w:cs="Times New Roman"/>
          <w:color w:val="auto"/>
          <w:sz w:val="24"/>
          <w:szCs w:val="24"/>
          <w:lang w:val="sq-AL"/>
        </w:rPr>
        <w:t>Kandidatët</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gjatë</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z w:val="24"/>
          <w:szCs w:val="24"/>
          <w:lang w:val="sq-AL"/>
        </w:rPr>
        <w:t>intervistës</w:t>
      </w:r>
      <w:r w:rsidRPr="00035CB7">
        <w:rPr>
          <w:rFonts w:ascii="Times New Roman" w:hAnsi="Times New Roman" w:cs="Times New Roman"/>
          <w:color w:val="auto"/>
          <w:spacing w:val="-3"/>
          <w:sz w:val="24"/>
          <w:szCs w:val="24"/>
          <w:lang w:val="sq-AL"/>
        </w:rPr>
        <w:t xml:space="preserve"> </w:t>
      </w:r>
      <w:r w:rsidRPr="00035CB7">
        <w:rPr>
          <w:rFonts w:ascii="Times New Roman" w:hAnsi="Times New Roman" w:cs="Times New Roman"/>
          <w:color w:val="auto"/>
          <w:sz w:val="24"/>
          <w:szCs w:val="24"/>
          <w:lang w:val="sq-AL"/>
        </w:rPr>
        <w:t>së</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z w:val="24"/>
          <w:szCs w:val="24"/>
          <w:lang w:val="sq-AL"/>
        </w:rPr>
        <w:t>strukturuar</w:t>
      </w:r>
      <w:r w:rsidRPr="00035CB7">
        <w:rPr>
          <w:rFonts w:ascii="Times New Roman" w:hAnsi="Times New Roman" w:cs="Times New Roman"/>
          <w:color w:val="auto"/>
          <w:spacing w:val="-3"/>
          <w:sz w:val="24"/>
          <w:szCs w:val="24"/>
          <w:lang w:val="sq-AL"/>
        </w:rPr>
        <w:t xml:space="preserve"> </w:t>
      </w:r>
      <w:r w:rsidRPr="00035CB7">
        <w:rPr>
          <w:rFonts w:ascii="Times New Roman" w:hAnsi="Times New Roman" w:cs="Times New Roman"/>
          <w:color w:val="auto"/>
          <w:sz w:val="24"/>
          <w:szCs w:val="24"/>
          <w:lang w:val="sq-AL"/>
        </w:rPr>
        <w:t>me</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z w:val="24"/>
          <w:szCs w:val="24"/>
          <w:lang w:val="sq-AL"/>
        </w:rPr>
        <w:t>gojë</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do</w:t>
      </w:r>
      <w:r w:rsidRPr="00035CB7">
        <w:rPr>
          <w:rFonts w:ascii="Times New Roman" w:hAnsi="Times New Roman" w:cs="Times New Roman"/>
          <w:color w:val="auto"/>
          <w:spacing w:val="-5"/>
          <w:sz w:val="24"/>
          <w:szCs w:val="24"/>
          <w:lang w:val="sq-AL"/>
        </w:rPr>
        <w:t xml:space="preserve"> </w:t>
      </w:r>
      <w:r w:rsidRPr="00035CB7">
        <w:rPr>
          <w:rFonts w:ascii="Times New Roman" w:hAnsi="Times New Roman" w:cs="Times New Roman"/>
          <w:color w:val="auto"/>
          <w:sz w:val="24"/>
          <w:szCs w:val="24"/>
          <w:lang w:val="sq-AL"/>
        </w:rPr>
        <w:t>të</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vlerësohen</w:t>
      </w:r>
      <w:r w:rsidRPr="00035CB7">
        <w:rPr>
          <w:rFonts w:ascii="Times New Roman" w:hAnsi="Times New Roman" w:cs="Times New Roman"/>
          <w:color w:val="auto"/>
          <w:spacing w:val="-5"/>
          <w:sz w:val="24"/>
          <w:szCs w:val="24"/>
          <w:lang w:val="sq-AL"/>
        </w:rPr>
        <w:t xml:space="preserve"> </w:t>
      </w:r>
      <w:r w:rsidRPr="00035CB7">
        <w:rPr>
          <w:rFonts w:ascii="Times New Roman" w:hAnsi="Times New Roman" w:cs="Times New Roman"/>
          <w:color w:val="auto"/>
          <w:sz w:val="24"/>
          <w:szCs w:val="24"/>
          <w:lang w:val="sq-AL"/>
        </w:rPr>
        <w:t>në</w:t>
      </w:r>
      <w:r w:rsidRPr="00035CB7">
        <w:rPr>
          <w:rFonts w:ascii="Times New Roman" w:hAnsi="Times New Roman" w:cs="Times New Roman"/>
          <w:color w:val="auto"/>
          <w:spacing w:val="-3"/>
          <w:sz w:val="24"/>
          <w:szCs w:val="24"/>
          <w:lang w:val="sq-AL"/>
        </w:rPr>
        <w:t xml:space="preserve"> </w:t>
      </w:r>
      <w:r w:rsidRPr="00035CB7">
        <w:rPr>
          <w:rFonts w:ascii="Times New Roman" w:hAnsi="Times New Roman" w:cs="Times New Roman"/>
          <w:color w:val="auto"/>
          <w:sz w:val="24"/>
          <w:szCs w:val="24"/>
          <w:lang w:val="sq-AL"/>
        </w:rPr>
        <w:t>lidhje</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pacing w:val="-5"/>
          <w:sz w:val="24"/>
          <w:szCs w:val="24"/>
          <w:lang w:val="sq-AL"/>
        </w:rPr>
        <w:t>me:</w:t>
      </w:r>
    </w:p>
    <w:p w:rsidR="0094086F" w:rsidRPr="00035CB7" w:rsidRDefault="0094086F" w:rsidP="0094086F">
      <w:pPr>
        <w:pStyle w:val="BodyText"/>
        <w:spacing w:before="8"/>
        <w:rPr>
          <w:rFonts w:cs="Times New Roman"/>
          <w:b/>
          <w:sz w:val="24"/>
          <w:szCs w:val="24"/>
          <w:lang w:val="sq-AL"/>
        </w:rPr>
      </w:pPr>
    </w:p>
    <w:p w:rsidR="0094086F" w:rsidRPr="00035CB7" w:rsidRDefault="0094086F" w:rsidP="0094086F">
      <w:pPr>
        <w:pStyle w:val="ListParagraph"/>
        <w:widowControl w:val="0"/>
        <w:numPr>
          <w:ilvl w:val="0"/>
          <w:numId w:val="20"/>
        </w:numPr>
        <w:tabs>
          <w:tab w:val="left" w:pos="473"/>
        </w:tabs>
        <w:autoSpaceDE w:val="0"/>
        <w:autoSpaceDN w:val="0"/>
        <w:spacing w:before="1" w:after="0" w:line="240" w:lineRule="auto"/>
        <w:ind w:hanging="361"/>
        <w:contextualSpacing w:val="0"/>
        <w:rPr>
          <w:rFonts w:ascii="Times New Roman" w:hAnsi="Times New Roman" w:cs="Times New Roman"/>
          <w:sz w:val="24"/>
          <w:szCs w:val="24"/>
          <w:lang w:val="sq-AL"/>
        </w:rPr>
      </w:pPr>
      <w:r w:rsidRPr="00035CB7">
        <w:rPr>
          <w:rFonts w:ascii="Times New Roman" w:hAnsi="Times New Roman" w:cs="Times New Roman"/>
          <w:sz w:val="24"/>
          <w:szCs w:val="24"/>
          <w:lang w:val="sq-AL"/>
        </w:rPr>
        <w:t>Njohuritë</w:t>
      </w:r>
      <w:r w:rsidRPr="00035CB7">
        <w:rPr>
          <w:rFonts w:ascii="Times New Roman" w:hAnsi="Times New Roman" w:cs="Times New Roman"/>
          <w:spacing w:val="-11"/>
          <w:sz w:val="24"/>
          <w:szCs w:val="24"/>
          <w:lang w:val="sq-AL"/>
        </w:rPr>
        <w:t xml:space="preserve"> </w:t>
      </w:r>
      <w:r w:rsidRPr="00035CB7">
        <w:rPr>
          <w:rFonts w:ascii="Times New Roman" w:hAnsi="Times New Roman" w:cs="Times New Roman"/>
          <w:sz w:val="24"/>
          <w:szCs w:val="24"/>
          <w:lang w:val="sq-AL"/>
        </w:rPr>
        <w:t>mbi</w:t>
      </w:r>
      <w:r w:rsidRPr="00035CB7">
        <w:rPr>
          <w:rFonts w:ascii="Times New Roman" w:hAnsi="Times New Roman" w:cs="Times New Roman"/>
          <w:spacing w:val="-7"/>
          <w:sz w:val="24"/>
          <w:szCs w:val="24"/>
          <w:lang w:val="sq-AL"/>
        </w:rPr>
        <w:t xml:space="preserve"> </w:t>
      </w:r>
      <w:r w:rsidRPr="00035CB7">
        <w:rPr>
          <w:rFonts w:ascii="Times New Roman" w:hAnsi="Times New Roman" w:cs="Times New Roman"/>
          <w:sz w:val="24"/>
          <w:szCs w:val="24"/>
          <w:lang w:val="sq-AL"/>
        </w:rPr>
        <w:t>fushën</w:t>
      </w:r>
      <w:r w:rsidRPr="00035CB7">
        <w:rPr>
          <w:rFonts w:ascii="Times New Roman" w:hAnsi="Times New Roman" w:cs="Times New Roman"/>
          <w:spacing w:val="-7"/>
          <w:sz w:val="24"/>
          <w:szCs w:val="24"/>
          <w:lang w:val="sq-AL"/>
        </w:rPr>
        <w:t xml:space="preserve"> </w:t>
      </w:r>
      <w:r w:rsidRPr="00035CB7">
        <w:rPr>
          <w:rFonts w:ascii="Times New Roman" w:hAnsi="Times New Roman" w:cs="Times New Roman"/>
          <w:sz w:val="24"/>
          <w:szCs w:val="24"/>
          <w:lang w:val="sq-AL"/>
        </w:rPr>
        <w:t>e</w:t>
      </w:r>
      <w:r w:rsidRPr="00035CB7">
        <w:rPr>
          <w:rFonts w:ascii="Times New Roman" w:hAnsi="Times New Roman" w:cs="Times New Roman"/>
          <w:spacing w:val="-8"/>
          <w:sz w:val="24"/>
          <w:szCs w:val="24"/>
          <w:lang w:val="sq-AL"/>
        </w:rPr>
        <w:t xml:space="preserve"> </w:t>
      </w:r>
      <w:r w:rsidRPr="00035CB7">
        <w:rPr>
          <w:rFonts w:ascii="Times New Roman" w:hAnsi="Times New Roman" w:cs="Times New Roman"/>
          <w:sz w:val="24"/>
          <w:szCs w:val="24"/>
          <w:lang w:val="sq-AL"/>
        </w:rPr>
        <w:t>njohurive,</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aftësitë,</w:t>
      </w:r>
      <w:r w:rsidRPr="00035CB7">
        <w:rPr>
          <w:rFonts w:ascii="Times New Roman" w:hAnsi="Times New Roman" w:cs="Times New Roman"/>
          <w:spacing w:val="-9"/>
          <w:sz w:val="24"/>
          <w:szCs w:val="24"/>
          <w:lang w:val="sq-AL"/>
        </w:rPr>
        <w:t xml:space="preserve"> </w:t>
      </w:r>
      <w:r w:rsidRPr="00035CB7">
        <w:rPr>
          <w:rFonts w:ascii="Times New Roman" w:hAnsi="Times New Roman" w:cs="Times New Roman"/>
          <w:sz w:val="24"/>
          <w:szCs w:val="24"/>
          <w:lang w:val="sq-AL"/>
        </w:rPr>
        <w:t>kompetencën</w:t>
      </w:r>
      <w:r w:rsidRPr="00035CB7">
        <w:rPr>
          <w:rFonts w:ascii="Times New Roman" w:hAnsi="Times New Roman" w:cs="Times New Roman"/>
          <w:spacing w:val="-7"/>
          <w:sz w:val="24"/>
          <w:szCs w:val="24"/>
          <w:lang w:val="sq-AL"/>
        </w:rPr>
        <w:t xml:space="preserve"> </w:t>
      </w:r>
      <w:r w:rsidRPr="00035CB7">
        <w:rPr>
          <w:rFonts w:ascii="Times New Roman" w:hAnsi="Times New Roman" w:cs="Times New Roman"/>
          <w:sz w:val="24"/>
          <w:szCs w:val="24"/>
          <w:lang w:val="sq-AL"/>
        </w:rPr>
        <w:t>në</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lidhje</w:t>
      </w:r>
      <w:r w:rsidRPr="00035CB7">
        <w:rPr>
          <w:rFonts w:ascii="Times New Roman" w:hAnsi="Times New Roman" w:cs="Times New Roman"/>
          <w:spacing w:val="-10"/>
          <w:sz w:val="24"/>
          <w:szCs w:val="24"/>
          <w:lang w:val="sq-AL"/>
        </w:rPr>
        <w:t xml:space="preserve"> </w:t>
      </w:r>
      <w:r w:rsidRPr="00035CB7">
        <w:rPr>
          <w:rFonts w:ascii="Times New Roman" w:hAnsi="Times New Roman" w:cs="Times New Roman"/>
          <w:sz w:val="24"/>
          <w:szCs w:val="24"/>
          <w:lang w:val="sq-AL"/>
        </w:rPr>
        <w:t>me</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përshkrimin</w:t>
      </w:r>
      <w:r w:rsidRPr="00035CB7">
        <w:rPr>
          <w:rFonts w:ascii="Times New Roman" w:hAnsi="Times New Roman" w:cs="Times New Roman"/>
          <w:spacing w:val="-7"/>
          <w:sz w:val="24"/>
          <w:szCs w:val="24"/>
          <w:lang w:val="sq-AL"/>
        </w:rPr>
        <w:t xml:space="preserve"> </w:t>
      </w:r>
      <w:r w:rsidRPr="00035CB7">
        <w:rPr>
          <w:rFonts w:ascii="Times New Roman" w:hAnsi="Times New Roman" w:cs="Times New Roman"/>
          <w:sz w:val="24"/>
          <w:szCs w:val="24"/>
          <w:lang w:val="sq-AL"/>
        </w:rPr>
        <w:t>e</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pozicionit</w:t>
      </w:r>
      <w:r w:rsidRPr="00035CB7">
        <w:rPr>
          <w:rFonts w:ascii="Times New Roman" w:hAnsi="Times New Roman" w:cs="Times New Roman"/>
          <w:spacing w:val="-8"/>
          <w:sz w:val="24"/>
          <w:szCs w:val="24"/>
          <w:lang w:val="sq-AL"/>
        </w:rPr>
        <w:t xml:space="preserve"> </w:t>
      </w:r>
      <w:r w:rsidRPr="00035CB7">
        <w:rPr>
          <w:rFonts w:ascii="Times New Roman" w:hAnsi="Times New Roman" w:cs="Times New Roman"/>
          <w:sz w:val="24"/>
          <w:szCs w:val="24"/>
          <w:lang w:val="sq-AL"/>
        </w:rPr>
        <w:t>të</w:t>
      </w:r>
      <w:r w:rsidRPr="00035CB7">
        <w:rPr>
          <w:rFonts w:ascii="Times New Roman" w:hAnsi="Times New Roman" w:cs="Times New Roman"/>
          <w:spacing w:val="-8"/>
          <w:sz w:val="24"/>
          <w:szCs w:val="24"/>
          <w:lang w:val="sq-AL"/>
        </w:rPr>
        <w:t xml:space="preserve"> </w:t>
      </w:r>
      <w:r w:rsidRPr="00035CB7">
        <w:rPr>
          <w:rFonts w:ascii="Times New Roman" w:hAnsi="Times New Roman" w:cs="Times New Roman"/>
          <w:spacing w:val="-2"/>
          <w:sz w:val="24"/>
          <w:szCs w:val="24"/>
          <w:lang w:val="sq-AL"/>
        </w:rPr>
        <w:t>punës;</w:t>
      </w:r>
    </w:p>
    <w:p w:rsidR="0094086F" w:rsidRPr="0094086F" w:rsidRDefault="0094086F" w:rsidP="0094086F">
      <w:pPr>
        <w:pStyle w:val="ListParagraph"/>
        <w:widowControl w:val="0"/>
        <w:numPr>
          <w:ilvl w:val="0"/>
          <w:numId w:val="20"/>
        </w:numPr>
        <w:tabs>
          <w:tab w:val="left" w:pos="473"/>
        </w:tabs>
        <w:autoSpaceDE w:val="0"/>
        <w:autoSpaceDN w:val="0"/>
        <w:spacing w:before="41" w:after="0" w:line="240" w:lineRule="auto"/>
        <w:ind w:hanging="361"/>
        <w:contextualSpacing w:val="0"/>
        <w:rPr>
          <w:rFonts w:ascii="Times New Roman" w:hAnsi="Times New Roman" w:cs="Times New Roman"/>
          <w:sz w:val="24"/>
          <w:szCs w:val="24"/>
        </w:rPr>
      </w:pPr>
      <w:proofErr w:type="spellStart"/>
      <w:r w:rsidRPr="0094086F">
        <w:rPr>
          <w:rFonts w:ascii="Times New Roman" w:hAnsi="Times New Roman" w:cs="Times New Roman"/>
          <w:sz w:val="24"/>
          <w:szCs w:val="24"/>
        </w:rPr>
        <w:t>Eksperiencën</w:t>
      </w:r>
      <w:proofErr w:type="spellEnd"/>
      <w:r w:rsidRPr="0094086F">
        <w:rPr>
          <w:rFonts w:ascii="Times New Roman" w:hAnsi="Times New Roman" w:cs="Times New Roman"/>
          <w:spacing w:val="-4"/>
          <w:sz w:val="24"/>
          <w:szCs w:val="24"/>
        </w:rPr>
        <w:t xml:space="preserve"> </w:t>
      </w:r>
      <w:r w:rsidRPr="0094086F">
        <w:rPr>
          <w:rFonts w:ascii="Times New Roman" w:hAnsi="Times New Roman" w:cs="Times New Roman"/>
          <w:sz w:val="24"/>
          <w:szCs w:val="24"/>
        </w:rPr>
        <w:t>e</w:t>
      </w:r>
      <w:r w:rsidRPr="0094086F">
        <w:rPr>
          <w:rFonts w:ascii="Times New Roman" w:hAnsi="Times New Roman" w:cs="Times New Roman"/>
          <w:spacing w:val="-5"/>
          <w:sz w:val="24"/>
          <w:szCs w:val="24"/>
        </w:rPr>
        <w:t xml:space="preserve"> </w:t>
      </w:r>
      <w:proofErr w:type="spellStart"/>
      <w:r w:rsidRPr="0094086F">
        <w:rPr>
          <w:rFonts w:ascii="Times New Roman" w:hAnsi="Times New Roman" w:cs="Times New Roman"/>
          <w:sz w:val="24"/>
          <w:szCs w:val="24"/>
        </w:rPr>
        <w:t>tyre</w:t>
      </w:r>
      <w:proofErr w:type="spellEnd"/>
      <w:r w:rsidRPr="0094086F">
        <w:rPr>
          <w:rFonts w:ascii="Times New Roman" w:hAnsi="Times New Roman" w:cs="Times New Roman"/>
          <w:spacing w:val="-3"/>
          <w:sz w:val="24"/>
          <w:szCs w:val="24"/>
        </w:rPr>
        <w:t xml:space="preserve"> </w:t>
      </w:r>
      <w:proofErr w:type="spellStart"/>
      <w:r w:rsidRPr="0094086F">
        <w:rPr>
          <w:rFonts w:ascii="Times New Roman" w:hAnsi="Times New Roman" w:cs="Times New Roman"/>
          <w:sz w:val="24"/>
          <w:szCs w:val="24"/>
        </w:rPr>
        <w:t>të</w:t>
      </w:r>
      <w:proofErr w:type="spellEnd"/>
      <w:r w:rsidRPr="0094086F">
        <w:rPr>
          <w:rFonts w:ascii="Times New Roman" w:hAnsi="Times New Roman" w:cs="Times New Roman"/>
          <w:spacing w:val="-4"/>
          <w:sz w:val="24"/>
          <w:szCs w:val="24"/>
        </w:rPr>
        <w:t xml:space="preserve"> </w:t>
      </w:r>
      <w:proofErr w:type="spellStart"/>
      <w:r w:rsidRPr="0094086F">
        <w:rPr>
          <w:rFonts w:ascii="Times New Roman" w:hAnsi="Times New Roman" w:cs="Times New Roman"/>
          <w:spacing w:val="-2"/>
          <w:sz w:val="24"/>
          <w:szCs w:val="24"/>
        </w:rPr>
        <w:t>mëparshme</w:t>
      </w:r>
      <w:proofErr w:type="spellEnd"/>
      <w:r w:rsidRPr="0094086F">
        <w:rPr>
          <w:rFonts w:ascii="Times New Roman" w:hAnsi="Times New Roman" w:cs="Times New Roman"/>
          <w:spacing w:val="-2"/>
          <w:sz w:val="24"/>
          <w:szCs w:val="24"/>
        </w:rPr>
        <w:t>;</w:t>
      </w:r>
    </w:p>
    <w:p w:rsidR="0094086F" w:rsidRPr="00035CB7" w:rsidRDefault="0094086F" w:rsidP="0094086F">
      <w:pPr>
        <w:pStyle w:val="ListParagraph"/>
        <w:widowControl w:val="0"/>
        <w:numPr>
          <w:ilvl w:val="0"/>
          <w:numId w:val="21"/>
        </w:numPr>
        <w:tabs>
          <w:tab w:val="left" w:pos="473"/>
        </w:tabs>
        <w:autoSpaceDE w:val="0"/>
        <w:autoSpaceDN w:val="0"/>
        <w:spacing w:before="38" w:after="0" w:line="456" w:lineRule="auto"/>
        <w:ind w:right="4174"/>
        <w:contextualSpacing w:val="0"/>
        <w:rPr>
          <w:rFonts w:ascii="Times New Roman" w:hAnsi="Times New Roman" w:cs="Times New Roman"/>
          <w:sz w:val="24"/>
          <w:szCs w:val="24"/>
          <w:lang w:val="de-DE"/>
        </w:rPr>
      </w:pPr>
      <w:r w:rsidRPr="00035CB7">
        <w:rPr>
          <w:rFonts w:ascii="Times New Roman" w:hAnsi="Times New Roman" w:cs="Times New Roman"/>
          <w:sz w:val="24"/>
          <w:szCs w:val="24"/>
          <w:lang w:val="de-DE"/>
        </w:rPr>
        <w:t>Motivimin,</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z w:val="24"/>
          <w:szCs w:val="24"/>
          <w:lang w:val="de-DE"/>
        </w:rPr>
        <w:t>aspiratat</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dhe</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pritshmëritë</w:t>
      </w:r>
      <w:r w:rsidRPr="00035CB7">
        <w:rPr>
          <w:rFonts w:ascii="Times New Roman" w:hAnsi="Times New Roman" w:cs="Times New Roman"/>
          <w:spacing w:val="-7"/>
          <w:sz w:val="24"/>
          <w:szCs w:val="24"/>
          <w:lang w:val="de-DE"/>
        </w:rPr>
        <w:t xml:space="preserve"> </w:t>
      </w:r>
      <w:r w:rsidRPr="00035CB7">
        <w:rPr>
          <w:rFonts w:ascii="Times New Roman" w:hAnsi="Times New Roman" w:cs="Times New Roman"/>
          <w:sz w:val="24"/>
          <w:szCs w:val="24"/>
          <w:lang w:val="de-DE"/>
        </w:rPr>
        <w:t>e</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tyre</w:t>
      </w:r>
      <w:r w:rsidRPr="00035CB7">
        <w:rPr>
          <w:rFonts w:ascii="Times New Roman" w:hAnsi="Times New Roman" w:cs="Times New Roman"/>
          <w:spacing w:val="-7"/>
          <w:sz w:val="24"/>
          <w:szCs w:val="24"/>
          <w:lang w:val="de-DE"/>
        </w:rPr>
        <w:t xml:space="preserve"> </w:t>
      </w:r>
      <w:r w:rsidRPr="00035CB7">
        <w:rPr>
          <w:rFonts w:ascii="Times New Roman" w:hAnsi="Times New Roman" w:cs="Times New Roman"/>
          <w:sz w:val="24"/>
          <w:szCs w:val="24"/>
          <w:lang w:val="de-DE"/>
        </w:rPr>
        <w:t>për</w:t>
      </w:r>
      <w:r w:rsidR="00B9211F" w:rsidRPr="00035CB7">
        <w:rPr>
          <w:rFonts w:ascii="Times New Roman" w:hAnsi="Times New Roman" w:cs="Times New Roman"/>
          <w:spacing w:val="-5"/>
          <w:sz w:val="24"/>
          <w:szCs w:val="24"/>
          <w:lang w:val="de-DE"/>
        </w:rPr>
        <w:t xml:space="preserve"> </w:t>
      </w:r>
      <w:r w:rsidRPr="00035CB7">
        <w:rPr>
          <w:rFonts w:ascii="Times New Roman" w:hAnsi="Times New Roman" w:cs="Times New Roman"/>
          <w:sz w:val="24"/>
          <w:szCs w:val="24"/>
          <w:lang w:val="de-DE"/>
        </w:rPr>
        <w:t xml:space="preserve">karrierën. </w:t>
      </w:r>
    </w:p>
    <w:p w:rsidR="0094086F" w:rsidRPr="00035CB7" w:rsidRDefault="0094086F" w:rsidP="0094086F">
      <w:pPr>
        <w:widowControl w:val="0"/>
        <w:tabs>
          <w:tab w:val="left" w:pos="473"/>
        </w:tabs>
        <w:autoSpaceDE w:val="0"/>
        <w:autoSpaceDN w:val="0"/>
        <w:spacing w:before="38" w:after="0" w:line="456" w:lineRule="auto"/>
        <w:ind w:left="112" w:right="4174"/>
        <w:rPr>
          <w:rFonts w:ascii="Times New Roman" w:hAnsi="Times New Roman" w:cs="Times New Roman"/>
          <w:sz w:val="24"/>
          <w:szCs w:val="24"/>
          <w:lang w:val="de-DE"/>
        </w:rPr>
      </w:pPr>
      <w:r w:rsidRPr="00035CB7">
        <w:rPr>
          <w:rFonts w:ascii="Times New Roman" w:hAnsi="Times New Roman" w:cs="Times New Roman"/>
          <w:sz w:val="24"/>
          <w:szCs w:val="24"/>
          <w:lang w:val="de-DE"/>
        </w:rPr>
        <w:t>Totali i pikëve për këtë vlerësim është 60 pikë.</w:t>
      </w:r>
    </w:p>
    <w:p w:rsidR="00F24548" w:rsidRPr="0094086F" w:rsidRDefault="00F24548" w:rsidP="0094086F">
      <w:pPr>
        <w:widowControl w:val="0"/>
        <w:tabs>
          <w:tab w:val="left" w:pos="473"/>
        </w:tabs>
        <w:autoSpaceDE w:val="0"/>
        <w:autoSpaceDN w:val="0"/>
        <w:spacing w:before="38" w:after="0" w:line="456" w:lineRule="auto"/>
        <w:ind w:right="4174"/>
        <w:jc w:val="both"/>
        <w:rPr>
          <w:rFonts w:ascii="Times New Roman" w:hAnsi="Times New Roman" w:cs="Times New Roman"/>
          <w:b/>
          <w:sz w:val="24"/>
          <w:szCs w:val="24"/>
          <w:lang w:val="sq-AL"/>
        </w:rPr>
      </w:pPr>
    </w:p>
    <w:p w:rsidR="0020769F" w:rsidRPr="003A0BF1" w:rsidRDefault="006D778E" w:rsidP="0020769F">
      <w:pPr>
        <w:jc w:val="both"/>
        <w:rPr>
          <w:rFonts w:ascii="Times New Roman" w:hAnsi="Times New Roman" w:cs="Times New Roman"/>
          <w:sz w:val="24"/>
          <w:szCs w:val="24"/>
          <w:lang w:val="sq-AL"/>
        </w:rPr>
      </w:pPr>
      <w:r w:rsidRPr="003A0BF1">
        <w:rPr>
          <w:rFonts w:ascii="Times New Roman" w:hAnsi="Times New Roman" w:cs="Times New Roman"/>
          <w:b/>
          <w:sz w:val="24"/>
          <w:szCs w:val="24"/>
          <w:lang w:val="sq-AL"/>
        </w:rPr>
        <w:t>DATA E DALJES SË REZULTATEVE TË KONKURIMIT DHE MËNYRA E KOMUNIKIMIT</w:t>
      </w:r>
    </w:p>
    <w:p w:rsidR="0020769F" w:rsidRPr="0094086F" w:rsidRDefault="0020769F" w:rsidP="0020769F">
      <w:pPr>
        <w:autoSpaceDE w:val="0"/>
        <w:autoSpaceDN w:val="0"/>
        <w:adjustRightInd w:val="0"/>
        <w:spacing w:after="0" w:line="240" w:lineRule="auto"/>
        <w:jc w:val="both"/>
        <w:rPr>
          <w:rFonts w:ascii="Times New Roman" w:hAnsi="Times New Roman" w:cs="Times New Roman"/>
          <w:sz w:val="24"/>
          <w:szCs w:val="24"/>
          <w:lang w:val="sq-AL"/>
        </w:rPr>
      </w:pPr>
      <w:r w:rsidRPr="0094086F">
        <w:rPr>
          <w:rFonts w:ascii="Times New Roman" w:hAnsi="Times New Roman" w:cs="Times New Roman"/>
          <w:sz w:val="24"/>
          <w:szCs w:val="24"/>
          <w:lang w:val="sq-AL"/>
        </w:rPr>
        <w:t xml:space="preserve">Në përfundim </w:t>
      </w:r>
      <w:r w:rsidR="0095524F" w:rsidRPr="0094086F">
        <w:rPr>
          <w:rFonts w:ascii="Times New Roman" w:hAnsi="Times New Roman" w:cs="Times New Roman"/>
          <w:sz w:val="24"/>
          <w:szCs w:val="24"/>
          <w:lang w:val="sq-AL"/>
        </w:rPr>
        <w:t>të vlerësimit të kandidatëve, Njesia e</w:t>
      </w:r>
      <w:r w:rsidRPr="0094086F">
        <w:rPr>
          <w:rFonts w:ascii="Times New Roman" w:hAnsi="Times New Roman" w:cs="Times New Roman"/>
          <w:sz w:val="24"/>
          <w:szCs w:val="24"/>
          <w:lang w:val="sq-AL"/>
        </w:rPr>
        <w:t xml:space="preserve"> Burimeve Njerezore në Këshillin e Qarkut </w:t>
      </w:r>
      <w:r w:rsidR="005027CE" w:rsidRPr="0094086F">
        <w:rPr>
          <w:rFonts w:ascii="Times New Roman" w:hAnsi="Times New Roman" w:cs="Times New Roman"/>
          <w:sz w:val="24"/>
          <w:szCs w:val="24"/>
          <w:lang w:val="sq-AL"/>
        </w:rPr>
        <w:t>Shkodër</w:t>
      </w:r>
      <w:r w:rsidRPr="0094086F">
        <w:rPr>
          <w:rFonts w:ascii="Times New Roman" w:hAnsi="Times New Roman" w:cs="Times New Roman"/>
          <w:sz w:val="24"/>
          <w:szCs w:val="24"/>
          <w:lang w:val="sq-AL"/>
        </w:rPr>
        <w:t xml:space="preserve"> do të shpallë fituesin në portalin </w:t>
      </w:r>
      <w:r w:rsidR="0094086F" w:rsidRPr="0094086F">
        <w:rPr>
          <w:rFonts w:ascii="Times New Roman" w:hAnsi="Times New Roman" w:cs="Times New Roman"/>
          <w:sz w:val="24"/>
          <w:szCs w:val="24"/>
          <w:lang w:val="sq-AL"/>
        </w:rPr>
        <w:t>“Agjensia Kombetare te Punesimit dhe Aftesive”</w:t>
      </w:r>
      <w:r w:rsidRPr="0094086F">
        <w:rPr>
          <w:rFonts w:ascii="Times New Roman" w:hAnsi="Times New Roman" w:cs="Times New Roman"/>
          <w:sz w:val="24"/>
          <w:szCs w:val="24"/>
          <w:lang w:val="sq-AL"/>
        </w:rPr>
        <w:t xml:space="preserve">dhe faqen zyrtare të internetit. Të gjithë kandidatët pjesëmarrës në këtë proçedurë do të njoftohen individualisht në mënyrë elektronike nga Drejtoria Juridike, Shërbimeve dhe Burimeve Njerëzore për rezultatet </w:t>
      </w:r>
      <w:r w:rsidRPr="0094086F">
        <w:rPr>
          <w:rFonts w:ascii="Times New Roman" w:hAnsi="Times New Roman" w:cs="Times New Roman"/>
          <w:i/>
          <w:iCs/>
          <w:sz w:val="24"/>
          <w:szCs w:val="24"/>
          <w:u w:val="single"/>
          <w:lang w:val="sq-AL"/>
        </w:rPr>
        <w:t>(nëpërmjet adresës së e-mail)</w:t>
      </w:r>
      <w:r w:rsidRPr="0094086F">
        <w:rPr>
          <w:rFonts w:ascii="Times New Roman" w:hAnsi="Times New Roman" w:cs="Times New Roman"/>
          <w:sz w:val="24"/>
          <w:szCs w:val="24"/>
          <w:u w:val="single"/>
          <w:lang w:val="sq-AL"/>
        </w:rPr>
        <w:t xml:space="preserve">. </w:t>
      </w:r>
    </w:p>
    <w:p w:rsidR="00842277" w:rsidRDefault="00842277" w:rsidP="005027CE">
      <w:pPr>
        <w:pStyle w:val="ListParagraph"/>
        <w:tabs>
          <w:tab w:val="left" w:pos="0"/>
        </w:tabs>
        <w:ind w:left="0"/>
        <w:rPr>
          <w:rFonts w:ascii="Times New Roman" w:hAnsi="Times New Roman" w:cs="Times New Roman"/>
          <w:b/>
          <w:u w:val="single"/>
          <w:lang w:val="sq-AL"/>
        </w:rPr>
      </w:pPr>
    </w:p>
    <w:p w:rsidR="00035CB7" w:rsidRDefault="00035CB7" w:rsidP="005027CE">
      <w:pPr>
        <w:pStyle w:val="ListParagraph"/>
        <w:tabs>
          <w:tab w:val="left" w:pos="0"/>
        </w:tabs>
        <w:ind w:left="0"/>
        <w:rPr>
          <w:rFonts w:ascii="Times New Roman" w:hAnsi="Times New Roman" w:cs="Times New Roman"/>
          <w:b/>
          <w:u w:val="single"/>
          <w:lang w:val="sq-AL"/>
        </w:rPr>
      </w:pPr>
    </w:p>
    <w:p w:rsidR="00035CB7" w:rsidRDefault="00035CB7" w:rsidP="005027CE">
      <w:pPr>
        <w:pStyle w:val="ListParagraph"/>
        <w:tabs>
          <w:tab w:val="left" w:pos="0"/>
        </w:tabs>
        <w:ind w:left="0"/>
        <w:rPr>
          <w:rFonts w:ascii="Times New Roman" w:hAnsi="Times New Roman" w:cs="Times New Roman"/>
          <w:b/>
          <w:u w:val="single"/>
          <w:lang w:val="sq-AL"/>
        </w:rPr>
      </w:pPr>
    </w:p>
    <w:p w:rsidR="00035CB7" w:rsidRDefault="00035CB7" w:rsidP="005027CE">
      <w:pPr>
        <w:pStyle w:val="ListParagraph"/>
        <w:tabs>
          <w:tab w:val="left" w:pos="0"/>
        </w:tabs>
        <w:ind w:left="0"/>
        <w:rPr>
          <w:rFonts w:ascii="Times New Roman" w:hAnsi="Times New Roman" w:cs="Times New Roman"/>
          <w:b/>
          <w:u w:val="single"/>
          <w:lang w:val="sq-AL"/>
        </w:rPr>
      </w:pPr>
    </w:p>
    <w:p w:rsidR="00035CB7" w:rsidRPr="00035CB7" w:rsidRDefault="00035CB7" w:rsidP="005027CE">
      <w:pPr>
        <w:pStyle w:val="ListParagraph"/>
        <w:tabs>
          <w:tab w:val="left" w:pos="0"/>
        </w:tabs>
        <w:ind w:left="0"/>
        <w:rPr>
          <w:rFonts w:ascii="Times New Roman" w:hAnsi="Times New Roman" w:cs="Times New Roman"/>
          <w:b/>
          <w:u w:val="single"/>
          <w:lang w:val="sq-AL"/>
        </w:rPr>
      </w:pPr>
    </w:p>
    <w:p w:rsidR="0094086F" w:rsidRDefault="0094086F" w:rsidP="00773A45">
      <w:pPr>
        <w:pStyle w:val="BodyText"/>
        <w:rPr>
          <w:b/>
          <w:sz w:val="24"/>
          <w:szCs w:val="24"/>
        </w:rPr>
      </w:pPr>
      <w:r w:rsidRPr="00035CB7">
        <w:rPr>
          <w:sz w:val="20"/>
          <w:lang w:val="sq-AL"/>
        </w:rPr>
        <w:br w:type="textWrapping" w:clear="all"/>
      </w:r>
      <w:r w:rsidR="00F725A6">
        <w:rPr>
          <w:b/>
          <w:sz w:val="24"/>
          <w:szCs w:val="24"/>
        </w:rPr>
        <w:lastRenderedPageBreak/>
        <w:t xml:space="preserve">2.     </w:t>
      </w:r>
      <w:r w:rsidRPr="0094086F">
        <w:rPr>
          <w:b/>
          <w:sz w:val="24"/>
          <w:szCs w:val="24"/>
        </w:rPr>
        <w:t xml:space="preserve">NGRITJA NE DETYRE </w:t>
      </w:r>
    </w:p>
    <w:p w:rsidR="00773A45" w:rsidRPr="00773A45" w:rsidRDefault="00773A45" w:rsidP="00773A45">
      <w:pPr>
        <w:pStyle w:val="BodyText"/>
        <w:rPr>
          <w:b/>
          <w:sz w:val="24"/>
          <w:szCs w:val="24"/>
        </w:rPr>
      </w:pPr>
    </w:p>
    <w:tbl>
      <w:tblPr>
        <w:tblW w:w="986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7"/>
      </w:tblGrid>
      <w:tr w:rsidR="0094086F" w:rsidTr="0094086F">
        <w:trPr>
          <w:trHeight w:val="1564"/>
        </w:trPr>
        <w:tc>
          <w:tcPr>
            <w:tcW w:w="9867" w:type="dxa"/>
          </w:tcPr>
          <w:p w:rsidR="0094086F" w:rsidRDefault="0094086F" w:rsidP="00035CB7">
            <w:pPr>
              <w:spacing w:before="112"/>
              <w:ind w:left="101" w:right="95"/>
              <w:jc w:val="both"/>
              <w:rPr>
                <w:rFonts w:ascii="Times New Roman" w:hAnsi="Times New Roman" w:cs="Times New Roman"/>
                <w:sz w:val="24"/>
              </w:rPr>
            </w:pPr>
            <w:proofErr w:type="spellStart"/>
            <w:r w:rsidRPr="0094086F">
              <w:rPr>
                <w:rFonts w:ascii="Times New Roman" w:hAnsi="Times New Roman" w:cs="Times New Roman"/>
                <w:sz w:val="24"/>
              </w:rPr>
              <w:t>Vetëm</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në</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rast</w:t>
            </w:r>
            <w:proofErr w:type="spellEnd"/>
            <w:r w:rsidRPr="0094086F">
              <w:rPr>
                <w:rFonts w:ascii="Times New Roman" w:hAnsi="Times New Roman" w:cs="Times New Roman"/>
                <w:sz w:val="24"/>
              </w:rPr>
              <w:t xml:space="preserve"> se </w:t>
            </w:r>
            <w:proofErr w:type="spellStart"/>
            <w:r w:rsidRPr="0094086F">
              <w:rPr>
                <w:rFonts w:ascii="Times New Roman" w:hAnsi="Times New Roman" w:cs="Times New Roman"/>
                <w:sz w:val="24"/>
              </w:rPr>
              <w:t>pozicioni</w:t>
            </w:r>
            <w:proofErr w:type="spellEnd"/>
            <w:r w:rsidRPr="0094086F">
              <w:rPr>
                <w:rFonts w:ascii="Times New Roman" w:hAnsi="Times New Roman" w:cs="Times New Roman"/>
                <w:sz w:val="24"/>
              </w:rPr>
              <w:t xml:space="preserve"> i </w:t>
            </w:r>
            <w:proofErr w:type="spellStart"/>
            <w:r w:rsidRPr="0094086F">
              <w:rPr>
                <w:rFonts w:ascii="Times New Roman" w:hAnsi="Times New Roman" w:cs="Times New Roman"/>
                <w:sz w:val="24"/>
              </w:rPr>
              <w:t>renditur</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në</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fillim</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të</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kësaj</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shpalljeje</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në</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përfundim</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të</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procedurës</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së</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lëvizjes</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paralele</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rezulton</w:t>
            </w:r>
            <w:proofErr w:type="spellEnd"/>
            <w:r w:rsidRPr="0094086F">
              <w:rPr>
                <w:rFonts w:ascii="Times New Roman" w:hAnsi="Times New Roman" w:cs="Times New Roman"/>
                <w:sz w:val="24"/>
              </w:rPr>
              <w:t xml:space="preserve"> se </w:t>
            </w:r>
            <w:proofErr w:type="spellStart"/>
            <w:r w:rsidRPr="0094086F">
              <w:rPr>
                <w:rFonts w:ascii="Times New Roman" w:hAnsi="Times New Roman" w:cs="Times New Roman"/>
                <w:sz w:val="24"/>
              </w:rPr>
              <w:t>është</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ende</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vakant</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ai</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është</w:t>
            </w:r>
            <w:proofErr w:type="spellEnd"/>
            <w:r w:rsidRPr="0094086F">
              <w:rPr>
                <w:rFonts w:ascii="Times New Roman" w:hAnsi="Times New Roman" w:cs="Times New Roman"/>
                <w:sz w:val="24"/>
              </w:rPr>
              <w:t xml:space="preserve"> i </w:t>
            </w:r>
            <w:proofErr w:type="spellStart"/>
            <w:r w:rsidRPr="0094086F">
              <w:rPr>
                <w:rFonts w:ascii="Times New Roman" w:hAnsi="Times New Roman" w:cs="Times New Roman"/>
                <w:sz w:val="24"/>
              </w:rPr>
              <w:t>vlefshëm</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për</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konkurrim</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nëpërmjet</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procedurës</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së</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ngritjes</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në</w:t>
            </w:r>
            <w:proofErr w:type="spellEnd"/>
            <w:r w:rsidRPr="0094086F">
              <w:rPr>
                <w:rFonts w:ascii="Times New Roman" w:hAnsi="Times New Roman" w:cs="Times New Roman"/>
                <w:sz w:val="24"/>
              </w:rPr>
              <w:t xml:space="preserve"> </w:t>
            </w:r>
            <w:proofErr w:type="spellStart"/>
            <w:r w:rsidRPr="0094086F">
              <w:rPr>
                <w:rFonts w:ascii="Times New Roman" w:hAnsi="Times New Roman" w:cs="Times New Roman"/>
                <w:sz w:val="24"/>
              </w:rPr>
              <w:t>detyrë</w:t>
            </w:r>
            <w:proofErr w:type="spellEnd"/>
            <w:r w:rsidRPr="0094086F">
              <w:rPr>
                <w:rFonts w:ascii="Times New Roman" w:hAnsi="Times New Roman" w:cs="Times New Roman"/>
                <w:sz w:val="24"/>
              </w:rPr>
              <w:t xml:space="preserve">. </w:t>
            </w:r>
          </w:p>
        </w:tc>
      </w:tr>
    </w:tbl>
    <w:p w:rsidR="0094086F" w:rsidRDefault="0094086F" w:rsidP="0094086F">
      <w:pPr>
        <w:pStyle w:val="BodyText"/>
        <w:spacing w:before="2"/>
        <w:ind w:left="0"/>
        <w:rPr>
          <w:sz w:val="20"/>
        </w:rPr>
      </w:pPr>
    </w:p>
    <w:p w:rsidR="0094086F" w:rsidRDefault="0094086F" w:rsidP="0094086F">
      <w:pPr>
        <w:pStyle w:val="BodyText"/>
        <w:spacing w:before="56" w:line="276" w:lineRule="auto"/>
        <w:ind w:left="112" w:right="106"/>
        <w:jc w:val="both"/>
      </w:pPr>
      <w:proofErr w:type="spellStart"/>
      <w:proofErr w:type="gramStart"/>
      <w:r>
        <w:t>Për</w:t>
      </w:r>
      <w:proofErr w:type="spellEnd"/>
      <w:r>
        <w:t xml:space="preserve"> </w:t>
      </w:r>
      <w:proofErr w:type="spellStart"/>
      <w:r>
        <w:t>këtë</w:t>
      </w:r>
      <w:proofErr w:type="spellEnd"/>
      <w:r>
        <w:t xml:space="preserve"> </w:t>
      </w:r>
      <w:proofErr w:type="spellStart"/>
      <w:r>
        <w:t>procedurë</w:t>
      </w:r>
      <w:proofErr w:type="spellEnd"/>
      <w:r>
        <w:t xml:space="preserve"> </w:t>
      </w:r>
      <w:proofErr w:type="spellStart"/>
      <w:r>
        <w:t>kanë</w:t>
      </w:r>
      <w:proofErr w:type="spellEnd"/>
      <w:r>
        <w:t xml:space="preserve"> </w:t>
      </w:r>
      <w:proofErr w:type="spellStart"/>
      <w:r>
        <w:t>të</w:t>
      </w:r>
      <w:proofErr w:type="spellEnd"/>
      <w:r>
        <w:t xml:space="preserve"> </w:t>
      </w:r>
      <w:proofErr w:type="spellStart"/>
      <w:r>
        <w:t>drejtë</w:t>
      </w:r>
      <w:proofErr w:type="spellEnd"/>
      <w:r>
        <w:t xml:space="preserve"> </w:t>
      </w:r>
      <w:proofErr w:type="spellStart"/>
      <w:r>
        <w:t>të</w:t>
      </w:r>
      <w:proofErr w:type="spellEnd"/>
      <w:r>
        <w:t xml:space="preserve"> </w:t>
      </w:r>
      <w:proofErr w:type="spellStart"/>
      <w:r>
        <w:t>aplikojnë</w:t>
      </w:r>
      <w:proofErr w:type="spellEnd"/>
      <w:r>
        <w:t xml:space="preserve"> </w:t>
      </w:r>
      <w:proofErr w:type="spellStart"/>
      <w:r>
        <w:t>vetëm</w:t>
      </w:r>
      <w:proofErr w:type="spellEnd"/>
      <w:r>
        <w:t xml:space="preserve"> </w:t>
      </w:r>
      <w:proofErr w:type="spellStart"/>
      <w:r>
        <w:t>nëpunësit</w:t>
      </w:r>
      <w:proofErr w:type="spellEnd"/>
      <w:r>
        <w:t xml:space="preserve"> </w:t>
      </w:r>
      <w:proofErr w:type="spellStart"/>
      <w:r>
        <w:t>civilë</w:t>
      </w:r>
      <w:proofErr w:type="spellEnd"/>
      <w:r>
        <w:t xml:space="preserve"> </w:t>
      </w:r>
      <w:proofErr w:type="spellStart"/>
      <w:r>
        <w:t>të</w:t>
      </w:r>
      <w:proofErr w:type="spellEnd"/>
      <w:r>
        <w:t xml:space="preserve"> </w:t>
      </w:r>
      <w:proofErr w:type="spellStart"/>
      <w:r>
        <w:t>një</w:t>
      </w:r>
      <w:proofErr w:type="spellEnd"/>
      <w:r>
        <w:t xml:space="preserve"> </w:t>
      </w:r>
      <w:proofErr w:type="spellStart"/>
      <w:r>
        <w:t>kategorie</w:t>
      </w:r>
      <w:proofErr w:type="spellEnd"/>
      <w:r>
        <w:t xml:space="preserve"> </w:t>
      </w:r>
      <w:proofErr w:type="spellStart"/>
      <w:r>
        <w:t>paraardhëse</w:t>
      </w:r>
      <w:proofErr w:type="spellEnd"/>
      <w:r>
        <w:t xml:space="preserve"> (</w:t>
      </w:r>
      <w:proofErr w:type="spellStart"/>
      <w:r>
        <w:t>vetëm</w:t>
      </w:r>
      <w:proofErr w:type="spellEnd"/>
      <w:r>
        <w:t xml:space="preserve"> </w:t>
      </w:r>
      <w:proofErr w:type="spellStart"/>
      <w:r>
        <w:t>një</w:t>
      </w:r>
      <w:proofErr w:type="spellEnd"/>
      <w:r>
        <w:rPr>
          <w:spacing w:val="-4"/>
        </w:rPr>
        <w:t xml:space="preserve"> </w:t>
      </w:r>
      <w:proofErr w:type="spellStart"/>
      <w:r>
        <w:t>kategori</w:t>
      </w:r>
      <w:proofErr w:type="spellEnd"/>
      <w:r>
        <w:rPr>
          <w:spacing w:val="-7"/>
        </w:rPr>
        <w:t xml:space="preserve"> </w:t>
      </w:r>
      <w:proofErr w:type="spellStart"/>
      <w:r>
        <w:t>më</w:t>
      </w:r>
      <w:proofErr w:type="spellEnd"/>
      <w:r>
        <w:rPr>
          <w:spacing w:val="-6"/>
        </w:rPr>
        <w:t xml:space="preserve"> </w:t>
      </w:r>
      <w:r>
        <w:t>e</w:t>
      </w:r>
      <w:r>
        <w:rPr>
          <w:spacing w:val="-4"/>
        </w:rPr>
        <w:t xml:space="preserve"> </w:t>
      </w:r>
      <w:proofErr w:type="spellStart"/>
      <w:r>
        <w:t>ulët</w:t>
      </w:r>
      <w:proofErr w:type="spellEnd"/>
      <w:r>
        <w:t>),</w:t>
      </w:r>
      <w:r>
        <w:rPr>
          <w:spacing w:val="-7"/>
        </w:rPr>
        <w:t xml:space="preserve"> </w:t>
      </w:r>
      <w:proofErr w:type="spellStart"/>
      <w:r>
        <w:t>të</w:t>
      </w:r>
      <w:proofErr w:type="spellEnd"/>
      <w:r>
        <w:rPr>
          <w:spacing w:val="-4"/>
        </w:rPr>
        <w:t xml:space="preserve"> </w:t>
      </w:r>
      <w:proofErr w:type="spellStart"/>
      <w:r>
        <w:t>punësuar</w:t>
      </w:r>
      <w:proofErr w:type="spellEnd"/>
      <w:r>
        <w:rPr>
          <w:spacing w:val="-4"/>
        </w:rPr>
        <w:t xml:space="preserve"> </w:t>
      </w:r>
      <w:proofErr w:type="spellStart"/>
      <w:r>
        <w:t>në</w:t>
      </w:r>
      <w:proofErr w:type="spellEnd"/>
      <w:r>
        <w:rPr>
          <w:spacing w:val="-6"/>
        </w:rPr>
        <w:t xml:space="preserve"> </w:t>
      </w:r>
      <w:proofErr w:type="spellStart"/>
      <w:r>
        <w:t>të</w:t>
      </w:r>
      <w:proofErr w:type="spellEnd"/>
      <w:r>
        <w:rPr>
          <w:spacing w:val="-4"/>
        </w:rPr>
        <w:t xml:space="preserve"> </w:t>
      </w:r>
      <w:proofErr w:type="spellStart"/>
      <w:r>
        <w:t>njëjtin</w:t>
      </w:r>
      <w:proofErr w:type="spellEnd"/>
      <w:r>
        <w:rPr>
          <w:spacing w:val="-8"/>
        </w:rPr>
        <w:t xml:space="preserve"> </w:t>
      </w:r>
      <w:proofErr w:type="spellStart"/>
      <w:r>
        <w:t>apo</w:t>
      </w:r>
      <w:proofErr w:type="spellEnd"/>
      <w:r>
        <w:rPr>
          <w:spacing w:val="-6"/>
        </w:rPr>
        <w:t xml:space="preserve"> </w:t>
      </w:r>
      <w:proofErr w:type="spellStart"/>
      <w:r>
        <w:t>në</w:t>
      </w:r>
      <w:proofErr w:type="spellEnd"/>
      <w:r>
        <w:rPr>
          <w:spacing w:val="-4"/>
        </w:rPr>
        <w:t xml:space="preserve"> </w:t>
      </w:r>
      <w:proofErr w:type="spellStart"/>
      <w:r>
        <w:t>një</w:t>
      </w:r>
      <w:proofErr w:type="spellEnd"/>
      <w:r>
        <w:rPr>
          <w:spacing w:val="-6"/>
        </w:rPr>
        <w:t xml:space="preserve"> </w:t>
      </w:r>
      <w:proofErr w:type="spellStart"/>
      <w:r>
        <w:t>institucion</w:t>
      </w:r>
      <w:proofErr w:type="spellEnd"/>
      <w:r>
        <w:rPr>
          <w:spacing w:val="-8"/>
        </w:rPr>
        <w:t xml:space="preserve"> </w:t>
      </w:r>
      <w:proofErr w:type="spellStart"/>
      <w:r>
        <w:t>tjetër</w:t>
      </w:r>
      <w:proofErr w:type="spellEnd"/>
      <w:r>
        <w:rPr>
          <w:spacing w:val="-7"/>
        </w:rPr>
        <w:t xml:space="preserve"> </w:t>
      </w:r>
      <w:proofErr w:type="spellStart"/>
      <w:r>
        <w:t>të</w:t>
      </w:r>
      <w:proofErr w:type="spellEnd"/>
      <w:r>
        <w:rPr>
          <w:spacing w:val="-6"/>
        </w:rPr>
        <w:t xml:space="preserve"> </w:t>
      </w:r>
      <w:proofErr w:type="spellStart"/>
      <w:r>
        <w:t>shërbimit</w:t>
      </w:r>
      <w:proofErr w:type="spellEnd"/>
      <w:r>
        <w:rPr>
          <w:spacing w:val="-6"/>
        </w:rPr>
        <w:t xml:space="preserve"> </w:t>
      </w:r>
      <w:r>
        <w:t>civil,</w:t>
      </w:r>
      <w:r>
        <w:rPr>
          <w:spacing w:val="-7"/>
        </w:rPr>
        <w:t xml:space="preserve"> </w:t>
      </w:r>
      <w:proofErr w:type="spellStart"/>
      <w:r>
        <w:t>që</w:t>
      </w:r>
      <w:proofErr w:type="spellEnd"/>
      <w:r>
        <w:rPr>
          <w:spacing w:val="-6"/>
        </w:rPr>
        <w:t xml:space="preserve"> </w:t>
      </w:r>
      <w:proofErr w:type="spellStart"/>
      <w:r>
        <w:t>plotësojnë</w:t>
      </w:r>
      <w:proofErr w:type="spellEnd"/>
      <w:r>
        <w:t xml:space="preserve"> </w:t>
      </w:r>
      <w:proofErr w:type="spellStart"/>
      <w:r>
        <w:t>kushtet</w:t>
      </w:r>
      <w:proofErr w:type="spellEnd"/>
      <w:r>
        <w:t xml:space="preserve"> </w:t>
      </w:r>
      <w:proofErr w:type="spellStart"/>
      <w:r>
        <w:t>për</w:t>
      </w:r>
      <w:proofErr w:type="spellEnd"/>
      <w:r>
        <w:t xml:space="preserve"> </w:t>
      </w:r>
      <w:proofErr w:type="spellStart"/>
      <w:r>
        <w:t>ngritjen</w:t>
      </w:r>
      <w:proofErr w:type="spellEnd"/>
      <w:r>
        <w:t xml:space="preserve"> </w:t>
      </w:r>
      <w:proofErr w:type="spellStart"/>
      <w:r>
        <w:t>në</w:t>
      </w:r>
      <w:proofErr w:type="spellEnd"/>
      <w:r>
        <w:t xml:space="preserve"> </w:t>
      </w:r>
      <w:proofErr w:type="spellStart"/>
      <w:r>
        <w:t>detyrë</w:t>
      </w:r>
      <w:proofErr w:type="spellEnd"/>
      <w:r>
        <w:t xml:space="preserve"> </w:t>
      </w:r>
      <w:proofErr w:type="spellStart"/>
      <w:r>
        <w:t>dhe</w:t>
      </w:r>
      <w:proofErr w:type="spellEnd"/>
      <w:r>
        <w:t xml:space="preserve"> </w:t>
      </w:r>
      <w:proofErr w:type="spellStart"/>
      <w:r>
        <w:t>kërkesat</w:t>
      </w:r>
      <w:proofErr w:type="spellEnd"/>
      <w:r>
        <w:t xml:space="preserve"> e </w:t>
      </w:r>
      <w:proofErr w:type="spellStart"/>
      <w:r>
        <w:t>veçanta</w:t>
      </w:r>
      <w:proofErr w:type="spellEnd"/>
      <w:r>
        <w:t xml:space="preserve"> </w:t>
      </w:r>
      <w:proofErr w:type="spellStart"/>
      <w:r>
        <w:t>për</w:t>
      </w:r>
      <w:proofErr w:type="spellEnd"/>
      <w:r>
        <w:t xml:space="preserve"> </w:t>
      </w:r>
      <w:proofErr w:type="spellStart"/>
      <w:r>
        <w:t>vendin</w:t>
      </w:r>
      <w:proofErr w:type="spellEnd"/>
      <w:r>
        <w:t xml:space="preserve"> e </w:t>
      </w:r>
      <w:proofErr w:type="spellStart"/>
      <w:r>
        <w:t>lirë</w:t>
      </w:r>
      <w:proofErr w:type="spellEnd"/>
      <w:r>
        <w:t>.</w:t>
      </w:r>
      <w:proofErr w:type="gramEnd"/>
    </w:p>
    <w:p w:rsidR="0094086F" w:rsidRDefault="0094086F" w:rsidP="0094086F">
      <w:pPr>
        <w:pStyle w:val="BodyText"/>
        <w:rPr>
          <w:sz w:val="20"/>
        </w:rPr>
      </w:pPr>
    </w:p>
    <w:p w:rsidR="002E7AC9" w:rsidRPr="002E7AC9" w:rsidRDefault="002E7AC9" w:rsidP="002E7AC9">
      <w:pPr>
        <w:pStyle w:val="Heading3"/>
        <w:spacing w:before="56"/>
        <w:rPr>
          <w:rFonts w:ascii="Times New Roman" w:hAnsi="Times New Roman" w:cs="Times New Roman"/>
          <w:color w:val="auto"/>
          <w:sz w:val="24"/>
          <w:szCs w:val="24"/>
        </w:rPr>
      </w:pPr>
      <w:proofErr w:type="spellStart"/>
      <w:r w:rsidRPr="002E7AC9">
        <w:rPr>
          <w:rFonts w:ascii="Times New Roman" w:hAnsi="Times New Roman" w:cs="Times New Roman"/>
          <w:color w:val="auto"/>
          <w:sz w:val="24"/>
          <w:szCs w:val="24"/>
        </w:rPr>
        <w:t>Kushtet</w:t>
      </w:r>
      <w:proofErr w:type="spellEnd"/>
      <w:r w:rsidRPr="002E7AC9">
        <w:rPr>
          <w:rFonts w:ascii="Times New Roman" w:hAnsi="Times New Roman" w:cs="Times New Roman"/>
          <w:color w:val="auto"/>
          <w:spacing w:val="-5"/>
          <w:sz w:val="24"/>
          <w:szCs w:val="24"/>
        </w:rPr>
        <w:t xml:space="preserve"> </w:t>
      </w:r>
      <w:proofErr w:type="spellStart"/>
      <w:r w:rsidRPr="002E7AC9">
        <w:rPr>
          <w:rFonts w:ascii="Times New Roman" w:hAnsi="Times New Roman" w:cs="Times New Roman"/>
          <w:color w:val="auto"/>
          <w:sz w:val="24"/>
          <w:szCs w:val="24"/>
        </w:rPr>
        <w:t>që</w:t>
      </w:r>
      <w:proofErr w:type="spellEnd"/>
      <w:r w:rsidRPr="002E7AC9">
        <w:rPr>
          <w:rFonts w:ascii="Times New Roman" w:hAnsi="Times New Roman" w:cs="Times New Roman"/>
          <w:color w:val="auto"/>
          <w:spacing w:val="-3"/>
          <w:sz w:val="24"/>
          <w:szCs w:val="24"/>
        </w:rPr>
        <w:t xml:space="preserve"> </w:t>
      </w:r>
      <w:proofErr w:type="spellStart"/>
      <w:r w:rsidRPr="002E7AC9">
        <w:rPr>
          <w:rFonts w:ascii="Times New Roman" w:hAnsi="Times New Roman" w:cs="Times New Roman"/>
          <w:color w:val="auto"/>
          <w:sz w:val="24"/>
          <w:szCs w:val="24"/>
        </w:rPr>
        <w:t>duhet</w:t>
      </w:r>
      <w:proofErr w:type="spellEnd"/>
      <w:r w:rsidRPr="002E7AC9">
        <w:rPr>
          <w:rFonts w:ascii="Times New Roman" w:hAnsi="Times New Roman" w:cs="Times New Roman"/>
          <w:color w:val="auto"/>
          <w:spacing w:val="-3"/>
          <w:sz w:val="24"/>
          <w:szCs w:val="24"/>
        </w:rPr>
        <w:t xml:space="preserve"> </w:t>
      </w:r>
      <w:proofErr w:type="spellStart"/>
      <w:r w:rsidRPr="002E7AC9">
        <w:rPr>
          <w:rFonts w:ascii="Times New Roman" w:hAnsi="Times New Roman" w:cs="Times New Roman"/>
          <w:color w:val="auto"/>
          <w:sz w:val="24"/>
          <w:szCs w:val="24"/>
        </w:rPr>
        <w:t>të</w:t>
      </w:r>
      <w:proofErr w:type="spellEnd"/>
      <w:r w:rsidRPr="002E7AC9">
        <w:rPr>
          <w:rFonts w:ascii="Times New Roman" w:hAnsi="Times New Roman" w:cs="Times New Roman"/>
          <w:color w:val="auto"/>
          <w:spacing w:val="-4"/>
          <w:sz w:val="24"/>
          <w:szCs w:val="24"/>
        </w:rPr>
        <w:t xml:space="preserve"> </w:t>
      </w:r>
      <w:proofErr w:type="spellStart"/>
      <w:r w:rsidRPr="002E7AC9">
        <w:rPr>
          <w:rFonts w:ascii="Times New Roman" w:hAnsi="Times New Roman" w:cs="Times New Roman"/>
          <w:color w:val="auto"/>
          <w:sz w:val="24"/>
          <w:szCs w:val="24"/>
        </w:rPr>
        <w:t>plotësojë</w:t>
      </w:r>
      <w:proofErr w:type="spellEnd"/>
      <w:r w:rsidRPr="002E7AC9">
        <w:rPr>
          <w:rFonts w:ascii="Times New Roman" w:hAnsi="Times New Roman" w:cs="Times New Roman"/>
          <w:color w:val="auto"/>
          <w:spacing w:val="-4"/>
          <w:sz w:val="24"/>
          <w:szCs w:val="24"/>
        </w:rPr>
        <w:t xml:space="preserve"> </w:t>
      </w:r>
      <w:proofErr w:type="spellStart"/>
      <w:r w:rsidRPr="002E7AC9">
        <w:rPr>
          <w:rFonts w:ascii="Times New Roman" w:hAnsi="Times New Roman" w:cs="Times New Roman"/>
          <w:color w:val="auto"/>
          <w:sz w:val="24"/>
          <w:szCs w:val="24"/>
        </w:rPr>
        <w:t>kandidati</w:t>
      </w:r>
      <w:proofErr w:type="spellEnd"/>
      <w:r w:rsidRPr="002E7AC9">
        <w:rPr>
          <w:rFonts w:ascii="Times New Roman" w:hAnsi="Times New Roman" w:cs="Times New Roman"/>
          <w:color w:val="auto"/>
          <w:spacing w:val="-2"/>
          <w:sz w:val="24"/>
          <w:szCs w:val="24"/>
        </w:rPr>
        <w:t xml:space="preserve"> </w:t>
      </w:r>
      <w:proofErr w:type="spellStart"/>
      <w:r w:rsidRPr="002E7AC9">
        <w:rPr>
          <w:rFonts w:ascii="Times New Roman" w:hAnsi="Times New Roman" w:cs="Times New Roman"/>
          <w:color w:val="auto"/>
          <w:sz w:val="24"/>
          <w:szCs w:val="24"/>
        </w:rPr>
        <w:t>në</w:t>
      </w:r>
      <w:proofErr w:type="spellEnd"/>
      <w:r w:rsidRPr="002E7AC9">
        <w:rPr>
          <w:rFonts w:ascii="Times New Roman" w:hAnsi="Times New Roman" w:cs="Times New Roman"/>
          <w:color w:val="auto"/>
          <w:spacing w:val="-3"/>
          <w:sz w:val="24"/>
          <w:szCs w:val="24"/>
        </w:rPr>
        <w:t xml:space="preserve"> </w:t>
      </w:r>
      <w:proofErr w:type="spellStart"/>
      <w:r w:rsidRPr="002E7AC9">
        <w:rPr>
          <w:rFonts w:ascii="Times New Roman" w:hAnsi="Times New Roman" w:cs="Times New Roman"/>
          <w:color w:val="auto"/>
          <w:sz w:val="24"/>
          <w:szCs w:val="24"/>
        </w:rPr>
        <w:t>procedurën</w:t>
      </w:r>
      <w:proofErr w:type="spellEnd"/>
      <w:r w:rsidRPr="002E7AC9">
        <w:rPr>
          <w:rFonts w:ascii="Times New Roman" w:hAnsi="Times New Roman" w:cs="Times New Roman"/>
          <w:color w:val="auto"/>
          <w:spacing w:val="-4"/>
          <w:sz w:val="24"/>
          <w:szCs w:val="24"/>
        </w:rPr>
        <w:t xml:space="preserve"> </w:t>
      </w:r>
      <w:r w:rsidRPr="002E7AC9">
        <w:rPr>
          <w:rFonts w:ascii="Times New Roman" w:hAnsi="Times New Roman" w:cs="Times New Roman"/>
          <w:color w:val="auto"/>
          <w:sz w:val="24"/>
          <w:szCs w:val="24"/>
        </w:rPr>
        <w:t>e</w:t>
      </w:r>
      <w:r w:rsidRPr="002E7AC9">
        <w:rPr>
          <w:rFonts w:ascii="Times New Roman" w:hAnsi="Times New Roman" w:cs="Times New Roman"/>
          <w:color w:val="auto"/>
          <w:spacing w:val="-4"/>
          <w:sz w:val="24"/>
          <w:szCs w:val="24"/>
        </w:rPr>
        <w:t xml:space="preserve"> </w:t>
      </w:r>
      <w:proofErr w:type="spellStart"/>
      <w:r w:rsidRPr="002E7AC9">
        <w:rPr>
          <w:rFonts w:ascii="Times New Roman" w:hAnsi="Times New Roman" w:cs="Times New Roman"/>
          <w:color w:val="auto"/>
          <w:sz w:val="24"/>
          <w:szCs w:val="24"/>
        </w:rPr>
        <w:t>ngritjes</w:t>
      </w:r>
      <w:proofErr w:type="spellEnd"/>
      <w:r w:rsidRPr="002E7AC9">
        <w:rPr>
          <w:rFonts w:ascii="Times New Roman" w:hAnsi="Times New Roman" w:cs="Times New Roman"/>
          <w:color w:val="auto"/>
          <w:spacing w:val="-5"/>
          <w:sz w:val="24"/>
          <w:szCs w:val="24"/>
        </w:rPr>
        <w:t xml:space="preserve"> </w:t>
      </w:r>
      <w:proofErr w:type="spellStart"/>
      <w:r w:rsidRPr="002E7AC9">
        <w:rPr>
          <w:rFonts w:ascii="Times New Roman" w:hAnsi="Times New Roman" w:cs="Times New Roman"/>
          <w:color w:val="auto"/>
          <w:sz w:val="24"/>
          <w:szCs w:val="24"/>
        </w:rPr>
        <w:t>në</w:t>
      </w:r>
      <w:proofErr w:type="spellEnd"/>
      <w:r w:rsidRPr="002E7AC9">
        <w:rPr>
          <w:rFonts w:ascii="Times New Roman" w:hAnsi="Times New Roman" w:cs="Times New Roman"/>
          <w:color w:val="auto"/>
          <w:spacing w:val="-3"/>
          <w:sz w:val="24"/>
          <w:szCs w:val="24"/>
        </w:rPr>
        <w:t xml:space="preserve"> </w:t>
      </w:r>
      <w:proofErr w:type="spellStart"/>
      <w:r w:rsidRPr="002E7AC9">
        <w:rPr>
          <w:rFonts w:ascii="Times New Roman" w:hAnsi="Times New Roman" w:cs="Times New Roman"/>
          <w:color w:val="auto"/>
          <w:sz w:val="24"/>
          <w:szCs w:val="24"/>
        </w:rPr>
        <w:t>detyrë</w:t>
      </w:r>
      <w:proofErr w:type="spellEnd"/>
      <w:r w:rsidRPr="002E7AC9">
        <w:rPr>
          <w:rFonts w:ascii="Times New Roman" w:hAnsi="Times New Roman" w:cs="Times New Roman"/>
          <w:color w:val="auto"/>
          <w:spacing w:val="-5"/>
          <w:sz w:val="24"/>
          <w:szCs w:val="24"/>
        </w:rPr>
        <w:t xml:space="preserve"> </w:t>
      </w:r>
      <w:proofErr w:type="spellStart"/>
      <w:r w:rsidRPr="002E7AC9">
        <w:rPr>
          <w:rFonts w:ascii="Times New Roman" w:hAnsi="Times New Roman" w:cs="Times New Roman"/>
          <w:color w:val="auto"/>
          <w:spacing w:val="-2"/>
          <w:sz w:val="24"/>
          <w:szCs w:val="24"/>
        </w:rPr>
        <w:t>janë</w:t>
      </w:r>
      <w:proofErr w:type="spellEnd"/>
      <w:r w:rsidRPr="002E7AC9">
        <w:rPr>
          <w:rFonts w:ascii="Times New Roman" w:hAnsi="Times New Roman" w:cs="Times New Roman"/>
          <w:color w:val="auto"/>
          <w:spacing w:val="-2"/>
          <w:sz w:val="24"/>
          <w:szCs w:val="24"/>
        </w:rPr>
        <w:t>:</w:t>
      </w:r>
    </w:p>
    <w:p w:rsidR="002E7AC9" w:rsidRPr="002E7AC9" w:rsidRDefault="002E7AC9" w:rsidP="002E7AC9">
      <w:pPr>
        <w:pStyle w:val="BodyText"/>
        <w:spacing w:before="8"/>
        <w:rPr>
          <w:rFonts w:cs="Times New Roman"/>
          <w:b/>
          <w:sz w:val="24"/>
          <w:szCs w:val="24"/>
        </w:rPr>
      </w:pPr>
    </w:p>
    <w:p w:rsidR="002E7AC9" w:rsidRPr="002E7AC9" w:rsidRDefault="002E7AC9" w:rsidP="002E7AC9">
      <w:pPr>
        <w:pStyle w:val="ListParagraph"/>
        <w:widowControl w:val="0"/>
        <w:numPr>
          <w:ilvl w:val="0"/>
          <w:numId w:val="22"/>
        </w:numPr>
        <w:tabs>
          <w:tab w:val="left" w:pos="473"/>
        </w:tabs>
        <w:autoSpaceDE w:val="0"/>
        <w:autoSpaceDN w:val="0"/>
        <w:spacing w:after="0" w:line="240" w:lineRule="auto"/>
        <w:ind w:hanging="361"/>
        <w:contextualSpacing w:val="0"/>
        <w:rPr>
          <w:rFonts w:ascii="Times New Roman" w:hAnsi="Times New Roman" w:cs="Times New Roman"/>
          <w:sz w:val="24"/>
          <w:szCs w:val="24"/>
        </w:rPr>
      </w:pPr>
      <w:proofErr w:type="spellStart"/>
      <w:r w:rsidRPr="002E7AC9">
        <w:rPr>
          <w:rFonts w:ascii="Times New Roman" w:hAnsi="Times New Roman" w:cs="Times New Roman"/>
          <w:sz w:val="24"/>
          <w:szCs w:val="24"/>
        </w:rPr>
        <w:t>Të</w:t>
      </w:r>
      <w:proofErr w:type="spellEnd"/>
      <w:r w:rsidRPr="002E7AC9">
        <w:rPr>
          <w:rFonts w:ascii="Times New Roman" w:hAnsi="Times New Roman" w:cs="Times New Roman"/>
          <w:spacing w:val="-5"/>
          <w:sz w:val="24"/>
          <w:szCs w:val="24"/>
        </w:rPr>
        <w:t xml:space="preserve"> </w:t>
      </w:r>
      <w:proofErr w:type="spellStart"/>
      <w:r w:rsidRPr="002E7AC9">
        <w:rPr>
          <w:rFonts w:ascii="Times New Roman" w:hAnsi="Times New Roman" w:cs="Times New Roman"/>
          <w:sz w:val="24"/>
          <w:szCs w:val="24"/>
        </w:rPr>
        <w:t>jetë</w:t>
      </w:r>
      <w:proofErr w:type="spellEnd"/>
      <w:r w:rsidRPr="002E7AC9">
        <w:rPr>
          <w:rFonts w:ascii="Times New Roman" w:hAnsi="Times New Roman" w:cs="Times New Roman"/>
          <w:spacing w:val="-3"/>
          <w:sz w:val="24"/>
          <w:szCs w:val="24"/>
        </w:rPr>
        <w:t xml:space="preserve"> </w:t>
      </w:r>
      <w:proofErr w:type="spellStart"/>
      <w:r w:rsidRPr="002E7AC9">
        <w:rPr>
          <w:rFonts w:ascii="Times New Roman" w:hAnsi="Times New Roman" w:cs="Times New Roman"/>
          <w:sz w:val="24"/>
          <w:szCs w:val="24"/>
        </w:rPr>
        <w:t>nëpunës</w:t>
      </w:r>
      <w:proofErr w:type="spellEnd"/>
      <w:r w:rsidRPr="002E7AC9">
        <w:rPr>
          <w:rFonts w:ascii="Times New Roman" w:hAnsi="Times New Roman" w:cs="Times New Roman"/>
          <w:spacing w:val="-4"/>
          <w:sz w:val="24"/>
          <w:szCs w:val="24"/>
        </w:rPr>
        <w:t xml:space="preserve"> </w:t>
      </w:r>
      <w:r w:rsidRPr="002E7AC9">
        <w:rPr>
          <w:rFonts w:ascii="Times New Roman" w:hAnsi="Times New Roman" w:cs="Times New Roman"/>
          <w:sz w:val="24"/>
          <w:szCs w:val="24"/>
        </w:rPr>
        <w:t>civil</w:t>
      </w:r>
      <w:r w:rsidRPr="002E7AC9">
        <w:rPr>
          <w:rFonts w:ascii="Times New Roman" w:hAnsi="Times New Roman" w:cs="Times New Roman"/>
          <w:spacing w:val="-4"/>
          <w:sz w:val="24"/>
          <w:szCs w:val="24"/>
        </w:rPr>
        <w:t xml:space="preserve"> </w:t>
      </w:r>
      <w:r w:rsidRPr="002E7AC9">
        <w:rPr>
          <w:rFonts w:ascii="Times New Roman" w:hAnsi="Times New Roman" w:cs="Times New Roman"/>
          <w:sz w:val="24"/>
          <w:szCs w:val="24"/>
        </w:rPr>
        <w:t>i</w:t>
      </w:r>
      <w:r w:rsidRPr="002E7AC9">
        <w:rPr>
          <w:rFonts w:ascii="Times New Roman" w:hAnsi="Times New Roman" w:cs="Times New Roman"/>
          <w:spacing w:val="-3"/>
          <w:sz w:val="24"/>
          <w:szCs w:val="24"/>
        </w:rPr>
        <w:t xml:space="preserve"> </w:t>
      </w:r>
      <w:proofErr w:type="spellStart"/>
      <w:r w:rsidRPr="002E7AC9">
        <w:rPr>
          <w:rFonts w:ascii="Times New Roman" w:hAnsi="Times New Roman" w:cs="Times New Roman"/>
          <w:sz w:val="24"/>
          <w:szCs w:val="24"/>
        </w:rPr>
        <w:t>konfirmuar</w:t>
      </w:r>
      <w:proofErr w:type="spellEnd"/>
      <w:r w:rsidRPr="002E7AC9">
        <w:rPr>
          <w:rFonts w:ascii="Times New Roman" w:hAnsi="Times New Roman" w:cs="Times New Roman"/>
          <w:sz w:val="24"/>
          <w:szCs w:val="24"/>
        </w:rPr>
        <w:t>,</w:t>
      </w:r>
      <w:r w:rsidRPr="002E7AC9">
        <w:rPr>
          <w:rFonts w:ascii="Times New Roman" w:hAnsi="Times New Roman" w:cs="Times New Roman"/>
          <w:spacing w:val="-4"/>
          <w:sz w:val="24"/>
          <w:szCs w:val="24"/>
        </w:rPr>
        <w:t xml:space="preserve"> </w:t>
      </w:r>
      <w:proofErr w:type="spellStart"/>
      <w:r w:rsidRPr="002E7AC9">
        <w:rPr>
          <w:rFonts w:ascii="Times New Roman" w:hAnsi="Times New Roman" w:cs="Times New Roman"/>
          <w:sz w:val="24"/>
          <w:szCs w:val="24"/>
        </w:rPr>
        <w:t>në</w:t>
      </w:r>
      <w:proofErr w:type="spellEnd"/>
      <w:r w:rsidRPr="002E7AC9">
        <w:rPr>
          <w:rFonts w:ascii="Times New Roman" w:hAnsi="Times New Roman" w:cs="Times New Roman"/>
          <w:spacing w:val="-5"/>
          <w:sz w:val="24"/>
          <w:szCs w:val="24"/>
        </w:rPr>
        <w:t xml:space="preserve"> </w:t>
      </w:r>
      <w:proofErr w:type="spellStart"/>
      <w:r w:rsidRPr="002E7AC9">
        <w:rPr>
          <w:rFonts w:ascii="Times New Roman" w:hAnsi="Times New Roman" w:cs="Times New Roman"/>
          <w:sz w:val="24"/>
          <w:szCs w:val="24"/>
        </w:rPr>
        <w:t>kategorinë</w:t>
      </w:r>
      <w:proofErr w:type="spellEnd"/>
      <w:r w:rsidRPr="002E7AC9">
        <w:rPr>
          <w:rFonts w:ascii="Times New Roman" w:hAnsi="Times New Roman" w:cs="Times New Roman"/>
          <w:spacing w:val="-5"/>
          <w:sz w:val="24"/>
          <w:szCs w:val="24"/>
        </w:rPr>
        <w:t xml:space="preserve"> </w:t>
      </w:r>
      <w:r w:rsidRPr="002E7AC9">
        <w:rPr>
          <w:rFonts w:ascii="Times New Roman" w:hAnsi="Times New Roman" w:cs="Times New Roman"/>
          <w:sz w:val="24"/>
          <w:szCs w:val="24"/>
        </w:rPr>
        <w:t>III-b</w:t>
      </w:r>
      <w:r w:rsidRPr="002E7AC9">
        <w:rPr>
          <w:rFonts w:ascii="Times New Roman" w:hAnsi="Times New Roman" w:cs="Times New Roman"/>
          <w:spacing w:val="-5"/>
          <w:sz w:val="24"/>
          <w:szCs w:val="24"/>
        </w:rPr>
        <w:t>;</w:t>
      </w:r>
    </w:p>
    <w:p w:rsidR="002E7AC9" w:rsidRPr="002E7AC9" w:rsidRDefault="002E7AC9" w:rsidP="002E7AC9">
      <w:pPr>
        <w:pStyle w:val="ListParagraph"/>
        <w:widowControl w:val="0"/>
        <w:numPr>
          <w:ilvl w:val="0"/>
          <w:numId w:val="22"/>
        </w:numPr>
        <w:tabs>
          <w:tab w:val="left" w:pos="473"/>
        </w:tabs>
        <w:autoSpaceDE w:val="0"/>
        <w:autoSpaceDN w:val="0"/>
        <w:spacing w:before="41" w:after="0" w:line="240" w:lineRule="auto"/>
        <w:ind w:hanging="361"/>
        <w:contextualSpacing w:val="0"/>
        <w:rPr>
          <w:rFonts w:ascii="Times New Roman" w:hAnsi="Times New Roman" w:cs="Times New Roman"/>
          <w:sz w:val="24"/>
          <w:szCs w:val="24"/>
        </w:rPr>
      </w:pPr>
      <w:proofErr w:type="spellStart"/>
      <w:r w:rsidRPr="002E7AC9">
        <w:rPr>
          <w:rFonts w:ascii="Times New Roman" w:hAnsi="Times New Roman" w:cs="Times New Roman"/>
          <w:sz w:val="24"/>
          <w:szCs w:val="24"/>
        </w:rPr>
        <w:t>Të</w:t>
      </w:r>
      <w:proofErr w:type="spellEnd"/>
      <w:r w:rsidRPr="002E7AC9">
        <w:rPr>
          <w:rFonts w:ascii="Times New Roman" w:hAnsi="Times New Roman" w:cs="Times New Roman"/>
          <w:spacing w:val="-5"/>
          <w:sz w:val="24"/>
          <w:szCs w:val="24"/>
        </w:rPr>
        <w:t xml:space="preserve"> </w:t>
      </w:r>
      <w:proofErr w:type="spellStart"/>
      <w:r w:rsidRPr="002E7AC9">
        <w:rPr>
          <w:rFonts w:ascii="Times New Roman" w:hAnsi="Times New Roman" w:cs="Times New Roman"/>
          <w:sz w:val="24"/>
          <w:szCs w:val="24"/>
        </w:rPr>
        <w:t>mos</w:t>
      </w:r>
      <w:proofErr w:type="spellEnd"/>
      <w:r w:rsidRPr="002E7AC9">
        <w:rPr>
          <w:rFonts w:ascii="Times New Roman" w:hAnsi="Times New Roman" w:cs="Times New Roman"/>
          <w:spacing w:val="-3"/>
          <w:sz w:val="24"/>
          <w:szCs w:val="24"/>
        </w:rPr>
        <w:t xml:space="preserve"> </w:t>
      </w:r>
      <w:proofErr w:type="spellStart"/>
      <w:r w:rsidRPr="002E7AC9">
        <w:rPr>
          <w:rFonts w:ascii="Times New Roman" w:hAnsi="Times New Roman" w:cs="Times New Roman"/>
          <w:sz w:val="24"/>
          <w:szCs w:val="24"/>
        </w:rPr>
        <w:t>ketë</w:t>
      </w:r>
      <w:proofErr w:type="spellEnd"/>
      <w:r w:rsidRPr="002E7AC9">
        <w:rPr>
          <w:rFonts w:ascii="Times New Roman" w:hAnsi="Times New Roman" w:cs="Times New Roman"/>
          <w:spacing w:val="-5"/>
          <w:sz w:val="24"/>
          <w:szCs w:val="24"/>
        </w:rPr>
        <w:t xml:space="preserve"> </w:t>
      </w:r>
      <w:proofErr w:type="spellStart"/>
      <w:r w:rsidRPr="002E7AC9">
        <w:rPr>
          <w:rFonts w:ascii="Times New Roman" w:hAnsi="Times New Roman" w:cs="Times New Roman"/>
          <w:sz w:val="24"/>
          <w:szCs w:val="24"/>
        </w:rPr>
        <w:t>masë</w:t>
      </w:r>
      <w:proofErr w:type="spellEnd"/>
      <w:r w:rsidRPr="002E7AC9">
        <w:rPr>
          <w:rFonts w:ascii="Times New Roman" w:hAnsi="Times New Roman" w:cs="Times New Roman"/>
          <w:spacing w:val="-2"/>
          <w:sz w:val="24"/>
          <w:szCs w:val="24"/>
        </w:rPr>
        <w:t xml:space="preserve"> </w:t>
      </w:r>
      <w:proofErr w:type="spellStart"/>
      <w:r w:rsidRPr="002E7AC9">
        <w:rPr>
          <w:rFonts w:ascii="Times New Roman" w:hAnsi="Times New Roman" w:cs="Times New Roman"/>
          <w:sz w:val="24"/>
          <w:szCs w:val="24"/>
        </w:rPr>
        <w:t>disiplinore</w:t>
      </w:r>
      <w:proofErr w:type="spellEnd"/>
      <w:r w:rsidRPr="002E7AC9">
        <w:rPr>
          <w:rFonts w:ascii="Times New Roman" w:hAnsi="Times New Roman" w:cs="Times New Roman"/>
          <w:spacing w:val="-2"/>
          <w:sz w:val="24"/>
          <w:szCs w:val="24"/>
        </w:rPr>
        <w:t xml:space="preserve"> </w:t>
      </w:r>
      <w:proofErr w:type="spellStart"/>
      <w:r w:rsidRPr="002E7AC9">
        <w:rPr>
          <w:rFonts w:ascii="Times New Roman" w:hAnsi="Times New Roman" w:cs="Times New Roman"/>
          <w:sz w:val="24"/>
          <w:szCs w:val="24"/>
        </w:rPr>
        <w:t>në</w:t>
      </w:r>
      <w:proofErr w:type="spellEnd"/>
      <w:r w:rsidRPr="002E7AC9">
        <w:rPr>
          <w:rFonts w:ascii="Times New Roman" w:hAnsi="Times New Roman" w:cs="Times New Roman"/>
          <w:spacing w:val="-1"/>
          <w:sz w:val="24"/>
          <w:szCs w:val="24"/>
        </w:rPr>
        <w:t xml:space="preserve"> </w:t>
      </w:r>
      <w:proofErr w:type="spellStart"/>
      <w:r w:rsidRPr="002E7AC9">
        <w:rPr>
          <w:rFonts w:ascii="Times New Roman" w:hAnsi="Times New Roman" w:cs="Times New Roman"/>
          <w:spacing w:val="-2"/>
          <w:sz w:val="24"/>
          <w:szCs w:val="24"/>
        </w:rPr>
        <w:t>fuqi</w:t>
      </w:r>
      <w:proofErr w:type="spellEnd"/>
      <w:r w:rsidRPr="002E7AC9">
        <w:rPr>
          <w:rFonts w:ascii="Times New Roman" w:hAnsi="Times New Roman" w:cs="Times New Roman"/>
          <w:spacing w:val="-2"/>
          <w:sz w:val="24"/>
          <w:szCs w:val="24"/>
        </w:rPr>
        <w:t>;</w:t>
      </w:r>
    </w:p>
    <w:p w:rsidR="002E7AC9" w:rsidRPr="002E7AC9" w:rsidRDefault="002E7AC9" w:rsidP="002E7AC9">
      <w:pPr>
        <w:pStyle w:val="ListParagraph"/>
        <w:widowControl w:val="0"/>
        <w:numPr>
          <w:ilvl w:val="0"/>
          <w:numId w:val="22"/>
        </w:numPr>
        <w:tabs>
          <w:tab w:val="left" w:pos="473"/>
        </w:tabs>
        <w:autoSpaceDE w:val="0"/>
        <w:autoSpaceDN w:val="0"/>
        <w:spacing w:before="41" w:after="0" w:line="240" w:lineRule="auto"/>
        <w:ind w:hanging="361"/>
        <w:contextualSpacing w:val="0"/>
        <w:rPr>
          <w:rFonts w:ascii="Times New Roman" w:hAnsi="Times New Roman" w:cs="Times New Roman"/>
          <w:sz w:val="24"/>
          <w:szCs w:val="24"/>
        </w:rPr>
      </w:pPr>
      <w:proofErr w:type="spellStart"/>
      <w:r w:rsidRPr="002E7AC9">
        <w:rPr>
          <w:rFonts w:ascii="Times New Roman" w:hAnsi="Times New Roman" w:cs="Times New Roman"/>
          <w:sz w:val="24"/>
          <w:szCs w:val="24"/>
        </w:rPr>
        <w:t>Të</w:t>
      </w:r>
      <w:proofErr w:type="spellEnd"/>
      <w:r w:rsidRPr="002E7AC9">
        <w:rPr>
          <w:rFonts w:ascii="Times New Roman" w:hAnsi="Times New Roman" w:cs="Times New Roman"/>
          <w:spacing w:val="-5"/>
          <w:sz w:val="24"/>
          <w:szCs w:val="24"/>
        </w:rPr>
        <w:t xml:space="preserve"> </w:t>
      </w:r>
      <w:proofErr w:type="spellStart"/>
      <w:r w:rsidRPr="002E7AC9">
        <w:rPr>
          <w:rFonts w:ascii="Times New Roman" w:hAnsi="Times New Roman" w:cs="Times New Roman"/>
          <w:sz w:val="24"/>
          <w:szCs w:val="24"/>
        </w:rPr>
        <w:t>ketë</w:t>
      </w:r>
      <w:proofErr w:type="spellEnd"/>
      <w:r w:rsidRPr="002E7AC9">
        <w:rPr>
          <w:rFonts w:ascii="Times New Roman" w:hAnsi="Times New Roman" w:cs="Times New Roman"/>
          <w:spacing w:val="-5"/>
          <w:sz w:val="24"/>
          <w:szCs w:val="24"/>
        </w:rPr>
        <w:t xml:space="preserve"> </w:t>
      </w:r>
      <w:proofErr w:type="spellStart"/>
      <w:r w:rsidRPr="002E7AC9">
        <w:rPr>
          <w:rFonts w:ascii="Times New Roman" w:hAnsi="Times New Roman" w:cs="Times New Roman"/>
          <w:sz w:val="24"/>
          <w:szCs w:val="24"/>
        </w:rPr>
        <w:t>të</w:t>
      </w:r>
      <w:proofErr w:type="spellEnd"/>
      <w:r w:rsidRPr="002E7AC9">
        <w:rPr>
          <w:rFonts w:ascii="Times New Roman" w:hAnsi="Times New Roman" w:cs="Times New Roman"/>
          <w:spacing w:val="-5"/>
          <w:sz w:val="24"/>
          <w:szCs w:val="24"/>
        </w:rPr>
        <w:t xml:space="preserve"> </w:t>
      </w:r>
      <w:proofErr w:type="spellStart"/>
      <w:r w:rsidRPr="002E7AC9">
        <w:rPr>
          <w:rFonts w:ascii="Times New Roman" w:hAnsi="Times New Roman" w:cs="Times New Roman"/>
          <w:sz w:val="24"/>
          <w:szCs w:val="24"/>
        </w:rPr>
        <w:t>paktën</w:t>
      </w:r>
      <w:proofErr w:type="spellEnd"/>
      <w:r w:rsidRPr="002E7AC9">
        <w:rPr>
          <w:rFonts w:ascii="Times New Roman" w:hAnsi="Times New Roman" w:cs="Times New Roman"/>
          <w:spacing w:val="-4"/>
          <w:sz w:val="24"/>
          <w:szCs w:val="24"/>
        </w:rPr>
        <w:t xml:space="preserve"> </w:t>
      </w:r>
      <w:proofErr w:type="spellStart"/>
      <w:r w:rsidRPr="002E7AC9">
        <w:rPr>
          <w:rFonts w:ascii="Times New Roman" w:hAnsi="Times New Roman" w:cs="Times New Roman"/>
          <w:sz w:val="24"/>
          <w:szCs w:val="24"/>
        </w:rPr>
        <w:t>vlerësimin</w:t>
      </w:r>
      <w:proofErr w:type="spellEnd"/>
      <w:r w:rsidRPr="002E7AC9">
        <w:rPr>
          <w:rFonts w:ascii="Times New Roman" w:hAnsi="Times New Roman" w:cs="Times New Roman"/>
          <w:spacing w:val="-4"/>
          <w:sz w:val="24"/>
          <w:szCs w:val="24"/>
        </w:rPr>
        <w:t xml:space="preserve"> </w:t>
      </w:r>
      <w:r w:rsidRPr="002E7AC9">
        <w:rPr>
          <w:rFonts w:ascii="Times New Roman" w:hAnsi="Times New Roman" w:cs="Times New Roman"/>
          <w:sz w:val="24"/>
          <w:szCs w:val="24"/>
        </w:rPr>
        <w:t>e</w:t>
      </w:r>
      <w:r w:rsidRPr="002E7AC9">
        <w:rPr>
          <w:rFonts w:ascii="Times New Roman" w:hAnsi="Times New Roman" w:cs="Times New Roman"/>
          <w:spacing w:val="-2"/>
          <w:sz w:val="24"/>
          <w:szCs w:val="24"/>
        </w:rPr>
        <w:t xml:space="preserve"> </w:t>
      </w:r>
      <w:proofErr w:type="spellStart"/>
      <w:r w:rsidRPr="002E7AC9">
        <w:rPr>
          <w:rFonts w:ascii="Times New Roman" w:hAnsi="Times New Roman" w:cs="Times New Roman"/>
          <w:sz w:val="24"/>
          <w:szCs w:val="24"/>
        </w:rPr>
        <w:t>fundit</w:t>
      </w:r>
      <w:proofErr w:type="spellEnd"/>
      <w:r w:rsidRPr="002E7AC9">
        <w:rPr>
          <w:rFonts w:ascii="Times New Roman" w:hAnsi="Times New Roman" w:cs="Times New Roman"/>
          <w:spacing w:val="-2"/>
          <w:sz w:val="24"/>
          <w:szCs w:val="24"/>
        </w:rPr>
        <w:t xml:space="preserve"> </w:t>
      </w:r>
      <w:r w:rsidRPr="002E7AC9">
        <w:rPr>
          <w:rFonts w:ascii="Times New Roman" w:hAnsi="Times New Roman" w:cs="Times New Roman"/>
          <w:sz w:val="24"/>
          <w:szCs w:val="24"/>
        </w:rPr>
        <w:t>“</w:t>
      </w:r>
      <w:proofErr w:type="spellStart"/>
      <w:r w:rsidRPr="002E7AC9">
        <w:rPr>
          <w:rFonts w:ascii="Times New Roman" w:hAnsi="Times New Roman" w:cs="Times New Roman"/>
          <w:sz w:val="24"/>
          <w:szCs w:val="24"/>
        </w:rPr>
        <w:t>mirë</w:t>
      </w:r>
      <w:proofErr w:type="spellEnd"/>
      <w:r w:rsidRPr="002E7AC9">
        <w:rPr>
          <w:rFonts w:ascii="Times New Roman" w:hAnsi="Times New Roman" w:cs="Times New Roman"/>
          <w:sz w:val="24"/>
          <w:szCs w:val="24"/>
        </w:rPr>
        <w:t>”</w:t>
      </w:r>
      <w:r w:rsidRPr="002E7AC9">
        <w:rPr>
          <w:rFonts w:ascii="Times New Roman" w:hAnsi="Times New Roman" w:cs="Times New Roman"/>
          <w:spacing w:val="-4"/>
          <w:sz w:val="24"/>
          <w:szCs w:val="24"/>
        </w:rPr>
        <w:t xml:space="preserve"> </w:t>
      </w:r>
      <w:proofErr w:type="spellStart"/>
      <w:r w:rsidRPr="002E7AC9">
        <w:rPr>
          <w:rFonts w:ascii="Times New Roman" w:hAnsi="Times New Roman" w:cs="Times New Roman"/>
          <w:sz w:val="24"/>
          <w:szCs w:val="24"/>
        </w:rPr>
        <w:t>apo</w:t>
      </w:r>
      <w:proofErr w:type="spellEnd"/>
      <w:r w:rsidRPr="002E7AC9">
        <w:rPr>
          <w:rFonts w:ascii="Times New Roman" w:hAnsi="Times New Roman" w:cs="Times New Roman"/>
          <w:spacing w:val="-4"/>
          <w:sz w:val="24"/>
          <w:szCs w:val="24"/>
        </w:rPr>
        <w:t xml:space="preserve"> </w:t>
      </w:r>
      <w:r w:rsidRPr="002E7AC9">
        <w:rPr>
          <w:rFonts w:ascii="Times New Roman" w:hAnsi="Times New Roman" w:cs="Times New Roman"/>
          <w:sz w:val="24"/>
          <w:szCs w:val="24"/>
        </w:rPr>
        <w:t>“</w:t>
      </w:r>
      <w:proofErr w:type="spellStart"/>
      <w:r w:rsidRPr="002E7AC9">
        <w:rPr>
          <w:rFonts w:ascii="Times New Roman" w:hAnsi="Times New Roman" w:cs="Times New Roman"/>
          <w:sz w:val="24"/>
          <w:szCs w:val="24"/>
        </w:rPr>
        <w:t>shumë</w:t>
      </w:r>
      <w:proofErr w:type="spellEnd"/>
      <w:r w:rsidRPr="002E7AC9">
        <w:rPr>
          <w:rFonts w:ascii="Times New Roman" w:hAnsi="Times New Roman" w:cs="Times New Roman"/>
          <w:spacing w:val="-4"/>
          <w:sz w:val="24"/>
          <w:szCs w:val="24"/>
        </w:rPr>
        <w:t xml:space="preserve"> </w:t>
      </w:r>
      <w:proofErr w:type="spellStart"/>
      <w:r w:rsidRPr="002E7AC9">
        <w:rPr>
          <w:rFonts w:ascii="Times New Roman" w:hAnsi="Times New Roman" w:cs="Times New Roman"/>
          <w:spacing w:val="-2"/>
          <w:sz w:val="24"/>
          <w:szCs w:val="24"/>
        </w:rPr>
        <w:t>mirë</w:t>
      </w:r>
      <w:proofErr w:type="spellEnd"/>
      <w:r w:rsidRPr="002E7AC9">
        <w:rPr>
          <w:rFonts w:ascii="Times New Roman" w:hAnsi="Times New Roman" w:cs="Times New Roman"/>
          <w:spacing w:val="-2"/>
          <w:sz w:val="24"/>
          <w:szCs w:val="24"/>
        </w:rPr>
        <w:t>”.</w:t>
      </w:r>
    </w:p>
    <w:p w:rsidR="00F24548" w:rsidRDefault="00F24548" w:rsidP="005027CE">
      <w:pPr>
        <w:widowControl w:val="0"/>
        <w:autoSpaceDE w:val="0"/>
        <w:autoSpaceDN w:val="0"/>
        <w:adjustRightInd w:val="0"/>
        <w:spacing w:after="0" w:line="240" w:lineRule="auto"/>
        <w:rPr>
          <w:rFonts w:ascii="Times New Roman" w:hAnsi="Times New Roman" w:cs="Times New Roman"/>
          <w:b/>
          <w:sz w:val="24"/>
          <w:szCs w:val="24"/>
        </w:rPr>
      </w:pPr>
    </w:p>
    <w:p w:rsidR="002C767C" w:rsidRPr="002C767C" w:rsidRDefault="002C767C" w:rsidP="002C767C">
      <w:pPr>
        <w:jc w:val="both"/>
        <w:rPr>
          <w:rFonts w:ascii="Times New Roman" w:hAnsi="Times New Roman" w:cs="Times New Roman"/>
          <w:b/>
          <w:sz w:val="24"/>
          <w:szCs w:val="24"/>
          <w:lang w:val="sq-AL"/>
        </w:rPr>
      </w:pPr>
      <w:r w:rsidRPr="002C767C">
        <w:rPr>
          <w:rFonts w:ascii="Times New Roman" w:hAnsi="Times New Roman" w:cs="Times New Roman"/>
          <w:b/>
          <w:sz w:val="24"/>
          <w:szCs w:val="24"/>
          <w:lang w:val="sq-AL"/>
        </w:rPr>
        <w:t>Kandidatët duhet të plotësojnë kriteret e veçanta si vijon:</w:t>
      </w:r>
    </w:p>
    <w:p w:rsidR="002C767C" w:rsidRPr="003A0BF1" w:rsidRDefault="002C767C" w:rsidP="002C767C">
      <w:pPr>
        <w:pStyle w:val="ListParagraph"/>
        <w:numPr>
          <w:ilvl w:val="0"/>
          <w:numId w:val="23"/>
        </w:numPr>
        <w:autoSpaceDE w:val="0"/>
        <w:autoSpaceDN w:val="0"/>
        <w:adjustRightInd w:val="0"/>
        <w:spacing w:after="0" w:line="240" w:lineRule="auto"/>
        <w:jc w:val="both"/>
        <w:rPr>
          <w:rFonts w:ascii="Times New Roman" w:eastAsia="MS Mincho" w:hAnsi="Times New Roman" w:cs="Times New Roman"/>
          <w:sz w:val="24"/>
          <w:szCs w:val="24"/>
          <w:lang w:val="sq-AL"/>
        </w:rPr>
      </w:pPr>
      <w:r>
        <w:rPr>
          <w:rFonts w:ascii="Times New Roman" w:hAnsi="Times New Roman" w:cs="Times New Roman"/>
          <w:sz w:val="24"/>
          <w:szCs w:val="24"/>
          <w:lang w:val="sq-AL"/>
        </w:rPr>
        <w:t>T</w:t>
      </w:r>
      <w:r w:rsidRPr="003A0BF1">
        <w:rPr>
          <w:rFonts w:ascii="Times New Roman" w:hAnsi="Times New Roman" w:cs="Times New Roman"/>
          <w:sz w:val="24"/>
          <w:szCs w:val="24"/>
          <w:lang w:val="sq-AL"/>
        </w:rPr>
        <w:t xml:space="preserve">ë zotërojnë diplomë </w:t>
      </w:r>
      <w:r w:rsidRPr="003A0BF1">
        <w:rPr>
          <w:rFonts w:ascii="Times New Roman" w:eastAsia="MS Mincho" w:hAnsi="Times New Roman" w:cs="Times New Roman"/>
          <w:sz w:val="24"/>
          <w:szCs w:val="24"/>
          <w:lang w:val="sq-AL"/>
        </w:rPr>
        <w:t xml:space="preserve">për </w:t>
      </w:r>
      <w:r>
        <w:rPr>
          <w:rFonts w:ascii="Times New Roman" w:eastAsia="MS Mincho" w:hAnsi="Times New Roman" w:cs="Times New Roman"/>
          <w:sz w:val="24"/>
          <w:szCs w:val="24"/>
          <w:lang w:val="sq-AL"/>
        </w:rPr>
        <w:t>Shkenca Ekon</w:t>
      </w:r>
      <w:r w:rsidR="00035CB7">
        <w:rPr>
          <w:rFonts w:ascii="Times New Roman" w:eastAsia="MS Mincho" w:hAnsi="Times New Roman" w:cs="Times New Roman"/>
          <w:sz w:val="24"/>
          <w:szCs w:val="24"/>
          <w:lang w:val="sq-AL"/>
        </w:rPr>
        <w:t>o</w:t>
      </w:r>
      <w:r>
        <w:rPr>
          <w:rFonts w:ascii="Times New Roman" w:eastAsia="MS Mincho" w:hAnsi="Times New Roman" w:cs="Times New Roman"/>
          <w:sz w:val="24"/>
          <w:szCs w:val="24"/>
          <w:lang w:val="sq-AL"/>
        </w:rPr>
        <w:t>m</w:t>
      </w:r>
      <w:r w:rsidR="00035CB7">
        <w:rPr>
          <w:rFonts w:ascii="Times New Roman" w:eastAsia="MS Mincho" w:hAnsi="Times New Roman" w:cs="Times New Roman"/>
          <w:sz w:val="24"/>
          <w:szCs w:val="24"/>
          <w:lang w:val="sq-AL"/>
        </w:rPr>
        <w:t>i</w:t>
      </w:r>
      <w:r>
        <w:rPr>
          <w:rFonts w:ascii="Times New Roman" w:eastAsia="MS Mincho" w:hAnsi="Times New Roman" w:cs="Times New Roman"/>
          <w:sz w:val="24"/>
          <w:szCs w:val="24"/>
          <w:lang w:val="sq-AL"/>
        </w:rPr>
        <w:t xml:space="preserve">ke e preferuar </w:t>
      </w:r>
      <w:r w:rsidRPr="003A0BF1">
        <w:rPr>
          <w:rFonts w:ascii="Times New Roman" w:eastAsia="MS Mincho" w:hAnsi="Times New Roman" w:cs="Times New Roman"/>
          <w:sz w:val="24"/>
          <w:szCs w:val="24"/>
          <w:lang w:val="sq-AL"/>
        </w:rPr>
        <w:t>Financë-Kontabilitet, masteri është kriter shtese për vlerësim pozitiv;</w:t>
      </w:r>
    </w:p>
    <w:p w:rsidR="002C767C" w:rsidRPr="003A0BF1" w:rsidRDefault="002C767C" w:rsidP="002C767C">
      <w:pPr>
        <w:pStyle w:val="ListParagraph"/>
        <w:numPr>
          <w:ilvl w:val="0"/>
          <w:numId w:val="23"/>
        </w:numPr>
        <w:tabs>
          <w:tab w:val="left" w:pos="2925"/>
        </w:tabs>
        <w:spacing w:after="0" w:line="240" w:lineRule="auto"/>
        <w:jc w:val="both"/>
        <w:rPr>
          <w:rFonts w:ascii="Times New Roman" w:eastAsia="Times New Roman" w:hAnsi="Times New Roman" w:cs="Times New Roman"/>
          <w:sz w:val="24"/>
          <w:szCs w:val="24"/>
          <w:lang w:val="sq-AL"/>
        </w:rPr>
      </w:pPr>
      <w:r>
        <w:rPr>
          <w:rFonts w:ascii="Times New Roman" w:eastAsia="MS Mincho" w:hAnsi="Times New Roman" w:cs="Times New Roman"/>
          <w:sz w:val="24"/>
          <w:szCs w:val="24"/>
          <w:lang w:val="sq-AL"/>
        </w:rPr>
        <w:t>T</w:t>
      </w:r>
      <w:r w:rsidRPr="003A0BF1">
        <w:rPr>
          <w:rFonts w:ascii="Times New Roman" w:eastAsia="MS Mincho" w:hAnsi="Times New Roman" w:cs="Times New Roman"/>
          <w:sz w:val="24"/>
          <w:szCs w:val="24"/>
          <w:lang w:val="sq-AL"/>
        </w:rPr>
        <w:t xml:space="preserve">ë  kenë </w:t>
      </w:r>
      <w:r>
        <w:rPr>
          <w:rFonts w:ascii="Times New Roman" w:eastAsia="MS Mincho" w:hAnsi="Times New Roman" w:cs="Times New Roman"/>
          <w:sz w:val="24"/>
          <w:szCs w:val="24"/>
          <w:lang w:val="sq-AL"/>
        </w:rPr>
        <w:t>mbi 5 (pesë</w:t>
      </w:r>
      <w:r w:rsidRPr="003A0BF1">
        <w:rPr>
          <w:rFonts w:ascii="Times New Roman" w:eastAsia="MS Mincho" w:hAnsi="Times New Roman" w:cs="Times New Roman"/>
          <w:sz w:val="24"/>
          <w:szCs w:val="24"/>
          <w:lang w:val="sq-AL"/>
        </w:rPr>
        <w:t>) vjet përvojë pune në administrim dhe menaxhim financiar veçanërisht në fushën e menaxhimit dhe administrimit financiar të projekteve sipas programeve dhe legjislacionit të B. E,  duke pasur një eksperiencë në zbatim të paktën tre apo me shumë projekte të tilla të cilat janë vlerësuese, të shoqëruara me rekomandimet përkatëse.</w:t>
      </w:r>
    </w:p>
    <w:p w:rsidR="002C767C" w:rsidRPr="003A0BF1" w:rsidRDefault="002C767C" w:rsidP="002C767C">
      <w:pPr>
        <w:pStyle w:val="ListParagraph"/>
        <w:numPr>
          <w:ilvl w:val="0"/>
          <w:numId w:val="23"/>
        </w:numPr>
        <w:tabs>
          <w:tab w:val="left" w:pos="2925"/>
        </w:tabs>
        <w:spacing w:after="0" w:line="240" w:lineRule="auto"/>
        <w:jc w:val="both"/>
        <w:rPr>
          <w:rFonts w:ascii="Times New Roman" w:eastAsia="Times New Roman" w:hAnsi="Times New Roman" w:cs="Times New Roman"/>
          <w:sz w:val="24"/>
          <w:szCs w:val="24"/>
          <w:lang w:val="sq-AL"/>
        </w:rPr>
      </w:pPr>
      <w:r w:rsidRPr="003A0BF1">
        <w:rPr>
          <w:rFonts w:ascii="Times New Roman" w:eastAsia="Times New Roman" w:hAnsi="Times New Roman" w:cs="Times New Roman"/>
          <w:sz w:val="24"/>
          <w:szCs w:val="24"/>
          <w:lang w:val="sq-AL"/>
        </w:rPr>
        <w:t xml:space="preserve">të ketë njohuri shumë të mira të akteve ligjore dhe nënligjore të organizimit dhe funksionimit të organeve të vetëqeverisjes vendore, konkretisht të administrimit Financiar dhe prokurimeve publike dhe të komunikimit me bashkëpunëtorët sa i përket informacionit financiar. </w:t>
      </w:r>
    </w:p>
    <w:p w:rsidR="002C767C" w:rsidRPr="003A0BF1" w:rsidRDefault="002C767C" w:rsidP="002C767C">
      <w:pPr>
        <w:pStyle w:val="ListParagraph"/>
        <w:numPr>
          <w:ilvl w:val="0"/>
          <w:numId w:val="23"/>
        </w:numPr>
        <w:tabs>
          <w:tab w:val="left" w:pos="2925"/>
        </w:tabs>
        <w:spacing w:after="0" w:line="240" w:lineRule="auto"/>
        <w:jc w:val="both"/>
        <w:rPr>
          <w:rFonts w:ascii="Times New Roman" w:eastAsia="Times New Roman" w:hAnsi="Times New Roman" w:cs="Times New Roman"/>
          <w:sz w:val="24"/>
          <w:szCs w:val="24"/>
          <w:lang w:val="sq-AL"/>
        </w:rPr>
      </w:pPr>
      <w:r w:rsidRPr="003A0BF1">
        <w:rPr>
          <w:rFonts w:ascii="Times New Roman" w:eastAsia="Times New Roman" w:hAnsi="Times New Roman" w:cs="Times New Roman"/>
          <w:sz w:val="24"/>
          <w:szCs w:val="24"/>
          <w:lang w:val="sq-AL"/>
        </w:rPr>
        <w:t>Aftësi për të ofruar kompetence teknike, për të koordinuar, zhvilluar dhe administruar dokumentacionet për Financat dhe Prokurimet, përpilimin e kontratave dhe pagesat deri ne arkivimin e tyre.</w:t>
      </w:r>
    </w:p>
    <w:p w:rsidR="002C767C" w:rsidRPr="003A0BF1" w:rsidRDefault="002C767C" w:rsidP="002C767C">
      <w:pPr>
        <w:pStyle w:val="ListParagraph"/>
        <w:numPr>
          <w:ilvl w:val="0"/>
          <w:numId w:val="23"/>
        </w:numPr>
        <w:tabs>
          <w:tab w:val="left" w:pos="2925"/>
        </w:tabs>
        <w:spacing w:after="0" w:line="240" w:lineRule="auto"/>
        <w:jc w:val="both"/>
        <w:rPr>
          <w:rFonts w:ascii="Times New Roman" w:eastAsia="Times New Roman" w:hAnsi="Times New Roman" w:cs="Times New Roman"/>
          <w:sz w:val="24"/>
          <w:szCs w:val="24"/>
          <w:lang w:val="sq-AL"/>
        </w:rPr>
      </w:pPr>
      <w:r w:rsidRPr="003A0BF1">
        <w:rPr>
          <w:rFonts w:ascii="Times New Roman" w:eastAsia="Times New Roman" w:hAnsi="Times New Roman" w:cs="Times New Roman"/>
          <w:sz w:val="24"/>
          <w:szCs w:val="24"/>
          <w:lang w:val="sq-AL"/>
        </w:rPr>
        <w:t>të kenë njohuri të mira të gjuhës angleze, (të certifikuar) si dhe një gjuhë tjetër të B. E.</w:t>
      </w:r>
    </w:p>
    <w:p w:rsidR="002C767C" w:rsidRPr="003A0BF1" w:rsidRDefault="002C767C" w:rsidP="002C767C">
      <w:pPr>
        <w:tabs>
          <w:tab w:val="left" w:pos="2925"/>
        </w:tabs>
        <w:spacing w:after="0" w:line="240" w:lineRule="auto"/>
        <w:jc w:val="both"/>
        <w:rPr>
          <w:rFonts w:ascii="Times New Roman" w:hAnsi="Times New Roman" w:cs="Times New Roman"/>
          <w:color w:val="000000" w:themeColor="text1"/>
          <w:sz w:val="24"/>
          <w:szCs w:val="24"/>
          <w:lang w:val="sq-AL"/>
        </w:rPr>
      </w:pPr>
    </w:p>
    <w:p w:rsidR="002C767C" w:rsidRPr="00035CB7" w:rsidRDefault="002C767C" w:rsidP="005027CE">
      <w:pPr>
        <w:widowControl w:val="0"/>
        <w:autoSpaceDE w:val="0"/>
        <w:autoSpaceDN w:val="0"/>
        <w:adjustRightInd w:val="0"/>
        <w:spacing w:after="0" w:line="240" w:lineRule="auto"/>
        <w:rPr>
          <w:rFonts w:ascii="Times New Roman" w:hAnsi="Times New Roman" w:cs="Times New Roman"/>
          <w:b/>
          <w:sz w:val="24"/>
          <w:szCs w:val="24"/>
          <w:lang w:val="sq-AL"/>
        </w:rPr>
      </w:pPr>
    </w:p>
    <w:p w:rsidR="002C767C" w:rsidRPr="00035CB7" w:rsidRDefault="002C767C" w:rsidP="002C767C">
      <w:pPr>
        <w:spacing w:before="45"/>
        <w:rPr>
          <w:rFonts w:ascii="Times New Roman" w:hAnsi="Times New Roman" w:cs="Times New Roman"/>
          <w:b/>
          <w:sz w:val="24"/>
          <w:lang w:val="sq-AL"/>
        </w:rPr>
      </w:pPr>
    </w:p>
    <w:p w:rsidR="002C767C" w:rsidRPr="002C767C" w:rsidRDefault="002C767C" w:rsidP="002C767C">
      <w:pPr>
        <w:spacing w:before="45"/>
        <w:rPr>
          <w:rFonts w:ascii="Times New Roman" w:hAnsi="Times New Roman" w:cs="Times New Roman"/>
          <w:b/>
          <w:sz w:val="24"/>
        </w:rPr>
      </w:pPr>
      <w:r w:rsidRPr="002C767C">
        <w:rPr>
          <w:rFonts w:ascii="Times New Roman" w:hAnsi="Times New Roman" w:cs="Times New Roman"/>
          <w:b/>
          <w:sz w:val="24"/>
        </w:rPr>
        <w:t>DOKUMENTACIONI,</w:t>
      </w:r>
      <w:r w:rsidRPr="002C767C">
        <w:rPr>
          <w:rFonts w:ascii="Times New Roman" w:hAnsi="Times New Roman" w:cs="Times New Roman"/>
          <w:b/>
          <w:spacing w:val="-2"/>
          <w:sz w:val="24"/>
        </w:rPr>
        <w:t xml:space="preserve"> </w:t>
      </w:r>
      <w:r w:rsidRPr="002C767C">
        <w:rPr>
          <w:rFonts w:ascii="Times New Roman" w:hAnsi="Times New Roman" w:cs="Times New Roman"/>
          <w:b/>
          <w:sz w:val="24"/>
        </w:rPr>
        <w:t>MËNYRA</w:t>
      </w:r>
      <w:r w:rsidRPr="002C767C">
        <w:rPr>
          <w:rFonts w:ascii="Times New Roman" w:hAnsi="Times New Roman" w:cs="Times New Roman"/>
          <w:b/>
          <w:spacing w:val="-2"/>
          <w:sz w:val="24"/>
        </w:rPr>
        <w:t xml:space="preserve"> </w:t>
      </w:r>
      <w:r w:rsidRPr="002C767C">
        <w:rPr>
          <w:rFonts w:ascii="Times New Roman" w:hAnsi="Times New Roman" w:cs="Times New Roman"/>
          <w:b/>
          <w:sz w:val="24"/>
        </w:rPr>
        <w:t>DHE</w:t>
      </w:r>
      <w:r w:rsidRPr="002C767C">
        <w:rPr>
          <w:rFonts w:ascii="Times New Roman" w:hAnsi="Times New Roman" w:cs="Times New Roman"/>
          <w:b/>
          <w:spacing w:val="-3"/>
          <w:sz w:val="24"/>
        </w:rPr>
        <w:t xml:space="preserve"> </w:t>
      </w:r>
      <w:r w:rsidRPr="002C767C">
        <w:rPr>
          <w:rFonts w:ascii="Times New Roman" w:hAnsi="Times New Roman" w:cs="Times New Roman"/>
          <w:b/>
          <w:sz w:val="24"/>
        </w:rPr>
        <w:t>AFATI</w:t>
      </w:r>
      <w:r w:rsidRPr="002C767C">
        <w:rPr>
          <w:rFonts w:ascii="Times New Roman" w:hAnsi="Times New Roman" w:cs="Times New Roman"/>
          <w:b/>
          <w:spacing w:val="-4"/>
          <w:sz w:val="24"/>
        </w:rPr>
        <w:t xml:space="preserve"> </w:t>
      </w:r>
      <w:r w:rsidRPr="002C767C">
        <w:rPr>
          <w:rFonts w:ascii="Times New Roman" w:hAnsi="Times New Roman" w:cs="Times New Roman"/>
          <w:b/>
          <w:sz w:val="24"/>
        </w:rPr>
        <w:t>I</w:t>
      </w:r>
      <w:r w:rsidRPr="002C767C">
        <w:rPr>
          <w:rFonts w:ascii="Times New Roman" w:hAnsi="Times New Roman" w:cs="Times New Roman"/>
          <w:b/>
          <w:spacing w:val="-1"/>
          <w:sz w:val="24"/>
        </w:rPr>
        <w:t xml:space="preserve"> </w:t>
      </w:r>
      <w:r w:rsidRPr="002C767C">
        <w:rPr>
          <w:rFonts w:ascii="Times New Roman" w:hAnsi="Times New Roman" w:cs="Times New Roman"/>
          <w:b/>
          <w:spacing w:val="-2"/>
          <w:sz w:val="24"/>
        </w:rPr>
        <w:t>DORËZIMIT</w:t>
      </w:r>
    </w:p>
    <w:p w:rsidR="002C767C" w:rsidRPr="002C767C" w:rsidRDefault="002C767C" w:rsidP="002C767C">
      <w:pPr>
        <w:pStyle w:val="Heading3"/>
        <w:jc w:val="both"/>
        <w:rPr>
          <w:rFonts w:ascii="Times New Roman" w:hAnsi="Times New Roman" w:cs="Times New Roman"/>
          <w:color w:val="auto"/>
          <w:sz w:val="24"/>
          <w:szCs w:val="24"/>
        </w:rPr>
      </w:pPr>
      <w:proofErr w:type="spellStart"/>
      <w:r w:rsidRPr="002C767C">
        <w:rPr>
          <w:rFonts w:ascii="Times New Roman" w:hAnsi="Times New Roman" w:cs="Times New Roman"/>
          <w:color w:val="auto"/>
          <w:sz w:val="24"/>
          <w:szCs w:val="24"/>
        </w:rPr>
        <w:t>Kandidatët</w:t>
      </w:r>
      <w:proofErr w:type="spellEnd"/>
      <w:r w:rsidRPr="002C767C">
        <w:rPr>
          <w:rFonts w:ascii="Times New Roman" w:hAnsi="Times New Roman" w:cs="Times New Roman"/>
          <w:color w:val="auto"/>
          <w:spacing w:val="-6"/>
          <w:sz w:val="24"/>
          <w:szCs w:val="24"/>
        </w:rPr>
        <w:t xml:space="preserve"> </w:t>
      </w:r>
      <w:proofErr w:type="spellStart"/>
      <w:r w:rsidRPr="002C767C">
        <w:rPr>
          <w:rFonts w:ascii="Times New Roman" w:hAnsi="Times New Roman" w:cs="Times New Roman"/>
          <w:color w:val="auto"/>
          <w:sz w:val="24"/>
          <w:szCs w:val="24"/>
        </w:rPr>
        <w:t>që</w:t>
      </w:r>
      <w:proofErr w:type="spellEnd"/>
      <w:r w:rsidRPr="002C767C">
        <w:rPr>
          <w:rFonts w:ascii="Times New Roman" w:hAnsi="Times New Roman" w:cs="Times New Roman"/>
          <w:color w:val="auto"/>
          <w:spacing w:val="-3"/>
          <w:sz w:val="24"/>
          <w:szCs w:val="24"/>
        </w:rPr>
        <w:t xml:space="preserve"> </w:t>
      </w:r>
      <w:proofErr w:type="spellStart"/>
      <w:r w:rsidRPr="002C767C">
        <w:rPr>
          <w:rFonts w:ascii="Times New Roman" w:hAnsi="Times New Roman" w:cs="Times New Roman"/>
          <w:color w:val="auto"/>
          <w:sz w:val="24"/>
          <w:szCs w:val="24"/>
        </w:rPr>
        <w:t>aplikojnë</w:t>
      </w:r>
      <w:proofErr w:type="spellEnd"/>
      <w:r w:rsidRPr="002C767C">
        <w:rPr>
          <w:rFonts w:ascii="Times New Roman" w:hAnsi="Times New Roman" w:cs="Times New Roman"/>
          <w:color w:val="auto"/>
          <w:spacing w:val="-4"/>
          <w:sz w:val="24"/>
          <w:szCs w:val="24"/>
        </w:rPr>
        <w:t xml:space="preserve"> </w:t>
      </w:r>
      <w:proofErr w:type="spellStart"/>
      <w:r w:rsidRPr="002C767C">
        <w:rPr>
          <w:rFonts w:ascii="Times New Roman" w:hAnsi="Times New Roman" w:cs="Times New Roman"/>
          <w:color w:val="auto"/>
          <w:sz w:val="24"/>
          <w:szCs w:val="24"/>
        </w:rPr>
        <w:t>duhet</w:t>
      </w:r>
      <w:proofErr w:type="spellEnd"/>
      <w:r w:rsidRPr="002C767C">
        <w:rPr>
          <w:rFonts w:ascii="Times New Roman" w:hAnsi="Times New Roman" w:cs="Times New Roman"/>
          <w:color w:val="auto"/>
          <w:spacing w:val="-3"/>
          <w:sz w:val="24"/>
          <w:szCs w:val="24"/>
        </w:rPr>
        <w:t xml:space="preserve"> </w:t>
      </w:r>
      <w:proofErr w:type="spellStart"/>
      <w:r w:rsidRPr="002C767C">
        <w:rPr>
          <w:rFonts w:ascii="Times New Roman" w:hAnsi="Times New Roman" w:cs="Times New Roman"/>
          <w:color w:val="auto"/>
          <w:sz w:val="24"/>
          <w:szCs w:val="24"/>
        </w:rPr>
        <w:t>të</w:t>
      </w:r>
      <w:proofErr w:type="spellEnd"/>
      <w:r w:rsidRPr="002C767C">
        <w:rPr>
          <w:rFonts w:ascii="Times New Roman" w:hAnsi="Times New Roman" w:cs="Times New Roman"/>
          <w:color w:val="auto"/>
          <w:spacing w:val="-5"/>
          <w:sz w:val="24"/>
          <w:szCs w:val="24"/>
        </w:rPr>
        <w:t xml:space="preserve"> </w:t>
      </w:r>
      <w:proofErr w:type="spellStart"/>
      <w:r w:rsidRPr="002C767C">
        <w:rPr>
          <w:rFonts w:ascii="Times New Roman" w:hAnsi="Times New Roman" w:cs="Times New Roman"/>
          <w:color w:val="auto"/>
          <w:sz w:val="24"/>
          <w:szCs w:val="24"/>
        </w:rPr>
        <w:t>dorëzojnë</w:t>
      </w:r>
      <w:proofErr w:type="spellEnd"/>
      <w:r w:rsidRPr="002C767C">
        <w:rPr>
          <w:rFonts w:ascii="Times New Roman" w:hAnsi="Times New Roman" w:cs="Times New Roman"/>
          <w:color w:val="auto"/>
          <w:spacing w:val="-3"/>
          <w:sz w:val="24"/>
          <w:szCs w:val="24"/>
        </w:rPr>
        <w:t xml:space="preserve"> </w:t>
      </w:r>
      <w:proofErr w:type="spellStart"/>
      <w:r w:rsidRPr="002C767C">
        <w:rPr>
          <w:rFonts w:ascii="Times New Roman" w:hAnsi="Times New Roman" w:cs="Times New Roman"/>
          <w:color w:val="auto"/>
          <w:sz w:val="24"/>
          <w:szCs w:val="24"/>
        </w:rPr>
        <w:t>dokumentat</w:t>
      </w:r>
      <w:proofErr w:type="spellEnd"/>
      <w:r w:rsidRPr="002C767C">
        <w:rPr>
          <w:rFonts w:ascii="Times New Roman" w:hAnsi="Times New Roman" w:cs="Times New Roman"/>
          <w:color w:val="auto"/>
          <w:spacing w:val="-4"/>
          <w:sz w:val="24"/>
          <w:szCs w:val="24"/>
        </w:rPr>
        <w:t xml:space="preserve"> </w:t>
      </w:r>
      <w:proofErr w:type="spellStart"/>
      <w:r w:rsidRPr="002C767C">
        <w:rPr>
          <w:rFonts w:ascii="Times New Roman" w:hAnsi="Times New Roman" w:cs="Times New Roman"/>
          <w:color w:val="auto"/>
          <w:sz w:val="24"/>
          <w:szCs w:val="24"/>
        </w:rPr>
        <w:t>si</w:t>
      </w:r>
      <w:proofErr w:type="spellEnd"/>
      <w:r w:rsidRPr="002C767C">
        <w:rPr>
          <w:rFonts w:ascii="Times New Roman" w:hAnsi="Times New Roman" w:cs="Times New Roman"/>
          <w:color w:val="auto"/>
          <w:spacing w:val="-4"/>
          <w:sz w:val="24"/>
          <w:szCs w:val="24"/>
        </w:rPr>
        <w:t xml:space="preserve"> </w:t>
      </w:r>
      <w:proofErr w:type="spellStart"/>
      <w:r w:rsidRPr="002C767C">
        <w:rPr>
          <w:rFonts w:ascii="Times New Roman" w:hAnsi="Times New Roman" w:cs="Times New Roman"/>
          <w:color w:val="auto"/>
          <w:sz w:val="24"/>
          <w:szCs w:val="24"/>
        </w:rPr>
        <w:t>më</w:t>
      </w:r>
      <w:proofErr w:type="spellEnd"/>
      <w:r w:rsidRPr="002C767C">
        <w:rPr>
          <w:rFonts w:ascii="Times New Roman" w:hAnsi="Times New Roman" w:cs="Times New Roman"/>
          <w:color w:val="auto"/>
          <w:spacing w:val="-4"/>
          <w:sz w:val="24"/>
          <w:szCs w:val="24"/>
        </w:rPr>
        <w:t xml:space="preserve"> </w:t>
      </w:r>
      <w:proofErr w:type="spellStart"/>
      <w:r w:rsidRPr="002C767C">
        <w:rPr>
          <w:rFonts w:ascii="Times New Roman" w:hAnsi="Times New Roman" w:cs="Times New Roman"/>
          <w:color w:val="auto"/>
          <w:spacing w:val="-2"/>
          <w:sz w:val="24"/>
          <w:szCs w:val="24"/>
        </w:rPr>
        <w:t>poshtë</w:t>
      </w:r>
      <w:proofErr w:type="spellEnd"/>
      <w:r w:rsidRPr="002C767C">
        <w:rPr>
          <w:rFonts w:ascii="Times New Roman" w:hAnsi="Times New Roman" w:cs="Times New Roman"/>
          <w:color w:val="auto"/>
          <w:spacing w:val="-2"/>
          <w:sz w:val="24"/>
          <w:szCs w:val="24"/>
        </w:rPr>
        <w:t>:</w:t>
      </w:r>
    </w:p>
    <w:p w:rsidR="002C767C" w:rsidRPr="002C767C" w:rsidRDefault="002C767C" w:rsidP="002C767C">
      <w:pPr>
        <w:pStyle w:val="BodyText"/>
        <w:spacing w:before="8"/>
        <w:rPr>
          <w:rFonts w:cs="Times New Roman"/>
          <w:b/>
          <w:sz w:val="24"/>
          <w:szCs w:val="24"/>
        </w:rPr>
      </w:pPr>
    </w:p>
    <w:p w:rsidR="002C767C" w:rsidRPr="00035CB7" w:rsidRDefault="002C767C" w:rsidP="002C767C">
      <w:pPr>
        <w:pStyle w:val="ListParagraph"/>
        <w:widowControl w:val="0"/>
        <w:numPr>
          <w:ilvl w:val="0"/>
          <w:numId w:val="24"/>
        </w:numPr>
        <w:tabs>
          <w:tab w:val="left" w:pos="473"/>
        </w:tabs>
        <w:autoSpaceDE w:val="0"/>
        <w:autoSpaceDN w:val="0"/>
        <w:spacing w:after="0" w:line="240" w:lineRule="auto"/>
        <w:ind w:hanging="361"/>
        <w:contextualSpacing w:val="0"/>
        <w:jc w:val="both"/>
        <w:rPr>
          <w:rFonts w:ascii="Times New Roman" w:hAnsi="Times New Roman" w:cs="Times New Roman"/>
          <w:sz w:val="24"/>
          <w:szCs w:val="24"/>
          <w:lang w:val="de-DE"/>
        </w:rPr>
      </w:pPr>
      <w:r w:rsidRPr="00035CB7">
        <w:rPr>
          <w:rFonts w:ascii="Times New Roman" w:hAnsi="Times New Roman" w:cs="Times New Roman"/>
          <w:sz w:val="24"/>
          <w:szCs w:val="24"/>
          <w:lang w:val="de-DE"/>
        </w:rPr>
        <w:t>Jetëshkrim</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i</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përditësuar,</w:t>
      </w:r>
      <w:r w:rsidRPr="00035CB7">
        <w:rPr>
          <w:rFonts w:ascii="Times New Roman" w:hAnsi="Times New Roman" w:cs="Times New Roman"/>
          <w:spacing w:val="-7"/>
          <w:sz w:val="24"/>
          <w:szCs w:val="24"/>
          <w:lang w:val="de-DE"/>
        </w:rPr>
        <w:t xml:space="preserve"> </w:t>
      </w:r>
      <w:r w:rsidRPr="00035CB7">
        <w:rPr>
          <w:rFonts w:ascii="Times New Roman" w:hAnsi="Times New Roman" w:cs="Times New Roman"/>
          <w:sz w:val="24"/>
          <w:szCs w:val="24"/>
          <w:lang w:val="de-DE"/>
        </w:rPr>
        <w:t>përfshirë</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të</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dhënat</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e</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kontaktit,</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postën</w:t>
      </w:r>
      <w:r w:rsidRPr="00035CB7">
        <w:rPr>
          <w:rFonts w:ascii="Times New Roman" w:hAnsi="Times New Roman" w:cs="Times New Roman"/>
          <w:spacing w:val="-8"/>
          <w:sz w:val="24"/>
          <w:szCs w:val="24"/>
          <w:lang w:val="de-DE"/>
        </w:rPr>
        <w:t xml:space="preserve"> </w:t>
      </w:r>
      <w:r w:rsidRPr="00035CB7">
        <w:rPr>
          <w:rFonts w:ascii="Times New Roman" w:hAnsi="Times New Roman" w:cs="Times New Roman"/>
          <w:sz w:val="24"/>
          <w:szCs w:val="24"/>
          <w:lang w:val="de-DE"/>
        </w:rPr>
        <w:t>elektronike</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dhe</w:t>
      </w:r>
      <w:r w:rsidRPr="00035CB7">
        <w:rPr>
          <w:rFonts w:ascii="Times New Roman" w:hAnsi="Times New Roman" w:cs="Times New Roman"/>
          <w:spacing w:val="-8"/>
          <w:sz w:val="24"/>
          <w:szCs w:val="24"/>
          <w:lang w:val="de-DE"/>
        </w:rPr>
        <w:t xml:space="preserve"> </w:t>
      </w:r>
      <w:r w:rsidRPr="00035CB7">
        <w:rPr>
          <w:rFonts w:ascii="Times New Roman" w:hAnsi="Times New Roman" w:cs="Times New Roman"/>
          <w:sz w:val="24"/>
          <w:szCs w:val="24"/>
          <w:lang w:val="de-DE"/>
        </w:rPr>
        <w:t>adresën</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pacing w:val="-2"/>
          <w:sz w:val="24"/>
          <w:szCs w:val="24"/>
          <w:lang w:val="de-DE"/>
        </w:rPr>
        <w:t>postare;</w:t>
      </w:r>
    </w:p>
    <w:p w:rsidR="002C767C" w:rsidRPr="00035CB7" w:rsidRDefault="002C767C" w:rsidP="002C767C">
      <w:pPr>
        <w:pStyle w:val="ListParagraph"/>
        <w:widowControl w:val="0"/>
        <w:numPr>
          <w:ilvl w:val="0"/>
          <w:numId w:val="24"/>
        </w:numPr>
        <w:tabs>
          <w:tab w:val="left" w:pos="473"/>
        </w:tabs>
        <w:autoSpaceDE w:val="0"/>
        <w:autoSpaceDN w:val="0"/>
        <w:spacing w:before="41" w:after="0"/>
        <w:ind w:right="110"/>
        <w:contextualSpacing w:val="0"/>
        <w:jc w:val="both"/>
        <w:rPr>
          <w:rFonts w:ascii="Times New Roman" w:hAnsi="Times New Roman" w:cs="Times New Roman"/>
          <w:sz w:val="24"/>
          <w:szCs w:val="24"/>
          <w:lang w:val="de-DE"/>
        </w:rPr>
      </w:pPr>
      <w:r w:rsidRPr="00035CB7">
        <w:rPr>
          <w:rFonts w:ascii="Times New Roman" w:hAnsi="Times New Roman" w:cs="Times New Roman"/>
          <w:sz w:val="24"/>
          <w:szCs w:val="24"/>
          <w:lang w:val="de-DE"/>
        </w:rPr>
        <w:t>Fotokopje</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të</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diplomës</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(përfshirë</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edhe</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diplomën</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z w:val="24"/>
          <w:szCs w:val="24"/>
          <w:lang w:val="de-DE"/>
        </w:rPr>
        <w:t>bachelor);</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Diplomat</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që</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janë</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marrë</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jashtë</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vendit,</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duhet të jenë njohur paraprakisht pranë institucionit përgjegjës për njehsimin</w:t>
      </w:r>
      <w:r w:rsidRPr="00035CB7">
        <w:rPr>
          <w:rFonts w:ascii="Times New Roman" w:hAnsi="Times New Roman" w:cs="Times New Roman"/>
          <w:spacing w:val="-1"/>
          <w:sz w:val="24"/>
          <w:szCs w:val="24"/>
          <w:lang w:val="de-DE"/>
        </w:rPr>
        <w:t xml:space="preserve"> </w:t>
      </w:r>
      <w:r w:rsidRPr="00035CB7">
        <w:rPr>
          <w:rFonts w:ascii="Times New Roman" w:hAnsi="Times New Roman" w:cs="Times New Roman"/>
          <w:sz w:val="24"/>
          <w:szCs w:val="24"/>
          <w:lang w:val="de-DE"/>
        </w:rPr>
        <w:t>e diplomave, sipas legjislacionit në fuqi;</w:t>
      </w:r>
    </w:p>
    <w:p w:rsidR="002C767C" w:rsidRPr="00035CB7" w:rsidRDefault="002C767C" w:rsidP="002C767C">
      <w:pPr>
        <w:pStyle w:val="ListParagraph"/>
        <w:widowControl w:val="0"/>
        <w:numPr>
          <w:ilvl w:val="0"/>
          <w:numId w:val="24"/>
        </w:numPr>
        <w:tabs>
          <w:tab w:val="left" w:pos="473"/>
        </w:tabs>
        <w:autoSpaceDE w:val="0"/>
        <w:autoSpaceDN w:val="0"/>
        <w:spacing w:after="0" w:line="268" w:lineRule="exact"/>
        <w:ind w:hanging="361"/>
        <w:contextualSpacing w:val="0"/>
        <w:jc w:val="both"/>
        <w:rPr>
          <w:rFonts w:ascii="Times New Roman" w:hAnsi="Times New Roman" w:cs="Times New Roman"/>
          <w:sz w:val="24"/>
          <w:szCs w:val="24"/>
          <w:lang w:val="de-DE"/>
        </w:rPr>
      </w:pPr>
      <w:r w:rsidRPr="00035CB7">
        <w:rPr>
          <w:rFonts w:ascii="Times New Roman" w:hAnsi="Times New Roman" w:cs="Times New Roman"/>
          <w:sz w:val="24"/>
          <w:szCs w:val="24"/>
          <w:lang w:val="de-DE"/>
        </w:rPr>
        <w:lastRenderedPageBreak/>
        <w:t>Fotokopje</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z w:val="24"/>
          <w:szCs w:val="24"/>
          <w:lang w:val="de-DE"/>
        </w:rPr>
        <w:t>të</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librezës</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së</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punës</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(të</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gjitha</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faqet</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që</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vërtetojnë</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eksperiencën</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në</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pacing w:val="-2"/>
          <w:sz w:val="24"/>
          <w:szCs w:val="24"/>
          <w:lang w:val="de-DE"/>
        </w:rPr>
        <w:t>punë);</w:t>
      </w:r>
    </w:p>
    <w:p w:rsidR="002C767C" w:rsidRPr="002C767C" w:rsidRDefault="002C767C" w:rsidP="002C767C">
      <w:pPr>
        <w:pStyle w:val="ListParagraph"/>
        <w:widowControl w:val="0"/>
        <w:numPr>
          <w:ilvl w:val="0"/>
          <w:numId w:val="24"/>
        </w:numPr>
        <w:tabs>
          <w:tab w:val="left" w:pos="473"/>
        </w:tabs>
        <w:autoSpaceDE w:val="0"/>
        <w:autoSpaceDN w:val="0"/>
        <w:spacing w:before="41" w:after="0" w:line="240" w:lineRule="auto"/>
        <w:ind w:hanging="361"/>
        <w:contextualSpacing w:val="0"/>
        <w:jc w:val="both"/>
        <w:rPr>
          <w:rFonts w:ascii="Times New Roman" w:hAnsi="Times New Roman" w:cs="Times New Roman"/>
          <w:sz w:val="24"/>
          <w:szCs w:val="24"/>
        </w:rPr>
      </w:pPr>
      <w:proofErr w:type="spellStart"/>
      <w:r w:rsidRPr="002C767C">
        <w:rPr>
          <w:rFonts w:ascii="Times New Roman" w:hAnsi="Times New Roman" w:cs="Times New Roman"/>
          <w:sz w:val="24"/>
          <w:szCs w:val="24"/>
        </w:rPr>
        <w:t>Fotokopje</w:t>
      </w:r>
      <w:proofErr w:type="spellEnd"/>
      <w:r w:rsidRPr="002C767C">
        <w:rPr>
          <w:rFonts w:ascii="Times New Roman" w:hAnsi="Times New Roman" w:cs="Times New Roman"/>
          <w:spacing w:val="-8"/>
          <w:sz w:val="24"/>
          <w:szCs w:val="24"/>
        </w:rPr>
        <w:t xml:space="preserve"> </w:t>
      </w:r>
      <w:proofErr w:type="spellStart"/>
      <w:r w:rsidRPr="002C767C">
        <w:rPr>
          <w:rFonts w:ascii="Times New Roman" w:hAnsi="Times New Roman" w:cs="Times New Roman"/>
          <w:sz w:val="24"/>
          <w:szCs w:val="24"/>
        </w:rPr>
        <w:t>të</w:t>
      </w:r>
      <w:proofErr w:type="spellEnd"/>
      <w:r w:rsidRPr="002C767C">
        <w:rPr>
          <w:rFonts w:ascii="Times New Roman" w:hAnsi="Times New Roman" w:cs="Times New Roman"/>
          <w:spacing w:val="-5"/>
          <w:sz w:val="24"/>
          <w:szCs w:val="24"/>
        </w:rPr>
        <w:t xml:space="preserve"> </w:t>
      </w:r>
      <w:proofErr w:type="spellStart"/>
      <w:r w:rsidRPr="002C767C">
        <w:rPr>
          <w:rFonts w:ascii="Times New Roman" w:hAnsi="Times New Roman" w:cs="Times New Roman"/>
          <w:sz w:val="24"/>
          <w:szCs w:val="24"/>
        </w:rPr>
        <w:t>letërnjoftimit</w:t>
      </w:r>
      <w:proofErr w:type="spellEnd"/>
      <w:r w:rsidRPr="002C767C">
        <w:rPr>
          <w:rFonts w:ascii="Times New Roman" w:hAnsi="Times New Roman" w:cs="Times New Roman"/>
          <w:spacing w:val="-7"/>
          <w:sz w:val="24"/>
          <w:szCs w:val="24"/>
        </w:rPr>
        <w:t xml:space="preserve"> </w:t>
      </w:r>
      <w:r w:rsidRPr="002C767C">
        <w:rPr>
          <w:rFonts w:ascii="Times New Roman" w:hAnsi="Times New Roman" w:cs="Times New Roman"/>
          <w:spacing w:val="-2"/>
          <w:sz w:val="24"/>
          <w:szCs w:val="24"/>
        </w:rPr>
        <w:t>(ID);</w:t>
      </w:r>
    </w:p>
    <w:p w:rsidR="002C767C" w:rsidRPr="002C767C" w:rsidRDefault="002C767C" w:rsidP="002C767C">
      <w:pPr>
        <w:pStyle w:val="ListParagraph"/>
        <w:widowControl w:val="0"/>
        <w:numPr>
          <w:ilvl w:val="0"/>
          <w:numId w:val="24"/>
        </w:numPr>
        <w:tabs>
          <w:tab w:val="left" w:pos="473"/>
        </w:tabs>
        <w:autoSpaceDE w:val="0"/>
        <w:autoSpaceDN w:val="0"/>
        <w:spacing w:before="38" w:after="0" w:line="240" w:lineRule="auto"/>
        <w:ind w:hanging="361"/>
        <w:contextualSpacing w:val="0"/>
        <w:jc w:val="both"/>
        <w:rPr>
          <w:rFonts w:ascii="Times New Roman" w:hAnsi="Times New Roman" w:cs="Times New Roman"/>
          <w:sz w:val="24"/>
          <w:szCs w:val="24"/>
        </w:rPr>
      </w:pPr>
      <w:proofErr w:type="spellStart"/>
      <w:r w:rsidRPr="002C767C">
        <w:rPr>
          <w:rFonts w:ascii="Times New Roman" w:hAnsi="Times New Roman" w:cs="Times New Roman"/>
          <w:sz w:val="24"/>
          <w:szCs w:val="24"/>
        </w:rPr>
        <w:t>Vërtetim</w:t>
      </w:r>
      <w:proofErr w:type="spellEnd"/>
      <w:r w:rsidRPr="002C767C">
        <w:rPr>
          <w:rFonts w:ascii="Times New Roman" w:hAnsi="Times New Roman" w:cs="Times New Roman"/>
          <w:spacing w:val="-5"/>
          <w:sz w:val="24"/>
          <w:szCs w:val="24"/>
        </w:rPr>
        <w:t xml:space="preserve"> </w:t>
      </w:r>
      <w:proofErr w:type="spellStart"/>
      <w:r w:rsidRPr="002C767C">
        <w:rPr>
          <w:rFonts w:ascii="Times New Roman" w:hAnsi="Times New Roman" w:cs="Times New Roman"/>
          <w:sz w:val="24"/>
          <w:szCs w:val="24"/>
        </w:rPr>
        <w:t>të</w:t>
      </w:r>
      <w:proofErr w:type="spellEnd"/>
      <w:r w:rsidRPr="002C767C">
        <w:rPr>
          <w:rFonts w:ascii="Times New Roman" w:hAnsi="Times New Roman" w:cs="Times New Roman"/>
          <w:spacing w:val="-3"/>
          <w:sz w:val="24"/>
          <w:szCs w:val="24"/>
        </w:rPr>
        <w:t xml:space="preserve"> </w:t>
      </w:r>
      <w:proofErr w:type="spellStart"/>
      <w:r w:rsidRPr="002C767C">
        <w:rPr>
          <w:rFonts w:ascii="Times New Roman" w:hAnsi="Times New Roman" w:cs="Times New Roman"/>
          <w:sz w:val="24"/>
          <w:szCs w:val="24"/>
        </w:rPr>
        <w:t>gjendjes</w:t>
      </w:r>
      <w:proofErr w:type="spellEnd"/>
      <w:r w:rsidRPr="002C767C">
        <w:rPr>
          <w:rFonts w:ascii="Times New Roman" w:hAnsi="Times New Roman" w:cs="Times New Roman"/>
          <w:spacing w:val="-4"/>
          <w:sz w:val="24"/>
          <w:szCs w:val="24"/>
        </w:rPr>
        <w:t xml:space="preserve"> </w:t>
      </w:r>
      <w:proofErr w:type="spellStart"/>
      <w:r w:rsidRPr="002C767C">
        <w:rPr>
          <w:rFonts w:ascii="Times New Roman" w:hAnsi="Times New Roman" w:cs="Times New Roman"/>
          <w:spacing w:val="-2"/>
          <w:sz w:val="24"/>
          <w:szCs w:val="24"/>
        </w:rPr>
        <w:t>shëndetësore</w:t>
      </w:r>
      <w:proofErr w:type="spellEnd"/>
      <w:r w:rsidRPr="002C767C">
        <w:rPr>
          <w:rFonts w:ascii="Times New Roman" w:hAnsi="Times New Roman" w:cs="Times New Roman"/>
          <w:spacing w:val="-2"/>
          <w:sz w:val="24"/>
          <w:szCs w:val="24"/>
        </w:rPr>
        <w:t>;</w:t>
      </w:r>
    </w:p>
    <w:p w:rsidR="002C767C" w:rsidRPr="002C767C" w:rsidRDefault="002C767C" w:rsidP="002C767C">
      <w:pPr>
        <w:pStyle w:val="ListParagraph"/>
        <w:widowControl w:val="0"/>
        <w:numPr>
          <w:ilvl w:val="0"/>
          <w:numId w:val="24"/>
        </w:numPr>
        <w:tabs>
          <w:tab w:val="left" w:pos="472"/>
          <w:tab w:val="left" w:pos="473"/>
        </w:tabs>
        <w:autoSpaceDE w:val="0"/>
        <w:autoSpaceDN w:val="0"/>
        <w:spacing w:before="184" w:after="0" w:line="240" w:lineRule="auto"/>
        <w:ind w:hanging="361"/>
        <w:contextualSpacing w:val="0"/>
        <w:rPr>
          <w:rFonts w:ascii="Times New Roman" w:hAnsi="Times New Roman" w:cs="Times New Roman"/>
          <w:sz w:val="24"/>
          <w:szCs w:val="24"/>
        </w:rPr>
      </w:pPr>
      <w:proofErr w:type="spellStart"/>
      <w:r w:rsidRPr="002C767C">
        <w:rPr>
          <w:rFonts w:ascii="Times New Roman" w:hAnsi="Times New Roman" w:cs="Times New Roman"/>
          <w:sz w:val="24"/>
          <w:szCs w:val="24"/>
        </w:rPr>
        <w:t>Vetëdeklarim</w:t>
      </w:r>
      <w:proofErr w:type="spellEnd"/>
      <w:r w:rsidRPr="002C767C">
        <w:rPr>
          <w:rFonts w:ascii="Times New Roman" w:hAnsi="Times New Roman" w:cs="Times New Roman"/>
          <w:spacing w:val="-6"/>
          <w:sz w:val="24"/>
          <w:szCs w:val="24"/>
        </w:rPr>
        <w:t xml:space="preserve"> </w:t>
      </w:r>
      <w:proofErr w:type="spellStart"/>
      <w:r w:rsidRPr="002C767C">
        <w:rPr>
          <w:rFonts w:ascii="Times New Roman" w:hAnsi="Times New Roman" w:cs="Times New Roman"/>
          <w:sz w:val="24"/>
          <w:szCs w:val="24"/>
        </w:rPr>
        <w:t>të</w:t>
      </w:r>
      <w:proofErr w:type="spellEnd"/>
      <w:r w:rsidRPr="002C767C">
        <w:rPr>
          <w:rFonts w:ascii="Times New Roman" w:hAnsi="Times New Roman" w:cs="Times New Roman"/>
          <w:spacing w:val="-6"/>
          <w:sz w:val="24"/>
          <w:szCs w:val="24"/>
        </w:rPr>
        <w:t xml:space="preserve"> </w:t>
      </w:r>
      <w:proofErr w:type="spellStart"/>
      <w:r w:rsidRPr="002C767C">
        <w:rPr>
          <w:rFonts w:ascii="Times New Roman" w:hAnsi="Times New Roman" w:cs="Times New Roman"/>
          <w:sz w:val="24"/>
          <w:szCs w:val="24"/>
        </w:rPr>
        <w:t>gjendjes</w:t>
      </w:r>
      <w:proofErr w:type="spellEnd"/>
      <w:r w:rsidRPr="002C767C">
        <w:rPr>
          <w:rFonts w:ascii="Times New Roman" w:hAnsi="Times New Roman" w:cs="Times New Roman"/>
          <w:spacing w:val="-4"/>
          <w:sz w:val="24"/>
          <w:szCs w:val="24"/>
        </w:rPr>
        <w:t xml:space="preserve"> </w:t>
      </w:r>
      <w:proofErr w:type="spellStart"/>
      <w:r w:rsidRPr="002C767C">
        <w:rPr>
          <w:rFonts w:ascii="Times New Roman" w:hAnsi="Times New Roman" w:cs="Times New Roman"/>
          <w:spacing w:val="-2"/>
          <w:sz w:val="24"/>
          <w:szCs w:val="24"/>
        </w:rPr>
        <w:t>gjyqësore</w:t>
      </w:r>
      <w:proofErr w:type="spellEnd"/>
      <w:r w:rsidRPr="002C767C">
        <w:rPr>
          <w:rFonts w:ascii="Times New Roman" w:hAnsi="Times New Roman" w:cs="Times New Roman"/>
          <w:spacing w:val="-2"/>
          <w:sz w:val="24"/>
          <w:szCs w:val="24"/>
        </w:rPr>
        <w:t>.</w:t>
      </w:r>
    </w:p>
    <w:p w:rsidR="002C767C" w:rsidRPr="00035CB7" w:rsidRDefault="002C767C" w:rsidP="002C767C">
      <w:pPr>
        <w:pStyle w:val="ListParagraph"/>
        <w:widowControl w:val="0"/>
        <w:numPr>
          <w:ilvl w:val="0"/>
          <w:numId w:val="24"/>
        </w:numPr>
        <w:tabs>
          <w:tab w:val="left" w:pos="473"/>
        </w:tabs>
        <w:autoSpaceDE w:val="0"/>
        <w:autoSpaceDN w:val="0"/>
        <w:spacing w:before="39" w:after="0" w:line="240" w:lineRule="auto"/>
        <w:ind w:hanging="361"/>
        <w:contextualSpacing w:val="0"/>
        <w:rPr>
          <w:rFonts w:ascii="Times New Roman" w:hAnsi="Times New Roman" w:cs="Times New Roman"/>
          <w:sz w:val="24"/>
          <w:szCs w:val="24"/>
          <w:lang w:val="de-DE"/>
        </w:rPr>
      </w:pPr>
      <w:r w:rsidRPr="00035CB7">
        <w:rPr>
          <w:rFonts w:ascii="Times New Roman" w:hAnsi="Times New Roman" w:cs="Times New Roman"/>
          <w:sz w:val="24"/>
          <w:szCs w:val="24"/>
          <w:lang w:val="de-DE"/>
        </w:rPr>
        <w:t>Vlerësimin</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z w:val="24"/>
          <w:szCs w:val="24"/>
          <w:lang w:val="de-DE"/>
        </w:rPr>
        <w:t>e</w:t>
      </w:r>
      <w:r w:rsidRPr="00035CB7">
        <w:rPr>
          <w:rFonts w:ascii="Times New Roman" w:hAnsi="Times New Roman" w:cs="Times New Roman"/>
          <w:spacing w:val="-2"/>
          <w:sz w:val="24"/>
          <w:szCs w:val="24"/>
          <w:lang w:val="de-DE"/>
        </w:rPr>
        <w:t xml:space="preserve"> </w:t>
      </w:r>
      <w:r w:rsidRPr="00035CB7">
        <w:rPr>
          <w:rFonts w:ascii="Times New Roman" w:hAnsi="Times New Roman" w:cs="Times New Roman"/>
          <w:sz w:val="24"/>
          <w:szCs w:val="24"/>
          <w:lang w:val="de-DE"/>
        </w:rPr>
        <w:t>fundit</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nga</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z w:val="24"/>
          <w:szCs w:val="24"/>
          <w:lang w:val="de-DE"/>
        </w:rPr>
        <w:t>eprori</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pacing w:val="-2"/>
          <w:sz w:val="24"/>
          <w:szCs w:val="24"/>
          <w:lang w:val="de-DE"/>
        </w:rPr>
        <w:t>direkt;</w:t>
      </w:r>
    </w:p>
    <w:p w:rsidR="002C767C" w:rsidRPr="002C767C" w:rsidRDefault="002C767C" w:rsidP="002C767C">
      <w:pPr>
        <w:pStyle w:val="ListParagraph"/>
        <w:widowControl w:val="0"/>
        <w:numPr>
          <w:ilvl w:val="0"/>
          <w:numId w:val="24"/>
        </w:numPr>
        <w:tabs>
          <w:tab w:val="left" w:pos="473"/>
        </w:tabs>
        <w:autoSpaceDE w:val="0"/>
        <w:autoSpaceDN w:val="0"/>
        <w:spacing w:before="41" w:after="0" w:line="240" w:lineRule="auto"/>
        <w:ind w:hanging="361"/>
        <w:contextualSpacing w:val="0"/>
        <w:rPr>
          <w:rFonts w:ascii="Times New Roman" w:hAnsi="Times New Roman" w:cs="Times New Roman"/>
          <w:sz w:val="24"/>
          <w:szCs w:val="24"/>
        </w:rPr>
      </w:pPr>
      <w:proofErr w:type="spellStart"/>
      <w:r w:rsidRPr="002C767C">
        <w:rPr>
          <w:rFonts w:ascii="Times New Roman" w:hAnsi="Times New Roman" w:cs="Times New Roman"/>
          <w:sz w:val="24"/>
          <w:szCs w:val="24"/>
        </w:rPr>
        <w:t>Vërtetim</w:t>
      </w:r>
      <w:proofErr w:type="spellEnd"/>
      <w:r w:rsidRPr="002C767C">
        <w:rPr>
          <w:rFonts w:ascii="Times New Roman" w:hAnsi="Times New Roman" w:cs="Times New Roman"/>
          <w:spacing w:val="-3"/>
          <w:sz w:val="24"/>
          <w:szCs w:val="24"/>
        </w:rPr>
        <w:t xml:space="preserve"> </w:t>
      </w:r>
      <w:proofErr w:type="spellStart"/>
      <w:r w:rsidRPr="002C767C">
        <w:rPr>
          <w:rFonts w:ascii="Times New Roman" w:hAnsi="Times New Roman" w:cs="Times New Roman"/>
          <w:sz w:val="24"/>
          <w:szCs w:val="24"/>
        </w:rPr>
        <w:t>nga</w:t>
      </w:r>
      <w:proofErr w:type="spellEnd"/>
      <w:r w:rsidRPr="002C767C">
        <w:rPr>
          <w:rFonts w:ascii="Times New Roman" w:hAnsi="Times New Roman" w:cs="Times New Roman"/>
          <w:spacing w:val="-4"/>
          <w:sz w:val="24"/>
          <w:szCs w:val="24"/>
        </w:rPr>
        <w:t xml:space="preserve"> </w:t>
      </w:r>
      <w:proofErr w:type="spellStart"/>
      <w:r w:rsidRPr="002C767C">
        <w:rPr>
          <w:rFonts w:ascii="Times New Roman" w:hAnsi="Times New Roman" w:cs="Times New Roman"/>
          <w:sz w:val="24"/>
          <w:szCs w:val="24"/>
        </w:rPr>
        <w:t>Institucioni</w:t>
      </w:r>
      <w:proofErr w:type="spellEnd"/>
      <w:r w:rsidRPr="002C767C">
        <w:rPr>
          <w:rFonts w:ascii="Times New Roman" w:hAnsi="Times New Roman" w:cs="Times New Roman"/>
          <w:spacing w:val="-4"/>
          <w:sz w:val="24"/>
          <w:szCs w:val="24"/>
        </w:rPr>
        <w:t xml:space="preserve"> </w:t>
      </w:r>
      <w:proofErr w:type="spellStart"/>
      <w:r w:rsidRPr="002C767C">
        <w:rPr>
          <w:rFonts w:ascii="Times New Roman" w:hAnsi="Times New Roman" w:cs="Times New Roman"/>
          <w:sz w:val="24"/>
          <w:szCs w:val="24"/>
        </w:rPr>
        <w:t>qe</w:t>
      </w:r>
      <w:proofErr w:type="spellEnd"/>
      <w:r w:rsidRPr="002C767C">
        <w:rPr>
          <w:rFonts w:ascii="Times New Roman" w:hAnsi="Times New Roman" w:cs="Times New Roman"/>
          <w:spacing w:val="-3"/>
          <w:sz w:val="24"/>
          <w:szCs w:val="24"/>
        </w:rPr>
        <w:t xml:space="preserve"> </w:t>
      </w:r>
      <w:proofErr w:type="spellStart"/>
      <w:r w:rsidRPr="002C767C">
        <w:rPr>
          <w:rFonts w:ascii="Times New Roman" w:hAnsi="Times New Roman" w:cs="Times New Roman"/>
          <w:sz w:val="24"/>
          <w:szCs w:val="24"/>
        </w:rPr>
        <w:t>nuk</w:t>
      </w:r>
      <w:proofErr w:type="spellEnd"/>
      <w:r w:rsidRPr="002C767C">
        <w:rPr>
          <w:rFonts w:ascii="Times New Roman" w:hAnsi="Times New Roman" w:cs="Times New Roman"/>
          <w:spacing w:val="-3"/>
          <w:sz w:val="24"/>
          <w:szCs w:val="24"/>
        </w:rPr>
        <w:t xml:space="preserve"> </w:t>
      </w:r>
      <w:proofErr w:type="spellStart"/>
      <w:r w:rsidRPr="002C767C">
        <w:rPr>
          <w:rFonts w:ascii="Times New Roman" w:hAnsi="Times New Roman" w:cs="Times New Roman"/>
          <w:sz w:val="24"/>
          <w:szCs w:val="24"/>
        </w:rPr>
        <w:t>ka</w:t>
      </w:r>
      <w:proofErr w:type="spellEnd"/>
      <w:r w:rsidRPr="002C767C">
        <w:rPr>
          <w:rFonts w:ascii="Times New Roman" w:hAnsi="Times New Roman" w:cs="Times New Roman"/>
          <w:spacing w:val="-6"/>
          <w:sz w:val="24"/>
          <w:szCs w:val="24"/>
        </w:rPr>
        <w:t xml:space="preserve"> </w:t>
      </w:r>
      <w:proofErr w:type="spellStart"/>
      <w:r w:rsidRPr="002C767C">
        <w:rPr>
          <w:rFonts w:ascii="Times New Roman" w:hAnsi="Times New Roman" w:cs="Times New Roman"/>
          <w:sz w:val="24"/>
          <w:szCs w:val="24"/>
        </w:rPr>
        <w:t>mase</w:t>
      </w:r>
      <w:proofErr w:type="spellEnd"/>
      <w:r w:rsidRPr="002C767C">
        <w:rPr>
          <w:rFonts w:ascii="Times New Roman" w:hAnsi="Times New Roman" w:cs="Times New Roman"/>
          <w:spacing w:val="-3"/>
          <w:sz w:val="24"/>
          <w:szCs w:val="24"/>
        </w:rPr>
        <w:t xml:space="preserve"> </w:t>
      </w:r>
      <w:proofErr w:type="spellStart"/>
      <w:r w:rsidRPr="002C767C">
        <w:rPr>
          <w:rFonts w:ascii="Times New Roman" w:hAnsi="Times New Roman" w:cs="Times New Roman"/>
          <w:sz w:val="24"/>
          <w:szCs w:val="24"/>
        </w:rPr>
        <w:t>displinore</w:t>
      </w:r>
      <w:proofErr w:type="spellEnd"/>
      <w:r w:rsidRPr="002C767C">
        <w:rPr>
          <w:rFonts w:ascii="Times New Roman" w:hAnsi="Times New Roman" w:cs="Times New Roman"/>
          <w:spacing w:val="-3"/>
          <w:sz w:val="24"/>
          <w:szCs w:val="24"/>
        </w:rPr>
        <w:t xml:space="preserve"> </w:t>
      </w:r>
      <w:r w:rsidRPr="002C767C">
        <w:rPr>
          <w:rFonts w:ascii="Times New Roman" w:hAnsi="Times New Roman" w:cs="Times New Roman"/>
          <w:sz w:val="24"/>
          <w:szCs w:val="24"/>
        </w:rPr>
        <w:t>ne</w:t>
      </w:r>
      <w:r w:rsidRPr="002C767C">
        <w:rPr>
          <w:rFonts w:ascii="Times New Roman" w:hAnsi="Times New Roman" w:cs="Times New Roman"/>
          <w:spacing w:val="-2"/>
          <w:sz w:val="24"/>
          <w:szCs w:val="24"/>
        </w:rPr>
        <w:t xml:space="preserve"> </w:t>
      </w:r>
      <w:proofErr w:type="spellStart"/>
      <w:r w:rsidRPr="002C767C">
        <w:rPr>
          <w:rFonts w:ascii="Times New Roman" w:hAnsi="Times New Roman" w:cs="Times New Roman"/>
          <w:spacing w:val="-2"/>
          <w:sz w:val="24"/>
          <w:szCs w:val="24"/>
        </w:rPr>
        <w:t>fuqi</w:t>
      </w:r>
      <w:proofErr w:type="spellEnd"/>
      <w:r w:rsidRPr="002C767C">
        <w:rPr>
          <w:rFonts w:ascii="Times New Roman" w:hAnsi="Times New Roman" w:cs="Times New Roman"/>
          <w:spacing w:val="-2"/>
          <w:sz w:val="24"/>
          <w:szCs w:val="24"/>
        </w:rPr>
        <w:t>.</w:t>
      </w:r>
    </w:p>
    <w:p w:rsidR="002C767C" w:rsidRPr="002C767C" w:rsidRDefault="002C767C" w:rsidP="002C767C">
      <w:pPr>
        <w:pStyle w:val="ListParagraph"/>
        <w:widowControl w:val="0"/>
        <w:numPr>
          <w:ilvl w:val="0"/>
          <w:numId w:val="24"/>
        </w:numPr>
        <w:tabs>
          <w:tab w:val="left" w:pos="472"/>
          <w:tab w:val="left" w:pos="473"/>
        </w:tabs>
        <w:autoSpaceDE w:val="0"/>
        <w:autoSpaceDN w:val="0"/>
        <w:spacing w:before="41" w:after="0" w:line="273" w:lineRule="auto"/>
        <w:ind w:right="111"/>
        <w:contextualSpacing w:val="0"/>
        <w:rPr>
          <w:rFonts w:ascii="Times New Roman" w:hAnsi="Times New Roman" w:cs="Times New Roman"/>
          <w:sz w:val="24"/>
          <w:szCs w:val="24"/>
        </w:rPr>
      </w:pPr>
      <w:proofErr w:type="spellStart"/>
      <w:r w:rsidRPr="002C767C">
        <w:rPr>
          <w:rFonts w:ascii="Times New Roman" w:hAnsi="Times New Roman" w:cs="Times New Roman"/>
          <w:sz w:val="24"/>
          <w:szCs w:val="24"/>
        </w:rPr>
        <w:t>Cdo</w:t>
      </w:r>
      <w:proofErr w:type="spellEnd"/>
      <w:r w:rsidRPr="002C767C">
        <w:rPr>
          <w:rFonts w:ascii="Times New Roman" w:hAnsi="Times New Roman" w:cs="Times New Roman"/>
          <w:spacing w:val="-3"/>
          <w:sz w:val="24"/>
          <w:szCs w:val="24"/>
        </w:rPr>
        <w:t xml:space="preserve"> </w:t>
      </w:r>
      <w:proofErr w:type="spellStart"/>
      <w:r w:rsidRPr="002C767C">
        <w:rPr>
          <w:rFonts w:ascii="Times New Roman" w:hAnsi="Times New Roman" w:cs="Times New Roman"/>
          <w:sz w:val="24"/>
          <w:szCs w:val="24"/>
        </w:rPr>
        <w:t>dokumentacion</w:t>
      </w:r>
      <w:proofErr w:type="spellEnd"/>
      <w:r w:rsidRPr="002C767C">
        <w:rPr>
          <w:rFonts w:ascii="Times New Roman" w:hAnsi="Times New Roman" w:cs="Times New Roman"/>
          <w:spacing w:val="-8"/>
          <w:sz w:val="24"/>
          <w:szCs w:val="24"/>
        </w:rPr>
        <w:t xml:space="preserve"> </w:t>
      </w:r>
      <w:proofErr w:type="spellStart"/>
      <w:r w:rsidRPr="002C767C">
        <w:rPr>
          <w:rFonts w:ascii="Times New Roman" w:hAnsi="Times New Roman" w:cs="Times New Roman"/>
          <w:sz w:val="24"/>
          <w:szCs w:val="24"/>
        </w:rPr>
        <w:t>tjetër</w:t>
      </w:r>
      <w:proofErr w:type="spellEnd"/>
      <w:r w:rsidRPr="002C767C">
        <w:rPr>
          <w:rFonts w:ascii="Times New Roman" w:hAnsi="Times New Roman" w:cs="Times New Roman"/>
          <w:spacing w:val="-9"/>
          <w:sz w:val="24"/>
          <w:szCs w:val="24"/>
        </w:rPr>
        <w:t xml:space="preserve"> </w:t>
      </w:r>
      <w:proofErr w:type="spellStart"/>
      <w:r w:rsidRPr="002C767C">
        <w:rPr>
          <w:rFonts w:ascii="Times New Roman" w:hAnsi="Times New Roman" w:cs="Times New Roman"/>
          <w:sz w:val="24"/>
          <w:szCs w:val="24"/>
        </w:rPr>
        <w:t>që</w:t>
      </w:r>
      <w:proofErr w:type="spellEnd"/>
      <w:r w:rsidRPr="002C767C">
        <w:rPr>
          <w:rFonts w:ascii="Times New Roman" w:hAnsi="Times New Roman" w:cs="Times New Roman"/>
          <w:spacing w:val="-6"/>
          <w:sz w:val="24"/>
          <w:szCs w:val="24"/>
        </w:rPr>
        <w:t xml:space="preserve"> </w:t>
      </w:r>
      <w:proofErr w:type="spellStart"/>
      <w:r w:rsidRPr="002C767C">
        <w:rPr>
          <w:rFonts w:ascii="Times New Roman" w:hAnsi="Times New Roman" w:cs="Times New Roman"/>
          <w:sz w:val="24"/>
          <w:szCs w:val="24"/>
        </w:rPr>
        <w:t>vërteton</w:t>
      </w:r>
      <w:proofErr w:type="spellEnd"/>
      <w:r w:rsidRPr="002C767C">
        <w:rPr>
          <w:rFonts w:ascii="Times New Roman" w:hAnsi="Times New Roman" w:cs="Times New Roman"/>
          <w:spacing w:val="-5"/>
          <w:sz w:val="24"/>
          <w:szCs w:val="24"/>
        </w:rPr>
        <w:t xml:space="preserve"> </w:t>
      </w:r>
      <w:proofErr w:type="spellStart"/>
      <w:r w:rsidRPr="002C767C">
        <w:rPr>
          <w:rFonts w:ascii="Times New Roman" w:hAnsi="Times New Roman" w:cs="Times New Roman"/>
          <w:sz w:val="24"/>
          <w:szCs w:val="24"/>
        </w:rPr>
        <w:t>plotësimin</w:t>
      </w:r>
      <w:proofErr w:type="spellEnd"/>
      <w:r w:rsidRPr="002C767C">
        <w:rPr>
          <w:rFonts w:ascii="Times New Roman" w:hAnsi="Times New Roman" w:cs="Times New Roman"/>
          <w:spacing w:val="-8"/>
          <w:sz w:val="24"/>
          <w:szCs w:val="24"/>
        </w:rPr>
        <w:t xml:space="preserve"> </w:t>
      </w:r>
      <w:r w:rsidRPr="002C767C">
        <w:rPr>
          <w:rFonts w:ascii="Times New Roman" w:hAnsi="Times New Roman" w:cs="Times New Roman"/>
          <w:sz w:val="24"/>
          <w:szCs w:val="24"/>
        </w:rPr>
        <w:t>e</w:t>
      </w:r>
      <w:r w:rsidRPr="002C767C">
        <w:rPr>
          <w:rFonts w:ascii="Times New Roman" w:hAnsi="Times New Roman" w:cs="Times New Roman"/>
          <w:spacing w:val="-6"/>
          <w:sz w:val="24"/>
          <w:szCs w:val="24"/>
        </w:rPr>
        <w:t xml:space="preserve"> </w:t>
      </w:r>
      <w:proofErr w:type="spellStart"/>
      <w:r w:rsidRPr="002C767C">
        <w:rPr>
          <w:rFonts w:ascii="Times New Roman" w:hAnsi="Times New Roman" w:cs="Times New Roman"/>
          <w:sz w:val="24"/>
          <w:szCs w:val="24"/>
        </w:rPr>
        <w:t>kushteve</w:t>
      </w:r>
      <w:proofErr w:type="spellEnd"/>
      <w:r w:rsidRPr="002C767C">
        <w:rPr>
          <w:rFonts w:ascii="Times New Roman" w:hAnsi="Times New Roman" w:cs="Times New Roman"/>
          <w:spacing w:val="-6"/>
          <w:sz w:val="24"/>
          <w:szCs w:val="24"/>
        </w:rPr>
        <w:t xml:space="preserve"> </w:t>
      </w:r>
      <w:proofErr w:type="spellStart"/>
      <w:r w:rsidRPr="002C767C">
        <w:rPr>
          <w:rFonts w:ascii="Times New Roman" w:hAnsi="Times New Roman" w:cs="Times New Roman"/>
          <w:sz w:val="24"/>
          <w:szCs w:val="24"/>
        </w:rPr>
        <w:t>të</w:t>
      </w:r>
      <w:proofErr w:type="spellEnd"/>
      <w:r w:rsidRPr="002C767C">
        <w:rPr>
          <w:rFonts w:ascii="Times New Roman" w:hAnsi="Times New Roman" w:cs="Times New Roman"/>
          <w:spacing w:val="-6"/>
          <w:sz w:val="24"/>
          <w:szCs w:val="24"/>
        </w:rPr>
        <w:t xml:space="preserve"> </w:t>
      </w:r>
      <w:proofErr w:type="spellStart"/>
      <w:r w:rsidRPr="002C767C">
        <w:rPr>
          <w:rFonts w:ascii="Times New Roman" w:hAnsi="Times New Roman" w:cs="Times New Roman"/>
          <w:sz w:val="24"/>
          <w:szCs w:val="24"/>
        </w:rPr>
        <w:t>mësipërme</w:t>
      </w:r>
      <w:proofErr w:type="spellEnd"/>
      <w:r w:rsidRPr="002C767C">
        <w:rPr>
          <w:rFonts w:ascii="Times New Roman" w:hAnsi="Times New Roman" w:cs="Times New Roman"/>
          <w:sz w:val="24"/>
          <w:szCs w:val="24"/>
        </w:rPr>
        <w:t>,</w:t>
      </w:r>
      <w:r w:rsidRPr="002C767C">
        <w:rPr>
          <w:rFonts w:ascii="Times New Roman" w:hAnsi="Times New Roman" w:cs="Times New Roman"/>
          <w:spacing w:val="-4"/>
          <w:sz w:val="24"/>
          <w:szCs w:val="24"/>
        </w:rPr>
        <w:t xml:space="preserve"> </w:t>
      </w:r>
      <w:proofErr w:type="spellStart"/>
      <w:r w:rsidRPr="002C767C">
        <w:rPr>
          <w:rFonts w:ascii="Times New Roman" w:hAnsi="Times New Roman" w:cs="Times New Roman"/>
          <w:sz w:val="24"/>
          <w:szCs w:val="24"/>
        </w:rPr>
        <w:t>si</w:t>
      </w:r>
      <w:proofErr w:type="spellEnd"/>
      <w:r w:rsidRPr="002C767C">
        <w:rPr>
          <w:rFonts w:ascii="Times New Roman" w:hAnsi="Times New Roman" w:cs="Times New Roman"/>
          <w:spacing w:val="-7"/>
          <w:sz w:val="24"/>
          <w:szCs w:val="24"/>
        </w:rPr>
        <w:t xml:space="preserve"> </w:t>
      </w:r>
      <w:proofErr w:type="spellStart"/>
      <w:r w:rsidRPr="002C767C">
        <w:rPr>
          <w:rFonts w:ascii="Times New Roman" w:hAnsi="Times New Roman" w:cs="Times New Roman"/>
          <w:sz w:val="24"/>
          <w:szCs w:val="24"/>
        </w:rPr>
        <w:t>dhe</w:t>
      </w:r>
      <w:proofErr w:type="spellEnd"/>
      <w:r w:rsidRPr="002C767C">
        <w:rPr>
          <w:rFonts w:ascii="Times New Roman" w:hAnsi="Times New Roman" w:cs="Times New Roman"/>
          <w:spacing w:val="-4"/>
          <w:sz w:val="24"/>
          <w:szCs w:val="24"/>
        </w:rPr>
        <w:t xml:space="preserve"> </w:t>
      </w:r>
      <w:proofErr w:type="spellStart"/>
      <w:r w:rsidRPr="002C767C">
        <w:rPr>
          <w:rFonts w:ascii="Times New Roman" w:hAnsi="Times New Roman" w:cs="Times New Roman"/>
          <w:sz w:val="24"/>
          <w:szCs w:val="24"/>
        </w:rPr>
        <w:t>trajnime</w:t>
      </w:r>
      <w:proofErr w:type="spellEnd"/>
      <w:r w:rsidRPr="002C767C">
        <w:rPr>
          <w:rFonts w:ascii="Times New Roman" w:hAnsi="Times New Roman" w:cs="Times New Roman"/>
          <w:sz w:val="24"/>
          <w:szCs w:val="24"/>
        </w:rPr>
        <w:t>,</w:t>
      </w:r>
      <w:r w:rsidRPr="002C767C">
        <w:rPr>
          <w:rFonts w:ascii="Times New Roman" w:hAnsi="Times New Roman" w:cs="Times New Roman"/>
          <w:spacing w:val="-7"/>
          <w:sz w:val="24"/>
          <w:szCs w:val="24"/>
        </w:rPr>
        <w:t xml:space="preserve"> </w:t>
      </w:r>
      <w:proofErr w:type="spellStart"/>
      <w:r w:rsidRPr="002C767C">
        <w:rPr>
          <w:rFonts w:ascii="Times New Roman" w:hAnsi="Times New Roman" w:cs="Times New Roman"/>
          <w:sz w:val="24"/>
          <w:szCs w:val="24"/>
        </w:rPr>
        <w:t>kualifikime</w:t>
      </w:r>
      <w:proofErr w:type="spellEnd"/>
      <w:r w:rsidRPr="002C767C">
        <w:rPr>
          <w:rFonts w:ascii="Times New Roman" w:hAnsi="Times New Roman" w:cs="Times New Roman"/>
          <w:sz w:val="24"/>
          <w:szCs w:val="24"/>
        </w:rPr>
        <w:t xml:space="preserve">, </w:t>
      </w:r>
      <w:proofErr w:type="spellStart"/>
      <w:r w:rsidRPr="002C767C">
        <w:rPr>
          <w:rFonts w:ascii="Times New Roman" w:hAnsi="Times New Roman" w:cs="Times New Roman"/>
          <w:sz w:val="24"/>
          <w:szCs w:val="24"/>
        </w:rPr>
        <w:t>arsimin</w:t>
      </w:r>
      <w:proofErr w:type="spellEnd"/>
      <w:r w:rsidRPr="002C767C">
        <w:rPr>
          <w:rFonts w:ascii="Times New Roman" w:hAnsi="Times New Roman" w:cs="Times New Roman"/>
          <w:sz w:val="24"/>
          <w:szCs w:val="24"/>
        </w:rPr>
        <w:t xml:space="preserve"> </w:t>
      </w:r>
      <w:proofErr w:type="spellStart"/>
      <w:r w:rsidRPr="002C767C">
        <w:rPr>
          <w:rFonts w:ascii="Times New Roman" w:hAnsi="Times New Roman" w:cs="Times New Roman"/>
          <w:sz w:val="24"/>
          <w:szCs w:val="24"/>
        </w:rPr>
        <w:t>shtesë</w:t>
      </w:r>
      <w:proofErr w:type="spellEnd"/>
      <w:r w:rsidRPr="002C767C">
        <w:rPr>
          <w:rFonts w:ascii="Times New Roman" w:hAnsi="Times New Roman" w:cs="Times New Roman"/>
          <w:sz w:val="24"/>
          <w:szCs w:val="24"/>
        </w:rPr>
        <w:t xml:space="preserve">, </w:t>
      </w:r>
      <w:proofErr w:type="spellStart"/>
      <w:r w:rsidRPr="002C767C">
        <w:rPr>
          <w:rFonts w:ascii="Times New Roman" w:hAnsi="Times New Roman" w:cs="Times New Roman"/>
          <w:sz w:val="24"/>
          <w:szCs w:val="24"/>
        </w:rPr>
        <w:t>vlerësimet</w:t>
      </w:r>
      <w:proofErr w:type="spellEnd"/>
      <w:r w:rsidRPr="002C767C">
        <w:rPr>
          <w:rFonts w:ascii="Times New Roman" w:hAnsi="Times New Roman" w:cs="Times New Roman"/>
          <w:sz w:val="24"/>
          <w:szCs w:val="24"/>
        </w:rPr>
        <w:t xml:space="preserve"> </w:t>
      </w:r>
      <w:proofErr w:type="spellStart"/>
      <w:r w:rsidRPr="002C767C">
        <w:rPr>
          <w:rFonts w:ascii="Times New Roman" w:hAnsi="Times New Roman" w:cs="Times New Roman"/>
          <w:sz w:val="24"/>
          <w:szCs w:val="24"/>
        </w:rPr>
        <w:t>pozitive</w:t>
      </w:r>
      <w:proofErr w:type="spellEnd"/>
      <w:r w:rsidRPr="002C767C">
        <w:rPr>
          <w:rFonts w:ascii="Times New Roman" w:hAnsi="Times New Roman" w:cs="Times New Roman"/>
          <w:sz w:val="24"/>
          <w:szCs w:val="24"/>
        </w:rPr>
        <w:t xml:space="preserve"> </w:t>
      </w:r>
      <w:proofErr w:type="spellStart"/>
      <w:r w:rsidRPr="002C767C">
        <w:rPr>
          <w:rFonts w:ascii="Times New Roman" w:hAnsi="Times New Roman" w:cs="Times New Roman"/>
          <w:sz w:val="24"/>
          <w:szCs w:val="24"/>
        </w:rPr>
        <w:t>apo</w:t>
      </w:r>
      <w:proofErr w:type="spellEnd"/>
      <w:r w:rsidRPr="002C767C">
        <w:rPr>
          <w:rFonts w:ascii="Times New Roman" w:hAnsi="Times New Roman" w:cs="Times New Roman"/>
          <w:sz w:val="24"/>
          <w:szCs w:val="24"/>
        </w:rPr>
        <w:t xml:space="preserve"> </w:t>
      </w:r>
      <w:proofErr w:type="spellStart"/>
      <w:r w:rsidRPr="002C767C">
        <w:rPr>
          <w:rFonts w:ascii="Times New Roman" w:hAnsi="Times New Roman" w:cs="Times New Roman"/>
          <w:sz w:val="24"/>
          <w:szCs w:val="24"/>
        </w:rPr>
        <w:t>të</w:t>
      </w:r>
      <w:proofErr w:type="spellEnd"/>
      <w:r w:rsidRPr="002C767C">
        <w:rPr>
          <w:rFonts w:ascii="Times New Roman" w:hAnsi="Times New Roman" w:cs="Times New Roman"/>
          <w:sz w:val="24"/>
          <w:szCs w:val="24"/>
        </w:rPr>
        <w:t xml:space="preserve"> </w:t>
      </w:r>
      <w:proofErr w:type="spellStart"/>
      <w:r w:rsidRPr="002C767C">
        <w:rPr>
          <w:rFonts w:ascii="Times New Roman" w:hAnsi="Times New Roman" w:cs="Times New Roman"/>
          <w:sz w:val="24"/>
          <w:szCs w:val="24"/>
        </w:rPr>
        <w:t>tjera</w:t>
      </w:r>
      <w:proofErr w:type="spellEnd"/>
      <w:r w:rsidRPr="002C767C">
        <w:rPr>
          <w:rFonts w:ascii="Times New Roman" w:hAnsi="Times New Roman" w:cs="Times New Roman"/>
          <w:sz w:val="24"/>
          <w:szCs w:val="24"/>
        </w:rPr>
        <w:t xml:space="preserve"> </w:t>
      </w:r>
      <w:proofErr w:type="spellStart"/>
      <w:r w:rsidRPr="002C767C">
        <w:rPr>
          <w:rFonts w:ascii="Times New Roman" w:hAnsi="Times New Roman" w:cs="Times New Roman"/>
          <w:sz w:val="24"/>
          <w:szCs w:val="24"/>
        </w:rPr>
        <w:t>të</w:t>
      </w:r>
      <w:proofErr w:type="spellEnd"/>
      <w:r w:rsidRPr="002C767C">
        <w:rPr>
          <w:rFonts w:ascii="Times New Roman" w:hAnsi="Times New Roman" w:cs="Times New Roman"/>
          <w:sz w:val="24"/>
          <w:szCs w:val="24"/>
        </w:rPr>
        <w:t xml:space="preserve"> </w:t>
      </w:r>
      <w:proofErr w:type="spellStart"/>
      <w:r w:rsidRPr="002C767C">
        <w:rPr>
          <w:rFonts w:ascii="Times New Roman" w:hAnsi="Times New Roman" w:cs="Times New Roman"/>
          <w:sz w:val="24"/>
          <w:szCs w:val="24"/>
        </w:rPr>
        <w:t>përmendura</w:t>
      </w:r>
      <w:proofErr w:type="spellEnd"/>
      <w:r w:rsidRPr="002C767C">
        <w:rPr>
          <w:rFonts w:ascii="Times New Roman" w:hAnsi="Times New Roman" w:cs="Times New Roman"/>
          <w:sz w:val="24"/>
          <w:szCs w:val="24"/>
        </w:rPr>
        <w:t xml:space="preserve"> </w:t>
      </w:r>
      <w:proofErr w:type="spellStart"/>
      <w:r w:rsidRPr="002C767C">
        <w:rPr>
          <w:rFonts w:ascii="Times New Roman" w:hAnsi="Times New Roman" w:cs="Times New Roman"/>
          <w:sz w:val="24"/>
          <w:szCs w:val="24"/>
        </w:rPr>
        <w:t>në</w:t>
      </w:r>
      <w:proofErr w:type="spellEnd"/>
      <w:r w:rsidRPr="002C767C">
        <w:rPr>
          <w:rFonts w:ascii="Times New Roman" w:hAnsi="Times New Roman" w:cs="Times New Roman"/>
          <w:sz w:val="24"/>
          <w:szCs w:val="24"/>
        </w:rPr>
        <w:t xml:space="preserve"> </w:t>
      </w:r>
      <w:proofErr w:type="spellStart"/>
      <w:r w:rsidRPr="002C767C">
        <w:rPr>
          <w:rFonts w:ascii="Times New Roman" w:hAnsi="Times New Roman" w:cs="Times New Roman"/>
          <w:sz w:val="24"/>
          <w:szCs w:val="24"/>
        </w:rPr>
        <w:t>jetëshkrim</w:t>
      </w:r>
      <w:proofErr w:type="spellEnd"/>
      <w:r w:rsidRPr="002C767C">
        <w:rPr>
          <w:rFonts w:ascii="Times New Roman" w:hAnsi="Times New Roman" w:cs="Times New Roman"/>
          <w:sz w:val="24"/>
          <w:szCs w:val="24"/>
        </w:rPr>
        <w:t>.</w:t>
      </w:r>
    </w:p>
    <w:p w:rsidR="0095524F" w:rsidRPr="002C767C" w:rsidRDefault="0095524F" w:rsidP="002C767C">
      <w:pPr>
        <w:tabs>
          <w:tab w:val="left" w:pos="2925"/>
        </w:tabs>
        <w:spacing w:after="0" w:line="240" w:lineRule="auto"/>
        <w:jc w:val="both"/>
        <w:rPr>
          <w:rFonts w:ascii="Times New Roman" w:eastAsia="Times New Roman" w:hAnsi="Times New Roman" w:cs="Times New Roman"/>
          <w:sz w:val="24"/>
          <w:szCs w:val="24"/>
          <w:lang w:val="sq-AL"/>
        </w:rPr>
      </w:pPr>
    </w:p>
    <w:p w:rsidR="0020769F" w:rsidRPr="003A0BF1" w:rsidRDefault="0020769F" w:rsidP="0020769F">
      <w:pPr>
        <w:autoSpaceDE w:val="0"/>
        <w:autoSpaceDN w:val="0"/>
        <w:adjustRightInd w:val="0"/>
        <w:spacing w:after="0" w:line="240" w:lineRule="auto"/>
        <w:jc w:val="both"/>
        <w:rPr>
          <w:rFonts w:ascii="Times New Roman" w:hAnsi="Times New Roman" w:cs="Times New Roman"/>
          <w:b/>
          <w:bCs/>
          <w:iCs/>
          <w:color w:val="000000"/>
          <w:lang w:val="sq-AL"/>
        </w:rPr>
      </w:pPr>
    </w:p>
    <w:p w:rsidR="0020769F" w:rsidRPr="003A0BF1" w:rsidRDefault="0020769F" w:rsidP="0020769F">
      <w:pPr>
        <w:pStyle w:val="Header"/>
        <w:jc w:val="both"/>
        <w:rPr>
          <w:lang w:val="sq-AL"/>
        </w:rPr>
      </w:pPr>
      <w:r w:rsidRPr="003A0BF1">
        <w:rPr>
          <w:b/>
          <w:bCs/>
          <w:iCs/>
          <w:color w:val="000000"/>
          <w:lang w:val="sq-AL"/>
        </w:rPr>
        <w:t xml:space="preserve">Dorëzimi i dokumenteve duhet </w:t>
      </w:r>
      <w:r w:rsidRPr="003A0BF1">
        <w:rPr>
          <w:color w:val="000000"/>
          <w:lang w:val="sq-AL"/>
        </w:rPr>
        <w:t xml:space="preserve"> të bëhet me postë ose </w:t>
      </w:r>
      <w:r w:rsidRPr="003A0BF1">
        <w:rPr>
          <w:lang w:val="sq-AL"/>
        </w:rPr>
        <w:t xml:space="preserve">drejtpërsëdrejti në  institucion, </w:t>
      </w:r>
      <w:r w:rsidR="00F24548">
        <w:rPr>
          <w:lang w:val="sq-AL"/>
        </w:rPr>
        <w:t xml:space="preserve">Njesia e Burimeve njerezore prane </w:t>
      </w:r>
      <w:r w:rsidR="00BE0067">
        <w:rPr>
          <w:lang w:val="sq-AL"/>
        </w:rPr>
        <w:t>Këshillit te</w:t>
      </w:r>
      <w:r w:rsidR="00F24548">
        <w:rPr>
          <w:lang w:val="sq-AL"/>
        </w:rPr>
        <w:t xml:space="preserve"> Qarkut Shkodër</w:t>
      </w:r>
      <w:r w:rsidRPr="003A0BF1">
        <w:rPr>
          <w:lang w:val="sq-AL"/>
        </w:rPr>
        <w:t xml:space="preserve">, </w:t>
      </w:r>
      <w:r w:rsidR="00F24548">
        <w:rPr>
          <w:lang w:val="sq-AL"/>
        </w:rPr>
        <w:t>R</w:t>
      </w:r>
      <w:r w:rsidRPr="003A0BF1">
        <w:rPr>
          <w:lang w:val="sq-AL"/>
        </w:rPr>
        <w:t xml:space="preserve">ruga 28 Nëntori nr. </w:t>
      </w:r>
      <w:r w:rsidR="00F24548">
        <w:rPr>
          <w:lang w:val="sq-AL"/>
        </w:rPr>
        <w:t>400</w:t>
      </w:r>
      <w:r w:rsidRPr="003A0BF1">
        <w:rPr>
          <w:lang w:val="sq-AL"/>
        </w:rPr>
        <w:t xml:space="preserve">1 Shkodër,  brenda datës </w:t>
      </w:r>
      <w:r w:rsidR="00035CB7">
        <w:rPr>
          <w:b/>
          <w:lang w:val="sq-AL"/>
        </w:rPr>
        <w:t>12.02.2024</w:t>
      </w:r>
    </w:p>
    <w:p w:rsidR="0020769F" w:rsidRPr="003A0BF1" w:rsidRDefault="0020769F" w:rsidP="0020769F">
      <w:pPr>
        <w:autoSpaceDE w:val="0"/>
        <w:autoSpaceDN w:val="0"/>
        <w:adjustRightInd w:val="0"/>
        <w:spacing w:after="0" w:line="240" w:lineRule="auto"/>
        <w:jc w:val="both"/>
        <w:rPr>
          <w:rFonts w:ascii="Times New Roman" w:hAnsi="Times New Roman" w:cs="Times New Roman"/>
          <w:b/>
          <w:bCs/>
          <w:color w:val="000000"/>
          <w:sz w:val="24"/>
          <w:szCs w:val="24"/>
          <w:lang w:val="sq-AL"/>
        </w:rPr>
      </w:pPr>
    </w:p>
    <w:p w:rsidR="00BE0067" w:rsidRDefault="00BE0067" w:rsidP="00BE0067">
      <w:pPr>
        <w:spacing w:before="112"/>
        <w:ind w:left="4183" w:right="542" w:hanging="3485"/>
        <w:rPr>
          <w:rFonts w:ascii="Times New Roman" w:hAnsi="Times New Roman" w:cs="Times New Roman"/>
          <w:b/>
          <w:i/>
          <w:color w:val="000000"/>
          <w:lang w:val="sq-AL"/>
        </w:rPr>
      </w:pPr>
      <w:r w:rsidRPr="00035CB7">
        <w:rPr>
          <w:rFonts w:ascii="Times New Roman" w:hAnsi="Times New Roman" w:cs="Times New Roman"/>
          <w:b/>
          <w:i/>
          <w:color w:val="000000"/>
          <w:lang w:val="sq-AL"/>
        </w:rPr>
        <w:t>Dorëzimi</w:t>
      </w:r>
      <w:r w:rsidRPr="00035CB7">
        <w:rPr>
          <w:rFonts w:ascii="Times New Roman" w:hAnsi="Times New Roman" w:cs="Times New Roman"/>
          <w:b/>
          <w:i/>
          <w:color w:val="000000"/>
          <w:spacing w:val="-3"/>
          <w:lang w:val="sq-AL"/>
        </w:rPr>
        <w:t xml:space="preserve"> </w:t>
      </w:r>
      <w:r w:rsidRPr="00035CB7">
        <w:rPr>
          <w:rFonts w:ascii="Times New Roman" w:hAnsi="Times New Roman" w:cs="Times New Roman"/>
          <w:b/>
          <w:i/>
          <w:color w:val="000000"/>
          <w:lang w:val="sq-AL"/>
        </w:rPr>
        <w:t>i</w:t>
      </w:r>
      <w:r w:rsidRPr="00035CB7">
        <w:rPr>
          <w:rFonts w:ascii="Times New Roman" w:hAnsi="Times New Roman" w:cs="Times New Roman"/>
          <w:b/>
          <w:i/>
          <w:color w:val="000000"/>
          <w:spacing w:val="-3"/>
          <w:lang w:val="sq-AL"/>
        </w:rPr>
        <w:t xml:space="preserve"> </w:t>
      </w:r>
      <w:r w:rsidRPr="00035CB7">
        <w:rPr>
          <w:rFonts w:ascii="Times New Roman" w:hAnsi="Times New Roman" w:cs="Times New Roman"/>
          <w:b/>
          <w:i/>
          <w:color w:val="000000"/>
          <w:lang w:val="sq-AL"/>
        </w:rPr>
        <w:t>dokumenteve</w:t>
      </w:r>
      <w:r w:rsidRPr="00035CB7">
        <w:rPr>
          <w:rFonts w:ascii="Times New Roman" w:hAnsi="Times New Roman" w:cs="Times New Roman"/>
          <w:b/>
          <w:i/>
          <w:color w:val="000000"/>
          <w:spacing w:val="-2"/>
          <w:lang w:val="sq-AL"/>
        </w:rPr>
        <w:t xml:space="preserve"> </w:t>
      </w:r>
      <w:r w:rsidRPr="00035CB7">
        <w:rPr>
          <w:rFonts w:ascii="Times New Roman" w:hAnsi="Times New Roman" w:cs="Times New Roman"/>
          <w:b/>
          <w:i/>
          <w:color w:val="000000"/>
          <w:lang w:val="sq-AL"/>
        </w:rPr>
        <w:t>për</w:t>
      </w:r>
      <w:r w:rsidRPr="00035CB7">
        <w:rPr>
          <w:rFonts w:ascii="Times New Roman" w:hAnsi="Times New Roman" w:cs="Times New Roman"/>
          <w:b/>
          <w:i/>
          <w:color w:val="000000"/>
          <w:spacing w:val="-3"/>
          <w:lang w:val="sq-AL"/>
        </w:rPr>
        <w:t xml:space="preserve"> </w:t>
      </w:r>
      <w:r w:rsidRPr="00035CB7">
        <w:rPr>
          <w:rFonts w:ascii="Times New Roman" w:hAnsi="Times New Roman" w:cs="Times New Roman"/>
          <w:b/>
          <w:i/>
          <w:color w:val="000000"/>
          <w:lang w:val="sq-AL"/>
        </w:rPr>
        <w:t>procedurën</w:t>
      </w:r>
      <w:r w:rsidRPr="00035CB7">
        <w:rPr>
          <w:rFonts w:ascii="Times New Roman" w:hAnsi="Times New Roman" w:cs="Times New Roman"/>
          <w:b/>
          <w:i/>
          <w:color w:val="000000"/>
          <w:spacing w:val="-1"/>
          <w:lang w:val="sq-AL"/>
        </w:rPr>
        <w:t xml:space="preserve"> </w:t>
      </w:r>
      <w:r w:rsidRPr="00035CB7">
        <w:rPr>
          <w:rFonts w:ascii="Times New Roman" w:hAnsi="Times New Roman" w:cs="Times New Roman"/>
          <w:b/>
          <w:i/>
          <w:color w:val="000000"/>
          <w:lang w:val="sq-AL"/>
        </w:rPr>
        <w:t>e</w:t>
      </w:r>
      <w:r w:rsidRPr="00035CB7">
        <w:rPr>
          <w:rFonts w:ascii="Times New Roman" w:hAnsi="Times New Roman" w:cs="Times New Roman"/>
          <w:b/>
          <w:i/>
          <w:color w:val="000000"/>
          <w:spacing w:val="-5"/>
          <w:lang w:val="sq-AL"/>
        </w:rPr>
        <w:t xml:space="preserve"> </w:t>
      </w:r>
      <w:r w:rsidRPr="00035CB7">
        <w:rPr>
          <w:rFonts w:ascii="Times New Roman" w:hAnsi="Times New Roman" w:cs="Times New Roman"/>
          <w:b/>
          <w:i/>
          <w:color w:val="000000"/>
          <w:lang w:val="sq-AL"/>
        </w:rPr>
        <w:t>ngritjes</w:t>
      </w:r>
      <w:r w:rsidRPr="00035CB7">
        <w:rPr>
          <w:rFonts w:ascii="Times New Roman" w:hAnsi="Times New Roman" w:cs="Times New Roman"/>
          <w:b/>
          <w:i/>
          <w:color w:val="000000"/>
          <w:spacing w:val="-2"/>
          <w:lang w:val="sq-AL"/>
        </w:rPr>
        <w:t xml:space="preserve"> </w:t>
      </w:r>
      <w:r w:rsidRPr="00035CB7">
        <w:rPr>
          <w:rFonts w:ascii="Times New Roman" w:hAnsi="Times New Roman" w:cs="Times New Roman"/>
          <w:b/>
          <w:i/>
          <w:color w:val="000000"/>
          <w:lang w:val="sq-AL"/>
        </w:rPr>
        <w:t>në</w:t>
      </w:r>
      <w:r w:rsidRPr="00035CB7">
        <w:rPr>
          <w:rFonts w:ascii="Times New Roman" w:hAnsi="Times New Roman" w:cs="Times New Roman"/>
          <w:b/>
          <w:i/>
          <w:color w:val="000000"/>
          <w:spacing w:val="-5"/>
          <w:lang w:val="sq-AL"/>
        </w:rPr>
        <w:t xml:space="preserve"> </w:t>
      </w:r>
      <w:r w:rsidRPr="00035CB7">
        <w:rPr>
          <w:rFonts w:ascii="Times New Roman" w:hAnsi="Times New Roman" w:cs="Times New Roman"/>
          <w:b/>
          <w:i/>
          <w:color w:val="000000"/>
          <w:lang w:val="sq-AL"/>
        </w:rPr>
        <w:t>detyrë</w:t>
      </w:r>
      <w:r w:rsidRPr="00035CB7">
        <w:rPr>
          <w:rFonts w:ascii="Times New Roman" w:hAnsi="Times New Roman" w:cs="Times New Roman"/>
          <w:b/>
          <w:i/>
          <w:color w:val="000000"/>
          <w:spacing w:val="-5"/>
          <w:lang w:val="sq-AL"/>
        </w:rPr>
        <w:t xml:space="preserve"> </w:t>
      </w:r>
      <w:r w:rsidRPr="00035CB7">
        <w:rPr>
          <w:rFonts w:ascii="Times New Roman" w:hAnsi="Times New Roman" w:cs="Times New Roman"/>
          <w:b/>
          <w:i/>
          <w:color w:val="000000"/>
          <w:lang w:val="sq-AL"/>
        </w:rPr>
        <w:t>duhet</w:t>
      </w:r>
      <w:r w:rsidRPr="00035CB7">
        <w:rPr>
          <w:rFonts w:ascii="Times New Roman" w:hAnsi="Times New Roman" w:cs="Times New Roman"/>
          <w:b/>
          <w:i/>
          <w:color w:val="000000"/>
          <w:spacing w:val="-4"/>
          <w:lang w:val="sq-AL"/>
        </w:rPr>
        <w:t xml:space="preserve"> </w:t>
      </w:r>
      <w:r w:rsidRPr="00035CB7">
        <w:rPr>
          <w:rFonts w:ascii="Times New Roman" w:hAnsi="Times New Roman" w:cs="Times New Roman"/>
          <w:b/>
          <w:i/>
          <w:color w:val="000000"/>
          <w:lang w:val="sq-AL"/>
        </w:rPr>
        <w:t>të</w:t>
      </w:r>
      <w:r w:rsidRPr="00035CB7">
        <w:rPr>
          <w:rFonts w:ascii="Times New Roman" w:hAnsi="Times New Roman" w:cs="Times New Roman"/>
          <w:b/>
          <w:i/>
          <w:color w:val="000000"/>
          <w:spacing w:val="-2"/>
          <w:lang w:val="sq-AL"/>
        </w:rPr>
        <w:t xml:space="preserve"> </w:t>
      </w:r>
      <w:r w:rsidRPr="00035CB7">
        <w:rPr>
          <w:rFonts w:ascii="Times New Roman" w:hAnsi="Times New Roman" w:cs="Times New Roman"/>
          <w:b/>
          <w:i/>
          <w:color w:val="000000"/>
          <w:lang w:val="sq-AL"/>
        </w:rPr>
        <w:t>bëhet</w:t>
      </w:r>
      <w:r w:rsidRPr="00035CB7">
        <w:rPr>
          <w:rFonts w:ascii="Times New Roman" w:hAnsi="Times New Roman" w:cs="Times New Roman"/>
          <w:b/>
          <w:i/>
          <w:color w:val="000000"/>
          <w:spacing w:val="40"/>
          <w:lang w:val="sq-AL"/>
        </w:rPr>
        <w:t xml:space="preserve"> </w:t>
      </w:r>
      <w:r w:rsidRPr="00035CB7">
        <w:rPr>
          <w:rFonts w:ascii="Times New Roman" w:hAnsi="Times New Roman" w:cs="Times New Roman"/>
          <w:b/>
          <w:i/>
          <w:color w:val="000000"/>
          <w:lang w:val="sq-AL"/>
        </w:rPr>
        <w:t>brenda</w:t>
      </w:r>
      <w:r w:rsidRPr="00035CB7">
        <w:rPr>
          <w:rFonts w:ascii="Times New Roman" w:hAnsi="Times New Roman" w:cs="Times New Roman"/>
          <w:b/>
          <w:i/>
          <w:color w:val="000000"/>
          <w:spacing w:val="-4"/>
          <w:lang w:val="sq-AL"/>
        </w:rPr>
        <w:t xml:space="preserve"> </w:t>
      </w:r>
      <w:r w:rsidRPr="00035CB7">
        <w:rPr>
          <w:rFonts w:ascii="Times New Roman" w:hAnsi="Times New Roman" w:cs="Times New Roman"/>
          <w:b/>
          <w:i/>
          <w:color w:val="000000"/>
          <w:lang w:val="sq-AL"/>
        </w:rPr>
        <w:t xml:space="preserve">dates: </w:t>
      </w:r>
    </w:p>
    <w:p w:rsidR="00035CB7" w:rsidRPr="00035CB7" w:rsidRDefault="00035CB7" w:rsidP="00035CB7">
      <w:pPr>
        <w:spacing w:before="112"/>
        <w:ind w:left="4183" w:right="542" w:hanging="3485"/>
        <w:jc w:val="center"/>
        <w:rPr>
          <w:rFonts w:ascii="Times New Roman" w:hAnsi="Times New Roman" w:cs="Times New Roman"/>
          <w:b/>
          <w:i/>
          <w:color w:val="000000"/>
          <w:lang w:val="sq-AL"/>
        </w:rPr>
      </w:pPr>
      <w:r>
        <w:rPr>
          <w:rFonts w:ascii="Times New Roman" w:hAnsi="Times New Roman" w:cs="Times New Roman"/>
          <w:b/>
          <w:i/>
          <w:color w:val="000000"/>
          <w:lang w:val="sq-AL"/>
        </w:rPr>
        <w:t>12.02.2024</w:t>
      </w:r>
    </w:p>
    <w:p w:rsidR="0020769F" w:rsidRPr="003A0BF1" w:rsidRDefault="0020769F" w:rsidP="0020769F">
      <w:pPr>
        <w:autoSpaceDE w:val="0"/>
        <w:autoSpaceDN w:val="0"/>
        <w:adjustRightInd w:val="0"/>
        <w:spacing w:after="0" w:line="240" w:lineRule="auto"/>
        <w:rPr>
          <w:rFonts w:ascii="Times New Roman" w:hAnsi="Times New Roman" w:cs="Times New Roman"/>
          <w:b/>
          <w:bCs/>
          <w:color w:val="000000"/>
          <w:sz w:val="24"/>
          <w:szCs w:val="24"/>
          <w:lang w:val="sq-AL"/>
        </w:rPr>
      </w:pPr>
    </w:p>
    <w:p w:rsidR="0020769F" w:rsidRPr="003A0BF1" w:rsidRDefault="006D778E" w:rsidP="0020769F">
      <w:pPr>
        <w:autoSpaceDE w:val="0"/>
        <w:autoSpaceDN w:val="0"/>
        <w:adjustRightInd w:val="0"/>
        <w:spacing w:after="0" w:line="240" w:lineRule="auto"/>
        <w:rPr>
          <w:rFonts w:ascii="Times New Roman" w:hAnsi="Times New Roman" w:cs="Times New Roman"/>
          <w:b/>
          <w:bCs/>
          <w:color w:val="000000"/>
          <w:sz w:val="24"/>
          <w:szCs w:val="24"/>
          <w:lang w:val="sq-AL"/>
        </w:rPr>
      </w:pPr>
      <w:r w:rsidRPr="003A0BF1">
        <w:rPr>
          <w:rFonts w:ascii="Times New Roman" w:hAnsi="Times New Roman" w:cs="Times New Roman"/>
          <w:b/>
          <w:sz w:val="24"/>
          <w:szCs w:val="24"/>
          <w:lang w:val="sq-AL"/>
        </w:rPr>
        <w:t>REZULTATET PËR FAZËN E VERIFIKIMIT PARAPRAK</w:t>
      </w:r>
    </w:p>
    <w:p w:rsidR="006D778E" w:rsidRPr="003A0BF1" w:rsidRDefault="006D778E" w:rsidP="0020769F">
      <w:pPr>
        <w:pStyle w:val="Header"/>
        <w:jc w:val="both"/>
        <w:rPr>
          <w:color w:val="000000"/>
          <w:lang w:val="sq-AL"/>
        </w:rPr>
      </w:pPr>
    </w:p>
    <w:p w:rsidR="0020769F" w:rsidRPr="003A0BF1" w:rsidRDefault="0020769F" w:rsidP="0020769F">
      <w:pPr>
        <w:pStyle w:val="Header"/>
        <w:jc w:val="both"/>
        <w:rPr>
          <w:lang w:val="sq-AL"/>
        </w:rPr>
      </w:pPr>
      <w:r w:rsidRPr="003A0BF1">
        <w:rPr>
          <w:color w:val="000000"/>
          <w:lang w:val="sq-AL"/>
        </w:rPr>
        <w:t xml:space="preserve">Duke filluar nga data </w:t>
      </w:r>
      <w:r w:rsidR="00035CB7">
        <w:rPr>
          <w:b/>
          <w:color w:val="000000"/>
          <w:lang w:val="sq-AL"/>
        </w:rPr>
        <w:t>12.02.2024</w:t>
      </w:r>
      <w:r w:rsidRPr="003A0BF1">
        <w:rPr>
          <w:b/>
          <w:color w:val="000000" w:themeColor="text1"/>
          <w:lang w:val="sq-AL"/>
        </w:rPr>
        <w:t>,</w:t>
      </w:r>
      <w:r w:rsidRPr="003A0BF1">
        <w:rPr>
          <w:lang w:val="sq-AL"/>
        </w:rPr>
        <w:t xml:space="preserve"> </w:t>
      </w:r>
      <w:r w:rsidR="006A08E2" w:rsidRPr="003A0BF1">
        <w:rPr>
          <w:lang w:val="sq-AL"/>
        </w:rPr>
        <w:t xml:space="preserve">Njesia e burimeve njerezore </w:t>
      </w:r>
      <w:r w:rsidRPr="003A0BF1">
        <w:rPr>
          <w:lang w:val="sq-AL"/>
        </w:rPr>
        <w:t xml:space="preserve">në Këshillin e Qarkut Shkodër do të shpallë në portalin “Shërbimi Kombëtar i Punësimit” dhe në faqen zyrtare të internetit listën e kandidatëve që plotësojnë kushtet dhe kriteret e veçanta </w:t>
      </w:r>
      <w:r w:rsidRPr="003A0BF1">
        <w:rPr>
          <w:color w:val="000000"/>
          <w:lang w:val="sq-AL"/>
        </w:rPr>
        <w:t>për procedurën e ngritjes në detyrë, si dhe datën, vendin dhe orën e saktë ku do të zhvillohet testimi me shkrim dhe intervista.</w:t>
      </w:r>
    </w:p>
    <w:p w:rsidR="0020769F" w:rsidRPr="003A0BF1" w:rsidRDefault="0020769F" w:rsidP="0020769F">
      <w:pPr>
        <w:pStyle w:val="Header"/>
        <w:jc w:val="both"/>
        <w:rPr>
          <w:lang w:val="sq-AL"/>
        </w:rPr>
      </w:pPr>
      <w:r w:rsidRPr="003A0BF1">
        <w:rPr>
          <w:lang w:val="sq-AL"/>
        </w:rPr>
        <w:t>Në të njëjtën datë kandidatët që nuk i plotësojnë kushtet dhe kriteret e veçanta për procedurën e ngritjes në detyrë do të njoftohen individualisht në mënyrë elektronike nga</w:t>
      </w:r>
      <w:r w:rsidR="00F24548" w:rsidRPr="00F24548">
        <w:rPr>
          <w:lang w:val="sq-AL"/>
        </w:rPr>
        <w:t xml:space="preserve"> </w:t>
      </w:r>
      <w:r w:rsidR="00F24548" w:rsidRPr="003A0BF1">
        <w:rPr>
          <w:lang w:val="sq-AL"/>
        </w:rPr>
        <w:t>Njesia e burimeve njerezore</w:t>
      </w:r>
      <w:r w:rsidRPr="003A0BF1">
        <w:rPr>
          <w:lang w:val="sq-AL"/>
        </w:rPr>
        <w:t xml:space="preserve"> të Këshillit të Qarkut Shkoder, për shkaqet e mos-kualifikimit (</w:t>
      </w:r>
      <w:r w:rsidRPr="003A0BF1">
        <w:rPr>
          <w:i/>
          <w:u w:val="single"/>
          <w:lang w:val="sq-AL"/>
        </w:rPr>
        <w:t>nëpërmjet adresës  së e-mail</w:t>
      </w:r>
      <w:r w:rsidRPr="003A0BF1">
        <w:rPr>
          <w:u w:val="single"/>
          <w:lang w:val="sq-AL"/>
        </w:rPr>
        <w:t>)</w:t>
      </w:r>
      <w:r w:rsidRPr="003A0BF1">
        <w:rPr>
          <w:lang w:val="sq-AL"/>
        </w:rPr>
        <w:t xml:space="preserve">. </w:t>
      </w:r>
    </w:p>
    <w:p w:rsidR="0020769F" w:rsidRPr="003A0BF1" w:rsidRDefault="0020769F" w:rsidP="0020769F">
      <w:pPr>
        <w:autoSpaceDE w:val="0"/>
        <w:autoSpaceDN w:val="0"/>
        <w:adjustRightInd w:val="0"/>
        <w:spacing w:after="0" w:line="240" w:lineRule="auto"/>
        <w:rPr>
          <w:rFonts w:ascii="Times New Roman" w:hAnsi="Times New Roman" w:cs="Times New Roman"/>
          <w:b/>
          <w:bCs/>
          <w:color w:val="FFFFFF"/>
          <w:sz w:val="28"/>
          <w:szCs w:val="28"/>
          <w:lang w:val="sq-AL"/>
        </w:rPr>
      </w:pPr>
      <w:r w:rsidRPr="003A0BF1">
        <w:rPr>
          <w:rFonts w:ascii="Times New Roman" w:hAnsi="Times New Roman" w:cs="Times New Roman"/>
          <w:b/>
          <w:bCs/>
          <w:color w:val="FFFFFF"/>
          <w:sz w:val="28"/>
          <w:szCs w:val="28"/>
          <w:lang w:val="sq-AL"/>
        </w:rPr>
        <w:t>2.5</w:t>
      </w:r>
    </w:p>
    <w:p w:rsidR="0020769F" w:rsidRPr="003A0BF1" w:rsidRDefault="006D778E" w:rsidP="0020769F">
      <w:pPr>
        <w:autoSpaceDE w:val="0"/>
        <w:autoSpaceDN w:val="0"/>
        <w:adjustRightInd w:val="0"/>
        <w:spacing w:after="0" w:line="240" w:lineRule="auto"/>
        <w:jc w:val="both"/>
        <w:rPr>
          <w:rFonts w:ascii="Times New Roman" w:hAnsi="Times New Roman" w:cs="Times New Roman"/>
          <w:lang w:val="sq-AL"/>
        </w:rPr>
      </w:pPr>
      <w:r w:rsidRPr="003A0BF1">
        <w:rPr>
          <w:rFonts w:ascii="Times New Roman" w:hAnsi="Times New Roman" w:cs="Times New Roman"/>
          <w:b/>
          <w:bCs/>
          <w:color w:val="000000"/>
          <w:sz w:val="24"/>
          <w:szCs w:val="24"/>
          <w:lang w:val="sq-AL"/>
        </w:rPr>
        <w:t>FUSHAT E NJOHURIVE, AFTËSITË DHE CILËSITË MBI TË CILAT DO TË ZHVILLOHET TESTIMI DHE INTERVISTA</w:t>
      </w:r>
    </w:p>
    <w:p w:rsidR="0020769F" w:rsidRPr="003A0BF1" w:rsidRDefault="0020769F" w:rsidP="0020769F">
      <w:pPr>
        <w:autoSpaceDE w:val="0"/>
        <w:autoSpaceDN w:val="0"/>
        <w:adjustRightInd w:val="0"/>
        <w:spacing w:after="0" w:line="240" w:lineRule="auto"/>
        <w:jc w:val="both"/>
        <w:rPr>
          <w:rFonts w:ascii="Times New Roman" w:hAnsi="Times New Roman" w:cs="Times New Roman"/>
          <w:lang w:val="sq-AL"/>
        </w:rPr>
      </w:pPr>
    </w:p>
    <w:p w:rsidR="0020769F" w:rsidRPr="003A0BF1" w:rsidRDefault="0020769F" w:rsidP="0020769F">
      <w:pPr>
        <w:autoSpaceDE w:val="0"/>
        <w:autoSpaceDN w:val="0"/>
        <w:adjustRightInd w:val="0"/>
        <w:spacing w:after="0" w:line="240" w:lineRule="auto"/>
        <w:rPr>
          <w:rFonts w:ascii="Times New Roman" w:hAnsi="Times New Roman" w:cs="Times New Roman"/>
          <w:b/>
          <w:bCs/>
          <w:sz w:val="24"/>
          <w:szCs w:val="24"/>
          <w:lang w:val="sq-AL"/>
        </w:rPr>
      </w:pPr>
      <w:r w:rsidRPr="003A0BF1">
        <w:rPr>
          <w:rFonts w:ascii="Times New Roman" w:hAnsi="Times New Roman" w:cs="Times New Roman"/>
          <w:b/>
          <w:bCs/>
          <w:sz w:val="24"/>
          <w:szCs w:val="24"/>
          <w:lang w:val="sq-AL"/>
        </w:rPr>
        <w:t>Kandidatët do të testohen me shkrim në lidhje me:</w:t>
      </w:r>
    </w:p>
    <w:p w:rsidR="0020769F" w:rsidRPr="003A0BF1" w:rsidRDefault="0020769F" w:rsidP="0020769F">
      <w:pPr>
        <w:autoSpaceDE w:val="0"/>
        <w:autoSpaceDN w:val="0"/>
        <w:adjustRightInd w:val="0"/>
        <w:spacing w:after="0" w:line="240" w:lineRule="auto"/>
        <w:jc w:val="both"/>
        <w:rPr>
          <w:rFonts w:ascii="Times New Roman" w:hAnsi="Times New Roman" w:cs="Times New Roman"/>
          <w:lang w:val="sq-AL"/>
        </w:rPr>
      </w:pPr>
    </w:p>
    <w:p w:rsidR="0020769F" w:rsidRPr="003A0BF1" w:rsidRDefault="0020769F" w:rsidP="0020769F">
      <w:pPr>
        <w:pStyle w:val="ListParagraph"/>
        <w:numPr>
          <w:ilvl w:val="0"/>
          <w:numId w:val="7"/>
        </w:numPr>
        <w:ind w:right="-81"/>
        <w:jc w:val="both"/>
        <w:rPr>
          <w:rFonts w:ascii="Times New Roman" w:hAnsi="Times New Roman" w:cs="Times New Roman"/>
          <w:sz w:val="24"/>
          <w:szCs w:val="24"/>
          <w:lang w:val="sq-AL"/>
        </w:rPr>
      </w:pPr>
      <w:r w:rsidRPr="003A0BF1">
        <w:rPr>
          <w:rFonts w:ascii="Times New Roman" w:hAnsi="Times New Roman" w:cs="Times New Roman"/>
          <w:sz w:val="24"/>
          <w:szCs w:val="24"/>
          <w:lang w:val="sq-AL"/>
        </w:rPr>
        <w:t>Njohuritë mbi Ligjin Nr. 152/2013, “</w:t>
      </w:r>
      <w:r w:rsidRPr="003A0BF1">
        <w:rPr>
          <w:rFonts w:ascii="Times New Roman" w:hAnsi="Times New Roman" w:cs="Times New Roman"/>
          <w:i/>
          <w:sz w:val="24"/>
          <w:szCs w:val="24"/>
          <w:lang w:val="sq-AL"/>
        </w:rPr>
        <w:t>Për nëpunësin civil</w:t>
      </w:r>
      <w:r w:rsidRPr="003A0BF1">
        <w:rPr>
          <w:rFonts w:ascii="Times New Roman" w:hAnsi="Times New Roman" w:cs="Times New Roman"/>
          <w:sz w:val="24"/>
          <w:szCs w:val="24"/>
          <w:lang w:val="sq-AL"/>
        </w:rPr>
        <w:t>”, (</w:t>
      </w:r>
      <w:r w:rsidRPr="003A0BF1">
        <w:rPr>
          <w:rFonts w:ascii="Times New Roman" w:hAnsi="Times New Roman" w:cs="Times New Roman"/>
          <w:i/>
          <w:sz w:val="24"/>
          <w:szCs w:val="24"/>
          <w:lang w:val="sq-AL"/>
        </w:rPr>
        <w:t>i ndryshuar</w:t>
      </w:r>
      <w:r w:rsidRPr="003A0BF1">
        <w:rPr>
          <w:rFonts w:ascii="Times New Roman" w:hAnsi="Times New Roman" w:cs="Times New Roman"/>
          <w:sz w:val="24"/>
          <w:szCs w:val="24"/>
          <w:lang w:val="sq-AL"/>
        </w:rPr>
        <w:t>) si dhe aktet nënligjore dalë  në zbatim të tij;</w:t>
      </w:r>
    </w:p>
    <w:p w:rsidR="0020769F" w:rsidRPr="003A0BF1" w:rsidRDefault="0020769F" w:rsidP="0020769F">
      <w:pPr>
        <w:pStyle w:val="ListParagraph"/>
        <w:numPr>
          <w:ilvl w:val="0"/>
          <w:numId w:val="7"/>
        </w:numPr>
        <w:ind w:right="-81"/>
        <w:jc w:val="both"/>
        <w:rPr>
          <w:rFonts w:ascii="Times New Roman" w:hAnsi="Times New Roman" w:cs="Times New Roman"/>
          <w:i/>
          <w:sz w:val="24"/>
          <w:szCs w:val="24"/>
          <w:lang w:val="sq-AL"/>
        </w:rPr>
      </w:pPr>
      <w:r w:rsidRPr="003A0BF1">
        <w:rPr>
          <w:rFonts w:ascii="Times New Roman" w:hAnsi="Times New Roman" w:cs="Times New Roman"/>
          <w:sz w:val="24"/>
          <w:szCs w:val="24"/>
          <w:lang w:val="sq-AL"/>
        </w:rPr>
        <w:t>Njohuritë mbi Ligjin Nr. 9131, datë 08.09.2003, “</w:t>
      </w:r>
      <w:r w:rsidRPr="003A0BF1">
        <w:rPr>
          <w:rFonts w:ascii="Times New Roman" w:hAnsi="Times New Roman" w:cs="Times New Roman"/>
          <w:i/>
          <w:sz w:val="24"/>
          <w:szCs w:val="24"/>
          <w:lang w:val="sq-AL"/>
        </w:rPr>
        <w:t>Për rregullat e etikës në administratën publike</w:t>
      </w:r>
      <w:r w:rsidRPr="003A0BF1">
        <w:rPr>
          <w:rFonts w:ascii="Times New Roman" w:hAnsi="Times New Roman" w:cs="Times New Roman"/>
          <w:sz w:val="24"/>
          <w:szCs w:val="24"/>
          <w:lang w:val="sq-AL"/>
        </w:rPr>
        <w:t>”;</w:t>
      </w:r>
    </w:p>
    <w:p w:rsidR="0020769F" w:rsidRPr="003A0BF1" w:rsidRDefault="0020769F" w:rsidP="0020769F">
      <w:pPr>
        <w:pStyle w:val="ListParagraph"/>
        <w:numPr>
          <w:ilvl w:val="0"/>
          <w:numId w:val="7"/>
        </w:numPr>
        <w:ind w:right="-81"/>
        <w:jc w:val="both"/>
        <w:rPr>
          <w:rFonts w:ascii="Times New Roman" w:hAnsi="Times New Roman" w:cs="Times New Roman"/>
          <w:sz w:val="24"/>
          <w:szCs w:val="24"/>
          <w:lang w:val="sq-AL"/>
        </w:rPr>
      </w:pPr>
      <w:r w:rsidRPr="003A0BF1">
        <w:rPr>
          <w:rFonts w:ascii="Times New Roman" w:hAnsi="Times New Roman" w:cs="Times New Roman"/>
          <w:sz w:val="24"/>
          <w:szCs w:val="24"/>
          <w:lang w:val="sq-AL"/>
        </w:rPr>
        <w:t>Njohuritë mbi Ligjin Nr. 44/2015, datë 30.04.2015, “</w:t>
      </w:r>
      <w:r w:rsidRPr="003A0BF1">
        <w:rPr>
          <w:rFonts w:ascii="Times New Roman" w:hAnsi="Times New Roman" w:cs="Times New Roman"/>
          <w:i/>
          <w:sz w:val="24"/>
          <w:szCs w:val="24"/>
          <w:lang w:val="sq-AL"/>
        </w:rPr>
        <w:t>Kodi i Procedurave Administrative të Republikës së Shqipërisë</w:t>
      </w:r>
      <w:r w:rsidRPr="003A0BF1">
        <w:rPr>
          <w:rFonts w:ascii="Times New Roman" w:hAnsi="Times New Roman" w:cs="Times New Roman"/>
          <w:sz w:val="24"/>
          <w:szCs w:val="24"/>
          <w:lang w:val="sq-AL"/>
        </w:rPr>
        <w:t>”;</w:t>
      </w:r>
    </w:p>
    <w:p w:rsidR="0020769F" w:rsidRPr="003A0BF1" w:rsidRDefault="0020769F" w:rsidP="0020769F">
      <w:pPr>
        <w:pStyle w:val="ListParagraph"/>
        <w:numPr>
          <w:ilvl w:val="0"/>
          <w:numId w:val="7"/>
        </w:numPr>
        <w:ind w:right="-81"/>
        <w:jc w:val="both"/>
        <w:rPr>
          <w:rFonts w:ascii="Times New Roman" w:hAnsi="Times New Roman" w:cs="Times New Roman"/>
          <w:i/>
          <w:sz w:val="24"/>
          <w:szCs w:val="24"/>
          <w:lang w:val="sq-AL"/>
        </w:rPr>
      </w:pPr>
      <w:r w:rsidRPr="003A0BF1">
        <w:rPr>
          <w:rFonts w:ascii="Times New Roman" w:hAnsi="Times New Roman" w:cs="Times New Roman"/>
          <w:sz w:val="24"/>
          <w:szCs w:val="24"/>
          <w:lang w:val="sq-AL"/>
        </w:rPr>
        <w:t xml:space="preserve">Njohuritë mbi Ligjin Nr. 139/2015, datë 17.12.2015  “Për vetëqeverisjen vendore” </w:t>
      </w:r>
      <w:r w:rsidRPr="003A0BF1">
        <w:rPr>
          <w:rFonts w:ascii="Times New Roman" w:hAnsi="Times New Roman" w:cs="Times New Roman"/>
          <w:i/>
          <w:sz w:val="24"/>
          <w:szCs w:val="24"/>
          <w:lang w:val="sq-AL"/>
        </w:rPr>
        <w:t>(i ndryshuar);</w:t>
      </w:r>
    </w:p>
    <w:p w:rsidR="0020769F" w:rsidRPr="003A0BF1" w:rsidRDefault="0020769F" w:rsidP="0020769F">
      <w:pPr>
        <w:pStyle w:val="ListParagraph"/>
        <w:numPr>
          <w:ilvl w:val="0"/>
          <w:numId w:val="7"/>
        </w:numPr>
        <w:ind w:right="-81"/>
        <w:jc w:val="both"/>
        <w:rPr>
          <w:rFonts w:ascii="Times New Roman" w:hAnsi="Times New Roman" w:cs="Times New Roman"/>
          <w:i/>
          <w:sz w:val="24"/>
          <w:szCs w:val="24"/>
          <w:lang w:val="sq-AL"/>
        </w:rPr>
      </w:pPr>
      <w:r w:rsidRPr="003A0BF1">
        <w:rPr>
          <w:rFonts w:ascii="Times New Roman" w:hAnsi="Times New Roman" w:cs="Times New Roman"/>
          <w:sz w:val="24"/>
          <w:szCs w:val="24"/>
          <w:lang w:val="sq-AL"/>
        </w:rPr>
        <w:t xml:space="preserve">Njohuritë mbi Ligjin Nr. 9936 datë 26.06.2008 “Për menaxhimin e sistemit buxhetor ne Republikën e Shqipërisë” </w:t>
      </w:r>
      <w:r w:rsidRPr="003A0BF1">
        <w:rPr>
          <w:rFonts w:ascii="Times New Roman" w:hAnsi="Times New Roman" w:cs="Times New Roman"/>
          <w:i/>
          <w:sz w:val="24"/>
          <w:szCs w:val="24"/>
          <w:lang w:val="sq-AL"/>
        </w:rPr>
        <w:t>(i ndryshuar);</w:t>
      </w:r>
    </w:p>
    <w:p w:rsidR="0020769F" w:rsidRPr="003A0BF1" w:rsidRDefault="0020769F" w:rsidP="0020769F">
      <w:pPr>
        <w:pStyle w:val="ListParagraph"/>
        <w:numPr>
          <w:ilvl w:val="0"/>
          <w:numId w:val="7"/>
        </w:numPr>
        <w:ind w:right="-81"/>
        <w:jc w:val="both"/>
        <w:rPr>
          <w:rFonts w:ascii="Times New Roman" w:hAnsi="Times New Roman" w:cs="Times New Roman"/>
          <w:i/>
          <w:sz w:val="24"/>
          <w:szCs w:val="24"/>
          <w:lang w:val="sq-AL"/>
        </w:rPr>
      </w:pPr>
      <w:r w:rsidRPr="003A0BF1">
        <w:rPr>
          <w:rFonts w:ascii="Times New Roman" w:hAnsi="Times New Roman" w:cs="Times New Roman"/>
          <w:sz w:val="24"/>
          <w:szCs w:val="24"/>
          <w:lang w:val="sq-AL"/>
        </w:rPr>
        <w:t>Njohuritë mbi Ligjin Nr. 7776 datë 22.12.1993 “Për buxhetin vendor” (</w:t>
      </w:r>
      <w:r w:rsidRPr="003A0BF1">
        <w:rPr>
          <w:rFonts w:ascii="Times New Roman" w:hAnsi="Times New Roman" w:cs="Times New Roman"/>
          <w:i/>
          <w:sz w:val="24"/>
          <w:szCs w:val="24"/>
          <w:lang w:val="sq-AL"/>
        </w:rPr>
        <w:t>i ndryshuar);</w:t>
      </w:r>
    </w:p>
    <w:p w:rsidR="0020769F" w:rsidRPr="003A0BF1" w:rsidRDefault="0020769F" w:rsidP="0020769F">
      <w:pPr>
        <w:pStyle w:val="ListParagraph"/>
        <w:numPr>
          <w:ilvl w:val="0"/>
          <w:numId w:val="7"/>
        </w:numPr>
        <w:ind w:right="-81"/>
        <w:jc w:val="both"/>
        <w:rPr>
          <w:rFonts w:ascii="Times New Roman" w:hAnsi="Times New Roman" w:cs="Times New Roman"/>
          <w:sz w:val="24"/>
          <w:szCs w:val="24"/>
          <w:lang w:val="sq-AL"/>
        </w:rPr>
      </w:pPr>
      <w:r w:rsidRPr="003A0BF1">
        <w:rPr>
          <w:rFonts w:ascii="Times New Roman" w:hAnsi="Times New Roman" w:cs="Times New Roman"/>
          <w:sz w:val="24"/>
          <w:szCs w:val="24"/>
          <w:lang w:val="sq-AL"/>
        </w:rPr>
        <w:lastRenderedPageBreak/>
        <w:t xml:space="preserve">Rregullat e </w:t>
      </w:r>
      <w:r w:rsidR="0095524F">
        <w:rPr>
          <w:rFonts w:ascii="Times New Roman" w:hAnsi="Times New Roman" w:cs="Times New Roman"/>
          <w:sz w:val="24"/>
          <w:szCs w:val="24"/>
          <w:lang w:val="sq-AL"/>
        </w:rPr>
        <w:t>PRAG dhe legjislacionit perkates te BE per programet e</w:t>
      </w:r>
      <w:r w:rsidRPr="003A0BF1">
        <w:rPr>
          <w:rFonts w:ascii="Times New Roman" w:hAnsi="Times New Roman" w:cs="Times New Roman"/>
          <w:sz w:val="24"/>
          <w:szCs w:val="24"/>
          <w:lang w:val="sq-AL"/>
        </w:rPr>
        <w:t xml:space="preserve"> bashkëpunimit</w:t>
      </w:r>
      <w:r w:rsidR="0095524F">
        <w:rPr>
          <w:rFonts w:ascii="Times New Roman" w:hAnsi="Times New Roman" w:cs="Times New Roman"/>
          <w:sz w:val="24"/>
          <w:szCs w:val="24"/>
          <w:lang w:val="sq-AL"/>
        </w:rPr>
        <w:t xml:space="preserve"> territorial ne kuader te te gjithe program</w:t>
      </w:r>
      <w:r w:rsidR="00606759">
        <w:rPr>
          <w:rFonts w:ascii="Times New Roman" w:hAnsi="Times New Roman" w:cs="Times New Roman"/>
          <w:sz w:val="24"/>
          <w:szCs w:val="24"/>
          <w:lang w:val="sq-AL"/>
        </w:rPr>
        <w:t>a</w:t>
      </w:r>
      <w:r w:rsidR="0095524F">
        <w:rPr>
          <w:rFonts w:ascii="Times New Roman" w:hAnsi="Times New Roman" w:cs="Times New Roman"/>
          <w:sz w:val="24"/>
          <w:szCs w:val="24"/>
          <w:lang w:val="sq-AL"/>
        </w:rPr>
        <w:t>ve te BE qe zbatohen ne territorin e Republikes se Shqiperise ne baze te marreveshjeve te nenshkruara ndermjet shetetit shqiptar dhe organizmave te BE</w:t>
      </w:r>
      <w:r w:rsidRPr="003A0BF1">
        <w:rPr>
          <w:rFonts w:ascii="Times New Roman" w:hAnsi="Times New Roman" w:cs="Times New Roman"/>
          <w:i/>
          <w:sz w:val="24"/>
          <w:szCs w:val="24"/>
          <w:lang w:val="sq-AL"/>
        </w:rPr>
        <w:t>.</w:t>
      </w:r>
    </w:p>
    <w:p w:rsidR="0020769F" w:rsidRPr="003A0BF1" w:rsidRDefault="0020769F" w:rsidP="0020769F">
      <w:pPr>
        <w:pStyle w:val="ListParagraph"/>
        <w:numPr>
          <w:ilvl w:val="0"/>
          <w:numId w:val="7"/>
        </w:numPr>
        <w:ind w:right="-81"/>
        <w:jc w:val="both"/>
        <w:rPr>
          <w:rFonts w:ascii="Times New Roman" w:hAnsi="Times New Roman" w:cs="Times New Roman"/>
          <w:i/>
          <w:sz w:val="24"/>
          <w:szCs w:val="24"/>
          <w:lang w:val="sq-AL"/>
        </w:rPr>
      </w:pPr>
      <w:r w:rsidRPr="003A0BF1">
        <w:rPr>
          <w:rFonts w:ascii="Times New Roman" w:hAnsi="Times New Roman" w:cs="Times New Roman"/>
          <w:sz w:val="24"/>
          <w:szCs w:val="24"/>
          <w:lang w:val="sq-AL"/>
        </w:rPr>
        <w:t>Njohuritë mbi Ligjin Nr. 9643 datë 20.11.2006 “Për prokurimin publik” (</w:t>
      </w:r>
      <w:r w:rsidRPr="003A0BF1">
        <w:rPr>
          <w:rFonts w:ascii="Times New Roman" w:hAnsi="Times New Roman" w:cs="Times New Roman"/>
          <w:i/>
          <w:sz w:val="24"/>
          <w:szCs w:val="24"/>
          <w:lang w:val="sq-AL"/>
        </w:rPr>
        <w:t>i ndryshuar);</w:t>
      </w:r>
    </w:p>
    <w:p w:rsidR="0020769F" w:rsidRPr="003B3A14" w:rsidRDefault="0020769F" w:rsidP="003B3A14">
      <w:pPr>
        <w:pStyle w:val="ListParagraph"/>
        <w:numPr>
          <w:ilvl w:val="0"/>
          <w:numId w:val="7"/>
        </w:numPr>
        <w:ind w:right="-81"/>
        <w:jc w:val="both"/>
        <w:rPr>
          <w:rFonts w:ascii="Times New Roman" w:hAnsi="Times New Roman" w:cs="Times New Roman"/>
          <w:i/>
          <w:sz w:val="24"/>
          <w:szCs w:val="24"/>
          <w:lang w:val="sq-AL"/>
        </w:rPr>
      </w:pPr>
      <w:r w:rsidRPr="003A0BF1">
        <w:rPr>
          <w:rFonts w:ascii="Times New Roman" w:hAnsi="Times New Roman" w:cs="Times New Roman"/>
          <w:color w:val="000000"/>
          <w:sz w:val="24"/>
          <w:szCs w:val="24"/>
          <w:shd w:val="clear" w:color="auto" w:fill="FFFFFF"/>
          <w:lang w:val="sq-AL"/>
        </w:rPr>
        <w:t>Njohuritë mbi Ligjin Nr. 9367, datë 07.04.2005, "Për parandalimin e konfliktit të interesave në ushtrimin e fun</w:t>
      </w:r>
      <w:r w:rsidRPr="003B3A14">
        <w:rPr>
          <w:rFonts w:ascii="Times New Roman" w:hAnsi="Times New Roman" w:cs="Times New Roman"/>
          <w:color w:val="000000"/>
          <w:sz w:val="24"/>
          <w:szCs w:val="24"/>
          <w:shd w:val="clear" w:color="auto" w:fill="FFFFFF"/>
          <w:lang w:val="sq-AL"/>
        </w:rPr>
        <w:t>ksioneve publike", (</w:t>
      </w:r>
      <w:r w:rsidRPr="003B3A14">
        <w:rPr>
          <w:rFonts w:ascii="Times New Roman" w:hAnsi="Times New Roman" w:cs="Times New Roman"/>
          <w:i/>
          <w:color w:val="000000"/>
          <w:sz w:val="24"/>
          <w:szCs w:val="24"/>
          <w:shd w:val="clear" w:color="auto" w:fill="FFFFFF"/>
          <w:lang w:val="sq-AL"/>
        </w:rPr>
        <w:t>i ndryshuar</w:t>
      </w:r>
      <w:r w:rsidRPr="003B3A14">
        <w:rPr>
          <w:rFonts w:ascii="Times New Roman" w:hAnsi="Times New Roman" w:cs="Times New Roman"/>
          <w:color w:val="000000"/>
          <w:sz w:val="24"/>
          <w:szCs w:val="24"/>
          <w:shd w:val="clear" w:color="auto" w:fill="FFFFFF"/>
          <w:lang w:val="sq-AL"/>
        </w:rPr>
        <w:t>);</w:t>
      </w:r>
    </w:p>
    <w:p w:rsidR="0020769F" w:rsidRPr="003A0BF1" w:rsidRDefault="0020769F" w:rsidP="0020769F">
      <w:pPr>
        <w:pStyle w:val="ListParagraph"/>
        <w:numPr>
          <w:ilvl w:val="0"/>
          <w:numId w:val="7"/>
        </w:numPr>
        <w:ind w:right="-81"/>
        <w:jc w:val="both"/>
        <w:rPr>
          <w:rStyle w:val="apple-converted-space"/>
          <w:rFonts w:ascii="Times New Roman" w:hAnsi="Times New Roman" w:cs="Times New Roman"/>
          <w:i/>
          <w:sz w:val="24"/>
          <w:szCs w:val="24"/>
          <w:lang w:val="sq-AL"/>
        </w:rPr>
      </w:pPr>
      <w:r w:rsidRPr="003A0BF1">
        <w:rPr>
          <w:rFonts w:ascii="Times New Roman" w:hAnsi="Times New Roman" w:cs="Times New Roman"/>
          <w:color w:val="000000"/>
          <w:sz w:val="24"/>
          <w:szCs w:val="24"/>
          <w:shd w:val="clear" w:color="auto" w:fill="FFFFFF"/>
          <w:lang w:val="sq-AL"/>
        </w:rPr>
        <w:t>Njohuritë mbi Ligjin Nr. 119/2014, "Për të drejtën e informimit";</w:t>
      </w:r>
      <w:r w:rsidRPr="003A0BF1">
        <w:rPr>
          <w:rStyle w:val="apple-converted-space"/>
          <w:rFonts w:ascii="Times New Roman" w:hAnsi="Times New Roman" w:cs="Times New Roman"/>
          <w:color w:val="000000"/>
          <w:sz w:val="24"/>
          <w:szCs w:val="24"/>
          <w:shd w:val="clear" w:color="auto" w:fill="FFFFFF"/>
          <w:lang w:val="sq-AL"/>
        </w:rPr>
        <w:t> </w:t>
      </w:r>
    </w:p>
    <w:p w:rsidR="0020769F" w:rsidRPr="003A0BF1" w:rsidRDefault="0020769F" w:rsidP="0020769F">
      <w:pPr>
        <w:autoSpaceDE w:val="0"/>
        <w:autoSpaceDN w:val="0"/>
        <w:adjustRightInd w:val="0"/>
        <w:spacing w:after="0" w:line="240" w:lineRule="auto"/>
        <w:jc w:val="both"/>
        <w:rPr>
          <w:rFonts w:ascii="Times New Roman" w:hAnsi="Times New Roman" w:cs="Times New Roman"/>
          <w:b/>
          <w:bCs/>
          <w:sz w:val="24"/>
          <w:szCs w:val="24"/>
          <w:lang w:val="sq-AL"/>
        </w:rPr>
      </w:pPr>
    </w:p>
    <w:p w:rsidR="001D4E17" w:rsidRPr="00035CB7" w:rsidRDefault="001D4E17" w:rsidP="00BE0067">
      <w:pPr>
        <w:pStyle w:val="Heading3"/>
        <w:spacing w:before="0"/>
        <w:rPr>
          <w:rFonts w:ascii="Times New Roman" w:hAnsi="Times New Roman" w:cs="Times New Roman"/>
          <w:color w:val="auto"/>
          <w:sz w:val="24"/>
          <w:szCs w:val="24"/>
          <w:lang w:val="sq-AL"/>
        </w:rPr>
      </w:pPr>
    </w:p>
    <w:p w:rsidR="00BE0067" w:rsidRPr="00035CB7" w:rsidRDefault="00BE0067" w:rsidP="00BE0067">
      <w:pPr>
        <w:pStyle w:val="Heading3"/>
        <w:spacing w:before="0"/>
        <w:rPr>
          <w:rFonts w:ascii="Times New Roman" w:hAnsi="Times New Roman" w:cs="Times New Roman"/>
          <w:color w:val="auto"/>
          <w:sz w:val="24"/>
          <w:szCs w:val="24"/>
          <w:lang w:val="sq-AL"/>
        </w:rPr>
      </w:pPr>
      <w:r w:rsidRPr="00035CB7">
        <w:rPr>
          <w:rFonts w:ascii="Times New Roman" w:hAnsi="Times New Roman" w:cs="Times New Roman"/>
          <w:color w:val="auto"/>
          <w:sz w:val="24"/>
          <w:szCs w:val="24"/>
          <w:lang w:val="sq-AL"/>
        </w:rPr>
        <w:t>Kandidatët</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z w:val="24"/>
          <w:szCs w:val="24"/>
          <w:lang w:val="sq-AL"/>
        </w:rPr>
        <w:t>gjatë</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z w:val="24"/>
          <w:szCs w:val="24"/>
          <w:lang w:val="sq-AL"/>
        </w:rPr>
        <w:t>intervistës</w:t>
      </w:r>
      <w:r w:rsidRPr="00035CB7">
        <w:rPr>
          <w:rFonts w:ascii="Times New Roman" w:hAnsi="Times New Roman" w:cs="Times New Roman"/>
          <w:color w:val="auto"/>
          <w:spacing w:val="-3"/>
          <w:sz w:val="24"/>
          <w:szCs w:val="24"/>
          <w:lang w:val="sq-AL"/>
        </w:rPr>
        <w:t xml:space="preserve"> </w:t>
      </w:r>
      <w:r w:rsidRPr="00035CB7">
        <w:rPr>
          <w:rFonts w:ascii="Times New Roman" w:hAnsi="Times New Roman" w:cs="Times New Roman"/>
          <w:color w:val="auto"/>
          <w:sz w:val="24"/>
          <w:szCs w:val="24"/>
          <w:lang w:val="sq-AL"/>
        </w:rPr>
        <w:t>së</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z w:val="24"/>
          <w:szCs w:val="24"/>
          <w:lang w:val="sq-AL"/>
        </w:rPr>
        <w:t>strukturuar</w:t>
      </w:r>
      <w:r w:rsidRPr="00035CB7">
        <w:rPr>
          <w:rFonts w:ascii="Times New Roman" w:hAnsi="Times New Roman" w:cs="Times New Roman"/>
          <w:color w:val="auto"/>
          <w:spacing w:val="-2"/>
          <w:sz w:val="24"/>
          <w:szCs w:val="24"/>
          <w:lang w:val="sq-AL"/>
        </w:rPr>
        <w:t xml:space="preserve"> </w:t>
      </w:r>
      <w:r w:rsidRPr="00035CB7">
        <w:rPr>
          <w:rFonts w:ascii="Times New Roman" w:hAnsi="Times New Roman" w:cs="Times New Roman"/>
          <w:color w:val="auto"/>
          <w:sz w:val="24"/>
          <w:szCs w:val="24"/>
          <w:lang w:val="sq-AL"/>
        </w:rPr>
        <w:t>me</w:t>
      </w:r>
      <w:r w:rsidRPr="00035CB7">
        <w:rPr>
          <w:rFonts w:ascii="Times New Roman" w:hAnsi="Times New Roman" w:cs="Times New Roman"/>
          <w:color w:val="auto"/>
          <w:spacing w:val="-7"/>
          <w:sz w:val="24"/>
          <w:szCs w:val="24"/>
          <w:lang w:val="sq-AL"/>
        </w:rPr>
        <w:t xml:space="preserve"> </w:t>
      </w:r>
      <w:r w:rsidRPr="00035CB7">
        <w:rPr>
          <w:rFonts w:ascii="Times New Roman" w:hAnsi="Times New Roman" w:cs="Times New Roman"/>
          <w:color w:val="auto"/>
          <w:sz w:val="24"/>
          <w:szCs w:val="24"/>
          <w:lang w:val="sq-AL"/>
        </w:rPr>
        <w:t>gojë</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do</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të</w:t>
      </w:r>
      <w:r w:rsidRPr="00035CB7">
        <w:rPr>
          <w:rFonts w:ascii="Times New Roman" w:hAnsi="Times New Roman" w:cs="Times New Roman"/>
          <w:color w:val="auto"/>
          <w:spacing w:val="-5"/>
          <w:sz w:val="24"/>
          <w:szCs w:val="24"/>
          <w:lang w:val="sq-AL"/>
        </w:rPr>
        <w:t xml:space="preserve"> </w:t>
      </w:r>
      <w:r w:rsidRPr="00035CB7">
        <w:rPr>
          <w:rFonts w:ascii="Times New Roman" w:hAnsi="Times New Roman" w:cs="Times New Roman"/>
          <w:color w:val="auto"/>
          <w:sz w:val="24"/>
          <w:szCs w:val="24"/>
          <w:lang w:val="sq-AL"/>
        </w:rPr>
        <w:t>vlerësohen</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në</w:t>
      </w:r>
      <w:r w:rsidRPr="00035CB7">
        <w:rPr>
          <w:rFonts w:ascii="Times New Roman" w:hAnsi="Times New Roman" w:cs="Times New Roman"/>
          <w:color w:val="auto"/>
          <w:spacing w:val="-4"/>
          <w:sz w:val="24"/>
          <w:szCs w:val="24"/>
          <w:lang w:val="sq-AL"/>
        </w:rPr>
        <w:t xml:space="preserve"> </w:t>
      </w:r>
      <w:r w:rsidRPr="00035CB7">
        <w:rPr>
          <w:rFonts w:ascii="Times New Roman" w:hAnsi="Times New Roman" w:cs="Times New Roman"/>
          <w:color w:val="auto"/>
          <w:sz w:val="24"/>
          <w:szCs w:val="24"/>
          <w:lang w:val="sq-AL"/>
        </w:rPr>
        <w:t>lidhje</w:t>
      </w:r>
      <w:r w:rsidRPr="00035CB7">
        <w:rPr>
          <w:rFonts w:ascii="Times New Roman" w:hAnsi="Times New Roman" w:cs="Times New Roman"/>
          <w:color w:val="auto"/>
          <w:spacing w:val="-6"/>
          <w:sz w:val="24"/>
          <w:szCs w:val="24"/>
          <w:lang w:val="sq-AL"/>
        </w:rPr>
        <w:t xml:space="preserve"> </w:t>
      </w:r>
      <w:r w:rsidRPr="00035CB7">
        <w:rPr>
          <w:rFonts w:ascii="Times New Roman" w:hAnsi="Times New Roman" w:cs="Times New Roman"/>
          <w:color w:val="auto"/>
          <w:spacing w:val="-5"/>
          <w:sz w:val="24"/>
          <w:szCs w:val="24"/>
          <w:lang w:val="sq-AL"/>
        </w:rPr>
        <w:t>me:</w:t>
      </w:r>
    </w:p>
    <w:p w:rsidR="00BE0067" w:rsidRPr="00035CB7" w:rsidRDefault="00BE0067" w:rsidP="00BE0067">
      <w:pPr>
        <w:pStyle w:val="BodyText"/>
        <w:spacing w:before="8"/>
        <w:rPr>
          <w:rFonts w:cs="Times New Roman"/>
          <w:b/>
          <w:sz w:val="24"/>
          <w:szCs w:val="24"/>
          <w:lang w:val="sq-AL"/>
        </w:rPr>
      </w:pPr>
    </w:p>
    <w:p w:rsidR="00BE0067" w:rsidRPr="00035CB7" w:rsidRDefault="00BE0067" w:rsidP="00BE0067">
      <w:pPr>
        <w:pStyle w:val="ListParagraph"/>
        <w:widowControl w:val="0"/>
        <w:numPr>
          <w:ilvl w:val="0"/>
          <w:numId w:val="25"/>
        </w:numPr>
        <w:tabs>
          <w:tab w:val="left" w:pos="472"/>
          <w:tab w:val="left" w:pos="473"/>
        </w:tabs>
        <w:autoSpaceDE w:val="0"/>
        <w:autoSpaceDN w:val="0"/>
        <w:spacing w:before="1" w:after="0" w:line="240" w:lineRule="auto"/>
        <w:ind w:hanging="361"/>
        <w:contextualSpacing w:val="0"/>
        <w:rPr>
          <w:rFonts w:ascii="Times New Roman" w:hAnsi="Times New Roman" w:cs="Times New Roman"/>
          <w:sz w:val="24"/>
          <w:szCs w:val="24"/>
          <w:lang w:val="sq-AL"/>
        </w:rPr>
      </w:pPr>
      <w:r w:rsidRPr="00035CB7">
        <w:rPr>
          <w:rFonts w:ascii="Times New Roman" w:hAnsi="Times New Roman" w:cs="Times New Roman"/>
          <w:sz w:val="24"/>
          <w:szCs w:val="24"/>
          <w:lang w:val="sq-AL"/>
        </w:rPr>
        <w:t>Njohuritë</w:t>
      </w:r>
      <w:r w:rsidRPr="00035CB7">
        <w:rPr>
          <w:rFonts w:ascii="Times New Roman" w:hAnsi="Times New Roman" w:cs="Times New Roman"/>
          <w:spacing w:val="-11"/>
          <w:sz w:val="24"/>
          <w:szCs w:val="24"/>
          <w:lang w:val="sq-AL"/>
        </w:rPr>
        <w:t xml:space="preserve"> </w:t>
      </w:r>
      <w:r w:rsidRPr="00035CB7">
        <w:rPr>
          <w:rFonts w:ascii="Times New Roman" w:hAnsi="Times New Roman" w:cs="Times New Roman"/>
          <w:sz w:val="24"/>
          <w:szCs w:val="24"/>
          <w:lang w:val="sq-AL"/>
        </w:rPr>
        <w:t>mbi</w:t>
      </w:r>
      <w:r w:rsidRPr="00035CB7">
        <w:rPr>
          <w:rFonts w:ascii="Times New Roman" w:hAnsi="Times New Roman" w:cs="Times New Roman"/>
          <w:spacing w:val="-7"/>
          <w:sz w:val="24"/>
          <w:szCs w:val="24"/>
          <w:lang w:val="sq-AL"/>
        </w:rPr>
        <w:t xml:space="preserve"> </w:t>
      </w:r>
      <w:r w:rsidRPr="00035CB7">
        <w:rPr>
          <w:rFonts w:ascii="Times New Roman" w:hAnsi="Times New Roman" w:cs="Times New Roman"/>
          <w:sz w:val="24"/>
          <w:szCs w:val="24"/>
          <w:lang w:val="sq-AL"/>
        </w:rPr>
        <w:t>fushën</w:t>
      </w:r>
      <w:r w:rsidRPr="00035CB7">
        <w:rPr>
          <w:rFonts w:ascii="Times New Roman" w:hAnsi="Times New Roman" w:cs="Times New Roman"/>
          <w:spacing w:val="-7"/>
          <w:sz w:val="24"/>
          <w:szCs w:val="24"/>
          <w:lang w:val="sq-AL"/>
        </w:rPr>
        <w:t xml:space="preserve"> </w:t>
      </w:r>
      <w:r w:rsidRPr="00035CB7">
        <w:rPr>
          <w:rFonts w:ascii="Times New Roman" w:hAnsi="Times New Roman" w:cs="Times New Roman"/>
          <w:sz w:val="24"/>
          <w:szCs w:val="24"/>
          <w:lang w:val="sq-AL"/>
        </w:rPr>
        <w:t>e</w:t>
      </w:r>
      <w:r w:rsidRPr="00035CB7">
        <w:rPr>
          <w:rFonts w:ascii="Times New Roman" w:hAnsi="Times New Roman" w:cs="Times New Roman"/>
          <w:spacing w:val="-8"/>
          <w:sz w:val="24"/>
          <w:szCs w:val="24"/>
          <w:lang w:val="sq-AL"/>
        </w:rPr>
        <w:t xml:space="preserve"> </w:t>
      </w:r>
      <w:r w:rsidRPr="00035CB7">
        <w:rPr>
          <w:rFonts w:ascii="Times New Roman" w:hAnsi="Times New Roman" w:cs="Times New Roman"/>
          <w:sz w:val="24"/>
          <w:szCs w:val="24"/>
          <w:lang w:val="sq-AL"/>
        </w:rPr>
        <w:t>njohurive,</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aftësitë,</w:t>
      </w:r>
      <w:r w:rsidRPr="00035CB7">
        <w:rPr>
          <w:rFonts w:ascii="Times New Roman" w:hAnsi="Times New Roman" w:cs="Times New Roman"/>
          <w:spacing w:val="-9"/>
          <w:sz w:val="24"/>
          <w:szCs w:val="24"/>
          <w:lang w:val="sq-AL"/>
        </w:rPr>
        <w:t xml:space="preserve"> </w:t>
      </w:r>
      <w:r w:rsidRPr="00035CB7">
        <w:rPr>
          <w:rFonts w:ascii="Times New Roman" w:hAnsi="Times New Roman" w:cs="Times New Roman"/>
          <w:sz w:val="24"/>
          <w:szCs w:val="24"/>
          <w:lang w:val="sq-AL"/>
        </w:rPr>
        <w:t>kompetencën</w:t>
      </w:r>
      <w:r w:rsidRPr="00035CB7">
        <w:rPr>
          <w:rFonts w:ascii="Times New Roman" w:hAnsi="Times New Roman" w:cs="Times New Roman"/>
          <w:spacing w:val="-7"/>
          <w:sz w:val="24"/>
          <w:szCs w:val="24"/>
          <w:lang w:val="sq-AL"/>
        </w:rPr>
        <w:t xml:space="preserve"> </w:t>
      </w:r>
      <w:r w:rsidRPr="00035CB7">
        <w:rPr>
          <w:rFonts w:ascii="Times New Roman" w:hAnsi="Times New Roman" w:cs="Times New Roman"/>
          <w:sz w:val="24"/>
          <w:szCs w:val="24"/>
          <w:lang w:val="sq-AL"/>
        </w:rPr>
        <w:t>në</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lidhje</w:t>
      </w:r>
      <w:r w:rsidRPr="00035CB7">
        <w:rPr>
          <w:rFonts w:ascii="Times New Roman" w:hAnsi="Times New Roman" w:cs="Times New Roman"/>
          <w:spacing w:val="-10"/>
          <w:sz w:val="24"/>
          <w:szCs w:val="24"/>
          <w:lang w:val="sq-AL"/>
        </w:rPr>
        <w:t xml:space="preserve"> </w:t>
      </w:r>
      <w:r w:rsidRPr="00035CB7">
        <w:rPr>
          <w:rFonts w:ascii="Times New Roman" w:hAnsi="Times New Roman" w:cs="Times New Roman"/>
          <w:sz w:val="24"/>
          <w:szCs w:val="24"/>
          <w:lang w:val="sq-AL"/>
        </w:rPr>
        <w:t>me</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përshkrimin</w:t>
      </w:r>
      <w:r w:rsidRPr="00035CB7">
        <w:rPr>
          <w:rFonts w:ascii="Times New Roman" w:hAnsi="Times New Roman" w:cs="Times New Roman"/>
          <w:spacing w:val="-7"/>
          <w:sz w:val="24"/>
          <w:szCs w:val="24"/>
          <w:lang w:val="sq-AL"/>
        </w:rPr>
        <w:t xml:space="preserve"> </w:t>
      </w:r>
      <w:r w:rsidRPr="00035CB7">
        <w:rPr>
          <w:rFonts w:ascii="Times New Roman" w:hAnsi="Times New Roman" w:cs="Times New Roman"/>
          <w:sz w:val="24"/>
          <w:szCs w:val="24"/>
          <w:lang w:val="sq-AL"/>
        </w:rPr>
        <w:t>e</w:t>
      </w:r>
      <w:r w:rsidRPr="00035CB7">
        <w:rPr>
          <w:rFonts w:ascii="Times New Roman" w:hAnsi="Times New Roman" w:cs="Times New Roman"/>
          <w:spacing w:val="-6"/>
          <w:sz w:val="24"/>
          <w:szCs w:val="24"/>
          <w:lang w:val="sq-AL"/>
        </w:rPr>
        <w:t xml:space="preserve"> </w:t>
      </w:r>
      <w:r w:rsidRPr="00035CB7">
        <w:rPr>
          <w:rFonts w:ascii="Times New Roman" w:hAnsi="Times New Roman" w:cs="Times New Roman"/>
          <w:sz w:val="24"/>
          <w:szCs w:val="24"/>
          <w:lang w:val="sq-AL"/>
        </w:rPr>
        <w:t>pozicionit</w:t>
      </w:r>
      <w:r w:rsidRPr="00035CB7">
        <w:rPr>
          <w:rFonts w:ascii="Times New Roman" w:hAnsi="Times New Roman" w:cs="Times New Roman"/>
          <w:spacing w:val="-8"/>
          <w:sz w:val="24"/>
          <w:szCs w:val="24"/>
          <w:lang w:val="sq-AL"/>
        </w:rPr>
        <w:t xml:space="preserve"> </w:t>
      </w:r>
      <w:r w:rsidRPr="00035CB7">
        <w:rPr>
          <w:rFonts w:ascii="Times New Roman" w:hAnsi="Times New Roman" w:cs="Times New Roman"/>
          <w:sz w:val="24"/>
          <w:szCs w:val="24"/>
          <w:lang w:val="sq-AL"/>
        </w:rPr>
        <w:t>të</w:t>
      </w:r>
      <w:r w:rsidRPr="00035CB7">
        <w:rPr>
          <w:rFonts w:ascii="Times New Roman" w:hAnsi="Times New Roman" w:cs="Times New Roman"/>
          <w:spacing w:val="-8"/>
          <w:sz w:val="24"/>
          <w:szCs w:val="24"/>
          <w:lang w:val="sq-AL"/>
        </w:rPr>
        <w:t xml:space="preserve"> </w:t>
      </w:r>
      <w:r w:rsidRPr="00035CB7">
        <w:rPr>
          <w:rFonts w:ascii="Times New Roman" w:hAnsi="Times New Roman" w:cs="Times New Roman"/>
          <w:spacing w:val="-2"/>
          <w:sz w:val="24"/>
          <w:szCs w:val="24"/>
          <w:lang w:val="sq-AL"/>
        </w:rPr>
        <w:t>punës;</w:t>
      </w:r>
    </w:p>
    <w:p w:rsidR="00BE0067" w:rsidRPr="00BE0067" w:rsidRDefault="00BE0067" w:rsidP="00BE0067">
      <w:pPr>
        <w:pStyle w:val="ListParagraph"/>
        <w:widowControl w:val="0"/>
        <w:numPr>
          <w:ilvl w:val="0"/>
          <w:numId w:val="25"/>
        </w:numPr>
        <w:tabs>
          <w:tab w:val="left" w:pos="472"/>
          <w:tab w:val="left" w:pos="473"/>
        </w:tabs>
        <w:autoSpaceDE w:val="0"/>
        <w:autoSpaceDN w:val="0"/>
        <w:spacing w:before="41" w:after="0" w:line="240" w:lineRule="auto"/>
        <w:ind w:hanging="361"/>
        <w:contextualSpacing w:val="0"/>
        <w:rPr>
          <w:rFonts w:ascii="Times New Roman" w:hAnsi="Times New Roman" w:cs="Times New Roman"/>
          <w:sz w:val="24"/>
          <w:szCs w:val="24"/>
        </w:rPr>
      </w:pPr>
      <w:proofErr w:type="spellStart"/>
      <w:r w:rsidRPr="00BE0067">
        <w:rPr>
          <w:rFonts w:ascii="Times New Roman" w:hAnsi="Times New Roman" w:cs="Times New Roman"/>
          <w:sz w:val="24"/>
          <w:szCs w:val="24"/>
        </w:rPr>
        <w:t>Eksperiencën</w:t>
      </w:r>
      <w:proofErr w:type="spellEnd"/>
      <w:r w:rsidRPr="00BE0067">
        <w:rPr>
          <w:rFonts w:ascii="Times New Roman" w:hAnsi="Times New Roman" w:cs="Times New Roman"/>
          <w:spacing w:val="-4"/>
          <w:sz w:val="24"/>
          <w:szCs w:val="24"/>
        </w:rPr>
        <w:t xml:space="preserve"> </w:t>
      </w:r>
      <w:r w:rsidRPr="00BE0067">
        <w:rPr>
          <w:rFonts w:ascii="Times New Roman" w:hAnsi="Times New Roman" w:cs="Times New Roman"/>
          <w:sz w:val="24"/>
          <w:szCs w:val="24"/>
        </w:rPr>
        <w:t>e</w:t>
      </w:r>
      <w:r w:rsidRPr="00BE0067">
        <w:rPr>
          <w:rFonts w:ascii="Times New Roman" w:hAnsi="Times New Roman" w:cs="Times New Roman"/>
          <w:spacing w:val="-5"/>
          <w:sz w:val="24"/>
          <w:szCs w:val="24"/>
        </w:rPr>
        <w:t xml:space="preserve"> </w:t>
      </w:r>
      <w:proofErr w:type="spellStart"/>
      <w:r w:rsidRPr="00BE0067">
        <w:rPr>
          <w:rFonts w:ascii="Times New Roman" w:hAnsi="Times New Roman" w:cs="Times New Roman"/>
          <w:sz w:val="24"/>
          <w:szCs w:val="24"/>
        </w:rPr>
        <w:t>tyre</w:t>
      </w:r>
      <w:proofErr w:type="spellEnd"/>
      <w:r w:rsidRPr="00BE0067">
        <w:rPr>
          <w:rFonts w:ascii="Times New Roman" w:hAnsi="Times New Roman" w:cs="Times New Roman"/>
          <w:spacing w:val="-3"/>
          <w:sz w:val="24"/>
          <w:szCs w:val="24"/>
        </w:rPr>
        <w:t xml:space="preserve"> </w:t>
      </w:r>
      <w:proofErr w:type="spellStart"/>
      <w:r w:rsidRPr="00BE0067">
        <w:rPr>
          <w:rFonts w:ascii="Times New Roman" w:hAnsi="Times New Roman" w:cs="Times New Roman"/>
          <w:sz w:val="24"/>
          <w:szCs w:val="24"/>
        </w:rPr>
        <w:t>të</w:t>
      </w:r>
      <w:proofErr w:type="spellEnd"/>
      <w:r w:rsidRPr="00BE0067">
        <w:rPr>
          <w:rFonts w:ascii="Times New Roman" w:hAnsi="Times New Roman" w:cs="Times New Roman"/>
          <w:spacing w:val="-4"/>
          <w:sz w:val="24"/>
          <w:szCs w:val="24"/>
        </w:rPr>
        <w:t xml:space="preserve"> </w:t>
      </w:r>
      <w:proofErr w:type="spellStart"/>
      <w:r w:rsidRPr="00BE0067">
        <w:rPr>
          <w:rFonts w:ascii="Times New Roman" w:hAnsi="Times New Roman" w:cs="Times New Roman"/>
          <w:spacing w:val="-2"/>
          <w:sz w:val="24"/>
          <w:szCs w:val="24"/>
        </w:rPr>
        <w:t>mëparshme</w:t>
      </w:r>
      <w:proofErr w:type="spellEnd"/>
      <w:r w:rsidRPr="00BE0067">
        <w:rPr>
          <w:rFonts w:ascii="Times New Roman" w:hAnsi="Times New Roman" w:cs="Times New Roman"/>
          <w:spacing w:val="-2"/>
          <w:sz w:val="24"/>
          <w:szCs w:val="24"/>
        </w:rPr>
        <w:t>;</w:t>
      </w:r>
    </w:p>
    <w:p w:rsidR="00DA4B4E" w:rsidRPr="00035CB7" w:rsidRDefault="00BE0067" w:rsidP="00BE0067">
      <w:pPr>
        <w:pStyle w:val="ListParagraph"/>
        <w:widowControl w:val="0"/>
        <w:numPr>
          <w:ilvl w:val="0"/>
          <w:numId w:val="25"/>
        </w:numPr>
        <w:tabs>
          <w:tab w:val="left" w:pos="472"/>
          <w:tab w:val="left" w:pos="473"/>
        </w:tabs>
        <w:autoSpaceDE w:val="0"/>
        <w:autoSpaceDN w:val="0"/>
        <w:spacing w:before="41" w:after="0" w:line="240" w:lineRule="auto"/>
        <w:ind w:hanging="361"/>
        <w:contextualSpacing w:val="0"/>
        <w:rPr>
          <w:rFonts w:ascii="Times New Roman" w:hAnsi="Times New Roman" w:cs="Times New Roman"/>
          <w:sz w:val="24"/>
          <w:szCs w:val="24"/>
          <w:lang w:val="de-DE"/>
        </w:rPr>
      </w:pPr>
      <w:r w:rsidRPr="00035CB7">
        <w:rPr>
          <w:rFonts w:ascii="Times New Roman" w:hAnsi="Times New Roman" w:cs="Times New Roman"/>
          <w:sz w:val="24"/>
          <w:szCs w:val="24"/>
          <w:lang w:val="de-DE"/>
        </w:rPr>
        <w:t>Motivimin,</w:t>
      </w:r>
      <w:r w:rsidRPr="00035CB7">
        <w:rPr>
          <w:rFonts w:ascii="Times New Roman" w:hAnsi="Times New Roman" w:cs="Times New Roman"/>
          <w:spacing w:val="-5"/>
          <w:sz w:val="24"/>
          <w:szCs w:val="24"/>
          <w:lang w:val="de-DE"/>
        </w:rPr>
        <w:t xml:space="preserve"> </w:t>
      </w:r>
      <w:r w:rsidRPr="00035CB7">
        <w:rPr>
          <w:rFonts w:ascii="Times New Roman" w:hAnsi="Times New Roman" w:cs="Times New Roman"/>
          <w:sz w:val="24"/>
          <w:szCs w:val="24"/>
          <w:lang w:val="de-DE"/>
        </w:rPr>
        <w:t>aspiratat</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dhe</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z w:val="24"/>
          <w:szCs w:val="24"/>
          <w:lang w:val="de-DE"/>
        </w:rPr>
        <w:t>pritshmëritë</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e</w:t>
      </w:r>
      <w:r w:rsidRPr="00035CB7">
        <w:rPr>
          <w:rFonts w:ascii="Times New Roman" w:hAnsi="Times New Roman" w:cs="Times New Roman"/>
          <w:spacing w:val="-3"/>
          <w:sz w:val="24"/>
          <w:szCs w:val="24"/>
          <w:lang w:val="de-DE"/>
        </w:rPr>
        <w:t xml:space="preserve"> </w:t>
      </w:r>
      <w:r w:rsidRPr="00035CB7">
        <w:rPr>
          <w:rFonts w:ascii="Times New Roman" w:hAnsi="Times New Roman" w:cs="Times New Roman"/>
          <w:sz w:val="24"/>
          <w:szCs w:val="24"/>
          <w:lang w:val="de-DE"/>
        </w:rPr>
        <w:t>tyre</w:t>
      </w:r>
      <w:r w:rsidRPr="00035CB7">
        <w:rPr>
          <w:rFonts w:ascii="Times New Roman" w:hAnsi="Times New Roman" w:cs="Times New Roman"/>
          <w:spacing w:val="-6"/>
          <w:sz w:val="24"/>
          <w:szCs w:val="24"/>
          <w:lang w:val="de-DE"/>
        </w:rPr>
        <w:t xml:space="preserve"> </w:t>
      </w:r>
      <w:r w:rsidRPr="00035CB7">
        <w:rPr>
          <w:rFonts w:ascii="Times New Roman" w:hAnsi="Times New Roman" w:cs="Times New Roman"/>
          <w:sz w:val="24"/>
          <w:szCs w:val="24"/>
          <w:lang w:val="de-DE"/>
        </w:rPr>
        <w:t>për</w:t>
      </w:r>
      <w:r w:rsidRPr="00035CB7">
        <w:rPr>
          <w:rFonts w:ascii="Times New Roman" w:hAnsi="Times New Roman" w:cs="Times New Roman"/>
          <w:spacing w:val="-4"/>
          <w:sz w:val="24"/>
          <w:szCs w:val="24"/>
          <w:lang w:val="de-DE"/>
        </w:rPr>
        <w:t xml:space="preserve"> </w:t>
      </w:r>
      <w:r w:rsidRPr="00035CB7">
        <w:rPr>
          <w:rFonts w:ascii="Times New Roman" w:hAnsi="Times New Roman" w:cs="Times New Roman"/>
          <w:spacing w:val="-2"/>
          <w:sz w:val="24"/>
          <w:szCs w:val="24"/>
          <w:lang w:val="de-DE"/>
        </w:rPr>
        <w:t>karrierën</w:t>
      </w:r>
    </w:p>
    <w:p w:rsidR="00DA4B4E" w:rsidRPr="00035CB7" w:rsidRDefault="00DA4B4E" w:rsidP="00DA4B4E">
      <w:pPr>
        <w:autoSpaceDE w:val="0"/>
        <w:autoSpaceDN w:val="0"/>
        <w:adjustRightInd w:val="0"/>
        <w:spacing w:after="0" w:line="240" w:lineRule="auto"/>
        <w:jc w:val="both"/>
        <w:rPr>
          <w:rFonts w:ascii="Times New Roman" w:eastAsia="Calibri" w:hAnsi="Times New Roman" w:cs="Times New Roman"/>
          <w:b/>
          <w:color w:val="FFFFFF"/>
          <w:spacing w:val="12"/>
          <w:sz w:val="24"/>
          <w:szCs w:val="24"/>
          <w:lang w:val="de-DE"/>
        </w:rPr>
      </w:pPr>
    </w:p>
    <w:p w:rsidR="00DA4B4E" w:rsidRPr="00035CB7" w:rsidRDefault="00DA4B4E" w:rsidP="00DA4B4E">
      <w:pPr>
        <w:autoSpaceDE w:val="0"/>
        <w:autoSpaceDN w:val="0"/>
        <w:adjustRightInd w:val="0"/>
        <w:spacing w:after="0" w:line="240" w:lineRule="auto"/>
        <w:jc w:val="both"/>
        <w:rPr>
          <w:rFonts w:ascii="Times New Roman" w:hAnsi="Times New Roman" w:cs="Times New Roman"/>
          <w:b/>
          <w:bCs/>
          <w:color w:val="000000"/>
          <w:position w:val="1"/>
          <w:sz w:val="24"/>
          <w:szCs w:val="24"/>
          <w:lang w:val="de-DE"/>
        </w:rPr>
      </w:pPr>
      <w:r w:rsidRPr="00035CB7">
        <w:rPr>
          <w:rFonts w:ascii="Times New Roman" w:eastAsia="Calibri" w:hAnsi="Times New Roman" w:cs="Times New Roman"/>
          <w:b/>
          <w:color w:val="FFFFFF"/>
          <w:spacing w:val="12"/>
          <w:sz w:val="24"/>
          <w:szCs w:val="24"/>
          <w:lang w:val="de-DE"/>
        </w:rPr>
        <w:t>.</w:t>
      </w:r>
      <w:r w:rsidRPr="00035CB7">
        <w:rPr>
          <w:rFonts w:ascii="Times New Roman" w:hAnsi="Times New Roman" w:cs="Times New Roman"/>
          <w:b/>
          <w:bCs/>
          <w:color w:val="FFFFFF"/>
          <w:sz w:val="24"/>
          <w:szCs w:val="24"/>
          <w:shd w:val="clear" w:color="auto" w:fill="000000"/>
          <w:lang w:val="de-DE"/>
        </w:rPr>
        <w:t xml:space="preserve"> </w:t>
      </w:r>
      <w:r w:rsidRPr="00035CB7">
        <w:rPr>
          <w:rFonts w:ascii="Times New Roman" w:hAnsi="Times New Roman" w:cs="Times New Roman"/>
          <w:b/>
          <w:bCs/>
          <w:color w:val="000000"/>
          <w:position w:val="1"/>
          <w:sz w:val="24"/>
          <w:szCs w:val="24"/>
          <w:lang w:val="de-DE"/>
        </w:rPr>
        <w:t>MËNYRA E VLERËSIMIT TË KANDIDATËVE</w:t>
      </w:r>
    </w:p>
    <w:p w:rsidR="00DA4B4E" w:rsidRPr="003A0BF1" w:rsidRDefault="00DA4B4E" w:rsidP="00DA4B4E">
      <w:pPr>
        <w:autoSpaceDE w:val="0"/>
        <w:autoSpaceDN w:val="0"/>
        <w:adjustRightInd w:val="0"/>
        <w:spacing w:after="0" w:line="240" w:lineRule="auto"/>
        <w:jc w:val="both"/>
        <w:rPr>
          <w:rFonts w:ascii="Times New Roman" w:hAnsi="Times New Roman" w:cs="Times New Roman"/>
          <w:sz w:val="24"/>
          <w:szCs w:val="24"/>
          <w:lang w:val="sq-AL"/>
        </w:rPr>
      </w:pPr>
    </w:p>
    <w:p w:rsidR="00DA4B4E" w:rsidRPr="00035CB7" w:rsidRDefault="00DA4B4E" w:rsidP="00DA4B4E">
      <w:pPr>
        <w:widowControl w:val="0"/>
        <w:autoSpaceDE w:val="0"/>
        <w:autoSpaceDN w:val="0"/>
        <w:adjustRightInd w:val="0"/>
        <w:spacing w:after="0" w:line="240" w:lineRule="auto"/>
        <w:ind w:left="116"/>
        <w:jc w:val="both"/>
        <w:rPr>
          <w:rFonts w:ascii="Times New Roman" w:hAnsi="Times New Roman" w:cs="Times New Roman"/>
          <w:b/>
          <w:bCs/>
          <w:color w:val="000000"/>
          <w:sz w:val="24"/>
          <w:szCs w:val="24"/>
          <w:lang w:val="de-DE"/>
        </w:rPr>
      </w:pPr>
      <w:bookmarkStart w:id="0" w:name="_GoBack"/>
      <w:bookmarkEnd w:id="0"/>
    </w:p>
    <w:p w:rsidR="00BE0067" w:rsidRPr="00035CB7" w:rsidRDefault="00BE0067" w:rsidP="00BE0067">
      <w:pPr>
        <w:pStyle w:val="Heading3"/>
        <w:rPr>
          <w:rFonts w:ascii="Times New Roman" w:hAnsi="Times New Roman" w:cs="Times New Roman"/>
          <w:color w:val="auto"/>
          <w:sz w:val="24"/>
          <w:szCs w:val="24"/>
          <w:lang w:val="de-DE"/>
        </w:rPr>
      </w:pPr>
      <w:r w:rsidRPr="00035CB7">
        <w:rPr>
          <w:rFonts w:ascii="Times New Roman" w:hAnsi="Times New Roman" w:cs="Times New Roman"/>
          <w:color w:val="auto"/>
          <w:sz w:val="24"/>
          <w:szCs w:val="24"/>
          <w:lang w:val="de-DE"/>
        </w:rPr>
        <w:t>Kandidatët</w:t>
      </w:r>
      <w:r w:rsidRPr="00035CB7">
        <w:rPr>
          <w:rFonts w:ascii="Times New Roman" w:hAnsi="Times New Roman" w:cs="Times New Roman"/>
          <w:color w:val="auto"/>
          <w:spacing w:val="-4"/>
          <w:sz w:val="24"/>
          <w:szCs w:val="24"/>
          <w:lang w:val="de-DE"/>
        </w:rPr>
        <w:t xml:space="preserve"> </w:t>
      </w:r>
      <w:r w:rsidRPr="00035CB7">
        <w:rPr>
          <w:rFonts w:ascii="Times New Roman" w:hAnsi="Times New Roman" w:cs="Times New Roman"/>
          <w:color w:val="auto"/>
          <w:sz w:val="24"/>
          <w:szCs w:val="24"/>
          <w:lang w:val="de-DE"/>
        </w:rPr>
        <w:t>do</w:t>
      </w:r>
      <w:r w:rsidRPr="00035CB7">
        <w:rPr>
          <w:rFonts w:ascii="Times New Roman" w:hAnsi="Times New Roman" w:cs="Times New Roman"/>
          <w:color w:val="auto"/>
          <w:spacing w:val="-4"/>
          <w:sz w:val="24"/>
          <w:szCs w:val="24"/>
          <w:lang w:val="de-DE"/>
        </w:rPr>
        <w:t xml:space="preserve"> </w:t>
      </w:r>
      <w:r w:rsidRPr="00035CB7">
        <w:rPr>
          <w:rFonts w:ascii="Times New Roman" w:hAnsi="Times New Roman" w:cs="Times New Roman"/>
          <w:color w:val="auto"/>
          <w:sz w:val="24"/>
          <w:szCs w:val="24"/>
          <w:lang w:val="de-DE"/>
        </w:rPr>
        <w:t>të</w:t>
      </w:r>
      <w:r w:rsidRPr="00035CB7">
        <w:rPr>
          <w:rFonts w:ascii="Times New Roman" w:hAnsi="Times New Roman" w:cs="Times New Roman"/>
          <w:color w:val="auto"/>
          <w:spacing w:val="-4"/>
          <w:sz w:val="24"/>
          <w:szCs w:val="24"/>
          <w:lang w:val="de-DE"/>
        </w:rPr>
        <w:t xml:space="preserve"> </w:t>
      </w:r>
      <w:r w:rsidRPr="00035CB7">
        <w:rPr>
          <w:rFonts w:ascii="Times New Roman" w:hAnsi="Times New Roman" w:cs="Times New Roman"/>
          <w:color w:val="auto"/>
          <w:sz w:val="24"/>
          <w:szCs w:val="24"/>
          <w:lang w:val="de-DE"/>
        </w:rPr>
        <w:t>vlerësohen</w:t>
      </w:r>
      <w:r w:rsidRPr="00035CB7">
        <w:rPr>
          <w:rFonts w:ascii="Times New Roman" w:hAnsi="Times New Roman" w:cs="Times New Roman"/>
          <w:color w:val="auto"/>
          <w:spacing w:val="-4"/>
          <w:sz w:val="24"/>
          <w:szCs w:val="24"/>
          <w:lang w:val="de-DE"/>
        </w:rPr>
        <w:t xml:space="preserve"> </w:t>
      </w:r>
      <w:r w:rsidRPr="00035CB7">
        <w:rPr>
          <w:rFonts w:ascii="Times New Roman" w:hAnsi="Times New Roman" w:cs="Times New Roman"/>
          <w:color w:val="auto"/>
          <w:sz w:val="24"/>
          <w:szCs w:val="24"/>
          <w:lang w:val="de-DE"/>
        </w:rPr>
        <w:t>në</w:t>
      </w:r>
      <w:r w:rsidRPr="00035CB7">
        <w:rPr>
          <w:rFonts w:ascii="Times New Roman" w:hAnsi="Times New Roman" w:cs="Times New Roman"/>
          <w:color w:val="auto"/>
          <w:spacing w:val="-3"/>
          <w:sz w:val="24"/>
          <w:szCs w:val="24"/>
          <w:lang w:val="de-DE"/>
        </w:rPr>
        <w:t xml:space="preserve"> </w:t>
      </w:r>
      <w:r w:rsidRPr="00035CB7">
        <w:rPr>
          <w:rFonts w:ascii="Times New Roman" w:hAnsi="Times New Roman" w:cs="Times New Roman"/>
          <w:color w:val="auto"/>
          <w:sz w:val="24"/>
          <w:szCs w:val="24"/>
          <w:lang w:val="de-DE"/>
        </w:rPr>
        <w:t>lidhje</w:t>
      </w:r>
      <w:r w:rsidRPr="00035CB7">
        <w:rPr>
          <w:rFonts w:ascii="Times New Roman" w:hAnsi="Times New Roman" w:cs="Times New Roman"/>
          <w:color w:val="auto"/>
          <w:spacing w:val="-6"/>
          <w:sz w:val="24"/>
          <w:szCs w:val="24"/>
          <w:lang w:val="de-DE"/>
        </w:rPr>
        <w:t xml:space="preserve"> </w:t>
      </w:r>
      <w:r w:rsidRPr="00035CB7">
        <w:rPr>
          <w:rFonts w:ascii="Times New Roman" w:hAnsi="Times New Roman" w:cs="Times New Roman"/>
          <w:color w:val="auto"/>
          <w:spacing w:val="-5"/>
          <w:sz w:val="24"/>
          <w:szCs w:val="24"/>
          <w:lang w:val="de-DE"/>
        </w:rPr>
        <w:t>me:</w:t>
      </w:r>
    </w:p>
    <w:p w:rsidR="00BE0067" w:rsidRPr="00035CB7" w:rsidRDefault="00BE0067" w:rsidP="00BE0067">
      <w:pPr>
        <w:pStyle w:val="BodyText"/>
        <w:spacing w:before="8"/>
        <w:rPr>
          <w:rFonts w:cs="Times New Roman"/>
          <w:b/>
          <w:sz w:val="24"/>
          <w:szCs w:val="24"/>
          <w:lang w:val="de-DE"/>
        </w:rPr>
      </w:pPr>
    </w:p>
    <w:p w:rsidR="00BE0067" w:rsidRPr="00BE0067" w:rsidRDefault="00BE0067" w:rsidP="00BE0067">
      <w:pPr>
        <w:pStyle w:val="ListParagraph"/>
        <w:widowControl w:val="0"/>
        <w:numPr>
          <w:ilvl w:val="0"/>
          <w:numId w:val="26"/>
        </w:numPr>
        <w:tabs>
          <w:tab w:val="left" w:pos="473"/>
        </w:tabs>
        <w:autoSpaceDE w:val="0"/>
        <w:autoSpaceDN w:val="0"/>
        <w:spacing w:after="0" w:line="240" w:lineRule="auto"/>
        <w:ind w:hanging="361"/>
        <w:contextualSpacing w:val="0"/>
        <w:rPr>
          <w:rFonts w:ascii="Times New Roman" w:hAnsi="Times New Roman" w:cs="Times New Roman"/>
          <w:sz w:val="24"/>
          <w:szCs w:val="24"/>
        </w:rPr>
      </w:pPr>
      <w:proofErr w:type="spellStart"/>
      <w:r w:rsidRPr="00BE0067">
        <w:rPr>
          <w:rFonts w:ascii="Times New Roman" w:hAnsi="Times New Roman" w:cs="Times New Roman"/>
          <w:sz w:val="24"/>
          <w:szCs w:val="24"/>
        </w:rPr>
        <w:t>Vlerësimin</w:t>
      </w:r>
      <w:proofErr w:type="spellEnd"/>
      <w:r w:rsidRPr="00BE0067">
        <w:rPr>
          <w:rFonts w:ascii="Times New Roman" w:hAnsi="Times New Roman" w:cs="Times New Roman"/>
          <w:spacing w:val="-4"/>
          <w:sz w:val="24"/>
          <w:szCs w:val="24"/>
        </w:rPr>
        <w:t xml:space="preserve"> </w:t>
      </w:r>
      <w:r w:rsidRPr="00BE0067">
        <w:rPr>
          <w:rFonts w:ascii="Times New Roman" w:hAnsi="Times New Roman" w:cs="Times New Roman"/>
          <w:sz w:val="24"/>
          <w:szCs w:val="24"/>
        </w:rPr>
        <w:t>me</w:t>
      </w:r>
      <w:r w:rsidRPr="00BE0067">
        <w:rPr>
          <w:rFonts w:ascii="Times New Roman" w:hAnsi="Times New Roman" w:cs="Times New Roman"/>
          <w:spacing w:val="-2"/>
          <w:sz w:val="24"/>
          <w:szCs w:val="24"/>
        </w:rPr>
        <w:t xml:space="preserve"> </w:t>
      </w:r>
      <w:proofErr w:type="spellStart"/>
      <w:r w:rsidRPr="00BE0067">
        <w:rPr>
          <w:rFonts w:ascii="Times New Roman" w:hAnsi="Times New Roman" w:cs="Times New Roman"/>
          <w:sz w:val="24"/>
          <w:szCs w:val="24"/>
        </w:rPr>
        <w:t>shkrim</w:t>
      </w:r>
      <w:proofErr w:type="spellEnd"/>
      <w:r w:rsidRPr="00BE0067">
        <w:rPr>
          <w:rFonts w:ascii="Times New Roman" w:hAnsi="Times New Roman" w:cs="Times New Roman"/>
          <w:sz w:val="24"/>
          <w:szCs w:val="24"/>
        </w:rPr>
        <w:t>,</w:t>
      </w:r>
      <w:r w:rsidRPr="00BE0067">
        <w:rPr>
          <w:rFonts w:ascii="Times New Roman" w:hAnsi="Times New Roman" w:cs="Times New Roman"/>
          <w:spacing w:val="-5"/>
          <w:sz w:val="24"/>
          <w:szCs w:val="24"/>
        </w:rPr>
        <w:t xml:space="preserve"> </w:t>
      </w:r>
      <w:proofErr w:type="spellStart"/>
      <w:r w:rsidRPr="00BE0067">
        <w:rPr>
          <w:rFonts w:ascii="Times New Roman" w:hAnsi="Times New Roman" w:cs="Times New Roman"/>
          <w:sz w:val="24"/>
          <w:szCs w:val="24"/>
        </w:rPr>
        <w:t>deri</w:t>
      </w:r>
      <w:proofErr w:type="spellEnd"/>
      <w:r w:rsidRPr="00BE0067">
        <w:rPr>
          <w:rFonts w:ascii="Times New Roman" w:hAnsi="Times New Roman" w:cs="Times New Roman"/>
          <w:spacing w:val="-6"/>
          <w:sz w:val="24"/>
          <w:szCs w:val="24"/>
        </w:rPr>
        <w:t xml:space="preserve"> </w:t>
      </w:r>
      <w:proofErr w:type="spellStart"/>
      <w:r w:rsidRPr="00BE0067">
        <w:rPr>
          <w:rFonts w:ascii="Times New Roman" w:hAnsi="Times New Roman" w:cs="Times New Roman"/>
          <w:sz w:val="24"/>
          <w:szCs w:val="24"/>
        </w:rPr>
        <w:t>në</w:t>
      </w:r>
      <w:proofErr w:type="spellEnd"/>
      <w:r w:rsidRPr="00BE0067">
        <w:rPr>
          <w:rFonts w:ascii="Times New Roman" w:hAnsi="Times New Roman" w:cs="Times New Roman"/>
          <w:spacing w:val="-2"/>
          <w:sz w:val="24"/>
          <w:szCs w:val="24"/>
        </w:rPr>
        <w:t xml:space="preserve"> </w:t>
      </w:r>
      <w:r w:rsidRPr="00BE0067">
        <w:rPr>
          <w:rFonts w:ascii="Times New Roman" w:hAnsi="Times New Roman" w:cs="Times New Roman"/>
          <w:sz w:val="24"/>
          <w:szCs w:val="24"/>
        </w:rPr>
        <w:t>40</w:t>
      </w:r>
      <w:r w:rsidRPr="00BE0067">
        <w:rPr>
          <w:rFonts w:ascii="Times New Roman" w:hAnsi="Times New Roman" w:cs="Times New Roman"/>
          <w:spacing w:val="-1"/>
          <w:sz w:val="24"/>
          <w:szCs w:val="24"/>
        </w:rPr>
        <w:t xml:space="preserve"> </w:t>
      </w:r>
      <w:proofErr w:type="spellStart"/>
      <w:r w:rsidRPr="00BE0067">
        <w:rPr>
          <w:rFonts w:ascii="Times New Roman" w:hAnsi="Times New Roman" w:cs="Times New Roman"/>
          <w:spacing w:val="-4"/>
          <w:sz w:val="24"/>
          <w:szCs w:val="24"/>
        </w:rPr>
        <w:t>pikë</w:t>
      </w:r>
      <w:proofErr w:type="spellEnd"/>
      <w:r w:rsidRPr="00BE0067">
        <w:rPr>
          <w:rFonts w:ascii="Times New Roman" w:hAnsi="Times New Roman" w:cs="Times New Roman"/>
          <w:spacing w:val="-4"/>
          <w:sz w:val="24"/>
          <w:szCs w:val="24"/>
        </w:rPr>
        <w:t>;</w:t>
      </w:r>
    </w:p>
    <w:p w:rsidR="00BE0067" w:rsidRPr="00BE0067" w:rsidRDefault="00BE0067" w:rsidP="00BE0067">
      <w:pPr>
        <w:pStyle w:val="ListParagraph"/>
        <w:widowControl w:val="0"/>
        <w:numPr>
          <w:ilvl w:val="0"/>
          <w:numId w:val="26"/>
        </w:numPr>
        <w:tabs>
          <w:tab w:val="left" w:pos="473"/>
        </w:tabs>
        <w:autoSpaceDE w:val="0"/>
        <w:autoSpaceDN w:val="0"/>
        <w:spacing w:before="41" w:after="0" w:line="273" w:lineRule="auto"/>
        <w:ind w:right="111"/>
        <w:contextualSpacing w:val="0"/>
        <w:rPr>
          <w:rFonts w:ascii="Times New Roman" w:hAnsi="Times New Roman" w:cs="Times New Roman"/>
          <w:sz w:val="24"/>
          <w:szCs w:val="24"/>
        </w:rPr>
      </w:pPr>
      <w:proofErr w:type="spellStart"/>
      <w:r w:rsidRPr="00BE0067">
        <w:rPr>
          <w:rFonts w:ascii="Times New Roman" w:hAnsi="Times New Roman" w:cs="Times New Roman"/>
          <w:sz w:val="24"/>
          <w:szCs w:val="24"/>
        </w:rPr>
        <w:t>Intervistën</w:t>
      </w:r>
      <w:proofErr w:type="spellEnd"/>
      <w:r w:rsidRPr="00BE0067">
        <w:rPr>
          <w:rFonts w:ascii="Times New Roman" w:hAnsi="Times New Roman" w:cs="Times New Roman"/>
          <w:spacing w:val="36"/>
          <w:sz w:val="24"/>
          <w:szCs w:val="24"/>
        </w:rPr>
        <w:t xml:space="preserve"> </w:t>
      </w:r>
      <w:r w:rsidRPr="00BE0067">
        <w:rPr>
          <w:rFonts w:ascii="Times New Roman" w:hAnsi="Times New Roman" w:cs="Times New Roman"/>
          <w:sz w:val="24"/>
          <w:szCs w:val="24"/>
        </w:rPr>
        <w:t>e</w:t>
      </w:r>
      <w:r w:rsidRPr="00BE0067">
        <w:rPr>
          <w:rFonts w:ascii="Times New Roman" w:hAnsi="Times New Roman" w:cs="Times New Roman"/>
          <w:spacing w:val="35"/>
          <w:sz w:val="24"/>
          <w:szCs w:val="24"/>
        </w:rPr>
        <w:t xml:space="preserve"> </w:t>
      </w:r>
      <w:proofErr w:type="spellStart"/>
      <w:r w:rsidRPr="00BE0067">
        <w:rPr>
          <w:rFonts w:ascii="Times New Roman" w:hAnsi="Times New Roman" w:cs="Times New Roman"/>
          <w:sz w:val="24"/>
          <w:szCs w:val="24"/>
        </w:rPr>
        <w:t>strukturuar</w:t>
      </w:r>
      <w:proofErr w:type="spellEnd"/>
      <w:r w:rsidRPr="00BE0067">
        <w:rPr>
          <w:rFonts w:ascii="Times New Roman" w:hAnsi="Times New Roman" w:cs="Times New Roman"/>
          <w:spacing w:val="34"/>
          <w:sz w:val="24"/>
          <w:szCs w:val="24"/>
        </w:rPr>
        <w:t xml:space="preserve"> </w:t>
      </w:r>
      <w:r w:rsidRPr="00BE0067">
        <w:rPr>
          <w:rFonts w:ascii="Times New Roman" w:hAnsi="Times New Roman" w:cs="Times New Roman"/>
          <w:sz w:val="24"/>
          <w:szCs w:val="24"/>
        </w:rPr>
        <w:t>me</w:t>
      </w:r>
      <w:r w:rsidRPr="00BE0067">
        <w:rPr>
          <w:rFonts w:ascii="Times New Roman" w:hAnsi="Times New Roman" w:cs="Times New Roman"/>
          <w:spacing w:val="37"/>
          <w:sz w:val="24"/>
          <w:szCs w:val="24"/>
        </w:rPr>
        <w:t xml:space="preserve"> </w:t>
      </w:r>
      <w:proofErr w:type="spellStart"/>
      <w:r w:rsidRPr="00BE0067">
        <w:rPr>
          <w:rFonts w:ascii="Times New Roman" w:hAnsi="Times New Roman" w:cs="Times New Roman"/>
          <w:sz w:val="24"/>
          <w:szCs w:val="24"/>
        </w:rPr>
        <w:t>gojë</w:t>
      </w:r>
      <w:proofErr w:type="spellEnd"/>
      <w:r w:rsidRPr="00BE0067">
        <w:rPr>
          <w:rFonts w:ascii="Times New Roman" w:hAnsi="Times New Roman" w:cs="Times New Roman"/>
          <w:spacing w:val="35"/>
          <w:sz w:val="24"/>
          <w:szCs w:val="24"/>
        </w:rPr>
        <w:t xml:space="preserve"> </w:t>
      </w:r>
      <w:proofErr w:type="spellStart"/>
      <w:r w:rsidRPr="00BE0067">
        <w:rPr>
          <w:rFonts w:ascii="Times New Roman" w:hAnsi="Times New Roman" w:cs="Times New Roman"/>
          <w:sz w:val="24"/>
          <w:szCs w:val="24"/>
        </w:rPr>
        <w:t>qe</w:t>
      </w:r>
      <w:proofErr w:type="spellEnd"/>
      <w:r w:rsidRPr="00BE0067">
        <w:rPr>
          <w:rFonts w:ascii="Times New Roman" w:hAnsi="Times New Roman" w:cs="Times New Roman"/>
          <w:spacing w:val="35"/>
          <w:sz w:val="24"/>
          <w:szCs w:val="24"/>
        </w:rPr>
        <w:t xml:space="preserve"> </w:t>
      </w:r>
      <w:proofErr w:type="spellStart"/>
      <w:r w:rsidRPr="00BE0067">
        <w:rPr>
          <w:rFonts w:ascii="Times New Roman" w:hAnsi="Times New Roman" w:cs="Times New Roman"/>
          <w:sz w:val="24"/>
          <w:szCs w:val="24"/>
        </w:rPr>
        <w:t>konsiston</w:t>
      </w:r>
      <w:proofErr w:type="spellEnd"/>
      <w:r w:rsidRPr="00BE0067">
        <w:rPr>
          <w:rFonts w:ascii="Times New Roman" w:hAnsi="Times New Roman" w:cs="Times New Roman"/>
          <w:spacing w:val="36"/>
          <w:sz w:val="24"/>
          <w:szCs w:val="24"/>
        </w:rPr>
        <w:t xml:space="preserve"> </w:t>
      </w:r>
      <w:r w:rsidRPr="00BE0067">
        <w:rPr>
          <w:rFonts w:ascii="Times New Roman" w:hAnsi="Times New Roman" w:cs="Times New Roman"/>
          <w:sz w:val="24"/>
          <w:szCs w:val="24"/>
        </w:rPr>
        <w:t>ne</w:t>
      </w:r>
      <w:r w:rsidRPr="00BE0067">
        <w:rPr>
          <w:rFonts w:ascii="Times New Roman" w:hAnsi="Times New Roman" w:cs="Times New Roman"/>
          <w:spacing w:val="35"/>
          <w:sz w:val="24"/>
          <w:szCs w:val="24"/>
        </w:rPr>
        <w:t xml:space="preserve"> </w:t>
      </w:r>
      <w:proofErr w:type="spellStart"/>
      <w:r w:rsidRPr="00BE0067">
        <w:rPr>
          <w:rFonts w:ascii="Times New Roman" w:hAnsi="Times New Roman" w:cs="Times New Roman"/>
          <w:sz w:val="24"/>
          <w:szCs w:val="24"/>
        </w:rPr>
        <w:t>motivimin</w:t>
      </w:r>
      <w:proofErr w:type="spellEnd"/>
      <w:r w:rsidRPr="00BE0067">
        <w:rPr>
          <w:rFonts w:ascii="Times New Roman" w:hAnsi="Times New Roman" w:cs="Times New Roman"/>
          <w:sz w:val="24"/>
          <w:szCs w:val="24"/>
        </w:rPr>
        <w:t>,</w:t>
      </w:r>
      <w:r w:rsidRPr="00BE0067">
        <w:rPr>
          <w:rFonts w:ascii="Times New Roman" w:hAnsi="Times New Roman" w:cs="Times New Roman"/>
          <w:spacing w:val="37"/>
          <w:sz w:val="24"/>
          <w:szCs w:val="24"/>
        </w:rPr>
        <w:t xml:space="preserve"> </w:t>
      </w:r>
      <w:proofErr w:type="spellStart"/>
      <w:r w:rsidRPr="00BE0067">
        <w:rPr>
          <w:rFonts w:ascii="Times New Roman" w:hAnsi="Times New Roman" w:cs="Times New Roman"/>
          <w:sz w:val="24"/>
          <w:szCs w:val="24"/>
        </w:rPr>
        <w:t>aspiratat</w:t>
      </w:r>
      <w:proofErr w:type="spellEnd"/>
      <w:r w:rsidRPr="00BE0067">
        <w:rPr>
          <w:rFonts w:ascii="Times New Roman" w:hAnsi="Times New Roman" w:cs="Times New Roman"/>
          <w:spacing w:val="37"/>
          <w:sz w:val="24"/>
          <w:szCs w:val="24"/>
        </w:rPr>
        <w:t xml:space="preserve"> </w:t>
      </w:r>
      <w:proofErr w:type="spellStart"/>
      <w:r w:rsidRPr="00BE0067">
        <w:rPr>
          <w:rFonts w:ascii="Times New Roman" w:hAnsi="Times New Roman" w:cs="Times New Roman"/>
          <w:sz w:val="24"/>
          <w:szCs w:val="24"/>
        </w:rPr>
        <w:t>dhe</w:t>
      </w:r>
      <w:proofErr w:type="spellEnd"/>
      <w:r w:rsidRPr="00BE0067">
        <w:rPr>
          <w:rFonts w:ascii="Times New Roman" w:hAnsi="Times New Roman" w:cs="Times New Roman"/>
          <w:spacing w:val="33"/>
          <w:sz w:val="24"/>
          <w:szCs w:val="24"/>
        </w:rPr>
        <w:t xml:space="preserve"> </w:t>
      </w:r>
      <w:proofErr w:type="spellStart"/>
      <w:r w:rsidRPr="00BE0067">
        <w:rPr>
          <w:rFonts w:ascii="Times New Roman" w:hAnsi="Times New Roman" w:cs="Times New Roman"/>
          <w:sz w:val="24"/>
          <w:szCs w:val="24"/>
        </w:rPr>
        <w:t>pritshmëritë</w:t>
      </w:r>
      <w:proofErr w:type="spellEnd"/>
      <w:r w:rsidRPr="00BE0067">
        <w:rPr>
          <w:rFonts w:ascii="Times New Roman" w:hAnsi="Times New Roman" w:cs="Times New Roman"/>
          <w:spacing w:val="35"/>
          <w:sz w:val="24"/>
          <w:szCs w:val="24"/>
        </w:rPr>
        <w:t xml:space="preserve"> </w:t>
      </w:r>
      <w:r w:rsidRPr="00BE0067">
        <w:rPr>
          <w:rFonts w:ascii="Times New Roman" w:hAnsi="Times New Roman" w:cs="Times New Roman"/>
          <w:sz w:val="24"/>
          <w:szCs w:val="24"/>
        </w:rPr>
        <w:t>e</w:t>
      </w:r>
      <w:r w:rsidRPr="00BE0067">
        <w:rPr>
          <w:rFonts w:ascii="Times New Roman" w:hAnsi="Times New Roman" w:cs="Times New Roman"/>
          <w:spacing w:val="37"/>
          <w:sz w:val="24"/>
          <w:szCs w:val="24"/>
        </w:rPr>
        <w:t xml:space="preserve"> </w:t>
      </w:r>
      <w:proofErr w:type="spellStart"/>
      <w:r w:rsidRPr="00BE0067">
        <w:rPr>
          <w:rFonts w:ascii="Times New Roman" w:hAnsi="Times New Roman" w:cs="Times New Roman"/>
          <w:sz w:val="24"/>
          <w:szCs w:val="24"/>
        </w:rPr>
        <w:t>tyre</w:t>
      </w:r>
      <w:proofErr w:type="spellEnd"/>
      <w:r w:rsidRPr="00BE0067">
        <w:rPr>
          <w:rFonts w:ascii="Times New Roman" w:hAnsi="Times New Roman" w:cs="Times New Roman"/>
          <w:spacing w:val="35"/>
          <w:sz w:val="24"/>
          <w:szCs w:val="24"/>
        </w:rPr>
        <w:t xml:space="preserve"> </w:t>
      </w:r>
      <w:proofErr w:type="spellStart"/>
      <w:r w:rsidRPr="00BE0067">
        <w:rPr>
          <w:rFonts w:ascii="Times New Roman" w:hAnsi="Times New Roman" w:cs="Times New Roman"/>
          <w:sz w:val="24"/>
          <w:szCs w:val="24"/>
        </w:rPr>
        <w:t>për</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karrierën</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deri</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në</w:t>
      </w:r>
      <w:proofErr w:type="spellEnd"/>
      <w:r w:rsidRPr="00BE0067">
        <w:rPr>
          <w:rFonts w:ascii="Times New Roman" w:hAnsi="Times New Roman" w:cs="Times New Roman"/>
          <w:sz w:val="24"/>
          <w:szCs w:val="24"/>
        </w:rPr>
        <w:t xml:space="preserve"> 40 </w:t>
      </w:r>
      <w:proofErr w:type="spellStart"/>
      <w:r w:rsidRPr="00BE0067">
        <w:rPr>
          <w:rFonts w:ascii="Times New Roman" w:hAnsi="Times New Roman" w:cs="Times New Roman"/>
          <w:sz w:val="24"/>
          <w:szCs w:val="24"/>
        </w:rPr>
        <w:t>pikë</w:t>
      </w:r>
      <w:proofErr w:type="spellEnd"/>
      <w:r w:rsidRPr="00BE0067">
        <w:rPr>
          <w:rFonts w:ascii="Times New Roman" w:hAnsi="Times New Roman" w:cs="Times New Roman"/>
          <w:sz w:val="24"/>
          <w:szCs w:val="24"/>
        </w:rPr>
        <w:t>;</w:t>
      </w:r>
    </w:p>
    <w:p w:rsidR="00BE0067" w:rsidRPr="00BE0067" w:rsidRDefault="00BE0067" w:rsidP="00BE0067">
      <w:pPr>
        <w:pStyle w:val="ListParagraph"/>
        <w:widowControl w:val="0"/>
        <w:numPr>
          <w:ilvl w:val="0"/>
          <w:numId w:val="26"/>
        </w:numPr>
        <w:tabs>
          <w:tab w:val="left" w:pos="473"/>
        </w:tabs>
        <w:autoSpaceDE w:val="0"/>
        <w:autoSpaceDN w:val="0"/>
        <w:spacing w:before="4" w:after="0"/>
        <w:ind w:right="109"/>
        <w:contextualSpacing w:val="0"/>
        <w:rPr>
          <w:rFonts w:ascii="Times New Roman" w:hAnsi="Times New Roman" w:cs="Times New Roman"/>
          <w:sz w:val="24"/>
          <w:szCs w:val="24"/>
        </w:rPr>
      </w:pPr>
      <w:proofErr w:type="spellStart"/>
      <w:r w:rsidRPr="00BE0067">
        <w:rPr>
          <w:rFonts w:ascii="Times New Roman" w:hAnsi="Times New Roman" w:cs="Times New Roman"/>
          <w:sz w:val="24"/>
          <w:szCs w:val="24"/>
        </w:rPr>
        <w:t>Jetëshkrimin</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që</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konsiston</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në</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vlerësimin</w:t>
      </w:r>
      <w:proofErr w:type="spellEnd"/>
      <w:r w:rsidRPr="00BE0067">
        <w:rPr>
          <w:rFonts w:ascii="Times New Roman" w:hAnsi="Times New Roman" w:cs="Times New Roman"/>
          <w:sz w:val="24"/>
          <w:szCs w:val="24"/>
        </w:rPr>
        <w:t xml:space="preserve"> e </w:t>
      </w:r>
      <w:proofErr w:type="spellStart"/>
      <w:r w:rsidRPr="00BE0067">
        <w:rPr>
          <w:rFonts w:ascii="Times New Roman" w:hAnsi="Times New Roman" w:cs="Times New Roman"/>
          <w:sz w:val="24"/>
          <w:szCs w:val="24"/>
        </w:rPr>
        <w:t>arsimimit</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të</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përvojës</w:t>
      </w:r>
      <w:proofErr w:type="spellEnd"/>
      <w:r w:rsidRPr="00BE0067">
        <w:rPr>
          <w:rFonts w:ascii="Times New Roman" w:hAnsi="Times New Roman" w:cs="Times New Roman"/>
          <w:sz w:val="24"/>
          <w:szCs w:val="24"/>
        </w:rPr>
        <w:t xml:space="preserve"> e </w:t>
      </w:r>
      <w:proofErr w:type="spellStart"/>
      <w:r w:rsidRPr="00BE0067">
        <w:rPr>
          <w:rFonts w:ascii="Times New Roman" w:hAnsi="Times New Roman" w:cs="Times New Roman"/>
          <w:sz w:val="24"/>
          <w:szCs w:val="24"/>
        </w:rPr>
        <w:t>të</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trajnimeve</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të</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lidhura</w:t>
      </w:r>
      <w:proofErr w:type="spellEnd"/>
      <w:r w:rsidRPr="00BE0067">
        <w:rPr>
          <w:rFonts w:ascii="Times New Roman" w:hAnsi="Times New Roman" w:cs="Times New Roman"/>
          <w:sz w:val="24"/>
          <w:szCs w:val="24"/>
        </w:rPr>
        <w:t xml:space="preserve"> me </w:t>
      </w:r>
      <w:proofErr w:type="spellStart"/>
      <w:r w:rsidRPr="00BE0067">
        <w:rPr>
          <w:rFonts w:ascii="Times New Roman" w:hAnsi="Times New Roman" w:cs="Times New Roman"/>
          <w:sz w:val="24"/>
          <w:szCs w:val="24"/>
        </w:rPr>
        <w:t>fushën</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deri</w:t>
      </w:r>
      <w:proofErr w:type="spellEnd"/>
      <w:r w:rsidRPr="00BE0067">
        <w:rPr>
          <w:rFonts w:ascii="Times New Roman" w:hAnsi="Times New Roman" w:cs="Times New Roman"/>
          <w:sz w:val="24"/>
          <w:szCs w:val="24"/>
        </w:rPr>
        <w:t xml:space="preserve"> </w:t>
      </w:r>
      <w:proofErr w:type="spellStart"/>
      <w:r w:rsidRPr="00BE0067">
        <w:rPr>
          <w:rFonts w:ascii="Times New Roman" w:hAnsi="Times New Roman" w:cs="Times New Roman"/>
          <w:sz w:val="24"/>
          <w:szCs w:val="24"/>
        </w:rPr>
        <w:t>në</w:t>
      </w:r>
      <w:proofErr w:type="spellEnd"/>
      <w:r w:rsidRPr="00BE0067">
        <w:rPr>
          <w:rFonts w:ascii="Times New Roman" w:hAnsi="Times New Roman" w:cs="Times New Roman"/>
          <w:sz w:val="24"/>
          <w:szCs w:val="24"/>
        </w:rPr>
        <w:t xml:space="preserve"> 20 </w:t>
      </w:r>
      <w:proofErr w:type="spellStart"/>
      <w:r w:rsidRPr="00BE0067">
        <w:rPr>
          <w:rFonts w:ascii="Times New Roman" w:hAnsi="Times New Roman" w:cs="Times New Roman"/>
          <w:sz w:val="24"/>
          <w:szCs w:val="24"/>
        </w:rPr>
        <w:t>pikë</w:t>
      </w:r>
      <w:proofErr w:type="spellEnd"/>
      <w:r w:rsidRPr="00BE0067">
        <w:rPr>
          <w:rFonts w:ascii="Times New Roman" w:hAnsi="Times New Roman" w:cs="Times New Roman"/>
          <w:sz w:val="24"/>
          <w:szCs w:val="24"/>
        </w:rPr>
        <w:t>.</w:t>
      </w:r>
    </w:p>
    <w:p w:rsidR="00BE0067" w:rsidRDefault="00BE0067" w:rsidP="0020769F">
      <w:pPr>
        <w:autoSpaceDE w:val="0"/>
        <w:autoSpaceDN w:val="0"/>
        <w:adjustRightInd w:val="0"/>
        <w:spacing w:after="0" w:line="240" w:lineRule="auto"/>
        <w:rPr>
          <w:rFonts w:ascii="Times New Roman" w:hAnsi="Times New Roman" w:cs="Times New Roman"/>
          <w:b/>
          <w:bCs/>
          <w:color w:val="000000"/>
          <w:sz w:val="24"/>
          <w:szCs w:val="24"/>
          <w:lang w:val="sq-AL"/>
        </w:rPr>
      </w:pPr>
    </w:p>
    <w:p w:rsidR="0020769F" w:rsidRPr="003A0BF1" w:rsidRDefault="006D778E" w:rsidP="0020769F">
      <w:pPr>
        <w:autoSpaceDE w:val="0"/>
        <w:autoSpaceDN w:val="0"/>
        <w:adjustRightInd w:val="0"/>
        <w:spacing w:after="0" w:line="240" w:lineRule="auto"/>
        <w:rPr>
          <w:rFonts w:ascii="Times New Roman" w:hAnsi="Times New Roman" w:cs="Times New Roman"/>
          <w:color w:val="000000"/>
          <w:sz w:val="24"/>
          <w:szCs w:val="24"/>
          <w:lang w:val="sq-AL"/>
        </w:rPr>
      </w:pPr>
      <w:r w:rsidRPr="003A0BF1">
        <w:rPr>
          <w:rFonts w:ascii="Times New Roman" w:hAnsi="Times New Roman" w:cs="Times New Roman"/>
          <w:b/>
          <w:bCs/>
          <w:color w:val="000000"/>
          <w:sz w:val="24"/>
          <w:szCs w:val="24"/>
          <w:lang w:val="sq-AL"/>
        </w:rPr>
        <w:t>DATA E DALJES SË REZULTATEVE TË KONKURIMIT DHE MËNYRA E KOMUNIKIMIT</w:t>
      </w:r>
    </w:p>
    <w:p w:rsidR="0020769F" w:rsidRPr="003A0BF1" w:rsidRDefault="0020769F" w:rsidP="0020769F">
      <w:pPr>
        <w:pStyle w:val="Header"/>
        <w:jc w:val="both"/>
        <w:rPr>
          <w:lang w:val="sq-AL"/>
        </w:rPr>
      </w:pPr>
      <w:r w:rsidRPr="003A0BF1">
        <w:rPr>
          <w:lang w:val="sq-AL"/>
        </w:rPr>
        <w:t xml:space="preserve">Në përfundim të vlerësimit të kandidatëve, </w:t>
      </w:r>
      <w:r w:rsidR="00035CB7">
        <w:rPr>
          <w:lang w:val="sq-AL"/>
        </w:rPr>
        <w:t>Njesia e Burimeve Njerezore n</w:t>
      </w:r>
      <w:r w:rsidRPr="003A0BF1">
        <w:rPr>
          <w:lang w:val="sq-AL"/>
        </w:rPr>
        <w:t>e Qarkut Shkodër do të shpall</w:t>
      </w:r>
      <w:r w:rsidR="00BE0067">
        <w:rPr>
          <w:lang w:val="sq-AL"/>
        </w:rPr>
        <w:t xml:space="preserve">ë fituesin në portalin “Agjesia </w:t>
      </w:r>
      <w:r w:rsidRPr="003A0BF1">
        <w:rPr>
          <w:lang w:val="sq-AL"/>
        </w:rPr>
        <w:t xml:space="preserve"> Kombëtar</w:t>
      </w:r>
      <w:r w:rsidR="00BE0067">
        <w:rPr>
          <w:lang w:val="sq-AL"/>
        </w:rPr>
        <w:t xml:space="preserve">e </w:t>
      </w:r>
      <w:r w:rsidRPr="003A0BF1">
        <w:rPr>
          <w:lang w:val="sq-AL"/>
        </w:rPr>
        <w:t xml:space="preserve"> Punësimit</w:t>
      </w:r>
      <w:r w:rsidR="00BE0067">
        <w:rPr>
          <w:lang w:val="sq-AL"/>
        </w:rPr>
        <w:t xml:space="preserve"> dhe Aftesive</w:t>
      </w:r>
      <w:r w:rsidRPr="003A0BF1">
        <w:rPr>
          <w:lang w:val="sq-AL"/>
        </w:rPr>
        <w:t>” dhe faqen zyrtare të internetit. Të gjithë kandidatët pjesëmarrës në këtë procedurë do të njoftohen individualisht në mënyrë elektronike nga</w:t>
      </w:r>
      <w:r w:rsidR="00F24548">
        <w:rPr>
          <w:lang w:val="sq-AL"/>
        </w:rPr>
        <w:t xml:space="preserve"> </w:t>
      </w:r>
      <w:r w:rsidR="00F24548" w:rsidRPr="003A0BF1">
        <w:rPr>
          <w:lang w:val="sq-AL"/>
        </w:rPr>
        <w:t>Njesia e burimeve njerezore</w:t>
      </w:r>
      <w:r w:rsidRPr="003A0BF1">
        <w:rPr>
          <w:lang w:val="sq-AL"/>
        </w:rPr>
        <w:t xml:space="preserve">, për rezultatet </w:t>
      </w:r>
      <w:r w:rsidRPr="003A0BF1">
        <w:rPr>
          <w:i/>
          <w:iCs/>
          <w:u w:val="single"/>
          <w:lang w:val="sq-AL"/>
        </w:rPr>
        <w:t>(nëpërmjet adresës së e-mail)</w:t>
      </w:r>
      <w:r w:rsidRPr="003A0BF1">
        <w:rPr>
          <w:u w:val="single"/>
          <w:lang w:val="sq-AL"/>
        </w:rPr>
        <w:t>.</w:t>
      </w:r>
    </w:p>
    <w:p w:rsidR="0020769F" w:rsidRPr="003A0BF1" w:rsidRDefault="0020769F" w:rsidP="0020769F">
      <w:pPr>
        <w:autoSpaceDE w:val="0"/>
        <w:autoSpaceDN w:val="0"/>
        <w:adjustRightInd w:val="0"/>
        <w:spacing w:after="0" w:line="240" w:lineRule="auto"/>
        <w:jc w:val="both"/>
        <w:rPr>
          <w:rFonts w:ascii="Times New Roman" w:hAnsi="Times New Roman" w:cs="Times New Roman"/>
          <w:lang w:val="sq-AL"/>
        </w:rPr>
      </w:pPr>
    </w:p>
    <w:p w:rsidR="0020769F" w:rsidRPr="003A0BF1" w:rsidRDefault="0020769F" w:rsidP="0020769F">
      <w:pPr>
        <w:jc w:val="both"/>
        <w:rPr>
          <w:rFonts w:ascii="Times New Roman" w:hAnsi="Times New Roman" w:cs="Times New Roman"/>
          <w:b/>
          <w:sz w:val="24"/>
          <w:szCs w:val="24"/>
          <w:lang w:val="sq-AL"/>
        </w:rPr>
      </w:pPr>
    </w:p>
    <w:p w:rsidR="0020769F" w:rsidRPr="003A0BF1" w:rsidRDefault="0020769F" w:rsidP="0020769F">
      <w:pPr>
        <w:pStyle w:val="ListParagraph"/>
        <w:jc w:val="both"/>
        <w:rPr>
          <w:rFonts w:ascii="Times New Roman" w:hAnsi="Times New Roman" w:cs="Times New Roman"/>
          <w:color w:val="000000" w:themeColor="text1"/>
          <w:sz w:val="24"/>
          <w:szCs w:val="24"/>
          <w:lang w:val="sq-AL"/>
        </w:rPr>
      </w:pPr>
      <w:r w:rsidRPr="003A0BF1">
        <w:rPr>
          <w:rFonts w:ascii="Times New Roman" w:hAnsi="Times New Roman" w:cs="Times New Roman"/>
          <w:b/>
          <w:sz w:val="24"/>
          <w:szCs w:val="24"/>
          <w:lang w:val="sq-AL"/>
        </w:rPr>
        <w:t xml:space="preserve">         </w:t>
      </w:r>
    </w:p>
    <w:p w:rsidR="00842277" w:rsidRPr="003A0BF1" w:rsidRDefault="0020769F" w:rsidP="002E2BA0">
      <w:pPr>
        <w:jc w:val="right"/>
        <w:rPr>
          <w:rFonts w:ascii="Times New Roman" w:hAnsi="Times New Roman" w:cs="Times New Roman"/>
          <w:sz w:val="24"/>
          <w:szCs w:val="24"/>
          <w:lang w:val="sq-AL"/>
        </w:rPr>
      </w:pPr>
      <w:r w:rsidRPr="003A0BF1">
        <w:rPr>
          <w:rFonts w:ascii="Times New Roman" w:hAnsi="Times New Roman" w:cs="Times New Roman"/>
          <w:b/>
          <w:sz w:val="24"/>
          <w:szCs w:val="24"/>
          <w:lang w:val="sq-AL"/>
        </w:rPr>
        <w:tab/>
      </w:r>
      <w:r w:rsidRPr="003A0BF1">
        <w:rPr>
          <w:rFonts w:ascii="Times New Roman" w:hAnsi="Times New Roman" w:cs="Times New Roman"/>
          <w:b/>
          <w:sz w:val="24"/>
          <w:szCs w:val="24"/>
          <w:lang w:val="sq-AL"/>
        </w:rPr>
        <w:tab/>
      </w:r>
      <w:r w:rsidRPr="003A0BF1">
        <w:rPr>
          <w:rFonts w:ascii="Times New Roman" w:hAnsi="Times New Roman" w:cs="Times New Roman"/>
          <w:b/>
          <w:sz w:val="24"/>
          <w:szCs w:val="24"/>
          <w:lang w:val="sq-AL"/>
        </w:rPr>
        <w:tab/>
      </w:r>
    </w:p>
    <w:p w:rsidR="0020769F" w:rsidRPr="003A0BF1" w:rsidRDefault="0020769F" w:rsidP="0020769F">
      <w:pPr>
        <w:jc w:val="both"/>
        <w:rPr>
          <w:rFonts w:ascii="Times New Roman" w:hAnsi="Times New Roman" w:cs="Times New Roman"/>
          <w:b/>
          <w:sz w:val="24"/>
          <w:szCs w:val="24"/>
          <w:lang w:val="sq-AL"/>
        </w:rPr>
      </w:pPr>
      <w:r w:rsidRPr="003A0BF1">
        <w:rPr>
          <w:rFonts w:ascii="Times New Roman" w:hAnsi="Times New Roman" w:cs="Times New Roman"/>
          <w:b/>
          <w:sz w:val="24"/>
          <w:szCs w:val="24"/>
          <w:lang w:val="sq-AL"/>
        </w:rPr>
        <w:tab/>
      </w:r>
      <w:r w:rsidRPr="003A0BF1">
        <w:rPr>
          <w:rFonts w:ascii="Times New Roman" w:hAnsi="Times New Roman" w:cs="Times New Roman"/>
          <w:b/>
          <w:sz w:val="24"/>
          <w:szCs w:val="24"/>
          <w:lang w:val="sq-AL"/>
        </w:rPr>
        <w:tab/>
      </w:r>
      <w:r w:rsidRPr="003A0BF1">
        <w:rPr>
          <w:rFonts w:ascii="Times New Roman" w:hAnsi="Times New Roman" w:cs="Times New Roman"/>
          <w:b/>
          <w:sz w:val="24"/>
          <w:szCs w:val="24"/>
          <w:lang w:val="sq-AL"/>
        </w:rPr>
        <w:tab/>
      </w:r>
      <w:r w:rsidRPr="003A0BF1">
        <w:rPr>
          <w:rFonts w:ascii="Times New Roman" w:hAnsi="Times New Roman" w:cs="Times New Roman"/>
          <w:b/>
          <w:sz w:val="24"/>
          <w:szCs w:val="24"/>
          <w:lang w:val="sq-AL"/>
        </w:rPr>
        <w:tab/>
      </w:r>
      <w:r w:rsidRPr="003A0BF1">
        <w:rPr>
          <w:rFonts w:ascii="Times New Roman" w:hAnsi="Times New Roman" w:cs="Times New Roman"/>
          <w:b/>
          <w:sz w:val="24"/>
          <w:szCs w:val="24"/>
          <w:lang w:val="sq-AL"/>
        </w:rPr>
        <w:tab/>
        <w:t xml:space="preserve">          </w:t>
      </w:r>
    </w:p>
    <w:p w:rsidR="0020769F" w:rsidRPr="003A0BF1" w:rsidRDefault="0020769F" w:rsidP="0020769F">
      <w:pPr>
        <w:jc w:val="both"/>
        <w:rPr>
          <w:rFonts w:ascii="Times New Roman" w:hAnsi="Times New Roman" w:cs="Times New Roman"/>
          <w:b/>
          <w:sz w:val="24"/>
          <w:szCs w:val="24"/>
          <w:lang w:val="sq-AL"/>
        </w:rPr>
      </w:pPr>
    </w:p>
    <w:p w:rsidR="0020769F" w:rsidRPr="003A0BF1" w:rsidRDefault="0020769F" w:rsidP="0020769F">
      <w:pPr>
        <w:jc w:val="both"/>
        <w:rPr>
          <w:rFonts w:ascii="Times New Roman" w:hAnsi="Times New Roman" w:cs="Times New Roman"/>
          <w:b/>
          <w:sz w:val="24"/>
          <w:szCs w:val="24"/>
          <w:lang w:val="sq-AL"/>
        </w:rPr>
      </w:pPr>
      <w:r w:rsidRPr="003A0BF1">
        <w:rPr>
          <w:rFonts w:ascii="Times New Roman" w:hAnsi="Times New Roman" w:cs="Times New Roman"/>
          <w:b/>
          <w:sz w:val="24"/>
          <w:szCs w:val="24"/>
          <w:lang w:val="sq-AL"/>
        </w:rPr>
        <w:t xml:space="preserve">                                                                                    </w:t>
      </w:r>
    </w:p>
    <w:p w:rsidR="00305BCB" w:rsidRPr="003A0BF1" w:rsidRDefault="00305BCB">
      <w:pPr>
        <w:rPr>
          <w:rFonts w:ascii="Times New Roman" w:hAnsi="Times New Roman" w:cs="Times New Roman"/>
          <w:b/>
          <w:sz w:val="24"/>
          <w:szCs w:val="24"/>
          <w:lang w:val="sq-AL"/>
        </w:rPr>
      </w:pPr>
    </w:p>
    <w:sectPr w:rsidR="00305BCB" w:rsidRPr="003A0BF1" w:rsidSect="0058422B">
      <w:footerReference w:type="default" r:id="rId10"/>
      <w:pgSz w:w="12240" w:h="15840"/>
      <w:pgMar w:top="630" w:right="153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953" w:rsidRDefault="004D2953" w:rsidP="007F006D">
      <w:pPr>
        <w:spacing w:after="0" w:line="240" w:lineRule="auto"/>
      </w:pPr>
      <w:r>
        <w:separator/>
      </w:r>
    </w:p>
  </w:endnote>
  <w:endnote w:type="continuationSeparator" w:id="0">
    <w:p w:rsidR="004D2953" w:rsidRDefault="004D2953" w:rsidP="007F0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06D" w:rsidRDefault="00DD45C6" w:rsidP="007F006D">
    <w:pPr>
      <w:pStyle w:val="Footer"/>
    </w:pPr>
    <w:r>
      <w:t>__</w:t>
    </w:r>
    <w:r w:rsidR="007F006D">
      <w:t>_______________________________________________________________________________</w:t>
    </w:r>
    <w:r w:rsidR="0020769F">
      <w:t>_____</w:t>
    </w:r>
  </w:p>
  <w:p w:rsidR="007F006D" w:rsidRPr="00A447C6" w:rsidRDefault="00A447C6" w:rsidP="00DD45C6">
    <w:pPr>
      <w:pStyle w:val="Footer"/>
      <w:rPr>
        <w:sz w:val="16"/>
        <w:szCs w:val="16"/>
      </w:rPr>
    </w:pPr>
    <w:r>
      <w:rPr>
        <w:i/>
        <w:sz w:val="16"/>
        <w:szCs w:val="16"/>
        <w:lang w:val="sq-AL"/>
      </w:rPr>
      <w:t xml:space="preserve">                        </w:t>
    </w:r>
    <w:r w:rsidR="007F006D" w:rsidRPr="00A447C6">
      <w:rPr>
        <w:i/>
        <w:sz w:val="16"/>
        <w:szCs w:val="16"/>
        <w:lang w:val="sq-AL"/>
      </w:rPr>
      <w:t>Rr.</w:t>
    </w:r>
    <w:r w:rsidR="00900BB5" w:rsidRPr="00A447C6">
      <w:rPr>
        <w:i/>
        <w:sz w:val="16"/>
        <w:szCs w:val="16"/>
        <w:lang w:val="sq-AL"/>
      </w:rPr>
      <w:t xml:space="preserve"> </w:t>
    </w:r>
    <w:r w:rsidRPr="00A447C6">
      <w:rPr>
        <w:i/>
        <w:sz w:val="16"/>
        <w:szCs w:val="16"/>
        <w:lang w:val="sq-AL"/>
      </w:rPr>
      <w:t>“</w:t>
    </w:r>
    <w:r w:rsidR="007F006D" w:rsidRPr="00A447C6">
      <w:rPr>
        <w:i/>
        <w:sz w:val="16"/>
        <w:szCs w:val="16"/>
        <w:lang w:val="sq-AL"/>
      </w:rPr>
      <w:t>28 Nëntori</w:t>
    </w:r>
    <w:r w:rsidRPr="00A447C6">
      <w:rPr>
        <w:i/>
        <w:sz w:val="16"/>
        <w:szCs w:val="16"/>
        <w:lang w:val="sq-AL"/>
      </w:rPr>
      <w:t>” n.1,4001, Shkodër–</w:t>
    </w:r>
    <w:r w:rsidR="007F006D" w:rsidRPr="00A447C6">
      <w:rPr>
        <w:i/>
        <w:sz w:val="16"/>
        <w:szCs w:val="16"/>
        <w:lang w:val="sq-AL"/>
      </w:rPr>
      <w:t>Shqipëri; Tel/Fax</w:t>
    </w:r>
    <w:r w:rsidR="00900BB5" w:rsidRPr="00A447C6">
      <w:rPr>
        <w:i/>
        <w:sz w:val="16"/>
        <w:szCs w:val="16"/>
        <w:lang w:val="sq-AL"/>
      </w:rPr>
      <w:t xml:space="preserve"> </w:t>
    </w:r>
    <w:r w:rsidR="007F006D" w:rsidRPr="00A447C6">
      <w:rPr>
        <w:i/>
        <w:sz w:val="16"/>
        <w:szCs w:val="16"/>
        <w:lang w:val="sq-AL"/>
      </w:rPr>
      <w:t xml:space="preserve">: +355 </w:t>
    </w:r>
    <w:r w:rsidR="007F006D" w:rsidRPr="00A447C6">
      <w:rPr>
        <w:bCs/>
        <w:i/>
        <w:sz w:val="16"/>
        <w:szCs w:val="16"/>
      </w:rPr>
      <w:t>22 400 218</w:t>
    </w:r>
    <w:r w:rsidR="007F006D" w:rsidRPr="00A447C6">
      <w:rPr>
        <w:i/>
        <w:sz w:val="16"/>
        <w:szCs w:val="16"/>
        <w:lang w:val="sq-AL"/>
      </w:rPr>
      <w:t xml:space="preserve">; </w:t>
    </w:r>
    <w:hyperlink r:id="rId1" w:history="1">
      <w:r w:rsidR="007F006D" w:rsidRPr="00A447C6">
        <w:rPr>
          <w:rStyle w:val="Hyperlink"/>
          <w:i/>
          <w:sz w:val="16"/>
          <w:szCs w:val="16"/>
          <w:lang w:val="sq-AL"/>
        </w:rPr>
        <w:t>www.qarkushkoder.gov.al</w:t>
      </w:r>
    </w:hyperlink>
    <w:r w:rsidR="007F006D" w:rsidRPr="00A447C6">
      <w:rPr>
        <w:i/>
        <w:sz w:val="16"/>
        <w:szCs w:val="16"/>
        <w:lang w:val="sq-AL"/>
      </w:rPr>
      <w:t>; qarkushkoder@yahoo.com</w:t>
    </w:r>
  </w:p>
  <w:p w:rsidR="007F006D" w:rsidRPr="00A447C6" w:rsidRDefault="00A447C6">
    <w:pPr>
      <w:pStyle w:val="Footer"/>
      <w:rPr>
        <w:sz w:val="16"/>
        <w:szCs w:val="16"/>
      </w:rPr>
    </w:pPr>
    <w:r>
      <w:rPr>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953" w:rsidRDefault="004D2953" w:rsidP="007F006D">
      <w:pPr>
        <w:spacing w:after="0" w:line="240" w:lineRule="auto"/>
      </w:pPr>
      <w:r>
        <w:separator/>
      </w:r>
    </w:p>
  </w:footnote>
  <w:footnote w:type="continuationSeparator" w:id="0">
    <w:p w:rsidR="004D2953" w:rsidRDefault="004D2953" w:rsidP="007F00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F41CD"/>
    <w:multiLevelType w:val="hybridMultilevel"/>
    <w:tmpl w:val="4E30DAE0"/>
    <w:lvl w:ilvl="0" w:tplc="94E80F68">
      <w:numFmt w:val="bullet"/>
      <w:lvlText w:val="-"/>
      <w:lvlJc w:val="left"/>
      <w:pPr>
        <w:ind w:left="879" w:hanging="360"/>
      </w:pPr>
      <w:rPr>
        <w:rFonts w:ascii="Times New Roman" w:eastAsia="Times New Roman" w:hAnsi="Times New Roman" w:cs="Times New Roman" w:hint="default"/>
      </w:rPr>
    </w:lvl>
    <w:lvl w:ilvl="1" w:tplc="04090019" w:tentative="1">
      <w:start w:val="1"/>
      <w:numFmt w:val="lowerLetter"/>
      <w:lvlText w:val="%2."/>
      <w:lvlJc w:val="left"/>
      <w:pPr>
        <w:ind w:left="1599" w:hanging="360"/>
      </w:pPr>
    </w:lvl>
    <w:lvl w:ilvl="2" w:tplc="0409001B" w:tentative="1">
      <w:start w:val="1"/>
      <w:numFmt w:val="lowerRoman"/>
      <w:lvlText w:val="%3."/>
      <w:lvlJc w:val="right"/>
      <w:pPr>
        <w:ind w:left="2319" w:hanging="180"/>
      </w:pPr>
    </w:lvl>
    <w:lvl w:ilvl="3" w:tplc="0409000F" w:tentative="1">
      <w:start w:val="1"/>
      <w:numFmt w:val="decimal"/>
      <w:lvlText w:val="%4."/>
      <w:lvlJc w:val="left"/>
      <w:pPr>
        <w:ind w:left="3039" w:hanging="360"/>
      </w:pPr>
    </w:lvl>
    <w:lvl w:ilvl="4" w:tplc="04090019" w:tentative="1">
      <w:start w:val="1"/>
      <w:numFmt w:val="lowerLetter"/>
      <w:lvlText w:val="%5."/>
      <w:lvlJc w:val="left"/>
      <w:pPr>
        <w:ind w:left="3759" w:hanging="360"/>
      </w:pPr>
    </w:lvl>
    <w:lvl w:ilvl="5" w:tplc="0409001B" w:tentative="1">
      <w:start w:val="1"/>
      <w:numFmt w:val="lowerRoman"/>
      <w:lvlText w:val="%6."/>
      <w:lvlJc w:val="right"/>
      <w:pPr>
        <w:ind w:left="4479" w:hanging="180"/>
      </w:pPr>
    </w:lvl>
    <w:lvl w:ilvl="6" w:tplc="0409000F" w:tentative="1">
      <w:start w:val="1"/>
      <w:numFmt w:val="decimal"/>
      <w:lvlText w:val="%7."/>
      <w:lvlJc w:val="left"/>
      <w:pPr>
        <w:ind w:left="5199" w:hanging="360"/>
      </w:pPr>
    </w:lvl>
    <w:lvl w:ilvl="7" w:tplc="04090019" w:tentative="1">
      <w:start w:val="1"/>
      <w:numFmt w:val="lowerLetter"/>
      <w:lvlText w:val="%8."/>
      <w:lvlJc w:val="left"/>
      <w:pPr>
        <w:ind w:left="5919" w:hanging="360"/>
      </w:pPr>
    </w:lvl>
    <w:lvl w:ilvl="8" w:tplc="0409001B" w:tentative="1">
      <w:start w:val="1"/>
      <w:numFmt w:val="lowerRoman"/>
      <w:lvlText w:val="%9."/>
      <w:lvlJc w:val="right"/>
      <w:pPr>
        <w:ind w:left="6639" w:hanging="180"/>
      </w:pPr>
    </w:lvl>
  </w:abstractNum>
  <w:abstractNum w:abstractNumId="1">
    <w:nsid w:val="0CB36E12"/>
    <w:multiLevelType w:val="hybridMultilevel"/>
    <w:tmpl w:val="B09CE372"/>
    <w:lvl w:ilvl="0" w:tplc="071E4920">
      <w:start w:val="5"/>
      <w:numFmt w:val="bullet"/>
      <w:lvlText w:val="-"/>
      <w:lvlJc w:val="left"/>
      <w:pPr>
        <w:ind w:left="630" w:hanging="360"/>
      </w:pPr>
      <w:rPr>
        <w:rFonts w:ascii="Times New Roman" w:eastAsia="Times New Roman"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nsid w:val="0DAD55A8"/>
    <w:multiLevelType w:val="hybridMultilevel"/>
    <w:tmpl w:val="359CF238"/>
    <w:lvl w:ilvl="0" w:tplc="836660F6">
      <w:numFmt w:val="bullet"/>
      <w:lvlText w:val="-"/>
      <w:lvlJc w:val="left"/>
      <w:pPr>
        <w:ind w:left="720" w:hanging="360"/>
      </w:pPr>
      <w:rPr>
        <w:rFonts w:ascii="Times New Roman" w:eastAsia="MS Mincho"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3521DC"/>
    <w:multiLevelType w:val="hybridMultilevel"/>
    <w:tmpl w:val="F12E3382"/>
    <w:lvl w:ilvl="0" w:tplc="4AC8316C">
      <w:start w:val="1"/>
      <w:numFmt w:val="lowerLetter"/>
      <w:lvlText w:val="%1-"/>
      <w:lvlJc w:val="left"/>
      <w:pPr>
        <w:ind w:left="360" w:hanging="360"/>
      </w:pPr>
      <w:rPr>
        <w:rFonts w:ascii="Times New Roman" w:eastAsiaTheme="minorEastAsia"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7E4CE7"/>
    <w:multiLevelType w:val="hybridMultilevel"/>
    <w:tmpl w:val="5DC4C1B0"/>
    <w:lvl w:ilvl="0" w:tplc="41605344">
      <w:start w:val="1"/>
      <w:numFmt w:val="lowerLetter"/>
      <w:lvlText w:val="%1-"/>
      <w:lvlJc w:val="left"/>
      <w:pPr>
        <w:ind w:left="720" w:hanging="360"/>
      </w:pPr>
      <w:rPr>
        <w:rFonts w:ascii="Times New Roman" w:eastAsiaTheme="minorEastAsia"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5F55CBE"/>
    <w:multiLevelType w:val="hybridMultilevel"/>
    <w:tmpl w:val="63FA0B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EE1A40"/>
    <w:multiLevelType w:val="hybridMultilevel"/>
    <w:tmpl w:val="971A264C"/>
    <w:lvl w:ilvl="0" w:tplc="79F2BF1E">
      <w:start w:val="1"/>
      <w:numFmt w:val="lowerLetter"/>
      <w:lvlText w:val="%1-"/>
      <w:lvlJc w:val="left"/>
      <w:pPr>
        <w:ind w:left="472" w:hanging="360"/>
      </w:pPr>
      <w:rPr>
        <w:rFonts w:ascii="Calibri" w:eastAsia="Calibri" w:hAnsi="Calibri" w:cs="Calibri" w:hint="default"/>
        <w:b w:val="0"/>
        <w:bCs w:val="0"/>
        <w:i w:val="0"/>
        <w:iCs w:val="0"/>
        <w:spacing w:val="-1"/>
        <w:w w:val="100"/>
        <w:sz w:val="22"/>
        <w:szCs w:val="22"/>
        <w:lang w:val="sq-AL" w:eastAsia="en-US" w:bidi="ar-SA"/>
      </w:rPr>
    </w:lvl>
    <w:lvl w:ilvl="1" w:tplc="91CE17B0">
      <w:numFmt w:val="bullet"/>
      <w:lvlText w:val="•"/>
      <w:lvlJc w:val="left"/>
      <w:pPr>
        <w:ind w:left="1418" w:hanging="360"/>
      </w:pPr>
      <w:rPr>
        <w:rFonts w:hint="default"/>
        <w:lang w:val="sq-AL" w:eastAsia="en-US" w:bidi="ar-SA"/>
      </w:rPr>
    </w:lvl>
    <w:lvl w:ilvl="2" w:tplc="260AABB2">
      <w:numFmt w:val="bullet"/>
      <w:lvlText w:val="•"/>
      <w:lvlJc w:val="left"/>
      <w:pPr>
        <w:ind w:left="2357" w:hanging="360"/>
      </w:pPr>
      <w:rPr>
        <w:rFonts w:hint="default"/>
        <w:lang w:val="sq-AL" w:eastAsia="en-US" w:bidi="ar-SA"/>
      </w:rPr>
    </w:lvl>
    <w:lvl w:ilvl="3" w:tplc="6662543C">
      <w:numFmt w:val="bullet"/>
      <w:lvlText w:val="•"/>
      <w:lvlJc w:val="left"/>
      <w:pPr>
        <w:ind w:left="3295" w:hanging="360"/>
      </w:pPr>
      <w:rPr>
        <w:rFonts w:hint="default"/>
        <w:lang w:val="sq-AL" w:eastAsia="en-US" w:bidi="ar-SA"/>
      </w:rPr>
    </w:lvl>
    <w:lvl w:ilvl="4" w:tplc="F8EAEF1A">
      <w:numFmt w:val="bullet"/>
      <w:lvlText w:val="•"/>
      <w:lvlJc w:val="left"/>
      <w:pPr>
        <w:ind w:left="4234" w:hanging="360"/>
      </w:pPr>
      <w:rPr>
        <w:rFonts w:hint="default"/>
        <w:lang w:val="sq-AL" w:eastAsia="en-US" w:bidi="ar-SA"/>
      </w:rPr>
    </w:lvl>
    <w:lvl w:ilvl="5" w:tplc="7F94F2B0">
      <w:numFmt w:val="bullet"/>
      <w:lvlText w:val="•"/>
      <w:lvlJc w:val="left"/>
      <w:pPr>
        <w:ind w:left="5173" w:hanging="360"/>
      </w:pPr>
      <w:rPr>
        <w:rFonts w:hint="default"/>
        <w:lang w:val="sq-AL" w:eastAsia="en-US" w:bidi="ar-SA"/>
      </w:rPr>
    </w:lvl>
    <w:lvl w:ilvl="6" w:tplc="0AF0F7B4">
      <w:numFmt w:val="bullet"/>
      <w:lvlText w:val="•"/>
      <w:lvlJc w:val="left"/>
      <w:pPr>
        <w:ind w:left="6111" w:hanging="360"/>
      </w:pPr>
      <w:rPr>
        <w:rFonts w:hint="default"/>
        <w:lang w:val="sq-AL" w:eastAsia="en-US" w:bidi="ar-SA"/>
      </w:rPr>
    </w:lvl>
    <w:lvl w:ilvl="7" w:tplc="52B67B80">
      <w:numFmt w:val="bullet"/>
      <w:lvlText w:val="•"/>
      <w:lvlJc w:val="left"/>
      <w:pPr>
        <w:ind w:left="7050" w:hanging="360"/>
      </w:pPr>
      <w:rPr>
        <w:rFonts w:hint="default"/>
        <w:lang w:val="sq-AL" w:eastAsia="en-US" w:bidi="ar-SA"/>
      </w:rPr>
    </w:lvl>
    <w:lvl w:ilvl="8" w:tplc="74705460">
      <w:numFmt w:val="bullet"/>
      <w:lvlText w:val="•"/>
      <w:lvlJc w:val="left"/>
      <w:pPr>
        <w:ind w:left="7989" w:hanging="360"/>
      </w:pPr>
      <w:rPr>
        <w:rFonts w:hint="default"/>
        <w:lang w:val="sq-AL" w:eastAsia="en-US" w:bidi="ar-SA"/>
      </w:rPr>
    </w:lvl>
  </w:abstractNum>
  <w:abstractNum w:abstractNumId="7">
    <w:nsid w:val="31693383"/>
    <w:multiLevelType w:val="hybridMultilevel"/>
    <w:tmpl w:val="F2B82B42"/>
    <w:lvl w:ilvl="0" w:tplc="EA762DE2">
      <w:numFmt w:val="bullet"/>
      <w:lvlText w:val="-"/>
      <w:lvlJc w:val="left"/>
      <w:pPr>
        <w:ind w:left="472" w:hanging="360"/>
      </w:pPr>
      <w:rPr>
        <w:rFonts w:ascii="Times New Roman" w:eastAsia="Times New Roman" w:hAnsi="Times New Roman" w:cs="Times New Roman" w:hint="default"/>
        <w:w w:val="100"/>
        <w:lang w:val="sq-AL" w:eastAsia="en-US" w:bidi="ar-SA"/>
      </w:rPr>
    </w:lvl>
    <w:lvl w:ilvl="1" w:tplc="80780D5E">
      <w:numFmt w:val="bullet"/>
      <w:lvlText w:val="•"/>
      <w:lvlJc w:val="left"/>
      <w:pPr>
        <w:ind w:left="1418" w:hanging="360"/>
      </w:pPr>
      <w:rPr>
        <w:rFonts w:hint="default"/>
        <w:lang w:val="sq-AL" w:eastAsia="en-US" w:bidi="ar-SA"/>
      </w:rPr>
    </w:lvl>
    <w:lvl w:ilvl="2" w:tplc="182251F0">
      <w:numFmt w:val="bullet"/>
      <w:lvlText w:val="•"/>
      <w:lvlJc w:val="left"/>
      <w:pPr>
        <w:ind w:left="2357" w:hanging="360"/>
      </w:pPr>
      <w:rPr>
        <w:rFonts w:hint="default"/>
        <w:lang w:val="sq-AL" w:eastAsia="en-US" w:bidi="ar-SA"/>
      </w:rPr>
    </w:lvl>
    <w:lvl w:ilvl="3" w:tplc="E1F07516">
      <w:numFmt w:val="bullet"/>
      <w:lvlText w:val="•"/>
      <w:lvlJc w:val="left"/>
      <w:pPr>
        <w:ind w:left="3295" w:hanging="360"/>
      </w:pPr>
      <w:rPr>
        <w:rFonts w:hint="default"/>
        <w:lang w:val="sq-AL" w:eastAsia="en-US" w:bidi="ar-SA"/>
      </w:rPr>
    </w:lvl>
    <w:lvl w:ilvl="4" w:tplc="472CF328">
      <w:numFmt w:val="bullet"/>
      <w:lvlText w:val="•"/>
      <w:lvlJc w:val="left"/>
      <w:pPr>
        <w:ind w:left="4234" w:hanging="360"/>
      </w:pPr>
      <w:rPr>
        <w:rFonts w:hint="default"/>
        <w:lang w:val="sq-AL" w:eastAsia="en-US" w:bidi="ar-SA"/>
      </w:rPr>
    </w:lvl>
    <w:lvl w:ilvl="5" w:tplc="DC8EBAD0">
      <w:numFmt w:val="bullet"/>
      <w:lvlText w:val="•"/>
      <w:lvlJc w:val="left"/>
      <w:pPr>
        <w:ind w:left="5173" w:hanging="360"/>
      </w:pPr>
      <w:rPr>
        <w:rFonts w:hint="default"/>
        <w:lang w:val="sq-AL" w:eastAsia="en-US" w:bidi="ar-SA"/>
      </w:rPr>
    </w:lvl>
    <w:lvl w:ilvl="6" w:tplc="342019B6">
      <w:numFmt w:val="bullet"/>
      <w:lvlText w:val="•"/>
      <w:lvlJc w:val="left"/>
      <w:pPr>
        <w:ind w:left="6111" w:hanging="360"/>
      </w:pPr>
      <w:rPr>
        <w:rFonts w:hint="default"/>
        <w:lang w:val="sq-AL" w:eastAsia="en-US" w:bidi="ar-SA"/>
      </w:rPr>
    </w:lvl>
    <w:lvl w:ilvl="7" w:tplc="DE6449E2">
      <w:numFmt w:val="bullet"/>
      <w:lvlText w:val="•"/>
      <w:lvlJc w:val="left"/>
      <w:pPr>
        <w:ind w:left="7050" w:hanging="360"/>
      </w:pPr>
      <w:rPr>
        <w:rFonts w:hint="default"/>
        <w:lang w:val="sq-AL" w:eastAsia="en-US" w:bidi="ar-SA"/>
      </w:rPr>
    </w:lvl>
    <w:lvl w:ilvl="8" w:tplc="F3A24E0C">
      <w:numFmt w:val="bullet"/>
      <w:lvlText w:val="•"/>
      <w:lvlJc w:val="left"/>
      <w:pPr>
        <w:ind w:left="7989" w:hanging="360"/>
      </w:pPr>
      <w:rPr>
        <w:rFonts w:hint="default"/>
        <w:lang w:val="sq-AL" w:eastAsia="en-US" w:bidi="ar-SA"/>
      </w:rPr>
    </w:lvl>
  </w:abstractNum>
  <w:abstractNum w:abstractNumId="8">
    <w:nsid w:val="341304DE"/>
    <w:multiLevelType w:val="hybridMultilevel"/>
    <w:tmpl w:val="E3C0D396"/>
    <w:lvl w:ilvl="0" w:tplc="B7526906">
      <w:start w:val="1"/>
      <w:numFmt w:val="lowerLetter"/>
      <w:lvlText w:val="%1-"/>
      <w:lvlJc w:val="left"/>
      <w:pPr>
        <w:ind w:left="472" w:hanging="360"/>
        <w:jc w:val="left"/>
      </w:pPr>
      <w:rPr>
        <w:rFonts w:ascii="Calibri" w:eastAsia="Calibri" w:hAnsi="Calibri" w:cs="Calibri" w:hint="default"/>
        <w:b w:val="0"/>
        <w:bCs w:val="0"/>
        <w:i w:val="0"/>
        <w:iCs w:val="0"/>
        <w:spacing w:val="-1"/>
        <w:w w:val="100"/>
        <w:sz w:val="22"/>
        <w:szCs w:val="22"/>
        <w:lang w:val="sq-AL" w:eastAsia="en-US" w:bidi="ar-SA"/>
      </w:rPr>
    </w:lvl>
    <w:lvl w:ilvl="1" w:tplc="A24CE2E6">
      <w:numFmt w:val="bullet"/>
      <w:lvlText w:val="•"/>
      <w:lvlJc w:val="left"/>
      <w:pPr>
        <w:ind w:left="1418" w:hanging="360"/>
      </w:pPr>
      <w:rPr>
        <w:rFonts w:hint="default"/>
        <w:lang w:val="sq-AL" w:eastAsia="en-US" w:bidi="ar-SA"/>
      </w:rPr>
    </w:lvl>
    <w:lvl w:ilvl="2" w:tplc="23DAAF32">
      <w:numFmt w:val="bullet"/>
      <w:lvlText w:val="•"/>
      <w:lvlJc w:val="left"/>
      <w:pPr>
        <w:ind w:left="2357" w:hanging="360"/>
      </w:pPr>
      <w:rPr>
        <w:rFonts w:hint="default"/>
        <w:lang w:val="sq-AL" w:eastAsia="en-US" w:bidi="ar-SA"/>
      </w:rPr>
    </w:lvl>
    <w:lvl w:ilvl="3" w:tplc="8A9035CE">
      <w:numFmt w:val="bullet"/>
      <w:lvlText w:val="•"/>
      <w:lvlJc w:val="left"/>
      <w:pPr>
        <w:ind w:left="3295" w:hanging="360"/>
      </w:pPr>
      <w:rPr>
        <w:rFonts w:hint="default"/>
        <w:lang w:val="sq-AL" w:eastAsia="en-US" w:bidi="ar-SA"/>
      </w:rPr>
    </w:lvl>
    <w:lvl w:ilvl="4" w:tplc="84FAF1D2">
      <w:numFmt w:val="bullet"/>
      <w:lvlText w:val="•"/>
      <w:lvlJc w:val="left"/>
      <w:pPr>
        <w:ind w:left="4234" w:hanging="360"/>
      </w:pPr>
      <w:rPr>
        <w:rFonts w:hint="default"/>
        <w:lang w:val="sq-AL" w:eastAsia="en-US" w:bidi="ar-SA"/>
      </w:rPr>
    </w:lvl>
    <w:lvl w:ilvl="5" w:tplc="BDD06A5C">
      <w:numFmt w:val="bullet"/>
      <w:lvlText w:val="•"/>
      <w:lvlJc w:val="left"/>
      <w:pPr>
        <w:ind w:left="5173" w:hanging="360"/>
      </w:pPr>
      <w:rPr>
        <w:rFonts w:hint="default"/>
        <w:lang w:val="sq-AL" w:eastAsia="en-US" w:bidi="ar-SA"/>
      </w:rPr>
    </w:lvl>
    <w:lvl w:ilvl="6" w:tplc="AD32D35C">
      <w:numFmt w:val="bullet"/>
      <w:lvlText w:val="•"/>
      <w:lvlJc w:val="left"/>
      <w:pPr>
        <w:ind w:left="6111" w:hanging="360"/>
      </w:pPr>
      <w:rPr>
        <w:rFonts w:hint="default"/>
        <w:lang w:val="sq-AL" w:eastAsia="en-US" w:bidi="ar-SA"/>
      </w:rPr>
    </w:lvl>
    <w:lvl w:ilvl="7" w:tplc="0DE09FC4">
      <w:numFmt w:val="bullet"/>
      <w:lvlText w:val="•"/>
      <w:lvlJc w:val="left"/>
      <w:pPr>
        <w:ind w:left="7050" w:hanging="360"/>
      </w:pPr>
      <w:rPr>
        <w:rFonts w:hint="default"/>
        <w:lang w:val="sq-AL" w:eastAsia="en-US" w:bidi="ar-SA"/>
      </w:rPr>
    </w:lvl>
    <w:lvl w:ilvl="8" w:tplc="AC1093FC">
      <w:numFmt w:val="bullet"/>
      <w:lvlText w:val="•"/>
      <w:lvlJc w:val="left"/>
      <w:pPr>
        <w:ind w:left="7989" w:hanging="360"/>
      </w:pPr>
      <w:rPr>
        <w:rFonts w:hint="default"/>
        <w:lang w:val="sq-AL" w:eastAsia="en-US" w:bidi="ar-SA"/>
      </w:rPr>
    </w:lvl>
  </w:abstractNum>
  <w:abstractNum w:abstractNumId="9">
    <w:nsid w:val="3798788D"/>
    <w:multiLevelType w:val="hybridMultilevel"/>
    <w:tmpl w:val="067AC192"/>
    <w:lvl w:ilvl="0" w:tplc="A7A85B2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397EEE"/>
    <w:multiLevelType w:val="hybridMultilevel"/>
    <w:tmpl w:val="F6BC11D4"/>
    <w:lvl w:ilvl="0" w:tplc="155A8F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D98247E"/>
    <w:multiLevelType w:val="hybridMultilevel"/>
    <w:tmpl w:val="9702BB1C"/>
    <w:lvl w:ilvl="0" w:tplc="E78448A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41B03263"/>
    <w:multiLevelType w:val="hybridMultilevel"/>
    <w:tmpl w:val="44D88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C34740"/>
    <w:multiLevelType w:val="hybridMultilevel"/>
    <w:tmpl w:val="B5949058"/>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90D2B1A"/>
    <w:multiLevelType w:val="hybridMultilevel"/>
    <w:tmpl w:val="971A264C"/>
    <w:lvl w:ilvl="0" w:tplc="79F2BF1E">
      <w:start w:val="1"/>
      <w:numFmt w:val="lowerLetter"/>
      <w:lvlText w:val="%1-"/>
      <w:lvlJc w:val="left"/>
      <w:pPr>
        <w:ind w:left="472" w:hanging="360"/>
      </w:pPr>
      <w:rPr>
        <w:rFonts w:ascii="Calibri" w:eastAsia="Calibri" w:hAnsi="Calibri" w:cs="Calibri" w:hint="default"/>
        <w:b w:val="0"/>
        <w:bCs w:val="0"/>
        <w:i w:val="0"/>
        <w:iCs w:val="0"/>
        <w:spacing w:val="-1"/>
        <w:w w:val="100"/>
        <w:sz w:val="22"/>
        <w:szCs w:val="22"/>
        <w:lang w:val="sq-AL" w:eastAsia="en-US" w:bidi="ar-SA"/>
      </w:rPr>
    </w:lvl>
    <w:lvl w:ilvl="1" w:tplc="91CE17B0">
      <w:numFmt w:val="bullet"/>
      <w:lvlText w:val="•"/>
      <w:lvlJc w:val="left"/>
      <w:pPr>
        <w:ind w:left="1418" w:hanging="360"/>
      </w:pPr>
      <w:rPr>
        <w:rFonts w:hint="default"/>
        <w:lang w:val="sq-AL" w:eastAsia="en-US" w:bidi="ar-SA"/>
      </w:rPr>
    </w:lvl>
    <w:lvl w:ilvl="2" w:tplc="260AABB2">
      <w:numFmt w:val="bullet"/>
      <w:lvlText w:val="•"/>
      <w:lvlJc w:val="left"/>
      <w:pPr>
        <w:ind w:left="2357" w:hanging="360"/>
      </w:pPr>
      <w:rPr>
        <w:rFonts w:hint="default"/>
        <w:lang w:val="sq-AL" w:eastAsia="en-US" w:bidi="ar-SA"/>
      </w:rPr>
    </w:lvl>
    <w:lvl w:ilvl="3" w:tplc="6662543C">
      <w:numFmt w:val="bullet"/>
      <w:lvlText w:val="•"/>
      <w:lvlJc w:val="left"/>
      <w:pPr>
        <w:ind w:left="3295" w:hanging="360"/>
      </w:pPr>
      <w:rPr>
        <w:rFonts w:hint="default"/>
        <w:lang w:val="sq-AL" w:eastAsia="en-US" w:bidi="ar-SA"/>
      </w:rPr>
    </w:lvl>
    <w:lvl w:ilvl="4" w:tplc="F8EAEF1A">
      <w:numFmt w:val="bullet"/>
      <w:lvlText w:val="•"/>
      <w:lvlJc w:val="left"/>
      <w:pPr>
        <w:ind w:left="4234" w:hanging="360"/>
      </w:pPr>
      <w:rPr>
        <w:rFonts w:hint="default"/>
        <w:lang w:val="sq-AL" w:eastAsia="en-US" w:bidi="ar-SA"/>
      </w:rPr>
    </w:lvl>
    <w:lvl w:ilvl="5" w:tplc="7F94F2B0">
      <w:numFmt w:val="bullet"/>
      <w:lvlText w:val="•"/>
      <w:lvlJc w:val="left"/>
      <w:pPr>
        <w:ind w:left="5173" w:hanging="360"/>
      </w:pPr>
      <w:rPr>
        <w:rFonts w:hint="default"/>
        <w:lang w:val="sq-AL" w:eastAsia="en-US" w:bidi="ar-SA"/>
      </w:rPr>
    </w:lvl>
    <w:lvl w:ilvl="6" w:tplc="0AF0F7B4">
      <w:numFmt w:val="bullet"/>
      <w:lvlText w:val="•"/>
      <w:lvlJc w:val="left"/>
      <w:pPr>
        <w:ind w:left="6111" w:hanging="360"/>
      </w:pPr>
      <w:rPr>
        <w:rFonts w:hint="default"/>
        <w:lang w:val="sq-AL" w:eastAsia="en-US" w:bidi="ar-SA"/>
      </w:rPr>
    </w:lvl>
    <w:lvl w:ilvl="7" w:tplc="52B67B80">
      <w:numFmt w:val="bullet"/>
      <w:lvlText w:val="•"/>
      <w:lvlJc w:val="left"/>
      <w:pPr>
        <w:ind w:left="7050" w:hanging="360"/>
      </w:pPr>
      <w:rPr>
        <w:rFonts w:hint="default"/>
        <w:lang w:val="sq-AL" w:eastAsia="en-US" w:bidi="ar-SA"/>
      </w:rPr>
    </w:lvl>
    <w:lvl w:ilvl="8" w:tplc="74705460">
      <w:numFmt w:val="bullet"/>
      <w:lvlText w:val="•"/>
      <w:lvlJc w:val="left"/>
      <w:pPr>
        <w:ind w:left="7989" w:hanging="360"/>
      </w:pPr>
      <w:rPr>
        <w:rFonts w:hint="default"/>
        <w:lang w:val="sq-AL" w:eastAsia="en-US" w:bidi="ar-SA"/>
      </w:rPr>
    </w:lvl>
  </w:abstractNum>
  <w:abstractNum w:abstractNumId="15">
    <w:nsid w:val="4C756416"/>
    <w:multiLevelType w:val="hybridMultilevel"/>
    <w:tmpl w:val="52809114"/>
    <w:lvl w:ilvl="0" w:tplc="295E8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D5052E"/>
    <w:multiLevelType w:val="hybridMultilevel"/>
    <w:tmpl w:val="2AA8DD96"/>
    <w:lvl w:ilvl="0" w:tplc="00B44A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D3362E"/>
    <w:multiLevelType w:val="hybridMultilevel"/>
    <w:tmpl w:val="8BFE2D98"/>
    <w:lvl w:ilvl="0" w:tplc="9120192A">
      <w:start w:val="1"/>
      <w:numFmt w:val="lowerLetter"/>
      <w:lvlText w:val="%1-"/>
      <w:lvlJc w:val="left"/>
      <w:pPr>
        <w:ind w:left="472" w:hanging="360"/>
      </w:pPr>
      <w:rPr>
        <w:rFonts w:ascii="Calibri" w:eastAsia="Calibri" w:hAnsi="Calibri" w:cs="Calibri" w:hint="default"/>
        <w:b w:val="0"/>
        <w:bCs w:val="0"/>
        <w:i w:val="0"/>
        <w:iCs w:val="0"/>
        <w:spacing w:val="-1"/>
        <w:w w:val="100"/>
        <w:sz w:val="22"/>
        <w:szCs w:val="22"/>
        <w:lang w:val="sq-AL" w:eastAsia="en-US" w:bidi="ar-SA"/>
      </w:rPr>
    </w:lvl>
    <w:lvl w:ilvl="1" w:tplc="C85AB340">
      <w:numFmt w:val="bullet"/>
      <w:lvlText w:val="•"/>
      <w:lvlJc w:val="left"/>
      <w:pPr>
        <w:ind w:left="1418" w:hanging="360"/>
      </w:pPr>
      <w:rPr>
        <w:rFonts w:hint="default"/>
        <w:lang w:val="sq-AL" w:eastAsia="en-US" w:bidi="ar-SA"/>
      </w:rPr>
    </w:lvl>
    <w:lvl w:ilvl="2" w:tplc="0C465D14">
      <w:numFmt w:val="bullet"/>
      <w:lvlText w:val="•"/>
      <w:lvlJc w:val="left"/>
      <w:pPr>
        <w:ind w:left="2357" w:hanging="360"/>
      </w:pPr>
      <w:rPr>
        <w:rFonts w:hint="default"/>
        <w:lang w:val="sq-AL" w:eastAsia="en-US" w:bidi="ar-SA"/>
      </w:rPr>
    </w:lvl>
    <w:lvl w:ilvl="3" w:tplc="339AE8E2">
      <w:numFmt w:val="bullet"/>
      <w:lvlText w:val="•"/>
      <w:lvlJc w:val="left"/>
      <w:pPr>
        <w:ind w:left="3295" w:hanging="360"/>
      </w:pPr>
      <w:rPr>
        <w:rFonts w:hint="default"/>
        <w:lang w:val="sq-AL" w:eastAsia="en-US" w:bidi="ar-SA"/>
      </w:rPr>
    </w:lvl>
    <w:lvl w:ilvl="4" w:tplc="C72EB7DC">
      <w:numFmt w:val="bullet"/>
      <w:lvlText w:val="•"/>
      <w:lvlJc w:val="left"/>
      <w:pPr>
        <w:ind w:left="4234" w:hanging="360"/>
      </w:pPr>
      <w:rPr>
        <w:rFonts w:hint="default"/>
        <w:lang w:val="sq-AL" w:eastAsia="en-US" w:bidi="ar-SA"/>
      </w:rPr>
    </w:lvl>
    <w:lvl w:ilvl="5" w:tplc="2C7AB42E">
      <w:numFmt w:val="bullet"/>
      <w:lvlText w:val="•"/>
      <w:lvlJc w:val="left"/>
      <w:pPr>
        <w:ind w:left="5173" w:hanging="360"/>
      </w:pPr>
      <w:rPr>
        <w:rFonts w:hint="default"/>
        <w:lang w:val="sq-AL" w:eastAsia="en-US" w:bidi="ar-SA"/>
      </w:rPr>
    </w:lvl>
    <w:lvl w:ilvl="6" w:tplc="BF5A6C4C">
      <w:numFmt w:val="bullet"/>
      <w:lvlText w:val="•"/>
      <w:lvlJc w:val="left"/>
      <w:pPr>
        <w:ind w:left="6111" w:hanging="360"/>
      </w:pPr>
      <w:rPr>
        <w:rFonts w:hint="default"/>
        <w:lang w:val="sq-AL" w:eastAsia="en-US" w:bidi="ar-SA"/>
      </w:rPr>
    </w:lvl>
    <w:lvl w:ilvl="7" w:tplc="29B0A1AC">
      <w:numFmt w:val="bullet"/>
      <w:lvlText w:val="•"/>
      <w:lvlJc w:val="left"/>
      <w:pPr>
        <w:ind w:left="7050" w:hanging="360"/>
      </w:pPr>
      <w:rPr>
        <w:rFonts w:hint="default"/>
        <w:lang w:val="sq-AL" w:eastAsia="en-US" w:bidi="ar-SA"/>
      </w:rPr>
    </w:lvl>
    <w:lvl w:ilvl="8" w:tplc="AB1263EA">
      <w:numFmt w:val="bullet"/>
      <w:lvlText w:val="•"/>
      <w:lvlJc w:val="left"/>
      <w:pPr>
        <w:ind w:left="7989" w:hanging="360"/>
      </w:pPr>
      <w:rPr>
        <w:rFonts w:hint="default"/>
        <w:lang w:val="sq-AL" w:eastAsia="en-US" w:bidi="ar-SA"/>
      </w:rPr>
    </w:lvl>
  </w:abstractNum>
  <w:abstractNum w:abstractNumId="18">
    <w:nsid w:val="5D177D66"/>
    <w:multiLevelType w:val="hybridMultilevel"/>
    <w:tmpl w:val="107CE368"/>
    <w:lvl w:ilvl="0" w:tplc="9AAEA740">
      <w:start w:val="1"/>
      <w:numFmt w:val="lowerLetter"/>
      <w:lvlText w:val="%1."/>
      <w:lvlJc w:val="left"/>
      <w:pPr>
        <w:ind w:left="472" w:hanging="361"/>
      </w:pPr>
      <w:rPr>
        <w:rFonts w:ascii="Calibri" w:eastAsia="Calibri" w:hAnsi="Calibri" w:cs="Calibri" w:hint="default"/>
        <w:b w:val="0"/>
        <w:bCs w:val="0"/>
        <w:i w:val="0"/>
        <w:iCs w:val="0"/>
        <w:spacing w:val="-5"/>
        <w:w w:val="100"/>
        <w:sz w:val="22"/>
        <w:szCs w:val="22"/>
        <w:lang w:val="sq-AL" w:eastAsia="en-US" w:bidi="ar-SA"/>
      </w:rPr>
    </w:lvl>
    <w:lvl w:ilvl="1" w:tplc="F12A84CA">
      <w:numFmt w:val="bullet"/>
      <w:lvlText w:val="•"/>
      <w:lvlJc w:val="left"/>
      <w:pPr>
        <w:ind w:left="1418" w:hanging="361"/>
      </w:pPr>
      <w:rPr>
        <w:rFonts w:hint="default"/>
        <w:lang w:val="sq-AL" w:eastAsia="en-US" w:bidi="ar-SA"/>
      </w:rPr>
    </w:lvl>
    <w:lvl w:ilvl="2" w:tplc="AB7A1C0A">
      <w:numFmt w:val="bullet"/>
      <w:lvlText w:val="•"/>
      <w:lvlJc w:val="left"/>
      <w:pPr>
        <w:ind w:left="2357" w:hanging="361"/>
      </w:pPr>
      <w:rPr>
        <w:rFonts w:hint="default"/>
        <w:lang w:val="sq-AL" w:eastAsia="en-US" w:bidi="ar-SA"/>
      </w:rPr>
    </w:lvl>
    <w:lvl w:ilvl="3" w:tplc="35DA402C">
      <w:numFmt w:val="bullet"/>
      <w:lvlText w:val="•"/>
      <w:lvlJc w:val="left"/>
      <w:pPr>
        <w:ind w:left="3295" w:hanging="361"/>
      </w:pPr>
      <w:rPr>
        <w:rFonts w:hint="default"/>
        <w:lang w:val="sq-AL" w:eastAsia="en-US" w:bidi="ar-SA"/>
      </w:rPr>
    </w:lvl>
    <w:lvl w:ilvl="4" w:tplc="663EDF10">
      <w:numFmt w:val="bullet"/>
      <w:lvlText w:val="•"/>
      <w:lvlJc w:val="left"/>
      <w:pPr>
        <w:ind w:left="4234" w:hanging="361"/>
      </w:pPr>
      <w:rPr>
        <w:rFonts w:hint="default"/>
        <w:lang w:val="sq-AL" w:eastAsia="en-US" w:bidi="ar-SA"/>
      </w:rPr>
    </w:lvl>
    <w:lvl w:ilvl="5" w:tplc="0C04602A">
      <w:numFmt w:val="bullet"/>
      <w:lvlText w:val="•"/>
      <w:lvlJc w:val="left"/>
      <w:pPr>
        <w:ind w:left="5173" w:hanging="361"/>
      </w:pPr>
      <w:rPr>
        <w:rFonts w:hint="default"/>
        <w:lang w:val="sq-AL" w:eastAsia="en-US" w:bidi="ar-SA"/>
      </w:rPr>
    </w:lvl>
    <w:lvl w:ilvl="6" w:tplc="806E837C">
      <w:numFmt w:val="bullet"/>
      <w:lvlText w:val="•"/>
      <w:lvlJc w:val="left"/>
      <w:pPr>
        <w:ind w:left="6111" w:hanging="361"/>
      </w:pPr>
      <w:rPr>
        <w:rFonts w:hint="default"/>
        <w:lang w:val="sq-AL" w:eastAsia="en-US" w:bidi="ar-SA"/>
      </w:rPr>
    </w:lvl>
    <w:lvl w:ilvl="7" w:tplc="B8482CCC">
      <w:numFmt w:val="bullet"/>
      <w:lvlText w:val="•"/>
      <w:lvlJc w:val="left"/>
      <w:pPr>
        <w:ind w:left="7050" w:hanging="361"/>
      </w:pPr>
      <w:rPr>
        <w:rFonts w:hint="default"/>
        <w:lang w:val="sq-AL" w:eastAsia="en-US" w:bidi="ar-SA"/>
      </w:rPr>
    </w:lvl>
    <w:lvl w:ilvl="8" w:tplc="0FFC8C54">
      <w:numFmt w:val="bullet"/>
      <w:lvlText w:val="•"/>
      <w:lvlJc w:val="left"/>
      <w:pPr>
        <w:ind w:left="7989" w:hanging="361"/>
      </w:pPr>
      <w:rPr>
        <w:rFonts w:hint="default"/>
        <w:lang w:val="sq-AL" w:eastAsia="en-US" w:bidi="ar-SA"/>
      </w:rPr>
    </w:lvl>
  </w:abstractNum>
  <w:abstractNum w:abstractNumId="19">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BD06515"/>
    <w:multiLevelType w:val="hybridMultilevel"/>
    <w:tmpl w:val="5290EBD6"/>
    <w:lvl w:ilvl="0" w:tplc="0CCA0236">
      <w:start w:val="1"/>
      <w:numFmt w:val="lowerLetter"/>
      <w:lvlText w:val="%1-"/>
      <w:lvlJc w:val="left"/>
      <w:pPr>
        <w:ind w:left="472" w:hanging="360"/>
        <w:jc w:val="left"/>
      </w:pPr>
      <w:rPr>
        <w:rFonts w:ascii="Calibri" w:eastAsia="Calibri" w:hAnsi="Calibri" w:cs="Calibri" w:hint="default"/>
        <w:b w:val="0"/>
        <w:bCs w:val="0"/>
        <w:i w:val="0"/>
        <w:iCs w:val="0"/>
        <w:spacing w:val="-1"/>
        <w:w w:val="100"/>
        <w:sz w:val="22"/>
        <w:szCs w:val="22"/>
        <w:lang w:val="sq-AL" w:eastAsia="en-US" w:bidi="ar-SA"/>
      </w:rPr>
    </w:lvl>
    <w:lvl w:ilvl="1" w:tplc="2592993C">
      <w:numFmt w:val="bullet"/>
      <w:lvlText w:val="•"/>
      <w:lvlJc w:val="left"/>
      <w:pPr>
        <w:ind w:left="1418" w:hanging="360"/>
      </w:pPr>
      <w:rPr>
        <w:rFonts w:hint="default"/>
        <w:lang w:val="sq-AL" w:eastAsia="en-US" w:bidi="ar-SA"/>
      </w:rPr>
    </w:lvl>
    <w:lvl w:ilvl="2" w:tplc="41BC492E">
      <w:numFmt w:val="bullet"/>
      <w:lvlText w:val="•"/>
      <w:lvlJc w:val="left"/>
      <w:pPr>
        <w:ind w:left="2357" w:hanging="360"/>
      </w:pPr>
      <w:rPr>
        <w:rFonts w:hint="default"/>
        <w:lang w:val="sq-AL" w:eastAsia="en-US" w:bidi="ar-SA"/>
      </w:rPr>
    </w:lvl>
    <w:lvl w:ilvl="3" w:tplc="C018FEF6">
      <w:numFmt w:val="bullet"/>
      <w:lvlText w:val="•"/>
      <w:lvlJc w:val="left"/>
      <w:pPr>
        <w:ind w:left="3295" w:hanging="360"/>
      </w:pPr>
      <w:rPr>
        <w:rFonts w:hint="default"/>
        <w:lang w:val="sq-AL" w:eastAsia="en-US" w:bidi="ar-SA"/>
      </w:rPr>
    </w:lvl>
    <w:lvl w:ilvl="4" w:tplc="BB7874D0">
      <w:numFmt w:val="bullet"/>
      <w:lvlText w:val="•"/>
      <w:lvlJc w:val="left"/>
      <w:pPr>
        <w:ind w:left="4234" w:hanging="360"/>
      </w:pPr>
      <w:rPr>
        <w:rFonts w:hint="default"/>
        <w:lang w:val="sq-AL" w:eastAsia="en-US" w:bidi="ar-SA"/>
      </w:rPr>
    </w:lvl>
    <w:lvl w:ilvl="5" w:tplc="B296ABF6">
      <w:numFmt w:val="bullet"/>
      <w:lvlText w:val="•"/>
      <w:lvlJc w:val="left"/>
      <w:pPr>
        <w:ind w:left="5173" w:hanging="360"/>
      </w:pPr>
      <w:rPr>
        <w:rFonts w:hint="default"/>
        <w:lang w:val="sq-AL" w:eastAsia="en-US" w:bidi="ar-SA"/>
      </w:rPr>
    </w:lvl>
    <w:lvl w:ilvl="6" w:tplc="8D521EC2">
      <w:numFmt w:val="bullet"/>
      <w:lvlText w:val="•"/>
      <w:lvlJc w:val="left"/>
      <w:pPr>
        <w:ind w:left="6111" w:hanging="360"/>
      </w:pPr>
      <w:rPr>
        <w:rFonts w:hint="default"/>
        <w:lang w:val="sq-AL" w:eastAsia="en-US" w:bidi="ar-SA"/>
      </w:rPr>
    </w:lvl>
    <w:lvl w:ilvl="7" w:tplc="492EC70C">
      <w:numFmt w:val="bullet"/>
      <w:lvlText w:val="•"/>
      <w:lvlJc w:val="left"/>
      <w:pPr>
        <w:ind w:left="7050" w:hanging="360"/>
      </w:pPr>
      <w:rPr>
        <w:rFonts w:hint="default"/>
        <w:lang w:val="sq-AL" w:eastAsia="en-US" w:bidi="ar-SA"/>
      </w:rPr>
    </w:lvl>
    <w:lvl w:ilvl="8" w:tplc="A12A60A8">
      <w:numFmt w:val="bullet"/>
      <w:lvlText w:val="•"/>
      <w:lvlJc w:val="left"/>
      <w:pPr>
        <w:ind w:left="7989" w:hanging="360"/>
      </w:pPr>
      <w:rPr>
        <w:rFonts w:hint="default"/>
        <w:lang w:val="sq-AL" w:eastAsia="en-US" w:bidi="ar-SA"/>
      </w:rPr>
    </w:lvl>
  </w:abstractNum>
  <w:abstractNum w:abstractNumId="21">
    <w:nsid w:val="6BFB3C81"/>
    <w:multiLevelType w:val="hybridMultilevel"/>
    <w:tmpl w:val="F6BC11D4"/>
    <w:lvl w:ilvl="0" w:tplc="155A8F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A1D0E44"/>
    <w:multiLevelType w:val="hybridMultilevel"/>
    <w:tmpl w:val="BD48F726"/>
    <w:lvl w:ilvl="0" w:tplc="4E800A18">
      <w:start w:val="1"/>
      <w:numFmt w:val="low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23">
    <w:nsid w:val="7B6E0FA7"/>
    <w:multiLevelType w:val="hybridMultilevel"/>
    <w:tmpl w:val="D0B4365A"/>
    <w:lvl w:ilvl="0" w:tplc="F67A2C66">
      <w:numFmt w:val="bullet"/>
      <w:lvlText w:val="-"/>
      <w:lvlJc w:val="left"/>
      <w:pPr>
        <w:ind w:left="720" w:hanging="360"/>
      </w:pPr>
      <w:rPr>
        <w:rFonts w:ascii="Times New Roman" w:eastAsia="MS Mincho"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BE38E0"/>
    <w:multiLevelType w:val="hybridMultilevel"/>
    <w:tmpl w:val="48B6EA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0B3DC7"/>
    <w:multiLevelType w:val="hybridMultilevel"/>
    <w:tmpl w:val="8B8AD138"/>
    <w:lvl w:ilvl="0" w:tplc="C714DFD2">
      <w:start w:val="1"/>
      <w:numFmt w:val="lowerLetter"/>
      <w:lvlText w:val="%1-"/>
      <w:lvlJc w:val="left"/>
      <w:pPr>
        <w:ind w:left="472" w:hanging="360"/>
      </w:pPr>
      <w:rPr>
        <w:rFonts w:ascii="Calibri" w:eastAsia="Calibri" w:hAnsi="Calibri" w:cs="Calibri" w:hint="default"/>
        <w:b w:val="0"/>
        <w:bCs w:val="0"/>
        <w:i w:val="0"/>
        <w:iCs w:val="0"/>
        <w:spacing w:val="-1"/>
        <w:w w:val="100"/>
        <w:sz w:val="22"/>
        <w:szCs w:val="22"/>
        <w:lang w:val="sq-AL" w:eastAsia="en-US" w:bidi="ar-SA"/>
      </w:rPr>
    </w:lvl>
    <w:lvl w:ilvl="1" w:tplc="FCDAC01C">
      <w:numFmt w:val="bullet"/>
      <w:lvlText w:val="•"/>
      <w:lvlJc w:val="left"/>
      <w:pPr>
        <w:ind w:left="1418" w:hanging="360"/>
      </w:pPr>
      <w:rPr>
        <w:rFonts w:hint="default"/>
        <w:lang w:val="sq-AL" w:eastAsia="en-US" w:bidi="ar-SA"/>
      </w:rPr>
    </w:lvl>
    <w:lvl w:ilvl="2" w:tplc="6A5CADB8">
      <w:numFmt w:val="bullet"/>
      <w:lvlText w:val="•"/>
      <w:lvlJc w:val="left"/>
      <w:pPr>
        <w:ind w:left="2357" w:hanging="360"/>
      </w:pPr>
      <w:rPr>
        <w:rFonts w:hint="default"/>
        <w:lang w:val="sq-AL" w:eastAsia="en-US" w:bidi="ar-SA"/>
      </w:rPr>
    </w:lvl>
    <w:lvl w:ilvl="3" w:tplc="E8D837AA">
      <w:numFmt w:val="bullet"/>
      <w:lvlText w:val="•"/>
      <w:lvlJc w:val="left"/>
      <w:pPr>
        <w:ind w:left="3295" w:hanging="360"/>
      </w:pPr>
      <w:rPr>
        <w:rFonts w:hint="default"/>
        <w:lang w:val="sq-AL" w:eastAsia="en-US" w:bidi="ar-SA"/>
      </w:rPr>
    </w:lvl>
    <w:lvl w:ilvl="4" w:tplc="CA0265D6">
      <w:numFmt w:val="bullet"/>
      <w:lvlText w:val="•"/>
      <w:lvlJc w:val="left"/>
      <w:pPr>
        <w:ind w:left="4234" w:hanging="360"/>
      </w:pPr>
      <w:rPr>
        <w:rFonts w:hint="default"/>
        <w:lang w:val="sq-AL" w:eastAsia="en-US" w:bidi="ar-SA"/>
      </w:rPr>
    </w:lvl>
    <w:lvl w:ilvl="5" w:tplc="52668B54">
      <w:numFmt w:val="bullet"/>
      <w:lvlText w:val="•"/>
      <w:lvlJc w:val="left"/>
      <w:pPr>
        <w:ind w:left="5173" w:hanging="360"/>
      </w:pPr>
      <w:rPr>
        <w:rFonts w:hint="default"/>
        <w:lang w:val="sq-AL" w:eastAsia="en-US" w:bidi="ar-SA"/>
      </w:rPr>
    </w:lvl>
    <w:lvl w:ilvl="6" w:tplc="88362486">
      <w:numFmt w:val="bullet"/>
      <w:lvlText w:val="•"/>
      <w:lvlJc w:val="left"/>
      <w:pPr>
        <w:ind w:left="6111" w:hanging="360"/>
      </w:pPr>
      <w:rPr>
        <w:rFonts w:hint="default"/>
        <w:lang w:val="sq-AL" w:eastAsia="en-US" w:bidi="ar-SA"/>
      </w:rPr>
    </w:lvl>
    <w:lvl w:ilvl="7" w:tplc="9C308B96">
      <w:numFmt w:val="bullet"/>
      <w:lvlText w:val="•"/>
      <w:lvlJc w:val="left"/>
      <w:pPr>
        <w:ind w:left="7050" w:hanging="360"/>
      </w:pPr>
      <w:rPr>
        <w:rFonts w:hint="default"/>
        <w:lang w:val="sq-AL" w:eastAsia="en-US" w:bidi="ar-SA"/>
      </w:rPr>
    </w:lvl>
    <w:lvl w:ilvl="8" w:tplc="6FF6D18A">
      <w:numFmt w:val="bullet"/>
      <w:lvlText w:val="•"/>
      <w:lvlJc w:val="left"/>
      <w:pPr>
        <w:ind w:left="7989" w:hanging="360"/>
      </w:pPr>
      <w:rPr>
        <w:rFonts w:hint="default"/>
        <w:lang w:val="sq-AL" w:eastAsia="en-US" w:bidi="ar-SA"/>
      </w:rPr>
    </w:lvl>
  </w:abstractNum>
  <w:num w:numId="1">
    <w:abstractNumId w:val="12"/>
  </w:num>
  <w:num w:numId="2">
    <w:abstractNumId w:val="19"/>
  </w:num>
  <w:num w:numId="3">
    <w:abstractNumId w:val="4"/>
  </w:num>
  <w:num w:numId="4">
    <w:abstractNumId w:val="3"/>
  </w:num>
  <w:num w:numId="5">
    <w:abstractNumId w:val="21"/>
  </w:num>
  <w:num w:numId="6">
    <w:abstractNumId w:val="9"/>
  </w:num>
  <w:num w:numId="7">
    <w:abstractNumId w:val="15"/>
  </w:num>
  <w:num w:numId="8">
    <w:abstractNumId w:val="13"/>
  </w:num>
  <w:num w:numId="9">
    <w:abstractNumId w:val="2"/>
  </w:num>
  <w:num w:numId="10">
    <w:abstractNumId w:val="23"/>
  </w:num>
  <w:num w:numId="11">
    <w:abstractNumId w:val="0"/>
  </w:num>
  <w:num w:numId="12">
    <w:abstractNumId w:val="1"/>
  </w:num>
  <w:num w:numId="13">
    <w:abstractNumId w:val="22"/>
  </w:num>
  <w:num w:numId="14">
    <w:abstractNumId w:val="16"/>
  </w:num>
  <w:num w:numId="15">
    <w:abstractNumId w:val="11"/>
  </w:num>
  <w:num w:numId="16">
    <w:abstractNumId w:val="5"/>
  </w:num>
  <w:num w:numId="17">
    <w:abstractNumId w:val="24"/>
  </w:num>
  <w:num w:numId="18">
    <w:abstractNumId w:val="18"/>
  </w:num>
  <w:num w:numId="19">
    <w:abstractNumId w:val="17"/>
  </w:num>
  <w:num w:numId="20">
    <w:abstractNumId w:val="6"/>
  </w:num>
  <w:num w:numId="21">
    <w:abstractNumId w:val="14"/>
  </w:num>
  <w:num w:numId="22">
    <w:abstractNumId w:val="25"/>
  </w:num>
  <w:num w:numId="23">
    <w:abstractNumId w:val="10"/>
  </w:num>
  <w:num w:numId="24">
    <w:abstractNumId w:val="20"/>
  </w:num>
  <w:num w:numId="25">
    <w:abstractNumId w:val="7"/>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DE"/>
    <w:rsid w:val="00003907"/>
    <w:rsid w:val="00011C89"/>
    <w:rsid w:val="00035CB7"/>
    <w:rsid w:val="0003633C"/>
    <w:rsid w:val="00071FBA"/>
    <w:rsid w:val="000819DE"/>
    <w:rsid w:val="000A7CD4"/>
    <w:rsid w:val="000E331E"/>
    <w:rsid w:val="000F3113"/>
    <w:rsid w:val="000F61F6"/>
    <w:rsid w:val="0010305F"/>
    <w:rsid w:val="00114C6B"/>
    <w:rsid w:val="0012671D"/>
    <w:rsid w:val="00181777"/>
    <w:rsid w:val="00182A4F"/>
    <w:rsid w:val="001A446F"/>
    <w:rsid w:val="001D4E17"/>
    <w:rsid w:val="001D55E3"/>
    <w:rsid w:val="00201E26"/>
    <w:rsid w:val="0020769F"/>
    <w:rsid w:val="002121F1"/>
    <w:rsid w:val="00215332"/>
    <w:rsid w:val="00221113"/>
    <w:rsid w:val="002302CD"/>
    <w:rsid w:val="0023583B"/>
    <w:rsid w:val="002450FE"/>
    <w:rsid w:val="00272FE9"/>
    <w:rsid w:val="00277D69"/>
    <w:rsid w:val="002B17A3"/>
    <w:rsid w:val="002C767C"/>
    <w:rsid w:val="002E2BA0"/>
    <w:rsid w:val="002E7516"/>
    <w:rsid w:val="002E7AC9"/>
    <w:rsid w:val="002F36B0"/>
    <w:rsid w:val="00305BCB"/>
    <w:rsid w:val="00315047"/>
    <w:rsid w:val="0032621E"/>
    <w:rsid w:val="003639C5"/>
    <w:rsid w:val="00385FB8"/>
    <w:rsid w:val="003A0BF1"/>
    <w:rsid w:val="003A493C"/>
    <w:rsid w:val="003B0741"/>
    <w:rsid w:val="003B3A14"/>
    <w:rsid w:val="003D6578"/>
    <w:rsid w:val="00410FDB"/>
    <w:rsid w:val="00416934"/>
    <w:rsid w:val="004265C8"/>
    <w:rsid w:val="00427AA0"/>
    <w:rsid w:val="0045620A"/>
    <w:rsid w:val="004700D5"/>
    <w:rsid w:val="004822E9"/>
    <w:rsid w:val="00494E58"/>
    <w:rsid w:val="004A554A"/>
    <w:rsid w:val="004B532F"/>
    <w:rsid w:val="004D26FF"/>
    <w:rsid w:val="004D2953"/>
    <w:rsid w:val="004E385D"/>
    <w:rsid w:val="005027CE"/>
    <w:rsid w:val="00530AC7"/>
    <w:rsid w:val="005466C0"/>
    <w:rsid w:val="0058243D"/>
    <w:rsid w:val="0058422B"/>
    <w:rsid w:val="005920B0"/>
    <w:rsid w:val="005A3E8F"/>
    <w:rsid w:val="005D1007"/>
    <w:rsid w:val="00606759"/>
    <w:rsid w:val="00626442"/>
    <w:rsid w:val="006435AA"/>
    <w:rsid w:val="00647BE3"/>
    <w:rsid w:val="00652634"/>
    <w:rsid w:val="00672C43"/>
    <w:rsid w:val="00694F74"/>
    <w:rsid w:val="006A08E2"/>
    <w:rsid w:val="006A25FC"/>
    <w:rsid w:val="006A31A6"/>
    <w:rsid w:val="006D778E"/>
    <w:rsid w:val="006E3D20"/>
    <w:rsid w:val="006F3729"/>
    <w:rsid w:val="006F65E7"/>
    <w:rsid w:val="00711071"/>
    <w:rsid w:val="0071432B"/>
    <w:rsid w:val="00731374"/>
    <w:rsid w:val="007327D4"/>
    <w:rsid w:val="007478CF"/>
    <w:rsid w:val="00767C82"/>
    <w:rsid w:val="00773A45"/>
    <w:rsid w:val="0077585C"/>
    <w:rsid w:val="00797C4F"/>
    <w:rsid w:val="007E6D38"/>
    <w:rsid w:val="007F006D"/>
    <w:rsid w:val="008233A5"/>
    <w:rsid w:val="00842277"/>
    <w:rsid w:val="0085134A"/>
    <w:rsid w:val="00862048"/>
    <w:rsid w:val="0087363A"/>
    <w:rsid w:val="008852CD"/>
    <w:rsid w:val="00890486"/>
    <w:rsid w:val="00892917"/>
    <w:rsid w:val="0089607F"/>
    <w:rsid w:val="008B241D"/>
    <w:rsid w:val="008B34C1"/>
    <w:rsid w:val="008B55A1"/>
    <w:rsid w:val="008B73CB"/>
    <w:rsid w:val="008C4AC2"/>
    <w:rsid w:val="00900BB5"/>
    <w:rsid w:val="00913134"/>
    <w:rsid w:val="00926150"/>
    <w:rsid w:val="00932464"/>
    <w:rsid w:val="0094086F"/>
    <w:rsid w:val="0095524F"/>
    <w:rsid w:val="009A4A58"/>
    <w:rsid w:val="009C0E64"/>
    <w:rsid w:val="009C0E84"/>
    <w:rsid w:val="009C5579"/>
    <w:rsid w:val="009C5ABC"/>
    <w:rsid w:val="009E135C"/>
    <w:rsid w:val="009E584C"/>
    <w:rsid w:val="009F34A8"/>
    <w:rsid w:val="00A447C6"/>
    <w:rsid w:val="00A616AB"/>
    <w:rsid w:val="00A850CE"/>
    <w:rsid w:val="00A9278C"/>
    <w:rsid w:val="00AC2A6F"/>
    <w:rsid w:val="00AC49EE"/>
    <w:rsid w:val="00AE699E"/>
    <w:rsid w:val="00AF7B26"/>
    <w:rsid w:val="00B02EE2"/>
    <w:rsid w:val="00B137F4"/>
    <w:rsid w:val="00B25B61"/>
    <w:rsid w:val="00B302F6"/>
    <w:rsid w:val="00B668E9"/>
    <w:rsid w:val="00B9211F"/>
    <w:rsid w:val="00BB4CDC"/>
    <w:rsid w:val="00BE0067"/>
    <w:rsid w:val="00BE082D"/>
    <w:rsid w:val="00BF472B"/>
    <w:rsid w:val="00BF5AFC"/>
    <w:rsid w:val="00C13ED8"/>
    <w:rsid w:val="00C216F6"/>
    <w:rsid w:val="00C3120E"/>
    <w:rsid w:val="00C64AAD"/>
    <w:rsid w:val="00C81C75"/>
    <w:rsid w:val="00CA6893"/>
    <w:rsid w:val="00CE0E42"/>
    <w:rsid w:val="00D07075"/>
    <w:rsid w:val="00D535C9"/>
    <w:rsid w:val="00D570E5"/>
    <w:rsid w:val="00D83F1F"/>
    <w:rsid w:val="00D90487"/>
    <w:rsid w:val="00D93FE1"/>
    <w:rsid w:val="00DA4B4E"/>
    <w:rsid w:val="00DA71CF"/>
    <w:rsid w:val="00DD45C6"/>
    <w:rsid w:val="00DF238A"/>
    <w:rsid w:val="00E51192"/>
    <w:rsid w:val="00E53759"/>
    <w:rsid w:val="00EB04DC"/>
    <w:rsid w:val="00F12767"/>
    <w:rsid w:val="00F24548"/>
    <w:rsid w:val="00F34DD8"/>
    <w:rsid w:val="00F62C33"/>
    <w:rsid w:val="00F725A6"/>
    <w:rsid w:val="00F90969"/>
    <w:rsid w:val="00FC399C"/>
    <w:rsid w:val="00FD7AA8"/>
    <w:rsid w:val="00FE4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652634"/>
    <w:pPr>
      <w:widowControl w:val="0"/>
      <w:autoSpaceDE w:val="0"/>
      <w:autoSpaceDN w:val="0"/>
      <w:spacing w:before="35" w:after="0" w:line="240" w:lineRule="auto"/>
      <w:ind w:left="137" w:hanging="2007"/>
      <w:outlineLvl w:val="0"/>
    </w:pPr>
    <w:rPr>
      <w:rFonts w:ascii="Calibri" w:eastAsia="Calibri" w:hAnsi="Calibri" w:cs="Calibri"/>
      <w:b/>
      <w:bCs/>
      <w:sz w:val="32"/>
      <w:szCs w:val="32"/>
      <w:lang w:val="sq-AL"/>
    </w:rPr>
  </w:style>
  <w:style w:type="paragraph" w:styleId="Heading3">
    <w:name w:val="heading 3"/>
    <w:basedOn w:val="Normal"/>
    <w:next w:val="Normal"/>
    <w:link w:val="Heading3Char"/>
    <w:uiPriority w:val="9"/>
    <w:semiHidden/>
    <w:unhideWhenUsed/>
    <w:qFormat/>
    <w:rsid w:val="001030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819DE"/>
    <w:pPr>
      <w:tabs>
        <w:tab w:val="center" w:pos="4320"/>
        <w:tab w:val="right" w:pos="8640"/>
      </w:tabs>
      <w:spacing w:after="0" w:line="240" w:lineRule="auto"/>
    </w:pPr>
    <w:rPr>
      <w:rFonts w:ascii="Times New Roman" w:eastAsia="MS Mincho" w:hAnsi="Times New Roman" w:cs="Times New Roman"/>
      <w:sz w:val="24"/>
      <w:szCs w:val="24"/>
      <w:lang w:val="it-IT" w:eastAsia="it-IT"/>
    </w:rPr>
  </w:style>
  <w:style w:type="character" w:customStyle="1" w:styleId="HeaderChar">
    <w:name w:val="Header Char"/>
    <w:basedOn w:val="DefaultParagraphFont"/>
    <w:link w:val="Header"/>
    <w:uiPriority w:val="99"/>
    <w:rsid w:val="000819DE"/>
    <w:rPr>
      <w:rFonts w:ascii="Times New Roman" w:eastAsia="MS Mincho" w:hAnsi="Times New Roman" w:cs="Times New Roman"/>
      <w:sz w:val="24"/>
      <w:szCs w:val="24"/>
      <w:lang w:val="it-IT" w:eastAsia="it-IT"/>
    </w:rPr>
  </w:style>
  <w:style w:type="character" w:styleId="Hyperlink">
    <w:name w:val="Hyperlink"/>
    <w:basedOn w:val="DefaultParagraphFont"/>
    <w:rsid w:val="000819DE"/>
    <w:rPr>
      <w:color w:val="0000FF"/>
      <w:u w:val="single"/>
    </w:rPr>
  </w:style>
  <w:style w:type="paragraph" w:styleId="ListParagraph">
    <w:name w:val="List Paragraph"/>
    <w:basedOn w:val="Normal"/>
    <w:uiPriority w:val="1"/>
    <w:qFormat/>
    <w:rsid w:val="000819DE"/>
    <w:pPr>
      <w:ind w:left="720"/>
      <w:contextualSpacing/>
    </w:pPr>
  </w:style>
  <w:style w:type="paragraph" w:styleId="Footer">
    <w:name w:val="footer"/>
    <w:basedOn w:val="Normal"/>
    <w:link w:val="FooterChar"/>
    <w:unhideWhenUsed/>
    <w:rsid w:val="007F006D"/>
    <w:pPr>
      <w:tabs>
        <w:tab w:val="center" w:pos="4680"/>
        <w:tab w:val="right" w:pos="9360"/>
      </w:tabs>
      <w:spacing w:after="0" w:line="240" w:lineRule="auto"/>
    </w:pPr>
  </w:style>
  <w:style w:type="character" w:customStyle="1" w:styleId="FooterChar">
    <w:name w:val="Footer Char"/>
    <w:basedOn w:val="DefaultParagraphFont"/>
    <w:link w:val="Footer"/>
    <w:rsid w:val="007F006D"/>
  </w:style>
  <w:style w:type="character" w:styleId="Emphasis">
    <w:name w:val="Emphasis"/>
    <w:qFormat/>
    <w:rsid w:val="000A7CD4"/>
    <w:rPr>
      <w:i/>
      <w:iCs/>
    </w:rPr>
  </w:style>
  <w:style w:type="paragraph" w:styleId="BodyText">
    <w:name w:val="Body Text"/>
    <w:basedOn w:val="Normal"/>
    <w:link w:val="BodyTextChar"/>
    <w:uiPriority w:val="1"/>
    <w:qFormat/>
    <w:rsid w:val="000A7CD4"/>
    <w:pPr>
      <w:widowControl w:val="0"/>
      <w:spacing w:before="66" w:after="0" w:line="240" w:lineRule="auto"/>
      <w:ind w:left="116"/>
    </w:pPr>
    <w:rPr>
      <w:rFonts w:ascii="Times New Roman" w:eastAsia="Times New Roman" w:hAnsi="Times New Roman"/>
      <w:sz w:val="23"/>
      <w:szCs w:val="23"/>
    </w:rPr>
  </w:style>
  <w:style w:type="character" w:customStyle="1" w:styleId="BodyTextChar">
    <w:name w:val="Body Text Char"/>
    <w:basedOn w:val="DefaultParagraphFont"/>
    <w:link w:val="BodyText"/>
    <w:uiPriority w:val="1"/>
    <w:rsid w:val="000A7CD4"/>
    <w:rPr>
      <w:rFonts w:ascii="Times New Roman" w:eastAsia="Times New Roman" w:hAnsi="Times New Roman"/>
      <w:sz w:val="23"/>
      <w:szCs w:val="23"/>
    </w:rPr>
  </w:style>
  <w:style w:type="table" w:styleId="TableGrid">
    <w:name w:val="Table Grid"/>
    <w:basedOn w:val="TableNormal"/>
    <w:uiPriority w:val="59"/>
    <w:rsid w:val="0020769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20769F"/>
    <w:pPr>
      <w:spacing w:after="0" w:line="240" w:lineRule="auto"/>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076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0769F"/>
  </w:style>
  <w:style w:type="paragraph" w:customStyle="1" w:styleId="yiv1993238002gmail-msolistparagraph">
    <w:name w:val="yiv1993238002gmail-msolistparagraph"/>
    <w:basedOn w:val="Normal"/>
    <w:rsid w:val="0020769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862048"/>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1"/>
    <w:rsid w:val="00652634"/>
    <w:rPr>
      <w:rFonts w:ascii="Calibri" w:eastAsia="Calibri" w:hAnsi="Calibri" w:cs="Calibri"/>
      <w:b/>
      <w:bCs/>
      <w:sz w:val="32"/>
      <w:szCs w:val="32"/>
      <w:lang w:val="sq-AL"/>
    </w:rPr>
  </w:style>
  <w:style w:type="character" w:customStyle="1" w:styleId="Heading3Char">
    <w:name w:val="Heading 3 Char"/>
    <w:basedOn w:val="DefaultParagraphFont"/>
    <w:link w:val="Heading3"/>
    <w:uiPriority w:val="9"/>
    <w:semiHidden/>
    <w:rsid w:val="0010305F"/>
    <w:rPr>
      <w:rFonts w:asciiTheme="majorHAnsi" w:eastAsiaTheme="majorEastAsia" w:hAnsiTheme="majorHAnsi" w:cstheme="majorBidi"/>
      <w:b/>
      <w:bCs/>
      <w:color w:val="4F81BD" w:themeColor="accent1"/>
    </w:rPr>
  </w:style>
  <w:style w:type="paragraph" w:customStyle="1" w:styleId="TableParagraph">
    <w:name w:val="Table Paragraph"/>
    <w:basedOn w:val="Normal"/>
    <w:uiPriority w:val="1"/>
    <w:qFormat/>
    <w:rsid w:val="0094086F"/>
    <w:pPr>
      <w:widowControl w:val="0"/>
      <w:autoSpaceDE w:val="0"/>
      <w:autoSpaceDN w:val="0"/>
      <w:spacing w:before="112" w:after="0" w:line="240" w:lineRule="auto"/>
      <w:ind w:left="475"/>
    </w:pPr>
    <w:rPr>
      <w:rFonts w:ascii="Calibri" w:eastAsia="Calibri" w:hAnsi="Calibri" w:cs="Calibri"/>
      <w:lang w:val="sq-AL"/>
    </w:rPr>
  </w:style>
  <w:style w:type="paragraph" w:styleId="BalloonText">
    <w:name w:val="Balloon Text"/>
    <w:basedOn w:val="Normal"/>
    <w:link w:val="BalloonTextChar"/>
    <w:uiPriority w:val="99"/>
    <w:semiHidden/>
    <w:unhideWhenUsed/>
    <w:rsid w:val="004822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22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652634"/>
    <w:pPr>
      <w:widowControl w:val="0"/>
      <w:autoSpaceDE w:val="0"/>
      <w:autoSpaceDN w:val="0"/>
      <w:spacing w:before="35" w:after="0" w:line="240" w:lineRule="auto"/>
      <w:ind w:left="137" w:hanging="2007"/>
      <w:outlineLvl w:val="0"/>
    </w:pPr>
    <w:rPr>
      <w:rFonts w:ascii="Calibri" w:eastAsia="Calibri" w:hAnsi="Calibri" w:cs="Calibri"/>
      <w:b/>
      <w:bCs/>
      <w:sz w:val="32"/>
      <w:szCs w:val="32"/>
      <w:lang w:val="sq-AL"/>
    </w:rPr>
  </w:style>
  <w:style w:type="paragraph" w:styleId="Heading3">
    <w:name w:val="heading 3"/>
    <w:basedOn w:val="Normal"/>
    <w:next w:val="Normal"/>
    <w:link w:val="Heading3Char"/>
    <w:uiPriority w:val="9"/>
    <w:semiHidden/>
    <w:unhideWhenUsed/>
    <w:qFormat/>
    <w:rsid w:val="001030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819DE"/>
    <w:pPr>
      <w:tabs>
        <w:tab w:val="center" w:pos="4320"/>
        <w:tab w:val="right" w:pos="8640"/>
      </w:tabs>
      <w:spacing w:after="0" w:line="240" w:lineRule="auto"/>
    </w:pPr>
    <w:rPr>
      <w:rFonts w:ascii="Times New Roman" w:eastAsia="MS Mincho" w:hAnsi="Times New Roman" w:cs="Times New Roman"/>
      <w:sz w:val="24"/>
      <w:szCs w:val="24"/>
      <w:lang w:val="it-IT" w:eastAsia="it-IT"/>
    </w:rPr>
  </w:style>
  <w:style w:type="character" w:customStyle="1" w:styleId="HeaderChar">
    <w:name w:val="Header Char"/>
    <w:basedOn w:val="DefaultParagraphFont"/>
    <w:link w:val="Header"/>
    <w:uiPriority w:val="99"/>
    <w:rsid w:val="000819DE"/>
    <w:rPr>
      <w:rFonts w:ascii="Times New Roman" w:eastAsia="MS Mincho" w:hAnsi="Times New Roman" w:cs="Times New Roman"/>
      <w:sz w:val="24"/>
      <w:szCs w:val="24"/>
      <w:lang w:val="it-IT" w:eastAsia="it-IT"/>
    </w:rPr>
  </w:style>
  <w:style w:type="character" w:styleId="Hyperlink">
    <w:name w:val="Hyperlink"/>
    <w:basedOn w:val="DefaultParagraphFont"/>
    <w:rsid w:val="000819DE"/>
    <w:rPr>
      <w:color w:val="0000FF"/>
      <w:u w:val="single"/>
    </w:rPr>
  </w:style>
  <w:style w:type="paragraph" w:styleId="ListParagraph">
    <w:name w:val="List Paragraph"/>
    <w:basedOn w:val="Normal"/>
    <w:uiPriority w:val="1"/>
    <w:qFormat/>
    <w:rsid w:val="000819DE"/>
    <w:pPr>
      <w:ind w:left="720"/>
      <w:contextualSpacing/>
    </w:pPr>
  </w:style>
  <w:style w:type="paragraph" w:styleId="Footer">
    <w:name w:val="footer"/>
    <w:basedOn w:val="Normal"/>
    <w:link w:val="FooterChar"/>
    <w:unhideWhenUsed/>
    <w:rsid w:val="007F006D"/>
    <w:pPr>
      <w:tabs>
        <w:tab w:val="center" w:pos="4680"/>
        <w:tab w:val="right" w:pos="9360"/>
      </w:tabs>
      <w:spacing w:after="0" w:line="240" w:lineRule="auto"/>
    </w:pPr>
  </w:style>
  <w:style w:type="character" w:customStyle="1" w:styleId="FooterChar">
    <w:name w:val="Footer Char"/>
    <w:basedOn w:val="DefaultParagraphFont"/>
    <w:link w:val="Footer"/>
    <w:rsid w:val="007F006D"/>
  </w:style>
  <w:style w:type="character" w:styleId="Emphasis">
    <w:name w:val="Emphasis"/>
    <w:qFormat/>
    <w:rsid w:val="000A7CD4"/>
    <w:rPr>
      <w:i/>
      <w:iCs/>
    </w:rPr>
  </w:style>
  <w:style w:type="paragraph" w:styleId="BodyText">
    <w:name w:val="Body Text"/>
    <w:basedOn w:val="Normal"/>
    <w:link w:val="BodyTextChar"/>
    <w:uiPriority w:val="1"/>
    <w:qFormat/>
    <w:rsid w:val="000A7CD4"/>
    <w:pPr>
      <w:widowControl w:val="0"/>
      <w:spacing w:before="66" w:after="0" w:line="240" w:lineRule="auto"/>
      <w:ind w:left="116"/>
    </w:pPr>
    <w:rPr>
      <w:rFonts w:ascii="Times New Roman" w:eastAsia="Times New Roman" w:hAnsi="Times New Roman"/>
      <w:sz w:val="23"/>
      <w:szCs w:val="23"/>
    </w:rPr>
  </w:style>
  <w:style w:type="character" w:customStyle="1" w:styleId="BodyTextChar">
    <w:name w:val="Body Text Char"/>
    <w:basedOn w:val="DefaultParagraphFont"/>
    <w:link w:val="BodyText"/>
    <w:uiPriority w:val="1"/>
    <w:rsid w:val="000A7CD4"/>
    <w:rPr>
      <w:rFonts w:ascii="Times New Roman" w:eastAsia="Times New Roman" w:hAnsi="Times New Roman"/>
      <w:sz w:val="23"/>
      <w:szCs w:val="23"/>
    </w:rPr>
  </w:style>
  <w:style w:type="table" w:styleId="TableGrid">
    <w:name w:val="Table Grid"/>
    <w:basedOn w:val="TableNormal"/>
    <w:uiPriority w:val="59"/>
    <w:rsid w:val="0020769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20769F"/>
    <w:pPr>
      <w:spacing w:after="0" w:line="240" w:lineRule="auto"/>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076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0769F"/>
  </w:style>
  <w:style w:type="paragraph" w:customStyle="1" w:styleId="yiv1993238002gmail-msolistparagraph">
    <w:name w:val="yiv1993238002gmail-msolistparagraph"/>
    <w:basedOn w:val="Normal"/>
    <w:rsid w:val="0020769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862048"/>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1"/>
    <w:rsid w:val="00652634"/>
    <w:rPr>
      <w:rFonts w:ascii="Calibri" w:eastAsia="Calibri" w:hAnsi="Calibri" w:cs="Calibri"/>
      <w:b/>
      <w:bCs/>
      <w:sz w:val="32"/>
      <w:szCs w:val="32"/>
      <w:lang w:val="sq-AL"/>
    </w:rPr>
  </w:style>
  <w:style w:type="character" w:customStyle="1" w:styleId="Heading3Char">
    <w:name w:val="Heading 3 Char"/>
    <w:basedOn w:val="DefaultParagraphFont"/>
    <w:link w:val="Heading3"/>
    <w:uiPriority w:val="9"/>
    <w:semiHidden/>
    <w:rsid w:val="0010305F"/>
    <w:rPr>
      <w:rFonts w:asciiTheme="majorHAnsi" w:eastAsiaTheme="majorEastAsia" w:hAnsiTheme="majorHAnsi" w:cstheme="majorBidi"/>
      <w:b/>
      <w:bCs/>
      <w:color w:val="4F81BD" w:themeColor="accent1"/>
    </w:rPr>
  </w:style>
  <w:style w:type="paragraph" w:customStyle="1" w:styleId="TableParagraph">
    <w:name w:val="Table Paragraph"/>
    <w:basedOn w:val="Normal"/>
    <w:uiPriority w:val="1"/>
    <w:qFormat/>
    <w:rsid w:val="0094086F"/>
    <w:pPr>
      <w:widowControl w:val="0"/>
      <w:autoSpaceDE w:val="0"/>
      <w:autoSpaceDN w:val="0"/>
      <w:spacing w:before="112" w:after="0" w:line="240" w:lineRule="auto"/>
      <w:ind w:left="475"/>
    </w:pPr>
    <w:rPr>
      <w:rFonts w:ascii="Calibri" w:eastAsia="Calibri" w:hAnsi="Calibri" w:cs="Calibri"/>
      <w:lang w:val="sq-AL"/>
    </w:rPr>
  </w:style>
  <w:style w:type="paragraph" w:styleId="BalloonText">
    <w:name w:val="Balloon Text"/>
    <w:basedOn w:val="Normal"/>
    <w:link w:val="BalloonTextChar"/>
    <w:uiPriority w:val="99"/>
    <w:semiHidden/>
    <w:unhideWhenUsed/>
    <w:rsid w:val="004822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22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www.qarkushkoder.gov.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4AF19-259C-4567-AEFD-84B2D6014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2464</Words>
  <Characters>14050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3</cp:revision>
  <cp:lastPrinted>2018-03-06T09:37:00Z</cp:lastPrinted>
  <dcterms:created xsi:type="dcterms:W3CDTF">2024-01-29T15:38:00Z</dcterms:created>
  <dcterms:modified xsi:type="dcterms:W3CDTF">2024-01-29T15:46:00Z</dcterms:modified>
</cp:coreProperties>
</file>