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055" w:rsidRDefault="00261055" w:rsidP="004E7E94">
      <w:pPr>
        <w:pBdr>
          <w:bottom w:val="single" w:sz="12" w:space="1" w:color="C00000"/>
        </w:pBdr>
        <w:shd w:val="clear" w:color="auto" w:fill="C00000"/>
        <w:spacing w:after="0"/>
        <w:jc w:val="both"/>
        <w:rPr>
          <w:rFonts w:ascii="Times New Roman" w:hAnsi="Times New Roman"/>
          <w:b/>
          <w:sz w:val="24"/>
          <w:szCs w:val="24"/>
        </w:rPr>
      </w:pPr>
    </w:p>
    <w:p w:rsidR="004E7E94" w:rsidRPr="00676823" w:rsidRDefault="004E7E94" w:rsidP="004E7E94">
      <w:pPr>
        <w:pBdr>
          <w:bottom w:val="single" w:sz="12" w:space="1" w:color="C00000"/>
        </w:pBdr>
        <w:shd w:val="clear" w:color="auto" w:fill="C00000"/>
        <w:spacing w:after="0"/>
        <w:jc w:val="both"/>
        <w:rPr>
          <w:rFonts w:ascii="Times New Roman" w:hAnsi="Times New Roman"/>
          <w:b/>
          <w:sz w:val="24"/>
          <w:szCs w:val="24"/>
        </w:rPr>
      </w:pPr>
      <w:r w:rsidRPr="00676823">
        <w:rPr>
          <w:rFonts w:ascii="Times New Roman" w:hAnsi="Times New Roman"/>
          <w:b/>
          <w:sz w:val="24"/>
          <w:szCs w:val="24"/>
        </w:rPr>
        <w:t>SHPALLJE VETEM PËR NËPUNËS CIVIL,</w:t>
      </w:r>
    </w:p>
    <w:p w:rsidR="004E7E94" w:rsidRPr="00676823" w:rsidRDefault="004E7E94" w:rsidP="004E7E94">
      <w:pPr>
        <w:pBdr>
          <w:bottom w:val="single" w:sz="12" w:space="1" w:color="C00000"/>
        </w:pBdr>
        <w:shd w:val="clear" w:color="auto" w:fill="C00000"/>
        <w:spacing w:after="0"/>
        <w:jc w:val="both"/>
        <w:rPr>
          <w:rFonts w:ascii="Times New Roman" w:hAnsi="Times New Roman"/>
          <w:b/>
          <w:sz w:val="24"/>
          <w:szCs w:val="24"/>
        </w:rPr>
      </w:pPr>
      <w:r w:rsidRPr="00676823">
        <w:rPr>
          <w:rFonts w:ascii="Times New Roman" w:hAnsi="Times New Roman"/>
          <w:b/>
          <w:sz w:val="24"/>
          <w:szCs w:val="24"/>
        </w:rPr>
        <w:t>PËR PROCEDURËN E KONKURIMIT KOMBËTAR</w:t>
      </w:r>
    </w:p>
    <w:p w:rsidR="004E7E94" w:rsidRPr="00676823" w:rsidRDefault="004E7E94" w:rsidP="004E7E94">
      <w:pPr>
        <w:spacing w:after="0"/>
        <w:jc w:val="both"/>
        <w:rPr>
          <w:rFonts w:ascii="Times New Roman" w:hAnsi="Times New Roman"/>
          <w:sz w:val="24"/>
          <w:szCs w:val="24"/>
        </w:rPr>
      </w:pPr>
    </w:p>
    <w:p w:rsidR="004E7E94" w:rsidRPr="00F934F0" w:rsidRDefault="004E7E94" w:rsidP="004E7E94">
      <w:pPr>
        <w:spacing w:before="240" w:after="240"/>
        <w:jc w:val="center"/>
        <w:rPr>
          <w:rFonts w:ascii="Times New Roman" w:hAnsi="Times New Roman"/>
          <w:b/>
          <w:sz w:val="24"/>
          <w:szCs w:val="24"/>
        </w:rPr>
      </w:pPr>
      <w:r w:rsidRPr="00F934F0">
        <w:rPr>
          <w:rFonts w:ascii="Times New Roman" w:hAnsi="Times New Roman"/>
          <w:b/>
          <w:sz w:val="24"/>
          <w:szCs w:val="24"/>
        </w:rPr>
        <w:t xml:space="preserve">Drejtor </w:t>
      </w:r>
      <w:r w:rsidR="00DC59C0">
        <w:rPr>
          <w:rFonts w:ascii="Times New Roman" w:hAnsi="Times New Roman"/>
          <w:b/>
          <w:sz w:val="24"/>
          <w:szCs w:val="24"/>
        </w:rPr>
        <w:t>i</w:t>
      </w:r>
      <w:r w:rsidRPr="00F934F0">
        <w:rPr>
          <w:rFonts w:ascii="Times New Roman" w:hAnsi="Times New Roman"/>
          <w:b/>
          <w:sz w:val="24"/>
          <w:szCs w:val="24"/>
        </w:rPr>
        <w:t xml:space="preserve"> </w:t>
      </w:r>
      <w:r w:rsidR="00DC59C0">
        <w:rPr>
          <w:rFonts w:ascii="Times New Roman" w:hAnsi="Times New Roman"/>
          <w:b/>
          <w:sz w:val="24"/>
          <w:szCs w:val="24"/>
        </w:rPr>
        <w:t xml:space="preserve"> </w:t>
      </w:r>
      <w:r w:rsidRPr="00F934F0">
        <w:rPr>
          <w:rFonts w:ascii="Times New Roman" w:hAnsi="Times New Roman"/>
          <w:b/>
          <w:sz w:val="24"/>
          <w:szCs w:val="24"/>
        </w:rPr>
        <w:t xml:space="preserve">Drejtorisë </w:t>
      </w:r>
      <w:r>
        <w:rPr>
          <w:rFonts w:ascii="Times New Roman" w:hAnsi="Times New Roman"/>
          <w:b/>
          <w:sz w:val="24"/>
          <w:szCs w:val="24"/>
        </w:rPr>
        <w:t>së Ekonomisë dhe Financës</w:t>
      </w:r>
    </w:p>
    <w:p w:rsidR="004E7E94" w:rsidRPr="00F23693" w:rsidRDefault="004E7E94" w:rsidP="004E7E94">
      <w:pPr>
        <w:spacing w:after="0"/>
        <w:jc w:val="center"/>
        <w:rPr>
          <w:rFonts w:ascii="Times New Roman" w:hAnsi="Times New Roman"/>
          <w:b/>
          <w:sz w:val="24"/>
          <w:szCs w:val="24"/>
        </w:rPr>
      </w:pPr>
      <w:r w:rsidRPr="00F23693">
        <w:rPr>
          <w:rFonts w:ascii="Times New Roman" w:hAnsi="Times New Roman"/>
          <w:b/>
          <w:sz w:val="24"/>
          <w:szCs w:val="24"/>
        </w:rPr>
        <w:t xml:space="preserve">Kategoria e pagës </w:t>
      </w:r>
      <w:r>
        <w:rPr>
          <w:rFonts w:ascii="Times New Roman" w:hAnsi="Times New Roman"/>
          <w:b/>
          <w:sz w:val="24"/>
          <w:szCs w:val="24"/>
        </w:rPr>
        <w:t>II-b</w:t>
      </w:r>
    </w:p>
    <w:p w:rsidR="004E7E94" w:rsidRPr="00676823" w:rsidRDefault="004E7E94" w:rsidP="004E7E94">
      <w:pPr>
        <w:jc w:val="both"/>
        <w:rPr>
          <w:rFonts w:ascii="Times New Roman" w:hAnsi="Times New Roman"/>
          <w:sz w:val="24"/>
          <w:szCs w:val="24"/>
        </w:rPr>
      </w:pPr>
      <w:bookmarkStart w:id="0" w:name="_GoBack"/>
      <w:bookmarkEnd w:id="0"/>
    </w:p>
    <w:p w:rsidR="004E7E94" w:rsidRPr="00676823" w:rsidRDefault="004E7E94" w:rsidP="004E7E94">
      <w:pPr>
        <w:spacing w:after="0"/>
        <w:jc w:val="both"/>
        <w:rPr>
          <w:rFonts w:ascii="Times New Roman" w:hAnsi="Times New Roman"/>
          <w:sz w:val="24"/>
          <w:szCs w:val="24"/>
        </w:rPr>
      </w:pPr>
      <w:r>
        <w:rPr>
          <w:rFonts w:ascii="Times New Roman" w:hAnsi="Times New Roman"/>
          <w:sz w:val="24"/>
          <w:szCs w:val="24"/>
          <w:lang w:val="de-DE"/>
        </w:rPr>
        <w:t>Në zbatim të nenit 26 të Ligjit Nr. 152/2013, “</w:t>
      </w:r>
      <w:r>
        <w:rPr>
          <w:rFonts w:ascii="Times New Roman" w:hAnsi="Times New Roman"/>
          <w:i/>
          <w:sz w:val="24"/>
          <w:szCs w:val="24"/>
          <w:lang w:val="de-DE"/>
        </w:rPr>
        <w:t>Për nëpunësin civil</w:t>
      </w:r>
      <w:r>
        <w:rPr>
          <w:rFonts w:ascii="Times New Roman" w:hAnsi="Times New Roman"/>
          <w:sz w:val="24"/>
          <w:szCs w:val="24"/>
          <w:lang w:val="de-DE"/>
        </w:rPr>
        <w:t>”, i ndryshuar, si dhe të Kreut II dhe III, të Vendimit Nr. 242, datë 18/03/2015, të Këshillit të Ministrave,</w:t>
      </w:r>
      <w:r w:rsidRPr="00676823">
        <w:rPr>
          <w:rFonts w:ascii="Times New Roman" w:hAnsi="Times New Roman"/>
          <w:sz w:val="24"/>
          <w:szCs w:val="24"/>
        </w:rPr>
        <w:t xml:space="preserve"> Institucioni </w:t>
      </w:r>
      <w:r>
        <w:rPr>
          <w:rFonts w:ascii="Times New Roman" w:hAnsi="Times New Roman"/>
          <w:sz w:val="24"/>
          <w:szCs w:val="24"/>
        </w:rPr>
        <w:t>Bashkia Dimal</w:t>
      </w:r>
      <w:r w:rsidRPr="00676823">
        <w:rPr>
          <w:rFonts w:ascii="Times New Roman" w:hAnsi="Times New Roman"/>
          <w:sz w:val="24"/>
          <w:szCs w:val="24"/>
        </w:rPr>
        <w:t xml:space="preserve"> shpall procedurën e konkurimit të hapur:</w:t>
      </w:r>
    </w:p>
    <w:p w:rsidR="004E7E94" w:rsidRDefault="004E7E94" w:rsidP="004E7E94">
      <w:pPr>
        <w:pStyle w:val="ListParagraph"/>
        <w:numPr>
          <w:ilvl w:val="0"/>
          <w:numId w:val="9"/>
        </w:numPr>
        <w:spacing w:before="240" w:after="240"/>
        <w:jc w:val="both"/>
        <w:rPr>
          <w:rFonts w:ascii="Times New Roman" w:hAnsi="Times New Roman"/>
          <w:b/>
          <w:sz w:val="24"/>
          <w:szCs w:val="24"/>
        </w:rPr>
      </w:pPr>
      <w:r w:rsidRPr="00954358">
        <w:rPr>
          <w:rFonts w:ascii="Times New Roman" w:hAnsi="Times New Roman"/>
          <w:b/>
          <w:sz w:val="24"/>
          <w:szCs w:val="24"/>
        </w:rPr>
        <w:t xml:space="preserve">Drejtor I </w:t>
      </w:r>
      <w:r>
        <w:rPr>
          <w:rFonts w:ascii="Times New Roman" w:hAnsi="Times New Roman"/>
          <w:b/>
          <w:sz w:val="24"/>
          <w:szCs w:val="24"/>
        </w:rPr>
        <w:t>Drejtorisë së Ekonomisë dhe Financës</w:t>
      </w:r>
    </w:p>
    <w:p w:rsidR="004E7E94" w:rsidRPr="00954358" w:rsidRDefault="004E7E94" w:rsidP="004E7E94">
      <w:pPr>
        <w:pStyle w:val="ListParagraph"/>
        <w:numPr>
          <w:ilvl w:val="0"/>
          <w:numId w:val="9"/>
        </w:numPr>
        <w:spacing w:after="240"/>
        <w:jc w:val="both"/>
        <w:rPr>
          <w:rFonts w:ascii="Times New Roman" w:hAnsi="Times New Roman"/>
          <w:b/>
          <w:sz w:val="24"/>
          <w:szCs w:val="24"/>
        </w:rPr>
      </w:pPr>
      <w:r>
        <w:rPr>
          <w:rFonts w:ascii="Times New Roman" w:hAnsi="Times New Roman"/>
          <w:b/>
          <w:sz w:val="24"/>
          <w:szCs w:val="24"/>
        </w:rPr>
        <w:t>Kategoria e pages II-b</w:t>
      </w:r>
    </w:p>
    <w:p w:rsidR="004E7E94" w:rsidRPr="00676823" w:rsidRDefault="004E7E94" w:rsidP="004E7E94">
      <w:pPr>
        <w:pStyle w:val="ListParagraph"/>
        <w:spacing w:after="240"/>
        <w:ind w:left="1077"/>
        <w:jc w:val="both"/>
        <w:rPr>
          <w:rFonts w:ascii="Times New Roman" w:hAnsi="Times New Roman"/>
          <w:b/>
          <w:sz w:val="24"/>
          <w:szCs w:val="24"/>
        </w:rPr>
      </w:pPr>
    </w:p>
    <w:p w:rsidR="004E7E94" w:rsidRPr="00676823" w:rsidRDefault="004E7E94" w:rsidP="004E7E94">
      <w:pPr>
        <w:tabs>
          <w:tab w:val="left" w:pos="10330"/>
        </w:tabs>
        <w:spacing w:before="198"/>
        <w:ind w:left="113" w:right="-20"/>
        <w:jc w:val="both"/>
        <w:rPr>
          <w:rFonts w:ascii="Times New Roman" w:hAnsi="Times New Roman"/>
          <w:i/>
          <w:sz w:val="24"/>
          <w:szCs w:val="24"/>
        </w:rPr>
      </w:pPr>
      <w:r w:rsidRPr="00676823">
        <w:rPr>
          <w:rFonts w:ascii="Times New Roman" w:hAnsi="Times New Roman"/>
          <w:i/>
          <w:sz w:val="24"/>
          <w:szCs w:val="24"/>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w:t>
      </w:r>
      <w:r>
        <w:rPr>
          <w:rFonts w:ascii="Times New Roman" w:hAnsi="Times New Roman"/>
          <w:i/>
          <w:sz w:val="24"/>
          <w:szCs w:val="24"/>
        </w:rPr>
        <w:t>jes në detyrë për kategorinë e mesme</w:t>
      </w:r>
      <w:r w:rsidRPr="00676823">
        <w:rPr>
          <w:rFonts w:ascii="Times New Roman" w:hAnsi="Times New Roman"/>
          <w:i/>
          <w:sz w:val="24"/>
          <w:szCs w:val="24"/>
        </w:rPr>
        <w:t xml:space="preserve"> drejtuese.</w:t>
      </w:r>
    </w:p>
    <w:p w:rsidR="004E7E94" w:rsidRPr="00676823" w:rsidRDefault="004E7E94" w:rsidP="004E7E94">
      <w:pPr>
        <w:pStyle w:val="BodyText"/>
        <w:spacing w:line="276" w:lineRule="auto"/>
        <w:jc w:val="both"/>
        <w:rPr>
          <w:rFonts w:ascii="Times New Roman" w:hAnsi="Times New Roman" w:cs="Times New Roman"/>
          <w:i/>
          <w:sz w:val="24"/>
          <w:szCs w:val="24"/>
        </w:rPr>
      </w:pPr>
    </w:p>
    <w:p w:rsidR="001B631C" w:rsidRDefault="001B631C" w:rsidP="004E7E94">
      <w:pPr>
        <w:pStyle w:val="Heading1"/>
        <w:spacing w:before="1" w:line="276" w:lineRule="auto"/>
        <w:ind w:left="276" w:right="107"/>
        <w:jc w:val="both"/>
        <w:rPr>
          <w:rFonts w:ascii="Times New Roman" w:hAnsi="Times New Roman" w:cs="Times New Roman"/>
          <w:sz w:val="24"/>
          <w:szCs w:val="24"/>
        </w:rPr>
      </w:pPr>
    </w:p>
    <w:p w:rsidR="004E7E94" w:rsidRPr="00676823" w:rsidRDefault="004E7E94" w:rsidP="004E7E94">
      <w:pPr>
        <w:pStyle w:val="Heading1"/>
        <w:spacing w:before="1" w:line="276" w:lineRule="auto"/>
        <w:ind w:left="276" w:right="107"/>
        <w:jc w:val="both"/>
        <w:rPr>
          <w:rFonts w:ascii="Times New Roman" w:hAnsi="Times New Roman" w:cs="Times New Roman"/>
          <w:sz w:val="24"/>
          <w:szCs w:val="24"/>
        </w:rPr>
      </w:pPr>
      <w:r>
        <w:rPr>
          <w:rFonts w:ascii="Times New Roman" w:hAnsi="Times New Roman" w:cs="Times New Roman"/>
          <w:sz w:val="24"/>
          <w:szCs w:val="24"/>
        </w:rPr>
        <w:t xml:space="preserve">Për të </w:t>
      </w:r>
      <w:proofErr w:type="gramStart"/>
      <w:r>
        <w:rPr>
          <w:rFonts w:ascii="Times New Roman" w:hAnsi="Times New Roman" w:cs="Times New Roman"/>
          <w:sz w:val="24"/>
          <w:szCs w:val="24"/>
        </w:rPr>
        <w:t>dy</w:t>
      </w:r>
      <w:proofErr w:type="gramEnd"/>
      <w:r>
        <w:rPr>
          <w:rFonts w:ascii="Times New Roman" w:hAnsi="Times New Roman" w:cs="Times New Roman"/>
          <w:sz w:val="24"/>
          <w:szCs w:val="24"/>
        </w:rPr>
        <w:t xml:space="preserve"> </w:t>
      </w:r>
      <w:r w:rsidRPr="00676823">
        <w:rPr>
          <w:rFonts w:ascii="Times New Roman" w:hAnsi="Times New Roman" w:cs="Times New Roman"/>
          <w:sz w:val="24"/>
          <w:szCs w:val="24"/>
        </w:rPr>
        <w:t xml:space="preserve">procedurat (lëvizje paralele, ngritje në detyrë në kategorinë e </w:t>
      </w:r>
      <w:r>
        <w:rPr>
          <w:rFonts w:ascii="Times New Roman" w:hAnsi="Times New Roman" w:cs="Times New Roman"/>
          <w:sz w:val="24"/>
          <w:szCs w:val="24"/>
        </w:rPr>
        <w:t>mesme</w:t>
      </w:r>
      <w:r w:rsidRPr="00676823">
        <w:rPr>
          <w:rFonts w:ascii="Times New Roman" w:hAnsi="Times New Roman" w:cs="Times New Roman"/>
          <w:sz w:val="24"/>
          <w:szCs w:val="24"/>
        </w:rPr>
        <w:t xml:space="preserve"> drejtuese) aplikohet në të njëjtën kohë!</w:t>
      </w:r>
    </w:p>
    <w:p w:rsidR="004E7E94" w:rsidRDefault="004E7E94" w:rsidP="004E7E94">
      <w:pPr>
        <w:pStyle w:val="BodyText"/>
        <w:spacing w:line="276" w:lineRule="auto"/>
        <w:jc w:val="both"/>
        <w:rPr>
          <w:rFonts w:ascii="Times New Roman" w:hAnsi="Times New Roman" w:cs="Times New Roman"/>
          <w:b/>
          <w:sz w:val="24"/>
          <w:szCs w:val="24"/>
        </w:rPr>
      </w:pPr>
    </w:p>
    <w:p w:rsidR="001B631C" w:rsidRDefault="001B631C" w:rsidP="004E7E94">
      <w:pPr>
        <w:pStyle w:val="BodyText"/>
        <w:spacing w:line="276" w:lineRule="auto"/>
        <w:jc w:val="both"/>
        <w:rPr>
          <w:rFonts w:ascii="Times New Roman" w:hAnsi="Times New Roman" w:cs="Times New Roman"/>
          <w:b/>
          <w:sz w:val="24"/>
          <w:szCs w:val="24"/>
        </w:rPr>
      </w:pPr>
    </w:p>
    <w:p w:rsidR="001B631C" w:rsidRPr="00676823" w:rsidRDefault="001B631C" w:rsidP="004E7E94">
      <w:pPr>
        <w:pStyle w:val="BodyText"/>
        <w:spacing w:line="276" w:lineRule="auto"/>
        <w:jc w:val="both"/>
        <w:rPr>
          <w:rFonts w:ascii="Times New Roman" w:hAnsi="Times New Roman" w:cs="Times New Roman"/>
          <w:b/>
          <w:sz w:val="24"/>
          <w:szCs w:val="24"/>
        </w:rPr>
      </w:pPr>
    </w:p>
    <w:p w:rsidR="004E7E94" w:rsidRPr="00676823" w:rsidRDefault="004E7E94" w:rsidP="004E7E94">
      <w:pPr>
        <w:pStyle w:val="BodyText"/>
        <w:spacing w:before="1" w:line="276" w:lineRule="auto"/>
        <w:jc w:val="both"/>
        <w:rPr>
          <w:rFonts w:ascii="Times New Roman" w:hAnsi="Times New Roman" w:cs="Times New Roman"/>
          <w:b/>
          <w:sz w:val="24"/>
          <w:szCs w:val="24"/>
        </w:rPr>
      </w:pPr>
    </w:p>
    <w:p w:rsidR="004E7E94" w:rsidRPr="00676823" w:rsidRDefault="004E7E94" w:rsidP="004E7E94">
      <w:pPr>
        <w:jc w:val="both"/>
        <w:rPr>
          <w:rFonts w:ascii="Times New Roman" w:hAnsi="Times New Roman"/>
          <w:sz w:val="24"/>
          <w:szCs w:val="24"/>
        </w:rPr>
        <w:sectPr w:rsidR="004E7E94" w:rsidRPr="00676823" w:rsidSect="003E551D">
          <w:headerReference w:type="default" r:id="rId7"/>
          <w:footerReference w:type="default" r:id="rId8"/>
          <w:footerReference w:type="first" r:id="rId9"/>
          <w:pgSz w:w="11910" w:h="16830"/>
          <w:pgMar w:top="1600" w:right="560" w:bottom="280" w:left="1020" w:header="720" w:footer="720" w:gutter="0"/>
          <w:cols w:space="720"/>
        </w:sectPr>
      </w:pPr>
    </w:p>
    <w:p w:rsidR="004E7E94" w:rsidRPr="00676823" w:rsidRDefault="004E7E94" w:rsidP="004E7E94">
      <w:pPr>
        <w:spacing w:before="44"/>
        <w:ind w:left="346"/>
        <w:rPr>
          <w:rFonts w:ascii="Times New Roman" w:hAnsi="Times New Roman"/>
          <w:b/>
          <w:sz w:val="24"/>
          <w:szCs w:val="24"/>
        </w:rPr>
      </w:pPr>
      <w:r w:rsidRPr="00676823">
        <w:rPr>
          <w:rFonts w:ascii="Times New Roman" w:hAnsi="Times New Roman"/>
          <w:b/>
          <w:sz w:val="24"/>
          <w:szCs w:val="24"/>
        </w:rPr>
        <w:lastRenderedPageBreak/>
        <w:t>Afati për dorëzimin e dokumentave për</w:t>
      </w:r>
    </w:p>
    <w:p w:rsidR="004E7E94" w:rsidRPr="00676823" w:rsidRDefault="004E7E94" w:rsidP="004E7E94">
      <w:pPr>
        <w:spacing w:before="117"/>
        <w:ind w:left="686"/>
        <w:rPr>
          <w:rFonts w:ascii="Times New Roman" w:hAnsi="Times New Roman"/>
          <w:b/>
          <w:sz w:val="24"/>
          <w:szCs w:val="24"/>
        </w:rPr>
      </w:pPr>
      <w:r w:rsidRPr="00676823">
        <w:rPr>
          <w:rFonts w:ascii="Times New Roman" w:hAnsi="Times New Roman"/>
          <w:b/>
          <w:sz w:val="24"/>
          <w:szCs w:val="24"/>
        </w:rPr>
        <w:t>LEVIZJE PARALELE:</w:t>
      </w:r>
      <w:r w:rsidR="001B631C">
        <w:rPr>
          <w:rFonts w:ascii="Times New Roman" w:hAnsi="Times New Roman"/>
          <w:b/>
          <w:sz w:val="24"/>
          <w:szCs w:val="24"/>
        </w:rPr>
        <w:tab/>
      </w:r>
      <w:r w:rsidR="001B631C">
        <w:rPr>
          <w:rFonts w:ascii="Times New Roman" w:hAnsi="Times New Roman"/>
          <w:b/>
          <w:sz w:val="24"/>
          <w:szCs w:val="24"/>
        </w:rPr>
        <w:tab/>
      </w:r>
      <w:r w:rsidR="001B631C">
        <w:rPr>
          <w:rFonts w:ascii="Times New Roman" w:hAnsi="Times New Roman"/>
          <w:b/>
          <w:sz w:val="24"/>
          <w:szCs w:val="24"/>
        </w:rPr>
        <w:tab/>
      </w:r>
      <w:r w:rsidR="001B631C">
        <w:rPr>
          <w:rFonts w:ascii="Times New Roman" w:hAnsi="Times New Roman"/>
          <w:b/>
          <w:sz w:val="24"/>
          <w:szCs w:val="24"/>
        </w:rPr>
        <w:tab/>
      </w:r>
      <w:r w:rsidR="001B631C">
        <w:rPr>
          <w:rFonts w:ascii="Times New Roman" w:hAnsi="Times New Roman"/>
          <w:b/>
          <w:sz w:val="24"/>
          <w:szCs w:val="24"/>
        </w:rPr>
        <w:tab/>
      </w:r>
      <w:r w:rsidR="001B631C">
        <w:rPr>
          <w:rFonts w:ascii="Times New Roman" w:hAnsi="Times New Roman"/>
          <w:b/>
          <w:sz w:val="24"/>
          <w:szCs w:val="24"/>
        </w:rPr>
        <w:tab/>
        <w:t>27.11.2023</w:t>
      </w:r>
    </w:p>
    <w:p w:rsidR="001B631C" w:rsidRDefault="001B631C" w:rsidP="004E7E94">
      <w:pPr>
        <w:pStyle w:val="Heading1"/>
        <w:spacing w:before="286" w:line="276" w:lineRule="auto"/>
        <w:ind w:left="180"/>
        <w:rPr>
          <w:rFonts w:ascii="Times New Roman" w:hAnsi="Times New Roman" w:cs="Times New Roman"/>
          <w:sz w:val="24"/>
          <w:szCs w:val="24"/>
        </w:rPr>
      </w:pPr>
    </w:p>
    <w:p w:rsidR="004E7E94" w:rsidRPr="00676823" w:rsidRDefault="004E7E94" w:rsidP="004E7E94">
      <w:pPr>
        <w:pStyle w:val="Heading1"/>
        <w:spacing w:before="286" w:line="276" w:lineRule="auto"/>
        <w:ind w:left="180"/>
        <w:rPr>
          <w:rFonts w:ascii="Times New Roman" w:hAnsi="Times New Roman" w:cs="Times New Roman"/>
          <w:sz w:val="24"/>
          <w:szCs w:val="24"/>
        </w:rPr>
      </w:pPr>
      <w:r w:rsidRPr="00676823">
        <w:rPr>
          <w:rFonts w:ascii="Times New Roman" w:hAnsi="Times New Roman" w:cs="Times New Roman"/>
          <w:sz w:val="24"/>
          <w:szCs w:val="24"/>
        </w:rPr>
        <w:t>Afati për dorëzimin e dokumentave për</w:t>
      </w:r>
    </w:p>
    <w:p w:rsidR="00261055" w:rsidRPr="004B1B94" w:rsidRDefault="004E7E94" w:rsidP="001B631C">
      <w:pPr>
        <w:spacing w:before="277"/>
        <w:ind w:left="720"/>
        <w:rPr>
          <w:rFonts w:ascii="Times New Roman" w:hAnsi="Times New Roman"/>
          <w:b/>
          <w:sz w:val="24"/>
          <w:szCs w:val="24"/>
        </w:rPr>
        <w:sectPr w:rsidR="00261055" w:rsidRPr="004B1B94" w:rsidSect="00315527">
          <w:type w:val="continuous"/>
          <w:pgSz w:w="11910" w:h="16830"/>
          <w:pgMar w:top="1600" w:right="560" w:bottom="280" w:left="1020" w:header="720" w:footer="720" w:gutter="0"/>
          <w:cols w:space="1860"/>
        </w:sectPr>
      </w:pPr>
      <w:r w:rsidRPr="00676823">
        <w:rPr>
          <w:rFonts w:ascii="Times New Roman" w:hAnsi="Times New Roman"/>
          <w:b/>
          <w:sz w:val="24"/>
          <w:szCs w:val="24"/>
        </w:rPr>
        <w:t>NGRITJE</w:t>
      </w:r>
      <w:r w:rsidRPr="00676823">
        <w:rPr>
          <w:rFonts w:ascii="Times New Roman" w:hAnsi="Times New Roman"/>
          <w:b/>
          <w:spacing w:val="-2"/>
          <w:sz w:val="24"/>
          <w:szCs w:val="24"/>
        </w:rPr>
        <w:t xml:space="preserve"> </w:t>
      </w:r>
      <w:r w:rsidRPr="00676823">
        <w:rPr>
          <w:rFonts w:ascii="Times New Roman" w:hAnsi="Times New Roman"/>
          <w:b/>
          <w:sz w:val="24"/>
          <w:szCs w:val="24"/>
        </w:rPr>
        <w:t>NË</w:t>
      </w:r>
      <w:r w:rsidRPr="00676823">
        <w:rPr>
          <w:rFonts w:ascii="Times New Roman" w:hAnsi="Times New Roman"/>
          <w:b/>
          <w:spacing w:val="-1"/>
          <w:sz w:val="24"/>
          <w:szCs w:val="24"/>
        </w:rPr>
        <w:t xml:space="preserve"> </w:t>
      </w:r>
      <w:r>
        <w:rPr>
          <w:rFonts w:ascii="Times New Roman" w:hAnsi="Times New Roman"/>
          <w:b/>
          <w:sz w:val="24"/>
          <w:szCs w:val="24"/>
        </w:rPr>
        <w:t>DETYR</w:t>
      </w:r>
      <w:r w:rsidR="006C5CC9">
        <w:rPr>
          <w:rFonts w:ascii="Times New Roman" w:hAnsi="Times New Roman"/>
          <w:b/>
          <w:sz w:val="24"/>
          <w:szCs w:val="24"/>
        </w:rPr>
        <w:t>Ë</w:t>
      </w:r>
      <w:r w:rsidRPr="00676823">
        <w:rPr>
          <w:rFonts w:ascii="Times New Roman" w:hAnsi="Times New Roman"/>
          <w:b/>
          <w:sz w:val="24"/>
          <w:szCs w:val="24"/>
        </w:rPr>
        <w:t xml:space="preserve"> </w:t>
      </w:r>
      <w:r w:rsidR="001B631C">
        <w:rPr>
          <w:rFonts w:ascii="Times New Roman" w:hAnsi="Times New Roman"/>
          <w:b/>
          <w:sz w:val="24"/>
          <w:szCs w:val="24"/>
        </w:rPr>
        <w:tab/>
      </w:r>
      <w:r w:rsidR="001B631C">
        <w:rPr>
          <w:rFonts w:ascii="Times New Roman" w:hAnsi="Times New Roman"/>
          <w:b/>
          <w:sz w:val="24"/>
          <w:szCs w:val="24"/>
        </w:rPr>
        <w:tab/>
      </w:r>
      <w:r w:rsidR="001B631C">
        <w:rPr>
          <w:rFonts w:ascii="Times New Roman" w:hAnsi="Times New Roman"/>
          <w:b/>
          <w:sz w:val="24"/>
          <w:szCs w:val="24"/>
        </w:rPr>
        <w:tab/>
      </w:r>
      <w:r w:rsidR="001B631C">
        <w:rPr>
          <w:rFonts w:ascii="Times New Roman" w:hAnsi="Times New Roman"/>
          <w:b/>
          <w:sz w:val="24"/>
          <w:szCs w:val="24"/>
        </w:rPr>
        <w:tab/>
      </w:r>
      <w:r w:rsidR="001B631C">
        <w:rPr>
          <w:rFonts w:ascii="Times New Roman" w:hAnsi="Times New Roman"/>
          <w:b/>
          <w:sz w:val="24"/>
          <w:szCs w:val="24"/>
        </w:rPr>
        <w:tab/>
      </w:r>
      <w:r w:rsidR="001B631C">
        <w:rPr>
          <w:rFonts w:ascii="Times New Roman" w:hAnsi="Times New Roman"/>
          <w:b/>
          <w:sz w:val="24"/>
          <w:szCs w:val="24"/>
        </w:rPr>
        <w:tab/>
      </w:r>
      <w:r w:rsidR="00BE02A6">
        <w:rPr>
          <w:rFonts w:ascii="Times New Roman" w:hAnsi="Times New Roman"/>
          <w:b/>
          <w:sz w:val="24"/>
          <w:szCs w:val="24"/>
        </w:rPr>
        <w:t>30.11</w:t>
      </w:r>
      <w:r w:rsidR="001B631C">
        <w:rPr>
          <w:rFonts w:ascii="Times New Roman" w:hAnsi="Times New Roman"/>
          <w:b/>
          <w:sz w:val="24"/>
          <w:szCs w:val="24"/>
        </w:rPr>
        <w:t>.2023</w:t>
      </w:r>
      <w:r w:rsidR="00261055">
        <w:rPr>
          <w:rFonts w:ascii="Times New Roman" w:hAnsi="Times New Roman"/>
          <w:b/>
          <w:sz w:val="24"/>
          <w:szCs w:val="24"/>
        </w:rPr>
        <w:t xml:space="preserve">                                                     </w:t>
      </w:r>
      <w:r w:rsidR="001B631C">
        <w:rPr>
          <w:rFonts w:ascii="Times New Roman" w:hAnsi="Times New Roman"/>
          <w:b/>
          <w:sz w:val="24"/>
          <w:szCs w:val="24"/>
        </w:rPr>
        <w:t xml:space="preserve">          </w:t>
      </w:r>
    </w:p>
    <w:p w:rsidR="004E7E94" w:rsidRDefault="004E7E94" w:rsidP="004E7E94">
      <w:pPr>
        <w:spacing w:after="0"/>
        <w:jc w:val="both"/>
        <w:rPr>
          <w:rFonts w:ascii="Times New Roman" w:hAnsi="Times New Roman"/>
          <w:b/>
          <w:sz w:val="24"/>
          <w:szCs w:val="24"/>
        </w:rPr>
        <w:sectPr w:rsidR="004E7E94" w:rsidSect="00FB7786">
          <w:headerReference w:type="default" r:id="rId10"/>
          <w:footerReference w:type="default" r:id="rId11"/>
          <w:headerReference w:type="first" r:id="rId12"/>
          <w:pgSz w:w="11907" w:h="16839" w:code="9"/>
          <w:pgMar w:top="1005" w:right="1134" w:bottom="1134" w:left="1134" w:header="567" w:footer="567" w:gutter="0"/>
          <w:cols w:space="720"/>
          <w:titlePg/>
          <w:docGrid w:linePitch="360"/>
        </w:sectPr>
      </w:pPr>
    </w:p>
    <w:tbl>
      <w:tblPr>
        <w:tblW w:w="0" w:type="auto"/>
        <w:tblInd w:w="-62" w:type="dxa"/>
        <w:tblCellMar>
          <w:top w:w="113" w:type="dxa"/>
          <w:bottom w:w="113" w:type="dxa"/>
        </w:tblCellMar>
        <w:tblLook w:val="00A0"/>
      </w:tblPr>
      <w:tblGrid>
        <w:gridCol w:w="62"/>
        <w:gridCol w:w="753"/>
        <w:gridCol w:w="8994"/>
        <w:gridCol w:w="108"/>
      </w:tblGrid>
      <w:tr w:rsidR="004E7E94" w:rsidRPr="00676823" w:rsidTr="005F6956">
        <w:trPr>
          <w:gridBefore w:val="1"/>
          <w:wBefore w:w="62" w:type="dxa"/>
          <w:trHeight w:val="193"/>
        </w:trPr>
        <w:tc>
          <w:tcPr>
            <w:tcW w:w="9855" w:type="dxa"/>
            <w:gridSpan w:val="3"/>
            <w:shd w:val="clear" w:color="auto" w:fill="C00000"/>
          </w:tcPr>
          <w:p w:rsidR="004E7E94" w:rsidRPr="00676823" w:rsidRDefault="004E7E94" w:rsidP="005F6956">
            <w:pPr>
              <w:spacing w:after="0"/>
              <w:jc w:val="both"/>
              <w:rPr>
                <w:rFonts w:ascii="Times New Roman" w:hAnsi="Times New Roman"/>
                <w:b/>
                <w:sz w:val="24"/>
                <w:szCs w:val="24"/>
              </w:rPr>
            </w:pPr>
            <w:r w:rsidRPr="00676823">
              <w:rPr>
                <w:rFonts w:ascii="Times New Roman" w:hAnsi="Times New Roman"/>
                <w:b/>
                <w:sz w:val="24"/>
                <w:szCs w:val="24"/>
              </w:rPr>
              <w:lastRenderedPageBreak/>
              <w:t>Përshkrimi përgjithësues i punës për pozicionin si më sipër është:</w:t>
            </w:r>
          </w:p>
        </w:tc>
      </w:tr>
      <w:tr w:rsidR="004E7E94" w:rsidRPr="00676823" w:rsidTr="005F6956">
        <w:trPr>
          <w:gridBefore w:val="1"/>
          <w:wBefore w:w="62" w:type="dxa"/>
        </w:trPr>
        <w:tc>
          <w:tcPr>
            <w:tcW w:w="9855" w:type="dxa"/>
            <w:gridSpan w:val="3"/>
          </w:tcPr>
          <w:p w:rsidR="004E7E94" w:rsidRPr="00323438" w:rsidRDefault="004E7E94" w:rsidP="005F6956">
            <w:pPr>
              <w:pStyle w:val="ListParagraph"/>
              <w:numPr>
                <w:ilvl w:val="0"/>
                <w:numId w:val="13"/>
              </w:numPr>
              <w:jc w:val="both"/>
              <w:rPr>
                <w:rFonts w:ascii="Times New Roman" w:hAnsi="Times New Roman"/>
                <w:b/>
                <w:i/>
                <w:sz w:val="24"/>
                <w:szCs w:val="24"/>
              </w:rPr>
            </w:pPr>
            <w:r w:rsidRPr="00323438">
              <w:rPr>
                <w:rFonts w:ascii="Times New Roman" w:hAnsi="Times New Roman"/>
                <w:sz w:val="24"/>
                <w:szCs w:val="24"/>
              </w:rPr>
              <w:t>Drejton, organizon dhe k</w:t>
            </w:r>
            <w:r>
              <w:rPr>
                <w:rFonts w:ascii="Times New Roman" w:hAnsi="Times New Roman"/>
                <w:sz w:val="24"/>
                <w:szCs w:val="24"/>
              </w:rPr>
              <w:t>o</w:t>
            </w:r>
            <w:r w:rsidRPr="00323438">
              <w:rPr>
                <w:rFonts w:ascii="Times New Roman" w:hAnsi="Times New Roman"/>
                <w:sz w:val="24"/>
                <w:szCs w:val="24"/>
              </w:rPr>
              <w:t xml:space="preserve">ordinon </w:t>
            </w:r>
            <w:proofErr w:type="gramStart"/>
            <w:r w:rsidRPr="00323438">
              <w:rPr>
                <w:rFonts w:ascii="Times New Roman" w:hAnsi="Times New Roman"/>
                <w:sz w:val="24"/>
                <w:szCs w:val="24"/>
              </w:rPr>
              <w:t>punën  e</w:t>
            </w:r>
            <w:proofErr w:type="gramEnd"/>
            <w:r w:rsidRPr="00323438">
              <w:rPr>
                <w:rFonts w:ascii="Times New Roman" w:hAnsi="Times New Roman"/>
                <w:sz w:val="24"/>
                <w:szCs w:val="24"/>
              </w:rPr>
              <w:t xml:space="preserve"> kësaj drejtorie  në bazë të planeve mujore dhe vjetore.</w:t>
            </w:r>
          </w:p>
          <w:p w:rsidR="004E7E94" w:rsidRPr="00323438" w:rsidRDefault="004E7E94" w:rsidP="005F6956">
            <w:pPr>
              <w:pStyle w:val="ListParagraph"/>
              <w:numPr>
                <w:ilvl w:val="0"/>
                <w:numId w:val="13"/>
              </w:numPr>
              <w:jc w:val="both"/>
              <w:rPr>
                <w:rFonts w:ascii="Times New Roman" w:hAnsi="Times New Roman"/>
                <w:sz w:val="24"/>
                <w:szCs w:val="24"/>
              </w:rPr>
            </w:pPr>
            <w:r w:rsidRPr="00323438">
              <w:rPr>
                <w:rFonts w:ascii="Times New Roman" w:hAnsi="Times New Roman"/>
                <w:sz w:val="24"/>
                <w:szCs w:val="24"/>
              </w:rPr>
              <w:t>Garantimin i titullarit para miratimit të shkresave/urdhëresave me karakter financiar</w:t>
            </w:r>
            <w:proofErr w:type="gramStart"/>
            <w:r w:rsidRPr="00323438">
              <w:rPr>
                <w:rFonts w:ascii="Times New Roman" w:hAnsi="Times New Roman"/>
                <w:sz w:val="24"/>
                <w:szCs w:val="24"/>
              </w:rPr>
              <w:t>,lidhur</w:t>
            </w:r>
            <w:proofErr w:type="gramEnd"/>
            <w:r w:rsidRPr="00323438">
              <w:rPr>
                <w:rFonts w:ascii="Times New Roman" w:hAnsi="Times New Roman"/>
                <w:sz w:val="24"/>
                <w:szCs w:val="24"/>
              </w:rPr>
              <w:t xml:space="preserve"> me ligjshmërine, rregullshmërine dhe repektimin e parimeve te ekonomicitetit, efiçencës dhe efektivitetit.        </w:t>
            </w:r>
          </w:p>
          <w:p w:rsidR="004E7E94" w:rsidRPr="00323438" w:rsidRDefault="004E7E94" w:rsidP="005F6956">
            <w:pPr>
              <w:pStyle w:val="ListParagraph"/>
              <w:numPr>
                <w:ilvl w:val="0"/>
                <w:numId w:val="13"/>
              </w:numPr>
              <w:jc w:val="both"/>
              <w:rPr>
                <w:rFonts w:ascii="Times New Roman" w:hAnsi="Times New Roman"/>
                <w:sz w:val="24"/>
                <w:szCs w:val="24"/>
              </w:rPr>
            </w:pPr>
            <w:r w:rsidRPr="00323438">
              <w:rPr>
                <w:rFonts w:ascii="Times New Roman" w:hAnsi="Times New Roman"/>
                <w:sz w:val="24"/>
                <w:szCs w:val="24"/>
              </w:rPr>
              <w:t>Përgatitja e dokumentit përfundimtar të buxhetit, bashkërendimi i punës gjatë gjithë procesit të përgatitjes së buxhetit për vitin ushtrimor, projek- buxhetin për vitin pasardhës dhe e paraqet për miratim në këshillin e bashkisë.</w:t>
            </w:r>
          </w:p>
          <w:p w:rsidR="004E7E94" w:rsidRPr="00323438" w:rsidRDefault="004E7E94" w:rsidP="005F6956">
            <w:pPr>
              <w:pStyle w:val="ListParagraph"/>
              <w:numPr>
                <w:ilvl w:val="0"/>
                <w:numId w:val="13"/>
              </w:numPr>
              <w:jc w:val="both"/>
              <w:rPr>
                <w:rFonts w:ascii="Times New Roman" w:hAnsi="Times New Roman"/>
                <w:sz w:val="24"/>
                <w:szCs w:val="24"/>
              </w:rPr>
            </w:pPr>
            <w:r w:rsidRPr="00323438">
              <w:rPr>
                <w:rFonts w:ascii="Times New Roman" w:hAnsi="Times New Roman"/>
                <w:sz w:val="24"/>
                <w:szCs w:val="24"/>
              </w:rPr>
              <w:t>Monitoron zbatimin e buxhetit në Bashki dhe Njësitë Administrative të vartësisë në përputhje me Vendimin nr.</w:t>
            </w:r>
            <w:r>
              <w:rPr>
                <w:rFonts w:ascii="Times New Roman" w:hAnsi="Times New Roman"/>
                <w:sz w:val="24"/>
                <w:szCs w:val="24"/>
              </w:rPr>
              <w:t xml:space="preserve"> 82 </w:t>
            </w:r>
            <w:proofErr w:type="gramStart"/>
            <w:r>
              <w:rPr>
                <w:rFonts w:ascii="Times New Roman" w:hAnsi="Times New Roman"/>
                <w:sz w:val="24"/>
                <w:szCs w:val="24"/>
              </w:rPr>
              <w:t>dt</w:t>
            </w:r>
            <w:proofErr w:type="gramEnd"/>
            <w:r>
              <w:rPr>
                <w:rFonts w:ascii="Times New Roman" w:hAnsi="Times New Roman"/>
                <w:sz w:val="24"/>
                <w:szCs w:val="24"/>
              </w:rPr>
              <w:t>.  24.12.2021</w:t>
            </w:r>
            <w:r w:rsidRPr="00323438">
              <w:rPr>
                <w:rFonts w:ascii="Times New Roman" w:hAnsi="Times New Roman"/>
                <w:sz w:val="24"/>
                <w:szCs w:val="24"/>
              </w:rPr>
              <w:t xml:space="preserve"> “Për m</w:t>
            </w:r>
            <w:r>
              <w:rPr>
                <w:rFonts w:ascii="Times New Roman" w:hAnsi="Times New Roman"/>
                <w:sz w:val="24"/>
                <w:szCs w:val="24"/>
              </w:rPr>
              <w:t>iratimin e buxhetit të vitit 2021</w:t>
            </w:r>
            <w:r w:rsidRPr="00323438">
              <w:rPr>
                <w:rFonts w:ascii="Times New Roman" w:hAnsi="Times New Roman"/>
                <w:sz w:val="24"/>
                <w:szCs w:val="24"/>
              </w:rPr>
              <w:t>. Raportimi periodik para NA dhe të deleguarit të tij.</w:t>
            </w:r>
          </w:p>
          <w:p w:rsidR="004E7E94" w:rsidRPr="00323438" w:rsidRDefault="004E7E94" w:rsidP="005F6956">
            <w:pPr>
              <w:pStyle w:val="ListParagraph"/>
              <w:numPr>
                <w:ilvl w:val="0"/>
                <w:numId w:val="13"/>
              </w:numPr>
              <w:jc w:val="both"/>
              <w:rPr>
                <w:rFonts w:ascii="Times New Roman" w:hAnsi="Times New Roman"/>
                <w:sz w:val="24"/>
                <w:szCs w:val="24"/>
              </w:rPr>
            </w:pPr>
            <w:r w:rsidRPr="00323438">
              <w:rPr>
                <w:rFonts w:ascii="Times New Roman" w:hAnsi="Times New Roman"/>
                <w:sz w:val="24"/>
                <w:szCs w:val="24"/>
              </w:rPr>
              <w:t xml:space="preserve">Përgatit analizën gjashtëmujore dhe vjetore të treguesve ekonomiko-financiare të bashkisë.  </w:t>
            </w:r>
          </w:p>
          <w:p w:rsidR="004E7E94" w:rsidRPr="00323438" w:rsidRDefault="004E7E94" w:rsidP="005F6956">
            <w:pPr>
              <w:pStyle w:val="ListParagraph"/>
              <w:numPr>
                <w:ilvl w:val="0"/>
                <w:numId w:val="13"/>
              </w:numPr>
              <w:jc w:val="both"/>
              <w:rPr>
                <w:rFonts w:ascii="Times New Roman" w:hAnsi="Times New Roman"/>
                <w:sz w:val="24"/>
                <w:szCs w:val="24"/>
              </w:rPr>
            </w:pPr>
            <w:r w:rsidRPr="00323438">
              <w:rPr>
                <w:rFonts w:ascii="Times New Roman" w:hAnsi="Times New Roman"/>
                <w:sz w:val="24"/>
                <w:szCs w:val="24"/>
              </w:rPr>
              <w:t>Përgatit materialet për në këshillin bashkiak për ndryshimet në buxhet për problemet që dalin gjatë vitit, gjatë zbatimit të buxhetit.</w:t>
            </w:r>
          </w:p>
          <w:p w:rsidR="004E7E94" w:rsidRPr="00323438" w:rsidRDefault="004E7E94" w:rsidP="005F6956">
            <w:pPr>
              <w:pStyle w:val="ListParagraph"/>
              <w:numPr>
                <w:ilvl w:val="0"/>
                <w:numId w:val="13"/>
              </w:numPr>
              <w:jc w:val="both"/>
              <w:rPr>
                <w:rFonts w:ascii="Times New Roman" w:hAnsi="Times New Roman"/>
                <w:sz w:val="24"/>
                <w:szCs w:val="24"/>
              </w:rPr>
            </w:pPr>
            <w:r w:rsidRPr="00323438">
              <w:rPr>
                <w:rFonts w:ascii="Times New Roman" w:hAnsi="Times New Roman"/>
                <w:sz w:val="24"/>
                <w:szCs w:val="24"/>
              </w:rPr>
              <w:t xml:space="preserve">Pranimin ose </w:t>
            </w:r>
            <w:proofErr w:type="gramStart"/>
            <w:r w:rsidRPr="00323438">
              <w:rPr>
                <w:rFonts w:ascii="Times New Roman" w:hAnsi="Times New Roman"/>
                <w:sz w:val="24"/>
                <w:szCs w:val="24"/>
              </w:rPr>
              <w:t>jo</w:t>
            </w:r>
            <w:proofErr w:type="gramEnd"/>
            <w:r w:rsidRPr="00323438">
              <w:rPr>
                <w:rFonts w:ascii="Times New Roman" w:hAnsi="Times New Roman"/>
                <w:sz w:val="24"/>
                <w:szCs w:val="24"/>
              </w:rPr>
              <w:t xml:space="preserve"> të dokumentacionit, bazuar në kontrolle pas faktit, në përputhje me kërkesat e legjislacionit në fuqi. Kryerjen saktë të trasaksioneve financiare në përputhje me rregullat e vendosura nga Ministria e Financave. </w:t>
            </w:r>
          </w:p>
          <w:p w:rsidR="004E7E94" w:rsidRPr="00323438" w:rsidRDefault="004E7E94" w:rsidP="005F6956">
            <w:pPr>
              <w:pStyle w:val="ListParagraph"/>
              <w:numPr>
                <w:ilvl w:val="0"/>
                <w:numId w:val="13"/>
              </w:numPr>
              <w:jc w:val="both"/>
              <w:rPr>
                <w:rFonts w:ascii="Times New Roman" w:hAnsi="Times New Roman"/>
                <w:sz w:val="24"/>
                <w:szCs w:val="24"/>
              </w:rPr>
            </w:pPr>
            <w:r w:rsidRPr="00323438">
              <w:rPr>
                <w:rFonts w:ascii="Times New Roman" w:hAnsi="Times New Roman"/>
                <w:sz w:val="24"/>
                <w:szCs w:val="24"/>
              </w:rPr>
              <w:t>Mbikqyrja dhe menaxhimi efektiv i punonjësve të drejtorisë, ruajtja dhe ngritja e nivelit të tyre profesional, përmes analizave, seminareve, trajnimeve, interpretimeve shkresore të akteve normative, ligjore e nënligjore.</w:t>
            </w:r>
          </w:p>
          <w:p w:rsidR="004E7E94" w:rsidRPr="00323438" w:rsidRDefault="004E7E94" w:rsidP="005F6956">
            <w:pPr>
              <w:pStyle w:val="ListParagraph"/>
              <w:numPr>
                <w:ilvl w:val="0"/>
                <w:numId w:val="13"/>
              </w:numPr>
              <w:jc w:val="both"/>
              <w:rPr>
                <w:rFonts w:ascii="Times New Roman" w:hAnsi="Times New Roman"/>
                <w:sz w:val="24"/>
                <w:szCs w:val="24"/>
              </w:rPr>
            </w:pPr>
            <w:r w:rsidRPr="00323438">
              <w:rPr>
                <w:rFonts w:ascii="Times New Roman" w:hAnsi="Times New Roman"/>
                <w:sz w:val="24"/>
                <w:szCs w:val="24"/>
              </w:rPr>
              <w:t xml:space="preserve">Në bazë të udhëzimeve për </w:t>
            </w:r>
            <w:proofErr w:type="gramStart"/>
            <w:r w:rsidRPr="00323438">
              <w:rPr>
                <w:rFonts w:ascii="Times New Roman" w:hAnsi="Times New Roman"/>
                <w:sz w:val="24"/>
                <w:szCs w:val="24"/>
              </w:rPr>
              <w:t>buxhetin  dërgon</w:t>
            </w:r>
            <w:proofErr w:type="gramEnd"/>
            <w:r w:rsidRPr="00323438">
              <w:rPr>
                <w:rFonts w:ascii="Times New Roman" w:hAnsi="Times New Roman"/>
                <w:sz w:val="24"/>
                <w:szCs w:val="24"/>
              </w:rPr>
              <w:t xml:space="preserve"> në institucionet qëndrore (ministritë e linjës) , Prefekurën e Qarkut  cdo muaj , evidencën  e realizimit të shpenzimeve e  të ardhurave , investimeve , si dhe për funksionet e deleguara.</w:t>
            </w:r>
          </w:p>
          <w:p w:rsidR="004E7E94" w:rsidRPr="00323438" w:rsidRDefault="004E7E94" w:rsidP="005F6956">
            <w:pPr>
              <w:pStyle w:val="ListParagraph"/>
              <w:numPr>
                <w:ilvl w:val="0"/>
                <w:numId w:val="13"/>
              </w:numPr>
              <w:jc w:val="both"/>
              <w:rPr>
                <w:rFonts w:ascii="Times New Roman" w:hAnsi="Times New Roman"/>
                <w:sz w:val="24"/>
                <w:szCs w:val="24"/>
              </w:rPr>
            </w:pPr>
            <w:r w:rsidRPr="00323438">
              <w:rPr>
                <w:rFonts w:ascii="Times New Roman" w:hAnsi="Times New Roman"/>
                <w:sz w:val="24"/>
                <w:szCs w:val="24"/>
              </w:rPr>
              <w:t xml:space="preserve">Garantimin e mbledhjes së të gjitha borxheve </w:t>
            </w:r>
            <w:proofErr w:type="gramStart"/>
            <w:r w:rsidRPr="00323438">
              <w:rPr>
                <w:rFonts w:ascii="Times New Roman" w:hAnsi="Times New Roman"/>
                <w:sz w:val="24"/>
                <w:szCs w:val="24"/>
              </w:rPr>
              <w:t>të  paarkëtuara</w:t>
            </w:r>
            <w:proofErr w:type="gramEnd"/>
            <w:r w:rsidRPr="00323438">
              <w:rPr>
                <w:rFonts w:ascii="Times New Roman" w:hAnsi="Times New Roman"/>
                <w:sz w:val="24"/>
                <w:szCs w:val="24"/>
              </w:rPr>
              <w:t xml:space="preserve"> dhe në rastet kur nuk është i mundur të mblidhet ky borxh, të dokumentohet që janë bërë  perpjekjet për mbledhjen e tij, me përjashtim të rasteve kur  përgjegjësia rregullohet me ligj të veçantë.</w:t>
            </w:r>
          </w:p>
          <w:p w:rsidR="004E7E94" w:rsidRPr="00323438" w:rsidRDefault="004E7E94" w:rsidP="005F6956">
            <w:pPr>
              <w:pStyle w:val="ListParagraph"/>
              <w:numPr>
                <w:ilvl w:val="0"/>
                <w:numId w:val="13"/>
              </w:numPr>
              <w:jc w:val="both"/>
              <w:rPr>
                <w:rFonts w:ascii="Times New Roman" w:hAnsi="Times New Roman"/>
                <w:sz w:val="24"/>
                <w:szCs w:val="24"/>
              </w:rPr>
            </w:pPr>
            <w:r w:rsidRPr="00323438">
              <w:rPr>
                <w:rFonts w:ascii="Times New Roman" w:hAnsi="Times New Roman"/>
                <w:sz w:val="24"/>
                <w:szCs w:val="24"/>
              </w:rPr>
              <w:t xml:space="preserve">Garantimin që të gjithë </w:t>
            </w:r>
            <w:proofErr w:type="gramStart"/>
            <w:r w:rsidRPr="00323438">
              <w:rPr>
                <w:rFonts w:ascii="Times New Roman" w:hAnsi="Times New Roman"/>
                <w:sz w:val="24"/>
                <w:szCs w:val="24"/>
              </w:rPr>
              <w:t>kreditoret  të</w:t>
            </w:r>
            <w:proofErr w:type="gramEnd"/>
            <w:r w:rsidRPr="00323438">
              <w:rPr>
                <w:rFonts w:ascii="Times New Roman" w:hAnsi="Times New Roman"/>
                <w:sz w:val="24"/>
                <w:szCs w:val="24"/>
              </w:rPr>
              <w:t xml:space="preserve"> paguhen në kohë, dhe rast ankesash për mospagesë  në  kohë, të shpjegojë rrethanat para nënpunësit autorizues ose të deleguarit të tij.</w:t>
            </w:r>
          </w:p>
          <w:p w:rsidR="004E7E94" w:rsidRPr="00323438" w:rsidRDefault="004E7E94" w:rsidP="005F6956">
            <w:pPr>
              <w:pStyle w:val="ListParagraph"/>
              <w:numPr>
                <w:ilvl w:val="0"/>
                <w:numId w:val="13"/>
              </w:numPr>
              <w:jc w:val="both"/>
              <w:rPr>
                <w:rFonts w:ascii="Times New Roman" w:hAnsi="Times New Roman"/>
                <w:sz w:val="24"/>
                <w:szCs w:val="24"/>
              </w:rPr>
            </w:pPr>
            <w:r w:rsidRPr="00323438">
              <w:rPr>
                <w:rFonts w:ascii="Times New Roman" w:hAnsi="Times New Roman"/>
                <w:sz w:val="24"/>
                <w:szCs w:val="24"/>
              </w:rPr>
              <w:t>Drejton e organizon punën për mbylljen e pasqyrave financiare të bashkisë në pëerputhje me rregullat e   miratuar sipas afateve të përcaktuar nga M.F.</w:t>
            </w:r>
          </w:p>
          <w:p w:rsidR="004E7E94" w:rsidRPr="00323438" w:rsidRDefault="004E7E94" w:rsidP="005F6956">
            <w:pPr>
              <w:pStyle w:val="ListParagraph"/>
              <w:numPr>
                <w:ilvl w:val="0"/>
                <w:numId w:val="13"/>
              </w:numPr>
              <w:jc w:val="both"/>
              <w:rPr>
                <w:rFonts w:ascii="Times New Roman" w:hAnsi="Times New Roman"/>
                <w:sz w:val="24"/>
                <w:szCs w:val="24"/>
              </w:rPr>
            </w:pPr>
            <w:r w:rsidRPr="00323438">
              <w:rPr>
                <w:rFonts w:ascii="Times New Roman" w:hAnsi="Times New Roman"/>
                <w:sz w:val="24"/>
                <w:szCs w:val="24"/>
              </w:rPr>
              <w:t>Ndjek problemet operative dhe bëhet pjesë e zgjidhjes së tyre.</w:t>
            </w:r>
          </w:p>
          <w:p w:rsidR="004E7E94" w:rsidRPr="00673A07" w:rsidRDefault="004E7E94" w:rsidP="005F6956">
            <w:pPr>
              <w:pStyle w:val="ListParagraph"/>
              <w:numPr>
                <w:ilvl w:val="0"/>
                <w:numId w:val="13"/>
              </w:numPr>
              <w:jc w:val="both"/>
              <w:rPr>
                <w:rFonts w:ascii="Times New Roman" w:hAnsi="Times New Roman"/>
                <w:sz w:val="24"/>
                <w:szCs w:val="24"/>
              </w:rPr>
            </w:pPr>
            <w:r w:rsidRPr="00323438">
              <w:rPr>
                <w:rFonts w:ascii="Times New Roman" w:hAnsi="Times New Roman"/>
                <w:sz w:val="24"/>
                <w:szCs w:val="24"/>
              </w:rPr>
              <w:t xml:space="preserve">Në përputhje me Manualin për Menaxhimin Financiar dhe Kontrollin, miratuar me urdhërin nr. 8980 datë </w:t>
            </w:r>
            <w:proofErr w:type="gramStart"/>
            <w:r w:rsidRPr="00323438">
              <w:rPr>
                <w:rFonts w:ascii="Times New Roman" w:hAnsi="Times New Roman"/>
                <w:sz w:val="24"/>
                <w:szCs w:val="24"/>
              </w:rPr>
              <w:t>15.07.2010  të</w:t>
            </w:r>
            <w:proofErr w:type="gramEnd"/>
            <w:r w:rsidRPr="00323438">
              <w:rPr>
                <w:rFonts w:ascii="Times New Roman" w:hAnsi="Times New Roman"/>
                <w:sz w:val="24"/>
                <w:szCs w:val="24"/>
              </w:rPr>
              <w:t xml:space="preserve"> Ministrit të Financave,  ngarkohet me detyrën e koordinatorit të Riskut, të koordinojë punën me drejtoritë e tjera, në të cilin është identifikuar dhe vlerësuar risqet e mundshme. </w:t>
            </w:r>
          </w:p>
        </w:tc>
      </w:tr>
      <w:tr w:rsidR="004E7E94" w:rsidRPr="00676823" w:rsidTr="005F6956">
        <w:tblPrEx>
          <w:tblBorders>
            <w:bottom w:val="single" w:sz="8" w:space="0" w:color="auto"/>
          </w:tblBorders>
          <w:tblCellMar>
            <w:top w:w="0" w:type="dxa"/>
            <w:left w:w="170" w:type="dxa"/>
            <w:bottom w:w="0" w:type="dxa"/>
            <w:right w:w="0" w:type="dxa"/>
          </w:tblCellMar>
        </w:tblPrEx>
        <w:trPr>
          <w:gridAfter w:val="1"/>
          <w:wAfter w:w="108" w:type="dxa"/>
        </w:trPr>
        <w:tc>
          <w:tcPr>
            <w:tcW w:w="815" w:type="dxa"/>
            <w:gridSpan w:val="2"/>
            <w:tcBorders>
              <w:top w:val="single" w:sz="8" w:space="0" w:color="000000"/>
              <w:left w:val="single" w:sz="8" w:space="0" w:color="000000"/>
              <w:bottom w:val="single" w:sz="8" w:space="0" w:color="000000"/>
              <w:right w:val="single" w:sz="8" w:space="0" w:color="000000"/>
            </w:tcBorders>
            <w:shd w:val="clear" w:color="auto" w:fill="000000"/>
            <w:vAlign w:val="center"/>
          </w:tcPr>
          <w:p w:rsidR="004E7E94" w:rsidRPr="00676823" w:rsidRDefault="004E7E94" w:rsidP="005F6956">
            <w:pPr>
              <w:spacing w:after="0"/>
              <w:jc w:val="both"/>
              <w:rPr>
                <w:rFonts w:ascii="Times New Roman" w:hAnsi="Times New Roman"/>
                <w:sz w:val="24"/>
                <w:szCs w:val="24"/>
              </w:rPr>
            </w:pPr>
            <w:r w:rsidRPr="00676823">
              <w:rPr>
                <w:rFonts w:ascii="Times New Roman" w:hAnsi="Times New Roman"/>
                <w:b/>
                <w:sz w:val="24"/>
                <w:szCs w:val="24"/>
              </w:rPr>
              <w:t>1.1</w:t>
            </w:r>
          </w:p>
        </w:tc>
        <w:tc>
          <w:tcPr>
            <w:tcW w:w="8994" w:type="dxa"/>
            <w:tcBorders>
              <w:left w:val="single" w:sz="8" w:space="0" w:color="000000"/>
              <w:bottom w:val="single" w:sz="8" w:space="0" w:color="000000"/>
            </w:tcBorders>
            <w:vAlign w:val="center"/>
          </w:tcPr>
          <w:p w:rsidR="004E7E94" w:rsidRPr="00676823" w:rsidRDefault="004E7E94" w:rsidP="005F6956">
            <w:pPr>
              <w:spacing w:after="0"/>
              <w:jc w:val="both"/>
              <w:rPr>
                <w:rFonts w:ascii="Times New Roman" w:hAnsi="Times New Roman"/>
                <w:b/>
                <w:sz w:val="24"/>
                <w:szCs w:val="24"/>
              </w:rPr>
            </w:pPr>
            <w:r w:rsidRPr="00676823">
              <w:rPr>
                <w:rFonts w:ascii="Times New Roman" w:hAnsi="Times New Roman"/>
                <w:b/>
                <w:sz w:val="24"/>
                <w:szCs w:val="24"/>
              </w:rPr>
              <w:t>KUSHTET DHE KRITERET E VEÇANTA</w:t>
            </w:r>
          </w:p>
        </w:tc>
      </w:tr>
    </w:tbl>
    <w:p w:rsidR="004E7E94" w:rsidRPr="00676823" w:rsidRDefault="004E7E94" w:rsidP="004E7E94">
      <w:pPr>
        <w:jc w:val="both"/>
        <w:rPr>
          <w:rFonts w:ascii="Times New Roman" w:hAnsi="Times New Roman"/>
          <w:sz w:val="24"/>
          <w:szCs w:val="24"/>
        </w:rPr>
      </w:pPr>
    </w:p>
    <w:p w:rsidR="004E7E94" w:rsidRPr="00676823" w:rsidRDefault="004E7E94" w:rsidP="004E7E94">
      <w:pPr>
        <w:ind w:left="866" w:right="2179"/>
        <w:jc w:val="both"/>
        <w:rPr>
          <w:rFonts w:ascii="Times New Roman" w:hAnsi="Times New Roman"/>
          <w:b/>
          <w:sz w:val="24"/>
          <w:szCs w:val="24"/>
        </w:rPr>
      </w:pPr>
      <w:r w:rsidRPr="00676823">
        <w:rPr>
          <w:rFonts w:ascii="Times New Roman" w:hAnsi="Times New Roman"/>
          <w:b/>
          <w:sz w:val="24"/>
          <w:szCs w:val="24"/>
        </w:rPr>
        <w:t>LËVIZJA PARALELE</w:t>
      </w:r>
    </w:p>
    <w:p w:rsidR="004E7E94" w:rsidRPr="00676823" w:rsidRDefault="004E7E94" w:rsidP="00195384">
      <w:pPr>
        <w:pStyle w:val="BodyText"/>
        <w:spacing w:line="276" w:lineRule="auto"/>
        <w:ind w:left="113" w:right="2179"/>
        <w:jc w:val="both"/>
        <w:rPr>
          <w:rFonts w:ascii="Times New Roman" w:hAnsi="Times New Roman" w:cs="Times New Roman"/>
          <w:sz w:val="24"/>
          <w:szCs w:val="24"/>
        </w:rPr>
      </w:pPr>
      <w:proofErr w:type="gramStart"/>
      <w:r w:rsidRPr="00676823">
        <w:rPr>
          <w:rFonts w:ascii="Times New Roman" w:hAnsi="Times New Roman" w:cs="Times New Roman"/>
          <w:sz w:val="24"/>
          <w:szCs w:val="24"/>
        </w:rPr>
        <w:t xml:space="preserve">Kanë të drejtë të aplikojnë për këtë procedurë vetëm nëpunësit civilë të së </w:t>
      </w:r>
      <w:r w:rsidRPr="00676823">
        <w:rPr>
          <w:rFonts w:ascii="Times New Roman" w:hAnsi="Times New Roman" w:cs="Times New Roman"/>
          <w:sz w:val="24"/>
          <w:szCs w:val="24"/>
        </w:rPr>
        <w:lastRenderedPageBreak/>
        <w:t>njëjtës kategori, në të gjitha insitucionet pjesë e shërbimit civil.</w:t>
      </w:r>
      <w:proofErr w:type="gramEnd"/>
    </w:p>
    <w:p w:rsidR="004E7E94" w:rsidRPr="00676823" w:rsidRDefault="004E7E94" w:rsidP="004E7E94">
      <w:pPr>
        <w:pStyle w:val="BodyText"/>
        <w:spacing w:line="276" w:lineRule="auto"/>
        <w:jc w:val="both"/>
        <w:rPr>
          <w:rFonts w:ascii="Times New Roman" w:hAnsi="Times New Roman" w:cs="Times New Roman"/>
          <w:sz w:val="24"/>
          <w:szCs w:val="24"/>
        </w:rPr>
      </w:pPr>
    </w:p>
    <w:p w:rsidR="004E7E94" w:rsidRPr="00676823" w:rsidRDefault="004E7E94" w:rsidP="004E7E94">
      <w:pPr>
        <w:pStyle w:val="Heading5"/>
        <w:ind w:right="9"/>
        <w:jc w:val="both"/>
        <w:rPr>
          <w:rFonts w:ascii="Times New Roman" w:hAnsi="Times New Roman" w:cs="Times New Roman"/>
          <w:b/>
          <w:color w:val="auto"/>
          <w:sz w:val="24"/>
          <w:szCs w:val="24"/>
        </w:rPr>
      </w:pPr>
      <w:r w:rsidRPr="00676823">
        <w:rPr>
          <w:rFonts w:ascii="Times New Roman" w:hAnsi="Times New Roman" w:cs="Times New Roman"/>
          <w:b/>
          <w:color w:val="auto"/>
          <w:sz w:val="24"/>
          <w:szCs w:val="24"/>
        </w:rPr>
        <w:t>KUSHTET PËR LËVIZJEN PARALELE DHE KRITERET E VEÇANTA</w:t>
      </w:r>
    </w:p>
    <w:p w:rsidR="004E7E94" w:rsidRPr="00676823" w:rsidRDefault="004E7E94" w:rsidP="004E7E94">
      <w:pPr>
        <w:pStyle w:val="BodyText"/>
        <w:spacing w:line="276" w:lineRule="auto"/>
        <w:jc w:val="both"/>
        <w:rPr>
          <w:rFonts w:ascii="Times New Roman" w:hAnsi="Times New Roman" w:cs="Times New Roman"/>
          <w:b/>
          <w:sz w:val="24"/>
          <w:szCs w:val="24"/>
        </w:rPr>
      </w:pPr>
    </w:p>
    <w:p w:rsidR="004E7E94" w:rsidRPr="00676823" w:rsidRDefault="004E7E94" w:rsidP="004E7E94">
      <w:pPr>
        <w:spacing w:before="124"/>
        <w:ind w:left="113"/>
        <w:jc w:val="both"/>
        <w:rPr>
          <w:rFonts w:ascii="Times New Roman" w:hAnsi="Times New Roman"/>
          <w:b/>
          <w:sz w:val="24"/>
          <w:szCs w:val="24"/>
        </w:rPr>
      </w:pPr>
      <w:r w:rsidRPr="00676823">
        <w:rPr>
          <w:rFonts w:ascii="Times New Roman" w:hAnsi="Times New Roman"/>
          <w:b/>
          <w:sz w:val="24"/>
          <w:szCs w:val="24"/>
        </w:rPr>
        <w:t>Kandidatët duhet të plotësojnë kushtet për lëvizjen paralele si vijon:</w:t>
      </w:r>
    </w:p>
    <w:p w:rsidR="004E7E94" w:rsidRPr="00676823" w:rsidRDefault="004E7E94" w:rsidP="004E7E94">
      <w:pPr>
        <w:pStyle w:val="BodyText"/>
        <w:numPr>
          <w:ilvl w:val="0"/>
          <w:numId w:val="3"/>
        </w:numPr>
        <w:spacing w:line="276" w:lineRule="auto"/>
        <w:ind w:right="9"/>
        <w:jc w:val="both"/>
        <w:rPr>
          <w:rFonts w:ascii="Times New Roman" w:hAnsi="Times New Roman" w:cs="Times New Roman"/>
          <w:sz w:val="24"/>
          <w:szCs w:val="24"/>
        </w:rPr>
      </w:pPr>
      <w:r w:rsidRPr="00676823">
        <w:rPr>
          <w:rFonts w:ascii="Times New Roman" w:hAnsi="Times New Roman" w:cs="Times New Roman"/>
          <w:sz w:val="24"/>
          <w:szCs w:val="24"/>
        </w:rPr>
        <w:t>Të jetë nëpunës civil i konfirmuar, brenda së njëjtës kategori;</w:t>
      </w:r>
    </w:p>
    <w:p w:rsidR="004E7E94" w:rsidRPr="00676823" w:rsidRDefault="004E7E94" w:rsidP="004E7E94">
      <w:pPr>
        <w:pStyle w:val="BodyText"/>
        <w:numPr>
          <w:ilvl w:val="0"/>
          <w:numId w:val="3"/>
        </w:numPr>
        <w:spacing w:line="276" w:lineRule="auto"/>
        <w:ind w:right="5039"/>
        <w:jc w:val="both"/>
        <w:rPr>
          <w:rFonts w:ascii="Times New Roman" w:hAnsi="Times New Roman" w:cs="Times New Roman"/>
          <w:sz w:val="24"/>
          <w:szCs w:val="24"/>
        </w:rPr>
      </w:pPr>
      <w:r w:rsidRPr="00676823">
        <w:rPr>
          <w:rFonts w:ascii="Times New Roman" w:hAnsi="Times New Roman" w:cs="Times New Roman"/>
          <w:sz w:val="24"/>
          <w:szCs w:val="24"/>
        </w:rPr>
        <w:t>Të mos ketë masë disiplinore në fuqi;</w:t>
      </w:r>
    </w:p>
    <w:p w:rsidR="004E7E94" w:rsidRPr="00676823" w:rsidRDefault="004E7E94" w:rsidP="004E7E94">
      <w:pPr>
        <w:pStyle w:val="BodyText"/>
        <w:numPr>
          <w:ilvl w:val="0"/>
          <w:numId w:val="3"/>
        </w:numPr>
        <w:spacing w:line="276" w:lineRule="auto"/>
        <w:jc w:val="both"/>
        <w:rPr>
          <w:rFonts w:ascii="Times New Roman" w:hAnsi="Times New Roman" w:cs="Times New Roman"/>
          <w:sz w:val="24"/>
          <w:szCs w:val="24"/>
        </w:rPr>
      </w:pPr>
      <w:r w:rsidRPr="00676823">
        <w:rPr>
          <w:rFonts w:ascii="Times New Roman" w:hAnsi="Times New Roman" w:cs="Times New Roman"/>
          <w:sz w:val="24"/>
          <w:szCs w:val="24"/>
        </w:rPr>
        <w:t>Të ketë të paktën vlerësimin e fundit “mirë” apo “shumë mire”;</w:t>
      </w:r>
    </w:p>
    <w:p w:rsidR="004E7E94" w:rsidRPr="00676823" w:rsidRDefault="004E7E94" w:rsidP="004E7E94">
      <w:pPr>
        <w:pStyle w:val="BodyText"/>
        <w:spacing w:line="276" w:lineRule="auto"/>
        <w:jc w:val="both"/>
        <w:rPr>
          <w:rFonts w:ascii="Times New Roman" w:hAnsi="Times New Roman" w:cs="Times New Roman"/>
          <w:sz w:val="24"/>
          <w:szCs w:val="24"/>
        </w:rPr>
      </w:pPr>
    </w:p>
    <w:p w:rsidR="004E7E94" w:rsidRPr="00676823" w:rsidRDefault="004E7E94" w:rsidP="004E7E94">
      <w:pPr>
        <w:pStyle w:val="Heading5"/>
        <w:jc w:val="both"/>
        <w:rPr>
          <w:rFonts w:ascii="Times New Roman" w:hAnsi="Times New Roman" w:cs="Times New Roman"/>
          <w:color w:val="auto"/>
          <w:sz w:val="24"/>
          <w:szCs w:val="24"/>
        </w:rPr>
      </w:pPr>
      <w:r w:rsidRPr="00676823">
        <w:rPr>
          <w:rFonts w:ascii="Times New Roman" w:hAnsi="Times New Roman" w:cs="Times New Roman"/>
          <w:color w:val="auto"/>
          <w:sz w:val="24"/>
          <w:szCs w:val="24"/>
        </w:rPr>
        <w:t>Kandidatët duhet të plotësojnë kërkesat e posaçme si vijon:</w:t>
      </w:r>
    </w:p>
    <w:p w:rsidR="004E7E94" w:rsidRPr="00676823" w:rsidRDefault="004E7E94" w:rsidP="004E7E94">
      <w:pPr>
        <w:pStyle w:val="BodyText"/>
        <w:spacing w:line="276" w:lineRule="auto"/>
        <w:jc w:val="both"/>
        <w:rPr>
          <w:rFonts w:ascii="Times New Roman" w:hAnsi="Times New Roman" w:cs="Times New Roman"/>
          <w:b/>
          <w:sz w:val="24"/>
          <w:szCs w:val="24"/>
        </w:rPr>
      </w:pPr>
    </w:p>
    <w:p w:rsidR="004E7E94" w:rsidRPr="00676823" w:rsidRDefault="004E7E94" w:rsidP="004E7E94">
      <w:pPr>
        <w:pStyle w:val="ListParagraph"/>
        <w:widowControl w:val="0"/>
        <w:numPr>
          <w:ilvl w:val="0"/>
          <w:numId w:val="2"/>
        </w:numPr>
        <w:tabs>
          <w:tab w:val="left" w:pos="327"/>
          <w:tab w:val="left" w:pos="9360"/>
        </w:tabs>
        <w:spacing w:after="0"/>
        <w:ind w:right="9"/>
        <w:contextualSpacing w:val="0"/>
        <w:jc w:val="both"/>
        <w:rPr>
          <w:rFonts w:ascii="Times New Roman" w:hAnsi="Times New Roman"/>
          <w:sz w:val="24"/>
          <w:szCs w:val="24"/>
        </w:rPr>
      </w:pPr>
      <w:r>
        <w:rPr>
          <w:rFonts w:ascii="Times New Roman" w:hAnsi="Times New Roman"/>
          <w:sz w:val="24"/>
          <w:szCs w:val="24"/>
        </w:rPr>
        <w:t xml:space="preserve"> </w:t>
      </w:r>
      <w:r w:rsidRPr="00676823">
        <w:rPr>
          <w:rFonts w:ascii="Times New Roman" w:hAnsi="Times New Roman"/>
          <w:sz w:val="24"/>
          <w:szCs w:val="24"/>
        </w:rPr>
        <w:t>Të zotërojnë diplomë “</w:t>
      </w:r>
      <w:r>
        <w:rPr>
          <w:rFonts w:ascii="Times New Roman" w:hAnsi="Times New Roman"/>
          <w:sz w:val="24"/>
          <w:szCs w:val="24"/>
        </w:rPr>
        <w:t xml:space="preserve">Master Shkencor në fushën Ekonomike” </w:t>
      </w:r>
      <w:r>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p>
    <w:p w:rsidR="004E7E94" w:rsidRDefault="004E7E94" w:rsidP="004E7E94">
      <w:pPr>
        <w:pStyle w:val="Heading3"/>
        <w:keepNext w:val="0"/>
        <w:keepLines w:val="0"/>
        <w:widowControl w:val="0"/>
        <w:numPr>
          <w:ilvl w:val="0"/>
          <w:numId w:val="2"/>
        </w:numPr>
        <w:tabs>
          <w:tab w:val="left" w:pos="368"/>
        </w:tabs>
        <w:spacing w:before="5"/>
        <w:ind w:left="367" w:hanging="254"/>
        <w:jc w:val="both"/>
        <w:rPr>
          <w:rFonts w:ascii="Times New Roman" w:hAnsi="Times New Roman" w:cs="Times New Roman"/>
          <w:b w:val="0"/>
          <w:color w:val="auto"/>
          <w:sz w:val="24"/>
          <w:szCs w:val="24"/>
        </w:rPr>
      </w:pPr>
      <w:proofErr w:type="gramStart"/>
      <w:r>
        <w:rPr>
          <w:rFonts w:ascii="Times New Roman" w:hAnsi="Times New Roman" w:cs="Times New Roman"/>
          <w:b w:val="0"/>
          <w:color w:val="auto"/>
          <w:sz w:val="24"/>
          <w:szCs w:val="24"/>
        </w:rPr>
        <w:t>Përvoja e punës përbën avantazh.</w:t>
      </w:r>
      <w:proofErr w:type="gramEnd"/>
    </w:p>
    <w:p w:rsidR="004E7E94" w:rsidRPr="00B1606B" w:rsidRDefault="004E7E94" w:rsidP="004E7E94"/>
    <w:tbl>
      <w:tblPr>
        <w:tblW w:w="0" w:type="auto"/>
        <w:tblBorders>
          <w:bottom w:val="single" w:sz="8" w:space="0" w:color="auto"/>
        </w:tblBorders>
        <w:tblLook w:val="00A0"/>
      </w:tblPr>
      <w:tblGrid>
        <w:gridCol w:w="817"/>
        <w:gridCol w:w="9038"/>
      </w:tblGrid>
      <w:tr w:rsidR="004E7E94" w:rsidRPr="00676823" w:rsidTr="005F695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4E7E94" w:rsidRPr="00676823" w:rsidRDefault="004E7E94" w:rsidP="005F6956">
            <w:pPr>
              <w:spacing w:after="0"/>
              <w:jc w:val="both"/>
              <w:rPr>
                <w:rFonts w:ascii="Times New Roman" w:hAnsi="Times New Roman"/>
                <w:sz w:val="24"/>
                <w:szCs w:val="24"/>
              </w:rPr>
            </w:pPr>
            <w:r w:rsidRPr="00676823">
              <w:rPr>
                <w:rFonts w:ascii="Times New Roman" w:hAnsi="Times New Roman"/>
                <w:b/>
                <w:sz w:val="24"/>
                <w:szCs w:val="24"/>
              </w:rPr>
              <w:t>1.2</w:t>
            </w:r>
          </w:p>
        </w:tc>
        <w:tc>
          <w:tcPr>
            <w:tcW w:w="9038" w:type="dxa"/>
            <w:tcBorders>
              <w:left w:val="single" w:sz="8" w:space="0" w:color="000000"/>
              <w:bottom w:val="single" w:sz="8" w:space="0" w:color="000000"/>
            </w:tcBorders>
            <w:vAlign w:val="center"/>
          </w:tcPr>
          <w:p w:rsidR="004E7E94" w:rsidRPr="00676823" w:rsidRDefault="004E7E94" w:rsidP="005F6956">
            <w:pPr>
              <w:spacing w:after="0"/>
              <w:jc w:val="both"/>
              <w:rPr>
                <w:rFonts w:ascii="Times New Roman" w:hAnsi="Times New Roman"/>
                <w:b/>
                <w:sz w:val="24"/>
                <w:szCs w:val="24"/>
              </w:rPr>
            </w:pPr>
            <w:r w:rsidRPr="00676823">
              <w:rPr>
                <w:rFonts w:ascii="Times New Roman" w:hAnsi="Times New Roman"/>
                <w:b/>
                <w:sz w:val="24"/>
                <w:szCs w:val="24"/>
              </w:rPr>
              <w:t xml:space="preserve">DOKUMENTACIONI, MËNYRA DHE AFATI I </w:t>
            </w:r>
            <w:r>
              <w:rPr>
                <w:rFonts w:ascii="Times New Roman" w:hAnsi="Times New Roman"/>
                <w:b/>
                <w:sz w:val="24"/>
                <w:szCs w:val="24"/>
              </w:rPr>
              <w:t xml:space="preserve"> </w:t>
            </w:r>
            <w:r w:rsidRPr="00676823">
              <w:rPr>
                <w:rFonts w:ascii="Times New Roman" w:hAnsi="Times New Roman"/>
                <w:b/>
                <w:sz w:val="24"/>
                <w:szCs w:val="24"/>
              </w:rPr>
              <w:t>DORËZIMIT</w:t>
            </w:r>
          </w:p>
        </w:tc>
      </w:tr>
    </w:tbl>
    <w:p w:rsidR="004E7E94" w:rsidRPr="00676823" w:rsidRDefault="004E7E94" w:rsidP="004E7E94">
      <w:pPr>
        <w:jc w:val="both"/>
        <w:rPr>
          <w:rFonts w:ascii="Times New Roman" w:hAnsi="Times New Roman"/>
          <w:b/>
          <w:sz w:val="24"/>
          <w:szCs w:val="24"/>
        </w:rPr>
      </w:pPr>
    </w:p>
    <w:p w:rsidR="004E7E94" w:rsidRPr="00676823" w:rsidRDefault="004E7E94" w:rsidP="004E7E94">
      <w:pPr>
        <w:jc w:val="both"/>
        <w:rPr>
          <w:rFonts w:ascii="Times New Roman" w:hAnsi="Times New Roman"/>
          <w:sz w:val="24"/>
          <w:szCs w:val="24"/>
        </w:rPr>
      </w:pPr>
      <w:r w:rsidRPr="00676823">
        <w:rPr>
          <w:rFonts w:ascii="Times New Roman" w:hAnsi="Times New Roman"/>
          <w:sz w:val="24"/>
          <w:szCs w:val="24"/>
        </w:rPr>
        <w:t xml:space="preserve">Kandidatët që aplikojnë duhet të dorëzojnë dokumentet si më poshtë: </w:t>
      </w:r>
    </w:p>
    <w:p w:rsidR="004E7E94" w:rsidRPr="00676823" w:rsidRDefault="004E7E94" w:rsidP="004E7E94">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Jetëshkrim i plotësuar në përputhje me dokumentin tip që e gjeni në linkun:</w:t>
      </w:r>
    </w:p>
    <w:p w:rsidR="004E7E94" w:rsidRPr="00676823" w:rsidRDefault="000F1D10" w:rsidP="004E7E94">
      <w:pPr>
        <w:pStyle w:val="ListParagraph"/>
        <w:ind w:left="360"/>
        <w:jc w:val="both"/>
        <w:rPr>
          <w:rFonts w:ascii="Times New Roman" w:hAnsi="Times New Roman"/>
          <w:sz w:val="24"/>
          <w:szCs w:val="24"/>
          <w:u w:val="single"/>
        </w:rPr>
      </w:pPr>
      <w:hyperlink r:id="rId13" w:history="1">
        <w:r w:rsidR="004E7E94" w:rsidRPr="00676823">
          <w:rPr>
            <w:rStyle w:val="Hyperlink"/>
            <w:rFonts w:ascii="Times New Roman" w:hAnsi="Times New Roman"/>
            <w:sz w:val="24"/>
            <w:szCs w:val="24"/>
          </w:rPr>
          <w:t>http://dap.gov.al/vende-vakante/udhezime-dokumenta/219-udhezime-dokumenta</w:t>
        </w:r>
      </w:hyperlink>
    </w:p>
    <w:p w:rsidR="004E7E94" w:rsidRPr="00676823" w:rsidRDefault="004E7E94" w:rsidP="004E7E94">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Fotokopje të diplomës (përfshirë edhe diplomën bachelor);</w:t>
      </w:r>
    </w:p>
    <w:p w:rsidR="004E7E94" w:rsidRPr="00676823" w:rsidRDefault="004E7E94" w:rsidP="004E7E94">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Fotokopje të librezës së punës (të gjitha faqet që vërtetojnë eksperiencën në punë);</w:t>
      </w:r>
    </w:p>
    <w:p w:rsidR="004E7E94" w:rsidRPr="00676823" w:rsidRDefault="004E7E94" w:rsidP="004E7E94">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Fotokopje të letërnjoftimit (ID);</w:t>
      </w:r>
    </w:p>
    <w:p w:rsidR="004E7E94" w:rsidRPr="00676823" w:rsidRDefault="004E7E94" w:rsidP="004E7E94">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Vërtetim të gjendjes shëndetësore;</w:t>
      </w:r>
    </w:p>
    <w:p w:rsidR="004E7E94" w:rsidRPr="00676823" w:rsidRDefault="004E7E94" w:rsidP="004E7E94">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 xml:space="preserve">Vetëdeklarim të gjendjes gjyqësore.  </w:t>
      </w:r>
    </w:p>
    <w:p w:rsidR="004E7E94" w:rsidRPr="00676823" w:rsidRDefault="004E7E94" w:rsidP="004E7E94">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Vlerësimin e fundit nga eprori direkt;</w:t>
      </w:r>
    </w:p>
    <w:p w:rsidR="004E7E94" w:rsidRPr="00676823" w:rsidRDefault="004E7E94" w:rsidP="004E7E94">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Vërtetim nga Institucioni që nuk ka masë disiplinore në fuqi.</w:t>
      </w:r>
    </w:p>
    <w:p w:rsidR="004E7E94" w:rsidRDefault="004E7E94" w:rsidP="004E7E94">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Çdo dokumentacion tjetër që vërteton trajnimet, kualifikimet, arsimin shtesë, vlerësimet pozitive apo të tjera të përmendura në jetëshkrimin tuaj;</w:t>
      </w:r>
    </w:p>
    <w:p w:rsidR="004E7E94" w:rsidRPr="00676823" w:rsidRDefault="004E7E94" w:rsidP="004E7E94">
      <w:pPr>
        <w:jc w:val="both"/>
        <w:rPr>
          <w:rFonts w:ascii="Times New Roman" w:hAnsi="Times New Roman"/>
          <w:b/>
          <w:i/>
          <w:sz w:val="24"/>
          <w:szCs w:val="24"/>
        </w:rPr>
      </w:pPr>
      <w:r w:rsidRPr="00676823">
        <w:rPr>
          <w:rFonts w:ascii="Times New Roman" w:hAnsi="Times New Roman"/>
          <w:b/>
          <w:i/>
          <w:sz w:val="24"/>
          <w:szCs w:val="24"/>
        </w:rPr>
        <w:t xml:space="preserve">Dokumentet duhet të dorëzohen me postë apo drejtpërsëdrejti në institucion, brenda datës </w:t>
      </w:r>
      <w:proofErr w:type="gramStart"/>
      <w:r w:rsidR="001B631C">
        <w:rPr>
          <w:rFonts w:ascii="Times New Roman" w:hAnsi="Times New Roman"/>
          <w:b/>
          <w:i/>
          <w:sz w:val="24"/>
          <w:szCs w:val="24"/>
        </w:rPr>
        <w:t>27.11.2023</w:t>
      </w:r>
      <w:r>
        <w:rPr>
          <w:rFonts w:ascii="Times New Roman" w:hAnsi="Times New Roman"/>
          <w:b/>
          <w:i/>
          <w:sz w:val="24"/>
          <w:szCs w:val="24"/>
        </w:rPr>
        <w:t xml:space="preserve"> </w:t>
      </w:r>
      <w:r w:rsidR="00BA2F4C">
        <w:rPr>
          <w:rFonts w:ascii="Times New Roman" w:hAnsi="Times New Roman"/>
          <w:b/>
          <w:i/>
          <w:sz w:val="24"/>
          <w:szCs w:val="24"/>
        </w:rPr>
        <w:t>.</w:t>
      </w:r>
      <w:proofErr w:type="gramEnd"/>
    </w:p>
    <w:p w:rsidR="004E7E94" w:rsidRPr="00676823" w:rsidRDefault="004E7E94" w:rsidP="004E7E94">
      <w:pPr>
        <w:jc w:val="both"/>
        <w:rPr>
          <w:rFonts w:ascii="Times New Roman" w:hAnsi="Times New Roman"/>
          <w:b/>
          <w:i/>
          <w:sz w:val="24"/>
          <w:szCs w:val="24"/>
        </w:rPr>
      </w:pPr>
    </w:p>
    <w:tbl>
      <w:tblPr>
        <w:tblW w:w="0" w:type="auto"/>
        <w:tblBorders>
          <w:bottom w:val="single" w:sz="8" w:space="0" w:color="auto"/>
        </w:tblBorders>
        <w:tblCellMar>
          <w:left w:w="170" w:type="dxa"/>
          <w:right w:w="0" w:type="dxa"/>
        </w:tblCellMar>
        <w:tblLook w:val="00A0"/>
      </w:tblPr>
      <w:tblGrid>
        <w:gridCol w:w="815"/>
        <w:gridCol w:w="8994"/>
      </w:tblGrid>
      <w:tr w:rsidR="004E7E94" w:rsidRPr="00676823" w:rsidTr="005F695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4E7E94" w:rsidRPr="00676823" w:rsidRDefault="004E7E94" w:rsidP="005F6956">
            <w:pPr>
              <w:spacing w:after="0"/>
              <w:jc w:val="both"/>
              <w:rPr>
                <w:rFonts w:ascii="Times New Roman" w:hAnsi="Times New Roman"/>
                <w:sz w:val="24"/>
                <w:szCs w:val="24"/>
              </w:rPr>
            </w:pPr>
            <w:r w:rsidRPr="00676823">
              <w:rPr>
                <w:rFonts w:ascii="Times New Roman" w:hAnsi="Times New Roman"/>
                <w:b/>
                <w:sz w:val="24"/>
                <w:szCs w:val="24"/>
              </w:rPr>
              <w:t>1.3</w:t>
            </w:r>
          </w:p>
        </w:tc>
        <w:tc>
          <w:tcPr>
            <w:tcW w:w="9038" w:type="dxa"/>
            <w:tcBorders>
              <w:left w:val="single" w:sz="8" w:space="0" w:color="000000"/>
              <w:bottom w:val="single" w:sz="8" w:space="0" w:color="000000"/>
            </w:tcBorders>
            <w:vAlign w:val="center"/>
          </w:tcPr>
          <w:p w:rsidR="004E7E94" w:rsidRPr="00676823" w:rsidRDefault="004E7E94" w:rsidP="005F6956">
            <w:pPr>
              <w:spacing w:after="0"/>
              <w:jc w:val="both"/>
              <w:rPr>
                <w:rFonts w:ascii="Times New Roman" w:hAnsi="Times New Roman"/>
                <w:b/>
                <w:sz w:val="24"/>
                <w:szCs w:val="24"/>
              </w:rPr>
            </w:pPr>
            <w:r w:rsidRPr="00676823">
              <w:rPr>
                <w:rFonts w:ascii="Times New Roman" w:hAnsi="Times New Roman"/>
                <w:b/>
                <w:sz w:val="24"/>
                <w:szCs w:val="24"/>
              </w:rPr>
              <w:t>REZULTATET PËR FAZËN E VERIFIKIMIT PARAPRAK</w:t>
            </w:r>
          </w:p>
        </w:tc>
      </w:tr>
    </w:tbl>
    <w:p w:rsidR="004E7E94" w:rsidRPr="00676823" w:rsidRDefault="004E7E94" w:rsidP="004E7E94">
      <w:pPr>
        <w:jc w:val="both"/>
        <w:rPr>
          <w:rFonts w:ascii="Times New Roman" w:hAnsi="Times New Roman"/>
          <w:b/>
          <w:i/>
          <w:sz w:val="24"/>
          <w:szCs w:val="24"/>
        </w:rPr>
      </w:pPr>
    </w:p>
    <w:p w:rsidR="004E7E94" w:rsidRPr="00676823" w:rsidRDefault="004E7E94" w:rsidP="004E7E94">
      <w:pPr>
        <w:jc w:val="both"/>
        <w:rPr>
          <w:rFonts w:ascii="Times New Roman" w:hAnsi="Times New Roman"/>
          <w:sz w:val="24"/>
          <w:szCs w:val="24"/>
        </w:rPr>
      </w:pPr>
      <w:r>
        <w:rPr>
          <w:rFonts w:ascii="Times New Roman" w:hAnsi="Times New Roman"/>
          <w:sz w:val="24"/>
          <w:szCs w:val="24"/>
        </w:rPr>
        <w:t xml:space="preserve">Brenda datës </w:t>
      </w:r>
      <w:r w:rsidR="001B631C" w:rsidRPr="001E134A">
        <w:rPr>
          <w:rFonts w:ascii="Times New Roman" w:hAnsi="Times New Roman"/>
          <w:b/>
          <w:sz w:val="24"/>
          <w:szCs w:val="24"/>
        </w:rPr>
        <w:t>07.12</w:t>
      </w:r>
      <w:r w:rsidRPr="001E134A">
        <w:rPr>
          <w:rFonts w:ascii="Times New Roman" w:hAnsi="Times New Roman"/>
          <w:b/>
          <w:sz w:val="24"/>
          <w:szCs w:val="24"/>
        </w:rPr>
        <w:t xml:space="preserve"> 202</w:t>
      </w:r>
      <w:r w:rsidR="00BA2F4C" w:rsidRPr="001E134A">
        <w:rPr>
          <w:rFonts w:ascii="Times New Roman" w:hAnsi="Times New Roman"/>
          <w:b/>
          <w:sz w:val="24"/>
          <w:szCs w:val="24"/>
        </w:rPr>
        <w:t>3</w:t>
      </w:r>
      <w:r w:rsidRPr="00676823">
        <w:rPr>
          <w:rFonts w:ascii="Times New Roman" w:hAnsi="Times New Roman"/>
          <w:i/>
          <w:sz w:val="24"/>
          <w:szCs w:val="24"/>
        </w:rPr>
        <w:t>,</w:t>
      </w:r>
      <w:r w:rsidRPr="00676823">
        <w:rPr>
          <w:rFonts w:ascii="Times New Roman" w:hAnsi="Times New Roman"/>
          <w:b/>
          <w:i/>
          <w:sz w:val="24"/>
          <w:szCs w:val="24"/>
        </w:rPr>
        <w:t xml:space="preserve"> </w:t>
      </w:r>
      <w:r w:rsidRPr="00676823">
        <w:rPr>
          <w:rFonts w:ascii="Times New Roman" w:hAnsi="Times New Roman"/>
          <w:sz w:val="24"/>
          <w:szCs w:val="24"/>
        </w:rPr>
        <w:t xml:space="preserve">njësia e menaxhimit të burimeve njerëzore të Institucionit Bashkia </w:t>
      </w:r>
      <w:r>
        <w:rPr>
          <w:rFonts w:ascii="Times New Roman" w:hAnsi="Times New Roman"/>
          <w:sz w:val="24"/>
          <w:szCs w:val="24"/>
        </w:rPr>
        <w:t>Dimal</w:t>
      </w:r>
      <w:r w:rsidRPr="00676823">
        <w:rPr>
          <w:rFonts w:ascii="Times New Roman" w:hAnsi="Times New Roman"/>
          <w:sz w:val="24"/>
          <w:szCs w:val="24"/>
        </w:rPr>
        <w:t xml:space="preserve"> 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rsidR="004E7E94" w:rsidRPr="00676823" w:rsidRDefault="004E7E94" w:rsidP="004E7E94">
      <w:pPr>
        <w:jc w:val="both"/>
        <w:rPr>
          <w:rFonts w:ascii="Times New Roman" w:hAnsi="Times New Roman"/>
          <w:sz w:val="24"/>
          <w:szCs w:val="24"/>
        </w:rPr>
      </w:pPr>
      <w:r w:rsidRPr="00676823">
        <w:rPr>
          <w:rFonts w:ascii="Times New Roman" w:hAnsi="Times New Roman"/>
          <w:sz w:val="24"/>
          <w:szCs w:val="24"/>
        </w:rPr>
        <w:lastRenderedPageBreak/>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sidRPr="00676823">
        <w:rPr>
          <w:rFonts w:ascii="Times New Roman" w:hAnsi="Times New Roman"/>
          <w:sz w:val="24"/>
          <w:szCs w:val="24"/>
          <w:u w:val="single"/>
        </w:rPr>
        <w:t>nëpërmjet adresës tuaj të e-mail</w:t>
      </w:r>
      <w:r w:rsidRPr="00676823">
        <w:rPr>
          <w:rFonts w:ascii="Times New Roman" w:hAnsi="Times New Roman"/>
          <w:sz w:val="24"/>
          <w:szCs w:val="24"/>
        </w:rPr>
        <w:t>, për shkaqet e moskualifikimit.</w:t>
      </w:r>
    </w:p>
    <w:p w:rsidR="004E7E94" w:rsidRPr="00676823" w:rsidRDefault="004E7E94" w:rsidP="004E7E94">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tblPr>
      <w:tblGrid>
        <w:gridCol w:w="815"/>
        <w:gridCol w:w="8994"/>
      </w:tblGrid>
      <w:tr w:rsidR="004E7E94" w:rsidRPr="00676823" w:rsidTr="005F6956">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4E7E94" w:rsidRPr="00676823" w:rsidRDefault="004E7E94" w:rsidP="005F6956">
            <w:pPr>
              <w:spacing w:after="0"/>
              <w:jc w:val="both"/>
              <w:rPr>
                <w:rFonts w:ascii="Times New Roman" w:hAnsi="Times New Roman"/>
                <w:sz w:val="24"/>
                <w:szCs w:val="24"/>
              </w:rPr>
            </w:pPr>
            <w:r w:rsidRPr="00676823">
              <w:rPr>
                <w:rFonts w:ascii="Times New Roman" w:hAnsi="Times New Roman"/>
                <w:b/>
                <w:sz w:val="24"/>
                <w:szCs w:val="24"/>
              </w:rPr>
              <w:t>1.4</w:t>
            </w:r>
          </w:p>
        </w:tc>
        <w:tc>
          <w:tcPr>
            <w:tcW w:w="9038" w:type="dxa"/>
            <w:tcBorders>
              <w:left w:val="single" w:sz="8" w:space="0" w:color="000000"/>
              <w:bottom w:val="single" w:sz="8" w:space="0" w:color="000000"/>
            </w:tcBorders>
            <w:vAlign w:val="center"/>
          </w:tcPr>
          <w:p w:rsidR="004E7E94" w:rsidRPr="00676823" w:rsidRDefault="004E7E94" w:rsidP="005F6956">
            <w:pPr>
              <w:spacing w:after="0"/>
              <w:jc w:val="both"/>
              <w:rPr>
                <w:rFonts w:ascii="Times New Roman" w:hAnsi="Times New Roman"/>
                <w:b/>
                <w:sz w:val="24"/>
                <w:szCs w:val="24"/>
              </w:rPr>
            </w:pPr>
            <w:r w:rsidRPr="00676823">
              <w:rPr>
                <w:rFonts w:ascii="Times New Roman" w:hAnsi="Times New Roman"/>
                <w:b/>
                <w:sz w:val="24"/>
                <w:szCs w:val="24"/>
              </w:rPr>
              <w:t>FUSHAT E NJOHURIVE, AFTËSITË DHE CILËSITË MBI TË CILAT DO TË ZHVILLOHET INTERVISTA</w:t>
            </w:r>
          </w:p>
        </w:tc>
      </w:tr>
    </w:tbl>
    <w:p w:rsidR="004E7E94" w:rsidRPr="00676823" w:rsidRDefault="004E7E94" w:rsidP="004E7E94">
      <w:pPr>
        <w:jc w:val="both"/>
        <w:rPr>
          <w:rFonts w:ascii="Times New Roman" w:hAnsi="Times New Roman"/>
          <w:sz w:val="24"/>
          <w:szCs w:val="24"/>
        </w:rPr>
      </w:pPr>
    </w:p>
    <w:p w:rsidR="004E7E94" w:rsidRPr="00A3738F" w:rsidRDefault="004E7E94" w:rsidP="004E7E94">
      <w:pPr>
        <w:jc w:val="both"/>
        <w:rPr>
          <w:rFonts w:ascii="Times New Roman" w:hAnsi="Times New Roman"/>
          <w:sz w:val="24"/>
          <w:szCs w:val="24"/>
        </w:rPr>
      </w:pPr>
      <w:r w:rsidRPr="00A3738F">
        <w:rPr>
          <w:rFonts w:ascii="Times New Roman" w:hAnsi="Times New Roman"/>
          <w:sz w:val="24"/>
          <w:szCs w:val="24"/>
        </w:rPr>
        <w:t>Kandidatët do të vlerësohen në lidhje me:</w:t>
      </w:r>
    </w:p>
    <w:p w:rsidR="004E7E94" w:rsidRPr="004A723B" w:rsidRDefault="004E7E94" w:rsidP="004E7E94">
      <w:pPr>
        <w:pStyle w:val="ListParagraph"/>
        <w:numPr>
          <w:ilvl w:val="0"/>
          <w:numId w:val="4"/>
        </w:numPr>
        <w:jc w:val="both"/>
        <w:rPr>
          <w:rFonts w:ascii="Times New Roman" w:hAnsi="Times New Roman"/>
          <w:sz w:val="24"/>
          <w:szCs w:val="24"/>
        </w:rPr>
      </w:pPr>
      <w:r w:rsidRPr="004A723B">
        <w:rPr>
          <w:rFonts w:ascii="Times New Roman" w:hAnsi="Times New Roman"/>
          <w:sz w:val="24"/>
          <w:szCs w:val="24"/>
        </w:rPr>
        <w:t>Njohuritë mbi Ligjin 139/2015 “</w:t>
      </w:r>
      <w:r w:rsidRPr="004A723B">
        <w:rPr>
          <w:rFonts w:ascii="Times New Roman" w:hAnsi="Times New Roman"/>
          <w:i/>
          <w:sz w:val="24"/>
          <w:szCs w:val="24"/>
        </w:rPr>
        <w:t>Për Vetëqeverisjen Vendore</w:t>
      </w:r>
      <w:r w:rsidRPr="004A723B">
        <w:rPr>
          <w:rFonts w:ascii="Times New Roman" w:hAnsi="Times New Roman"/>
          <w:sz w:val="24"/>
          <w:szCs w:val="24"/>
        </w:rPr>
        <w:t>”</w:t>
      </w:r>
    </w:p>
    <w:p w:rsidR="004E7E94" w:rsidRPr="004A723B" w:rsidRDefault="004E7E94" w:rsidP="004E7E94">
      <w:pPr>
        <w:pStyle w:val="ListParagraph"/>
        <w:numPr>
          <w:ilvl w:val="0"/>
          <w:numId w:val="4"/>
        </w:numPr>
        <w:jc w:val="both"/>
        <w:rPr>
          <w:rFonts w:ascii="Times New Roman" w:hAnsi="Times New Roman"/>
          <w:sz w:val="24"/>
          <w:szCs w:val="24"/>
        </w:rPr>
      </w:pPr>
      <w:r w:rsidRPr="004A723B">
        <w:rPr>
          <w:rFonts w:ascii="Times New Roman" w:hAnsi="Times New Roman"/>
          <w:sz w:val="24"/>
          <w:szCs w:val="24"/>
        </w:rPr>
        <w:t>Njohuritë mbi Ligjin Nr. 152/2013, “</w:t>
      </w:r>
      <w:r w:rsidRPr="004A723B">
        <w:rPr>
          <w:rFonts w:ascii="Times New Roman" w:hAnsi="Times New Roman"/>
          <w:i/>
          <w:sz w:val="24"/>
          <w:szCs w:val="24"/>
        </w:rPr>
        <w:t>Për Nëpunësin Civil</w:t>
      </w:r>
      <w:r w:rsidRPr="004A723B">
        <w:rPr>
          <w:rFonts w:ascii="Times New Roman" w:hAnsi="Times New Roman"/>
          <w:sz w:val="24"/>
          <w:szCs w:val="24"/>
        </w:rPr>
        <w:t>”, i ndryshuar, si dhe aktet lighore dhe nënligjore dalë në zbatim të tij.</w:t>
      </w:r>
    </w:p>
    <w:p w:rsidR="004E7E94" w:rsidRPr="004A723B" w:rsidRDefault="004E7E94" w:rsidP="004E7E94">
      <w:pPr>
        <w:pStyle w:val="ListParagraph"/>
        <w:numPr>
          <w:ilvl w:val="0"/>
          <w:numId w:val="4"/>
        </w:numPr>
        <w:ind w:right="-81"/>
        <w:jc w:val="both"/>
        <w:rPr>
          <w:rFonts w:ascii="Times New Roman" w:hAnsi="Times New Roman"/>
          <w:i/>
          <w:sz w:val="24"/>
          <w:szCs w:val="24"/>
        </w:rPr>
      </w:pPr>
      <w:r w:rsidRPr="004A723B">
        <w:rPr>
          <w:rFonts w:ascii="Times New Roman" w:hAnsi="Times New Roman"/>
          <w:sz w:val="24"/>
          <w:szCs w:val="24"/>
        </w:rPr>
        <w:t>Njohuritë mbi Ligjin Nr. 9131, datë 08.09.2003, “</w:t>
      </w:r>
      <w:r w:rsidRPr="004A723B">
        <w:rPr>
          <w:rFonts w:ascii="Times New Roman" w:hAnsi="Times New Roman"/>
          <w:i/>
          <w:sz w:val="24"/>
          <w:szCs w:val="24"/>
        </w:rPr>
        <w:t>Për rregullat e etikës në administratën publike</w:t>
      </w:r>
      <w:r w:rsidRPr="004A723B">
        <w:rPr>
          <w:rFonts w:ascii="Times New Roman" w:hAnsi="Times New Roman"/>
          <w:sz w:val="24"/>
          <w:szCs w:val="24"/>
        </w:rPr>
        <w:t>”.</w:t>
      </w:r>
    </w:p>
    <w:p w:rsidR="004E7E94" w:rsidRPr="004A723B" w:rsidRDefault="004E7E94" w:rsidP="004E7E94">
      <w:pPr>
        <w:pStyle w:val="ListParagraph"/>
        <w:numPr>
          <w:ilvl w:val="0"/>
          <w:numId w:val="4"/>
        </w:numPr>
        <w:ind w:right="-81"/>
        <w:jc w:val="both"/>
        <w:rPr>
          <w:rFonts w:ascii="Times New Roman" w:hAnsi="Times New Roman"/>
          <w:sz w:val="24"/>
          <w:szCs w:val="24"/>
        </w:rPr>
      </w:pPr>
      <w:r w:rsidRPr="004A723B">
        <w:rPr>
          <w:rFonts w:ascii="Times New Roman" w:hAnsi="Times New Roman"/>
          <w:sz w:val="24"/>
          <w:szCs w:val="24"/>
          <w:lang w:val="sq-AL"/>
        </w:rPr>
        <w:t>Njohuritë mbi Ligjin Nr. 8503, datë 30.06.1999, “</w:t>
      </w:r>
      <w:r w:rsidRPr="004A723B">
        <w:rPr>
          <w:rFonts w:ascii="Times New Roman" w:hAnsi="Times New Roman"/>
          <w:i/>
          <w:sz w:val="24"/>
          <w:szCs w:val="24"/>
          <w:lang w:val="sq-AL"/>
        </w:rPr>
        <w:t>Për të drejtën e informimit për dokumentet zyrtare</w:t>
      </w:r>
      <w:r w:rsidRPr="004A723B">
        <w:rPr>
          <w:rFonts w:ascii="Times New Roman" w:hAnsi="Times New Roman"/>
          <w:sz w:val="24"/>
          <w:szCs w:val="24"/>
          <w:lang w:val="sq-AL"/>
        </w:rPr>
        <w:t>”, i ndryshuar.</w:t>
      </w:r>
    </w:p>
    <w:p w:rsidR="004E7E94" w:rsidRPr="004A723B" w:rsidRDefault="004E7E94" w:rsidP="004E7E94">
      <w:pPr>
        <w:pStyle w:val="ListParagraph"/>
        <w:numPr>
          <w:ilvl w:val="0"/>
          <w:numId w:val="4"/>
        </w:numPr>
        <w:ind w:right="-81"/>
        <w:jc w:val="both"/>
        <w:rPr>
          <w:rFonts w:ascii="Times New Roman" w:hAnsi="Times New Roman"/>
          <w:sz w:val="24"/>
          <w:szCs w:val="24"/>
        </w:rPr>
      </w:pPr>
      <w:r w:rsidRPr="004A723B">
        <w:rPr>
          <w:rFonts w:ascii="Times New Roman" w:hAnsi="Times New Roman"/>
          <w:sz w:val="24"/>
          <w:szCs w:val="24"/>
          <w:lang w:val="sq-AL"/>
        </w:rPr>
        <w:t>Njohuritë mbi Ligjin</w:t>
      </w:r>
      <w:r w:rsidRPr="004A723B">
        <w:rPr>
          <w:rFonts w:ascii="Times New Roman" w:hAnsi="Times New Roman"/>
          <w:sz w:val="24"/>
          <w:szCs w:val="24"/>
        </w:rPr>
        <w:t xml:space="preserve"> Nr. 44/20151 “Ko</w:t>
      </w:r>
      <w:r w:rsidRPr="004A723B">
        <w:rPr>
          <w:rFonts w:ascii="Times New Roman" w:hAnsi="Times New Roman"/>
          <w:i/>
          <w:sz w:val="24"/>
          <w:szCs w:val="24"/>
        </w:rPr>
        <w:t>di I Procedurave Administrative I Republikës Së Shqipërisë</w:t>
      </w:r>
      <w:r w:rsidRPr="004A723B">
        <w:rPr>
          <w:rFonts w:ascii="Times New Roman" w:hAnsi="Times New Roman"/>
          <w:sz w:val="24"/>
          <w:szCs w:val="24"/>
        </w:rPr>
        <w:t>” I ndryshuar</w:t>
      </w:r>
    </w:p>
    <w:p w:rsidR="004E7E94" w:rsidRPr="004A723B" w:rsidRDefault="004E7E94" w:rsidP="004E7E94">
      <w:pPr>
        <w:pStyle w:val="ListParagraph"/>
        <w:numPr>
          <w:ilvl w:val="0"/>
          <w:numId w:val="4"/>
        </w:numPr>
        <w:spacing w:after="0"/>
        <w:jc w:val="both"/>
        <w:rPr>
          <w:rFonts w:ascii="Times New Roman" w:hAnsi="Times New Roman"/>
          <w:sz w:val="24"/>
          <w:szCs w:val="24"/>
        </w:rPr>
      </w:pPr>
      <w:r w:rsidRPr="004A723B">
        <w:rPr>
          <w:rFonts w:ascii="Times New Roman" w:hAnsi="Times New Roman"/>
          <w:sz w:val="24"/>
          <w:szCs w:val="24"/>
        </w:rPr>
        <w:t xml:space="preserve">Ligjin </w:t>
      </w:r>
      <w:r w:rsidRPr="004A723B">
        <w:rPr>
          <w:rFonts w:ascii="Times New Roman" w:hAnsi="Times New Roman"/>
          <w:noProof/>
          <w:color w:val="000000"/>
          <w:sz w:val="24"/>
          <w:szCs w:val="24"/>
          <w:lang w:val="sq-AL"/>
        </w:rPr>
        <w:t xml:space="preserve">Nr. </w:t>
      </w:r>
      <w:r w:rsidRPr="004A723B">
        <w:rPr>
          <w:rFonts w:ascii="Times New Roman" w:hAnsi="Times New Roman"/>
          <w:sz w:val="24"/>
          <w:szCs w:val="24"/>
        </w:rPr>
        <w:t xml:space="preserve"> 9936 dt.26.06.2008 “</w:t>
      </w:r>
      <w:r w:rsidRPr="004A723B">
        <w:rPr>
          <w:rFonts w:ascii="Times New Roman" w:hAnsi="Times New Roman"/>
          <w:i/>
          <w:sz w:val="24"/>
          <w:szCs w:val="24"/>
        </w:rPr>
        <w:t>Për menaxhimin e buxhetit në Republiken e Shqiperise</w:t>
      </w:r>
      <w:r w:rsidRPr="004A723B">
        <w:rPr>
          <w:rFonts w:ascii="Times New Roman" w:hAnsi="Times New Roman"/>
          <w:sz w:val="24"/>
          <w:szCs w:val="24"/>
        </w:rPr>
        <w:t>”,</w:t>
      </w:r>
    </w:p>
    <w:p w:rsidR="004E7E94" w:rsidRPr="004A723B" w:rsidRDefault="004E7E94" w:rsidP="004E7E94">
      <w:pPr>
        <w:pStyle w:val="ListParagraph"/>
        <w:numPr>
          <w:ilvl w:val="0"/>
          <w:numId w:val="4"/>
        </w:numPr>
        <w:spacing w:after="0"/>
        <w:jc w:val="both"/>
        <w:rPr>
          <w:rFonts w:ascii="Times New Roman" w:hAnsi="Times New Roman"/>
          <w:sz w:val="24"/>
          <w:szCs w:val="24"/>
        </w:rPr>
      </w:pPr>
      <w:r w:rsidRPr="004A723B">
        <w:rPr>
          <w:rFonts w:ascii="Times New Roman" w:hAnsi="Times New Roman"/>
          <w:sz w:val="24"/>
          <w:szCs w:val="24"/>
        </w:rPr>
        <w:t xml:space="preserve">Ligjin </w:t>
      </w:r>
      <w:r w:rsidRPr="004A723B">
        <w:rPr>
          <w:rFonts w:ascii="Times New Roman" w:hAnsi="Times New Roman"/>
          <w:noProof/>
          <w:color w:val="000000"/>
          <w:sz w:val="24"/>
          <w:szCs w:val="24"/>
          <w:lang w:val="sq-AL"/>
        </w:rPr>
        <w:t xml:space="preserve">Nr.  </w:t>
      </w:r>
      <w:r w:rsidRPr="004A723B">
        <w:rPr>
          <w:rFonts w:ascii="Times New Roman" w:hAnsi="Times New Roman"/>
          <w:sz w:val="24"/>
          <w:szCs w:val="24"/>
        </w:rPr>
        <w:t>10 296 date 08.07.2010 “</w:t>
      </w:r>
      <w:r w:rsidRPr="004A723B">
        <w:rPr>
          <w:rFonts w:ascii="Times New Roman" w:hAnsi="Times New Roman"/>
          <w:i/>
          <w:sz w:val="24"/>
          <w:szCs w:val="24"/>
        </w:rPr>
        <w:t>Për menaxhimin financiar dhe kontrollin</w:t>
      </w:r>
      <w:r w:rsidRPr="004A723B">
        <w:rPr>
          <w:rFonts w:ascii="Times New Roman" w:hAnsi="Times New Roman"/>
          <w:sz w:val="24"/>
          <w:szCs w:val="24"/>
        </w:rPr>
        <w:t>”.</w:t>
      </w:r>
    </w:p>
    <w:p w:rsidR="004E7E94" w:rsidRPr="004A723B" w:rsidRDefault="004E7E94" w:rsidP="004E7E94">
      <w:pPr>
        <w:pStyle w:val="ListParagraph"/>
        <w:numPr>
          <w:ilvl w:val="0"/>
          <w:numId w:val="4"/>
        </w:numPr>
        <w:spacing w:after="0"/>
        <w:jc w:val="both"/>
        <w:rPr>
          <w:rFonts w:ascii="Times New Roman" w:hAnsi="Times New Roman"/>
          <w:sz w:val="24"/>
          <w:szCs w:val="24"/>
        </w:rPr>
      </w:pPr>
      <w:r w:rsidRPr="004A723B">
        <w:rPr>
          <w:rFonts w:ascii="Times New Roman" w:hAnsi="Times New Roman"/>
          <w:sz w:val="24"/>
          <w:szCs w:val="24"/>
        </w:rPr>
        <w:t>Ligjin 7661 dt.19.01.1993 “</w:t>
      </w:r>
      <w:r w:rsidRPr="004A723B">
        <w:rPr>
          <w:rFonts w:ascii="Times New Roman" w:hAnsi="Times New Roman"/>
          <w:i/>
          <w:sz w:val="24"/>
          <w:szCs w:val="24"/>
        </w:rPr>
        <w:t>Per kontabilitetin</w:t>
      </w:r>
      <w:r w:rsidRPr="004A723B">
        <w:rPr>
          <w:rFonts w:ascii="Times New Roman" w:hAnsi="Times New Roman"/>
          <w:sz w:val="24"/>
          <w:szCs w:val="24"/>
        </w:rPr>
        <w:t>”.</w:t>
      </w:r>
    </w:p>
    <w:p w:rsidR="004E7E94" w:rsidRPr="004A723B" w:rsidRDefault="004E7E94" w:rsidP="004E7E94">
      <w:pPr>
        <w:pStyle w:val="ListParagraph"/>
        <w:numPr>
          <w:ilvl w:val="0"/>
          <w:numId w:val="4"/>
        </w:numPr>
        <w:spacing w:after="0"/>
        <w:jc w:val="both"/>
        <w:rPr>
          <w:rFonts w:ascii="Times New Roman" w:hAnsi="Times New Roman"/>
          <w:sz w:val="24"/>
          <w:szCs w:val="24"/>
        </w:rPr>
      </w:pPr>
      <w:r w:rsidRPr="004A723B">
        <w:rPr>
          <w:rFonts w:ascii="Times New Roman" w:hAnsi="Times New Roman"/>
          <w:sz w:val="24"/>
          <w:szCs w:val="24"/>
        </w:rPr>
        <w:t>Udhëzimin e Ministrit të Financave  nr.2 date 06.02.2012 “</w:t>
      </w:r>
      <w:r w:rsidRPr="004A723B">
        <w:rPr>
          <w:rFonts w:ascii="Times New Roman" w:hAnsi="Times New Roman"/>
          <w:i/>
          <w:sz w:val="24"/>
          <w:szCs w:val="24"/>
        </w:rPr>
        <w:t>Per procedurat standarte te zbatimit të buxhetit</w:t>
      </w:r>
      <w:r w:rsidRPr="004A723B">
        <w:rPr>
          <w:rFonts w:ascii="Times New Roman" w:hAnsi="Times New Roman"/>
          <w:sz w:val="24"/>
          <w:szCs w:val="24"/>
        </w:rPr>
        <w:t>”,</w:t>
      </w:r>
    </w:p>
    <w:p w:rsidR="004E7E94" w:rsidRPr="004A723B" w:rsidRDefault="004E7E94" w:rsidP="004E7E94">
      <w:pPr>
        <w:pStyle w:val="ListParagraph"/>
        <w:numPr>
          <w:ilvl w:val="0"/>
          <w:numId w:val="4"/>
        </w:numPr>
        <w:spacing w:after="0"/>
        <w:jc w:val="both"/>
        <w:rPr>
          <w:rFonts w:ascii="Times New Roman" w:hAnsi="Times New Roman"/>
          <w:sz w:val="24"/>
          <w:szCs w:val="24"/>
        </w:rPr>
      </w:pPr>
      <w:r w:rsidRPr="004A723B">
        <w:rPr>
          <w:rFonts w:ascii="Times New Roman" w:hAnsi="Times New Roman"/>
          <w:sz w:val="24"/>
          <w:szCs w:val="24"/>
        </w:rPr>
        <w:t>Udhëzimin e Ministrit të Financave nr. 30 date 27.12.2011 “</w:t>
      </w:r>
      <w:r w:rsidRPr="004A723B">
        <w:rPr>
          <w:rFonts w:ascii="Times New Roman" w:hAnsi="Times New Roman"/>
          <w:i/>
          <w:sz w:val="24"/>
          <w:szCs w:val="24"/>
        </w:rPr>
        <w:t>Për menaxhimin e aktiveve në njësitë e sektorit publik</w:t>
      </w:r>
      <w:r w:rsidRPr="004A723B">
        <w:rPr>
          <w:rFonts w:ascii="Times New Roman" w:hAnsi="Times New Roman"/>
          <w:sz w:val="24"/>
          <w:szCs w:val="24"/>
        </w:rPr>
        <w:t>”, i ndryshuar.</w:t>
      </w:r>
    </w:p>
    <w:p w:rsidR="004E7E94" w:rsidRPr="004A723B" w:rsidRDefault="004E7E94" w:rsidP="004E7E94">
      <w:pPr>
        <w:pStyle w:val="ListParagraph"/>
        <w:numPr>
          <w:ilvl w:val="0"/>
          <w:numId w:val="4"/>
        </w:numPr>
        <w:spacing w:after="0"/>
        <w:jc w:val="both"/>
        <w:rPr>
          <w:rFonts w:ascii="Times New Roman" w:hAnsi="Times New Roman"/>
          <w:sz w:val="24"/>
          <w:szCs w:val="24"/>
        </w:rPr>
      </w:pPr>
      <w:r w:rsidRPr="004A723B">
        <w:rPr>
          <w:rFonts w:ascii="Times New Roman" w:hAnsi="Times New Roman"/>
          <w:sz w:val="24"/>
          <w:szCs w:val="24"/>
        </w:rPr>
        <w:t xml:space="preserve">Udhëzimin e Ministrit të Financave nr. 33 date 11.07.2013 </w:t>
      </w:r>
      <w:r w:rsidRPr="004A723B">
        <w:rPr>
          <w:rFonts w:ascii="Times New Roman" w:hAnsi="Times New Roman"/>
          <w:i/>
          <w:sz w:val="24"/>
          <w:szCs w:val="24"/>
        </w:rPr>
        <w:t>“Për gjurmet standarte te auditit për prokurimin me vlerë të vogël dhe të lartë</w:t>
      </w:r>
      <w:r w:rsidRPr="004A723B">
        <w:rPr>
          <w:rFonts w:ascii="Times New Roman" w:hAnsi="Times New Roman"/>
          <w:sz w:val="24"/>
          <w:szCs w:val="24"/>
        </w:rPr>
        <w:t xml:space="preserve">, </w:t>
      </w:r>
    </w:p>
    <w:p w:rsidR="004E7E94" w:rsidRPr="004A723B" w:rsidRDefault="004E7E94" w:rsidP="004E7E94">
      <w:pPr>
        <w:pStyle w:val="ListParagraph"/>
        <w:numPr>
          <w:ilvl w:val="0"/>
          <w:numId w:val="4"/>
        </w:numPr>
        <w:spacing w:after="0"/>
        <w:jc w:val="both"/>
        <w:rPr>
          <w:rFonts w:ascii="Times New Roman" w:hAnsi="Times New Roman"/>
          <w:sz w:val="24"/>
          <w:szCs w:val="24"/>
        </w:rPr>
      </w:pPr>
      <w:r w:rsidRPr="004A723B">
        <w:rPr>
          <w:rFonts w:ascii="Times New Roman" w:hAnsi="Times New Roman"/>
          <w:sz w:val="24"/>
          <w:szCs w:val="24"/>
        </w:rPr>
        <w:t>V.K.M. nr. 248 dt.10.04.1998 ‘P</w:t>
      </w:r>
      <w:r w:rsidRPr="004A723B">
        <w:rPr>
          <w:rFonts w:ascii="Times New Roman" w:hAnsi="Times New Roman"/>
          <w:i/>
          <w:sz w:val="24"/>
          <w:szCs w:val="24"/>
        </w:rPr>
        <w:t xml:space="preserve">ër miratimin e planit kontabël të organeve të pushtetit lokal institucionet shtetëore e lokale si dhe njësive qe varen prej </w:t>
      </w:r>
      <w:proofErr w:type="gramStart"/>
      <w:r w:rsidRPr="004A723B">
        <w:rPr>
          <w:rFonts w:ascii="Times New Roman" w:hAnsi="Times New Roman"/>
          <w:i/>
          <w:sz w:val="24"/>
          <w:szCs w:val="24"/>
        </w:rPr>
        <w:t xml:space="preserve">tyre </w:t>
      </w:r>
      <w:r w:rsidRPr="004A723B">
        <w:rPr>
          <w:rFonts w:ascii="Times New Roman" w:hAnsi="Times New Roman"/>
          <w:sz w:val="24"/>
          <w:szCs w:val="24"/>
        </w:rPr>
        <w:t>”</w:t>
      </w:r>
      <w:proofErr w:type="gramEnd"/>
      <w:r w:rsidRPr="004A723B">
        <w:rPr>
          <w:rFonts w:ascii="Times New Roman" w:hAnsi="Times New Roman"/>
          <w:sz w:val="24"/>
          <w:szCs w:val="24"/>
        </w:rPr>
        <w:t xml:space="preserve">, i ndryshuar, me V.K.M. nr. </w:t>
      </w:r>
      <w:proofErr w:type="gramStart"/>
      <w:r w:rsidRPr="004A723B">
        <w:rPr>
          <w:rFonts w:ascii="Times New Roman" w:hAnsi="Times New Roman"/>
          <w:sz w:val="24"/>
          <w:szCs w:val="24"/>
        </w:rPr>
        <w:t>25 dt.20.01.2001.</w:t>
      </w:r>
      <w:proofErr w:type="gramEnd"/>
    </w:p>
    <w:p w:rsidR="004E7E94" w:rsidRDefault="004E7E94" w:rsidP="004E7E94">
      <w:pPr>
        <w:pStyle w:val="Heading5"/>
        <w:spacing w:before="1"/>
        <w:ind w:left="900" w:right="1453"/>
        <w:jc w:val="both"/>
        <w:rPr>
          <w:rFonts w:ascii="Times New Roman" w:hAnsi="Times New Roman" w:cs="Times New Roman"/>
          <w:sz w:val="24"/>
          <w:szCs w:val="24"/>
        </w:rPr>
      </w:pPr>
    </w:p>
    <w:p w:rsidR="004E7E94" w:rsidRPr="00676823" w:rsidRDefault="004E7E94" w:rsidP="004E7E94">
      <w:pPr>
        <w:pStyle w:val="Heading5"/>
        <w:spacing w:before="1"/>
        <w:ind w:left="900" w:right="1453"/>
        <w:jc w:val="both"/>
        <w:rPr>
          <w:rFonts w:ascii="Times New Roman" w:hAnsi="Times New Roman" w:cs="Times New Roman"/>
          <w:sz w:val="24"/>
          <w:szCs w:val="24"/>
        </w:rPr>
      </w:pPr>
      <w:r w:rsidRPr="00676823">
        <w:rPr>
          <w:rFonts w:ascii="Times New Roman" w:hAnsi="Times New Roman" w:cs="Times New Roman"/>
          <w:sz w:val="24"/>
          <w:szCs w:val="24"/>
        </w:rPr>
        <w:t>MËNYRA E VLERËSIMIT TË KANDIDATËVE</w:t>
      </w:r>
    </w:p>
    <w:p w:rsidR="004E7E94" w:rsidRPr="00676823" w:rsidRDefault="004E7E94" w:rsidP="004E7E94">
      <w:pPr>
        <w:pStyle w:val="BodyText"/>
        <w:spacing w:before="4" w:line="276" w:lineRule="auto"/>
        <w:jc w:val="both"/>
        <w:rPr>
          <w:rFonts w:ascii="Times New Roman" w:hAnsi="Times New Roman" w:cs="Times New Roman"/>
          <w:b/>
          <w:sz w:val="24"/>
          <w:szCs w:val="24"/>
        </w:rPr>
      </w:pPr>
    </w:p>
    <w:p w:rsidR="004E7E94" w:rsidRPr="00676823" w:rsidRDefault="004E7E94" w:rsidP="004E7E94">
      <w:pPr>
        <w:spacing w:before="59"/>
        <w:ind w:left="113" w:right="1453"/>
        <w:jc w:val="both"/>
        <w:rPr>
          <w:rFonts w:ascii="Times New Roman" w:hAnsi="Times New Roman"/>
          <w:b/>
          <w:sz w:val="24"/>
          <w:szCs w:val="24"/>
        </w:rPr>
      </w:pPr>
      <w:r w:rsidRPr="00676823">
        <w:rPr>
          <w:rFonts w:ascii="Times New Roman" w:hAnsi="Times New Roman"/>
          <w:b/>
          <w:sz w:val="24"/>
          <w:szCs w:val="24"/>
        </w:rPr>
        <w:t>Kandidatët do të vlerësohen në lidhje me dokumentacionin e dorëzuar:</w:t>
      </w:r>
    </w:p>
    <w:p w:rsidR="004E7E94" w:rsidRPr="00676823" w:rsidRDefault="004E7E94" w:rsidP="004E7E94">
      <w:pPr>
        <w:pStyle w:val="BodyText"/>
        <w:spacing w:before="10" w:line="276" w:lineRule="auto"/>
        <w:jc w:val="both"/>
        <w:rPr>
          <w:rFonts w:ascii="Times New Roman" w:hAnsi="Times New Roman" w:cs="Times New Roman"/>
          <w:b/>
          <w:sz w:val="24"/>
          <w:szCs w:val="24"/>
        </w:rPr>
      </w:pPr>
    </w:p>
    <w:p w:rsidR="004E7E94" w:rsidRPr="00676823" w:rsidRDefault="004E7E94" w:rsidP="004E7E94">
      <w:pPr>
        <w:pStyle w:val="BodyText"/>
        <w:spacing w:line="276" w:lineRule="auto"/>
        <w:ind w:left="113" w:right="9"/>
        <w:jc w:val="both"/>
        <w:rPr>
          <w:rFonts w:ascii="Times New Roman" w:hAnsi="Times New Roman" w:cs="Times New Roman"/>
          <w:sz w:val="24"/>
          <w:szCs w:val="24"/>
        </w:rPr>
      </w:pPr>
      <w:r w:rsidRPr="00676823">
        <w:rPr>
          <w:rFonts w:ascii="Times New Roman" w:hAnsi="Times New Roman" w:cs="Times New Roman"/>
          <w:sz w:val="24"/>
          <w:szCs w:val="24"/>
        </w:rPr>
        <w:t xml:space="preserve">Kandidatët do të vlerësohen për pervojen, trajnimet apo kualifikimet e lidhura me fushën, si dhe çertifikimin pozitiv. </w:t>
      </w:r>
      <w:proofErr w:type="gramStart"/>
      <w:r w:rsidRPr="00676823">
        <w:rPr>
          <w:rFonts w:ascii="Times New Roman" w:hAnsi="Times New Roman" w:cs="Times New Roman"/>
          <w:sz w:val="24"/>
          <w:szCs w:val="24"/>
        </w:rPr>
        <w:t>Totali i pikëve për këtë vlerësim është 40 pikë.</w:t>
      </w:r>
      <w:proofErr w:type="gramEnd"/>
    </w:p>
    <w:p w:rsidR="004E7E94" w:rsidRPr="00676823" w:rsidRDefault="004E7E94" w:rsidP="004E7E94">
      <w:pPr>
        <w:pStyle w:val="BodyText"/>
        <w:spacing w:before="6" w:line="276" w:lineRule="auto"/>
        <w:jc w:val="both"/>
        <w:rPr>
          <w:rFonts w:ascii="Times New Roman" w:hAnsi="Times New Roman" w:cs="Times New Roman"/>
          <w:sz w:val="24"/>
          <w:szCs w:val="24"/>
        </w:rPr>
      </w:pPr>
    </w:p>
    <w:p w:rsidR="004E7E94" w:rsidRPr="00676823" w:rsidRDefault="004E7E94" w:rsidP="004E7E94">
      <w:pPr>
        <w:pStyle w:val="Heading5"/>
        <w:spacing w:before="1"/>
        <w:ind w:right="1453"/>
        <w:jc w:val="both"/>
        <w:rPr>
          <w:rFonts w:ascii="Times New Roman" w:hAnsi="Times New Roman" w:cs="Times New Roman"/>
          <w:sz w:val="24"/>
          <w:szCs w:val="24"/>
        </w:rPr>
      </w:pPr>
      <w:r w:rsidRPr="00676823">
        <w:rPr>
          <w:rFonts w:ascii="Times New Roman" w:hAnsi="Times New Roman" w:cs="Times New Roman"/>
          <w:sz w:val="24"/>
          <w:szCs w:val="24"/>
        </w:rPr>
        <w:t>Kandidatët gjatë intervistës së strukturuar me gojë do të vlerësohen në lidhje me:</w:t>
      </w:r>
    </w:p>
    <w:p w:rsidR="004E7E94" w:rsidRPr="00676823" w:rsidRDefault="004E7E94" w:rsidP="004E7E94">
      <w:pPr>
        <w:pStyle w:val="BodyText"/>
        <w:spacing w:before="2" w:line="276" w:lineRule="auto"/>
        <w:jc w:val="both"/>
        <w:rPr>
          <w:rFonts w:ascii="Times New Roman" w:hAnsi="Times New Roman" w:cs="Times New Roman"/>
          <w:b/>
          <w:sz w:val="24"/>
          <w:szCs w:val="24"/>
        </w:rPr>
      </w:pPr>
    </w:p>
    <w:p w:rsidR="004E7E94" w:rsidRPr="00676823" w:rsidRDefault="004E7E94" w:rsidP="004E7E94">
      <w:pPr>
        <w:pStyle w:val="BodyText"/>
        <w:numPr>
          <w:ilvl w:val="0"/>
          <w:numId w:val="5"/>
        </w:numPr>
        <w:spacing w:before="1" w:line="276" w:lineRule="auto"/>
        <w:ind w:right="9"/>
        <w:jc w:val="both"/>
        <w:rPr>
          <w:rFonts w:ascii="Times New Roman" w:hAnsi="Times New Roman" w:cs="Times New Roman"/>
          <w:sz w:val="24"/>
          <w:szCs w:val="24"/>
        </w:rPr>
      </w:pPr>
      <w:r w:rsidRPr="00676823">
        <w:rPr>
          <w:rFonts w:ascii="Times New Roman" w:hAnsi="Times New Roman" w:cs="Times New Roman"/>
          <w:sz w:val="24"/>
          <w:szCs w:val="24"/>
        </w:rPr>
        <w:t xml:space="preserve">Njohuritë, aftësitë, kompetencën në lidhje me përshkrimin e pozicionit të punës; </w:t>
      </w:r>
    </w:p>
    <w:p w:rsidR="004E7E94" w:rsidRPr="00676823" w:rsidRDefault="004E7E94" w:rsidP="004E7E94">
      <w:pPr>
        <w:pStyle w:val="BodyText"/>
        <w:numPr>
          <w:ilvl w:val="0"/>
          <w:numId w:val="5"/>
        </w:numPr>
        <w:spacing w:before="1" w:line="276" w:lineRule="auto"/>
        <w:ind w:right="2585"/>
        <w:jc w:val="both"/>
        <w:rPr>
          <w:rFonts w:ascii="Times New Roman" w:hAnsi="Times New Roman" w:cs="Times New Roman"/>
          <w:sz w:val="24"/>
          <w:szCs w:val="24"/>
        </w:rPr>
      </w:pPr>
      <w:r w:rsidRPr="00676823">
        <w:rPr>
          <w:rFonts w:ascii="Times New Roman" w:hAnsi="Times New Roman" w:cs="Times New Roman"/>
          <w:sz w:val="24"/>
          <w:szCs w:val="24"/>
        </w:rPr>
        <w:t>Eksperiencën e tyre të mëparshme;</w:t>
      </w:r>
    </w:p>
    <w:p w:rsidR="004E7E94" w:rsidRPr="00676823" w:rsidRDefault="004E7E94" w:rsidP="004E7E94">
      <w:pPr>
        <w:pStyle w:val="BodyText"/>
        <w:spacing w:line="276" w:lineRule="auto"/>
        <w:ind w:left="113" w:right="1453"/>
        <w:jc w:val="both"/>
        <w:rPr>
          <w:rFonts w:ascii="Times New Roman" w:hAnsi="Times New Roman" w:cs="Times New Roman"/>
          <w:sz w:val="24"/>
          <w:szCs w:val="24"/>
        </w:rPr>
      </w:pPr>
      <w:r w:rsidRPr="00676823">
        <w:rPr>
          <w:rFonts w:ascii="Times New Roman" w:hAnsi="Times New Roman" w:cs="Times New Roman"/>
          <w:sz w:val="24"/>
          <w:szCs w:val="24"/>
        </w:rPr>
        <w:t xml:space="preserve">c- </w:t>
      </w:r>
      <w:r>
        <w:rPr>
          <w:rFonts w:ascii="Times New Roman" w:hAnsi="Times New Roman" w:cs="Times New Roman"/>
          <w:sz w:val="24"/>
          <w:szCs w:val="24"/>
        </w:rPr>
        <w:t xml:space="preserve">  </w:t>
      </w:r>
      <w:r w:rsidRPr="00676823">
        <w:rPr>
          <w:rFonts w:ascii="Times New Roman" w:hAnsi="Times New Roman" w:cs="Times New Roman"/>
          <w:sz w:val="24"/>
          <w:szCs w:val="24"/>
        </w:rPr>
        <w:t>Motivimin, aspiratat dhe pritshmëritë e tyre për karrierën.</w:t>
      </w:r>
    </w:p>
    <w:p w:rsidR="004E7E94" w:rsidRPr="00676823" w:rsidRDefault="004E7E94" w:rsidP="004E7E94">
      <w:pPr>
        <w:pStyle w:val="BodyText"/>
        <w:spacing w:line="276" w:lineRule="auto"/>
        <w:jc w:val="both"/>
        <w:rPr>
          <w:rFonts w:ascii="Times New Roman" w:hAnsi="Times New Roman" w:cs="Times New Roman"/>
          <w:sz w:val="24"/>
          <w:szCs w:val="24"/>
        </w:rPr>
      </w:pPr>
    </w:p>
    <w:p w:rsidR="004E7E94" w:rsidRPr="00676823" w:rsidRDefault="004E7E94" w:rsidP="004E7E94">
      <w:pPr>
        <w:pStyle w:val="BodyText"/>
        <w:spacing w:line="276" w:lineRule="auto"/>
        <w:ind w:left="113" w:right="1453"/>
        <w:jc w:val="both"/>
        <w:rPr>
          <w:rFonts w:ascii="Times New Roman" w:hAnsi="Times New Roman" w:cs="Times New Roman"/>
          <w:sz w:val="24"/>
          <w:szCs w:val="24"/>
        </w:rPr>
      </w:pPr>
      <w:proofErr w:type="gramStart"/>
      <w:r w:rsidRPr="00676823">
        <w:rPr>
          <w:rFonts w:ascii="Times New Roman" w:hAnsi="Times New Roman" w:cs="Times New Roman"/>
          <w:sz w:val="24"/>
          <w:szCs w:val="24"/>
        </w:rPr>
        <w:lastRenderedPageBreak/>
        <w:t>Totali i pikëve për këtë vlerësim është 60 pikë.</w:t>
      </w:r>
      <w:proofErr w:type="gramEnd"/>
    </w:p>
    <w:p w:rsidR="004E7E94" w:rsidRPr="00676823" w:rsidRDefault="004E7E94" w:rsidP="004E7E94">
      <w:pPr>
        <w:pStyle w:val="BodyText"/>
        <w:spacing w:line="276" w:lineRule="auto"/>
        <w:jc w:val="both"/>
        <w:rPr>
          <w:rFonts w:ascii="Times New Roman" w:hAnsi="Times New Roman" w:cs="Times New Roman"/>
          <w:sz w:val="24"/>
          <w:szCs w:val="24"/>
        </w:rPr>
      </w:pPr>
    </w:p>
    <w:p w:rsidR="004E7E94" w:rsidRPr="00676823" w:rsidRDefault="004E7E94" w:rsidP="004E7E94">
      <w:pPr>
        <w:pStyle w:val="BodyText"/>
        <w:spacing w:line="276" w:lineRule="auto"/>
        <w:ind w:left="113" w:right="9"/>
        <w:jc w:val="both"/>
        <w:rPr>
          <w:rFonts w:ascii="Times New Roman" w:hAnsi="Times New Roman" w:cs="Times New Roman"/>
          <w:sz w:val="24"/>
          <w:szCs w:val="24"/>
        </w:rPr>
      </w:pPr>
      <w:proofErr w:type="gramStart"/>
      <w:r w:rsidRPr="00676823">
        <w:rPr>
          <w:rFonts w:ascii="Times New Roman" w:hAnsi="Times New Roman" w:cs="Times New Roman"/>
          <w:sz w:val="24"/>
          <w:szCs w:val="24"/>
        </w:rPr>
        <w:t>Më shumë detaje në lidhje me vlerësimin me pikë, metodologjinë e shpërndarjes së pikëve, mënyrën e llogaritjes së rezultatit përfundimtar i gjeni në Udhëzimin nr.</w:t>
      </w:r>
      <w:proofErr w:type="gramEnd"/>
      <w:r w:rsidRPr="00676823">
        <w:rPr>
          <w:rFonts w:ascii="Times New Roman" w:hAnsi="Times New Roman" w:cs="Times New Roman"/>
          <w:sz w:val="24"/>
          <w:szCs w:val="24"/>
        </w:rPr>
        <w:t xml:space="preserve"> 2, datë 27.03.2015, të Departamentit të Administratës Publike “ëëë.dap.gov.al”</w:t>
      </w:r>
    </w:p>
    <w:p w:rsidR="004E7E94" w:rsidRPr="00676823" w:rsidRDefault="004E7E94" w:rsidP="004E7E94">
      <w:pPr>
        <w:pStyle w:val="BodyText"/>
        <w:spacing w:before="5" w:line="276" w:lineRule="auto"/>
        <w:jc w:val="both"/>
        <w:rPr>
          <w:rFonts w:ascii="Times New Roman" w:hAnsi="Times New Roman" w:cs="Times New Roman"/>
          <w:sz w:val="24"/>
          <w:szCs w:val="24"/>
        </w:rPr>
      </w:pPr>
    </w:p>
    <w:p w:rsidR="004E7E94" w:rsidRPr="00676823" w:rsidRDefault="000F1D10" w:rsidP="004E7E94">
      <w:pPr>
        <w:pStyle w:val="BodyText"/>
        <w:spacing w:line="276" w:lineRule="auto"/>
        <w:ind w:left="113" w:right="9"/>
        <w:jc w:val="both"/>
        <w:rPr>
          <w:rFonts w:ascii="Times New Roman" w:hAnsi="Times New Roman" w:cs="Times New Roman"/>
          <w:sz w:val="24"/>
          <w:szCs w:val="24"/>
        </w:rPr>
      </w:pPr>
      <w:hyperlink r:id="rId14">
        <w:r w:rsidR="004E7E94" w:rsidRPr="00676823">
          <w:rPr>
            <w:rFonts w:ascii="Times New Roman" w:hAnsi="Times New Roman" w:cs="Times New Roman"/>
            <w:color w:val="0000FF"/>
            <w:sz w:val="24"/>
            <w:szCs w:val="24"/>
          </w:rPr>
          <w:t>http://dap.gov.al/2014-03-21-12-52-44/udhezime/426-udhezim-nr-2-date-27-03-2015</w:t>
        </w:r>
      </w:hyperlink>
    </w:p>
    <w:p w:rsidR="004E7E94" w:rsidRPr="00676823" w:rsidRDefault="004E7E94" w:rsidP="004E7E94">
      <w:pPr>
        <w:pStyle w:val="BodyText"/>
        <w:spacing w:line="276" w:lineRule="auto"/>
        <w:jc w:val="both"/>
        <w:rPr>
          <w:rFonts w:ascii="Times New Roman" w:hAnsi="Times New Roman" w:cs="Times New Roman"/>
          <w:sz w:val="24"/>
          <w:szCs w:val="24"/>
        </w:rPr>
      </w:pPr>
    </w:p>
    <w:p w:rsidR="004E7E94" w:rsidRPr="00676823" w:rsidRDefault="004E7E94" w:rsidP="006C5CC9">
      <w:pPr>
        <w:pStyle w:val="Heading5"/>
        <w:tabs>
          <w:tab w:val="left" w:pos="270"/>
        </w:tabs>
        <w:spacing w:before="1"/>
        <w:ind w:right="9"/>
        <w:jc w:val="both"/>
        <w:rPr>
          <w:rFonts w:ascii="Times New Roman" w:hAnsi="Times New Roman" w:cs="Times New Roman"/>
          <w:sz w:val="24"/>
          <w:szCs w:val="24"/>
        </w:rPr>
      </w:pPr>
      <w:r w:rsidRPr="00676823">
        <w:rPr>
          <w:rFonts w:ascii="Times New Roman" w:hAnsi="Times New Roman" w:cs="Times New Roman"/>
          <w:position w:val="2"/>
          <w:sz w:val="24"/>
          <w:szCs w:val="24"/>
        </w:rPr>
        <w:t>DATA E DALJES SË REZULTATEVE TË KONKURIMIT DHE MËNYRA E</w:t>
      </w:r>
      <w:r w:rsidRPr="00676823">
        <w:rPr>
          <w:rFonts w:ascii="Times New Roman" w:hAnsi="Times New Roman" w:cs="Times New Roman"/>
          <w:spacing w:val="-21"/>
          <w:position w:val="2"/>
          <w:sz w:val="24"/>
          <w:szCs w:val="24"/>
        </w:rPr>
        <w:t xml:space="preserve"> </w:t>
      </w:r>
      <w:r w:rsidRPr="00676823">
        <w:rPr>
          <w:rFonts w:ascii="Times New Roman" w:hAnsi="Times New Roman" w:cs="Times New Roman"/>
          <w:position w:val="2"/>
          <w:sz w:val="24"/>
          <w:szCs w:val="24"/>
        </w:rPr>
        <w:t>KOMUNIKIMIT</w:t>
      </w:r>
    </w:p>
    <w:p w:rsidR="004E7E94" w:rsidRPr="00676823" w:rsidRDefault="004E7E94" w:rsidP="004E7E94">
      <w:pPr>
        <w:pStyle w:val="BodyText"/>
        <w:spacing w:before="8" w:line="276" w:lineRule="auto"/>
        <w:jc w:val="both"/>
        <w:rPr>
          <w:rFonts w:ascii="Times New Roman" w:hAnsi="Times New Roman" w:cs="Times New Roman"/>
          <w:b/>
          <w:sz w:val="24"/>
          <w:szCs w:val="24"/>
        </w:rPr>
      </w:pPr>
    </w:p>
    <w:p w:rsidR="004E7E94" w:rsidRPr="00676823" w:rsidRDefault="004E7E94" w:rsidP="004E7E94">
      <w:pPr>
        <w:pStyle w:val="BodyText"/>
        <w:tabs>
          <w:tab w:val="left" w:pos="8820"/>
          <w:tab w:val="left" w:pos="9540"/>
        </w:tabs>
        <w:spacing w:line="276" w:lineRule="auto"/>
        <w:ind w:left="113" w:right="9"/>
        <w:jc w:val="both"/>
        <w:rPr>
          <w:rFonts w:ascii="Times New Roman" w:hAnsi="Times New Roman" w:cs="Times New Roman"/>
          <w:sz w:val="24"/>
          <w:szCs w:val="24"/>
        </w:rPr>
      </w:pPr>
      <w:proofErr w:type="gramStart"/>
      <w:r w:rsidRPr="00676823">
        <w:rPr>
          <w:rFonts w:ascii="Times New Roman" w:hAnsi="Times New Roman" w:cs="Times New Roman"/>
          <w:sz w:val="24"/>
          <w:szCs w:val="24"/>
        </w:rPr>
        <w:t>Në përfundim të vlerësimit të kandidatëve, informacioni për fituesin do te shpallet në faqen zyrtare të bashkisë si dhe në portalin “Shërbimi Kombëtar i Punësimit”.</w:t>
      </w:r>
      <w:proofErr w:type="gramEnd"/>
    </w:p>
    <w:p w:rsidR="004E7E94" w:rsidRPr="00676823" w:rsidRDefault="004E7E94" w:rsidP="004E7E94">
      <w:pPr>
        <w:pStyle w:val="BodyText"/>
        <w:tabs>
          <w:tab w:val="left" w:pos="8820"/>
          <w:tab w:val="left" w:pos="9540"/>
        </w:tabs>
        <w:spacing w:line="276" w:lineRule="auto"/>
        <w:ind w:left="113" w:right="9"/>
        <w:jc w:val="both"/>
        <w:rPr>
          <w:rFonts w:ascii="Times New Roman" w:hAnsi="Times New Roman" w:cs="Times New Roman"/>
          <w:sz w:val="24"/>
          <w:szCs w:val="24"/>
        </w:rPr>
      </w:pPr>
    </w:p>
    <w:p w:rsidR="004E7E94" w:rsidRPr="00122203" w:rsidRDefault="004E7E94" w:rsidP="004E7E94">
      <w:pPr>
        <w:pStyle w:val="Heading1"/>
        <w:tabs>
          <w:tab w:val="left" w:pos="960"/>
        </w:tabs>
        <w:spacing w:before="89" w:line="276" w:lineRule="auto"/>
        <w:ind w:right="975"/>
        <w:jc w:val="both"/>
        <w:rPr>
          <w:rFonts w:ascii="Times New Roman" w:hAnsi="Times New Roman" w:cs="Times New Roman"/>
          <w:sz w:val="24"/>
          <w:szCs w:val="24"/>
        </w:rPr>
      </w:pPr>
      <w:r w:rsidRPr="00122203">
        <w:rPr>
          <w:rFonts w:ascii="Times New Roman" w:hAnsi="Times New Roman" w:cs="Times New Roman"/>
          <w:sz w:val="24"/>
          <w:szCs w:val="24"/>
        </w:rPr>
        <w:t>2. NGRITJE NË DETYRË KATEGORINË E MESME</w:t>
      </w:r>
      <w:r w:rsidRPr="00122203">
        <w:rPr>
          <w:rFonts w:ascii="Times New Roman" w:hAnsi="Times New Roman" w:cs="Times New Roman"/>
          <w:spacing w:val="-12"/>
          <w:sz w:val="24"/>
          <w:szCs w:val="24"/>
        </w:rPr>
        <w:t xml:space="preserve"> </w:t>
      </w:r>
      <w:r w:rsidRPr="00122203">
        <w:rPr>
          <w:rFonts w:ascii="Times New Roman" w:hAnsi="Times New Roman" w:cs="Times New Roman"/>
          <w:sz w:val="24"/>
          <w:szCs w:val="24"/>
        </w:rPr>
        <w:t>DREJTUESE</w:t>
      </w:r>
    </w:p>
    <w:p w:rsidR="004E7E94" w:rsidRPr="00122203" w:rsidRDefault="004E7E94" w:rsidP="004E7E94">
      <w:pPr>
        <w:pStyle w:val="BodyText"/>
        <w:spacing w:line="276" w:lineRule="auto"/>
        <w:jc w:val="both"/>
        <w:rPr>
          <w:rFonts w:ascii="Times New Roman" w:hAnsi="Times New Roman" w:cs="Times New Roman"/>
          <w:b/>
          <w:sz w:val="24"/>
          <w:szCs w:val="24"/>
        </w:rPr>
      </w:pPr>
    </w:p>
    <w:p w:rsidR="004E7E94" w:rsidRPr="00122203" w:rsidRDefault="004E7E94" w:rsidP="004E7E94">
      <w:pPr>
        <w:tabs>
          <w:tab w:val="left" w:pos="9630"/>
        </w:tabs>
        <w:ind w:left="379" w:right="9"/>
        <w:jc w:val="both"/>
        <w:rPr>
          <w:rFonts w:ascii="Times New Roman" w:hAnsi="Times New Roman"/>
          <w:i/>
          <w:sz w:val="24"/>
          <w:szCs w:val="24"/>
        </w:rPr>
      </w:pPr>
      <w:r w:rsidRPr="00122203">
        <w:rPr>
          <w:rFonts w:ascii="Times New Roman" w:hAnsi="Times New Roman"/>
          <w:i/>
          <w:sz w:val="24"/>
          <w:szCs w:val="24"/>
        </w:rPr>
        <w:t xml:space="preserve">Vetëm në rast se nga pozicionet e renditura në fillim të kësaj shpalljeje, në përfundim të procedurës së lëvizjes paralele, rezulton se ende ka pozicione vakante, këto pozicione janë të vlefshme për konkurimin nëpërmjet procedurës ngritjes në detyrë për kategorinë e Mesme Drejtuese. </w:t>
      </w:r>
    </w:p>
    <w:p w:rsidR="004E7E94" w:rsidRPr="00676823" w:rsidRDefault="004E7E94" w:rsidP="004E7E94">
      <w:pPr>
        <w:tabs>
          <w:tab w:val="left" w:pos="9630"/>
        </w:tabs>
        <w:ind w:left="379" w:right="9"/>
        <w:jc w:val="both"/>
        <w:rPr>
          <w:rFonts w:ascii="Times New Roman" w:hAnsi="Times New Roman"/>
          <w:i/>
          <w:sz w:val="24"/>
          <w:szCs w:val="24"/>
        </w:rPr>
      </w:pPr>
    </w:p>
    <w:p w:rsidR="004E7E94" w:rsidRDefault="004E7E94" w:rsidP="004E7E94">
      <w:pPr>
        <w:pStyle w:val="Heading5"/>
        <w:spacing w:before="58"/>
        <w:ind w:left="120" w:right="9"/>
        <w:jc w:val="center"/>
        <w:rPr>
          <w:rFonts w:ascii="Times New Roman" w:hAnsi="Times New Roman" w:cs="Times New Roman"/>
          <w:b/>
          <w:sz w:val="24"/>
          <w:szCs w:val="24"/>
        </w:rPr>
      </w:pPr>
      <w:r w:rsidRPr="00676823">
        <w:rPr>
          <w:rFonts w:ascii="Times New Roman" w:hAnsi="Times New Roman" w:cs="Times New Roman"/>
          <w:color w:val="FFFFFF"/>
          <w:sz w:val="24"/>
          <w:szCs w:val="24"/>
        </w:rPr>
        <w:t>.1</w:t>
      </w:r>
      <w:r w:rsidRPr="00676823">
        <w:rPr>
          <w:rFonts w:ascii="Times New Roman" w:hAnsi="Times New Roman" w:cs="Times New Roman"/>
          <w:b/>
          <w:sz w:val="24"/>
          <w:szCs w:val="24"/>
        </w:rPr>
        <w:t xml:space="preserve">KUSHTET QË DUHET TË PLOTËSOJË KANDIDATI NË PROCEDURËN E NGRITJES NË DETYRË </w:t>
      </w:r>
      <w:r>
        <w:rPr>
          <w:rFonts w:ascii="Times New Roman" w:hAnsi="Times New Roman" w:cs="Times New Roman"/>
          <w:b/>
          <w:sz w:val="24"/>
          <w:szCs w:val="24"/>
        </w:rPr>
        <w:t>PËR KATEGORINË E MESME DREJTUESE</w:t>
      </w:r>
    </w:p>
    <w:p w:rsidR="004E7E94" w:rsidRPr="005777E0" w:rsidRDefault="004E7E94" w:rsidP="004E7E94"/>
    <w:p w:rsidR="004E7E94" w:rsidRPr="00676823" w:rsidRDefault="004E7E94" w:rsidP="004E7E94">
      <w:pPr>
        <w:ind w:left="480" w:right="975"/>
        <w:jc w:val="both"/>
        <w:rPr>
          <w:rFonts w:ascii="Times New Roman" w:hAnsi="Times New Roman"/>
          <w:b/>
          <w:sz w:val="24"/>
          <w:szCs w:val="24"/>
        </w:rPr>
      </w:pPr>
      <w:r w:rsidRPr="00676823">
        <w:rPr>
          <w:rFonts w:ascii="Times New Roman" w:hAnsi="Times New Roman"/>
          <w:b/>
          <w:sz w:val="24"/>
          <w:szCs w:val="24"/>
        </w:rPr>
        <w:t>KRITERET E VEÇANTA</w:t>
      </w:r>
    </w:p>
    <w:p w:rsidR="004E7E94" w:rsidRPr="00676823" w:rsidRDefault="004E7E94" w:rsidP="004E7E94">
      <w:pPr>
        <w:pStyle w:val="BodyText"/>
        <w:spacing w:line="276" w:lineRule="auto"/>
        <w:ind w:left="113" w:right="9"/>
        <w:jc w:val="both"/>
        <w:rPr>
          <w:rFonts w:ascii="Times New Roman" w:hAnsi="Times New Roman" w:cs="Times New Roman"/>
          <w:sz w:val="24"/>
          <w:szCs w:val="24"/>
        </w:rPr>
      </w:pPr>
      <w:proofErr w:type="gramStart"/>
      <w:r w:rsidRPr="00676823">
        <w:rPr>
          <w:rFonts w:ascii="Times New Roman" w:hAnsi="Times New Roman" w:cs="Times New Roman"/>
          <w:sz w:val="24"/>
          <w:szCs w:val="24"/>
        </w:rPr>
        <w:t>Kanë të drejtë të aplikojnë për këtë proce</w:t>
      </w:r>
      <w:r>
        <w:rPr>
          <w:rFonts w:ascii="Times New Roman" w:hAnsi="Times New Roman" w:cs="Times New Roman"/>
          <w:sz w:val="24"/>
          <w:szCs w:val="24"/>
        </w:rPr>
        <w:t>durë vetëm nëpunësit civilë të një kategorie më të ulët</w:t>
      </w:r>
      <w:r w:rsidRPr="00676823">
        <w:rPr>
          <w:rFonts w:ascii="Times New Roman" w:hAnsi="Times New Roman" w:cs="Times New Roman"/>
          <w:sz w:val="24"/>
          <w:szCs w:val="24"/>
        </w:rPr>
        <w:t>, në të gjitha insitucionet pjesë e shërbimit civil.</w:t>
      </w:r>
      <w:proofErr w:type="gramEnd"/>
    </w:p>
    <w:p w:rsidR="004E7E94" w:rsidRPr="00676823" w:rsidRDefault="004E7E94" w:rsidP="004E7E94">
      <w:pPr>
        <w:pStyle w:val="BodyText"/>
        <w:spacing w:line="276" w:lineRule="auto"/>
        <w:jc w:val="both"/>
        <w:rPr>
          <w:rFonts w:ascii="Times New Roman" w:hAnsi="Times New Roman" w:cs="Times New Roman"/>
          <w:sz w:val="24"/>
          <w:szCs w:val="24"/>
        </w:rPr>
      </w:pPr>
    </w:p>
    <w:p w:rsidR="004E7E94" w:rsidRPr="00676823" w:rsidRDefault="004E7E94" w:rsidP="004E7E94">
      <w:pPr>
        <w:pStyle w:val="Heading5"/>
        <w:ind w:left="120" w:right="975"/>
        <w:jc w:val="both"/>
        <w:rPr>
          <w:rFonts w:ascii="Times New Roman" w:hAnsi="Times New Roman" w:cs="Times New Roman"/>
          <w:sz w:val="24"/>
          <w:szCs w:val="24"/>
        </w:rPr>
      </w:pPr>
      <w:r w:rsidRPr="00676823">
        <w:rPr>
          <w:rFonts w:ascii="Times New Roman" w:hAnsi="Times New Roman" w:cs="Times New Roman"/>
          <w:sz w:val="24"/>
          <w:szCs w:val="24"/>
        </w:rPr>
        <w:t>Kushtet që duhet të plotësojë kandidati për ngritje në detyrë janë:</w:t>
      </w:r>
    </w:p>
    <w:p w:rsidR="004E7E94" w:rsidRPr="00676823" w:rsidRDefault="004E7E94" w:rsidP="004E7E94">
      <w:pPr>
        <w:pStyle w:val="BodyText"/>
        <w:spacing w:line="276" w:lineRule="auto"/>
        <w:jc w:val="both"/>
        <w:rPr>
          <w:rFonts w:ascii="Times New Roman" w:hAnsi="Times New Roman" w:cs="Times New Roman"/>
          <w:b/>
          <w:sz w:val="24"/>
          <w:szCs w:val="24"/>
        </w:rPr>
      </w:pPr>
    </w:p>
    <w:p w:rsidR="004E7E94" w:rsidRPr="00676823" w:rsidRDefault="004E7E94" w:rsidP="004E7E94">
      <w:pPr>
        <w:pStyle w:val="BodyText"/>
        <w:numPr>
          <w:ilvl w:val="0"/>
          <w:numId w:val="10"/>
        </w:numPr>
        <w:spacing w:line="276" w:lineRule="auto"/>
        <w:ind w:right="9"/>
        <w:jc w:val="both"/>
        <w:rPr>
          <w:rFonts w:ascii="Times New Roman" w:hAnsi="Times New Roman" w:cs="Times New Roman"/>
          <w:sz w:val="24"/>
          <w:szCs w:val="24"/>
        </w:rPr>
      </w:pPr>
      <w:r w:rsidRPr="00676823">
        <w:rPr>
          <w:rFonts w:ascii="Times New Roman" w:hAnsi="Times New Roman" w:cs="Times New Roman"/>
          <w:sz w:val="24"/>
          <w:szCs w:val="24"/>
        </w:rPr>
        <w:t>Të jetë nëpunës civil i konfirmuar, brenda kategori</w:t>
      </w:r>
      <w:r>
        <w:rPr>
          <w:rFonts w:ascii="Times New Roman" w:hAnsi="Times New Roman" w:cs="Times New Roman"/>
          <w:sz w:val="24"/>
          <w:szCs w:val="24"/>
        </w:rPr>
        <w:t>së së kërkuar</w:t>
      </w:r>
      <w:r w:rsidRPr="00676823">
        <w:rPr>
          <w:rFonts w:ascii="Times New Roman" w:hAnsi="Times New Roman" w:cs="Times New Roman"/>
          <w:sz w:val="24"/>
          <w:szCs w:val="24"/>
        </w:rPr>
        <w:t>;</w:t>
      </w:r>
    </w:p>
    <w:p w:rsidR="004E7E94" w:rsidRPr="00676823" w:rsidRDefault="004E7E94" w:rsidP="004E7E94">
      <w:pPr>
        <w:pStyle w:val="BodyText"/>
        <w:numPr>
          <w:ilvl w:val="0"/>
          <w:numId w:val="10"/>
        </w:numPr>
        <w:spacing w:line="276" w:lineRule="auto"/>
        <w:ind w:right="5039"/>
        <w:jc w:val="both"/>
        <w:rPr>
          <w:rFonts w:ascii="Times New Roman" w:hAnsi="Times New Roman" w:cs="Times New Roman"/>
          <w:sz w:val="24"/>
          <w:szCs w:val="24"/>
        </w:rPr>
      </w:pPr>
      <w:r w:rsidRPr="00676823">
        <w:rPr>
          <w:rFonts w:ascii="Times New Roman" w:hAnsi="Times New Roman" w:cs="Times New Roman"/>
          <w:sz w:val="24"/>
          <w:szCs w:val="24"/>
        </w:rPr>
        <w:t>Të mos ketë masë disiplinore në fuqi;</w:t>
      </w:r>
    </w:p>
    <w:p w:rsidR="004E7E94" w:rsidRPr="00676823" w:rsidRDefault="004E7E94" w:rsidP="004E7E94">
      <w:pPr>
        <w:pStyle w:val="BodyText"/>
        <w:numPr>
          <w:ilvl w:val="0"/>
          <w:numId w:val="10"/>
        </w:numPr>
        <w:spacing w:line="276" w:lineRule="auto"/>
        <w:jc w:val="both"/>
        <w:rPr>
          <w:rFonts w:ascii="Times New Roman" w:hAnsi="Times New Roman" w:cs="Times New Roman"/>
          <w:sz w:val="24"/>
          <w:szCs w:val="24"/>
        </w:rPr>
      </w:pPr>
      <w:r w:rsidRPr="00676823">
        <w:rPr>
          <w:rFonts w:ascii="Times New Roman" w:hAnsi="Times New Roman" w:cs="Times New Roman"/>
          <w:sz w:val="24"/>
          <w:szCs w:val="24"/>
        </w:rPr>
        <w:t>Të ketë të paktën vlerësimin e fundit “mirë” apo “shumë mire”;</w:t>
      </w:r>
    </w:p>
    <w:p w:rsidR="004E7E94" w:rsidRDefault="004E7E94" w:rsidP="004E7E94"/>
    <w:p w:rsidR="004E7E94" w:rsidRPr="00676823" w:rsidRDefault="004E7E94" w:rsidP="004E7E94">
      <w:pPr>
        <w:pStyle w:val="Heading5"/>
        <w:jc w:val="both"/>
        <w:rPr>
          <w:rFonts w:ascii="Times New Roman" w:hAnsi="Times New Roman" w:cs="Times New Roman"/>
          <w:color w:val="auto"/>
          <w:sz w:val="24"/>
          <w:szCs w:val="24"/>
        </w:rPr>
      </w:pPr>
      <w:r w:rsidRPr="00676823">
        <w:rPr>
          <w:rFonts w:ascii="Times New Roman" w:hAnsi="Times New Roman" w:cs="Times New Roman"/>
          <w:color w:val="auto"/>
          <w:sz w:val="24"/>
          <w:szCs w:val="24"/>
        </w:rPr>
        <w:t>Kandidatët duhet të plotësojnë kërkesat e posaçme si vijon:</w:t>
      </w:r>
    </w:p>
    <w:p w:rsidR="004E7E94" w:rsidRPr="00676823" w:rsidRDefault="004E7E94" w:rsidP="004E7E94">
      <w:pPr>
        <w:pStyle w:val="BodyText"/>
        <w:spacing w:line="276" w:lineRule="auto"/>
        <w:jc w:val="both"/>
        <w:rPr>
          <w:rFonts w:ascii="Times New Roman" w:hAnsi="Times New Roman" w:cs="Times New Roman"/>
          <w:b/>
          <w:sz w:val="24"/>
          <w:szCs w:val="24"/>
        </w:rPr>
      </w:pPr>
    </w:p>
    <w:p w:rsidR="004E7E94" w:rsidRPr="00676823" w:rsidRDefault="004E7E94" w:rsidP="004E7E94">
      <w:pPr>
        <w:pStyle w:val="ListParagraph"/>
        <w:widowControl w:val="0"/>
        <w:numPr>
          <w:ilvl w:val="0"/>
          <w:numId w:val="15"/>
        </w:numPr>
        <w:tabs>
          <w:tab w:val="left" w:pos="327"/>
          <w:tab w:val="left" w:pos="9360"/>
        </w:tabs>
        <w:spacing w:after="0"/>
        <w:ind w:right="9"/>
        <w:contextualSpacing w:val="0"/>
        <w:jc w:val="both"/>
        <w:rPr>
          <w:rFonts w:ascii="Times New Roman" w:hAnsi="Times New Roman"/>
          <w:sz w:val="24"/>
          <w:szCs w:val="24"/>
        </w:rPr>
      </w:pPr>
      <w:r>
        <w:rPr>
          <w:rFonts w:ascii="Times New Roman" w:hAnsi="Times New Roman"/>
          <w:sz w:val="24"/>
          <w:szCs w:val="24"/>
        </w:rPr>
        <w:t xml:space="preserve"> </w:t>
      </w:r>
      <w:r w:rsidRPr="00676823">
        <w:rPr>
          <w:rFonts w:ascii="Times New Roman" w:hAnsi="Times New Roman"/>
          <w:sz w:val="24"/>
          <w:szCs w:val="24"/>
        </w:rPr>
        <w:t>Të zotërojnë diplomë “</w:t>
      </w:r>
      <w:r>
        <w:rPr>
          <w:rFonts w:ascii="Times New Roman" w:hAnsi="Times New Roman"/>
          <w:sz w:val="24"/>
          <w:szCs w:val="24"/>
        </w:rPr>
        <w:t xml:space="preserve">Master Shkencor në fushën Ekonomike” </w:t>
      </w:r>
      <w:r>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p>
    <w:p w:rsidR="004E7E94" w:rsidRDefault="004E7E94" w:rsidP="004E7E94">
      <w:pPr>
        <w:pStyle w:val="Heading3"/>
        <w:keepNext w:val="0"/>
        <w:keepLines w:val="0"/>
        <w:widowControl w:val="0"/>
        <w:numPr>
          <w:ilvl w:val="0"/>
          <w:numId w:val="15"/>
        </w:numPr>
        <w:tabs>
          <w:tab w:val="left" w:pos="368"/>
        </w:tabs>
        <w:spacing w:before="5"/>
        <w:ind w:left="367" w:hanging="254"/>
        <w:jc w:val="both"/>
        <w:rPr>
          <w:rFonts w:ascii="Times New Roman" w:hAnsi="Times New Roman" w:cs="Times New Roman"/>
          <w:b w:val="0"/>
          <w:color w:val="auto"/>
          <w:sz w:val="24"/>
          <w:szCs w:val="24"/>
        </w:rPr>
      </w:pPr>
      <w:proofErr w:type="gramStart"/>
      <w:r>
        <w:rPr>
          <w:rFonts w:ascii="Times New Roman" w:hAnsi="Times New Roman" w:cs="Times New Roman"/>
          <w:b w:val="0"/>
          <w:color w:val="auto"/>
          <w:sz w:val="24"/>
          <w:szCs w:val="24"/>
        </w:rPr>
        <w:t>Përvoja e punës përbën avantazh.</w:t>
      </w:r>
      <w:proofErr w:type="gramEnd"/>
    </w:p>
    <w:p w:rsidR="004E7E94" w:rsidRPr="00676823" w:rsidRDefault="004E7E94" w:rsidP="004E7E94">
      <w:pPr>
        <w:pStyle w:val="Heading5"/>
        <w:tabs>
          <w:tab w:val="left" w:pos="6480"/>
        </w:tabs>
        <w:spacing w:before="121"/>
        <w:ind w:left="73" w:right="9"/>
        <w:jc w:val="both"/>
        <w:rPr>
          <w:rFonts w:ascii="Times New Roman" w:hAnsi="Times New Roman" w:cs="Times New Roman"/>
          <w:sz w:val="24"/>
          <w:szCs w:val="24"/>
        </w:rPr>
      </w:pPr>
      <w:r w:rsidRPr="00676823">
        <w:rPr>
          <w:rFonts w:ascii="Times New Roman" w:hAnsi="Times New Roman" w:cs="Times New Roman"/>
          <w:sz w:val="24"/>
          <w:szCs w:val="24"/>
        </w:rPr>
        <w:t>DOKUMENTACIONI, MËNYRA DHE AFATI I DORËZIMIT</w:t>
      </w:r>
    </w:p>
    <w:p w:rsidR="004E7E94" w:rsidRPr="00676823" w:rsidRDefault="004E7E94" w:rsidP="004E7E94">
      <w:pPr>
        <w:spacing w:before="124"/>
        <w:ind w:left="83" w:right="9"/>
        <w:jc w:val="both"/>
        <w:rPr>
          <w:rFonts w:ascii="Times New Roman" w:hAnsi="Times New Roman"/>
          <w:b/>
          <w:sz w:val="24"/>
          <w:szCs w:val="24"/>
        </w:rPr>
      </w:pPr>
      <w:r w:rsidRPr="00676823">
        <w:rPr>
          <w:rFonts w:ascii="Times New Roman" w:hAnsi="Times New Roman"/>
          <w:b/>
          <w:sz w:val="24"/>
          <w:szCs w:val="24"/>
        </w:rPr>
        <w:t>Kandidatët që aplikojnë duhet të dorëzojnë dokumentat si më poshtë:</w:t>
      </w:r>
    </w:p>
    <w:p w:rsidR="004E7E94" w:rsidRDefault="004E7E94" w:rsidP="004E7E94">
      <w:pPr>
        <w:pStyle w:val="ListParagraph"/>
        <w:numPr>
          <w:ilvl w:val="0"/>
          <w:numId w:val="11"/>
        </w:numPr>
        <w:rPr>
          <w:rFonts w:ascii="Times New Roman" w:hAnsi="Times New Roman"/>
          <w:sz w:val="24"/>
          <w:szCs w:val="24"/>
        </w:rPr>
      </w:pPr>
      <w:r>
        <w:rPr>
          <w:rFonts w:ascii="Times New Roman" w:hAnsi="Times New Roman"/>
          <w:sz w:val="24"/>
          <w:szCs w:val="24"/>
        </w:rPr>
        <w:lastRenderedPageBreak/>
        <w:t>Jetëshkrim i plotësuar në përputhje me dokumentin tip që e gjeni në linkun:</w:t>
      </w:r>
    </w:p>
    <w:p w:rsidR="004E7E94" w:rsidRDefault="000F1D10" w:rsidP="004E7E94">
      <w:pPr>
        <w:pStyle w:val="ListParagraph"/>
        <w:ind w:left="360"/>
        <w:rPr>
          <w:rFonts w:ascii="Times New Roman" w:hAnsi="Times New Roman"/>
          <w:color w:val="0000FF"/>
          <w:sz w:val="24"/>
          <w:szCs w:val="24"/>
          <w:u w:val="single"/>
        </w:rPr>
      </w:pPr>
      <w:hyperlink r:id="rId15" w:history="1">
        <w:r w:rsidR="004E7E94">
          <w:rPr>
            <w:rStyle w:val="Hyperlink"/>
            <w:sz w:val="24"/>
            <w:szCs w:val="24"/>
          </w:rPr>
          <w:t>http://dap.gov.al/vende-vakante/udhezime-Dokumente/219-udhezime-Dokumente</w:t>
        </w:r>
      </w:hyperlink>
    </w:p>
    <w:p w:rsidR="004E7E94" w:rsidRDefault="004E7E94" w:rsidP="004E7E94">
      <w:pPr>
        <w:pStyle w:val="ListParagraph"/>
        <w:numPr>
          <w:ilvl w:val="0"/>
          <w:numId w:val="11"/>
        </w:numPr>
        <w:rPr>
          <w:rFonts w:ascii="Times New Roman" w:hAnsi="Times New Roman"/>
          <w:sz w:val="24"/>
          <w:szCs w:val="24"/>
        </w:rPr>
      </w:pPr>
      <w:r>
        <w:rPr>
          <w:rFonts w:ascii="Times New Roman" w:hAnsi="Times New Roman"/>
          <w:sz w:val="24"/>
          <w:szCs w:val="24"/>
        </w:rPr>
        <w:t>Fotokopje të diplomës (përfshirë edhe diplomën bachelor);</w:t>
      </w:r>
    </w:p>
    <w:p w:rsidR="004E7E94" w:rsidRDefault="004E7E94" w:rsidP="004E7E94">
      <w:pPr>
        <w:pStyle w:val="ListParagraph"/>
        <w:numPr>
          <w:ilvl w:val="0"/>
          <w:numId w:val="11"/>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4E7E94" w:rsidRDefault="004E7E94" w:rsidP="004E7E94">
      <w:pPr>
        <w:pStyle w:val="ListParagraph"/>
        <w:numPr>
          <w:ilvl w:val="0"/>
          <w:numId w:val="11"/>
        </w:numPr>
        <w:rPr>
          <w:rFonts w:ascii="Times New Roman" w:hAnsi="Times New Roman"/>
          <w:sz w:val="24"/>
          <w:szCs w:val="24"/>
        </w:rPr>
      </w:pPr>
      <w:r>
        <w:rPr>
          <w:rFonts w:ascii="Times New Roman" w:hAnsi="Times New Roman"/>
          <w:sz w:val="24"/>
          <w:szCs w:val="24"/>
        </w:rPr>
        <w:t>Fotokopje të letërnjoftimit (ID);</w:t>
      </w:r>
    </w:p>
    <w:p w:rsidR="004E7E94" w:rsidRDefault="004E7E94" w:rsidP="004E7E94">
      <w:pPr>
        <w:pStyle w:val="ListParagraph"/>
        <w:numPr>
          <w:ilvl w:val="0"/>
          <w:numId w:val="11"/>
        </w:numPr>
        <w:rPr>
          <w:rFonts w:ascii="Times New Roman" w:hAnsi="Times New Roman"/>
          <w:sz w:val="24"/>
          <w:szCs w:val="24"/>
        </w:rPr>
      </w:pPr>
      <w:r>
        <w:rPr>
          <w:rFonts w:ascii="Times New Roman" w:hAnsi="Times New Roman"/>
          <w:sz w:val="24"/>
          <w:szCs w:val="24"/>
        </w:rPr>
        <w:t>Vërtetim të gjëndjes shëndetësore;</w:t>
      </w:r>
    </w:p>
    <w:p w:rsidR="004E7E94" w:rsidRDefault="004E7E94" w:rsidP="004E7E94">
      <w:pPr>
        <w:pStyle w:val="ListParagraph"/>
        <w:numPr>
          <w:ilvl w:val="0"/>
          <w:numId w:val="11"/>
        </w:numPr>
        <w:rPr>
          <w:rFonts w:ascii="Times New Roman" w:hAnsi="Times New Roman"/>
          <w:sz w:val="24"/>
          <w:szCs w:val="24"/>
        </w:rPr>
      </w:pPr>
      <w:r>
        <w:rPr>
          <w:rFonts w:ascii="Times New Roman" w:hAnsi="Times New Roman"/>
          <w:sz w:val="24"/>
          <w:szCs w:val="24"/>
        </w:rPr>
        <w:t>Vetëdeklarim të gjëndjes gjyqësore;</w:t>
      </w:r>
    </w:p>
    <w:p w:rsidR="004E7E94" w:rsidRDefault="004E7E94" w:rsidP="004E7E94">
      <w:pPr>
        <w:pStyle w:val="ListParagraph"/>
        <w:numPr>
          <w:ilvl w:val="0"/>
          <w:numId w:val="11"/>
        </w:numPr>
        <w:rPr>
          <w:rFonts w:ascii="Times New Roman" w:hAnsi="Times New Roman"/>
          <w:sz w:val="24"/>
          <w:szCs w:val="24"/>
          <w:lang w:val="de-DE"/>
        </w:rPr>
      </w:pPr>
      <w:r>
        <w:rPr>
          <w:rFonts w:ascii="Times New Roman" w:hAnsi="Times New Roman"/>
          <w:sz w:val="24"/>
          <w:szCs w:val="24"/>
          <w:lang w:val="de-DE"/>
        </w:rPr>
        <w:t>Vlerësimin e fundit nga eprori direkt;</w:t>
      </w:r>
    </w:p>
    <w:p w:rsidR="004E7E94" w:rsidRDefault="004E7E94" w:rsidP="004E7E94">
      <w:pPr>
        <w:pStyle w:val="ListParagraph"/>
        <w:numPr>
          <w:ilvl w:val="0"/>
          <w:numId w:val="11"/>
        </w:numPr>
        <w:rPr>
          <w:rFonts w:ascii="Times New Roman" w:hAnsi="Times New Roman"/>
          <w:sz w:val="24"/>
          <w:szCs w:val="24"/>
          <w:lang w:val="de-DE"/>
        </w:rPr>
      </w:pPr>
      <w:r>
        <w:rPr>
          <w:rFonts w:ascii="Times New Roman" w:hAnsi="Times New Roman"/>
          <w:sz w:val="24"/>
          <w:szCs w:val="24"/>
          <w:lang w:val="de-DE"/>
        </w:rPr>
        <w:t>Vërtetim nga Institucioni që nuk ka masë displinore në fuqi;</w:t>
      </w:r>
    </w:p>
    <w:p w:rsidR="004E7E94" w:rsidRPr="004529E5" w:rsidRDefault="004E7E94" w:rsidP="004E7E94">
      <w:pPr>
        <w:pStyle w:val="ListParagraph"/>
        <w:numPr>
          <w:ilvl w:val="0"/>
          <w:numId w:val="11"/>
        </w:numPr>
        <w:rPr>
          <w:rFonts w:ascii="Times New Roman" w:hAnsi="Times New Roman"/>
          <w:sz w:val="24"/>
          <w:szCs w:val="24"/>
          <w:lang w:val="de-DE"/>
        </w:rPr>
      </w:pPr>
      <w:r>
        <w:rPr>
          <w:rFonts w:ascii="Times New Roman" w:hAnsi="Times New Roman"/>
          <w:sz w:val="24"/>
          <w:szCs w:val="24"/>
          <w:lang w:val="de-DE"/>
        </w:rPr>
        <w:t>Çdo dokumentacion tjetër që vërteton trajnimet, kualifikimet, arsimim shtesë, vlerësimet pozitive apo të tjera të përmendura në jetëshkrimin tuaj.</w:t>
      </w:r>
    </w:p>
    <w:p w:rsidR="004E7E94" w:rsidRPr="00676823" w:rsidRDefault="004E7E94" w:rsidP="004E7E94">
      <w:pPr>
        <w:pStyle w:val="BodyText"/>
        <w:spacing w:line="276" w:lineRule="auto"/>
        <w:ind w:left="100" w:right="568"/>
        <w:jc w:val="both"/>
        <w:rPr>
          <w:rFonts w:ascii="Times New Roman" w:hAnsi="Times New Roman" w:cs="Times New Roman"/>
          <w:b/>
          <w:sz w:val="24"/>
          <w:szCs w:val="24"/>
        </w:rPr>
      </w:pPr>
      <w:r w:rsidRPr="00676823">
        <w:rPr>
          <w:rFonts w:ascii="Times New Roman" w:hAnsi="Times New Roman" w:cs="Times New Roman"/>
          <w:b/>
          <w:sz w:val="24"/>
          <w:szCs w:val="24"/>
        </w:rPr>
        <w:t xml:space="preserve">Aplikimi dhe dorëzimi i të gjitha dokumentave të cituara më sipër, do të bëhen pranë zyrës së protokollit Bashkia </w:t>
      </w:r>
      <w:r>
        <w:rPr>
          <w:rFonts w:ascii="Times New Roman" w:hAnsi="Times New Roman" w:cs="Times New Roman"/>
          <w:b/>
          <w:sz w:val="24"/>
          <w:szCs w:val="24"/>
        </w:rPr>
        <w:t xml:space="preserve">Dimal ose me postë </w:t>
      </w:r>
      <w:proofErr w:type="gramStart"/>
      <w:r w:rsidR="001B631C">
        <w:rPr>
          <w:rFonts w:ascii="Times New Roman" w:hAnsi="Times New Roman" w:cs="Times New Roman"/>
          <w:b/>
          <w:sz w:val="24"/>
          <w:szCs w:val="24"/>
        </w:rPr>
        <w:t>b</w:t>
      </w:r>
      <w:r>
        <w:rPr>
          <w:rFonts w:ascii="Times New Roman" w:hAnsi="Times New Roman" w:cs="Times New Roman"/>
          <w:b/>
          <w:sz w:val="24"/>
          <w:szCs w:val="24"/>
        </w:rPr>
        <w:t>renda</w:t>
      </w:r>
      <w:proofErr w:type="gramEnd"/>
      <w:r>
        <w:rPr>
          <w:rFonts w:ascii="Times New Roman" w:hAnsi="Times New Roman" w:cs="Times New Roman"/>
          <w:b/>
          <w:sz w:val="24"/>
          <w:szCs w:val="24"/>
        </w:rPr>
        <w:t xml:space="preserve"> datës </w:t>
      </w:r>
      <w:r w:rsidR="001E134A">
        <w:rPr>
          <w:rFonts w:ascii="Times New Roman" w:hAnsi="Times New Roman" w:cs="Times New Roman"/>
          <w:b/>
          <w:sz w:val="24"/>
          <w:szCs w:val="24"/>
        </w:rPr>
        <w:t>30.11.</w:t>
      </w:r>
      <w:r w:rsidR="001B631C">
        <w:rPr>
          <w:rFonts w:ascii="Times New Roman" w:hAnsi="Times New Roman" w:cs="Times New Roman"/>
          <w:b/>
          <w:sz w:val="24"/>
          <w:szCs w:val="24"/>
        </w:rPr>
        <w:t>2023</w:t>
      </w:r>
    </w:p>
    <w:p w:rsidR="004E7E94" w:rsidRPr="00676823" w:rsidRDefault="004E7E94" w:rsidP="004E7E94">
      <w:pPr>
        <w:pStyle w:val="BodyText"/>
        <w:spacing w:line="276" w:lineRule="auto"/>
        <w:jc w:val="both"/>
        <w:rPr>
          <w:rFonts w:ascii="Times New Roman" w:hAnsi="Times New Roman" w:cs="Times New Roman"/>
          <w:sz w:val="24"/>
          <w:szCs w:val="24"/>
        </w:rPr>
      </w:pPr>
    </w:p>
    <w:p w:rsidR="004E7E94" w:rsidRPr="00676823" w:rsidRDefault="004E7E94" w:rsidP="004E7E94">
      <w:pPr>
        <w:pStyle w:val="Heading5"/>
        <w:tabs>
          <w:tab w:val="left" w:pos="890"/>
        </w:tabs>
        <w:spacing w:before="171"/>
        <w:ind w:left="266" w:right="2714"/>
        <w:jc w:val="both"/>
        <w:rPr>
          <w:rFonts w:ascii="Times New Roman" w:hAnsi="Times New Roman" w:cs="Times New Roman"/>
          <w:sz w:val="24"/>
          <w:szCs w:val="24"/>
        </w:rPr>
      </w:pPr>
      <w:r w:rsidRPr="00676823">
        <w:rPr>
          <w:rFonts w:ascii="Times New Roman" w:hAnsi="Times New Roman" w:cs="Times New Roman"/>
          <w:sz w:val="24"/>
          <w:szCs w:val="24"/>
        </w:rPr>
        <w:t>REZULTATET PËR FAZËN E VERIFIKIMIT</w:t>
      </w:r>
      <w:r w:rsidRPr="00676823">
        <w:rPr>
          <w:rFonts w:ascii="Times New Roman" w:hAnsi="Times New Roman" w:cs="Times New Roman"/>
          <w:spacing w:val="-14"/>
          <w:sz w:val="24"/>
          <w:szCs w:val="24"/>
        </w:rPr>
        <w:t xml:space="preserve"> </w:t>
      </w:r>
      <w:r w:rsidRPr="00676823">
        <w:rPr>
          <w:rFonts w:ascii="Times New Roman" w:hAnsi="Times New Roman" w:cs="Times New Roman"/>
          <w:sz w:val="24"/>
          <w:szCs w:val="24"/>
        </w:rPr>
        <w:t>PARAPRAK</w:t>
      </w:r>
    </w:p>
    <w:p w:rsidR="004E7E94" w:rsidRPr="00676823" w:rsidRDefault="004E7E94" w:rsidP="004E7E94">
      <w:pPr>
        <w:spacing w:before="245"/>
        <w:ind w:left="100"/>
        <w:jc w:val="both"/>
        <w:rPr>
          <w:rFonts w:ascii="Times New Roman" w:hAnsi="Times New Roman"/>
          <w:sz w:val="24"/>
          <w:szCs w:val="24"/>
        </w:rPr>
      </w:pPr>
      <w:r w:rsidRPr="00676823">
        <w:rPr>
          <w:rFonts w:ascii="Times New Roman" w:hAnsi="Times New Roman"/>
          <w:sz w:val="24"/>
          <w:szCs w:val="24"/>
        </w:rPr>
        <w:t xml:space="preserve">Deri në datën </w:t>
      </w:r>
      <w:r w:rsidR="001B631C">
        <w:rPr>
          <w:rFonts w:ascii="Times New Roman" w:hAnsi="Times New Roman"/>
          <w:sz w:val="24"/>
          <w:szCs w:val="24"/>
        </w:rPr>
        <w:t>12.12.2023</w:t>
      </w:r>
      <w:r w:rsidRPr="00676823">
        <w:rPr>
          <w:rFonts w:ascii="Times New Roman" w:hAnsi="Times New Roman"/>
          <w:sz w:val="24"/>
          <w:szCs w:val="24"/>
        </w:rPr>
        <w:t xml:space="preserve">, njësia përgjegjëse do të shpallë në faqen zyrtare të </w:t>
      </w:r>
      <w:r>
        <w:rPr>
          <w:rFonts w:ascii="Times New Roman" w:hAnsi="Times New Roman"/>
          <w:sz w:val="24"/>
          <w:szCs w:val="24"/>
        </w:rPr>
        <w:t xml:space="preserve">bashkisë </w:t>
      </w:r>
      <w:r w:rsidRPr="00676823">
        <w:rPr>
          <w:rFonts w:ascii="Times New Roman" w:hAnsi="Times New Roman"/>
          <w:sz w:val="24"/>
          <w:szCs w:val="24"/>
        </w:rPr>
        <w:t xml:space="preserve">dhe në portalin “Shërbimi Kombëtar i Punësimit”, </w:t>
      </w:r>
      <w:r>
        <w:rPr>
          <w:rFonts w:ascii="Times New Roman" w:hAnsi="Times New Roman"/>
          <w:sz w:val="24"/>
          <w:szCs w:val="24"/>
        </w:rPr>
        <w:t xml:space="preserve">listat e kandidatëve </w:t>
      </w:r>
      <w:r w:rsidRPr="00676823">
        <w:rPr>
          <w:rFonts w:ascii="Times New Roman" w:hAnsi="Times New Roman"/>
          <w:sz w:val="24"/>
          <w:szCs w:val="24"/>
        </w:rPr>
        <w:t xml:space="preserve">që plotësojnë kushtet dhe kërkesat e posaçme </w:t>
      </w:r>
      <w:r>
        <w:rPr>
          <w:rFonts w:ascii="Times New Roman" w:hAnsi="Times New Roman"/>
          <w:sz w:val="24"/>
          <w:szCs w:val="24"/>
        </w:rPr>
        <w:t>për procedurën e ngritjes në detyrë</w:t>
      </w:r>
      <w:r w:rsidRPr="00676823">
        <w:rPr>
          <w:rFonts w:ascii="Times New Roman" w:hAnsi="Times New Roman"/>
          <w:sz w:val="24"/>
          <w:szCs w:val="24"/>
        </w:rPr>
        <w:t xml:space="preserve"> në kategorinë e </w:t>
      </w:r>
      <w:r>
        <w:rPr>
          <w:rFonts w:ascii="Times New Roman" w:hAnsi="Times New Roman"/>
          <w:sz w:val="24"/>
          <w:szCs w:val="24"/>
        </w:rPr>
        <w:t xml:space="preserve">Mesme </w:t>
      </w:r>
      <w:r w:rsidRPr="00676823">
        <w:rPr>
          <w:rFonts w:ascii="Times New Roman" w:hAnsi="Times New Roman"/>
          <w:sz w:val="24"/>
          <w:szCs w:val="24"/>
        </w:rPr>
        <w:t>Drejtuese, si dhe datën, vendin dhe orën e saktë ku do të zhvillohet testimi me shkrim dhe intervista.</w:t>
      </w:r>
    </w:p>
    <w:p w:rsidR="004E7E94" w:rsidRPr="00676823" w:rsidRDefault="004E7E94" w:rsidP="004E7E94">
      <w:pPr>
        <w:pStyle w:val="BodyText"/>
        <w:spacing w:line="276" w:lineRule="auto"/>
        <w:jc w:val="both"/>
        <w:rPr>
          <w:rFonts w:ascii="Times New Roman" w:hAnsi="Times New Roman" w:cs="Times New Roman"/>
          <w:sz w:val="24"/>
          <w:szCs w:val="24"/>
        </w:rPr>
      </w:pPr>
    </w:p>
    <w:p w:rsidR="004E7E94" w:rsidRPr="00676823" w:rsidRDefault="004E7E94" w:rsidP="004E7E94">
      <w:pPr>
        <w:pStyle w:val="BodyText"/>
        <w:spacing w:line="276" w:lineRule="auto"/>
        <w:ind w:left="100" w:right="9"/>
        <w:jc w:val="both"/>
        <w:rPr>
          <w:rFonts w:ascii="Times New Roman" w:hAnsi="Times New Roman" w:cs="Times New Roman"/>
          <w:i/>
          <w:sz w:val="24"/>
          <w:szCs w:val="24"/>
        </w:rPr>
      </w:pPr>
      <w:r w:rsidRPr="00676823">
        <w:rPr>
          <w:rFonts w:ascii="Times New Roman" w:hAnsi="Times New Roman" w:cs="Times New Roman"/>
          <w:sz w:val="24"/>
          <w:szCs w:val="24"/>
        </w:rPr>
        <w:t xml:space="preserve">Në të njëjtën date kandidatët që nuk i plotësojnë kushtet e pranimit në kategorinë e </w:t>
      </w:r>
      <w:r>
        <w:rPr>
          <w:rFonts w:ascii="Times New Roman" w:hAnsi="Times New Roman" w:cs="Times New Roman"/>
          <w:sz w:val="24"/>
          <w:szCs w:val="24"/>
        </w:rPr>
        <w:t>mesme</w:t>
      </w:r>
      <w:r w:rsidRPr="00676823">
        <w:rPr>
          <w:rFonts w:ascii="Times New Roman" w:hAnsi="Times New Roman" w:cs="Times New Roman"/>
          <w:sz w:val="24"/>
          <w:szCs w:val="24"/>
        </w:rPr>
        <w:t xml:space="preserve"> drejtuese dhe kriteret e veçanta do të njoftohen individualisht në mënyrë elektronike</w:t>
      </w:r>
      <w:r>
        <w:rPr>
          <w:rFonts w:ascii="Times New Roman" w:hAnsi="Times New Roman" w:cs="Times New Roman"/>
          <w:sz w:val="24"/>
          <w:szCs w:val="24"/>
        </w:rPr>
        <w:t xml:space="preserve"> </w:t>
      </w:r>
      <w:r w:rsidRPr="00676823">
        <w:rPr>
          <w:rFonts w:ascii="Times New Roman" w:hAnsi="Times New Roman" w:cs="Times New Roman"/>
          <w:sz w:val="24"/>
          <w:szCs w:val="24"/>
        </w:rPr>
        <w:t xml:space="preserve">nga njësia përgjegjëse, për shkaqet e moskualifikimit </w:t>
      </w:r>
      <w:r w:rsidRPr="00676823">
        <w:rPr>
          <w:rFonts w:ascii="Times New Roman" w:hAnsi="Times New Roman" w:cs="Times New Roman"/>
          <w:i/>
          <w:sz w:val="24"/>
          <w:szCs w:val="24"/>
        </w:rPr>
        <w:t>(nëpërmjet adresës së e-mail).</w:t>
      </w:r>
    </w:p>
    <w:p w:rsidR="004E7E94" w:rsidRPr="00676823" w:rsidRDefault="004E7E94" w:rsidP="004E7E94">
      <w:pPr>
        <w:pStyle w:val="BodyText"/>
        <w:spacing w:before="7" w:line="276" w:lineRule="auto"/>
        <w:jc w:val="both"/>
        <w:rPr>
          <w:rFonts w:ascii="Times New Roman" w:hAnsi="Times New Roman" w:cs="Times New Roman"/>
          <w:sz w:val="24"/>
          <w:szCs w:val="24"/>
        </w:rPr>
      </w:pPr>
    </w:p>
    <w:p w:rsidR="004E7E94" w:rsidRPr="00676823" w:rsidRDefault="004E7E94" w:rsidP="004E7E94">
      <w:pPr>
        <w:pStyle w:val="Heading5"/>
        <w:spacing w:before="59"/>
        <w:ind w:left="959"/>
        <w:jc w:val="both"/>
        <w:rPr>
          <w:rFonts w:ascii="Times New Roman" w:hAnsi="Times New Roman" w:cs="Times New Roman"/>
          <w:b/>
          <w:sz w:val="24"/>
          <w:szCs w:val="24"/>
        </w:rPr>
      </w:pPr>
      <w:r w:rsidRPr="00676823">
        <w:rPr>
          <w:rFonts w:ascii="Times New Roman" w:hAnsi="Times New Roman" w:cs="Times New Roman"/>
          <w:b/>
          <w:sz w:val="24"/>
          <w:szCs w:val="24"/>
        </w:rPr>
        <w:t>FUSHAT E NJOHURIVE, AFTËSITË DHE CILËSITË MBI TË CILAT DO TË ZHVILLOHET TESTIMI ME SHKRIM DHE</w:t>
      </w:r>
      <w:r w:rsidRPr="00676823">
        <w:rPr>
          <w:rFonts w:ascii="Times New Roman" w:hAnsi="Times New Roman" w:cs="Times New Roman"/>
          <w:b/>
          <w:spacing w:val="-7"/>
          <w:sz w:val="24"/>
          <w:szCs w:val="24"/>
        </w:rPr>
        <w:t xml:space="preserve"> </w:t>
      </w:r>
      <w:r w:rsidRPr="00676823">
        <w:rPr>
          <w:rFonts w:ascii="Times New Roman" w:hAnsi="Times New Roman" w:cs="Times New Roman"/>
          <w:b/>
          <w:sz w:val="24"/>
          <w:szCs w:val="24"/>
        </w:rPr>
        <w:t>INTERVISTA</w:t>
      </w:r>
    </w:p>
    <w:p w:rsidR="004E7E94" w:rsidRPr="00676823" w:rsidRDefault="004E7E94" w:rsidP="004E7E94">
      <w:pPr>
        <w:spacing w:before="209"/>
        <w:ind w:left="160"/>
        <w:jc w:val="both"/>
        <w:rPr>
          <w:rFonts w:ascii="Times New Roman" w:hAnsi="Times New Roman"/>
          <w:b/>
          <w:sz w:val="24"/>
          <w:szCs w:val="24"/>
        </w:rPr>
      </w:pPr>
      <w:r w:rsidRPr="00676823">
        <w:rPr>
          <w:rFonts w:ascii="Times New Roman" w:hAnsi="Times New Roman"/>
          <w:b/>
          <w:sz w:val="24"/>
          <w:szCs w:val="24"/>
        </w:rPr>
        <w:t>Kandidatët do të testohen me shkrim në lidhje me:</w:t>
      </w:r>
    </w:p>
    <w:p w:rsidR="004E7E94" w:rsidRPr="004A723B" w:rsidRDefault="004E7E94" w:rsidP="004E7E94">
      <w:pPr>
        <w:pStyle w:val="ListParagraph"/>
        <w:numPr>
          <w:ilvl w:val="0"/>
          <w:numId w:val="14"/>
        </w:numPr>
        <w:jc w:val="both"/>
        <w:rPr>
          <w:rFonts w:ascii="Times New Roman" w:hAnsi="Times New Roman"/>
          <w:sz w:val="24"/>
          <w:szCs w:val="24"/>
        </w:rPr>
      </w:pPr>
      <w:r w:rsidRPr="004A723B">
        <w:rPr>
          <w:rFonts w:ascii="Times New Roman" w:hAnsi="Times New Roman"/>
          <w:sz w:val="24"/>
          <w:szCs w:val="24"/>
        </w:rPr>
        <w:t>Njohuritë mbi Ligjin 139/2015 “</w:t>
      </w:r>
      <w:r w:rsidRPr="004A723B">
        <w:rPr>
          <w:rFonts w:ascii="Times New Roman" w:hAnsi="Times New Roman"/>
          <w:i/>
          <w:sz w:val="24"/>
          <w:szCs w:val="24"/>
        </w:rPr>
        <w:t>Për Vetëqeverisjen Vendore</w:t>
      </w:r>
      <w:r w:rsidRPr="004A723B">
        <w:rPr>
          <w:rFonts w:ascii="Times New Roman" w:hAnsi="Times New Roman"/>
          <w:sz w:val="24"/>
          <w:szCs w:val="24"/>
        </w:rPr>
        <w:t>”</w:t>
      </w:r>
    </w:p>
    <w:p w:rsidR="004E7E94" w:rsidRPr="004A723B" w:rsidRDefault="004E7E94" w:rsidP="004E7E94">
      <w:pPr>
        <w:pStyle w:val="ListParagraph"/>
        <w:numPr>
          <w:ilvl w:val="0"/>
          <w:numId w:val="14"/>
        </w:numPr>
        <w:jc w:val="both"/>
        <w:rPr>
          <w:rFonts w:ascii="Times New Roman" w:hAnsi="Times New Roman"/>
          <w:sz w:val="24"/>
          <w:szCs w:val="24"/>
        </w:rPr>
      </w:pPr>
      <w:r w:rsidRPr="004A723B">
        <w:rPr>
          <w:rFonts w:ascii="Times New Roman" w:hAnsi="Times New Roman"/>
          <w:sz w:val="24"/>
          <w:szCs w:val="24"/>
        </w:rPr>
        <w:t>Njohuritë mbi Ligjin Nr. 152/2013, “</w:t>
      </w:r>
      <w:r w:rsidRPr="004A723B">
        <w:rPr>
          <w:rFonts w:ascii="Times New Roman" w:hAnsi="Times New Roman"/>
          <w:i/>
          <w:sz w:val="24"/>
          <w:szCs w:val="24"/>
        </w:rPr>
        <w:t>Për Nëpunësin Civil</w:t>
      </w:r>
      <w:r w:rsidRPr="004A723B">
        <w:rPr>
          <w:rFonts w:ascii="Times New Roman" w:hAnsi="Times New Roman"/>
          <w:sz w:val="24"/>
          <w:szCs w:val="24"/>
        </w:rPr>
        <w:t>”, i ndryshuar, si dhe aktet lighore dhe nënligjore dalë në zbatim të tij.</w:t>
      </w:r>
    </w:p>
    <w:p w:rsidR="004E7E94" w:rsidRPr="004A723B" w:rsidRDefault="004E7E94" w:rsidP="004E7E94">
      <w:pPr>
        <w:pStyle w:val="ListParagraph"/>
        <w:numPr>
          <w:ilvl w:val="0"/>
          <w:numId w:val="14"/>
        </w:numPr>
        <w:ind w:right="-81"/>
        <w:jc w:val="both"/>
        <w:rPr>
          <w:rFonts w:ascii="Times New Roman" w:hAnsi="Times New Roman"/>
          <w:i/>
          <w:sz w:val="24"/>
          <w:szCs w:val="24"/>
        </w:rPr>
      </w:pPr>
      <w:r w:rsidRPr="004A723B">
        <w:rPr>
          <w:rFonts w:ascii="Times New Roman" w:hAnsi="Times New Roman"/>
          <w:sz w:val="24"/>
          <w:szCs w:val="24"/>
        </w:rPr>
        <w:t>Njohuritë mbi Ligjin Nr. 9131, datë 08.09.2003, “</w:t>
      </w:r>
      <w:r w:rsidRPr="004A723B">
        <w:rPr>
          <w:rFonts w:ascii="Times New Roman" w:hAnsi="Times New Roman"/>
          <w:i/>
          <w:sz w:val="24"/>
          <w:szCs w:val="24"/>
        </w:rPr>
        <w:t>Për rregullat e etikës në administratën publike</w:t>
      </w:r>
      <w:r w:rsidRPr="004A723B">
        <w:rPr>
          <w:rFonts w:ascii="Times New Roman" w:hAnsi="Times New Roman"/>
          <w:sz w:val="24"/>
          <w:szCs w:val="24"/>
        </w:rPr>
        <w:t>”.</w:t>
      </w:r>
    </w:p>
    <w:p w:rsidR="004E7E94" w:rsidRPr="004A723B" w:rsidRDefault="004E7E94" w:rsidP="004E7E94">
      <w:pPr>
        <w:pStyle w:val="ListParagraph"/>
        <w:numPr>
          <w:ilvl w:val="0"/>
          <w:numId w:val="14"/>
        </w:numPr>
        <w:ind w:right="-81"/>
        <w:jc w:val="both"/>
        <w:rPr>
          <w:rFonts w:ascii="Times New Roman" w:hAnsi="Times New Roman"/>
          <w:sz w:val="24"/>
          <w:szCs w:val="24"/>
        </w:rPr>
      </w:pPr>
      <w:r w:rsidRPr="004A723B">
        <w:rPr>
          <w:rFonts w:ascii="Times New Roman" w:hAnsi="Times New Roman"/>
          <w:sz w:val="24"/>
          <w:szCs w:val="24"/>
          <w:lang w:val="sq-AL"/>
        </w:rPr>
        <w:t>Njohuritë mbi Ligjin Nr. 8503, datë 30.06.1999, “</w:t>
      </w:r>
      <w:r w:rsidRPr="004A723B">
        <w:rPr>
          <w:rFonts w:ascii="Times New Roman" w:hAnsi="Times New Roman"/>
          <w:i/>
          <w:sz w:val="24"/>
          <w:szCs w:val="24"/>
          <w:lang w:val="sq-AL"/>
        </w:rPr>
        <w:t>Për të drejtën e informimit për dokumentet zyrtare</w:t>
      </w:r>
      <w:r w:rsidRPr="004A723B">
        <w:rPr>
          <w:rFonts w:ascii="Times New Roman" w:hAnsi="Times New Roman"/>
          <w:sz w:val="24"/>
          <w:szCs w:val="24"/>
          <w:lang w:val="sq-AL"/>
        </w:rPr>
        <w:t>”, i ndryshuar.</w:t>
      </w:r>
    </w:p>
    <w:p w:rsidR="004E7E94" w:rsidRPr="004A723B" w:rsidRDefault="004E7E94" w:rsidP="004E7E94">
      <w:pPr>
        <w:pStyle w:val="ListParagraph"/>
        <w:numPr>
          <w:ilvl w:val="0"/>
          <w:numId w:val="14"/>
        </w:numPr>
        <w:ind w:right="-81"/>
        <w:jc w:val="both"/>
        <w:rPr>
          <w:rFonts w:ascii="Times New Roman" w:hAnsi="Times New Roman"/>
          <w:sz w:val="24"/>
          <w:szCs w:val="24"/>
        </w:rPr>
      </w:pPr>
      <w:r w:rsidRPr="004A723B">
        <w:rPr>
          <w:rFonts w:ascii="Times New Roman" w:hAnsi="Times New Roman"/>
          <w:sz w:val="24"/>
          <w:szCs w:val="24"/>
          <w:lang w:val="sq-AL"/>
        </w:rPr>
        <w:t>Njohuritë mbi Ligjin</w:t>
      </w:r>
      <w:r w:rsidRPr="004A723B">
        <w:rPr>
          <w:rFonts w:ascii="Times New Roman" w:hAnsi="Times New Roman"/>
          <w:sz w:val="24"/>
          <w:szCs w:val="24"/>
        </w:rPr>
        <w:t xml:space="preserve"> Nr. 44/20151 “Ko</w:t>
      </w:r>
      <w:r w:rsidRPr="004A723B">
        <w:rPr>
          <w:rFonts w:ascii="Times New Roman" w:hAnsi="Times New Roman"/>
          <w:i/>
          <w:sz w:val="24"/>
          <w:szCs w:val="24"/>
        </w:rPr>
        <w:t>di I Procedurave Administrative I Republikës Së Shqipërisë</w:t>
      </w:r>
      <w:r w:rsidRPr="004A723B">
        <w:rPr>
          <w:rFonts w:ascii="Times New Roman" w:hAnsi="Times New Roman"/>
          <w:sz w:val="24"/>
          <w:szCs w:val="24"/>
        </w:rPr>
        <w:t>” I ndryshuar</w:t>
      </w:r>
    </w:p>
    <w:p w:rsidR="004E7E94" w:rsidRPr="004A723B" w:rsidRDefault="004E7E94" w:rsidP="004E7E94">
      <w:pPr>
        <w:pStyle w:val="ListParagraph"/>
        <w:numPr>
          <w:ilvl w:val="0"/>
          <w:numId w:val="14"/>
        </w:numPr>
        <w:spacing w:after="0"/>
        <w:jc w:val="both"/>
        <w:rPr>
          <w:rFonts w:ascii="Times New Roman" w:hAnsi="Times New Roman"/>
          <w:sz w:val="24"/>
          <w:szCs w:val="24"/>
        </w:rPr>
      </w:pPr>
      <w:r w:rsidRPr="004A723B">
        <w:rPr>
          <w:rFonts w:ascii="Times New Roman" w:hAnsi="Times New Roman"/>
          <w:sz w:val="24"/>
          <w:szCs w:val="24"/>
        </w:rPr>
        <w:t xml:space="preserve">Ligjin </w:t>
      </w:r>
      <w:r w:rsidRPr="004A723B">
        <w:rPr>
          <w:rFonts w:ascii="Times New Roman" w:hAnsi="Times New Roman"/>
          <w:noProof/>
          <w:color w:val="000000"/>
          <w:sz w:val="24"/>
          <w:szCs w:val="24"/>
          <w:lang w:val="sq-AL"/>
        </w:rPr>
        <w:t xml:space="preserve">Nr. </w:t>
      </w:r>
      <w:r w:rsidRPr="004A723B">
        <w:rPr>
          <w:rFonts w:ascii="Times New Roman" w:hAnsi="Times New Roman"/>
          <w:sz w:val="24"/>
          <w:szCs w:val="24"/>
        </w:rPr>
        <w:t xml:space="preserve"> 9936 dt.26.06.2008 “</w:t>
      </w:r>
      <w:r w:rsidRPr="004A723B">
        <w:rPr>
          <w:rFonts w:ascii="Times New Roman" w:hAnsi="Times New Roman"/>
          <w:i/>
          <w:sz w:val="24"/>
          <w:szCs w:val="24"/>
        </w:rPr>
        <w:t>Për menaxhimin e buxhetit në Republiken e Shqiperise</w:t>
      </w:r>
      <w:r w:rsidRPr="004A723B">
        <w:rPr>
          <w:rFonts w:ascii="Times New Roman" w:hAnsi="Times New Roman"/>
          <w:sz w:val="24"/>
          <w:szCs w:val="24"/>
        </w:rPr>
        <w:t>”,</w:t>
      </w:r>
    </w:p>
    <w:p w:rsidR="004E7E94" w:rsidRPr="004A723B" w:rsidRDefault="004E7E94" w:rsidP="004E7E94">
      <w:pPr>
        <w:pStyle w:val="ListParagraph"/>
        <w:numPr>
          <w:ilvl w:val="0"/>
          <w:numId w:val="14"/>
        </w:numPr>
        <w:spacing w:after="0"/>
        <w:jc w:val="both"/>
        <w:rPr>
          <w:rFonts w:ascii="Times New Roman" w:hAnsi="Times New Roman"/>
          <w:sz w:val="24"/>
          <w:szCs w:val="24"/>
        </w:rPr>
      </w:pPr>
      <w:r w:rsidRPr="004A723B">
        <w:rPr>
          <w:rFonts w:ascii="Times New Roman" w:hAnsi="Times New Roman"/>
          <w:sz w:val="24"/>
          <w:szCs w:val="24"/>
        </w:rPr>
        <w:t xml:space="preserve">Ligjin </w:t>
      </w:r>
      <w:r w:rsidRPr="004A723B">
        <w:rPr>
          <w:rFonts w:ascii="Times New Roman" w:hAnsi="Times New Roman"/>
          <w:noProof/>
          <w:color w:val="000000"/>
          <w:sz w:val="24"/>
          <w:szCs w:val="24"/>
          <w:lang w:val="sq-AL"/>
        </w:rPr>
        <w:t xml:space="preserve">Nr.  </w:t>
      </w:r>
      <w:r w:rsidRPr="004A723B">
        <w:rPr>
          <w:rFonts w:ascii="Times New Roman" w:hAnsi="Times New Roman"/>
          <w:sz w:val="24"/>
          <w:szCs w:val="24"/>
        </w:rPr>
        <w:t>10 296 date 08.07.2010 “</w:t>
      </w:r>
      <w:r w:rsidRPr="004A723B">
        <w:rPr>
          <w:rFonts w:ascii="Times New Roman" w:hAnsi="Times New Roman"/>
          <w:i/>
          <w:sz w:val="24"/>
          <w:szCs w:val="24"/>
        </w:rPr>
        <w:t>Për menaxhimin financiar dhe kontrollin</w:t>
      </w:r>
      <w:r w:rsidRPr="004A723B">
        <w:rPr>
          <w:rFonts w:ascii="Times New Roman" w:hAnsi="Times New Roman"/>
          <w:sz w:val="24"/>
          <w:szCs w:val="24"/>
        </w:rPr>
        <w:t>”.</w:t>
      </w:r>
    </w:p>
    <w:p w:rsidR="004E7E94" w:rsidRPr="004A723B" w:rsidRDefault="004E7E94" w:rsidP="004E7E94">
      <w:pPr>
        <w:pStyle w:val="ListParagraph"/>
        <w:numPr>
          <w:ilvl w:val="0"/>
          <w:numId w:val="14"/>
        </w:numPr>
        <w:spacing w:after="0"/>
        <w:jc w:val="both"/>
        <w:rPr>
          <w:rFonts w:ascii="Times New Roman" w:hAnsi="Times New Roman"/>
          <w:sz w:val="24"/>
          <w:szCs w:val="24"/>
        </w:rPr>
      </w:pPr>
      <w:r w:rsidRPr="004A723B">
        <w:rPr>
          <w:rFonts w:ascii="Times New Roman" w:hAnsi="Times New Roman"/>
          <w:sz w:val="24"/>
          <w:szCs w:val="24"/>
        </w:rPr>
        <w:t>Ligjin 7661 dt.19.01.1993 “</w:t>
      </w:r>
      <w:r w:rsidRPr="004A723B">
        <w:rPr>
          <w:rFonts w:ascii="Times New Roman" w:hAnsi="Times New Roman"/>
          <w:i/>
          <w:sz w:val="24"/>
          <w:szCs w:val="24"/>
        </w:rPr>
        <w:t>Per kontabilitetin</w:t>
      </w:r>
      <w:r w:rsidRPr="004A723B">
        <w:rPr>
          <w:rFonts w:ascii="Times New Roman" w:hAnsi="Times New Roman"/>
          <w:sz w:val="24"/>
          <w:szCs w:val="24"/>
        </w:rPr>
        <w:t>”.</w:t>
      </w:r>
    </w:p>
    <w:p w:rsidR="004E7E94" w:rsidRPr="004A723B" w:rsidRDefault="004E7E94" w:rsidP="004E7E94">
      <w:pPr>
        <w:pStyle w:val="ListParagraph"/>
        <w:numPr>
          <w:ilvl w:val="0"/>
          <w:numId w:val="14"/>
        </w:numPr>
        <w:spacing w:after="0"/>
        <w:jc w:val="both"/>
        <w:rPr>
          <w:rFonts w:ascii="Times New Roman" w:hAnsi="Times New Roman"/>
          <w:sz w:val="24"/>
          <w:szCs w:val="24"/>
        </w:rPr>
      </w:pPr>
      <w:r w:rsidRPr="004A723B">
        <w:rPr>
          <w:rFonts w:ascii="Times New Roman" w:hAnsi="Times New Roman"/>
          <w:sz w:val="24"/>
          <w:szCs w:val="24"/>
        </w:rPr>
        <w:t>Udhëzimin e Ministrit të Financave  nr.2 date 06.02.2012 “</w:t>
      </w:r>
      <w:r w:rsidRPr="004A723B">
        <w:rPr>
          <w:rFonts w:ascii="Times New Roman" w:hAnsi="Times New Roman"/>
          <w:i/>
          <w:sz w:val="24"/>
          <w:szCs w:val="24"/>
        </w:rPr>
        <w:t>Per procedurat standarte te zbatimit të buxhetit</w:t>
      </w:r>
      <w:r w:rsidRPr="004A723B">
        <w:rPr>
          <w:rFonts w:ascii="Times New Roman" w:hAnsi="Times New Roman"/>
          <w:sz w:val="24"/>
          <w:szCs w:val="24"/>
        </w:rPr>
        <w:t>”,</w:t>
      </w:r>
    </w:p>
    <w:p w:rsidR="004E7E94" w:rsidRPr="004A723B" w:rsidRDefault="004E7E94" w:rsidP="004E7E94">
      <w:pPr>
        <w:pStyle w:val="ListParagraph"/>
        <w:numPr>
          <w:ilvl w:val="0"/>
          <w:numId w:val="14"/>
        </w:numPr>
        <w:spacing w:after="0"/>
        <w:jc w:val="both"/>
        <w:rPr>
          <w:rFonts w:ascii="Times New Roman" w:hAnsi="Times New Roman"/>
          <w:sz w:val="24"/>
          <w:szCs w:val="24"/>
        </w:rPr>
      </w:pPr>
      <w:r w:rsidRPr="004A723B">
        <w:rPr>
          <w:rFonts w:ascii="Times New Roman" w:hAnsi="Times New Roman"/>
          <w:sz w:val="24"/>
          <w:szCs w:val="24"/>
        </w:rPr>
        <w:lastRenderedPageBreak/>
        <w:t>Udhëzimin e Ministrit të Financave nr. 30 date 27.12.2011 “</w:t>
      </w:r>
      <w:r w:rsidRPr="004A723B">
        <w:rPr>
          <w:rFonts w:ascii="Times New Roman" w:hAnsi="Times New Roman"/>
          <w:i/>
          <w:sz w:val="24"/>
          <w:szCs w:val="24"/>
        </w:rPr>
        <w:t>Për menaxhimin e aktiveve në njësitë e sektorit publik</w:t>
      </w:r>
      <w:r w:rsidRPr="004A723B">
        <w:rPr>
          <w:rFonts w:ascii="Times New Roman" w:hAnsi="Times New Roman"/>
          <w:sz w:val="24"/>
          <w:szCs w:val="24"/>
        </w:rPr>
        <w:t>”, i ndryshuar.</w:t>
      </w:r>
    </w:p>
    <w:p w:rsidR="004E7E94" w:rsidRPr="004A723B" w:rsidRDefault="004E7E94" w:rsidP="004E7E94">
      <w:pPr>
        <w:pStyle w:val="ListParagraph"/>
        <w:numPr>
          <w:ilvl w:val="0"/>
          <w:numId w:val="14"/>
        </w:numPr>
        <w:spacing w:after="0"/>
        <w:jc w:val="both"/>
        <w:rPr>
          <w:rFonts w:ascii="Times New Roman" w:hAnsi="Times New Roman"/>
          <w:sz w:val="24"/>
          <w:szCs w:val="24"/>
        </w:rPr>
      </w:pPr>
      <w:r w:rsidRPr="004A723B">
        <w:rPr>
          <w:rFonts w:ascii="Times New Roman" w:hAnsi="Times New Roman"/>
          <w:sz w:val="24"/>
          <w:szCs w:val="24"/>
        </w:rPr>
        <w:t xml:space="preserve">Udhëzimin e Ministrit të Financave nr. 33 date 11.07.2013 </w:t>
      </w:r>
      <w:r w:rsidRPr="004A723B">
        <w:rPr>
          <w:rFonts w:ascii="Times New Roman" w:hAnsi="Times New Roman"/>
          <w:i/>
          <w:sz w:val="24"/>
          <w:szCs w:val="24"/>
        </w:rPr>
        <w:t>“Për gjurmet standarte te auditit për prokurimin me vlerë të vogël dhe të lartë</w:t>
      </w:r>
      <w:r w:rsidRPr="004A723B">
        <w:rPr>
          <w:rFonts w:ascii="Times New Roman" w:hAnsi="Times New Roman"/>
          <w:sz w:val="24"/>
          <w:szCs w:val="24"/>
        </w:rPr>
        <w:t xml:space="preserve">, </w:t>
      </w:r>
    </w:p>
    <w:p w:rsidR="004E7E94" w:rsidRDefault="004E7E94" w:rsidP="004E7E94">
      <w:pPr>
        <w:pStyle w:val="ListParagraph"/>
        <w:numPr>
          <w:ilvl w:val="0"/>
          <w:numId w:val="14"/>
        </w:numPr>
        <w:spacing w:after="0"/>
        <w:jc w:val="both"/>
        <w:rPr>
          <w:rFonts w:ascii="Times New Roman" w:hAnsi="Times New Roman"/>
          <w:sz w:val="24"/>
          <w:szCs w:val="24"/>
        </w:rPr>
      </w:pPr>
      <w:r w:rsidRPr="004A723B">
        <w:rPr>
          <w:rFonts w:ascii="Times New Roman" w:hAnsi="Times New Roman"/>
          <w:sz w:val="24"/>
          <w:szCs w:val="24"/>
        </w:rPr>
        <w:t>V.K.M. nr. 248 dt.10.04.1998 ‘P</w:t>
      </w:r>
      <w:r w:rsidRPr="004A723B">
        <w:rPr>
          <w:rFonts w:ascii="Times New Roman" w:hAnsi="Times New Roman"/>
          <w:i/>
          <w:sz w:val="24"/>
          <w:szCs w:val="24"/>
        </w:rPr>
        <w:t xml:space="preserve">ër miratimin e planit kontabël të organeve të pushtetit lokal institucionet shtetëore e lokale si dhe njësive qe varen prej </w:t>
      </w:r>
      <w:proofErr w:type="gramStart"/>
      <w:r w:rsidRPr="004A723B">
        <w:rPr>
          <w:rFonts w:ascii="Times New Roman" w:hAnsi="Times New Roman"/>
          <w:i/>
          <w:sz w:val="24"/>
          <w:szCs w:val="24"/>
        </w:rPr>
        <w:t xml:space="preserve">tyre </w:t>
      </w:r>
      <w:r w:rsidRPr="004A723B">
        <w:rPr>
          <w:rFonts w:ascii="Times New Roman" w:hAnsi="Times New Roman"/>
          <w:sz w:val="24"/>
          <w:szCs w:val="24"/>
        </w:rPr>
        <w:t>”</w:t>
      </w:r>
      <w:proofErr w:type="gramEnd"/>
      <w:r w:rsidRPr="004A723B">
        <w:rPr>
          <w:rFonts w:ascii="Times New Roman" w:hAnsi="Times New Roman"/>
          <w:sz w:val="24"/>
          <w:szCs w:val="24"/>
        </w:rPr>
        <w:t xml:space="preserve">, i ndryshuar, me V.K.M. nr. </w:t>
      </w:r>
      <w:proofErr w:type="gramStart"/>
      <w:r w:rsidRPr="004A723B">
        <w:rPr>
          <w:rFonts w:ascii="Times New Roman" w:hAnsi="Times New Roman"/>
          <w:sz w:val="24"/>
          <w:szCs w:val="24"/>
        </w:rPr>
        <w:t>25 dt.20.01.2001.</w:t>
      </w:r>
      <w:proofErr w:type="gramEnd"/>
    </w:p>
    <w:p w:rsidR="00E105A6" w:rsidRPr="004A723B" w:rsidRDefault="00E105A6" w:rsidP="004E7E94">
      <w:pPr>
        <w:pStyle w:val="ListParagraph"/>
        <w:numPr>
          <w:ilvl w:val="0"/>
          <w:numId w:val="14"/>
        </w:numPr>
        <w:spacing w:after="0"/>
        <w:jc w:val="both"/>
        <w:rPr>
          <w:rFonts w:ascii="Times New Roman" w:hAnsi="Times New Roman"/>
          <w:sz w:val="24"/>
          <w:szCs w:val="24"/>
        </w:rPr>
      </w:pPr>
      <w:r>
        <w:rPr>
          <w:rFonts w:ascii="Times New Roman" w:hAnsi="Times New Roman"/>
          <w:sz w:val="24"/>
          <w:szCs w:val="24"/>
        </w:rPr>
        <w:t>V.K.M. nr.326, dt.31.05.2023; V.K.M. nr.328, dt.31.05.2023.</w:t>
      </w:r>
    </w:p>
    <w:p w:rsidR="004E7E94" w:rsidRPr="00676823" w:rsidRDefault="004E7E94" w:rsidP="004E7E94">
      <w:pPr>
        <w:pStyle w:val="BodyText"/>
        <w:spacing w:before="5" w:line="276" w:lineRule="auto"/>
        <w:jc w:val="both"/>
        <w:rPr>
          <w:rFonts w:ascii="Times New Roman" w:hAnsi="Times New Roman" w:cs="Times New Roman"/>
          <w:sz w:val="24"/>
          <w:szCs w:val="24"/>
        </w:rPr>
      </w:pPr>
    </w:p>
    <w:p w:rsidR="004E7E94" w:rsidRPr="00676823" w:rsidRDefault="004E7E94" w:rsidP="004E7E94">
      <w:pPr>
        <w:pStyle w:val="Heading5"/>
        <w:spacing w:before="1"/>
        <w:ind w:left="140"/>
        <w:jc w:val="both"/>
        <w:rPr>
          <w:rFonts w:ascii="Times New Roman" w:hAnsi="Times New Roman" w:cs="Times New Roman"/>
          <w:sz w:val="24"/>
          <w:szCs w:val="24"/>
        </w:rPr>
      </w:pPr>
      <w:r w:rsidRPr="00676823">
        <w:rPr>
          <w:rFonts w:ascii="Times New Roman" w:hAnsi="Times New Roman" w:cs="Times New Roman"/>
          <w:sz w:val="24"/>
          <w:szCs w:val="24"/>
        </w:rPr>
        <w:t>Kandidatët gjatë intervistës së strukturuar me gojë do të vlerësohen në lidhje me:</w:t>
      </w:r>
    </w:p>
    <w:p w:rsidR="004E7E94" w:rsidRPr="00676823" w:rsidRDefault="004E7E94" w:rsidP="004E7E94">
      <w:pPr>
        <w:pStyle w:val="BodyText"/>
        <w:spacing w:before="3" w:line="276" w:lineRule="auto"/>
        <w:jc w:val="both"/>
        <w:rPr>
          <w:rFonts w:ascii="Times New Roman" w:hAnsi="Times New Roman" w:cs="Times New Roman"/>
          <w:b/>
          <w:sz w:val="24"/>
          <w:szCs w:val="24"/>
        </w:rPr>
      </w:pPr>
    </w:p>
    <w:p w:rsidR="004E7E94" w:rsidRPr="00676823" w:rsidRDefault="004E7E94" w:rsidP="004E7E94">
      <w:pPr>
        <w:pStyle w:val="ListParagraph"/>
        <w:widowControl w:val="0"/>
        <w:numPr>
          <w:ilvl w:val="0"/>
          <w:numId w:val="7"/>
        </w:numPr>
        <w:tabs>
          <w:tab w:val="left" w:pos="324"/>
        </w:tabs>
        <w:spacing w:after="0"/>
        <w:ind w:right="-40" w:hanging="151"/>
        <w:contextualSpacing w:val="0"/>
        <w:jc w:val="both"/>
        <w:rPr>
          <w:rFonts w:ascii="Times New Roman" w:hAnsi="Times New Roman"/>
          <w:sz w:val="24"/>
          <w:szCs w:val="24"/>
        </w:rPr>
      </w:pPr>
      <w:r w:rsidRPr="00676823">
        <w:rPr>
          <w:rFonts w:ascii="Times New Roman" w:hAnsi="Times New Roman"/>
          <w:sz w:val="24"/>
          <w:szCs w:val="24"/>
        </w:rPr>
        <w:t>Njohuritë, aftësitë, kompetencën në lidhje me përshkrimin përgjithësues të punës për pozicionet;</w:t>
      </w:r>
    </w:p>
    <w:p w:rsidR="004E7E94" w:rsidRPr="00676823" w:rsidRDefault="004E7E94" w:rsidP="004E7E94">
      <w:pPr>
        <w:pStyle w:val="ListParagraph"/>
        <w:widowControl w:val="0"/>
        <w:numPr>
          <w:ilvl w:val="0"/>
          <w:numId w:val="7"/>
        </w:numPr>
        <w:tabs>
          <w:tab w:val="left" w:pos="365"/>
        </w:tabs>
        <w:spacing w:after="0"/>
        <w:ind w:left="364" w:hanging="224"/>
        <w:contextualSpacing w:val="0"/>
        <w:jc w:val="both"/>
        <w:rPr>
          <w:rFonts w:ascii="Times New Roman" w:hAnsi="Times New Roman"/>
          <w:sz w:val="24"/>
          <w:szCs w:val="24"/>
        </w:rPr>
      </w:pPr>
      <w:r w:rsidRPr="00676823">
        <w:rPr>
          <w:rFonts w:ascii="Times New Roman" w:hAnsi="Times New Roman"/>
          <w:sz w:val="24"/>
          <w:szCs w:val="24"/>
        </w:rPr>
        <w:t>Eksperiencën e tyre të</w:t>
      </w:r>
      <w:r w:rsidRPr="00676823">
        <w:rPr>
          <w:rFonts w:ascii="Times New Roman" w:hAnsi="Times New Roman"/>
          <w:spacing w:val="-18"/>
          <w:sz w:val="24"/>
          <w:szCs w:val="24"/>
        </w:rPr>
        <w:t xml:space="preserve"> </w:t>
      </w:r>
      <w:r w:rsidRPr="00676823">
        <w:rPr>
          <w:rFonts w:ascii="Times New Roman" w:hAnsi="Times New Roman"/>
          <w:sz w:val="24"/>
          <w:szCs w:val="24"/>
        </w:rPr>
        <w:t>mëparshme;</w:t>
      </w:r>
    </w:p>
    <w:p w:rsidR="004E7E94" w:rsidRDefault="004E7E94" w:rsidP="004E7E94">
      <w:pPr>
        <w:pStyle w:val="ListParagraph"/>
        <w:widowControl w:val="0"/>
        <w:numPr>
          <w:ilvl w:val="0"/>
          <w:numId w:val="7"/>
        </w:numPr>
        <w:tabs>
          <w:tab w:val="left" w:pos="303"/>
        </w:tabs>
        <w:spacing w:after="0"/>
        <w:ind w:left="302" w:hanging="202"/>
        <w:contextualSpacing w:val="0"/>
        <w:jc w:val="both"/>
        <w:rPr>
          <w:rFonts w:ascii="Times New Roman" w:hAnsi="Times New Roman"/>
          <w:sz w:val="24"/>
          <w:szCs w:val="24"/>
        </w:rPr>
      </w:pPr>
      <w:r w:rsidRPr="00676823">
        <w:rPr>
          <w:rFonts w:ascii="Times New Roman" w:hAnsi="Times New Roman"/>
          <w:sz w:val="24"/>
          <w:szCs w:val="24"/>
        </w:rPr>
        <w:t>Motivimin, aspiratat dhe pritshmëritë e tyre për</w:t>
      </w:r>
      <w:r w:rsidRPr="00676823">
        <w:rPr>
          <w:rFonts w:ascii="Times New Roman" w:hAnsi="Times New Roman"/>
          <w:spacing w:val="-26"/>
          <w:sz w:val="24"/>
          <w:szCs w:val="24"/>
        </w:rPr>
        <w:t xml:space="preserve"> </w:t>
      </w:r>
      <w:r w:rsidRPr="00676823">
        <w:rPr>
          <w:rFonts w:ascii="Times New Roman" w:hAnsi="Times New Roman"/>
          <w:sz w:val="24"/>
          <w:szCs w:val="24"/>
        </w:rPr>
        <w:t>karrierën.</w:t>
      </w:r>
    </w:p>
    <w:p w:rsidR="004E7E94" w:rsidRPr="00676823" w:rsidRDefault="004E7E94" w:rsidP="004E7E94">
      <w:pPr>
        <w:pStyle w:val="ListParagraph"/>
        <w:widowControl w:val="0"/>
        <w:tabs>
          <w:tab w:val="left" w:pos="303"/>
        </w:tabs>
        <w:spacing w:after="0"/>
        <w:ind w:left="302"/>
        <w:contextualSpacing w:val="0"/>
        <w:jc w:val="both"/>
        <w:rPr>
          <w:rFonts w:ascii="Times New Roman" w:hAnsi="Times New Roman"/>
          <w:sz w:val="24"/>
          <w:szCs w:val="24"/>
        </w:rPr>
      </w:pPr>
    </w:p>
    <w:p w:rsidR="004E7E94" w:rsidRPr="00676823" w:rsidRDefault="004E7E94" w:rsidP="004E7E94">
      <w:pPr>
        <w:pStyle w:val="Heading5"/>
        <w:keepNext w:val="0"/>
        <w:keepLines w:val="0"/>
        <w:widowControl w:val="0"/>
        <w:tabs>
          <w:tab w:val="left" w:pos="1540"/>
          <w:tab w:val="left" w:pos="1541"/>
        </w:tabs>
        <w:spacing w:before="15"/>
        <w:ind w:left="296" w:right="-40"/>
        <w:jc w:val="both"/>
        <w:rPr>
          <w:rFonts w:ascii="Times New Roman" w:hAnsi="Times New Roman" w:cs="Times New Roman"/>
          <w:sz w:val="24"/>
          <w:szCs w:val="24"/>
        </w:rPr>
      </w:pPr>
      <w:r w:rsidRPr="00676823">
        <w:rPr>
          <w:rFonts w:ascii="Times New Roman" w:hAnsi="Times New Roman" w:cs="Times New Roman"/>
          <w:sz w:val="24"/>
          <w:szCs w:val="24"/>
        </w:rPr>
        <w:t xml:space="preserve">MËNYRA E VLERËSIMIT TË KANDIDATËVE Kandidatët </w:t>
      </w:r>
      <w:proofErr w:type="gramStart"/>
      <w:r w:rsidRPr="00676823">
        <w:rPr>
          <w:rFonts w:ascii="Times New Roman" w:hAnsi="Times New Roman" w:cs="Times New Roman"/>
          <w:sz w:val="24"/>
          <w:szCs w:val="24"/>
        </w:rPr>
        <w:t>do</w:t>
      </w:r>
      <w:proofErr w:type="gramEnd"/>
      <w:r w:rsidRPr="00676823">
        <w:rPr>
          <w:rFonts w:ascii="Times New Roman" w:hAnsi="Times New Roman" w:cs="Times New Roman"/>
          <w:sz w:val="24"/>
          <w:szCs w:val="24"/>
        </w:rPr>
        <w:t xml:space="preserve"> të vlerësohen në lidhje</w:t>
      </w:r>
      <w:r w:rsidRPr="00676823">
        <w:rPr>
          <w:rFonts w:ascii="Times New Roman" w:hAnsi="Times New Roman" w:cs="Times New Roman"/>
          <w:spacing w:val="-13"/>
          <w:sz w:val="24"/>
          <w:szCs w:val="24"/>
        </w:rPr>
        <w:t xml:space="preserve"> </w:t>
      </w:r>
      <w:r w:rsidRPr="00676823">
        <w:rPr>
          <w:rFonts w:ascii="Times New Roman" w:hAnsi="Times New Roman" w:cs="Times New Roman"/>
          <w:sz w:val="24"/>
          <w:szCs w:val="24"/>
        </w:rPr>
        <w:t>me:</w:t>
      </w:r>
    </w:p>
    <w:p w:rsidR="004E7E94" w:rsidRDefault="004E7E94" w:rsidP="004E7E94">
      <w:pPr>
        <w:pStyle w:val="ListParagraph"/>
        <w:numPr>
          <w:ilvl w:val="0"/>
          <w:numId w:val="12"/>
        </w:numPr>
        <w:jc w:val="both"/>
        <w:rPr>
          <w:rFonts w:ascii="Times New Roman" w:hAnsi="Times New Roman"/>
          <w:sz w:val="24"/>
          <w:szCs w:val="24"/>
        </w:rPr>
      </w:pPr>
      <w:r>
        <w:rPr>
          <w:rFonts w:ascii="Times New Roman" w:hAnsi="Times New Roman"/>
          <w:sz w:val="24"/>
          <w:szCs w:val="24"/>
        </w:rPr>
        <w:t>Vlerësimin me shkrim, deri në 40 pikë;</w:t>
      </w:r>
    </w:p>
    <w:p w:rsidR="004E7E94" w:rsidRDefault="004E7E94" w:rsidP="004E7E94">
      <w:pPr>
        <w:pStyle w:val="ListParagraph"/>
        <w:numPr>
          <w:ilvl w:val="0"/>
          <w:numId w:val="12"/>
        </w:numPr>
        <w:jc w:val="both"/>
        <w:rPr>
          <w:rFonts w:ascii="Times New Roman" w:hAnsi="Times New Roman"/>
          <w:sz w:val="24"/>
          <w:szCs w:val="24"/>
        </w:rPr>
      </w:pPr>
      <w:r>
        <w:rPr>
          <w:rFonts w:ascii="Times New Roman" w:hAnsi="Times New Roman"/>
          <w:sz w:val="24"/>
          <w:szCs w:val="24"/>
        </w:rPr>
        <w:t>Intervistën e strukturuar me gojë qe konsiston ne motivimin, aspiratat dhe pritshmëritë e tyre për karrierën, deri në 40 pikë;</w:t>
      </w:r>
    </w:p>
    <w:p w:rsidR="004E7E94" w:rsidRDefault="004E7E94" w:rsidP="004E7E94">
      <w:pPr>
        <w:pStyle w:val="ListParagraph"/>
        <w:numPr>
          <w:ilvl w:val="0"/>
          <w:numId w:val="12"/>
        </w:numPr>
        <w:jc w:val="both"/>
        <w:rPr>
          <w:rFonts w:ascii="Times New Roman" w:hAnsi="Times New Roman"/>
          <w:sz w:val="24"/>
          <w:szCs w:val="24"/>
        </w:rPr>
      </w:pPr>
      <w:r>
        <w:rPr>
          <w:rFonts w:ascii="Times New Roman" w:hAnsi="Times New Roman"/>
          <w:sz w:val="24"/>
          <w:szCs w:val="24"/>
        </w:rPr>
        <w:t>Jetëshkrimin, që konsiston në vlerësimin e arsimimit, të përvojës e të trajnimeve, të lidhura me fushën, deri në 20 pikë.</w:t>
      </w:r>
    </w:p>
    <w:p w:rsidR="004E7E94" w:rsidRDefault="004E7E94" w:rsidP="004E7E94">
      <w:pPr>
        <w:pStyle w:val="ListParagraph"/>
        <w:ind w:left="360"/>
        <w:jc w:val="both"/>
        <w:rPr>
          <w:rFonts w:ascii="Times New Roman" w:hAnsi="Times New Roman"/>
          <w:sz w:val="24"/>
          <w:szCs w:val="24"/>
        </w:rPr>
      </w:pPr>
    </w:p>
    <w:p w:rsidR="004E7E94" w:rsidRDefault="004E7E94" w:rsidP="004E7E94">
      <w:pPr>
        <w:pStyle w:val="BodyText"/>
        <w:spacing w:line="276" w:lineRule="auto"/>
        <w:ind w:left="160" w:right="9"/>
        <w:jc w:val="both"/>
        <w:rPr>
          <w:rFonts w:ascii="Times New Roman" w:hAnsi="Times New Roman" w:cs="Times New Roman"/>
          <w:sz w:val="24"/>
          <w:szCs w:val="24"/>
        </w:rPr>
      </w:pPr>
      <w:proofErr w:type="gramStart"/>
      <w:r w:rsidRPr="00676823">
        <w:rPr>
          <w:rFonts w:ascii="Times New Roman" w:hAnsi="Times New Roman" w:cs="Times New Roman"/>
          <w:sz w:val="24"/>
          <w:szCs w:val="24"/>
        </w:rPr>
        <w:t>Më shumë detaje në lidhje me vlerësimin me pikë, metodologjinë e shpërndarjes së pikëve, mënyrën e llogaritjes së rezultatit përfundimtar i gjeni në Udhëzimin nr.</w:t>
      </w:r>
      <w:proofErr w:type="gramEnd"/>
      <w:r w:rsidRPr="00676823">
        <w:rPr>
          <w:rFonts w:ascii="Times New Roman" w:hAnsi="Times New Roman" w:cs="Times New Roman"/>
          <w:sz w:val="24"/>
          <w:szCs w:val="24"/>
        </w:rPr>
        <w:t xml:space="preserve"> 2, datë 27.03.2015, të Departamentit të Administratës Publike “ëëë.dap.gov.al”</w:t>
      </w:r>
    </w:p>
    <w:p w:rsidR="004E7E94" w:rsidRPr="00676823" w:rsidRDefault="004E7E94" w:rsidP="004E7E94">
      <w:pPr>
        <w:pStyle w:val="BodyText"/>
        <w:spacing w:line="276" w:lineRule="auto"/>
        <w:ind w:left="160" w:right="9"/>
        <w:jc w:val="both"/>
        <w:rPr>
          <w:rFonts w:ascii="Times New Roman" w:hAnsi="Times New Roman" w:cs="Times New Roman"/>
          <w:sz w:val="24"/>
          <w:szCs w:val="24"/>
        </w:rPr>
      </w:pPr>
    </w:p>
    <w:p w:rsidR="004E7E94" w:rsidRPr="00676823" w:rsidRDefault="000F1D10" w:rsidP="004E7E94">
      <w:pPr>
        <w:pStyle w:val="BodyText"/>
        <w:spacing w:line="276" w:lineRule="auto"/>
        <w:ind w:left="160"/>
        <w:jc w:val="both"/>
        <w:rPr>
          <w:rFonts w:ascii="Times New Roman" w:hAnsi="Times New Roman" w:cs="Times New Roman"/>
          <w:sz w:val="24"/>
          <w:szCs w:val="24"/>
        </w:rPr>
      </w:pPr>
      <w:hyperlink r:id="rId16">
        <w:r w:rsidR="004E7E94" w:rsidRPr="00676823">
          <w:rPr>
            <w:rFonts w:ascii="Times New Roman" w:hAnsi="Times New Roman" w:cs="Times New Roman"/>
            <w:color w:val="0000FF"/>
            <w:sz w:val="24"/>
            <w:szCs w:val="24"/>
          </w:rPr>
          <w:t>http://dap.gov.al/2014-03-21-12-52-44/udhezime/426-udhezim-nr-2-date-27-03-2015</w:t>
        </w:r>
      </w:hyperlink>
    </w:p>
    <w:p w:rsidR="004E7E94" w:rsidRPr="00676823" w:rsidRDefault="004E7E94" w:rsidP="00DC59C0">
      <w:pPr>
        <w:pStyle w:val="Heading5"/>
        <w:keepNext w:val="0"/>
        <w:keepLines w:val="0"/>
        <w:widowControl w:val="0"/>
        <w:tabs>
          <w:tab w:val="left" w:pos="540"/>
        </w:tabs>
        <w:spacing w:before="122"/>
        <w:jc w:val="both"/>
        <w:rPr>
          <w:rFonts w:ascii="Times New Roman" w:hAnsi="Times New Roman" w:cs="Times New Roman"/>
          <w:sz w:val="24"/>
          <w:szCs w:val="24"/>
        </w:rPr>
      </w:pPr>
      <w:r w:rsidRPr="00676823">
        <w:rPr>
          <w:rFonts w:ascii="Times New Roman" w:hAnsi="Times New Roman" w:cs="Times New Roman"/>
          <w:sz w:val="24"/>
          <w:szCs w:val="24"/>
        </w:rPr>
        <w:t>DATA E DALJES SË REZULTATEVE TË KONKURIMIT DHE MËNYRA E</w:t>
      </w:r>
      <w:r>
        <w:rPr>
          <w:rFonts w:ascii="Times New Roman" w:hAnsi="Times New Roman" w:cs="Times New Roman"/>
          <w:spacing w:val="-21"/>
          <w:sz w:val="24"/>
          <w:szCs w:val="24"/>
        </w:rPr>
        <w:t xml:space="preserve"> </w:t>
      </w:r>
      <w:r w:rsidRPr="00676823">
        <w:rPr>
          <w:rFonts w:ascii="Times New Roman" w:hAnsi="Times New Roman" w:cs="Times New Roman"/>
          <w:sz w:val="24"/>
          <w:szCs w:val="24"/>
        </w:rPr>
        <w:t>KOMUNIKIMIT</w:t>
      </w:r>
    </w:p>
    <w:p w:rsidR="004E7E94" w:rsidRPr="00676823" w:rsidRDefault="004E7E94" w:rsidP="004E7E94">
      <w:pPr>
        <w:pStyle w:val="BodyText"/>
        <w:spacing w:before="3" w:line="276" w:lineRule="auto"/>
        <w:jc w:val="both"/>
        <w:rPr>
          <w:rFonts w:ascii="Times New Roman" w:hAnsi="Times New Roman" w:cs="Times New Roman"/>
          <w:b/>
          <w:sz w:val="24"/>
          <w:szCs w:val="24"/>
        </w:rPr>
      </w:pPr>
    </w:p>
    <w:p w:rsidR="004E7E94" w:rsidRPr="00676823" w:rsidRDefault="004E7E94" w:rsidP="004E7E94">
      <w:pPr>
        <w:pStyle w:val="BodyText"/>
        <w:spacing w:line="276" w:lineRule="auto"/>
        <w:ind w:left="119" w:right="85"/>
        <w:jc w:val="both"/>
        <w:rPr>
          <w:rFonts w:ascii="Times New Roman" w:hAnsi="Times New Roman" w:cs="Times New Roman"/>
          <w:i/>
          <w:sz w:val="24"/>
          <w:szCs w:val="24"/>
        </w:rPr>
      </w:pPr>
      <w:r w:rsidRPr="00676823">
        <w:rPr>
          <w:rFonts w:ascii="Times New Roman" w:hAnsi="Times New Roman" w:cs="Times New Roman"/>
          <w:sz w:val="24"/>
          <w:szCs w:val="24"/>
        </w:rPr>
        <w:t xml:space="preserve">Në përfundim të vlerësimit të kandidatëve, Njësia përgjegjëse në Bashkinë </w:t>
      </w:r>
      <w:r>
        <w:rPr>
          <w:rFonts w:ascii="Times New Roman" w:hAnsi="Times New Roman" w:cs="Times New Roman"/>
          <w:sz w:val="24"/>
          <w:szCs w:val="24"/>
        </w:rPr>
        <w:t>Dimal</w:t>
      </w:r>
      <w:r w:rsidRPr="00676823">
        <w:rPr>
          <w:rFonts w:ascii="Times New Roman" w:hAnsi="Times New Roman" w:cs="Times New Roman"/>
          <w:sz w:val="24"/>
          <w:szCs w:val="24"/>
        </w:rPr>
        <w:t xml:space="preserve"> do të shpallë fituesin në faqen zyrtare dhe në portalin “Shërbimi Kombëtar i Punësimit”. Të gjithë kandidatët pjesëmarrës në këtë procedurë do të njoftohen individualisht në mënyrë elektronike për rezultatet </w:t>
      </w:r>
      <w:r w:rsidRPr="00676823">
        <w:rPr>
          <w:rFonts w:ascii="Times New Roman" w:hAnsi="Times New Roman" w:cs="Times New Roman"/>
          <w:i/>
          <w:sz w:val="24"/>
          <w:szCs w:val="24"/>
        </w:rPr>
        <w:t>(nëpërmjet adresës së e-mail).</w:t>
      </w:r>
    </w:p>
    <w:p w:rsidR="004E7E94" w:rsidRPr="00676823" w:rsidRDefault="004E7E94" w:rsidP="004E7E94">
      <w:pPr>
        <w:pStyle w:val="BodyText"/>
        <w:spacing w:line="276" w:lineRule="auto"/>
        <w:jc w:val="both"/>
        <w:rPr>
          <w:rFonts w:ascii="Times New Roman" w:hAnsi="Times New Roman" w:cs="Times New Roman"/>
          <w:i/>
          <w:sz w:val="24"/>
          <w:szCs w:val="24"/>
        </w:rPr>
      </w:pPr>
    </w:p>
    <w:p w:rsidR="004E7E94" w:rsidRPr="00676823" w:rsidRDefault="004E7E94" w:rsidP="004E7E94">
      <w:pPr>
        <w:pStyle w:val="BodyText"/>
        <w:spacing w:line="276" w:lineRule="auto"/>
        <w:ind w:left="360" w:right="9"/>
        <w:jc w:val="both"/>
        <w:rPr>
          <w:rFonts w:ascii="Times New Roman" w:hAnsi="Times New Roman" w:cs="Times New Roman"/>
          <w:sz w:val="24"/>
          <w:szCs w:val="24"/>
        </w:rPr>
      </w:pPr>
      <w:r w:rsidRPr="00676823">
        <w:rPr>
          <w:rFonts w:ascii="Times New Roman" w:hAnsi="Times New Roman" w:cs="Times New Roman"/>
          <w:color w:val="C00000"/>
          <w:sz w:val="24"/>
          <w:szCs w:val="24"/>
        </w:rPr>
        <w:t xml:space="preserve">Të gjithë kandidatët që aplikojnë për procedurën e ngritjes në detyrë për kategorinë e </w:t>
      </w:r>
      <w:r>
        <w:rPr>
          <w:rFonts w:ascii="Times New Roman" w:hAnsi="Times New Roman" w:cs="Times New Roman"/>
          <w:color w:val="C00000"/>
          <w:sz w:val="24"/>
          <w:szCs w:val="24"/>
        </w:rPr>
        <w:t>Mesme D</w:t>
      </w:r>
      <w:r w:rsidRPr="00676823">
        <w:rPr>
          <w:rFonts w:ascii="Times New Roman" w:hAnsi="Times New Roman" w:cs="Times New Roman"/>
          <w:color w:val="C00000"/>
          <w:sz w:val="24"/>
          <w:szCs w:val="24"/>
        </w:rPr>
        <w:t xml:space="preserve">rejtuese, do të marrin informacion në faqen e Bashkisë </w:t>
      </w:r>
      <w:r>
        <w:rPr>
          <w:rFonts w:ascii="Times New Roman" w:hAnsi="Times New Roman" w:cs="Times New Roman"/>
          <w:color w:val="C00000"/>
          <w:sz w:val="24"/>
          <w:szCs w:val="24"/>
        </w:rPr>
        <w:t>Dimal</w:t>
      </w:r>
      <w:r w:rsidRPr="00676823">
        <w:rPr>
          <w:rFonts w:ascii="Times New Roman" w:hAnsi="Times New Roman" w:cs="Times New Roman"/>
          <w:color w:val="C00000"/>
          <w:sz w:val="24"/>
          <w:szCs w:val="24"/>
        </w:rPr>
        <w:t xml:space="preserve">, për fazat e mëtejshme të procedurës së </w:t>
      </w:r>
      <w:r>
        <w:rPr>
          <w:rFonts w:ascii="Times New Roman" w:hAnsi="Times New Roman" w:cs="Times New Roman"/>
          <w:color w:val="C00000"/>
          <w:sz w:val="24"/>
          <w:szCs w:val="24"/>
        </w:rPr>
        <w:t>ngritjes në detyrë</w:t>
      </w:r>
      <w:r w:rsidRPr="00676823">
        <w:rPr>
          <w:rFonts w:ascii="Times New Roman" w:hAnsi="Times New Roman" w:cs="Times New Roman"/>
          <w:color w:val="C00000"/>
          <w:sz w:val="24"/>
          <w:szCs w:val="24"/>
        </w:rPr>
        <w:t xml:space="preserve">: </w:t>
      </w:r>
    </w:p>
    <w:p w:rsidR="004E7E94" w:rsidRPr="00951376" w:rsidRDefault="004E7E94" w:rsidP="004E7E94">
      <w:pPr>
        <w:pStyle w:val="ListParagraph"/>
        <w:widowControl w:val="0"/>
        <w:numPr>
          <w:ilvl w:val="0"/>
          <w:numId w:val="6"/>
        </w:numPr>
        <w:tabs>
          <w:tab w:val="left" w:pos="1038"/>
          <w:tab w:val="left" w:pos="1039"/>
        </w:tabs>
        <w:spacing w:after="0"/>
        <w:jc w:val="both"/>
        <w:rPr>
          <w:rFonts w:ascii="Times New Roman" w:hAnsi="Times New Roman"/>
          <w:sz w:val="24"/>
          <w:szCs w:val="24"/>
        </w:rPr>
      </w:pPr>
      <w:r w:rsidRPr="00951376">
        <w:rPr>
          <w:rFonts w:ascii="Times New Roman" w:hAnsi="Times New Roman"/>
          <w:color w:val="C00000"/>
          <w:sz w:val="24"/>
          <w:szCs w:val="24"/>
        </w:rPr>
        <w:t>për datën e daljes së rezultateve të verifikimit</w:t>
      </w:r>
      <w:r w:rsidRPr="00951376">
        <w:rPr>
          <w:rFonts w:ascii="Times New Roman" w:hAnsi="Times New Roman"/>
          <w:color w:val="C00000"/>
          <w:spacing w:val="-18"/>
          <w:sz w:val="24"/>
          <w:szCs w:val="24"/>
        </w:rPr>
        <w:t xml:space="preserve"> </w:t>
      </w:r>
      <w:r w:rsidRPr="00951376">
        <w:rPr>
          <w:rFonts w:ascii="Times New Roman" w:hAnsi="Times New Roman"/>
          <w:color w:val="C00000"/>
          <w:sz w:val="24"/>
          <w:szCs w:val="24"/>
        </w:rPr>
        <w:t>paraprak,</w:t>
      </w:r>
    </w:p>
    <w:p w:rsidR="004E7E94" w:rsidRPr="00676823" w:rsidRDefault="004E7E94" w:rsidP="004E7E94">
      <w:pPr>
        <w:pStyle w:val="ListParagraph"/>
        <w:widowControl w:val="0"/>
        <w:numPr>
          <w:ilvl w:val="0"/>
          <w:numId w:val="6"/>
        </w:numPr>
        <w:tabs>
          <w:tab w:val="left" w:pos="1038"/>
          <w:tab w:val="left" w:pos="1039"/>
        </w:tabs>
        <w:spacing w:after="0"/>
        <w:ind w:hanging="350"/>
        <w:contextualSpacing w:val="0"/>
        <w:jc w:val="both"/>
        <w:rPr>
          <w:rFonts w:ascii="Times New Roman" w:hAnsi="Times New Roman"/>
          <w:sz w:val="24"/>
          <w:szCs w:val="24"/>
        </w:rPr>
      </w:pPr>
      <w:r w:rsidRPr="00676823">
        <w:rPr>
          <w:rFonts w:ascii="Times New Roman" w:hAnsi="Times New Roman"/>
          <w:color w:val="C00000"/>
          <w:sz w:val="24"/>
          <w:szCs w:val="24"/>
        </w:rPr>
        <w:t>datën, vendin dhe orën ku do të zhvillohet</w:t>
      </w:r>
      <w:r w:rsidRPr="00676823">
        <w:rPr>
          <w:rFonts w:ascii="Times New Roman" w:hAnsi="Times New Roman"/>
          <w:color w:val="C00000"/>
          <w:spacing w:val="-17"/>
          <w:sz w:val="24"/>
          <w:szCs w:val="24"/>
        </w:rPr>
        <w:t xml:space="preserve"> </w:t>
      </w:r>
      <w:r w:rsidRPr="00676823">
        <w:rPr>
          <w:rFonts w:ascii="Times New Roman" w:hAnsi="Times New Roman"/>
          <w:color w:val="C00000"/>
          <w:sz w:val="24"/>
          <w:szCs w:val="24"/>
        </w:rPr>
        <w:t>konkurimi;</w:t>
      </w:r>
    </w:p>
    <w:p w:rsidR="004E7E94" w:rsidRPr="00676823" w:rsidRDefault="004E7E94" w:rsidP="004E7E94">
      <w:pPr>
        <w:pStyle w:val="BodyText"/>
        <w:spacing w:before="1" w:line="276" w:lineRule="auto"/>
        <w:ind w:left="318" w:right="85"/>
        <w:jc w:val="both"/>
        <w:rPr>
          <w:rFonts w:ascii="Times New Roman" w:hAnsi="Times New Roman" w:cs="Times New Roman"/>
          <w:sz w:val="24"/>
          <w:szCs w:val="24"/>
        </w:rPr>
      </w:pPr>
      <w:r w:rsidRPr="00676823">
        <w:rPr>
          <w:rFonts w:ascii="Times New Roman" w:hAnsi="Times New Roman" w:cs="Times New Roman"/>
          <w:color w:val="C00000"/>
          <w:sz w:val="24"/>
          <w:szCs w:val="24"/>
        </w:rPr>
        <w:t>Për të marrë këtë informacion, kandidatët duhet të vizitojnë në mënyrë të vazhdueshme</w:t>
      </w:r>
    </w:p>
    <w:p w:rsidR="004E7E94" w:rsidRDefault="004E7E94" w:rsidP="004E7E94">
      <w:pPr>
        <w:pStyle w:val="BodyText"/>
        <w:spacing w:line="276" w:lineRule="auto"/>
        <w:ind w:left="318" w:right="85"/>
        <w:jc w:val="both"/>
        <w:rPr>
          <w:rFonts w:ascii="Times New Roman" w:hAnsi="Times New Roman" w:cs="Times New Roman"/>
          <w:color w:val="C00000"/>
          <w:sz w:val="24"/>
          <w:szCs w:val="24"/>
        </w:rPr>
      </w:pPr>
      <w:proofErr w:type="gramStart"/>
      <w:r w:rsidRPr="00676823">
        <w:rPr>
          <w:rFonts w:ascii="Times New Roman" w:hAnsi="Times New Roman" w:cs="Times New Roman"/>
          <w:color w:val="C00000"/>
          <w:sz w:val="24"/>
          <w:szCs w:val="24"/>
        </w:rPr>
        <w:t>faqen</w:t>
      </w:r>
      <w:proofErr w:type="gramEnd"/>
      <w:r w:rsidRPr="00676823">
        <w:rPr>
          <w:rFonts w:ascii="Times New Roman" w:hAnsi="Times New Roman" w:cs="Times New Roman"/>
          <w:color w:val="C00000"/>
          <w:sz w:val="24"/>
          <w:szCs w:val="24"/>
        </w:rPr>
        <w:t xml:space="preserve"> e Bashkisë </w:t>
      </w:r>
      <w:r>
        <w:rPr>
          <w:rFonts w:ascii="Times New Roman" w:hAnsi="Times New Roman" w:cs="Times New Roman"/>
          <w:color w:val="C00000"/>
          <w:sz w:val="24"/>
          <w:szCs w:val="24"/>
        </w:rPr>
        <w:t>Dimal si dhe Portali Kombëtar i</w:t>
      </w:r>
      <w:r w:rsidRPr="00676823">
        <w:rPr>
          <w:rFonts w:ascii="Times New Roman" w:hAnsi="Times New Roman" w:cs="Times New Roman"/>
          <w:color w:val="C00000"/>
          <w:sz w:val="24"/>
          <w:szCs w:val="24"/>
        </w:rPr>
        <w:t xml:space="preserve"> </w:t>
      </w:r>
      <w:r>
        <w:rPr>
          <w:rFonts w:ascii="Times New Roman" w:hAnsi="Times New Roman" w:cs="Times New Roman"/>
          <w:color w:val="C00000"/>
          <w:sz w:val="24"/>
          <w:szCs w:val="24"/>
        </w:rPr>
        <w:t>P</w:t>
      </w:r>
      <w:r w:rsidRPr="00676823">
        <w:rPr>
          <w:rFonts w:ascii="Times New Roman" w:hAnsi="Times New Roman" w:cs="Times New Roman"/>
          <w:color w:val="C00000"/>
          <w:sz w:val="24"/>
          <w:szCs w:val="24"/>
        </w:rPr>
        <w:t>unësimit duke filluar nga data</w:t>
      </w:r>
      <w:r>
        <w:rPr>
          <w:rFonts w:ascii="Times New Roman" w:hAnsi="Times New Roman" w:cs="Times New Roman"/>
          <w:color w:val="C00000"/>
          <w:sz w:val="24"/>
          <w:szCs w:val="24"/>
        </w:rPr>
        <w:t xml:space="preserve"> </w:t>
      </w:r>
      <w:r w:rsidR="001B631C">
        <w:rPr>
          <w:rFonts w:ascii="Times New Roman" w:hAnsi="Times New Roman" w:cs="Times New Roman"/>
          <w:color w:val="C00000"/>
          <w:sz w:val="24"/>
          <w:szCs w:val="24"/>
        </w:rPr>
        <w:t>07.12.</w:t>
      </w:r>
      <w:r>
        <w:rPr>
          <w:rFonts w:ascii="Times New Roman" w:hAnsi="Times New Roman" w:cs="Times New Roman"/>
          <w:color w:val="C00000"/>
          <w:sz w:val="24"/>
          <w:szCs w:val="24"/>
        </w:rPr>
        <w:t>202</w:t>
      </w:r>
      <w:r w:rsidR="006C5CC9">
        <w:rPr>
          <w:rFonts w:ascii="Times New Roman" w:hAnsi="Times New Roman" w:cs="Times New Roman"/>
          <w:color w:val="C00000"/>
          <w:sz w:val="24"/>
          <w:szCs w:val="24"/>
        </w:rPr>
        <w:t>3</w:t>
      </w:r>
      <w:r>
        <w:rPr>
          <w:rFonts w:ascii="Times New Roman" w:hAnsi="Times New Roman" w:cs="Times New Roman"/>
          <w:color w:val="C00000"/>
          <w:sz w:val="24"/>
          <w:szCs w:val="24"/>
        </w:rPr>
        <w:t xml:space="preserve">  e në vijim</w:t>
      </w:r>
      <w:r w:rsidRPr="00676823">
        <w:rPr>
          <w:rFonts w:ascii="Times New Roman" w:hAnsi="Times New Roman" w:cs="Times New Roman"/>
          <w:color w:val="C00000"/>
          <w:sz w:val="24"/>
          <w:szCs w:val="24"/>
        </w:rPr>
        <w:t>.</w:t>
      </w:r>
    </w:p>
    <w:p w:rsidR="00B3505D" w:rsidRDefault="00C336E4"/>
    <w:sectPr w:rsidR="00B3505D" w:rsidSect="00260FB4">
      <w:type w:val="continuous"/>
      <w:pgSz w:w="11907" w:h="16839" w:code="9"/>
      <w:pgMar w:top="915" w:right="1134" w:bottom="1134" w:left="1134" w:header="567" w:footer="1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6E4" w:rsidRDefault="00C336E4" w:rsidP="00D235C3">
      <w:pPr>
        <w:spacing w:after="0" w:line="240" w:lineRule="auto"/>
      </w:pPr>
      <w:r>
        <w:separator/>
      </w:r>
    </w:p>
  </w:endnote>
  <w:endnote w:type="continuationSeparator" w:id="0">
    <w:p w:rsidR="00C336E4" w:rsidRDefault="00C336E4" w:rsidP="00D235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B4C" w:rsidRDefault="00C336E4" w:rsidP="00003B4C">
    <w:pPr>
      <w:pBdr>
        <w:bottom w:val="single" w:sz="12" w:space="1" w:color="auto"/>
      </w:pBdr>
      <w:rPr>
        <w:b/>
        <w:sz w:val="24"/>
        <w:szCs w:val="24"/>
      </w:rPr>
    </w:pPr>
  </w:p>
  <w:p w:rsidR="00003B4C" w:rsidRPr="00BA29DC" w:rsidRDefault="00DC59C0" w:rsidP="00003B4C">
    <w:pPr>
      <w:spacing w:after="0"/>
      <w:rPr>
        <w:rFonts w:ascii="Times New Roman" w:hAnsi="Times New Roman"/>
        <w:sz w:val="16"/>
        <w:szCs w:val="16"/>
        <w:lang w:val="it-IT"/>
      </w:rPr>
    </w:pPr>
    <w:r w:rsidRPr="00BA29DC">
      <w:rPr>
        <w:rFonts w:ascii="Times New Roman" w:hAnsi="Times New Roman"/>
        <w:sz w:val="16"/>
        <w:szCs w:val="16"/>
        <w:lang w:val="it-IT"/>
      </w:rPr>
      <w:t xml:space="preserve">Adresa : </w:t>
    </w:r>
    <w:r>
      <w:rPr>
        <w:rFonts w:ascii="Times New Roman" w:hAnsi="Times New Roman"/>
        <w:sz w:val="16"/>
        <w:szCs w:val="16"/>
        <w:lang w:val="it-IT"/>
      </w:rPr>
      <w:t>Rruga  “ Dimal”</w:t>
    </w:r>
    <w:r w:rsidRPr="00BA29DC">
      <w:rPr>
        <w:rFonts w:ascii="Times New Roman" w:hAnsi="Times New Roman"/>
        <w:sz w:val="16"/>
        <w:szCs w:val="16"/>
        <w:lang w:val="it-IT"/>
      </w:rPr>
      <w:t xml:space="preserve"> </w:t>
    </w:r>
    <w:r>
      <w:rPr>
        <w:rFonts w:ascii="Times New Roman" w:hAnsi="Times New Roman"/>
        <w:sz w:val="16"/>
        <w:szCs w:val="16"/>
        <w:lang w:val="it-IT"/>
      </w:rPr>
      <w:t xml:space="preserve">                                                                                          </w:t>
    </w:r>
    <w:r>
      <w:rPr>
        <w:rFonts w:ascii="Times New Roman" w:hAnsi="Times New Roman"/>
        <w:sz w:val="16"/>
        <w:szCs w:val="16"/>
        <w:lang w:val="it-IT"/>
      </w:rPr>
      <w:tab/>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Telefon/fax 036122468 </w:t>
    </w:r>
  </w:p>
  <w:p w:rsidR="00003B4C" w:rsidRDefault="00DC59C0" w:rsidP="00003B4C">
    <w:pPr>
      <w:spacing w:after="0" w:line="480" w:lineRule="auto"/>
    </w:pPr>
    <w:r w:rsidRPr="00BA29DC">
      <w:rPr>
        <w:rFonts w:ascii="Times New Roman" w:hAnsi="Times New Roman"/>
        <w:sz w:val="16"/>
        <w:szCs w:val="16"/>
        <w:lang w:val="it-IT"/>
      </w:rPr>
      <w:t xml:space="preserve">Lagjia “ 18 Tetori”  Ura Vajgurore                                                                                </w:t>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e mail: </w:t>
    </w:r>
    <w:r w:rsidRPr="00E52BD2">
      <w:rPr>
        <w:rFonts w:ascii="Times New Roman" w:hAnsi="Times New Roman"/>
        <w:sz w:val="16"/>
        <w:szCs w:val="16"/>
        <w:lang w:val="it-IT"/>
      </w:rPr>
      <w:t>bashkia</w:t>
    </w:r>
    <w:r>
      <w:rPr>
        <w:rFonts w:ascii="Times New Roman" w:hAnsi="Times New Roman"/>
        <w:sz w:val="16"/>
        <w:szCs w:val="16"/>
        <w:lang w:val="it-IT"/>
      </w:rPr>
      <w:t>@bashkiadimal.gov.al</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B4C" w:rsidRDefault="00C336E4" w:rsidP="00003B4C">
    <w:pPr>
      <w:pBdr>
        <w:bottom w:val="single" w:sz="12" w:space="1" w:color="auto"/>
      </w:pBdr>
      <w:rPr>
        <w:b/>
        <w:sz w:val="24"/>
        <w:szCs w:val="24"/>
      </w:rPr>
    </w:pPr>
  </w:p>
  <w:p w:rsidR="00003B4C" w:rsidRPr="00BA29DC" w:rsidRDefault="00DC59C0" w:rsidP="00003B4C">
    <w:pPr>
      <w:spacing w:after="0"/>
      <w:rPr>
        <w:rFonts w:ascii="Times New Roman" w:hAnsi="Times New Roman"/>
        <w:sz w:val="16"/>
        <w:szCs w:val="16"/>
        <w:lang w:val="it-IT"/>
      </w:rPr>
    </w:pPr>
    <w:r w:rsidRPr="00BA29DC">
      <w:rPr>
        <w:rFonts w:ascii="Times New Roman" w:hAnsi="Times New Roman"/>
        <w:sz w:val="16"/>
        <w:szCs w:val="16"/>
        <w:lang w:val="it-IT"/>
      </w:rPr>
      <w:t xml:space="preserve">Adresa : </w:t>
    </w:r>
    <w:r>
      <w:rPr>
        <w:rFonts w:ascii="Times New Roman" w:hAnsi="Times New Roman"/>
        <w:sz w:val="16"/>
        <w:szCs w:val="16"/>
        <w:lang w:val="it-IT"/>
      </w:rPr>
      <w:t>Rruga  “ Dimal”</w:t>
    </w:r>
    <w:r w:rsidRPr="00BA29DC">
      <w:rPr>
        <w:rFonts w:ascii="Times New Roman" w:hAnsi="Times New Roman"/>
        <w:sz w:val="16"/>
        <w:szCs w:val="16"/>
        <w:lang w:val="it-IT"/>
      </w:rPr>
      <w:t xml:space="preserve"> </w:t>
    </w:r>
    <w:r>
      <w:rPr>
        <w:rFonts w:ascii="Times New Roman" w:hAnsi="Times New Roman"/>
        <w:sz w:val="16"/>
        <w:szCs w:val="16"/>
        <w:lang w:val="it-IT"/>
      </w:rPr>
      <w:t xml:space="preserve">                                                                                          </w:t>
    </w:r>
    <w:r>
      <w:rPr>
        <w:rFonts w:ascii="Times New Roman" w:hAnsi="Times New Roman"/>
        <w:sz w:val="16"/>
        <w:szCs w:val="16"/>
        <w:lang w:val="it-IT"/>
      </w:rPr>
      <w:tab/>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Telefon/fax 036122468 </w:t>
    </w:r>
  </w:p>
  <w:p w:rsidR="00003B4C" w:rsidRDefault="00DC59C0" w:rsidP="00003B4C">
    <w:pPr>
      <w:spacing w:after="0" w:line="480" w:lineRule="auto"/>
    </w:pPr>
    <w:r w:rsidRPr="00BA29DC">
      <w:rPr>
        <w:rFonts w:ascii="Times New Roman" w:hAnsi="Times New Roman"/>
        <w:sz w:val="16"/>
        <w:szCs w:val="16"/>
        <w:lang w:val="it-IT"/>
      </w:rPr>
      <w:t xml:space="preserve">Lagjia “ 18 Tetori”  Ura Vajgurore                                                                                </w:t>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e mail: </w:t>
    </w:r>
    <w:r w:rsidRPr="00E52BD2">
      <w:rPr>
        <w:rFonts w:ascii="Times New Roman" w:hAnsi="Times New Roman"/>
        <w:sz w:val="16"/>
        <w:szCs w:val="16"/>
        <w:lang w:val="it-IT"/>
      </w:rPr>
      <w:t>bashkia</w:t>
    </w:r>
    <w:r>
      <w:rPr>
        <w:rFonts w:ascii="Times New Roman" w:hAnsi="Times New Roman"/>
        <w:sz w:val="16"/>
        <w:szCs w:val="16"/>
        <w:lang w:val="it-IT"/>
      </w:rPr>
      <w:t>@bashkiadimal.gov.al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B4C" w:rsidRDefault="00C336E4" w:rsidP="00003B4C">
    <w:pPr>
      <w:pBdr>
        <w:bottom w:val="single" w:sz="12" w:space="1" w:color="auto"/>
      </w:pBdr>
      <w:rPr>
        <w:b/>
        <w:sz w:val="24"/>
        <w:szCs w:val="24"/>
      </w:rPr>
    </w:pPr>
  </w:p>
  <w:p w:rsidR="00003B4C" w:rsidRPr="00BA29DC" w:rsidRDefault="00DC59C0" w:rsidP="00003B4C">
    <w:pPr>
      <w:spacing w:after="0"/>
      <w:rPr>
        <w:rFonts w:ascii="Times New Roman" w:hAnsi="Times New Roman"/>
        <w:sz w:val="16"/>
        <w:szCs w:val="16"/>
        <w:lang w:val="it-IT"/>
      </w:rPr>
    </w:pPr>
    <w:r w:rsidRPr="00BA29DC">
      <w:rPr>
        <w:rFonts w:ascii="Times New Roman" w:hAnsi="Times New Roman"/>
        <w:sz w:val="16"/>
        <w:szCs w:val="16"/>
        <w:lang w:val="it-IT"/>
      </w:rPr>
      <w:t xml:space="preserve">Adresa : </w:t>
    </w:r>
    <w:r>
      <w:rPr>
        <w:rFonts w:ascii="Times New Roman" w:hAnsi="Times New Roman"/>
        <w:sz w:val="16"/>
        <w:szCs w:val="16"/>
        <w:lang w:val="it-IT"/>
      </w:rPr>
      <w:t>Rruga  “ Dimal”</w:t>
    </w:r>
    <w:r w:rsidRPr="00BA29DC">
      <w:rPr>
        <w:rFonts w:ascii="Times New Roman" w:hAnsi="Times New Roman"/>
        <w:sz w:val="16"/>
        <w:szCs w:val="16"/>
        <w:lang w:val="it-IT"/>
      </w:rPr>
      <w:t xml:space="preserve"> </w:t>
    </w:r>
    <w:r>
      <w:rPr>
        <w:rFonts w:ascii="Times New Roman" w:hAnsi="Times New Roman"/>
        <w:sz w:val="16"/>
        <w:szCs w:val="16"/>
        <w:lang w:val="it-IT"/>
      </w:rPr>
      <w:t xml:space="preserve">                                                                                          </w:t>
    </w:r>
    <w:r>
      <w:rPr>
        <w:rFonts w:ascii="Times New Roman" w:hAnsi="Times New Roman"/>
        <w:sz w:val="16"/>
        <w:szCs w:val="16"/>
        <w:lang w:val="it-IT"/>
      </w:rPr>
      <w:tab/>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Telefon/fax 036122468 </w:t>
    </w:r>
  </w:p>
  <w:p w:rsidR="00074B8F" w:rsidRPr="0056676F" w:rsidRDefault="00DC59C0" w:rsidP="00003B4C">
    <w:pPr>
      <w:spacing w:after="0" w:line="480" w:lineRule="auto"/>
      <w:rPr>
        <w:rFonts w:ascii="Times New Roman" w:hAnsi="Times New Roman"/>
        <w:sz w:val="20"/>
        <w:szCs w:val="20"/>
      </w:rPr>
    </w:pPr>
    <w:r w:rsidRPr="00BA29DC">
      <w:rPr>
        <w:rFonts w:ascii="Times New Roman" w:hAnsi="Times New Roman"/>
        <w:sz w:val="16"/>
        <w:szCs w:val="16"/>
        <w:lang w:val="it-IT"/>
      </w:rPr>
      <w:t xml:space="preserve">Lagjia “ 18 Tetori”  Ura Vajgurore                                                                                </w:t>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e mail: </w:t>
    </w:r>
    <w:r w:rsidRPr="00E52BD2">
      <w:rPr>
        <w:rFonts w:ascii="Times New Roman" w:hAnsi="Times New Roman"/>
        <w:sz w:val="16"/>
        <w:szCs w:val="16"/>
        <w:lang w:val="it-IT"/>
      </w:rPr>
      <w:t>bashkia</w:t>
    </w:r>
    <w:r>
      <w:rPr>
        <w:rFonts w:ascii="Times New Roman" w:hAnsi="Times New Roman"/>
        <w:sz w:val="16"/>
        <w:szCs w:val="16"/>
        <w:lang w:val="it-IT"/>
      </w:rPr>
      <w:t>@bashkiadimal.gov.al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6E4" w:rsidRDefault="00C336E4" w:rsidP="00D235C3">
      <w:pPr>
        <w:spacing w:after="0" w:line="240" w:lineRule="auto"/>
      </w:pPr>
      <w:r>
        <w:separator/>
      </w:r>
    </w:p>
  </w:footnote>
  <w:footnote w:type="continuationSeparator" w:id="0">
    <w:p w:rsidR="00C336E4" w:rsidRDefault="00C336E4" w:rsidP="00D235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8C8" w:rsidRDefault="00DC59C0" w:rsidP="00CB28C8">
    <w:pPr>
      <w:pStyle w:val="Header"/>
      <w:jc w:val="right"/>
    </w:pPr>
    <w:r>
      <w:t>Bashkia Dimal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B8F" w:rsidRPr="00A55CE9" w:rsidRDefault="00DC59C0" w:rsidP="00A55CE9">
    <w:pPr>
      <w:pStyle w:val="Header"/>
      <w:jc w:val="right"/>
    </w:pPr>
    <w:r>
      <w:rPr>
        <w:rFonts w:ascii="Times New Roman" w:hAnsi="Times New Roman"/>
        <w:noProof/>
        <w:sz w:val="20"/>
        <w:szCs w:val="20"/>
      </w:rPr>
      <w:t>Bashkia Dimal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418" w:rsidRPr="00D21039" w:rsidRDefault="00DC59C0" w:rsidP="00030418">
    <w:pPr>
      <w:pStyle w:val="Header"/>
      <w:tabs>
        <w:tab w:val="clear" w:pos="4680"/>
        <w:tab w:val="clear" w:pos="9360"/>
        <w:tab w:val="left" w:pos="1485"/>
      </w:tabs>
      <w:jc w:val="right"/>
      <w:rPr>
        <w:rFonts w:ascii="Times New Roman" w:hAnsi="Times New Roman"/>
        <w:noProof/>
        <w:sz w:val="20"/>
        <w:szCs w:val="20"/>
      </w:rPr>
    </w:pPr>
    <w:r>
      <w:rPr>
        <w:rFonts w:ascii="Times New Roman" w:hAnsi="Times New Roman"/>
        <w:noProof/>
        <w:sz w:val="20"/>
        <w:szCs w:val="20"/>
      </w:rPr>
      <w:t>Bashkia Dimal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468A6"/>
    <w:multiLevelType w:val="multilevel"/>
    <w:tmpl w:val="245C3336"/>
    <w:lvl w:ilvl="0">
      <w:start w:val="3"/>
      <w:numFmt w:val="decimal"/>
      <w:lvlText w:val="%1"/>
      <w:lvlJc w:val="left"/>
      <w:pPr>
        <w:ind w:left="935" w:hanging="639"/>
      </w:pPr>
      <w:rPr>
        <w:rFonts w:hint="default"/>
      </w:rPr>
    </w:lvl>
    <w:lvl w:ilvl="1">
      <w:start w:val="3"/>
      <w:numFmt w:val="decimal"/>
      <w:lvlText w:val="%1.%2"/>
      <w:lvlJc w:val="left"/>
      <w:pPr>
        <w:ind w:left="160" w:hanging="639"/>
        <w:jc w:val="right"/>
      </w:pPr>
      <w:rPr>
        <w:rFonts w:ascii="Calibri" w:eastAsia="Calibri" w:hAnsi="Calibri" w:cs="Calibri" w:hint="default"/>
        <w:b/>
        <w:bCs/>
        <w:color w:val="FFFFFF"/>
        <w:spacing w:val="-1"/>
        <w:w w:val="99"/>
        <w:sz w:val="32"/>
        <w:szCs w:val="32"/>
      </w:rPr>
    </w:lvl>
    <w:lvl w:ilvl="2">
      <w:start w:val="1"/>
      <w:numFmt w:val="lowerLetter"/>
      <w:lvlText w:val="%3-"/>
      <w:lvlJc w:val="left"/>
      <w:pPr>
        <w:ind w:left="861" w:hanging="204"/>
      </w:pPr>
      <w:rPr>
        <w:rFonts w:ascii="Times New Roman" w:eastAsia="Times New Roman" w:hAnsi="Times New Roman" w:cs="Times New Roman" w:hint="default"/>
        <w:w w:val="99"/>
        <w:sz w:val="24"/>
        <w:szCs w:val="24"/>
      </w:rPr>
    </w:lvl>
    <w:lvl w:ilvl="3">
      <w:numFmt w:val="bullet"/>
      <w:lvlText w:val="•"/>
      <w:lvlJc w:val="left"/>
      <w:pPr>
        <w:ind w:left="2054" w:hanging="204"/>
      </w:pPr>
      <w:rPr>
        <w:rFonts w:hint="default"/>
      </w:rPr>
    </w:lvl>
    <w:lvl w:ilvl="4">
      <w:numFmt w:val="bullet"/>
      <w:lvlText w:val="•"/>
      <w:lvlJc w:val="left"/>
      <w:pPr>
        <w:ind w:left="3169" w:hanging="204"/>
      </w:pPr>
      <w:rPr>
        <w:rFonts w:hint="default"/>
      </w:rPr>
    </w:lvl>
    <w:lvl w:ilvl="5">
      <w:numFmt w:val="bullet"/>
      <w:lvlText w:val="•"/>
      <w:lvlJc w:val="left"/>
      <w:pPr>
        <w:ind w:left="4284" w:hanging="204"/>
      </w:pPr>
      <w:rPr>
        <w:rFonts w:hint="default"/>
      </w:rPr>
    </w:lvl>
    <w:lvl w:ilvl="6">
      <w:numFmt w:val="bullet"/>
      <w:lvlText w:val="•"/>
      <w:lvlJc w:val="left"/>
      <w:pPr>
        <w:ind w:left="5399" w:hanging="204"/>
      </w:pPr>
      <w:rPr>
        <w:rFonts w:hint="default"/>
      </w:rPr>
    </w:lvl>
    <w:lvl w:ilvl="7">
      <w:numFmt w:val="bullet"/>
      <w:lvlText w:val="•"/>
      <w:lvlJc w:val="left"/>
      <w:pPr>
        <w:ind w:left="6514" w:hanging="204"/>
      </w:pPr>
      <w:rPr>
        <w:rFonts w:hint="default"/>
      </w:rPr>
    </w:lvl>
    <w:lvl w:ilvl="8">
      <w:numFmt w:val="bullet"/>
      <w:lvlText w:val="•"/>
      <w:lvlJc w:val="left"/>
      <w:pPr>
        <w:ind w:left="7629" w:hanging="204"/>
      </w:pPr>
      <w:rPr>
        <w:rFonts w:hint="default"/>
      </w:rPr>
    </w:lvl>
  </w:abstractNum>
  <w:abstractNum w:abstractNumId="1">
    <w:nsid w:val="0DC26C7D"/>
    <w:multiLevelType w:val="hybridMultilevel"/>
    <w:tmpl w:val="7FA2CC52"/>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0DF1035B"/>
    <w:multiLevelType w:val="hybridMultilevel"/>
    <w:tmpl w:val="0B8C602A"/>
    <w:lvl w:ilvl="0" w:tplc="988A7108">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0925DE4"/>
    <w:multiLevelType w:val="hybridMultilevel"/>
    <w:tmpl w:val="2FA65CA0"/>
    <w:lvl w:ilvl="0" w:tplc="F192093A">
      <w:start w:val="1"/>
      <w:numFmt w:val="lowerLetter"/>
      <w:lvlText w:val="%1)"/>
      <w:lvlJc w:val="left"/>
      <w:pPr>
        <w:ind w:left="257" w:hanging="189"/>
      </w:pPr>
      <w:rPr>
        <w:rFonts w:ascii="Calibri" w:eastAsia="Calibri" w:hAnsi="Calibri" w:cs="Calibri" w:hint="default"/>
        <w:b w:val="0"/>
        <w:spacing w:val="-1"/>
        <w:w w:val="100"/>
        <w:sz w:val="24"/>
        <w:szCs w:val="24"/>
      </w:rPr>
    </w:lvl>
    <w:lvl w:ilvl="1" w:tplc="C4209038">
      <w:numFmt w:val="bullet"/>
      <w:lvlText w:val="•"/>
      <w:lvlJc w:val="left"/>
      <w:pPr>
        <w:ind w:left="1292" w:hanging="189"/>
      </w:pPr>
      <w:rPr>
        <w:rFonts w:hint="default"/>
      </w:rPr>
    </w:lvl>
    <w:lvl w:ilvl="2" w:tplc="34C4CE9E">
      <w:numFmt w:val="bullet"/>
      <w:lvlText w:val="•"/>
      <w:lvlJc w:val="left"/>
      <w:pPr>
        <w:ind w:left="2324" w:hanging="189"/>
      </w:pPr>
      <w:rPr>
        <w:rFonts w:hint="default"/>
      </w:rPr>
    </w:lvl>
    <w:lvl w:ilvl="3" w:tplc="439ADB86">
      <w:numFmt w:val="bullet"/>
      <w:lvlText w:val="•"/>
      <w:lvlJc w:val="left"/>
      <w:pPr>
        <w:ind w:left="3357" w:hanging="189"/>
      </w:pPr>
      <w:rPr>
        <w:rFonts w:hint="default"/>
      </w:rPr>
    </w:lvl>
    <w:lvl w:ilvl="4" w:tplc="3054605C">
      <w:numFmt w:val="bullet"/>
      <w:lvlText w:val="•"/>
      <w:lvlJc w:val="left"/>
      <w:pPr>
        <w:ind w:left="4389" w:hanging="189"/>
      </w:pPr>
      <w:rPr>
        <w:rFonts w:hint="default"/>
      </w:rPr>
    </w:lvl>
    <w:lvl w:ilvl="5" w:tplc="3E1C18F8">
      <w:numFmt w:val="bullet"/>
      <w:lvlText w:val="•"/>
      <w:lvlJc w:val="left"/>
      <w:pPr>
        <w:ind w:left="5422" w:hanging="189"/>
      </w:pPr>
      <w:rPr>
        <w:rFonts w:hint="default"/>
      </w:rPr>
    </w:lvl>
    <w:lvl w:ilvl="6" w:tplc="23DC3480">
      <w:numFmt w:val="bullet"/>
      <w:lvlText w:val="•"/>
      <w:lvlJc w:val="left"/>
      <w:pPr>
        <w:ind w:left="6454" w:hanging="189"/>
      </w:pPr>
      <w:rPr>
        <w:rFonts w:hint="default"/>
      </w:rPr>
    </w:lvl>
    <w:lvl w:ilvl="7" w:tplc="85208880">
      <w:numFmt w:val="bullet"/>
      <w:lvlText w:val="•"/>
      <w:lvlJc w:val="left"/>
      <w:pPr>
        <w:ind w:left="7486" w:hanging="189"/>
      </w:pPr>
      <w:rPr>
        <w:rFonts w:hint="default"/>
      </w:rPr>
    </w:lvl>
    <w:lvl w:ilvl="8" w:tplc="05909FB0">
      <w:numFmt w:val="bullet"/>
      <w:lvlText w:val="•"/>
      <w:lvlJc w:val="left"/>
      <w:pPr>
        <w:ind w:left="8519" w:hanging="189"/>
      </w:pPr>
      <w:rPr>
        <w:rFonts w:hint="default"/>
      </w:rPr>
    </w:lvl>
  </w:abstractNum>
  <w:abstractNum w:abstractNumId="4">
    <w:nsid w:val="15C2712A"/>
    <w:multiLevelType w:val="hybridMultilevel"/>
    <w:tmpl w:val="5B541BD2"/>
    <w:lvl w:ilvl="0" w:tplc="2C227C4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1B2BCD"/>
    <w:multiLevelType w:val="hybridMultilevel"/>
    <w:tmpl w:val="044640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9B083F"/>
    <w:multiLevelType w:val="hybridMultilevel"/>
    <w:tmpl w:val="2E42000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EDC3727"/>
    <w:multiLevelType w:val="hybridMultilevel"/>
    <w:tmpl w:val="599E9D42"/>
    <w:lvl w:ilvl="0" w:tplc="147C1AD2">
      <w:start w:val="1"/>
      <w:numFmt w:val="low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nsid w:val="4E276FF0"/>
    <w:multiLevelType w:val="hybridMultilevel"/>
    <w:tmpl w:val="AD2E7242"/>
    <w:lvl w:ilvl="0" w:tplc="9892C40C">
      <w:start w:val="1"/>
      <w:numFmt w:val="low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nsid w:val="50EA6DFD"/>
    <w:multiLevelType w:val="hybridMultilevel"/>
    <w:tmpl w:val="A18E49A8"/>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B0E62C2"/>
    <w:multiLevelType w:val="hybridMultilevel"/>
    <w:tmpl w:val="2FA65CA0"/>
    <w:lvl w:ilvl="0" w:tplc="F192093A">
      <w:start w:val="1"/>
      <w:numFmt w:val="lowerLetter"/>
      <w:lvlText w:val="%1)"/>
      <w:lvlJc w:val="left"/>
      <w:pPr>
        <w:ind w:left="257" w:hanging="189"/>
      </w:pPr>
      <w:rPr>
        <w:rFonts w:ascii="Calibri" w:eastAsia="Calibri" w:hAnsi="Calibri" w:cs="Calibri" w:hint="default"/>
        <w:b w:val="0"/>
        <w:spacing w:val="-1"/>
        <w:w w:val="100"/>
        <w:sz w:val="24"/>
        <w:szCs w:val="24"/>
      </w:rPr>
    </w:lvl>
    <w:lvl w:ilvl="1" w:tplc="C4209038">
      <w:numFmt w:val="bullet"/>
      <w:lvlText w:val="•"/>
      <w:lvlJc w:val="left"/>
      <w:pPr>
        <w:ind w:left="1292" w:hanging="189"/>
      </w:pPr>
      <w:rPr>
        <w:rFonts w:hint="default"/>
      </w:rPr>
    </w:lvl>
    <w:lvl w:ilvl="2" w:tplc="34C4CE9E">
      <w:numFmt w:val="bullet"/>
      <w:lvlText w:val="•"/>
      <w:lvlJc w:val="left"/>
      <w:pPr>
        <w:ind w:left="2324" w:hanging="189"/>
      </w:pPr>
      <w:rPr>
        <w:rFonts w:hint="default"/>
      </w:rPr>
    </w:lvl>
    <w:lvl w:ilvl="3" w:tplc="439ADB86">
      <w:numFmt w:val="bullet"/>
      <w:lvlText w:val="•"/>
      <w:lvlJc w:val="left"/>
      <w:pPr>
        <w:ind w:left="3357" w:hanging="189"/>
      </w:pPr>
      <w:rPr>
        <w:rFonts w:hint="default"/>
      </w:rPr>
    </w:lvl>
    <w:lvl w:ilvl="4" w:tplc="3054605C">
      <w:numFmt w:val="bullet"/>
      <w:lvlText w:val="•"/>
      <w:lvlJc w:val="left"/>
      <w:pPr>
        <w:ind w:left="4389" w:hanging="189"/>
      </w:pPr>
      <w:rPr>
        <w:rFonts w:hint="default"/>
      </w:rPr>
    </w:lvl>
    <w:lvl w:ilvl="5" w:tplc="3E1C18F8">
      <w:numFmt w:val="bullet"/>
      <w:lvlText w:val="•"/>
      <w:lvlJc w:val="left"/>
      <w:pPr>
        <w:ind w:left="5422" w:hanging="189"/>
      </w:pPr>
      <w:rPr>
        <w:rFonts w:hint="default"/>
      </w:rPr>
    </w:lvl>
    <w:lvl w:ilvl="6" w:tplc="23DC3480">
      <w:numFmt w:val="bullet"/>
      <w:lvlText w:val="•"/>
      <w:lvlJc w:val="left"/>
      <w:pPr>
        <w:ind w:left="6454" w:hanging="189"/>
      </w:pPr>
      <w:rPr>
        <w:rFonts w:hint="default"/>
      </w:rPr>
    </w:lvl>
    <w:lvl w:ilvl="7" w:tplc="85208880">
      <w:numFmt w:val="bullet"/>
      <w:lvlText w:val="•"/>
      <w:lvlJc w:val="left"/>
      <w:pPr>
        <w:ind w:left="7486" w:hanging="189"/>
      </w:pPr>
      <w:rPr>
        <w:rFonts w:hint="default"/>
      </w:rPr>
    </w:lvl>
    <w:lvl w:ilvl="8" w:tplc="05909FB0">
      <w:numFmt w:val="bullet"/>
      <w:lvlText w:val="•"/>
      <w:lvlJc w:val="left"/>
      <w:pPr>
        <w:ind w:left="8519" w:hanging="189"/>
      </w:pPr>
      <w:rPr>
        <w:rFonts w:hint="default"/>
      </w:rPr>
    </w:lvl>
  </w:abstractNum>
  <w:abstractNum w:abstractNumId="11">
    <w:nsid w:val="5B7C6551"/>
    <w:multiLevelType w:val="hybridMultilevel"/>
    <w:tmpl w:val="3E46793A"/>
    <w:lvl w:ilvl="0" w:tplc="4A586282">
      <w:start w:val="1"/>
      <w:numFmt w:val="lowerLetter"/>
      <w:lvlText w:val="%1-"/>
      <w:lvlJc w:val="left"/>
      <w:pPr>
        <w:ind w:left="260" w:hanging="215"/>
      </w:pPr>
      <w:rPr>
        <w:rFonts w:ascii="Calibri" w:eastAsia="Calibri" w:hAnsi="Calibri" w:cs="Calibri" w:hint="default"/>
        <w:spacing w:val="-1"/>
        <w:w w:val="100"/>
        <w:sz w:val="21"/>
        <w:szCs w:val="21"/>
      </w:rPr>
    </w:lvl>
    <w:lvl w:ilvl="1" w:tplc="90EAF93E">
      <w:numFmt w:val="bullet"/>
      <w:lvlText w:val="•"/>
      <w:lvlJc w:val="left"/>
      <w:pPr>
        <w:ind w:left="1219" w:hanging="215"/>
      </w:pPr>
      <w:rPr>
        <w:rFonts w:hint="default"/>
      </w:rPr>
    </w:lvl>
    <w:lvl w:ilvl="2" w:tplc="6F98BB18">
      <w:numFmt w:val="bullet"/>
      <w:lvlText w:val="•"/>
      <w:lvlJc w:val="left"/>
      <w:pPr>
        <w:ind w:left="2179" w:hanging="215"/>
      </w:pPr>
      <w:rPr>
        <w:rFonts w:hint="default"/>
      </w:rPr>
    </w:lvl>
    <w:lvl w:ilvl="3" w:tplc="2528D472">
      <w:numFmt w:val="bullet"/>
      <w:lvlText w:val="•"/>
      <w:lvlJc w:val="left"/>
      <w:pPr>
        <w:ind w:left="3139" w:hanging="215"/>
      </w:pPr>
      <w:rPr>
        <w:rFonts w:hint="default"/>
      </w:rPr>
    </w:lvl>
    <w:lvl w:ilvl="4" w:tplc="97FC26A2">
      <w:numFmt w:val="bullet"/>
      <w:lvlText w:val="•"/>
      <w:lvlJc w:val="left"/>
      <w:pPr>
        <w:ind w:left="4099" w:hanging="215"/>
      </w:pPr>
      <w:rPr>
        <w:rFonts w:hint="default"/>
      </w:rPr>
    </w:lvl>
    <w:lvl w:ilvl="5" w:tplc="62D02096">
      <w:numFmt w:val="bullet"/>
      <w:lvlText w:val="•"/>
      <w:lvlJc w:val="left"/>
      <w:pPr>
        <w:ind w:left="5059" w:hanging="215"/>
      </w:pPr>
      <w:rPr>
        <w:rFonts w:hint="default"/>
      </w:rPr>
    </w:lvl>
    <w:lvl w:ilvl="6" w:tplc="614884E0">
      <w:numFmt w:val="bullet"/>
      <w:lvlText w:val="•"/>
      <w:lvlJc w:val="left"/>
      <w:pPr>
        <w:ind w:left="6019" w:hanging="215"/>
      </w:pPr>
      <w:rPr>
        <w:rFonts w:hint="default"/>
      </w:rPr>
    </w:lvl>
    <w:lvl w:ilvl="7" w:tplc="ED64D4D0">
      <w:numFmt w:val="bullet"/>
      <w:lvlText w:val="•"/>
      <w:lvlJc w:val="left"/>
      <w:pPr>
        <w:ind w:left="6979" w:hanging="215"/>
      </w:pPr>
      <w:rPr>
        <w:rFonts w:hint="default"/>
      </w:rPr>
    </w:lvl>
    <w:lvl w:ilvl="8" w:tplc="C692561C">
      <w:numFmt w:val="bullet"/>
      <w:lvlText w:val="•"/>
      <w:lvlJc w:val="left"/>
      <w:pPr>
        <w:ind w:left="7939" w:hanging="215"/>
      </w:pPr>
      <w:rPr>
        <w:rFonts w:hint="default"/>
      </w:rPr>
    </w:lvl>
  </w:abstractNum>
  <w:abstractNum w:abstractNumId="12">
    <w:nsid w:val="5B854D21"/>
    <w:multiLevelType w:val="hybridMultilevel"/>
    <w:tmpl w:val="82C08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F0769B1"/>
    <w:multiLevelType w:val="hybridMultilevel"/>
    <w:tmpl w:val="DA3E1B6E"/>
    <w:lvl w:ilvl="0" w:tplc="BE8CB7E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8817565"/>
    <w:multiLevelType w:val="hybridMultilevel"/>
    <w:tmpl w:val="EE68A256"/>
    <w:lvl w:ilvl="0" w:tplc="25C09A30">
      <w:numFmt w:val="bullet"/>
      <w:lvlText w:val="-"/>
      <w:lvlJc w:val="left"/>
      <w:pPr>
        <w:ind w:left="1038" w:hanging="351"/>
      </w:pPr>
      <w:rPr>
        <w:rFonts w:ascii="Times New Roman" w:eastAsia="Times New Roman" w:hAnsi="Times New Roman" w:cs="Times New Roman" w:hint="default"/>
        <w:color w:val="C00000"/>
        <w:w w:val="100"/>
        <w:sz w:val="21"/>
        <w:szCs w:val="21"/>
      </w:rPr>
    </w:lvl>
    <w:lvl w:ilvl="1" w:tplc="B7385CC2">
      <w:numFmt w:val="bullet"/>
      <w:lvlText w:val="•"/>
      <w:lvlJc w:val="left"/>
      <w:pPr>
        <w:ind w:left="1979" w:hanging="351"/>
      </w:pPr>
      <w:rPr>
        <w:rFonts w:hint="default"/>
      </w:rPr>
    </w:lvl>
    <w:lvl w:ilvl="2" w:tplc="08DEAC1E">
      <w:numFmt w:val="bullet"/>
      <w:lvlText w:val="•"/>
      <w:lvlJc w:val="left"/>
      <w:pPr>
        <w:ind w:left="2919" w:hanging="351"/>
      </w:pPr>
      <w:rPr>
        <w:rFonts w:hint="default"/>
      </w:rPr>
    </w:lvl>
    <w:lvl w:ilvl="3" w:tplc="A0266150">
      <w:numFmt w:val="bullet"/>
      <w:lvlText w:val="•"/>
      <w:lvlJc w:val="left"/>
      <w:pPr>
        <w:ind w:left="3859" w:hanging="351"/>
      </w:pPr>
      <w:rPr>
        <w:rFonts w:hint="default"/>
      </w:rPr>
    </w:lvl>
    <w:lvl w:ilvl="4" w:tplc="B29CB036">
      <w:numFmt w:val="bullet"/>
      <w:lvlText w:val="•"/>
      <w:lvlJc w:val="left"/>
      <w:pPr>
        <w:ind w:left="4799" w:hanging="351"/>
      </w:pPr>
      <w:rPr>
        <w:rFonts w:hint="default"/>
      </w:rPr>
    </w:lvl>
    <w:lvl w:ilvl="5" w:tplc="9ED270EE">
      <w:numFmt w:val="bullet"/>
      <w:lvlText w:val="•"/>
      <w:lvlJc w:val="left"/>
      <w:pPr>
        <w:ind w:left="5739" w:hanging="351"/>
      </w:pPr>
      <w:rPr>
        <w:rFonts w:hint="default"/>
      </w:rPr>
    </w:lvl>
    <w:lvl w:ilvl="6" w:tplc="C14C14D6">
      <w:numFmt w:val="bullet"/>
      <w:lvlText w:val="•"/>
      <w:lvlJc w:val="left"/>
      <w:pPr>
        <w:ind w:left="6679" w:hanging="351"/>
      </w:pPr>
      <w:rPr>
        <w:rFonts w:hint="default"/>
      </w:rPr>
    </w:lvl>
    <w:lvl w:ilvl="7" w:tplc="D788FEBA">
      <w:numFmt w:val="bullet"/>
      <w:lvlText w:val="•"/>
      <w:lvlJc w:val="left"/>
      <w:pPr>
        <w:ind w:left="7619" w:hanging="351"/>
      </w:pPr>
      <w:rPr>
        <w:rFonts w:hint="default"/>
      </w:rPr>
    </w:lvl>
    <w:lvl w:ilvl="8" w:tplc="CB561EA0">
      <w:numFmt w:val="bullet"/>
      <w:lvlText w:val="•"/>
      <w:lvlJc w:val="left"/>
      <w:pPr>
        <w:ind w:left="8559" w:hanging="351"/>
      </w:pPr>
      <w:rPr>
        <w:rFonts w:hint="default"/>
      </w:rPr>
    </w:lvl>
  </w:abstractNum>
  <w:num w:numId="1">
    <w:abstractNumId w:val="9"/>
  </w:num>
  <w:num w:numId="2">
    <w:abstractNumId w:val="3"/>
  </w:num>
  <w:num w:numId="3">
    <w:abstractNumId w:val="7"/>
  </w:num>
  <w:num w:numId="4">
    <w:abstractNumId w:val="6"/>
  </w:num>
  <w:num w:numId="5">
    <w:abstractNumId w:val="8"/>
  </w:num>
  <w:num w:numId="6">
    <w:abstractNumId w:val="14"/>
  </w:num>
  <w:num w:numId="7">
    <w:abstractNumId w:val="11"/>
  </w:num>
  <w:num w:numId="8">
    <w:abstractNumId w:val="0"/>
  </w:num>
  <w:num w:numId="9">
    <w:abstractNumId w:val="12"/>
  </w:num>
  <w:num w:numId="10">
    <w:abstractNumId w:val="4"/>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5"/>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4E7E94"/>
    <w:rsid w:val="000F1D10"/>
    <w:rsid w:val="00195384"/>
    <w:rsid w:val="001B631C"/>
    <w:rsid w:val="001E134A"/>
    <w:rsid w:val="00261055"/>
    <w:rsid w:val="004B0511"/>
    <w:rsid w:val="004E7E94"/>
    <w:rsid w:val="006C5CC9"/>
    <w:rsid w:val="007646A4"/>
    <w:rsid w:val="00776AFD"/>
    <w:rsid w:val="00AC33BD"/>
    <w:rsid w:val="00B41C17"/>
    <w:rsid w:val="00BA2F4C"/>
    <w:rsid w:val="00BE02A6"/>
    <w:rsid w:val="00C30ED0"/>
    <w:rsid w:val="00C336E4"/>
    <w:rsid w:val="00D235C3"/>
    <w:rsid w:val="00DC59C0"/>
    <w:rsid w:val="00E105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E94"/>
    <w:rPr>
      <w:rFonts w:ascii="Calibri" w:eastAsia="MS Mincho" w:hAnsi="Calibri" w:cs="Times New Roman"/>
    </w:rPr>
  </w:style>
  <w:style w:type="paragraph" w:styleId="Heading1">
    <w:name w:val="heading 1"/>
    <w:basedOn w:val="Normal"/>
    <w:link w:val="Heading1Char"/>
    <w:uiPriority w:val="1"/>
    <w:qFormat/>
    <w:rsid w:val="004E7E94"/>
    <w:pPr>
      <w:widowControl w:val="0"/>
      <w:spacing w:before="44" w:after="0" w:line="240" w:lineRule="auto"/>
      <w:ind w:left="120"/>
      <w:outlineLvl w:val="0"/>
    </w:pPr>
    <w:rPr>
      <w:rFonts w:eastAsia="Calibri" w:cs="Calibri"/>
      <w:b/>
      <w:bCs/>
      <w:sz w:val="28"/>
      <w:szCs w:val="28"/>
    </w:rPr>
  </w:style>
  <w:style w:type="paragraph" w:styleId="Heading3">
    <w:name w:val="heading 3"/>
    <w:basedOn w:val="Normal"/>
    <w:next w:val="Normal"/>
    <w:link w:val="Heading3Char"/>
    <w:unhideWhenUsed/>
    <w:qFormat/>
    <w:rsid w:val="004E7E94"/>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nhideWhenUsed/>
    <w:qFormat/>
    <w:rsid w:val="004E7E9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E7E94"/>
    <w:rPr>
      <w:rFonts w:ascii="Calibri" w:eastAsia="Calibri" w:hAnsi="Calibri" w:cs="Calibri"/>
      <w:b/>
      <w:bCs/>
      <w:sz w:val="28"/>
      <w:szCs w:val="28"/>
    </w:rPr>
  </w:style>
  <w:style w:type="character" w:customStyle="1" w:styleId="Heading3Char">
    <w:name w:val="Heading 3 Char"/>
    <w:basedOn w:val="DefaultParagraphFont"/>
    <w:link w:val="Heading3"/>
    <w:rsid w:val="004E7E94"/>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rsid w:val="004E7E94"/>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4E7E94"/>
    <w:pPr>
      <w:ind w:left="720"/>
      <w:contextualSpacing/>
    </w:pPr>
  </w:style>
  <w:style w:type="paragraph" w:styleId="Header">
    <w:name w:val="header"/>
    <w:basedOn w:val="Normal"/>
    <w:link w:val="HeaderChar"/>
    <w:uiPriority w:val="99"/>
    <w:rsid w:val="004E7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E94"/>
    <w:rPr>
      <w:rFonts w:ascii="Calibri" w:eastAsia="MS Mincho" w:hAnsi="Calibri" w:cs="Times New Roman"/>
    </w:rPr>
  </w:style>
  <w:style w:type="character" w:styleId="Hyperlink">
    <w:name w:val="Hyperlink"/>
    <w:basedOn w:val="DefaultParagraphFont"/>
    <w:uiPriority w:val="99"/>
    <w:rsid w:val="004E7E94"/>
    <w:rPr>
      <w:rFonts w:cs="Times New Roman"/>
      <w:color w:val="0000FF"/>
      <w:u w:val="single"/>
    </w:rPr>
  </w:style>
  <w:style w:type="paragraph" w:styleId="BodyText">
    <w:name w:val="Body Text"/>
    <w:basedOn w:val="Normal"/>
    <w:link w:val="BodyTextChar"/>
    <w:uiPriority w:val="1"/>
    <w:qFormat/>
    <w:rsid w:val="004E7E94"/>
    <w:pPr>
      <w:widowControl w:val="0"/>
      <w:spacing w:after="0" w:line="240" w:lineRule="auto"/>
    </w:pPr>
    <w:rPr>
      <w:rFonts w:eastAsia="Calibri" w:cs="Calibri"/>
      <w:sz w:val="21"/>
      <w:szCs w:val="21"/>
    </w:rPr>
  </w:style>
  <w:style w:type="character" w:customStyle="1" w:styleId="BodyTextChar">
    <w:name w:val="Body Text Char"/>
    <w:basedOn w:val="DefaultParagraphFont"/>
    <w:link w:val="BodyText"/>
    <w:uiPriority w:val="1"/>
    <w:rsid w:val="004E7E94"/>
    <w:rPr>
      <w:rFonts w:ascii="Calibri" w:eastAsia="Calibri" w:hAnsi="Calibri" w:cs="Calibri"/>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ap.gov.al/vende-vakante/udhezime-dokumenta/219-udhezime-dokument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ap.gov.al/2014-03-21-12-52-44/udhezime/426-udhezim-nr-2-date-27-03-20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dap.gov.al/vende-vakante/udhezime-dokumenta/219-udhezime-dokumenta"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dap.gov.al/2014-03-21-12-52-44/udhezime/426-udhezim-nr-2-date-27-03-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7</Pages>
  <Words>2291</Words>
  <Characters>13061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DASHMIRA</dc:creator>
  <cp:lastModifiedBy>DASHMIRA</cp:lastModifiedBy>
  <cp:revision>22</cp:revision>
  <dcterms:created xsi:type="dcterms:W3CDTF">2023-10-19T11:15:00Z</dcterms:created>
  <dcterms:modified xsi:type="dcterms:W3CDTF">2023-11-15T09:03:00Z</dcterms:modified>
</cp:coreProperties>
</file>