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4EE" w:rsidRPr="00726EE0" w:rsidRDefault="007104EE" w:rsidP="007104EE">
      <w:pPr>
        <w:rPr>
          <w:rFonts w:ascii="Times New Roman" w:hAnsi="Times New Roman"/>
          <w:szCs w:val="24"/>
          <w:lang w:val="it-IT"/>
        </w:rPr>
      </w:pPr>
      <w:r w:rsidRPr="00A4005E">
        <w:rPr>
          <w:rFonts w:ascii="Times New Roman" w:hAnsi="Times New Roman"/>
          <w:noProof/>
          <w:color w:val="FF0000"/>
          <w:szCs w:val="24"/>
          <w:lang w:val="sq-AL" w:eastAsia="sq-AL"/>
        </w:rPr>
        <w:drawing>
          <wp:inline distT="0" distB="0" distL="0" distR="0">
            <wp:extent cx="638175" cy="800100"/>
            <wp:effectExtent l="0" t="0" r="9525" b="0"/>
            <wp:docPr id="6" name="Picture 6" descr="2000px-Stema_e_Bashkisë_Peq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0px-Stema_e_Bashkisë_Peqi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6EE0">
        <w:rPr>
          <w:rFonts w:ascii="Times New Roman" w:hAnsi="Times New Roman"/>
          <w:color w:val="FF0000"/>
          <w:szCs w:val="24"/>
          <w:u w:val="thick"/>
          <w:lang w:val="it-IT"/>
        </w:rPr>
        <w:t xml:space="preserve">____________________ _____    </w:t>
      </w:r>
      <w:r>
        <w:rPr>
          <w:rFonts w:ascii="Times New Roman" w:hAnsi="Times New Roman"/>
          <w:noProof/>
          <w:szCs w:val="24"/>
          <w:lang w:val="sq-AL" w:eastAsia="sq-AL"/>
        </w:rPr>
        <w:drawing>
          <wp:inline distT="0" distB="0" distL="0" distR="0">
            <wp:extent cx="695325" cy="81915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6EE0">
        <w:rPr>
          <w:rFonts w:ascii="Times New Roman" w:hAnsi="Times New Roman"/>
          <w:b/>
          <w:color w:val="FF0000"/>
          <w:szCs w:val="24"/>
          <w:u w:val="thick"/>
          <w:lang w:val="it-IT"/>
        </w:rPr>
        <w:t>_______ ____________________</w:t>
      </w:r>
      <w:r w:rsidR="008C74C6">
        <w:rPr>
          <w:rFonts w:ascii="Times New Roman" w:hAnsi="Times New Roman"/>
          <w:b/>
          <w:color w:val="FF0000"/>
          <w:szCs w:val="24"/>
          <w:u w:val="thick"/>
          <w:lang w:val="it-IT"/>
        </w:rPr>
        <w:t>____</w:t>
      </w:r>
      <w:r w:rsidRPr="00726EE0">
        <w:rPr>
          <w:rFonts w:ascii="Times New Roman" w:hAnsi="Times New Roman"/>
          <w:b/>
          <w:color w:val="FF0000"/>
          <w:szCs w:val="24"/>
          <w:u w:val="thick"/>
          <w:lang w:val="it-IT"/>
        </w:rPr>
        <w:t>_</w:t>
      </w:r>
      <w:r w:rsidRPr="00726EE0">
        <w:rPr>
          <w:rFonts w:ascii="Times New Roman" w:hAnsi="Times New Roman"/>
          <w:color w:val="FF0000"/>
          <w:szCs w:val="24"/>
          <w:lang w:val="it-IT"/>
        </w:rPr>
        <w:t xml:space="preserve"> </w:t>
      </w:r>
    </w:p>
    <w:p w:rsidR="007104EE" w:rsidRPr="00726EE0" w:rsidRDefault="007104EE" w:rsidP="007104EE">
      <w:pPr>
        <w:tabs>
          <w:tab w:val="left" w:pos="1845"/>
          <w:tab w:val="center" w:pos="3770"/>
        </w:tabs>
        <w:spacing w:after="0"/>
        <w:jc w:val="center"/>
        <w:rPr>
          <w:rFonts w:ascii="Utsaah" w:hAnsi="Utsaah" w:cs="Utsaah"/>
          <w:sz w:val="20"/>
          <w:szCs w:val="20"/>
          <w:lang w:val="it-IT"/>
        </w:rPr>
      </w:pPr>
      <w:r w:rsidRPr="00726EE0">
        <w:rPr>
          <w:rFonts w:ascii="Utsaah" w:hAnsi="Utsaah" w:cs="Utsaah"/>
          <w:sz w:val="20"/>
          <w:szCs w:val="20"/>
          <w:lang w:val="it-IT"/>
        </w:rPr>
        <w:t xml:space="preserve">                   R E P U B L I K A   E  S H Q I P Ë R I S Ë</w:t>
      </w:r>
    </w:p>
    <w:p w:rsidR="007104EE" w:rsidRPr="00726EE0" w:rsidRDefault="007104EE" w:rsidP="007104EE">
      <w:pPr>
        <w:spacing w:after="0"/>
        <w:jc w:val="center"/>
        <w:rPr>
          <w:rFonts w:ascii="Times New Roman" w:hAnsi="Times New Roman"/>
          <w:b/>
          <w:szCs w:val="24"/>
          <w:lang w:val="it-IT"/>
        </w:rPr>
      </w:pPr>
      <w:r w:rsidRPr="00726EE0">
        <w:rPr>
          <w:rFonts w:ascii="Times New Roman" w:hAnsi="Times New Roman"/>
          <w:b/>
          <w:szCs w:val="24"/>
          <w:lang w:val="it-IT"/>
        </w:rPr>
        <w:t xml:space="preserve">            BASHKIA PEQIN</w:t>
      </w:r>
    </w:p>
    <w:p w:rsidR="007104EE" w:rsidRPr="0086213C" w:rsidRDefault="007104EE" w:rsidP="007104EE">
      <w:pPr>
        <w:spacing w:after="0"/>
        <w:jc w:val="center"/>
        <w:rPr>
          <w:rFonts w:ascii="Times New Roman" w:hAnsi="Times New Roman"/>
          <w:b/>
          <w:szCs w:val="24"/>
          <w:lang w:val="it-IT"/>
        </w:rPr>
      </w:pPr>
      <w:r w:rsidRPr="00726EE0">
        <w:rPr>
          <w:rFonts w:ascii="Times New Roman" w:hAnsi="Times New Roman"/>
          <w:b/>
          <w:szCs w:val="24"/>
          <w:lang w:val="it-IT"/>
        </w:rPr>
        <w:t xml:space="preserve"> </w:t>
      </w:r>
      <w:r>
        <w:rPr>
          <w:rFonts w:ascii="Times New Roman" w:hAnsi="Times New Roman"/>
          <w:b/>
          <w:szCs w:val="24"/>
          <w:lang w:val="it-IT"/>
        </w:rPr>
        <w:t xml:space="preserve">    </w:t>
      </w:r>
      <w:r w:rsidRPr="00726EE0">
        <w:rPr>
          <w:rFonts w:ascii="Times New Roman" w:hAnsi="Times New Roman"/>
          <w:lang w:val="it-IT"/>
        </w:rPr>
        <w:t>Nr._____.Prot.</w:t>
      </w:r>
      <w:r w:rsidRPr="00726EE0">
        <w:rPr>
          <w:rFonts w:ascii="Times New Roman" w:hAnsi="Times New Roman"/>
          <w:lang w:val="it-IT"/>
        </w:rPr>
        <w:tab/>
      </w:r>
      <w:r w:rsidRPr="00726EE0">
        <w:rPr>
          <w:rFonts w:ascii="Times New Roman" w:hAnsi="Times New Roman"/>
          <w:lang w:val="it-IT"/>
        </w:rPr>
        <w:tab/>
      </w:r>
      <w:r w:rsidRPr="00726EE0">
        <w:rPr>
          <w:rFonts w:ascii="Times New Roman" w:hAnsi="Times New Roman"/>
          <w:lang w:val="it-IT"/>
        </w:rPr>
        <w:tab/>
      </w:r>
      <w:r w:rsidRPr="00726EE0">
        <w:rPr>
          <w:rFonts w:ascii="Times New Roman" w:hAnsi="Times New Roman"/>
          <w:lang w:val="it-IT"/>
        </w:rPr>
        <w:tab/>
        <w:t xml:space="preserve">                     </w:t>
      </w:r>
      <w:r>
        <w:rPr>
          <w:rFonts w:ascii="Times New Roman" w:hAnsi="Times New Roman"/>
          <w:lang w:val="it-IT"/>
        </w:rPr>
        <w:t xml:space="preserve">                  </w:t>
      </w:r>
      <w:r w:rsidR="005326AC">
        <w:rPr>
          <w:rFonts w:ascii="Times New Roman" w:hAnsi="Times New Roman"/>
          <w:lang w:val="it-IT"/>
        </w:rPr>
        <w:t xml:space="preserve">     Peqin, më ___/___/2023</w:t>
      </w:r>
    </w:p>
    <w:p w:rsidR="007104EE" w:rsidRPr="0086213C" w:rsidRDefault="007104EE" w:rsidP="007104EE">
      <w:pPr>
        <w:shd w:val="clear" w:color="auto" w:fill="FF0000"/>
        <w:spacing w:before="100" w:beforeAutospacing="1" w:after="100" w:afterAutospacing="1" w:line="240" w:lineRule="auto"/>
        <w:ind w:left="0" w:right="0" w:firstLine="0"/>
        <w:jc w:val="center"/>
        <w:outlineLvl w:val="0"/>
        <w:rPr>
          <w:rFonts w:ascii="Times New Roman" w:hAnsi="Times New Roman" w:cs="Times New Roman"/>
          <w:b/>
          <w:bCs/>
          <w:caps/>
          <w:color w:val="FFFFFF"/>
          <w:kern w:val="36"/>
          <w:szCs w:val="24"/>
          <w:lang w:val="it-IT" w:eastAsia="en-US"/>
        </w:rPr>
      </w:pPr>
      <w:r w:rsidRPr="0086213C">
        <w:rPr>
          <w:rFonts w:ascii="Times New Roman" w:hAnsi="Times New Roman" w:cs="Times New Roman"/>
          <w:b/>
          <w:bCs/>
          <w:caps/>
          <w:color w:val="FFFFFF"/>
          <w:kern w:val="36"/>
          <w:szCs w:val="24"/>
          <w:lang w:val="it-IT" w:eastAsia="en-US"/>
        </w:rPr>
        <w:t>SHPALLJE PËR Lëvizje paralele</w:t>
      </w:r>
      <w:r>
        <w:rPr>
          <w:rFonts w:ascii="Times New Roman" w:hAnsi="Times New Roman" w:cs="Times New Roman"/>
          <w:b/>
          <w:bCs/>
          <w:caps/>
          <w:color w:val="FFFFFF"/>
          <w:kern w:val="36"/>
          <w:szCs w:val="24"/>
          <w:lang w:val="it-IT" w:eastAsia="en-US"/>
        </w:rPr>
        <w:t xml:space="preserve"> dhe</w:t>
      </w:r>
      <w:r w:rsidRPr="0086213C">
        <w:rPr>
          <w:rFonts w:ascii="Times New Roman" w:hAnsi="Times New Roman" w:cs="Times New Roman"/>
          <w:b/>
          <w:bCs/>
          <w:caps/>
          <w:color w:val="FFFFFF"/>
          <w:kern w:val="36"/>
          <w:szCs w:val="24"/>
          <w:lang w:val="it-IT" w:eastAsia="en-US"/>
        </w:rPr>
        <w:br/>
        <w:t>Ngritje në detyrë</w:t>
      </w:r>
      <w:r>
        <w:rPr>
          <w:rFonts w:ascii="Times New Roman" w:hAnsi="Times New Roman" w:cs="Times New Roman"/>
          <w:b/>
          <w:bCs/>
          <w:caps/>
          <w:color w:val="FFFFFF"/>
          <w:kern w:val="36"/>
          <w:szCs w:val="24"/>
          <w:lang w:val="it-IT" w:eastAsia="en-US"/>
        </w:rPr>
        <w:t xml:space="preserve"> </w:t>
      </w:r>
      <w:r w:rsidRPr="0086213C">
        <w:rPr>
          <w:rFonts w:ascii="Times New Roman" w:hAnsi="Times New Roman" w:cs="Times New Roman"/>
          <w:b/>
          <w:bCs/>
          <w:caps/>
          <w:color w:val="FFFFFF"/>
          <w:kern w:val="36"/>
          <w:szCs w:val="24"/>
          <w:lang w:val="it-IT" w:eastAsia="en-US"/>
        </w:rPr>
        <w:br/>
        <w:t>Në kategorinë e mesme dhe e ulët drejtuese</w:t>
      </w:r>
    </w:p>
    <w:p w:rsidR="007104EE" w:rsidRPr="00791A34" w:rsidRDefault="007104EE" w:rsidP="007104EE">
      <w:pPr>
        <w:spacing w:before="100" w:beforeAutospacing="1" w:after="240" w:line="240" w:lineRule="auto"/>
        <w:ind w:right="0"/>
        <w:jc w:val="left"/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</w:pPr>
      <w:r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Drejtor i Dre</w:t>
      </w:r>
      <w:r w:rsidR="00303BAF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jtorisë të Arkives dhe Protokollit</w:t>
      </w:r>
    </w:p>
    <w:p w:rsidR="007104EE" w:rsidRDefault="007104EE" w:rsidP="007104EE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232B1E">
        <w:rPr>
          <w:rFonts w:ascii="Times New Roman" w:hAnsi="Times New Roman"/>
          <w:sz w:val="24"/>
          <w:szCs w:val="24"/>
          <w:lang w:val="it-IT"/>
        </w:rPr>
        <w:t xml:space="preserve">Në zbatim të nenit 26, të ligjit 152/2013 “Për nëpunësin civil” i ndryshuar, si dhe të Kreut II dhe III, të Vendimit nr. 242, datë 18/03/2015, të Këshillit të Ministrave, bashkia Peqin shpall procedurat e lëvizjes paralele dhe të ngritjes në detyrë për pozicionin: </w:t>
      </w:r>
    </w:p>
    <w:p w:rsidR="007104EE" w:rsidRDefault="007104EE" w:rsidP="00C34525">
      <w:pPr>
        <w:pStyle w:val="ListParagraph"/>
        <w:numPr>
          <w:ilvl w:val="0"/>
          <w:numId w:val="2"/>
        </w:numPr>
        <w:spacing w:before="100" w:beforeAutospacing="1" w:after="240" w:line="240" w:lineRule="auto"/>
        <w:ind w:right="0"/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</w:pPr>
      <w:r w:rsidRPr="00C34525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 xml:space="preserve">Drejtor i Drejtorisë të </w:t>
      </w:r>
      <w:r w:rsidR="00303BAF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Arkives dhe Protokollit</w:t>
      </w:r>
      <w:r w:rsidRPr="00C34525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 xml:space="preserve"> - Kategoria: II-b </w:t>
      </w:r>
    </w:p>
    <w:p w:rsidR="00C34525" w:rsidRPr="00D63964" w:rsidRDefault="00C34525" w:rsidP="00C34525">
      <w:pPr>
        <w:shd w:val="clear" w:color="auto" w:fill="FFFF99"/>
        <w:spacing w:after="0" w:line="240" w:lineRule="auto"/>
        <w:ind w:left="0" w:right="0" w:firstLine="0"/>
        <w:rPr>
          <w:rFonts w:ascii="Times New Roman" w:hAnsi="Times New Roman" w:cs="Times New Roman"/>
          <w:color w:val="FF0000"/>
          <w:szCs w:val="24"/>
          <w:lang w:val="en-US" w:eastAsia="en-US"/>
        </w:rPr>
      </w:pPr>
      <w:r w:rsidRPr="00D63964">
        <w:rPr>
          <w:rFonts w:ascii="Times New Roman" w:hAnsi="Times New Roman" w:cs="Times New Roman"/>
          <w:i/>
          <w:iCs/>
          <w:color w:val="FF0000"/>
          <w:szCs w:val="24"/>
          <w:lang w:val="en-US" w:eastAsia="en-US"/>
        </w:rPr>
        <w:t xml:space="preserve">Pozicioni më sipër, i ofrohet fillimisht nëpunësve civilë të së njëjtës kategori për procedurën e lëvizjes paralele! Vetëm në rast se në përfundim të procedurës së lëvizjes paralele, rezulton se </w:t>
      </w:r>
      <w:proofErr w:type="gramStart"/>
      <w:r w:rsidRPr="00D63964">
        <w:rPr>
          <w:rFonts w:ascii="Times New Roman" w:hAnsi="Times New Roman" w:cs="Times New Roman"/>
          <w:i/>
          <w:iCs/>
          <w:color w:val="FF0000"/>
          <w:szCs w:val="24"/>
          <w:lang w:val="en-US" w:eastAsia="en-US"/>
        </w:rPr>
        <w:t>ky</w:t>
      </w:r>
      <w:proofErr w:type="gramEnd"/>
      <w:r w:rsidRPr="00D63964">
        <w:rPr>
          <w:rFonts w:ascii="Times New Roman" w:hAnsi="Times New Roman" w:cs="Times New Roman"/>
          <w:i/>
          <w:iCs/>
          <w:color w:val="FF0000"/>
          <w:szCs w:val="24"/>
          <w:lang w:val="en-US" w:eastAsia="en-US"/>
        </w:rPr>
        <w:t xml:space="preserve"> pozicion është ende vakant, ai është i vlefshëm për konkurimin nëpërmjet procedurës së ngritjes në detyrë.</w:t>
      </w:r>
      <w:r w:rsidRPr="00D63964">
        <w:rPr>
          <w:rFonts w:ascii="Times New Roman" w:hAnsi="Times New Roman" w:cs="Times New Roman"/>
          <w:color w:val="FF0000"/>
          <w:szCs w:val="24"/>
          <w:lang w:val="en-US" w:eastAsia="en-US"/>
        </w:rPr>
        <w:t xml:space="preserve"> </w:t>
      </w:r>
    </w:p>
    <w:p w:rsidR="00486B9B" w:rsidRDefault="00486B9B" w:rsidP="00C34525">
      <w:pPr>
        <w:pStyle w:val="NoSpacing"/>
        <w:jc w:val="both"/>
        <w:rPr>
          <w:rFonts w:ascii="Times New Roman" w:hAnsi="Times New Roman"/>
          <w:b/>
          <w:bCs/>
          <w:caps/>
          <w:szCs w:val="24"/>
        </w:rPr>
      </w:pPr>
    </w:p>
    <w:p w:rsidR="00C34525" w:rsidRPr="00486B9B" w:rsidRDefault="00486B9B" w:rsidP="00C34525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aps/>
          <w:szCs w:val="24"/>
        </w:rPr>
        <w:t>Për të DY</w:t>
      </w:r>
      <w:r w:rsidRPr="00D63964">
        <w:rPr>
          <w:rFonts w:ascii="Times New Roman" w:hAnsi="Times New Roman"/>
          <w:b/>
          <w:bCs/>
          <w:caps/>
          <w:szCs w:val="24"/>
        </w:rPr>
        <w:t xml:space="preserve"> procedurat (Lëvi</w:t>
      </w:r>
      <w:r>
        <w:rPr>
          <w:rFonts w:ascii="Times New Roman" w:hAnsi="Times New Roman"/>
          <w:b/>
          <w:bCs/>
          <w:caps/>
          <w:szCs w:val="24"/>
        </w:rPr>
        <w:t>zje paralele DHE Ngritje në detyrë</w:t>
      </w:r>
      <w:r w:rsidRPr="00D63964">
        <w:rPr>
          <w:rFonts w:ascii="Times New Roman" w:hAnsi="Times New Roman"/>
          <w:b/>
          <w:bCs/>
          <w:caps/>
          <w:szCs w:val="24"/>
        </w:rPr>
        <w:t>) aplikohet në të njëjtën kohë!</w:t>
      </w:r>
    </w:p>
    <w:p w:rsidR="007104EE" w:rsidRPr="006338E6" w:rsidRDefault="0067441C" w:rsidP="007104E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rect id="_x0000_i1025" style="width:0;height:0" o:hrstd="t" o:hr="t" fillcolor="#a0a0a0" stroked="f"/>
        </w:pict>
      </w:r>
    </w:p>
    <w:p w:rsidR="007104EE" w:rsidRPr="00232B1E" w:rsidRDefault="005326AC" w:rsidP="007104EE">
      <w:pPr>
        <w:pStyle w:val="NoSpacing"/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13</w:t>
      </w:r>
      <w:r w:rsidR="007104EE">
        <w:rPr>
          <w:rFonts w:ascii="Times New Roman" w:hAnsi="Times New Roman"/>
          <w:b/>
          <w:sz w:val="24"/>
          <w:szCs w:val="24"/>
          <w:lang w:val="it-IT"/>
        </w:rPr>
        <w:t>/</w:t>
      </w:r>
      <w:r>
        <w:rPr>
          <w:rFonts w:ascii="Times New Roman" w:hAnsi="Times New Roman"/>
          <w:b/>
          <w:sz w:val="24"/>
          <w:szCs w:val="24"/>
          <w:lang w:val="it-IT"/>
        </w:rPr>
        <w:t>11/2023</w:t>
      </w:r>
    </w:p>
    <w:p w:rsidR="007104EE" w:rsidRPr="00232B1E" w:rsidRDefault="007104EE" w:rsidP="007104EE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232B1E">
        <w:rPr>
          <w:rFonts w:ascii="Times New Roman" w:hAnsi="Times New Roman"/>
          <w:sz w:val="24"/>
          <w:szCs w:val="24"/>
          <w:lang w:val="it-IT"/>
        </w:rPr>
        <w:t xml:space="preserve">Afati për dorëzimin e dokumentave për: </w:t>
      </w:r>
    </w:p>
    <w:p w:rsidR="007104EE" w:rsidRPr="00C4229E" w:rsidRDefault="007104EE" w:rsidP="007104E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4229E">
        <w:rPr>
          <w:rFonts w:ascii="Times New Roman" w:hAnsi="Times New Roman"/>
          <w:b/>
          <w:sz w:val="24"/>
          <w:szCs w:val="24"/>
        </w:rPr>
        <w:t>Lëvizje paralele</w:t>
      </w:r>
    </w:p>
    <w:p w:rsidR="007104EE" w:rsidRPr="00AF15D8" w:rsidRDefault="0067441C" w:rsidP="007104EE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i1026" style="width:0;height:0" o:hrstd="t" o:hr="t" fillcolor="#a0a0a0" stroked="f"/>
        </w:pict>
      </w:r>
    </w:p>
    <w:p w:rsidR="007104EE" w:rsidRPr="00232B1E" w:rsidRDefault="005326AC" w:rsidP="007104EE">
      <w:pPr>
        <w:pStyle w:val="NoSpacing"/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17</w:t>
      </w:r>
      <w:r w:rsidR="007104EE">
        <w:rPr>
          <w:rFonts w:ascii="Times New Roman" w:hAnsi="Times New Roman"/>
          <w:b/>
          <w:sz w:val="24"/>
          <w:szCs w:val="24"/>
          <w:lang w:val="it-IT"/>
        </w:rPr>
        <w:t>/</w:t>
      </w:r>
      <w:r>
        <w:rPr>
          <w:rFonts w:ascii="Times New Roman" w:hAnsi="Times New Roman"/>
          <w:b/>
          <w:sz w:val="24"/>
          <w:szCs w:val="24"/>
          <w:lang w:val="it-IT"/>
        </w:rPr>
        <w:t>11/2023</w:t>
      </w:r>
    </w:p>
    <w:p w:rsidR="007104EE" w:rsidRPr="00232B1E" w:rsidRDefault="007104EE" w:rsidP="007104EE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232B1E">
        <w:rPr>
          <w:rFonts w:ascii="Times New Roman" w:hAnsi="Times New Roman"/>
          <w:sz w:val="24"/>
          <w:szCs w:val="24"/>
          <w:lang w:val="it-IT"/>
        </w:rPr>
        <w:t xml:space="preserve">Afati për dorëzimin e dokumentave për: </w:t>
      </w:r>
    </w:p>
    <w:p w:rsidR="007104EE" w:rsidRPr="00C4229E" w:rsidRDefault="007104EE" w:rsidP="007104EE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4229E">
        <w:rPr>
          <w:rFonts w:ascii="Times New Roman" w:hAnsi="Times New Roman"/>
          <w:b/>
          <w:sz w:val="24"/>
          <w:szCs w:val="24"/>
        </w:rPr>
        <w:t>Ngritje në detyrë</w:t>
      </w:r>
    </w:p>
    <w:p w:rsidR="007104EE" w:rsidRPr="00AF15D8" w:rsidRDefault="0067441C" w:rsidP="007104EE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i1027" style="width:0;height:0" o:hrstd="t" o:hr="t" fillcolor="#a0a0a0" stroked="f"/>
        </w:pict>
      </w:r>
    </w:p>
    <w:p w:rsidR="008C74C6" w:rsidRPr="008C74C6" w:rsidRDefault="008C74C6" w:rsidP="007104EE">
      <w:pPr>
        <w:spacing w:after="0" w:line="240" w:lineRule="auto"/>
        <w:ind w:left="0" w:right="0" w:firstLine="0"/>
        <w:jc w:val="left"/>
        <w:rPr>
          <w:rFonts w:ascii="Times New Roman" w:hAnsi="Times New Roman"/>
          <w:szCs w:val="24"/>
        </w:rPr>
      </w:pPr>
    </w:p>
    <w:p w:rsidR="007104EE" w:rsidRPr="00D63964" w:rsidRDefault="007104EE" w:rsidP="007104EE">
      <w:pPr>
        <w:shd w:val="clear" w:color="auto" w:fill="FF0000"/>
        <w:spacing w:after="240" w:line="240" w:lineRule="auto"/>
        <w:ind w:left="0" w:right="0" w:firstLine="0"/>
        <w:jc w:val="left"/>
        <w:rPr>
          <w:rFonts w:ascii="Times New Roman" w:hAnsi="Times New Roman" w:cs="Times New Roman"/>
          <w:b/>
          <w:bCs/>
          <w:color w:val="FFFF00"/>
          <w:szCs w:val="24"/>
          <w:lang w:val="en-US" w:eastAsia="en-US"/>
        </w:rPr>
      </w:pPr>
      <w:r w:rsidRPr="00D63964">
        <w:rPr>
          <w:rFonts w:ascii="Times New Roman" w:hAnsi="Times New Roman" w:cs="Times New Roman"/>
          <w:b/>
          <w:bCs/>
          <w:color w:val="FFFF00"/>
          <w:szCs w:val="24"/>
          <w:lang w:val="en-US" w:eastAsia="en-US"/>
        </w:rPr>
        <w:br/>
        <w:t>   Përshkrimi përgjithësues i punës për pozicionin/et si më sipër është:</w:t>
      </w:r>
    </w:p>
    <w:p w:rsidR="00770703" w:rsidRPr="00770703" w:rsidRDefault="00770703" w:rsidP="00770703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sq-AL" w:eastAsia="en-US"/>
        </w:rPr>
      </w:pPr>
      <w:r w:rsidRPr="00770703">
        <w:rPr>
          <w:rFonts w:ascii="Times New Roman" w:hAnsi="Times New Roman" w:cs="Times New Roman"/>
          <w:color w:val="auto"/>
          <w:szCs w:val="24"/>
          <w:lang w:val="sq-AL" w:eastAsia="en-US"/>
        </w:rPr>
        <w:t>mirëadministron burimet arkivore të Bashkisë Peqin në zbatim të ligjit nr.9154, datë 06.11.2003 “Për arkivat”;</w:t>
      </w:r>
    </w:p>
    <w:p w:rsidR="00770703" w:rsidRPr="00770703" w:rsidRDefault="00770703" w:rsidP="00770703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sq-AL" w:eastAsia="en-US"/>
        </w:rPr>
      </w:pPr>
      <w:r w:rsidRPr="00770703">
        <w:rPr>
          <w:rFonts w:ascii="Times New Roman" w:hAnsi="Times New Roman" w:cs="Times New Roman"/>
          <w:color w:val="auto"/>
          <w:szCs w:val="24"/>
          <w:lang w:val="sq-AL" w:eastAsia="en-US"/>
        </w:rPr>
        <w:t>b.</w:t>
      </w:r>
      <w:r w:rsidRPr="00770703">
        <w:rPr>
          <w:rFonts w:ascii="Times New Roman" w:hAnsi="Times New Roman" w:cs="Times New Roman"/>
          <w:color w:val="auto"/>
          <w:szCs w:val="24"/>
          <w:lang w:val="sq-AL" w:eastAsia="en-US"/>
        </w:rPr>
        <w:tab/>
        <w:t>siguron ekspertizën e vlerës së ruajtjes së dokumentave bazuar në ligjin për arkivat, harton listën e dokumentacionit me afat ruajtje të përkohshëm, si dhe listës së dokumentave që duhen asgjesuar;</w:t>
      </w:r>
    </w:p>
    <w:p w:rsidR="00770703" w:rsidRPr="00770703" w:rsidRDefault="00770703" w:rsidP="00770703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sq-AL" w:eastAsia="en-US"/>
        </w:rPr>
      </w:pPr>
      <w:r w:rsidRPr="00770703">
        <w:rPr>
          <w:rFonts w:ascii="Times New Roman" w:hAnsi="Times New Roman" w:cs="Times New Roman"/>
          <w:color w:val="auto"/>
          <w:szCs w:val="24"/>
          <w:lang w:val="sq-AL" w:eastAsia="en-US"/>
        </w:rPr>
        <w:lastRenderedPageBreak/>
        <w:t>c.</w:t>
      </w:r>
      <w:r w:rsidRPr="00770703">
        <w:rPr>
          <w:rFonts w:ascii="Times New Roman" w:hAnsi="Times New Roman" w:cs="Times New Roman"/>
          <w:color w:val="auto"/>
          <w:szCs w:val="24"/>
          <w:lang w:val="sq-AL" w:eastAsia="en-US"/>
        </w:rPr>
        <w:tab/>
        <w:t>jep në kohë dhe më cilësi, informacionin arkivor të kërkuar nga strukturat e Bashkisë Peqin, institucionet shtetërore dhe subjektet privatë (njësime me origjinalin sipas kërkesave);</w:t>
      </w:r>
    </w:p>
    <w:p w:rsidR="00770703" w:rsidRPr="00770703" w:rsidRDefault="00770703" w:rsidP="00770703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sq-AL" w:eastAsia="en-US"/>
        </w:rPr>
      </w:pPr>
      <w:r w:rsidRPr="00770703">
        <w:rPr>
          <w:rFonts w:ascii="Times New Roman" w:hAnsi="Times New Roman" w:cs="Times New Roman"/>
          <w:color w:val="auto"/>
          <w:szCs w:val="24"/>
          <w:lang w:val="sq-AL" w:eastAsia="en-US"/>
        </w:rPr>
        <w:t>d.</w:t>
      </w:r>
      <w:r w:rsidRPr="00770703">
        <w:rPr>
          <w:rFonts w:ascii="Times New Roman" w:hAnsi="Times New Roman" w:cs="Times New Roman"/>
          <w:color w:val="auto"/>
          <w:szCs w:val="24"/>
          <w:lang w:val="sq-AL" w:eastAsia="en-US"/>
        </w:rPr>
        <w:tab/>
        <w:t>siguron përpunimin tekniko shkencor e të gjithë materialit të arkivit.</w:t>
      </w:r>
    </w:p>
    <w:p w:rsidR="007104EE" w:rsidRPr="00E51B89" w:rsidRDefault="007104EE" w:rsidP="007104EE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7104EE" w:rsidRPr="00D63964" w:rsidTr="002D0F3B">
        <w:trPr>
          <w:tblCellSpacing w:w="15" w:type="dxa"/>
        </w:trPr>
        <w:tc>
          <w:tcPr>
            <w:tcW w:w="250" w:type="pct"/>
            <w:shd w:val="clear" w:color="auto" w:fill="FF0000"/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1 </w:t>
            </w:r>
          </w:p>
        </w:tc>
        <w:tc>
          <w:tcPr>
            <w:tcW w:w="4750" w:type="pct"/>
            <w:tcBorders>
              <w:bottom w:val="single" w:sz="12" w:space="0" w:color="FF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color w:val="FF0000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aps/>
                <w:color w:val="FF0000"/>
                <w:szCs w:val="24"/>
                <w:lang w:val="en-US" w:eastAsia="en-US"/>
              </w:rPr>
              <w:t xml:space="preserve">lëvizja paralele </w:t>
            </w:r>
          </w:p>
        </w:tc>
      </w:tr>
    </w:tbl>
    <w:p w:rsidR="007104EE" w:rsidRPr="00D63964" w:rsidRDefault="007104EE" w:rsidP="007104EE">
      <w:pPr>
        <w:spacing w:after="24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Kanë të drejtë të aplikojnë për këtë procedurë vetëm nëpunësit civilë të së njëjtës kategori, në të gjitha insitucionet pjesë e shërbimit civil.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7104EE" w:rsidRPr="00D63964" w:rsidTr="002D0F3B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1.1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  <w:t xml:space="preserve">KUSHTET PËR LËVIZJEN PARALELE DHE KRITERET E VEÇANTA </w:t>
            </w:r>
          </w:p>
        </w:tc>
      </w:tr>
    </w:tbl>
    <w:p w:rsidR="007104EE" w:rsidRPr="00D63964" w:rsidRDefault="007104EE" w:rsidP="007104EE">
      <w:pPr>
        <w:spacing w:after="24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D63964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Kandidatët duhet të plotësojnë kushtet për lëvizjen paralele si vijon: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>a- Të jenë nëpunës civilë të konfirmuar</w:t>
      </w:r>
      <w:r w:rsidRPr="00E24E6A">
        <w:rPr>
          <w:rFonts w:ascii="Times New Roman" w:hAnsi="Times New Roman" w:cs="Times New Roman"/>
          <w:color w:val="auto"/>
          <w:szCs w:val="24"/>
          <w:lang w:val="en-US" w:eastAsia="en-US"/>
        </w:rPr>
        <w:t>, brenda së njëjtës kategori II-b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;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b- Të mos kenë masë disiplinore në fuqi;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c- Të kenë të paktën vlerësimin e fundit “mirë” apo “shumë mirë”.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D63964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Kandidatët duhet të plotësojnë kërkesat e posaçme si vijon: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>a- Të zotërojnë diplomë të nivelit "Master Shken</w:t>
      </w:r>
      <w:r w:rsidRPr="00E24E6A">
        <w:rPr>
          <w:rFonts w:ascii="Times New Roman" w:hAnsi="Times New Roman" w:cs="Times New Roman"/>
          <w:color w:val="auto"/>
          <w:szCs w:val="24"/>
          <w:lang w:val="en-US" w:eastAsia="en-US"/>
        </w:rPr>
        <w:t>cor</w:t>
      </w:r>
      <w:r w:rsidR="00770703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" në </w:t>
      </w:r>
      <w:r w:rsidR="00CF610E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shkenca </w:t>
      </w:r>
      <w:r w:rsidR="00770703" w:rsidRPr="00770703">
        <w:rPr>
          <w:rFonts w:ascii="Times New Roman" w:hAnsi="Times New Roman" w:cs="Times New Roman"/>
          <w:color w:val="auto"/>
          <w:szCs w:val="24"/>
          <w:lang w:val="sq-AL" w:eastAsia="en-US"/>
        </w:rPr>
        <w:t>sociale, ekonomike, juridike, shoqerore, etj</w:t>
      </w:r>
      <w:r>
        <w:rPr>
          <w:rFonts w:ascii="Times New Roman" w:hAnsi="Times New Roman" w:cs="Times New Roman"/>
          <w:color w:val="auto"/>
          <w:szCs w:val="24"/>
          <w:lang w:val="en-US" w:eastAsia="en-US"/>
        </w:rPr>
        <w:t>.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Edhe diploma e nivelit "Bachelor" duhet të jetë në të njëjtë</w:t>
      </w:r>
      <w:r w:rsidR="00D04BED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n fushë; </w:t>
      </w:r>
      <w:r w:rsidR="00D04BED">
        <w:rPr>
          <w:rFonts w:ascii="Times New Roman" w:hAnsi="Times New Roman" w:cs="Times New Roman"/>
          <w:color w:val="auto"/>
          <w:szCs w:val="24"/>
          <w:lang w:val="en-US" w:eastAsia="en-US"/>
        </w:rPr>
        <w:br/>
        <w:t>b- Të kenë të paktën 2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vjet përvojë pune në profesion;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c- Të kenë njohuri shumë të mira të gjuhës angleze. </w:t>
      </w:r>
      <w:r w:rsidR="00770703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7104EE" w:rsidRPr="0086213C" w:rsidTr="002D0F3B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1.2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7104EE" w:rsidRPr="0086213C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</w:pPr>
            <w:r w:rsidRPr="0086213C"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  <w:t xml:space="preserve">DOKUMENTACIONI, MËNYRA DHE AFATI I DORËZIMIT </w:t>
            </w:r>
          </w:p>
        </w:tc>
      </w:tr>
    </w:tbl>
    <w:p w:rsidR="007104EE" w:rsidRPr="0086213C" w:rsidRDefault="007104EE" w:rsidP="007104EE">
      <w:pPr>
        <w:spacing w:after="24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b/>
          <w:bCs/>
          <w:color w:val="auto"/>
          <w:szCs w:val="24"/>
          <w:lang w:val="it-IT" w:eastAsia="en-US"/>
        </w:rPr>
        <w:t>Kandidatët që aplikojnë duhet të dorëzojnë dokumentat si më poshtë: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a - Jetëshkrim i plotësuar;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b - Fotokopje të diplomës (përfshirë edhe diplomën Bachelor). Për diplomat e marra jashtë Republikës së Shqipërisë të përcillet njehsimi nga Ministria e Arsimit dhe e Sportit;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c - Fotokopje të librezës së punës (të gjitha faqet që vërtetojnë eksperiencën në punë);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d - Fotokopje të letërnjoftimit (ID);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e - Vërtetim të gjendjes shëndetësore;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f - Vetëdeklarim të gjendjes gjyqësore;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g - Vlerësimin e fundit nga eprori direkt;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h - Vërtetim nga institucioni që nuk ka masë disiplinore në fuqi;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i - Çdo dokumentacion tjetër që vërteton trajnimet, kualifikimet, arsimin shtesë, vlerësimet pozitive apo të tjera të përmendura në jetëshkrimin tuaj;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/>
          <w:i/>
          <w:color w:val="FF0000"/>
          <w:szCs w:val="24"/>
          <w:lang w:val="it-IT"/>
        </w:rPr>
        <w:t xml:space="preserve">Dokumentat duhet të dorëzohen me postë apo drejtpërsëdrejti (dorazi) në Zyren e </w:t>
      </w:r>
      <w:r>
        <w:rPr>
          <w:rFonts w:ascii="Times New Roman" w:hAnsi="Times New Roman"/>
          <w:i/>
          <w:color w:val="FF0000"/>
          <w:szCs w:val="24"/>
          <w:lang w:val="it-IT"/>
        </w:rPr>
        <w:t>Arkivës</w:t>
      </w:r>
      <w:r w:rsidRPr="0086213C">
        <w:rPr>
          <w:rFonts w:ascii="Times New Roman" w:hAnsi="Times New Roman"/>
          <w:i/>
          <w:color w:val="FF0000"/>
          <w:szCs w:val="24"/>
          <w:lang w:val="it-IT"/>
        </w:rPr>
        <w:t xml:space="preserve"> dhe </w:t>
      </w:r>
      <w:r>
        <w:rPr>
          <w:rFonts w:ascii="Times New Roman" w:hAnsi="Times New Roman"/>
          <w:i/>
          <w:color w:val="FF0000"/>
          <w:szCs w:val="24"/>
          <w:lang w:val="it-IT"/>
        </w:rPr>
        <w:t xml:space="preserve">Protokollit </w:t>
      </w:r>
      <w:r w:rsidRPr="0086213C">
        <w:rPr>
          <w:rFonts w:ascii="Times New Roman" w:hAnsi="Times New Roman"/>
          <w:i/>
          <w:color w:val="FF0000"/>
          <w:szCs w:val="24"/>
          <w:lang w:val="it-IT"/>
        </w:rPr>
        <w:t xml:space="preserve"> te Bashkise Peqin, me adrese Bulevardi “Mustafa Gjinishi” Peqin,</w:t>
      </w:r>
    </w:p>
    <w:p w:rsidR="007104EE" w:rsidRPr="0086213C" w:rsidRDefault="007104EE" w:rsidP="007104EE">
      <w:pPr>
        <w:spacing w:after="24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b/>
          <w:bCs/>
          <w:color w:val="auto"/>
          <w:szCs w:val="24"/>
          <w:lang w:val="it-IT" w:eastAsia="en-US"/>
        </w:rPr>
        <w:t xml:space="preserve">Aplikimi dhe dorëzimi i dokumentave për lëvizjen paralele duhet të bëhet brenda datës: </w:t>
      </w:r>
      <w:r w:rsidR="00390720">
        <w:rPr>
          <w:rFonts w:ascii="Times New Roman" w:hAnsi="Times New Roman" w:cs="Times New Roman"/>
          <w:b/>
          <w:bCs/>
          <w:color w:val="FF0000"/>
          <w:szCs w:val="24"/>
          <w:lang w:val="it-IT" w:eastAsia="en-US"/>
        </w:rPr>
        <w:t>13</w:t>
      </w:r>
      <w:r w:rsidRPr="0086213C">
        <w:rPr>
          <w:rFonts w:ascii="Times New Roman" w:hAnsi="Times New Roman" w:cs="Times New Roman"/>
          <w:b/>
          <w:bCs/>
          <w:color w:val="FF0000"/>
          <w:szCs w:val="24"/>
          <w:lang w:val="it-IT" w:eastAsia="en-US"/>
        </w:rPr>
        <w:t>/</w:t>
      </w:r>
      <w:r w:rsidR="00390720">
        <w:rPr>
          <w:rFonts w:ascii="Times New Roman" w:hAnsi="Times New Roman" w:cs="Times New Roman"/>
          <w:b/>
          <w:bCs/>
          <w:color w:val="FF0000"/>
          <w:szCs w:val="24"/>
          <w:lang w:val="it-IT" w:eastAsia="en-US"/>
        </w:rPr>
        <w:t>11</w:t>
      </w:r>
      <w:r>
        <w:rPr>
          <w:rFonts w:ascii="Times New Roman" w:hAnsi="Times New Roman" w:cs="Times New Roman"/>
          <w:b/>
          <w:bCs/>
          <w:color w:val="FF0000"/>
          <w:szCs w:val="24"/>
          <w:lang w:val="it-IT" w:eastAsia="en-US"/>
        </w:rPr>
        <w:t>/202</w:t>
      </w:r>
      <w:r w:rsidR="00390720">
        <w:rPr>
          <w:rFonts w:ascii="Times New Roman" w:hAnsi="Times New Roman" w:cs="Times New Roman"/>
          <w:b/>
          <w:bCs/>
          <w:color w:val="FF0000"/>
          <w:szCs w:val="24"/>
          <w:lang w:val="it-IT" w:eastAsia="en-US"/>
        </w:rPr>
        <w:t>3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7104EE" w:rsidRPr="0086213C" w:rsidTr="002D0F3B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1.3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7104EE" w:rsidRPr="0086213C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</w:pPr>
            <w:r w:rsidRPr="0086213C"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  <w:t xml:space="preserve">REZULTATET PËR FAZËN E VERIFIKIMIT PARAPRAK </w:t>
            </w:r>
          </w:p>
        </w:tc>
      </w:tr>
    </w:tbl>
    <w:p w:rsidR="007104EE" w:rsidRPr="0086213C" w:rsidRDefault="007104EE" w:rsidP="007104EE">
      <w:pPr>
        <w:spacing w:after="24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lastRenderedPageBreak/>
        <w:br/>
        <w:t xml:space="preserve">Në datën </w:t>
      </w:r>
      <w:r w:rsidR="00390720">
        <w:rPr>
          <w:rFonts w:ascii="Times New Roman" w:hAnsi="Times New Roman" w:cs="Times New Roman"/>
          <w:color w:val="auto"/>
          <w:szCs w:val="24"/>
          <w:lang w:val="it-IT" w:eastAsia="en-US"/>
        </w:rPr>
        <w:t>15</w:t>
      </w:r>
      <w:r w:rsidRPr="0086213C"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/</w:t>
      </w:r>
      <w:r w:rsidR="00390720"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11</w:t>
      </w:r>
      <w:r w:rsidRPr="0086213C"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/20</w:t>
      </w:r>
      <w:r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2</w:t>
      </w:r>
      <w:r w:rsidR="00390720"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3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>, Bashkia Peqin do të shpallë në</w:t>
      </w:r>
      <w:r w:rsidRPr="0086213C">
        <w:rPr>
          <w:rFonts w:ascii="Times New Roman" w:hAnsi="Times New Roman"/>
          <w:szCs w:val="24"/>
          <w:lang w:val="it-IT"/>
        </w:rPr>
        <w:t xml:space="preserve"> </w:t>
      </w:r>
      <w:r w:rsidRPr="004F69A3">
        <w:rPr>
          <w:rFonts w:ascii="Times New Roman" w:hAnsi="Times New Roman"/>
          <w:szCs w:val="24"/>
          <w:lang w:val="it-IT"/>
        </w:rPr>
        <w:t>stenden e informimit te publikut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, faqen zyrtare të internetit “www.peqini.gov.al” dhe në portalin “Shërbimi Kombëtar i Punësimit”, listën e kandidatëve që plotësojnë kushtet dhe kërkesat e posaçme për procedurën e lëvizjes paralele, si dhe datën, vendin dhe orën e saktë kur do të zhvillohet intervista.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Në të njëjtën datë kandidatët që nuk plotësojnë kushtet e lëvizjes paralele dhe kërkesat e posaçme do të njoftohen individualisht nga Bashkia Peqin për shkaqet e moskualifikimit (nëpërmjet adresës së e-mail).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7104EE" w:rsidRPr="00D63964" w:rsidTr="002D0F3B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1.4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  <w:t xml:space="preserve">FUSHAT E NJOHURIVE, AFTËSITË DHE CILËSITË MBI TË CILAT DO TË ZHVILLOHET INTERVISTA </w:t>
            </w:r>
          </w:p>
        </w:tc>
      </w:tr>
    </w:tbl>
    <w:p w:rsidR="007104EE" w:rsidRDefault="007104EE" w:rsidP="007104EE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D63964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Kandidatët do të testohen në lidhje me:</w:t>
      </w:r>
    </w:p>
    <w:p w:rsidR="007104EE" w:rsidRDefault="007104EE" w:rsidP="007104EE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</w:p>
    <w:p w:rsidR="00390720" w:rsidRPr="00390720" w:rsidRDefault="00390720" w:rsidP="00B9267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- Njohuritë mbi Ligjin nr. 139/2015 </w:t>
      </w:r>
      <w:proofErr w:type="gramStart"/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>dt</w:t>
      </w:r>
      <w:proofErr w:type="gramEnd"/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>. 17.12.2015 “Për vetëqeverisjen vendore”;</w:t>
      </w:r>
    </w:p>
    <w:p w:rsidR="00390720" w:rsidRPr="00390720" w:rsidRDefault="00390720" w:rsidP="00B9267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Symbol" w:hAnsi="Symbol" w:cs="Symbol"/>
          <w:color w:val="auto"/>
          <w:szCs w:val="24"/>
          <w:lang w:val="en-US" w:eastAsia="en-US"/>
        </w:rPr>
        <w:t></w:t>
      </w:r>
      <w:r w:rsidRPr="00390720">
        <w:rPr>
          <w:rFonts w:ascii="Symbol" w:hAnsi="Symbol" w:cs="Symbol"/>
          <w:color w:val="auto"/>
          <w:szCs w:val="24"/>
          <w:lang w:val="en-US" w:eastAsia="en-US"/>
        </w:rPr>
        <w:t></w:t>
      </w: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>Njohuritë mbi Ligjin nr. 152/2013 “Për nëpunësin civil”, i ndryshuar;</w:t>
      </w:r>
    </w:p>
    <w:p w:rsidR="00390720" w:rsidRPr="00390720" w:rsidRDefault="00390720" w:rsidP="00B9267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Symbol" w:hAnsi="Symbol" w:cs="Symbol"/>
          <w:color w:val="auto"/>
          <w:szCs w:val="24"/>
          <w:lang w:val="en-US" w:eastAsia="en-US"/>
        </w:rPr>
        <w:t></w:t>
      </w:r>
      <w:r w:rsidRPr="00390720">
        <w:rPr>
          <w:rFonts w:ascii="Symbol" w:hAnsi="Symbol" w:cs="Symbol"/>
          <w:color w:val="auto"/>
          <w:szCs w:val="24"/>
          <w:lang w:val="en-US" w:eastAsia="en-US"/>
        </w:rPr>
        <w:t></w:t>
      </w: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>Njohuritë mbi Li</w:t>
      </w:r>
      <w:r w:rsidR="00CF610E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gjin nr. </w:t>
      </w:r>
      <w:r w:rsidR="00CF610E" w:rsidRPr="00CF610E">
        <w:rPr>
          <w:rFonts w:ascii="Times New Roman" w:hAnsi="Times New Roman" w:cs="Times New Roman"/>
          <w:color w:val="auto"/>
          <w:szCs w:val="24"/>
          <w:lang w:val="sq-AL" w:eastAsia="en-US"/>
        </w:rPr>
        <w:t>9154, datë 06.11.2003 “Për arkivat”</w:t>
      </w: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>” dhe aktet nenligjore ne zbatim të tij;</w:t>
      </w:r>
    </w:p>
    <w:p w:rsidR="00390720" w:rsidRPr="00390720" w:rsidRDefault="00390720" w:rsidP="00B9267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Symbol" w:hAnsi="Symbol" w:cs="Symbol"/>
          <w:color w:val="auto"/>
          <w:szCs w:val="24"/>
          <w:lang w:val="en-US" w:eastAsia="en-US"/>
        </w:rPr>
        <w:t></w:t>
      </w:r>
      <w:r w:rsidRPr="00390720">
        <w:rPr>
          <w:rFonts w:ascii="Symbol" w:hAnsi="Symbol" w:cs="Symbol"/>
          <w:color w:val="auto"/>
          <w:szCs w:val="24"/>
          <w:lang w:val="en-US" w:eastAsia="en-US"/>
        </w:rPr>
        <w:t></w:t>
      </w: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Njohuritë mbi </w:t>
      </w:r>
      <w:r w:rsidR="00AB5EFE">
        <w:rPr>
          <w:rFonts w:ascii="Times New Roman" w:hAnsi="Times New Roman" w:cs="Times New Roman"/>
          <w:color w:val="auto"/>
          <w:szCs w:val="24"/>
          <w:lang w:val="en-US" w:eastAsia="en-US"/>
        </w:rPr>
        <w:t>Ligjin nr. 119/2014</w:t>
      </w: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“Për </w:t>
      </w:r>
      <w:proofErr w:type="gramStart"/>
      <w:r w:rsidR="00AB5EFE">
        <w:rPr>
          <w:rFonts w:ascii="Times New Roman" w:hAnsi="Times New Roman" w:cs="Times New Roman"/>
          <w:color w:val="auto"/>
          <w:szCs w:val="24"/>
          <w:lang w:val="en-US" w:eastAsia="en-US"/>
        </w:rPr>
        <w:t>te</w:t>
      </w:r>
      <w:proofErr w:type="gramEnd"/>
      <w:r w:rsidR="00AB5EFE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Drejten e Informimit</w:t>
      </w: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>”</w:t>
      </w:r>
    </w:p>
    <w:p w:rsidR="00390720" w:rsidRDefault="00390720" w:rsidP="00B9267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- Njohuritë mbi Ligjin nr. </w:t>
      </w:r>
      <w:r w:rsidR="00B92676">
        <w:rPr>
          <w:rFonts w:ascii="Times New Roman" w:hAnsi="Times New Roman" w:cs="Times New Roman"/>
          <w:color w:val="auto"/>
          <w:szCs w:val="24"/>
          <w:lang w:val="en-US" w:eastAsia="en-US"/>
        </w:rPr>
        <w:t>44/2015</w:t>
      </w: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“</w:t>
      </w:r>
      <w:r w:rsidR="00AB5EFE">
        <w:rPr>
          <w:rFonts w:ascii="Times New Roman" w:hAnsi="Times New Roman" w:cs="Times New Roman"/>
          <w:color w:val="auto"/>
          <w:szCs w:val="24"/>
          <w:lang w:val="en-US" w:eastAsia="en-US"/>
        </w:rPr>
        <w:t>Kodi i Procedurave Administrative ne Republiken e Shqiperise</w:t>
      </w: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>”</w:t>
      </w:r>
    </w:p>
    <w:p w:rsidR="00E027EB" w:rsidRPr="00E027EB" w:rsidRDefault="00E027EB" w:rsidP="00E027EB">
      <w:pPr>
        <w:autoSpaceDE w:val="0"/>
        <w:autoSpaceDN w:val="0"/>
        <w:adjustRightInd w:val="0"/>
        <w:spacing w:after="0" w:line="240" w:lineRule="auto"/>
        <w:ind w:right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- </w:t>
      </w:r>
      <w:r w:rsidRPr="00E027EB">
        <w:rPr>
          <w:rFonts w:ascii="Times New Roman" w:hAnsi="Times New Roman" w:cs="Times New Roman"/>
          <w:color w:val="auto"/>
          <w:szCs w:val="24"/>
          <w:lang w:val="en-US" w:eastAsia="en-US"/>
        </w:rPr>
        <w:t>Njohuri mbi Ligjin Nr. 9887, datë 10.03.2008, “Për mbrojtjen e të dhënave personale”, i ndryshuar;</w:t>
      </w:r>
    </w:p>
    <w:p w:rsidR="00390720" w:rsidRPr="00390720" w:rsidRDefault="00390720" w:rsidP="00B9267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- Njohuritë mbi </w:t>
      </w:r>
      <w:r w:rsidR="00B12E36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Urdhrin 636, date 6.11.2019 </w:t>
      </w:r>
      <w:proofErr w:type="gramStart"/>
      <w:r w:rsidR="00B12E36">
        <w:rPr>
          <w:rFonts w:ascii="Times New Roman" w:hAnsi="Times New Roman" w:cs="Times New Roman"/>
          <w:color w:val="auto"/>
          <w:szCs w:val="24"/>
          <w:lang w:val="en-US" w:eastAsia="en-US"/>
        </w:rPr>
        <w:t>te</w:t>
      </w:r>
      <w:proofErr w:type="gramEnd"/>
      <w:r w:rsidR="00B12E36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DPA</w:t>
      </w: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“Për </w:t>
      </w:r>
      <w:r w:rsidR="00B12E36">
        <w:rPr>
          <w:rFonts w:ascii="Times New Roman" w:hAnsi="Times New Roman" w:cs="Times New Roman"/>
          <w:color w:val="auto"/>
          <w:szCs w:val="24"/>
          <w:lang w:val="en-US" w:eastAsia="en-US"/>
        </w:rPr>
        <w:t>miratimin e rregullores per pranimin e dokumentave ne AQSH dhe AQV</w:t>
      </w: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” </w:t>
      </w:r>
    </w:p>
    <w:p w:rsidR="007104EE" w:rsidRPr="00124C66" w:rsidRDefault="007104EE" w:rsidP="007104EE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pt-BR" w:eastAsia="en-US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7104EE" w:rsidRPr="0086213C" w:rsidTr="002D0F3B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1.5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7104EE" w:rsidRPr="0086213C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</w:pPr>
            <w:r w:rsidRPr="0086213C"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  <w:t xml:space="preserve">MËNYRA E VLERËSIMIT TË KANDIDATËVE </w:t>
            </w:r>
          </w:p>
        </w:tc>
      </w:tr>
    </w:tbl>
    <w:p w:rsidR="007104EE" w:rsidRPr="0086213C" w:rsidRDefault="007104EE" w:rsidP="007104EE">
      <w:pPr>
        <w:spacing w:after="24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b/>
          <w:bCs/>
          <w:color w:val="auto"/>
          <w:szCs w:val="24"/>
          <w:lang w:val="it-IT" w:eastAsia="en-US"/>
        </w:rPr>
        <w:t>Kandidatët do të vlerësohen në lidhje me dokumentacionin e dorëzuar: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Kandidatët do të vlerësohen për përvojën, trajnimet apo kualifikimet e lidhura me fushën, si dhe çertifikimin pozitiv ose për vlerësimet e rezultateve individale në punë në rastet kur procesi i çertifikimit nuk është kryer. Totali i ve për këtë vlerësim është 40 pikë.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b/>
          <w:bCs/>
          <w:color w:val="auto"/>
          <w:szCs w:val="24"/>
          <w:lang w:val="it-IT" w:eastAsia="en-US"/>
        </w:rPr>
        <w:t>Kandidatët gjatë intervistës së strukturuar me gojë do të vlerësohen në lidhje me: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a - Njohuritë, aftësitë, kompetencën në lidhje me përshkrimin e pozicionit të punës;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b - Eksperiencën e tyre të mëparshme;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c - Motivimin, aspiratat dhe pritshmëritë e tyre për karrierën;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Totali i pikëve për këtë vlerësim është </w:t>
      </w:r>
      <w:r w:rsidRPr="0086213C">
        <w:rPr>
          <w:rFonts w:ascii="Times New Roman" w:hAnsi="Times New Roman" w:cs="Times New Roman"/>
          <w:b/>
          <w:bCs/>
          <w:color w:val="auto"/>
          <w:szCs w:val="24"/>
          <w:lang w:val="it-IT" w:eastAsia="en-US"/>
        </w:rPr>
        <w:t>60 pikë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>.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Më shumë detaje në lidhje me vlerësimin me pikë, metodologjinë e shpërndarjes së pikëve, mënyrën e llogaritjes së rezultatit përfundimtar i gjeni në Udhëzimin nr. 2, datë 27.03.2015, të Departamentit të Administratës Publike “www.dap.gov.al”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7104EE" w:rsidRPr="0086213C" w:rsidTr="002D0F3B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lastRenderedPageBreak/>
              <w:t xml:space="preserve">1.6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7104EE" w:rsidRPr="0086213C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</w:pPr>
            <w:r w:rsidRPr="0086213C"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  <w:t xml:space="preserve">DATA E DALJES SË REZULTATEVE TË KONKURIMIT DHE MËNYRA E KOMUNIKIMIT </w:t>
            </w:r>
          </w:p>
        </w:tc>
      </w:tr>
    </w:tbl>
    <w:p w:rsidR="007104EE" w:rsidRPr="0086213C" w:rsidRDefault="007104EE" w:rsidP="007104EE">
      <w:pPr>
        <w:spacing w:after="24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Në përfundim të vlerësimit të kandidatëve, Bashkia Peqin do të shpallë fituesin në </w:t>
      </w:r>
      <w:r w:rsidRPr="004F69A3">
        <w:rPr>
          <w:rFonts w:ascii="Times New Roman" w:hAnsi="Times New Roman"/>
          <w:szCs w:val="24"/>
          <w:lang w:val="it-IT"/>
        </w:rPr>
        <w:t>stenden e informimit te publikut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, faqen zyrtare “www.peqini.gov.al” dhe në portalin “Shërbimi Kombëtar i Punësimit”. Të gjithë kandidatët pjesëmarrës në këtë procedurë do të njoftohen individualisht në mënyrë elektronike nga Bashkia Peqin, për rezultatet </w:t>
      </w:r>
      <w:r w:rsidRPr="0086213C">
        <w:rPr>
          <w:rFonts w:ascii="Times New Roman" w:hAnsi="Times New Roman" w:cs="Times New Roman"/>
          <w:i/>
          <w:iCs/>
          <w:color w:val="auto"/>
          <w:szCs w:val="24"/>
          <w:u w:val="single"/>
          <w:lang w:val="it-IT" w:eastAsia="en-US"/>
        </w:rPr>
        <w:t>(nëpërmjet adresës së e-mail).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7104EE" w:rsidRPr="00D63964" w:rsidTr="002D0F3B">
        <w:trPr>
          <w:tblCellSpacing w:w="15" w:type="dxa"/>
        </w:trPr>
        <w:tc>
          <w:tcPr>
            <w:tcW w:w="250" w:type="pct"/>
            <w:shd w:val="clear" w:color="auto" w:fill="FF0000"/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4750" w:type="pct"/>
            <w:tcBorders>
              <w:bottom w:val="single" w:sz="12" w:space="0" w:color="FF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color w:val="FF0000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aps/>
                <w:color w:val="FF0000"/>
                <w:szCs w:val="24"/>
                <w:lang w:val="en-US" w:eastAsia="en-US"/>
              </w:rPr>
              <w:t xml:space="preserve">Ngritja ne detyre </w:t>
            </w:r>
          </w:p>
        </w:tc>
      </w:tr>
    </w:tbl>
    <w:p w:rsidR="007104EE" w:rsidRPr="00D63964" w:rsidRDefault="007104EE" w:rsidP="007104EE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</w:p>
    <w:p w:rsidR="007104EE" w:rsidRPr="00D63964" w:rsidRDefault="007104EE" w:rsidP="007104EE">
      <w:pPr>
        <w:shd w:val="clear" w:color="auto" w:fill="FFFF99"/>
        <w:spacing w:after="240" w:line="240" w:lineRule="auto"/>
        <w:ind w:left="0" w:right="0" w:firstLine="0"/>
        <w:rPr>
          <w:rFonts w:ascii="Times New Roman" w:hAnsi="Times New Roman" w:cs="Times New Roman"/>
          <w:color w:val="FF0000"/>
          <w:szCs w:val="24"/>
          <w:lang w:val="en-US" w:eastAsia="en-US"/>
        </w:rPr>
      </w:pPr>
      <w:r w:rsidRPr="00D63964">
        <w:rPr>
          <w:rFonts w:ascii="Times New Roman" w:hAnsi="Times New Roman" w:cs="Times New Roman"/>
          <w:color w:val="FF0000"/>
          <w:szCs w:val="24"/>
          <w:lang w:val="en-US" w:eastAsia="en-US"/>
        </w:rPr>
        <w:t>Vetëm në rast se pozicioni i renditur në fillim të kësaj shpalljeje, në përfundim të procedurës së lëvizjes paralele, rezulton se është ende vakant, ai është i vlefshëm për konkurimin nëpërmjet procedurës së ngritjes në detyrë. Këtë informacio</w:t>
      </w:r>
      <w:r w:rsidRPr="00E24E6A">
        <w:rPr>
          <w:rFonts w:ascii="Times New Roman" w:hAnsi="Times New Roman" w:cs="Times New Roman"/>
          <w:color w:val="FF0000"/>
          <w:szCs w:val="24"/>
          <w:lang w:val="en-US" w:eastAsia="en-US"/>
        </w:rPr>
        <w:t>n do ta merrni në faqen e Bashkise Peqin</w:t>
      </w:r>
      <w:r w:rsidRPr="005E0E8C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</w:t>
      </w:r>
      <w:r w:rsidRPr="005E0E8C">
        <w:rPr>
          <w:rFonts w:ascii="Times New Roman" w:hAnsi="Times New Roman" w:cs="Times New Roman"/>
          <w:color w:val="FF0000"/>
          <w:szCs w:val="24"/>
          <w:lang w:val="en-US" w:eastAsia="en-US"/>
        </w:rPr>
        <w:t>dhe në portalin “Shërbimi Kombëtar i Punësimit</w:t>
      </w:r>
      <w:r>
        <w:rPr>
          <w:rFonts w:ascii="Times New Roman" w:hAnsi="Times New Roman" w:cs="Times New Roman"/>
          <w:color w:val="FF0000"/>
          <w:szCs w:val="24"/>
          <w:lang w:val="en-US" w:eastAsia="en-US"/>
        </w:rPr>
        <w:t xml:space="preserve"> duke f</w:t>
      </w:r>
      <w:r w:rsidR="00390720">
        <w:rPr>
          <w:rFonts w:ascii="Times New Roman" w:hAnsi="Times New Roman" w:cs="Times New Roman"/>
          <w:color w:val="FF0000"/>
          <w:szCs w:val="24"/>
          <w:lang w:val="en-US" w:eastAsia="en-US"/>
        </w:rPr>
        <w:t>illuar nga data 20/11</w:t>
      </w:r>
      <w:r w:rsidRPr="00D63964">
        <w:rPr>
          <w:rFonts w:ascii="Times New Roman" w:hAnsi="Times New Roman" w:cs="Times New Roman"/>
          <w:color w:val="FF0000"/>
          <w:szCs w:val="24"/>
          <w:lang w:val="en-US" w:eastAsia="en-US"/>
        </w:rPr>
        <w:t>/20</w:t>
      </w:r>
      <w:r w:rsidR="00390720">
        <w:rPr>
          <w:rFonts w:ascii="Times New Roman" w:hAnsi="Times New Roman" w:cs="Times New Roman"/>
          <w:color w:val="FF0000"/>
          <w:szCs w:val="24"/>
          <w:lang w:val="en-US" w:eastAsia="en-US"/>
        </w:rPr>
        <w:t>23</w:t>
      </w:r>
      <w:r>
        <w:rPr>
          <w:rFonts w:ascii="Times New Roman" w:hAnsi="Times New Roman" w:cs="Times New Roman"/>
          <w:color w:val="FF0000"/>
          <w:szCs w:val="24"/>
          <w:lang w:val="en-US" w:eastAsia="en-US"/>
        </w:rPr>
        <w:t>.</w:t>
      </w:r>
      <w:r w:rsidRPr="00D63964">
        <w:rPr>
          <w:rFonts w:ascii="Times New Roman" w:hAnsi="Times New Roman" w:cs="Times New Roman"/>
          <w:color w:val="FF0000"/>
          <w:szCs w:val="24"/>
          <w:lang w:val="en-US" w:eastAsia="en-US"/>
        </w:rPr>
        <w:t xml:space="preserve"> </w:t>
      </w:r>
    </w:p>
    <w:p w:rsidR="007104EE" w:rsidRPr="00D63964" w:rsidRDefault="007104EE" w:rsidP="007104EE">
      <w:pPr>
        <w:spacing w:after="24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lirë.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7104EE" w:rsidRPr="00D63964" w:rsidTr="002D0F3B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2.1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  <w:t xml:space="preserve">KUSHTET QË DUHET TË PLOTËSOJË KANDIDATI NË PROCEDURËN E NGRITJES NË DETYRË DHE KRITERET E VEÇANTA </w:t>
            </w:r>
          </w:p>
        </w:tc>
      </w:tr>
    </w:tbl>
    <w:p w:rsidR="007104EE" w:rsidRPr="00D63964" w:rsidRDefault="007104EE" w:rsidP="007104EE">
      <w:pPr>
        <w:spacing w:after="24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D63964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Kushtet që duhet të plotësojë kandidati në procedurën e ngritjes në detyrë janë: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>a- Të jetë nëpunës civil i konfi</w:t>
      </w:r>
      <w:r>
        <w:rPr>
          <w:rFonts w:ascii="Times New Roman" w:hAnsi="Times New Roman" w:cs="Times New Roman"/>
          <w:color w:val="auto"/>
          <w:szCs w:val="24"/>
          <w:lang w:val="en-US" w:eastAsia="en-US"/>
        </w:rPr>
        <w:t>rmuar, brenda kategorisë III-a, III-b, etj.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;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b- Të mos ketë masë disiplinore në fuqi;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c- Të ketë të paktën vlerësimin e fundit “mirë” apo “shumë mirë”.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D63964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Kandidatët duhet të plotësojnë kriteret e veçanta si vijon</w:t>
      </w:r>
      <w:proofErr w:type="gramStart"/>
      <w:r w:rsidRPr="00D63964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:</w:t>
      </w:r>
      <w:proofErr w:type="gramEnd"/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>a- Të zotërojnë diplomë të nivelit "Maste</w:t>
      </w:r>
      <w:r w:rsidRPr="00E24E6A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r Shkencor" në </w:t>
      </w:r>
      <w:r w:rsidR="003771BB" w:rsidRPr="003771BB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shkenca </w:t>
      </w:r>
      <w:r w:rsidR="003771BB" w:rsidRPr="003771BB">
        <w:rPr>
          <w:rFonts w:ascii="Times New Roman" w:hAnsi="Times New Roman" w:cs="Times New Roman"/>
          <w:color w:val="auto"/>
          <w:szCs w:val="24"/>
          <w:lang w:val="sq-AL" w:eastAsia="en-US"/>
        </w:rPr>
        <w:t>sociale, ekonomike, juridike, shoqerore, etj</w:t>
      </w:r>
      <w:r w:rsidR="003771BB" w:rsidRPr="003771BB">
        <w:rPr>
          <w:rFonts w:ascii="Times New Roman" w:hAnsi="Times New Roman" w:cs="Times New Roman"/>
          <w:color w:val="auto"/>
          <w:szCs w:val="24"/>
          <w:lang w:val="en-US" w:eastAsia="en-US"/>
        </w:rPr>
        <w:t>.</w:t>
      </w:r>
      <w:r w:rsidRPr="00E24E6A">
        <w:rPr>
          <w:rFonts w:ascii="Times New Roman" w:hAnsi="Times New Roman" w:cs="Times New Roman"/>
          <w:color w:val="auto"/>
          <w:szCs w:val="24"/>
          <w:lang w:val="en-US" w:eastAsia="en-US"/>
        </w:rPr>
        <w:t>.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Edhe diploma e nivelit "Bachelor" duhet të jetë në të njëjtë</w:t>
      </w:r>
      <w:r w:rsidR="00D04BED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n fushë; </w:t>
      </w:r>
      <w:r w:rsidR="00D04BED">
        <w:rPr>
          <w:rFonts w:ascii="Times New Roman" w:hAnsi="Times New Roman" w:cs="Times New Roman"/>
          <w:color w:val="auto"/>
          <w:szCs w:val="24"/>
          <w:lang w:val="en-US" w:eastAsia="en-US"/>
        </w:rPr>
        <w:br/>
        <w:t>b- Të kenë të paktën 2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vjet përvojë pune në profesion; </w:t>
      </w:r>
      <w:r w:rsidR="003771BB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c- Të kenë njohuri shumë të mira të gjuhës angleze.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7104EE" w:rsidRPr="0086213C" w:rsidTr="002D0F3B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2.2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7104EE" w:rsidRPr="0086213C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</w:pPr>
            <w:r w:rsidRPr="0086213C"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  <w:t xml:space="preserve">DOKUMENTACIONI, MËNYRA DHE AFATI I DORËZIMIT </w:t>
            </w:r>
          </w:p>
        </w:tc>
      </w:tr>
    </w:tbl>
    <w:p w:rsidR="007104EE" w:rsidRPr="0086213C" w:rsidRDefault="007104EE" w:rsidP="007104EE">
      <w:pPr>
        <w:spacing w:after="24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b/>
          <w:bCs/>
          <w:color w:val="auto"/>
          <w:szCs w:val="24"/>
          <w:lang w:val="it-IT" w:eastAsia="en-US"/>
        </w:rPr>
        <w:t>Kandidatët që aplikojnë duhet të dorëzojnë dokumentat si më poshtë: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a - Jetëshkrim i plotësuar: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b - Fotokopje të diplomës (përfshirë edhe diplomën Bachelor). Për diplomat e marra jashtë Republikës së Shqipërisë të përcillet njehsimi nga Ministria e Arsimit dhe e Sportit;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c - Fotokopje të librezës së punës (të gjitha faqet që vërtetojnë eksperiencën në punë);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d - Fotokopje të letërnjoftimit (ID);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e - Vërtetim të gjendjes shëndetësore;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f - Vetëdeklarim të gjendjes gjyqësore;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g - Vlerësimin e fundit nga eprori direkt;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lastRenderedPageBreak/>
        <w:t>h - Vërtetim nga institucioni që nuk ka masë disiplinore në fuqi;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i - Çdo dokumentacion tjetër që vërteton trajnimet, kualifikimet, arsimin shtesë, vlerësimet pozitive apo të tjera të përmendura në jetëshkrimin tuaj;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/>
          <w:i/>
          <w:color w:val="FF0000"/>
          <w:szCs w:val="24"/>
          <w:lang w:val="it-IT"/>
        </w:rPr>
        <w:t>Dokumentat duhet të dorëzohen me postë apo drejtpërsëdrejti (dorazi) në Zyren e Protokollit dhe Arshives te Bashkise Peqin, me adrese Bulevardi “Mustafa Gjinishi” Peqin,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b/>
          <w:bCs/>
          <w:color w:val="auto"/>
          <w:szCs w:val="24"/>
          <w:lang w:val="it-IT" w:eastAsia="en-US"/>
        </w:rPr>
        <w:t xml:space="preserve">Aplikimi dhe dorëzimi i dokumentave për procedurën e ngritjes në detyrë duhet të bëhet brenda datës: </w:t>
      </w:r>
      <w:r w:rsidR="006B1904">
        <w:rPr>
          <w:rFonts w:ascii="Times New Roman" w:hAnsi="Times New Roman" w:cs="Times New Roman"/>
          <w:b/>
          <w:bCs/>
          <w:color w:val="FF0000"/>
          <w:szCs w:val="24"/>
          <w:lang w:val="it-IT" w:eastAsia="en-US"/>
        </w:rPr>
        <w:t>17</w:t>
      </w:r>
      <w:r w:rsidRPr="0086213C"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/</w:t>
      </w:r>
      <w:r w:rsidR="006B1904"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11</w:t>
      </w:r>
      <w:r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/202</w:t>
      </w:r>
      <w:r w:rsidR="006B1904"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3</w:t>
      </w:r>
      <w:r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.</w:t>
      </w:r>
      <w:r w:rsidRPr="0086213C"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7104EE" w:rsidRPr="0086213C" w:rsidTr="002D0F3B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2.3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7104EE" w:rsidRPr="0086213C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</w:pPr>
            <w:r w:rsidRPr="0086213C"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  <w:t xml:space="preserve">REZULTATET PËR FAZËN E VERIFIKIMIT PARAPRAK </w:t>
            </w:r>
          </w:p>
        </w:tc>
      </w:tr>
    </w:tbl>
    <w:p w:rsidR="007104EE" w:rsidRPr="0086213C" w:rsidRDefault="007104EE" w:rsidP="007104EE">
      <w:pPr>
        <w:spacing w:after="24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Në datën </w:t>
      </w:r>
      <w:r w:rsidR="006B1904"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20</w:t>
      </w:r>
      <w:r w:rsidR="008D0828"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/</w:t>
      </w:r>
      <w:r w:rsidR="006B1904"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11/2023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, Bashkia Peqin do të shpallë në </w:t>
      </w:r>
      <w:r w:rsidRPr="004F69A3">
        <w:rPr>
          <w:rFonts w:ascii="Times New Roman" w:hAnsi="Times New Roman"/>
          <w:szCs w:val="24"/>
          <w:lang w:val="it-IT"/>
        </w:rPr>
        <w:t>stenden e informimit te publikut</w:t>
      </w:r>
      <w:r>
        <w:rPr>
          <w:rFonts w:ascii="Times New Roman" w:hAnsi="Times New Roman"/>
          <w:szCs w:val="24"/>
          <w:lang w:val="it-IT"/>
        </w:rPr>
        <w:t>,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 faqen zyrtare të internetit “www.peqini.gov.al” dhe në portalin “Shërbimi Kombëtar i Punësimit”, listën e kandidatëve që plotësojnë kushtet dhe kërkesat e posaçme për procedurën e ngritjes në detyrë si dhe datën, vendin dhe orën e saktë ku do të zhvillohet testimi me shkrim dhe intervista.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Në të njëjtën datë kandidatët që nuk i plotësojnë kushtet dhe kriteret e veçanta për procedurën e ngritjes në detyrë do të njoftohen individualisht në mënyrë elektronike nga Bashkia Peqin, për shkaqet e moskualifikimit </w:t>
      </w:r>
      <w:r w:rsidRPr="0086213C">
        <w:rPr>
          <w:rFonts w:ascii="Times New Roman" w:hAnsi="Times New Roman" w:cs="Times New Roman"/>
          <w:i/>
          <w:iCs/>
          <w:color w:val="auto"/>
          <w:szCs w:val="24"/>
          <w:u w:val="single"/>
          <w:lang w:val="it-IT" w:eastAsia="en-US"/>
        </w:rPr>
        <w:t>(nëpërmjet adresës së e-mail)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7104EE" w:rsidRPr="00D63964" w:rsidTr="002D0F3B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2.4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  <w:t xml:space="preserve">FUSHAT E NJOHURIVE, AFTËSITË DHE CILËSITË MBI TË CILAT DO TË ZHVILLOHET TESTIMI DHE INTERVISTA </w:t>
            </w:r>
          </w:p>
        </w:tc>
      </w:tr>
    </w:tbl>
    <w:p w:rsidR="007104EE" w:rsidRDefault="007104EE" w:rsidP="007104EE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</w:pP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D63964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Kandidatët do të testohen me shkrim në lidhje me:</w:t>
      </w:r>
    </w:p>
    <w:p w:rsidR="00B12E36" w:rsidRPr="00B12E36" w:rsidRDefault="007104EE" w:rsidP="00E027EB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="00B12E36" w:rsidRPr="00B12E36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- Njohuritë mbi Ligjin nr. 139/2015 </w:t>
      </w:r>
      <w:proofErr w:type="gramStart"/>
      <w:r w:rsidR="00B12E36" w:rsidRPr="00B12E36">
        <w:rPr>
          <w:rFonts w:ascii="Times New Roman" w:hAnsi="Times New Roman" w:cs="Times New Roman"/>
          <w:color w:val="auto"/>
          <w:szCs w:val="24"/>
          <w:lang w:val="en-US" w:eastAsia="en-US"/>
        </w:rPr>
        <w:t>dt</w:t>
      </w:r>
      <w:proofErr w:type="gramEnd"/>
      <w:r w:rsidR="00B12E36" w:rsidRPr="00B12E36">
        <w:rPr>
          <w:rFonts w:ascii="Times New Roman" w:hAnsi="Times New Roman" w:cs="Times New Roman"/>
          <w:color w:val="auto"/>
          <w:szCs w:val="24"/>
          <w:lang w:val="en-US" w:eastAsia="en-US"/>
        </w:rPr>
        <w:t>. 17.12.2015 “Për vetëqeverisjen vendore”;</w:t>
      </w:r>
    </w:p>
    <w:p w:rsidR="00B12E36" w:rsidRPr="00B12E36" w:rsidRDefault="00E027EB" w:rsidP="00E027EB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- </w:t>
      </w:r>
      <w:r w:rsidR="00B12E36" w:rsidRPr="00B12E36">
        <w:rPr>
          <w:rFonts w:ascii="Times New Roman" w:hAnsi="Times New Roman" w:cs="Times New Roman"/>
          <w:color w:val="auto"/>
          <w:szCs w:val="24"/>
          <w:lang w:val="en-US" w:eastAsia="en-US"/>
        </w:rPr>
        <w:t>Njohuritë mbi Ligjin nr. 152/2013 “Për nëpunësin civil”, i ndryshuar;</w:t>
      </w:r>
    </w:p>
    <w:p w:rsidR="00B12E36" w:rsidRPr="00B12E36" w:rsidRDefault="00E027EB" w:rsidP="00E027EB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- </w:t>
      </w:r>
      <w:r w:rsidR="00B12E36" w:rsidRPr="00B12E36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Njohuritë mbi Ligjin nr. </w:t>
      </w:r>
      <w:r w:rsidR="00B12E36" w:rsidRPr="00B12E36">
        <w:rPr>
          <w:rFonts w:ascii="Times New Roman" w:hAnsi="Times New Roman" w:cs="Times New Roman"/>
          <w:color w:val="auto"/>
          <w:szCs w:val="24"/>
          <w:lang w:val="sq-AL" w:eastAsia="en-US"/>
        </w:rPr>
        <w:t>9154, datë 06.11.2003 “Për arkivat”</w:t>
      </w:r>
      <w:r w:rsidR="00B12E36" w:rsidRPr="00B12E36">
        <w:rPr>
          <w:rFonts w:ascii="Times New Roman" w:hAnsi="Times New Roman" w:cs="Times New Roman"/>
          <w:color w:val="auto"/>
          <w:szCs w:val="24"/>
          <w:lang w:val="en-US" w:eastAsia="en-US"/>
        </w:rPr>
        <w:t>” dhe aktet nenligjore ne zbatim të tij;</w:t>
      </w:r>
    </w:p>
    <w:p w:rsidR="00B12E36" w:rsidRPr="00B12E36" w:rsidRDefault="00E027EB" w:rsidP="00E027EB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- </w:t>
      </w:r>
      <w:r w:rsidR="00B12E36" w:rsidRPr="00B12E36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Njohuritë mbi Ligjin nr. 119/2014 “Për </w:t>
      </w:r>
      <w:proofErr w:type="gramStart"/>
      <w:r w:rsidR="00B12E36" w:rsidRPr="00B12E36">
        <w:rPr>
          <w:rFonts w:ascii="Times New Roman" w:hAnsi="Times New Roman" w:cs="Times New Roman"/>
          <w:color w:val="auto"/>
          <w:szCs w:val="24"/>
          <w:lang w:val="en-US" w:eastAsia="en-US"/>
        </w:rPr>
        <w:t>te</w:t>
      </w:r>
      <w:proofErr w:type="gramEnd"/>
      <w:r w:rsidR="00B12E36" w:rsidRPr="00B12E36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Drejten e Informimit”</w:t>
      </w:r>
    </w:p>
    <w:p w:rsidR="00B12E36" w:rsidRDefault="00B12E36" w:rsidP="00E027EB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B12E36">
        <w:rPr>
          <w:rFonts w:ascii="Times New Roman" w:hAnsi="Times New Roman" w:cs="Times New Roman"/>
          <w:color w:val="auto"/>
          <w:szCs w:val="24"/>
          <w:lang w:val="en-US" w:eastAsia="en-US"/>
        </w:rPr>
        <w:t>- Njohuritë mbi Ligjin nr. 44/2015 “Kodi i Procedurave Administrative ne Republiken e Shqiperise”</w:t>
      </w:r>
    </w:p>
    <w:p w:rsidR="00E027EB" w:rsidRPr="00B12E36" w:rsidRDefault="00E027EB" w:rsidP="00E027EB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E027EB">
        <w:rPr>
          <w:rFonts w:ascii="Times New Roman" w:hAnsi="Times New Roman" w:cs="Times New Roman"/>
          <w:color w:val="auto"/>
          <w:szCs w:val="24"/>
          <w:lang w:val="en-US" w:eastAsia="en-US"/>
        </w:rPr>
        <w:t>- Njohuri mbi Ligjin Nr. 9887, datë 10.03.2008, “Për mbrojtjen e të dhënave personale”, i ndryshuar;</w:t>
      </w:r>
    </w:p>
    <w:p w:rsidR="007104EE" w:rsidRDefault="00B12E36" w:rsidP="00E027EB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B12E36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- Njohuritë mbi Urdhrin 636, date 6.11.2019 </w:t>
      </w:r>
      <w:proofErr w:type="gramStart"/>
      <w:r w:rsidRPr="00B12E36">
        <w:rPr>
          <w:rFonts w:ascii="Times New Roman" w:hAnsi="Times New Roman" w:cs="Times New Roman"/>
          <w:color w:val="auto"/>
          <w:szCs w:val="24"/>
          <w:lang w:val="en-US" w:eastAsia="en-US"/>
        </w:rPr>
        <w:t>te</w:t>
      </w:r>
      <w:proofErr w:type="gramEnd"/>
      <w:r w:rsidRPr="00B12E36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DPA “Për miratimin e rregullores per pranimin e dokumentave ne AQSH dhe AQV” </w:t>
      </w:r>
    </w:p>
    <w:p w:rsidR="00B12E36" w:rsidRPr="006B1904" w:rsidRDefault="00B12E36" w:rsidP="00B12E36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</w:p>
    <w:p w:rsidR="007104EE" w:rsidRPr="00D63964" w:rsidRDefault="007104EE" w:rsidP="007104EE">
      <w:pPr>
        <w:spacing w:after="24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D63964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Kandidatët gjatë intervistës së strukturuar me gojë do të vlerësohen në lidhje me: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>- Njohuritë, aftësitë, kompetencën në lidhje me përshkrimin e pozicionit të punës</w:t>
      </w:r>
      <w:proofErr w:type="gramStart"/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>;</w:t>
      </w:r>
      <w:proofErr w:type="gramEnd"/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>- Eksperiencën e tyre të mëparshme;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- Motivimin, aspiratat dhe pritshmëritë e tyre për karrierën.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7104EE" w:rsidRPr="0086213C" w:rsidTr="002D0F3B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2.5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7104EE" w:rsidRPr="0086213C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</w:pPr>
            <w:r w:rsidRPr="0086213C"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  <w:t xml:space="preserve">MËNYRA E VLERËSIMIT TË KANDIDATËVE </w:t>
            </w:r>
          </w:p>
        </w:tc>
      </w:tr>
    </w:tbl>
    <w:p w:rsidR="007104EE" w:rsidRPr="0086213C" w:rsidRDefault="007104EE" w:rsidP="007104EE">
      <w:pPr>
        <w:spacing w:after="24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b/>
          <w:bCs/>
          <w:color w:val="auto"/>
          <w:szCs w:val="24"/>
          <w:lang w:val="it-IT" w:eastAsia="en-US"/>
        </w:rPr>
        <w:t>Kandidatët do të vlerësohen në lidhje me: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a- Vlerësimin me shkrim, deri në 40 pikë;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lastRenderedPageBreak/>
        <w:t xml:space="preserve">b- Intervistën e strukturuar me gojë që konsiston në motivimin, aspiratat dhe pritshmëritë e tyre për karrierën, deri në 40 pikë;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c- Jetëshkrimin, që konsiston në vlerësimin e arsimimit, të përvojës e të trajnimeve, të lidhura me fushën, deri në 20 pikë.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“www.dap.gov.al”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7104EE" w:rsidRPr="0086213C" w:rsidTr="002D0F3B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7104EE" w:rsidRPr="00D63964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2.6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7104EE" w:rsidRPr="0086213C" w:rsidRDefault="007104EE" w:rsidP="002D0F3B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</w:pPr>
            <w:r w:rsidRPr="0086213C"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  <w:t xml:space="preserve">DATA E DALJES SË REZULTATEVE TË KONKURIMIT DHE MËNYRA E KOMUNIKIMIT </w:t>
            </w:r>
          </w:p>
        </w:tc>
      </w:tr>
    </w:tbl>
    <w:p w:rsidR="007104EE" w:rsidRPr="0086213C" w:rsidRDefault="007104EE" w:rsidP="007104EE">
      <w:pPr>
        <w:spacing w:after="24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Në përfundim të vlerësimit të kandidatëve, Bashkia Peqin do të njoftojë ata individualisht në mënyrë elektronike për rezultatet (nëpërmjet adresës së e-mail). Bashkia Peqin do të shpallë fituesin në faqen zyrtare “www.app.gov.al” dhe në portalin “S</w:t>
      </w:r>
      <w:r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hërbimi Kombëtar i Punësimit”. </w:t>
      </w:r>
    </w:p>
    <w:p w:rsidR="007104EE" w:rsidRPr="0086213C" w:rsidRDefault="007104EE" w:rsidP="007104EE">
      <w:pPr>
        <w:shd w:val="clear" w:color="auto" w:fill="FFFF99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FF0000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FF0000"/>
          <w:szCs w:val="24"/>
          <w:lang w:val="it-IT" w:eastAsia="en-US"/>
        </w:rPr>
        <w:br/>
        <w:t xml:space="preserve">Të gjithë kandidatët që aplikojnë për procedurën e ngritjes në detyrë, do të marrin informacion në faqen e Bashkise Peqin në portalin “Shërbimi Kombëtar i Punësimit”  për fazat e mëtejshme të kësaj procedure: </w:t>
      </w:r>
      <w:r w:rsidRPr="0086213C">
        <w:rPr>
          <w:rFonts w:ascii="Times New Roman" w:hAnsi="Times New Roman" w:cs="Times New Roman"/>
          <w:color w:val="FF0000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FF0000"/>
          <w:szCs w:val="24"/>
          <w:lang w:val="it-IT" w:eastAsia="en-US"/>
        </w:rPr>
        <w:br/>
        <w:t xml:space="preserve">- për datën e daljes së rezultateve të verifikimit paraprak; </w:t>
      </w:r>
      <w:r w:rsidRPr="0086213C">
        <w:rPr>
          <w:rFonts w:ascii="Times New Roman" w:hAnsi="Times New Roman" w:cs="Times New Roman"/>
          <w:color w:val="FF0000"/>
          <w:szCs w:val="24"/>
          <w:lang w:val="it-IT" w:eastAsia="en-US"/>
        </w:rPr>
        <w:br/>
        <w:t>- datën, vendin dhe orën ku do të zhvillohet konkurimi;</w:t>
      </w:r>
      <w:r w:rsidRPr="0086213C">
        <w:rPr>
          <w:rFonts w:ascii="Times New Roman" w:hAnsi="Times New Roman" w:cs="Times New Roman"/>
          <w:color w:val="FF0000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FF0000"/>
          <w:szCs w:val="24"/>
          <w:lang w:val="it-IT" w:eastAsia="en-US"/>
        </w:rPr>
        <w:br/>
        <w:t>Për të marrë këtë informacion, kandidatët duhet të vizitojnë në mënyrë të vazhdueshme faqen e Bashkise Peqin</w:t>
      </w:r>
      <w:r w:rsidR="006B1904">
        <w:rPr>
          <w:rFonts w:ascii="Times New Roman" w:hAnsi="Times New Roman" w:cs="Times New Roman"/>
          <w:color w:val="FF0000"/>
          <w:szCs w:val="24"/>
          <w:lang w:val="it-IT" w:eastAsia="en-US"/>
        </w:rPr>
        <w:t xml:space="preserve"> duke filluar nga data: 20</w:t>
      </w:r>
      <w:r w:rsidR="008D0828">
        <w:rPr>
          <w:rFonts w:ascii="Times New Roman" w:hAnsi="Times New Roman" w:cs="Times New Roman"/>
          <w:color w:val="FF0000"/>
          <w:szCs w:val="24"/>
          <w:lang w:val="it-IT" w:eastAsia="en-US"/>
        </w:rPr>
        <w:t>/</w:t>
      </w:r>
      <w:r w:rsidR="006B1904">
        <w:rPr>
          <w:rFonts w:ascii="Times New Roman" w:hAnsi="Times New Roman" w:cs="Times New Roman"/>
          <w:color w:val="FF0000"/>
          <w:szCs w:val="24"/>
          <w:lang w:val="it-IT" w:eastAsia="en-US"/>
        </w:rPr>
        <w:t>11/2023</w:t>
      </w:r>
      <w:r>
        <w:rPr>
          <w:rFonts w:ascii="Times New Roman" w:hAnsi="Times New Roman" w:cs="Times New Roman"/>
          <w:color w:val="FF0000"/>
          <w:szCs w:val="24"/>
          <w:lang w:val="it-IT" w:eastAsia="en-US"/>
        </w:rPr>
        <w:t>.</w:t>
      </w:r>
    </w:p>
    <w:p w:rsidR="007104EE" w:rsidRDefault="007104EE" w:rsidP="007104EE">
      <w:pPr>
        <w:pStyle w:val="NoSpacing"/>
        <w:rPr>
          <w:rFonts w:ascii="Times New Roman" w:hAnsi="Times New Roman"/>
          <w:sz w:val="24"/>
          <w:szCs w:val="24"/>
          <w:lang w:val="it-IT"/>
        </w:rPr>
      </w:pPr>
    </w:p>
    <w:p w:rsidR="001C49F6" w:rsidRDefault="001C49F6" w:rsidP="007104EE">
      <w:pPr>
        <w:pStyle w:val="NoSpacing"/>
        <w:rPr>
          <w:rFonts w:ascii="Times New Roman" w:hAnsi="Times New Roman"/>
          <w:b/>
          <w:sz w:val="24"/>
          <w:szCs w:val="24"/>
          <w:lang w:val="it-IT"/>
        </w:rPr>
      </w:pPr>
    </w:p>
    <w:p w:rsidR="007104EE" w:rsidRDefault="007104EE" w:rsidP="007104EE">
      <w:pPr>
        <w:pStyle w:val="NoSpacing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Konceptoi</w:t>
      </w:r>
    </w:p>
    <w:p w:rsidR="007104EE" w:rsidRDefault="007104EE" w:rsidP="007104EE">
      <w:pPr>
        <w:pStyle w:val="NoSpacing"/>
        <w:rPr>
          <w:rFonts w:ascii="Times New Roman" w:hAnsi="Times New Roman"/>
          <w:b/>
          <w:sz w:val="24"/>
          <w:szCs w:val="24"/>
          <w:lang w:val="it-IT"/>
        </w:rPr>
      </w:pPr>
    </w:p>
    <w:p w:rsidR="007104EE" w:rsidRPr="00D922C4" w:rsidRDefault="001C49F6" w:rsidP="007104EE">
      <w:pPr>
        <w:pStyle w:val="NoSpacing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/ </w:t>
      </w:r>
      <w:r w:rsidR="001053C7">
        <w:rPr>
          <w:rFonts w:ascii="Times New Roman" w:hAnsi="Times New Roman"/>
          <w:b/>
          <w:sz w:val="24"/>
          <w:szCs w:val="24"/>
          <w:lang w:val="it-IT"/>
        </w:rPr>
        <w:t>I. Daka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 /</w:t>
      </w:r>
    </w:p>
    <w:p w:rsidR="007104EE" w:rsidRDefault="007104EE" w:rsidP="007104EE">
      <w:pPr>
        <w:spacing w:after="0" w:line="240" w:lineRule="auto"/>
        <w:ind w:left="0" w:right="0" w:firstLine="0"/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</w:pPr>
    </w:p>
    <w:p w:rsidR="001C49F6" w:rsidRDefault="001C49F6" w:rsidP="007104EE">
      <w:pPr>
        <w:spacing w:after="0" w:line="240" w:lineRule="auto"/>
        <w:ind w:left="0" w:right="0" w:firstLine="0"/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</w:pPr>
    </w:p>
    <w:p w:rsidR="007104EE" w:rsidRPr="00E33A47" w:rsidRDefault="007104EE" w:rsidP="007104EE">
      <w:pPr>
        <w:spacing w:after="0" w:line="240" w:lineRule="auto"/>
        <w:ind w:left="0" w:right="0" w:firstLine="0"/>
        <w:jc w:val="right"/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</w:pPr>
      <w:r w:rsidRPr="00E33A47"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  <w:t>KRYETARI</w:t>
      </w:r>
      <w:r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  <w:t xml:space="preserve"> I</w:t>
      </w:r>
      <w:r w:rsidRPr="00E33A47"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  <w:t xml:space="preserve"> BASHKISE</w:t>
      </w:r>
    </w:p>
    <w:p w:rsidR="007104EE" w:rsidRPr="00E33A47" w:rsidRDefault="007104EE" w:rsidP="007104EE">
      <w:pPr>
        <w:spacing w:after="0" w:line="240" w:lineRule="auto"/>
        <w:ind w:left="0" w:right="0" w:firstLine="0"/>
        <w:jc w:val="right"/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</w:pPr>
    </w:p>
    <w:p w:rsidR="007104EE" w:rsidRDefault="007104EE" w:rsidP="007104EE">
      <w:pPr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</w:pPr>
      <w:r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  <w:t xml:space="preserve">                                                                                     </w:t>
      </w:r>
      <w:r w:rsidR="00463F24"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  <w:t xml:space="preserve">                  / Bukurosh MAÇ</w:t>
      </w:r>
      <w:r w:rsidR="002A55B7"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  <w:t>I</w:t>
      </w:r>
      <w:r w:rsidRPr="00E33A47"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  <w:t xml:space="preserve"> /</w:t>
      </w:r>
    </w:p>
    <w:p w:rsidR="007104EE" w:rsidRDefault="007104EE" w:rsidP="007104EE">
      <w:pPr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</w:pPr>
    </w:p>
    <w:p w:rsidR="007104EE" w:rsidRDefault="007104EE" w:rsidP="007104EE">
      <w:pPr>
        <w:pStyle w:val="NoSpacing"/>
        <w:rPr>
          <w:rFonts w:ascii="Times New Roman" w:hAnsi="Times New Roman"/>
          <w:sz w:val="24"/>
          <w:szCs w:val="24"/>
          <w:lang w:val="it-IT"/>
        </w:rPr>
      </w:pPr>
    </w:p>
    <w:p w:rsidR="00CD1D66" w:rsidRDefault="00CD1D66" w:rsidP="007104EE">
      <w:pPr>
        <w:pStyle w:val="NoSpacing"/>
        <w:rPr>
          <w:rFonts w:ascii="Times New Roman" w:hAnsi="Times New Roman"/>
          <w:sz w:val="24"/>
          <w:szCs w:val="24"/>
          <w:lang w:val="it-IT"/>
        </w:rPr>
      </w:pPr>
    </w:p>
    <w:p w:rsidR="00CD1D66" w:rsidRDefault="00CD1D66" w:rsidP="007104EE">
      <w:pPr>
        <w:pStyle w:val="NoSpacing"/>
        <w:rPr>
          <w:rFonts w:ascii="Times New Roman" w:hAnsi="Times New Roman"/>
          <w:sz w:val="24"/>
          <w:szCs w:val="24"/>
          <w:lang w:val="it-IT"/>
        </w:rPr>
      </w:pPr>
    </w:p>
    <w:p w:rsidR="00CD1D66" w:rsidRDefault="00CD1D66" w:rsidP="007104EE">
      <w:pPr>
        <w:pStyle w:val="NoSpacing"/>
        <w:rPr>
          <w:rFonts w:ascii="Times New Roman" w:hAnsi="Times New Roman"/>
          <w:sz w:val="24"/>
          <w:szCs w:val="24"/>
          <w:lang w:val="it-IT"/>
        </w:rPr>
      </w:pPr>
    </w:p>
    <w:p w:rsidR="00CD1D66" w:rsidRDefault="00CD1D66" w:rsidP="007104EE">
      <w:pPr>
        <w:pStyle w:val="NoSpacing"/>
        <w:rPr>
          <w:rFonts w:ascii="Times New Roman" w:hAnsi="Times New Roman"/>
          <w:sz w:val="24"/>
          <w:szCs w:val="24"/>
          <w:lang w:val="it-IT"/>
        </w:rPr>
      </w:pPr>
    </w:p>
    <w:p w:rsidR="00CD1D66" w:rsidRDefault="00CD1D66" w:rsidP="007104EE">
      <w:pPr>
        <w:pStyle w:val="NoSpacing"/>
        <w:rPr>
          <w:rFonts w:ascii="Times New Roman" w:hAnsi="Times New Roman"/>
          <w:sz w:val="24"/>
          <w:szCs w:val="24"/>
          <w:lang w:val="it-IT"/>
        </w:rPr>
      </w:pPr>
    </w:p>
    <w:p w:rsidR="00CD1D66" w:rsidRDefault="00CD1D66" w:rsidP="007104EE">
      <w:pPr>
        <w:pStyle w:val="NoSpacing"/>
        <w:rPr>
          <w:rFonts w:ascii="Times New Roman" w:hAnsi="Times New Roman"/>
          <w:sz w:val="24"/>
          <w:szCs w:val="24"/>
          <w:lang w:val="it-IT"/>
        </w:rPr>
      </w:pPr>
    </w:p>
    <w:p w:rsidR="00CD1D66" w:rsidRDefault="00CD1D66" w:rsidP="007104EE">
      <w:pPr>
        <w:pStyle w:val="NoSpacing"/>
        <w:rPr>
          <w:rFonts w:ascii="Times New Roman" w:hAnsi="Times New Roman"/>
          <w:sz w:val="24"/>
          <w:szCs w:val="24"/>
          <w:lang w:val="it-IT"/>
        </w:rPr>
      </w:pPr>
    </w:p>
    <w:p w:rsidR="00DC28C2" w:rsidRDefault="00DC28C2" w:rsidP="0067441C">
      <w:pPr>
        <w:ind w:left="0" w:firstLine="0"/>
      </w:pPr>
    </w:p>
    <w:p w:rsidR="00303BAF" w:rsidRPr="00726EE0" w:rsidRDefault="00DC28C2" w:rsidP="00303BAF">
      <w:pPr>
        <w:rPr>
          <w:rFonts w:ascii="Times New Roman" w:hAnsi="Times New Roman"/>
          <w:szCs w:val="24"/>
          <w:lang w:val="it-IT"/>
        </w:rPr>
      </w:pPr>
      <w:r w:rsidRPr="00232B1E">
        <w:rPr>
          <w:rFonts w:ascii="Times New Roman" w:hAnsi="Times New Roman" w:cs="Times New Roman"/>
          <w:b/>
          <w:color w:val="auto"/>
          <w:szCs w:val="24"/>
          <w:lang w:val="it-IT" w:eastAsia="en-US"/>
        </w:rPr>
        <w:lastRenderedPageBreak/>
        <w:t xml:space="preserve">   </w:t>
      </w:r>
      <w:r w:rsidR="00303BAF" w:rsidRPr="00A4005E">
        <w:rPr>
          <w:rFonts w:ascii="Times New Roman" w:hAnsi="Times New Roman"/>
          <w:noProof/>
          <w:color w:val="FF0000"/>
          <w:szCs w:val="24"/>
          <w:lang w:val="sq-AL" w:eastAsia="sq-AL"/>
        </w:rPr>
        <w:drawing>
          <wp:inline distT="0" distB="0" distL="0" distR="0" wp14:anchorId="7A0D6E20" wp14:editId="7046C293">
            <wp:extent cx="638175" cy="800100"/>
            <wp:effectExtent l="0" t="0" r="9525" b="0"/>
            <wp:docPr id="9" name="Picture 9" descr="2000px-Stema_e_Bashkisë_Peq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0px-Stema_e_Bashkisë_Peqi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3BAF" w:rsidRPr="00726EE0">
        <w:rPr>
          <w:rFonts w:ascii="Times New Roman" w:hAnsi="Times New Roman"/>
          <w:color w:val="FF0000"/>
          <w:szCs w:val="24"/>
          <w:u w:val="thick"/>
          <w:lang w:val="it-IT"/>
        </w:rPr>
        <w:t xml:space="preserve">____________________ _____    </w:t>
      </w:r>
      <w:r w:rsidR="00303BAF">
        <w:rPr>
          <w:rFonts w:ascii="Times New Roman" w:hAnsi="Times New Roman"/>
          <w:noProof/>
          <w:szCs w:val="24"/>
          <w:lang w:val="sq-AL" w:eastAsia="sq-AL"/>
        </w:rPr>
        <w:drawing>
          <wp:inline distT="0" distB="0" distL="0" distR="0" wp14:anchorId="65A37278" wp14:editId="4A6B432E">
            <wp:extent cx="695325" cy="8191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3BAF" w:rsidRPr="00726EE0">
        <w:rPr>
          <w:rFonts w:ascii="Times New Roman" w:hAnsi="Times New Roman"/>
          <w:b/>
          <w:color w:val="FF0000"/>
          <w:szCs w:val="24"/>
          <w:u w:val="thick"/>
          <w:lang w:val="it-IT"/>
        </w:rPr>
        <w:t>_______ ____________________</w:t>
      </w:r>
      <w:r w:rsidR="00440556">
        <w:rPr>
          <w:rFonts w:ascii="Times New Roman" w:hAnsi="Times New Roman"/>
          <w:b/>
          <w:color w:val="FF0000"/>
          <w:szCs w:val="24"/>
          <w:u w:val="thick"/>
          <w:lang w:val="it-IT"/>
        </w:rPr>
        <w:t>____</w:t>
      </w:r>
    </w:p>
    <w:p w:rsidR="00303BAF" w:rsidRPr="00726EE0" w:rsidRDefault="00303BAF" w:rsidP="00303BAF">
      <w:pPr>
        <w:tabs>
          <w:tab w:val="left" w:pos="1845"/>
          <w:tab w:val="center" w:pos="3770"/>
        </w:tabs>
        <w:spacing w:after="0"/>
        <w:jc w:val="center"/>
        <w:rPr>
          <w:rFonts w:ascii="Utsaah" w:hAnsi="Utsaah" w:cs="Utsaah"/>
          <w:sz w:val="20"/>
          <w:szCs w:val="20"/>
          <w:lang w:val="it-IT"/>
        </w:rPr>
      </w:pPr>
      <w:r w:rsidRPr="00726EE0">
        <w:rPr>
          <w:rFonts w:ascii="Utsaah" w:hAnsi="Utsaah" w:cs="Utsaah"/>
          <w:sz w:val="20"/>
          <w:szCs w:val="20"/>
          <w:lang w:val="it-IT"/>
        </w:rPr>
        <w:t xml:space="preserve">                   R E P U B L I K A   E  S H Q I P Ë R I S Ë</w:t>
      </w:r>
    </w:p>
    <w:p w:rsidR="00303BAF" w:rsidRPr="00726EE0" w:rsidRDefault="00303BAF" w:rsidP="00303BAF">
      <w:pPr>
        <w:spacing w:after="0"/>
        <w:jc w:val="center"/>
        <w:rPr>
          <w:rFonts w:ascii="Times New Roman" w:hAnsi="Times New Roman"/>
          <w:b/>
          <w:szCs w:val="24"/>
          <w:lang w:val="it-IT"/>
        </w:rPr>
      </w:pPr>
      <w:r w:rsidRPr="00726EE0">
        <w:rPr>
          <w:rFonts w:ascii="Times New Roman" w:hAnsi="Times New Roman"/>
          <w:b/>
          <w:szCs w:val="24"/>
          <w:lang w:val="it-IT"/>
        </w:rPr>
        <w:t xml:space="preserve">            BASHKIA PEQIN</w:t>
      </w:r>
    </w:p>
    <w:p w:rsidR="00303BAF" w:rsidRPr="0086213C" w:rsidRDefault="00303BAF" w:rsidP="00303BAF">
      <w:pPr>
        <w:spacing w:after="0"/>
        <w:jc w:val="center"/>
        <w:rPr>
          <w:rFonts w:ascii="Times New Roman" w:hAnsi="Times New Roman"/>
          <w:b/>
          <w:szCs w:val="24"/>
          <w:lang w:val="it-IT"/>
        </w:rPr>
      </w:pPr>
      <w:r w:rsidRPr="00726EE0">
        <w:rPr>
          <w:rFonts w:ascii="Times New Roman" w:hAnsi="Times New Roman"/>
          <w:b/>
          <w:szCs w:val="24"/>
          <w:lang w:val="it-IT"/>
        </w:rPr>
        <w:t xml:space="preserve"> </w:t>
      </w:r>
      <w:r>
        <w:rPr>
          <w:rFonts w:ascii="Times New Roman" w:hAnsi="Times New Roman"/>
          <w:b/>
          <w:szCs w:val="24"/>
          <w:lang w:val="it-IT"/>
        </w:rPr>
        <w:t xml:space="preserve">    </w:t>
      </w:r>
      <w:r w:rsidRPr="00726EE0">
        <w:rPr>
          <w:rFonts w:ascii="Times New Roman" w:hAnsi="Times New Roman"/>
          <w:lang w:val="it-IT"/>
        </w:rPr>
        <w:t>Nr._____.Prot.</w:t>
      </w:r>
      <w:r w:rsidRPr="00726EE0">
        <w:rPr>
          <w:rFonts w:ascii="Times New Roman" w:hAnsi="Times New Roman"/>
          <w:lang w:val="it-IT"/>
        </w:rPr>
        <w:tab/>
      </w:r>
      <w:r w:rsidRPr="00726EE0">
        <w:rPr>
          <w:rFonts w:ascii="Times New Roman" w:hAnsi="Times New Roman"/>
          <w:lang w:val="it-IT"/>
        </w:rPr>
        <w:tab/>
      </w:r>
      <w:r w:rsidRPr="00726EE0">
        <w:rPr>
          <w:rFonts w:ascii="Times New Roman" w:hAnsi="Times New Roman"/>
          <w:lang w:val="it-IT"/>
        </w:rPr>
        <w:tab/>
      </w:r>
      <w:r w:rsidRPr="00726EE0">
        <w:rPr>
          <w:rFonts w:ascii="Times New Roman" w:hAnsi="Times New Roman"/>
          <w:lang w:val="it-IT"/>
        </w:rPr>
        <w:tab/>
        <w:t xml:space="preserve">                     </w:t>
      </w:r>
      <w:r>
        <w:rPr>
          <w:rFonts w:ascii="Times New Roman" w:hAnsi="Times New Roman"/>
          <w:lang w:val="it-IT"/>
        </w:rPr>
        <w:t xml:space="preserve">                       Peqin, më ___/___/2023</w:t>
      </w:r>
    </w:p>
    <w:p w:rsidR="00303BAF" w:rsidRPr="0086213C" w:rsidRDefault="00303BAF" w:rsidP="00303BAF">
      <w:pPr>
        <w:shd w:val="clear" w:color="auto" w:fill="FF0000"/>
        <w:spacing w:before="100" w:beforeAutospacing="1" w:after="100" w:afterAutospacing="1" w:line="240" w:lineRule="auto"/>
        <w:ind w:left="0" w:right="0" w:firstLine="0"/>
        <w:jc w:val="center"/>
        <w:outlineLvl w:val="0"/>
        <w:rPr>
          <w:rFonts w:ascii="Times New Roman" w:hAnsi="Times New Roman" w:cs="Times New Roman"/>
          <w:b/>
          <w:bCs/>
          <w:caps/>
          <w:color w:val="FFFFFF"/>
          <w:kern w:val="36"/>
          <w:szCs w:val="24"/>
          <w:lang w:val="it-IT" w:eastAsia="en-US"/>
        </w:rPr>
      </w:pPr>
      <w:r w:rsidRPr="0086213C">
        <w:rPr>
          <w:rFonts w:ascii="Times New Roman" w:hAnsi="Times New Roman" w:cs="Times New Roman"/>
          <w:b/>
          <w:bCs/>
          <w:caps/>
          <w:color w:val="FFFFFF"/>
          <w:kern w:val="36"/>
          <w:szCs w:val="24"/>
          <w:lang w:val="it-IT" w:eastAsia="en-US"/>
        </w:rPr>
        <w:t>SHPALLJE PËR Lëvizje paralele</w:t>
      </w:r>
      <w:r>
        <w:rPr>
          <w:rFonts w:ascii="Times New Roman" w:hAnsi="Times New Roman" w:cs="Times New Roman"/>
          <w:b/>
          <w:bCs/>
          <w:caps/>
          <w:color w:val="FFFFFF"/>
          <w:kern w:val="36"/>
          <w:szCs w:val="24"/>
          <w:lang w:val="it-IT" w:eastAsia="en-US"/>
        </w:rPr>
        <w:t xml:space="preserve"> dhe</w:t>
      </w:r>
      <w:r w:rsidRPr="0086213C">
        <w:rPr>
          <w:rFonts w:ascii="Times New Roman" w:hAnsi="Times New Roman" w:cs="Times New Roman"/>
          <w:b/>
          <w:bCs/>
          <w:caps/>
          <w:color w:val="FFFFFF"/>
          <w:kern w:val="36"/>
          <w:szCs w:val="24"/>
          <w:lang w:val="it-IT" w:eastAsia="en-US"/>
        </w:rPr>
        <w:br/>
        <w:t>Ngritje në detyrë</w:t>
      </w:r>
      <w:r>
        <w:rPr>
          <w:rFonts w:ascii="Times New Roman" w:hAnsi="Times New Roman" w:cs="Times New Roman"/>
          <w:b/>
          <w:bCs/>
          <w:caps/>
          <w:color w:val="FFFFFF"/>
          <w:kern w:val="36"/>
          <w:szCs w:val="24"/>
          <w:lang w:val="it-IT" w:eastAsia="en-US"/>
        </w:rPr>
        <w:t xml:space="preserve"> </w:t>
      </w:r>
      <w:r w:rsidRPr="0086213C">
        <w:rPr>
          <w:rFonts w:ascii="Times New Roman" w:hAnsi="Times New Roman" w:cs="Times New Roman"/>
          <w:b/>
          <w:bCs/>
          <w:caps/>
          <w:color w:val="FFFFFF"/>
          <w:kern w:val="36"/>
          <w:szCs w:val="24"/>
          <w:lang w:val="it-IT" w:eastAsia="en-US"/>
        </w:rPr>
        <w:br/>
        <w:t>Në kategorinë e mesme dhe e ulët drejtuese</w:t>
      </w:r>
    </w:p>
    <w:p w:rsidR="00303BAF" w:rsidRPr="00791A34" w:rsidRDefault="00303BAF" w:rsidP="00303BAF">
      <w:pPr>
        <w:spacing w:before="100" w:beforeAutospacing="1" w:after="240" w:line="240" w:lineRule="auto"/>
        <w:ind w:right="0"/>
        <w:jc w:val="left"/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</w:pPr>
      <w:r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Drejtor i Drejtorisë të Ardhurave Vendore, Lejeve dhe Licensave</w:t>
      </w:r>
    </w:p>
    <w:p w:rsidR="00303BAF" w:rsidRDefault="00303BAF" w:rsidP="00303BAF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232B1E">
        <w:rPr>
          <w:rFonts w:ascii="Times New Roman" w:hAnsi="Times New Roman"/>
          <w:sz w:val="24"/>
          <w:szCs w:val="24"/>
          <w:lang w:val="it-IT"/>
        </w:rPr>
        <w:t xml:space="preserve">Në zbatim të nenit 26, të ligjit 152/2013 “Për nëpunësin civil” i ndryshuar, si dhe të Kreut II dhe III, të Vendimit nr. 242, datë 18/03/2015, të Këshillit të Ministrave, bashkia Peqin shpall procedurat e lëvizjes paralele dhe të ngritjes në detyrë për pozicionin: </w:t>
      </w:r>
    </w:p>
    <w:p w:rsidR="00303BAF" w:rsidRDefault="00303BAF" w:rsidP="00303BAF">
      <w:pPr>
        <w:pStyle w:val="ListParagraph"/>
        <w:numPr>
          <w:ilvl w:val="0"/>
          <w:numId w:val="2"/>
        </w:numPr>
        <w:spacing w:before="100" w:beforeAutospacing="1" w:after="240" w:line="240" w:lineRule="auto"/>
        <w:ind w:right="0"/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</w:pPr>
      <w:r w:rsidRPr="00C34525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 xml:space="preserve">Drejtor i Drejtorisë të </w:t>
      </w:r>
      <w:r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Ardhurave Vendore, Lejeve dhe Licensave</w:t>
      </w:r>
      <w:r w:rsidRPr="00C34525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 xml:space="preserve"> - Kategoria: II-b </w:t>
      </w:r>
    </w:p>
    <w:p w:rsidR="00303BAF" w:rsidRPr="00D63964" w:rsidRDefault="00303BAF" w:rsidP="00303BAF">
      <w:pPr>
        <w:shd w:val="clear" w:color="auto" w:fill="FFFF99"/>
        <w:spacing w:after="0" w:line="240" w:lineRule="auto"/>
        <w:ind w:left="0" w:right="0" w:firstLine="0"/>
        <w:rPr>
          <w:rFonts w:ascii="Times New Roman" w:hAnsi="Times New Roman" w:cs="Times New Roman"/>
          <w:color w:val="FF0000"/>
          <w:szCs w:val="24"/>
          <w:lang w:val="en-US" w:eastAsia="en-US"/>
        </w:rPr>
      </w:pPr>
      <w:r w:rsidRPr="00D63964">
        <w:rPr>
          <w:rFonts w:ascii="Times New Roman" w:hAnsi="Times New Roman" w:cs="Times New Roman"/>
          <w:i/>
          <w:iCs/>
          <w:color w:val="FF0000"/>
          <w:szCs w:val="24"/>
          <w:lang w:val="en-US" w:eastAsia="en-US"/>
        </w:rPr>
        <w:t xml:space="preserve">Pozicioni më sipër, i ofrohet fillimisht nëpunësve civilë të së njëjtës kategori për procedurën e lëvizjes paralele! Vetëm në rast se në përfundim të procedurës së lëvizjes paralele, rezulton se </w:t>
      </w:r>
      <w:proofErr w:type="gramStart"/>
      <w:r w:rsidRPr="00D63964">
        <w:rPr>
          <w:rFonts w:ascii="Times New Roman" w:hAnsi="Times New Roman" w:cs="Times New Roman"/>
          <w:i/>
          <w:iCs/>
          <w:color w:val="FF0000"/>
          <w:szCs w:val="24"/>
          <w:lang w:val="en-US" w:eastAsia="en-US"/>
        </w:rPr>
        <w:t>ky</w:t>
      </w:r>
      <w:proofErr w:type="gramEnd"/>
      <w:r w:rsidRPr="00D63964">
        <w:rPr>
          <w:rFonts w:ascii="Times New Roman" w:hAnsi="Times New Roman" w:cs="Times New Roman"/>
          <w:i/>
          <w:iCs/>
          <w:color w:val="FF0000"/>
          <w:szCs w:val="24"/>
          <w:lang w:val="en-US" w:eastAsia="en-US"/>
        </w:rPr>
        <w:t xml:space="preserve"> pozicion është ende vakant, ai është i vlefshëm për konkurimin nëpërmjet procedurës së ngritjes në detyrë.</w:t>
      </w:r>
      <w:r w:rsidRPr="00D63964">
        <w:rPr>
          <w:rFonts w:ascii="Times New Roman" w:hAnsi="Times New Roman" w:cs="Times New Roman"/>
          <w:color w:val="FF0000"/>
          <w:szCs w:val="24"/>
          <w:lang w:val="en-US" w:eastAsia="en-US"/>
        </w:rPr>
        <w:t xml:space="preserve"> </w:t>
      </w:r>
      <w:r w:rsidRPr="00FA66DF">
        <w:rPr>
          <w:rFonts w:ascii="Times New Roman" w:hAnsi="Times New Roman" w:cs="Times New Roman"/>
          <w:i/>
          <w:color w:val="FF0000"/>
          <w:szCs w:val="24"/>
          <w:lang w:val="sq-AL" w:eastAsia="en-US"/>
        </w:rPr>
        <w:t xml:space="preserve">Në rast se vendi do të mbetet vakant edhe pas kësaj procedure do të plotësohet sipas pikës 4, të nenit 26, të ligjit 152/2013 “Për nëpunësin civil”, i ndryshuar, duke pranuar edhe kandidatë të tjerë që plotësojnë </w:t>
      </w:r>
      <w:r>
        <w:rPr>
          <w:rFonts w:ascii="Times New Roman" w:hAnsi="Times New Roman" w:cs="Times New Roman"/>
          <w:i/>
          <w:color w:val="FF0000"/>
          <w:szCs w:val="24"/>
          <w:lang w:val="sq-AL" w:eastAsia="en-US"/>
        </w:rPr>
        <w:t xml:space="preserve">kushtet dhe </w:t>
      </w:r>
      <w:r w:rsidRPr="00FA66DF">
        <w:rPr>
          <w:rFonts w:ascii="Times New Roman" w:hAnsi="Times New Roman" w:cs="Times New Roman"/>
          <w:i/>
          <w:color w:val="FF0000"/>
          <w:szCs w:val="24"/>
          <w:lang w:val="sq-AL" w:eastAsia="en-US"/>
        </w:rPr>
        <w:t>kërkesat për vendin e lirë.</w:t>
      </w:r>
    </w:p>
    <w:p w:rsidR="00303BAF" w:rsidRDefault="00303BAF" w:rsidP="00303BAF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303BAF" w:rsidRPr="00C34525" w:rsidRDefault="00303BAF" w:rsidP="00303BAF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aps/>
          <w:szCs w:val="24"/>
        </w:rPr>
        <w:t>Për të TRE</w:t>
      </w:r>
      <w:r w:rsidRPr="00D63964">
        <w:rPr>
          <w:rFonts w:ascii="Times New Roman" w:hAnsi="Times New Roman"/>
          <w:b/>
          <w:bCs/>
          <w:caps/>
          <w:szCs w:val="24"/>
        </w:rPr>
        <w:t xml:space="preserve"> procedurat (Lëvi</w:t>
      </w:r>
      <w:r>
        <w:rPr>
          <w:rFonts w:ascii="Times New Roman" w:hAnsi="Times New Roman"/>
          <w:b/>
          <w:bCs/>
          <w:caps/>
          <w:szCs w:val="24"/>
        </w:rPr>
        <w:t>zje paralele, Ngritje në detyrë, PRANIM NGA JASHT</w:t>
      </w:r>
      <w:r w:rsidRPr="00D63964">
        <w:rPr>
          <w:rFonts w:ascii="Times New Roman" w:hAnsi="Times New Roman"/>
          <w:b/>
          <w:bCs/>
          <w:caps/>
          <w:szCs w:val="24"/>
        </w:rPr>
        <w:t>ë</w:t>
      </w:r>
      <w:r>
        <w:rPr>
          <w:rFonts w:ascii="Times New Roman" w:hAnsi="Times New Roman"/>
          <w:b/>
          <w:bCs/>
          <w:caps/>
          <w:szCs w:val="24"/>
        </w:rPr>
        <w:t xml:space="preserve"> SH</w:t>
      </w:r>
      <w:r w:rsidRPr="00D63964">
        <w:rPr>
          <w:rFonts w:ascii="Times New Roman" w:hAnsi="Times New Roman"/>
          <w:b/>
          <w:bCs/>
          <w:caps/>
          <w:szCs w:val="24"/>
        </w:rPr>
        <w:t>ë</w:t>
      </w:r>
      <w:r>
        <w:rPr>
          <w:rFonts w:ascii="Times New Roman" w:hAnsi="Times New Roman"/>
          <w:b/>
          <w:bCs/>
          <w:caps/>
          <w:szCs w:val="24"/>
        </w:rPr>
        <w:t>RBIMIT CIVIL</w:t>
      </w:r>
      <w:r w:rsidRPr="00D63964">
        <w:rPr>
          <w:rFonts w:ascii="Times New Roman" w:hAnsi="Times New Roman"/>
          <w:b/>
          <w:bCs/>
          <w:caps/>
          <w:szCs w:val="24"/>
        </w:rPr>
        <w:t>) aplikohet në të njëjtën kohë!</w:t>
      </w:r>
    </w:p>
    <w:p w:rsidR="00303BAF" w:rsidRPr="006338E6" w:rsidRDefault="0067441C" w:rsidP="00303BAF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rect id="_x0000_i1028" style="width:0;height:0" o:hrstd="t" o:hr="t" fillcolor="#a0a0a0" stroked="f"/>
        </w:pict>
      </w:r>
    </w:p>
    <w:p w:rsidR="00303BAF" w:rsidRPr="00232B1E" w:rsidRDefault="00303BAF" w:rsidP="00303BAF">
      <w:pPr>
        <w:pStyle w:val="NoSpacing"/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13/11/2023</w:t>
      </w:r>
    </w:p>
    <w:p w:rsidR="00303BAF" w:rsidRPr="00232B1E" w:rsidRDefault="00303BAF" w:rsidP="00303BAF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232B1E">
        <w:rPr>
          <w:rFonts w:ascii="Times New Roman" w:hAnsi="Times New Roman"/>
          <w:sz w:val="24"/>
          <w:szCs w:val="24"/>
          <w:lang w:val="it-IT"/>
        </w:rPr>
        <w:t xml:space="preserve">Afati për dorëzimin e dokumentave për: </w:t>
      </w:r>
    </w:p>
    <w:p w:rsidR="00303BAF" w:rsidRPr="00C4229E" w:rsidRDefault="00303BAF" w:rsidP="00303BAF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4229E">
        <w:rPr>
          <w:rFonts w:ascii="Times New Roman" w:hAnsi="Times New Roman"/>
          <w:b/>
          <w:sz w:val="24"/>
          <w:szCs w:val="24"/>
        </w:rPr>
        <w:t>Lëvizje paralele</w:t>
      </w:r>
    </w:p>
    <w:p w:rsidR="00303BAF" w:rsidRPr="00AF15D8" w:rsidRDefault="0067441C" w:rsidP="00303B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i1029" style="width:0;height:0" o:hrstd="t" o:hr="t" fillcolor="#a0a0a0" stroked="f"/>
        </w:pict>
      </w:r>
    </w:p>
    <w:p w:rsidR="00303BAF" w:rsidRPr="00232B1E" w:rsidRDefault="00303BAF" w:rsidP="00303BAF">
      <w:pPr>
        <w:pStyle w:val="NoSpacing"/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17/11/2023</w:t>
      </w:r>
    </w:p>
    <w:p w:rsidR="00303BAF" w:rsidRPr="00232B1E" w:rsidRDefault="00303BAF" w:rsidP="00303BAF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232B1E">
        <w:rPr>
          <w:rFonts w:ascii="Times New Roman" w:hAnsi="Times New Roman"/>
          <w:sz w:val="24"/>
          <w:szCs w:val="24"/>
          <w:lang w:val="it-IT"/>
        </w:rPr>
        <w:t xml:space="preserve">Afati për dorëzimin e dokumentave për: </w:t>
      </w:r>
    </w:p>
    <w:p w:rsidR="00303BAF" w:rsidRPr="00C4229E" w:rsidRDefault="00303BAF" w:rsidP="00303BAF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4229E">
        <w:rPr>
          <w:rFonts w:ascii="Times New Roman" w:hAnsi="Times New Roman"/>
          <w:b/>
          <w:sz w:val="24"/>
          <w:szCs w:val="24"/>
        </w:rPr>
        <w:t>Ngritje në detyrë</w:t>
      </w:r>
    </w:p>
    <w:p w:rsidR="00303BAF" w:rsidRPr="00AF15D8" w:rsidRDefault="0067441C" w:rsidP="00303BAF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rect id="_x0000_i1030" style="width:0;height:0" o:hrstd="t" o:hr="t" fillcolor="#a0a0a0" stroked="f"/>
        </w:pict>
      </w:r>
    </w:p>
    <w:p w:rsidR="00303BAF" w:rsidRPr="00232B1E" w:rsidRDefault="00303BAF" w:rsidP="00303BAF">
      <w:pPr>
        <w:pStyle w:val="NoSpacing"/>
        <w:jc w:val="both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17/11/2023</w:t>
      </w:r>
    </w:p>
    <w:p w:rsidR="00303BAF" w:rsidRPr="00232B1E" w:rsidRDefault="00303BAF" w:rsidP="00303BAF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232B1E">
        <w:rPr>
          <w:rFonts w:ascii="Times New Roman" w:hAnsi="Times New Roman"/>
          <w:sz w:val="24"/>
          <w:szCs w:val="24"/>
          <w:lang w:val="it-IT"/>
        </w:rPr>
        <w:t xml:space="preserve">Afati për dorëzimin e dokumentave për: </w:t>
      </w:r>
    </w:p>
    <w:p w:rsidR="00303BAF" w:rsidRPr="00C4229E" w:rsidRDefault="00303BAF" w:rsidP="00303BAF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  <w:r w:rsidRPr="00C4229E">
        <w:rPr>
          <w:rFonts w:ascii="Times New Roman" w:hAnsi="Times New Roman"/>
          <w:b/>
          <w:sz w:val="24"/>
          <w:szCs w:val="24"/>
        </w:rPr>
        <w:t>Pranim nga jashtë shërbimit civil</w:t>
      </w:r>
    </w:p>
    <w:p w:rsidR="00303BAF" w:rsidRDefault="0067441C" w:rsidP="00303BAF">
      <w:pPr>
        <w:spacing w:after="0" w:line="240" w:lineRule="auto"/>
        <w:ind w:left="0" w:right="0" w:firstLine="0"/>
        <w:jc w:val="lef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pict>
          <v:rect id="_x0000_i1031" style="width:0;height:0" o:hrstd="t" o:hr="t" fillcolor="#a0a0a0" stroked="f"/>
        </w:pict>
      </w:r>
    </w:p>
    <w:p w:rsidR="00303BAF" w:rsidRPr="008C74C6" w:rsidRDefault="00303BAF" w:rsidP="00303BAF">
      <w:pPr>
        <w:spacing w:after="0" w:line="240" w:lineRule="auto"/>
        <w:ind w:left="0" w:right="0" w:firstLine="0"/>
        <w:jc w:val="left"/>
        <w:rPr>
          <w:rFonts w:ascii="Times New Roman" w:hAnsi="Times New Roman"/>
          <w:szCs w:val="24"/>
        </w:rPr>
      </w:pPr>
    </w:p>
    <w:p w:rsidR="00303BAF" w:rsidRPr="00D63964" w:rsidRDefault="00303BAF" w:rsidP="00303BAF">
      <w:pPr>
        <w:shd w:val="clear" w:color="auto" w:fill="FF0000"/>
        <w:spacing w:after="240" w:line="240" w:lineRule="auto"/>
        <w:ind w:left="0" w:right="0" w:firstLine="0"/>
        <w:jc w:val="left"/>
        <w:rPr>
          <w:rFonts w:ascii="Times New Roman" w:hAnsi="Times New Roman" w:cs="Times New Roman"/>
          <w:b/>
          <w:bCs/>
          <w:color w:val="FFFF00"/>
          <w:szCs w:val="24"/>
          <w:lang w:val="en-US" w:eastAsia="en-US"/>
        </w:rPr>
      </w:pPr>
      <w:r w:rsidRPr="00D63964">
        <w:rPr>
          <w:rFonts w:ascii="Times New Roman" w:hAnsi="Times New Roman" w:cs="Times New Roman"/>
          <w:b/>
          <w:bCs/>
          <w:color w:val="FFFF00"/>
          <w:szCs w:val="24"/>
          <w:lang w:val="en-US" w:eastAsia="en-US"/>
        </w:rPr>
        <w:br/>
        <w:t>   Përshkrimi përgjithësues i punës për pozicionin/et si më sipër është:</w:t>
      </w:r>
    </w:p>
    <w:p w:rsidR="00303BAF" w:rsidRPr="00390720" w:rsidRDefault="00303BAF" w:rsidP="00303BAF">
      <w:pPr>
        <w:spacing w:after="0" w:line="240" w:lineRule="auto"/>
        <w:ind w:left="0" w:right="0" w:firstLine="0"/>
        <w:rPr>
          <w:rFonts w:ascii="Times New Roman" w:eastAsia="Batang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lastRenderedPageBreak/>
        <w:t>Mbledhja e detyrimeve tatimore vendore prej tatimpaguesve që ushtrojnë aktivitet në Bashkinë e Peqinit.</w:t>
      </w:r>
    </w:p>
    <w:p w:rsidR="00303BAF" w:rsidRPr="00390720" w:rsidRDefault="00303BAF" w:rsidP="00303BAF">
      <w:pPr>
        <w:spacing w:after="0" w:line="240" w:lineRule="auto"/>
        <w:ind w:left="0" w:right="0" w:firstLine="0"/>
        <w:rPr>
          <w:rFonts w:ascii="Times New Roman" w:eastAsia="Batang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>•</w:t>
      </w:r>
      <w:r w:rsidRPr="00390720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ab/>
        <w:t xml:space="preserve">Evidentimin, licensimin dhe hartimin e regjistrit të subjekteve që ushtrojnë aktivitet në territorin e Bashkisë Peqin. </w:t>
      </w:r>
    </w:p>
    <w:p w:rsidR="00303BAF" w:rsidRPr="00390720" w:rsidRDefault="00303BAF" w:rsidP="00303BAF">
      <w:pPr>
        <w:spacing w:after="0" w:line="240" w:lineRule="auto"/>
        <w:ind w:left="0" w:right="0" w:firstLine="0"/>
        <w:rPr>
          <w:rFonts w:ascii="Times New Roman" w:eastAsia="Batang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>•</w:t>
      </w:r>
      <w:r w:rsidRPr="00390720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ab/>
        <w:t xml:space="preserve">Koordinimi me Institucionet qëndrore dhe vendore në lidhje me mbarëvajtjen e kësaj drejtorie. </w:t>
      </w:r>
    </w:p>
    <w:p w:rsidR="00303BAF" w:rsidRPr="00390720" w:rsidRDefault="00303BAF" w:rsidP="00303BAF">
      <w:pPr>
        <w:spacing w:after="0" w:line="240" w:lineRule="auto"/>
        <w:ind w:left="0" w:right="0" w:firstLine="0"/>
        <w:rPr>
          <w:rFonts w:ascii="Times New Roman" w:eastAsia="Batang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>•</w:t>
      </w:r>
      <w:r w:rsidRPr="00390720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ab/>
        <w:t>Organizimi i punës ndërmjet sektorëve të Drejtorisë për mbarëvajtjen optimale gjatë kryerjes së detyrave të tyre. Mundësimi i rritjes profesionale të specialisteve të drejtorisë nëpërmjet trajnimeve të ndryshme në lidhje me legjislacionin tatimor dhe procedurat tatimore në Republikën e Shqipërisë.</w:t>
      </w:r>
    </w:p>
    <w:p w:rsidR="00303BAF" w:rsidRPr="00390720" w:rsidRDefault="00303BAF" w:rsidP="00303BAF">
      <w:pPr>
        <w:spacing w:after="0" w:line="240" w:lineRule="auto"/>
        <w:ind w:left="0" w:right="0" w:firstLine="0"/>
        <w:rPr>
          <w:rFonts w:ascii="Times New Roman" w:eastAsia="Batang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>•</w:t>
      </w:r>
      <w:r w:rsidRPr="00390720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ab/>
        <w:t xml:space="preserve">Përgatitja e relacioneve për projekt-vendimet që paraqiten për miratim në Këshillin Bashkiak dhe zbatimi i vendimeve të tij, për problematikat që lidhen me llojin, nivelin dhe </w:t>
      </w:r>
      <w:proofErr w:type="gramStart"/>
      <w:r w:rsidRPr="00390720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>mbledhjen  e</w:t>
      </w:r>
      <w:proofErr w:type="gramEnd"/>
      <w:r w:rsidRPr="00390720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 xml:space="preserve"> taksave dhe tarifave të aplikuara në Bashkinë Peqin. </w:t>
      </w:r>
    </w:p>
    <w:p w:rsidR="00303BAF" w:rsidRPr="00390720" w:rsidRDefault="00303BAF" w:rsidP="00303BAF">
      <w:pPr>
        <w:spacing w:after="0" w:line="240" w:lineRule="auto"/>
        <w:ind w:left="0" w:right="0" w:firstLine="0"/>
        <w:rPr>
          <w:rFonts w:ascii="Times New Roman" w:eastAsia="Batang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>•</w:t>
      </w:r>
      <w:r w:rsidRPr="00390720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ab/>
        <w:t xml:space="preserve">Mbajtja e korrespondencës me institucionet qendrore e lokale për problemet që lidhen me drejtorinë.   </w:t>
      </w:r>
    </w:p>
    <w:p w:rsidR="00303BAF" w:rsidRPr="00E51B89" w:rsidRDefault="00303BAF" w:rsidP="00303BAF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D63964" w:rsidTr="00D97C93">
        <w:trPr>
          <w:tblCellSpacing w:w="15" w:type="dxa"/>
        </w:trPr>
        <w:tc>
          <w:tcPr>
            <w:tcW w:w="250" w:type="pct"/>
            <w:shd w:val="clear" w:color="auto" w:fill="FF0000"/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1 </w:t>
            </w:r>
          </w:p>
        </w:tc>
        <w:tc>
          <w:tcPr>
            <w:tcW w:w="4750" w:type="pct"/>
            <w:tcBorders>
              <w:bottom w:val="single" w:sz="12" w:space="0" w:color="FF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color w:val="FF0000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aps/>
                <w:color w:val="FF0000"/>
                <w:szCs w:val="24"/>
                <w:lang w:val="en-US" w:eastAsia="en-US"/>
              </w:rPr>
              <w:t xml:space="preserve">lëvizja paralele </w:t>
            </w:r>
          </w:p>
        </w:tc>
      </w:tr>
    </w:tbl>
    <w:p w:rsidR="00303BAF" w:rsidRPr="00D63964" w:rsidRDefault="00303BAF" w:rsidP="00303BAF">
      <w:pPr>
        <w:spacing w:after="24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Kanë të drejtë të aplikojnë për këtë procedurë vetëm nëpunësit civilë të së njëjtës kategori, në të gjitha insitucionet pjesë e shërbimit civil.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D63964" w:rsidTr="00D97C93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1.1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  <w:t xml:space="preserve">KUSHTET PËR LËVIZJEN PARALELE DHE KRITERET E VEÇANTA </w:t>
            </w:r>
          </w:p>
        </w:tc>
      </w:tr>
    </w:tbl>
    <w:p w:rsidR="00303BAF" w:rsidRPr="00D63964" w:rsidRDefault="00303BAF" w:rsidP="00303BAF">
      <w:pPr>
        <w:spacing w:after="24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D63964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Kandidatët duhet të plotësojnë kushtet për lëvizjen paralele si vijon: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>a- Të jenë nëpunës civilë të konfirmuar</w:t>
      </w:r>
      <w:r w:rsidRPr="00E24E6A">
        <w:rPr>
          <w:rFonts w:ascii="Times New Roman" w:hAnsi="Times New Roman" w:cs="Times New Roman"/>
          <w:color w:val="auto"/>
          <w:szCs w:val="24"/>
          <w:lang w:val="en-US" w:eastAsia="en-US"/>
        </w:rPr>
        <w:t>, brenda së njëjtës kategori II-b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;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b- Të mos kenë masë disiplinore në fuqi;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c- Të kenë të paktën vlerësimin e fundit “mirë” apo “shumë mirë”.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D63964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Kandidatët duhet të plotësojnë kërkesat e posaçme si vijon: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>a- Të zotërojnë diplomë të nivelit "Master Shken</w:t>
      </w:r>
      <w:r w:rsidRPr="00E24E6A">
        <w:rPr>
          <w:rFonts w:ascii="Times New Roman" w:hAnsi="Times New Roman" w:cs="Times New Roman"/>
          <w:color w:val="auto"/>
          <w:szCs w:val="24"/>
          <w:lang w:val="en-US" w:eastAsia="en-US"/>
        </w:rPr>
        <w:t>cor" në Sh</w:t>
      </w:r>
      <w:r>
        <w:rPr>
          <w:rFonts w:ascii="Times New Roman" w:hAnsi="Times New Roman" w:cs="Times New Roman"/>
          <w:color w:val="auto"/>
          <w:szCs w:val="24"/>
          <w:lang w:val="en-US" w:eastAsia="en-US"/>
        </w:rPr>
        <w:t>kenca Ekonomike/Juridike.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Edhe diploma e nivelit "Bachelor" duhet të jetë në të njëjtë</w:t>
      </w:r>
      <w:r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n fushë; </w:t>
      </w:r>
      <w:r>
        <w:rPr>
          <w:rFonts w:ascii="Times New Roman" w:hAnsi="Times New Roman" w:cs="Times New Roman"/>
          <w:color w:val="auto"/>
          <w:szCs w:val="24"/>
          <w:lang w:val="en-US" w:eastAsia="en-US"/>
        </w:rPr>
        <w:br/>
        <w:t>b- Të kenë të paktën 2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vjet përvojë pune në profesion;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c- Të kenë njohuri shumë të mira të gjuhës angleze.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86213C" w:rsidTr="00D97C93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1.2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86213C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</w:pPr>
            <w:r w:rsidRPr="0086213C"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  <w:t xml:space="preserve">DOKUMENTACIONI, MËNYRA DHE AFATI I DORËZIMIT </w:t>
            </w:r>
          </w:p>
        </w:tc>
      </w:tr>
    </w:tbl>
    <w:p w:rsidR="00303BAF" w:rsidRPr="0086213C" w:rsidRDefault="00303BAF" w:rsidP="00303BAF">
      <w:pPr>
        <w:spacing w:after="24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b/>
          <w:bCs/>
          <w:color w:val="auto"/>
          <w:szCs w:val="24"/>
          <w:lang w:val="it-IT" w:eastAsia="en-US"/>
        </w:rPr>
        <w:t>Kandidatët që aplikojnë duhet të dorëzojnë dokumentat si më poshtë: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a - Jetëshkrim i plotësuar;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b - Fotokopje të diplomës (përfshirë edhe diplomën Bachelor). Për diplomat e marra jashtë Republikës së Shqipërisë të përcillet njehsimi nga Ministria e Arsimit dhe e Sportit;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c - Fotokopje të librezës së punës (të gjitha faqet që vërtetojnë eksperiencën në punë);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d - Fotokopje të letërnjoftimit (ID);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e - Vërtetim të gjendjes shëndetësore;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f - Vetëdeklarim të gjendjes gjyqësore;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g - Vlerësimin e fundit nga eprori direkt;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lastRenderedPageBreak/>
        <w:t>h - Vërtetim nga institucioni që nuk ka masë disiplinore në fuqi;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i - Çdo dokumentacion tjetër që vërteton trajnimet, kualifikimet, arsimin shtesë, vlerësimet pozitive apo të tjera të përmendura në jetëshkrimin tuaj;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/>
          <w:i/>
          <w:color w:val="FF0000"/>
          <w:szCs w:val="24"/>
          <w:lang w:val="it-IT"/>
        </w:rPr>
        <w:t xml:space="preserve">Dokumentat duhet të dorëzohen me postë apo drejtpërsëdrejti (dorazi) në Zyren e </w:t>
      </w:r>
      <w:r>
        <w:rPr>
          <w:rFonts w:ascii="Times New Roman" w:hAnsi="Times New Roman"/>
          <w:i/>
          <w:color w:val="FF0000"/>
          <w:szCs w:val="24"/>
          <w:lang w:val="it-IT"/>
        </w:rPr>
        <w:t>Arkivës</w:t>
      </w:r>
      <w:r w:rsidRPr="0086213C">
        <w:rPr>
          <w:rFonts w:ascii="Times New Roman" w:hAnsi="Times New Roman"/>
          <w:i/>
          <w:color w:val="FF0000"/>
          <w:szCs w:val="24"/>
          <w:lang w:val="it-IT"/>
        </w:rPr>
        <w:t xml:space="preserve"> dhe </w:t>
      </w:r>
      <w:r>
        <w:rPr>
          <w:rFonts w:ascii="Times New Roman" w:hAnsi="Times New Roman"/>
          <w:i/>
          <w:color w:val="FF0000"/>
          <w:szCs w:val="24"/>
          <w:lang w:val="it-IT"/>
        </w:rPr>
        <w:t xml:space="preserve">Protokollit </w:t>
      </w:r>
      <w:r w:rsidRPr="0086213C">
        <w:rPr>
          <w:rFonts w:ascii="Times New Roman" w:hAnsi="Times New Roman"/>
          <w:i/>
          <w:color w:val="FF0000"/>
          <w:szCs w:val="24"/>
          <w:lang w:val="it-IT"/>
        </w:rPr>
        <w:t xml:space="preserve"> te Bashkise Peqin, me adrese Bulevardi “Mustafa Gjinishi” Peqin,</w:t>
      </w:r>
    </w:p>
    <w:p w:rsidR="00303BAF" w:rsidRPr="0086213C" w:rsidRDefault="00303BAF" w:rsidP="00303BAF">
      <w:pPr>
        <w:spacing w:after="24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b/>
          <w:bCs/>
          <w:color w:val="auto"/>
          <w:szCs w:val="24"/>
          <w:lang w:val="it-IT" w:eastAsia="en-US"/>
        </w:rPr>
        <w:t xml:space="preserve">Aplikimi dhe dorëzimi i dokumentave për lëvizjen paralele duhet të bëhet brenda datës: </w:t>
      </w:r>
      <w:r>
        <w:rPr>
          <w:rFonts w:ascii="Times New Roman" w:hAnsi="Times New Roman" w:cs="Times New Roman"/>
          <w:b/>
          <w:bCs/>
          <w:color w:val="FF0000"/>
          <w:szCs w:val="24"/>
          <w:lang w:val="it-IT" w:eastAsia="en-US"/>
        </w:rPr>
        <w:t>13</w:t>
      </w:r>
      <w:r w:rsidRPr="0086213C">
        <w:rPr>
          <w:rFonts w:ascii="Times New Roman" w:hAnsi="Times New Roman" w:cs="Times New Roman"/>
          <w:b/>
          <w:bCs/>
          <w:color w:val="FF0000"/>
          <w:szCs w:val="24"/>
          <w:lang w:val="it-IT" w:eastAsia="en-US"/>
        </w:rPr>
        <w:t>/</w:t>
      </w:r>
      <w:r>
        <w:rPr>
          <w:rFonts w:ascii="Times New Roman" w:hAnsi="Times New Roman" w:cs="Times New Roman"/>
          <w:b/>
          <w:bCs/>
          <w:color w:val="FF0000"/>
          <w:szCs w:val="24"/>
          <w:lang w:val="it-IT" w:eastAsia="en-US"/>
        </w:rPr>
        <w:t>11/2023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86213C" w:rsidTr="00D97C93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1.3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86213C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</w:pPr>
            <w:r w:rsidRPr="0086213C"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  <w:t xml:space="preserve">REZULTATET PËR FAZËN E VERIFIKIMIT PARAPRAK </w:t>
            </w:r>
          </w:p>
        </w:tc>
      </w:tr>
    </w:tbl>
    <w:p w:rsidR="00303BAF" w:rsidRPr="0086213C" w:rsidRDefault="00303BAF" w:rsidP="00303BAF">
      <w:pPr>
        <w:spacing w:after="24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Në datën </w:t>
      </w:r>
      <w:r>
        <w:rPr>
          <w:rFonts w:ascii="Times New Roman" w:hAnsi="Times New Roman" w:cs="Times New Roman"/>
          <w:color w:val="auto"/>
          <w:szCs w:val="24"/>
          <w:lang w:val="it-IT" w:eastAsia="en-US"/>
        </w:rPr>
        <w:t>15</w:t>
      </w:r>
      <w:r w:rsidRPr="0086213C"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/</w:t>
      </w:r>
      <w:r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11</w:t>
      </w:r>
      <w:r w:rsidRPr="0086213C"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/20</w:t>
      </w:r>
      <w:r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23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>, Bashkia Peqin do të shpallë në</w:t>
      </w:r>
      <w:r w:rsidRPr="0086213C">
        <w:rPr>
          <w:rFonts w:ascii="Times New Roman" w:hAnsi="Times New Roman"/>
          <w:szCs w:val="24"/>
          <w:lang w:val="it-IT"/>
        </w:rPr>
        <w:t xml:space="preserve"> </w:t>
      </w:r>
      <w:r w:rsidRPr="004F69A3">
        <w:rPr>
          <w:rFonts w:ascii="Times New Roman" w:hAnsi="Times New Roman"/>
          <w:szCs w:val="24"/>
          <w:lang w:val="it-IT"/>
        </w:rPr>
        <w:t>stenden e informimit te publikut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, faqen zyrtare të internetit “www.peqini.gov.al” dhe në portalin “Shërbimi Kombëtar i Punësimit”, listën e kandidatëve që plotësojnë kushtet dhe kërkesat e posaçme për procedurën e lëvizjes paralele, si dhe datën, vendin dhe orën e saktë kur do të zhvillohet intervista.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Në të njëjtën datë kandidatët që nuk plotësojnë kushtet e lëvizjes paralele dhe kërkesat e posaçme do të njoftohen individualisht nga Bashkia Peqin për shkaqet e moskualifikimit (nëpërmjet adresës së e-mail).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D63964" w:rsidTr="00D97C93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1.4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  <w:t xml:space="preserve">FUSHAT E NJOHURIVE, AFTËSITË DHE CILËSITË MBI TË CILAT DO TË ZHVILLOHET INTERVISTA </w:t>
            </w:r>
          </w:p>
        </w:tc>
      </w:tr>
    </w:tbl>
    <w:p w:rsidR="00303BAF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D63964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Kandidatët do të testohen në lidhje me:</w:t>
      </w:r>
    </w:p>
    <w:p w:rsidR="00303BAF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</w:p>
    <w:p w:rsidR="00303BAF" w:rsidRPr="00390720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- Njohuritë mbi Ligjin nr. 139/2015 </w:t>
      </w:r>
      <w:proofErr w:type="gramStart"/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>dt</w:t>
      </w:r>
      <w:proofErr w:type="gramEnd"/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>. 17.12.2015 “Për vetëqeverisjen vendore”;</w:t>
      </w:r>
    </w:p>
    <w:p w:rsidR="00303BAF" w:rsidRPr="00390720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Symbol" w:hAnsi="Symbol" w:cs="Symbol"/>
          <w:color w:val="auto"/>
          <w:szCs w:val="24"/>
          <w:lang w:val="en-US" w:eastAsia="en-US"/>
        </w:rPr>
        <w:t></w:t>
      </w:r>
      <w:r w:rsidRPr="00390720">
        <w:rPr>
          <w:rFonts w:ascii="Symbol" w:hAnsi="Symbol" w:cs="Symbol"/>
          <w:color w:val="auto"/>
          <w:szCs w:val="24"/>
          <w:lang w:val="en-US" w:eastAsia="en-US"/>
        </w:rPr>
        <w:t></w:t>
      </w: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>Njohuritë mbi Ligjin nr. 152/2013 “Për nëpunësin civil”, i ndryshuar;</w:t>
      </w:r>
    </w:p>
    <w:p w:rsidR="00303BAF" w:rsidRPr="00390720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Symbol" w:hAnsi="Symbol" w:cs="Symbol"/>
          <w:color w:val="auto"/>
          <w:szCs w:val="24"/>
          <w:lang w:val="en-US" w:eastAsia="en-US"/>
        </w:rPr>
        <w:t></w:t>
      </w:r>
      <w:r w:rsidRPr="00390720">
        <w:rPr>
          <w:rFonts w:ascii="Symbol" w:hAnsi="Symbol" w:cs="Symbol"/>
          <w:color w:val="auto"/>
          <w:szCs w:val="24"/>
          <w:lang w:val="en-US" w:eastAsia="en-US"/>
        </w:rPr>
        <w:t></w:t>
      </w: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>Njohuritë mbi Ligjin nr. 9632, datë 30.10.2006 “Per sistemin e taksave vendore” dhe aktet nenligjore ne zbatim të tij;</w:t>
      </w:r>
    </w:p>
    <w:p w:rsidR="00303BAF" w:rsidRPr="00390720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Symbol" w:hAnsi="Symbol" w:cs="Symbol"/>
          <w:color w:val="auto"/>
          <w:szCs w:val="24"/>
          <w:lang w:val="en-US" w:eastAsia="en-US"/>
        </w:rPr>
        <w:t></w:t>
      </w:r>
      <w:r w:rsidRPr="00390720">
        <w:rPr>
          <w:rFonts w:ascii="Symbol" w:hAnsi="Symbol" w:cs="Symbol"/>
          <w:color w:val="auto"/>
          <w:szCs w:val="24"/>
          <w:lang w:val="en-US" w:eastAsia="en-US"/>
        </w:rPr>
        <w:t></w:t>
      </w: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>Njohuritë mbi Ligjin nr. 9920, datë 19.05.2008 “Për procedurat tatimore ne Republiken e Shqiperise”</w:t>
      </w:r>
    </w:p>
    <w:p w:rsidR="00303BAF" w:rsidRPr="00390720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>- Njohuritë mbi Ligjin nr. 10 296 datë 08.07.2010 “Për menaxhimin financiar dhe kontrollin”</w:t>
      </w:r>
    </w:p>
    <w:p w:rsidR="00303BAF" w:rsidRPr="00390720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390720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- Njohuritë mbi Ligjin nr. 9936 datë 26.06.2008 “Për menaxhimin e sistemit buxhetor ne Republiken e Shqiperise” </w:t>
      </w:r>
    </w:p>
    <w:p w:rsidR="00303BAF" w:rsidRPr="00124C66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pt-BR" w:eastAsia="en-US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86213C" w:rsidTr="00D97C93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1.5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86213C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</w:pPr>
            <w:r w:rsidRPr="0086213C"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  <w:t xml:space="preserve">MËNYRA E VLERËSIMIT TË KANDIDATËVE </w:t>
            </w:r>
          </w:p>
        </w:tc>
      </w:tr>
    </w:tbl>
    <w:p w:rsidR="00303BAF" w:rsidRPr="0086213C" w:rsidRDefault="00303BAF" w:rsidP="00303BAF">
      <w:pPr>
        <w:spacing w:after="24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b/>
          <w:bCs/>
          <w:color w:val="auto"/>
          <w:szCs w:val="24"/>
          <w:lang w:val="it-IT" w:eastAsia="en-US"/>
        </w:rPr>
        <w:t>Kandidatët do të vlerësohen në lidhje me dokumentacionin e dorëzuar: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Kandidatët do të vlerësohen për përvojën, trajnimet apo kualifikimet e lidhura me fushën, si dhe çertifikimin pozitiv ose për vlerësimet e rezultateve individale në punë në rastet kur procesi i çertifikimit nuk është kryer. Totali i ve për këtë vlerësim është 40 pikë.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b/>
          <w:bCs/>
          <w:color w:val="auto"/>
          <w:szCs w:val="24"/>
          <w:lang w:val="it-IT" w:eastAsia="en-US"/>
        </w:rPr>
        <w:t>Kandidatët gjatë intervistës së strukturuar me gojë do të vlerësohen në lidhje me: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lastRenderedPageBreak/>
        <w:t>a - Njohuritë, aftësitë, kompetencën në lidhje me përshkrimin e pozicionit të punës;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b - Eksperiencën e tyre të mëparshme;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c - Motivimin, aspiratat dhe pritshmëritë e tyre për karrierën;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Totali i pikëve për këtë vlerësim është </w:t>
      </w:r>
      <w:r w:rsidRPr="0086213C">
        <w:rPr>
          <w:rFonts w:ascii="Times New Roman" w:hAnsi="Times New Roman" w:cs="Times New Roman"/>
          <w:b/>
          <w:bCs/>
          <w:color w:val="auto"/>
          <w:szCs w:val="24"/>
          <w:lang w:val="it-IT" w:eastAsia="en-US"/>
        </w:rPr>
        <w:t>60 pikë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>.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Më shumë detaje në lidhje me vlerësimin me pikë, metodologjinë e shpërndarjes së pikëve, mënyrën e llogaritjes së rezultatit përfundimtar i gjeni në Udhëzimin nr. 2, datë 27.03.2015, të Departamentit të Administratës Publike “www.dap.gov.al”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86213C" w:rsidTr="00D97C93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1.6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86213C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</w:pPr>
            <w:r w:rsidRPr="0086213C"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  <w:t xml:space="preserve">DATA E DALJES SË REZULTATEVE TË KONKURIMIT DHE MËNYRA E KOMUNIKIMIT </w:t>
            </w:r>
          </w:p>
        </w:tc>
      </w:tr>
    </w:tbl>
    <w:p w:rsidR="00303BAF" w:rsidRPr="0086213C" w:rsidRDefault="00303BAF" w:rsidP="00303BAF">
      <w:pPr>
        <w:spacing w:after="24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Në përfundim të vlerësimit të kandidatëve, Bashkia Peqin do të shpallë fituesin në </w:t>
      </w:r>
      <w:r w:rsidRPr="004F69A3">
        <w:rPr>
          <w:rFonts w:ascii="Times New Roman" w:hAnsi="Times New Roman"/>
          <w:szCs w:val="24"/>
          <w:lang w:val="it-IT"/>
        </w:rPr>
        <w:t>stenden e informimit te publikut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, faqen zyrtare “www.peqini.gov.al” dhe në portalin “Shërbimi Kombëtar i Punësimit”. Të gjithë kandidatët pjesëmarrës në këtë procedurë do të njoftohen individualisht në mënyrë elektronike nga Bashkia Peqin, për rezultatet </w:t>
      </w:r>
      <w:r w:rsidRPr="0086213C">
        <w:rPr>
          <w:rFonts w:ascii="Times New Roman" w:hAnsi="Times New Roman" w:cs="Times New Roman"/>
          <w:i/>
          <w:iCs/>
          <w:color w:val="auto"/>
          <w:szCs w:val="24"/>
          <w:u w:val="single"/>
          <w:lang w:val="it-IT" w:eastAsia="en-US"/>
        </w:rPr>
        <w:t>(nëpërmjet adresës së e-mail).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D63964" w:rsidTr="00D97C93">
        <w:trPr>
          <w:tblCellSpacing w:w="15" w:type="dxa"/>
        </w:trPr>
        <w:tc>
          <w:tcPr>
            <w:tcW w:w="250" w:type="pct"/>
            <w:shd w:val="clear" w:color="auto" w:fill="FF0000"/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2 </w:t>
            </w:r>
          </w:p>
        </w:tc>
        <w:tc>
          <w:tcPr>
            <w:tcW w:w="4750" w:type="pct"/>
            <w:tcBorders>
              <w:bottom w:val="single" w:sz="12" w:space="0" w:color="FF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color w:val="FF0000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aps/>
                <w:color w:val="FF0000"/>
                <w:szCs w:val="24"/>
                <w:lang w:val="en-US" w:eastAsia="en-US"/>
              </w:rPr>
              <w:t xml:space="preserve">Ngritja ne detyre </w:t>
            </w:r>
          </w:p>
        </w:tc>
      </w:tr>
    </w:tbl>
    <w:p w:rsidR="00303BAF" w:rsidRPr="00D63964" w:rsidRDefault="00303BAF" w:rsidP="00303BAF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</w:p>
    <w:p w:rsidR="00303BAF" w:rsidRPr="00D63964" w:rsidRDefault="00303BAF" w:rsidP="00303BAF">
      <w:pPr>
        <w:shd w:val="clear" w:color="auto" w:fill="FFFF99"/>
        <w:spacing w:after="240" w:line="240" w:lineRule="auto"/>
        <w:ind w:left="0" w:right="0" w:firstLine="0"/>
        <w:rPr>
          <w:rFonts w:ascii="Times New Roman" w:hAnsi="Times New Roman" w:cs="Times New Roman"/>
          <w:color w:val="FF0000"/>
          <w:szCs w:val="24"/>
          <w:lang w:val="en-US" w:eastAsia="en-US"/>
        </w:rPr>
      </w:pPr>
      <w:r w:rsidRPr="00D63964">
        <w:rPr>
          <w:rFonts w:ascii="Times New Roman" w:hAnsi="Times New Roman" w:cs="Times New Roman"/>
          <w:color w:val="FF0000"/>
          <w:szCs w:val="24"/>
          <w:lang w:val="en-US" w:eastAsia="en-US"/>
        </w:rPr>
        <w:t>Vetëm në rast se pozicioni i renditur në fillim të kësaj shpalljeje, në përfundim të procedurës së lëvizjes paralele, rezulton se është ende vakant, ai është i vlefshëm për konkurimin nëpërmjet procedurës së ngritjes në detyrë. Këtë informacio</w:t>
      </w:r>
      <w:r w:rsidRPr="00E24E6A">
        <w:rPr>
          <w:rFonts w:ascii="Times New Roman" w:hAnsi="Times New Roman" w:cs="Times New Roman"/>
          <w:color w:val="FF0000"/>
          <w:szCs w:val="24"/>
          <w:lang w:val="en-US" w:eastAsia="en-US"/>
        </w:rPr>
        <w:t>n do ta merrni në faqen e Bashkise Peqin</w:t>
      </w:r>
      <w:r w:rsidRPr="005E0E8C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</w:t>
      </w:r>
      <w:r w:rsidRPr="005E0E8C">
        <w:rPr>
          <w:rFonts w:ascii="Times New Roman" w:hAnsi="Times New Roman" w:cs="Times New Roman"/>
          <w:color w:val="FF0000"/>
          <w:szCs w:val="24"/>
          <w:lang w:val="en-US" w:eastAsia="en-US"/>
        </w:rPr>
        <w:t>dhe në portalin “Shërbimi Kombëtar i Punësimit</w:t>
      </w:r>
      <w:r>
        <w:rPr>
          <w:rFonts w:ascii="Times New Roman" w:hAnsi="Times New Roman" w:cs="Times New Roman"/>
          <w:color w:val="FF0000"/>
          <w:szCs w:val="24"/>
          <w:lang w:val="en-US" w:eastAsia="en-US"/>
        </w:rPr>
        <w:t xml:space="preserve"> duke filluar nga data 20/11</w:t>
      </w:r>
      <w:r w:rsidRPr="00D63964">
        <w:rPr>
          <w:rFonts w:ascii="Times New Roman" w:hAnsi="Times New Roman" w:cs="Times New Roman"/>
          <w:color w:val="FF0000"/>
          <w:szCs w:val="24"/>
          <w:lang w:val="en-US" w:eastAsia="en-US"/>
        </w:rPr>
        <w:t>/20</w:t>
      </w:r>
      <w:r>
        <w:rPr>
          <w:rFonts w:ascii="Times New Roman" w:hAnsi="Times New Roman" w:cs="Times New Roman"/>
          <w:color w:val="FF0000"/>
          <w:szCs w:val="24"/>
          <w:lang w:val="en-US" w:eastAsia="en-US"/>
        </w:rPr>
        <w:t>23.</w:t>
      </w:r>
      <w:r w:rsidRPr="00D63964">
        <w:rPr>
          <w:rFonts w:ascii="Times New Roman" w:hAnsi="Times New Roman" w:cs="Times New Roman"/>
          <w:color w:val="FF0000"/>
          <w:szCs w:val="24"/>
          <w:lang w:val="en-US" w:eastAsia="en-US"/>
        </w:rPr>
        <w:t xml:space="preserve"> </w:t>
      </w:r>
    </w:p>
    <w:p w:rsidR="00303BAF" w:rsidRPr="00D63964" w:rsidRDefault="00303BAF" w:rsidP="00303BAF">
      <w:pPr>
        <w:spacing w:after="24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lirë.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D63964" w:rsidTr="00D97C93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2.1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  <w:t xml:space="preserve">KUSHTET QË DUHET TË PLOTËSOJË KANDIDATI NË PROCEDURËN E NGRITJES NË DETYRË DHE KRITERET E VEÇANTA </w:t>
            </w:r>
          </w:p>
        </w:tc>
      </w:tr>
    </w:tbl>
    <w:p w:rsidR="00303BAF" w:rsidRPr="00D63964" w:rsidRDefault="00303BAF" w:rsidP="00303BAF">
      <w:pPr>
        <w:spacing w:after="24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D63964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Kushtet që duhet të plotësojë kandidati në procedurën e ngritjes në detyrë janë: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>a- Të jetë nëpunës civil i konfi</w:t>
      </w:r>
      <w:r>
        <w:rPr>
          <w:rFonts w:ascii="Times New Roman" w:hAnsi="Times New Roman" w:cs="Times New Roman"/>
          <w:color w:val="auto"/>
          <w:szCs w:val="24"/>
          <w:lang w:val="en-US" w:eastAsia="en-US"/>
        </w:rPr>
        <w:t>rmuar, brenda kategorisë III-a, III-b, etj.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;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b- Të mos ketë masë disiplinore në fuqi;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c- Të ketë të paktën vlerësimin e fundit “mirë” apo “shumë mirë”.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D63964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Kandidatët duhet të plotësojnë kriteret e veçanta si vijon</w:t>
      </w:r>
      <w:proofErr w:type="gramStart"/>
      <w:r w:rsidRPr="00D63964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:</w:t>
      </w:r>
      <w:proofErr w:type="gramEnd"/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>a- Të zotërojnë diplomë të nivelit "Maste</w:t>
      </w:r>
      <w:r w:rsidRPr="00E24E6A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r Shkencor" në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>S</w:t>
      </w:r>
      <w:r>
        <w:rPr>
          <w:rFonts w:ascii="Times New Roman" w:hAnsi="Times New Roman" w:cs="Times New Roman"/>
          <w:color w:val="auto"/>
          <w:szCs w:val="24"/>
          <w:lang w:val="en-US" w:eastAsia="en-US"/>
        </w:rPr>
        <w:t>hkenca Ekonomike/Juridike</w:t>
      </w:r>
      <w:r w:rsidRPr="00E24E6A">
        <w:rPr>
          <w:rFonts w:ascii="Times New Roman" w:hAnsi="Times New Roman" w:cs="Times New Roman"/>
          <w:color w:val="auto"/>
          <w:szCs w:val="24"/>
          <w:lang w:val="en-US" w:eastAsia="en-US"/>
        </w:rPr>
        <w:t>.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Edhe diploma e nivelit "Bachelor" duhet të jetë në të njëjtë</w:t>
      </w:r>
      <w:r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n fushë; </w:t>
      </w:r>
      <w:r>
        <w:rPr>
          <w:rFonts w:ascii="Times New Roman" w:hAnsi="Times New Roman" w:cs="Times New Roman"/>
          <w:color w:val="auto"/>
          <w:szCs w:val="24"/>
          <w:lang w:val="en-US" w:eastAsia="en-US"/>
        </w:rPr>
        <w:br/>
        <w:t>b- Të kenë të paktën 2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 vjet përvojë pune në profesion; 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c- Të kenë njohuri shumë të mira të gjuhës angleze.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86213C" w:rsidTr="00D97C93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lastRenderedPageBreak/>
              <w:t xml:space="preserve">2.2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86213C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</w:pPr>
            <w:r w:rsidRPr="0086213C"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  <w:t xml:space="preserve">DOKUMENTACIONI, MËNYRA DHE AFATI I DORËZIMIT </w:t>
            </w:r>
          </w:p>
        </w:tc>
      </w:tr>
    </w:tbl>
    <w:p w:rsidR="00303BAF" w:rsidRPr="0086213C" w:rsidRDefault="00303BAF" w:rsidP="00303BAF">
      <w:pPr>
        <w:spacing w:after="24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b/>
          <w:bCs/>
          <w:color w:val="auto"/>
          <w:szCs w:val="24"/>
          <w:lang w:val="it-IT" w:eastAsia="en-US"/>
        </w:rPr>
        <w:t>Kandidatët që aplikojnë duhet të dorëzojnë dokumentat si më poshtë: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a - Jetëshkrim i plotësuar: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b - Fotokopje të diplomës (përfshirë edhe diplomën Bachelor). Për diplomat e marra jashtë Republikës së Shqipërisë të përcillet njehsimi nga Ministria e Arsimit dhe e Sportit;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c - Fotokopje të librezës së punës (të gjitha faqet që vërtetojnë eksperiencën në punë);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d - Fotokopje të letërnjoftimit (ID);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e - Vërtetim të gjendjes shëndetësore;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f - Vetëdeklarim të gjendjes gjyqësore;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g - Vlerësimin e fundit nga eprori direkt;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h - Vërtetim nga institucioni që nuk ka masë disiplinore në fuqi;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i - Çdo dokumentacion tjetër që vërteton trajnimet, kualifikimet, arsimin shtesë, vlerësimet pozitive apo të tjera të përmendura në jetëshkrimin tuaj;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/>
          <w:i/>
          <w:color w:val="FF0000"/>
          <w:szCs w:val="24"/>
          <w:lang w:val="it-IT"/>
        </w:rPr>
        <w:t>Dokumentat duhet të dorëzohen me postë apo drejtpërsëdrejti (dorazi) në Zyren e Protokollit dhe Arshives te Bashkise Peqin, me adrese Bulevardi “Mustafa Gjinishi” Peqin,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b/>
          <w:bCs/>
          <w:color w:val="auto"/>
          <w:szCs w:val="24"/>
          <w:lang w:val="it-IT" w:eastAsia="en-US"/>
        </w:rPr>
        <w:t xml:space="preserve">Aplikimi dhe dorëzimi i dokumentave për procedurën e ngritjes në detyrë duhet të bëhet brenda datës: </w:t>
      </w:r>
      <w:r>
        <w:rPr>
          <w:rFonts w:ascii="Times New Roman" w:hAnsi="Times New Roman" w:cs="Times New Roman"/>
          <w:b/>
          <w:bCs/>
          <w:color w:val="FF0000"/>
          <w:szCs w:val="24"/>
          <w:lang w:val="it-IT" w:eastAsia="en-US"/>
        </w:rPr>
        <w:t>17</w:t>
      </w:r>
      <w:r w:rsidRPr="0086213C"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/</w:t>
      </w:r>
      <w:r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11/2023.</w:t>
      </w:r>
      <w:r w:rsidRPr="0086213C"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 xml:space="preserve">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86213C" w:rsidTr="00D97C93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2.3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86213C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</w:pPr>
            <w:r w:rsidRPr="0086213C"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  <w:t xml:space="preserve">REZULTATET PËR FAZËN E VERIFIKIMIT PARAPRAK </w:t>
            </w:r>
          </w:p>
        </w:tc>
      </w:tr>
    </w:tbl>
    <w:p w:rsidR="00303BAF" w:rsidRPr="0086213C" w:rsidRDefault="00303BAF" w:rsidP="00303BAF">
      <w:pPr>
        <w:spacing w:after="24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Në datën </w:t>
      </w:r>
      <w:r>
        <w:rPr>
          <w:rFonts w:ascii="Times New Roman" w:hAnsi="Times New Roman" w:cs="Times New Roman"/>
          <w:b/>
          <w:bCs/>
          <w:i/>
          <w:iCs/>
          <w:color w:val="FF0000"/>
          <w:szCs w:val="24"/>
          <w:lang w:val="it-IT" w:eastAsia="en-US"/>
        </w:rPr>
        <w:t>20/11/2023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, Bashkia Peqin do të shpallë në </w:t>
      </w:r>
      <w:r w:rsidRPr="004F69A3">
        <w:rPr>
          <w:rFonts w:ascii="Times New Roman" w:hAnsi="Times New Roman"/>
          <w:szCs w:val="24"/>
          <w:lang w:val="it-IT"/>
        </w:rPr>
        <w:t>stenden e informimit te publikut</w:t>
      </w:r>
      <w:r>
        <w:rPr>
          <w:rFonts w:ascii="Times New Roman" w:hAnsi="Times New Roman"/>
          <w:szCs w:val="24"/>
          <w:lang w:val="it-IT"/>
        </w:rPr>
        <w:t>,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 faqen zyrtare të internetit “www.peqini.gov.al” dhe në portalin “Shërbimi Kombëtar i Punësimit”, listën e kandidatëve që plotësojnë kushtet dhe kërkesat e posaçme për procedurën e ngritjes në detyrë si dhe datën, vendin dhe orën e saktë ku do të zhvillohet testimi me shkrim dhe intervista.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Në të njëjtën datë kandidatët që nuk i plotësojnë kushtet dhe kriteret e veçanta për procedurën e ngritjes në detyrë do të njoftohen individualisht në mënyrë elektronike nga Bashkia Peqin, për shkaqet e moskualifikimit </w:t>
      </w:r>
      <w:r w:rsidRPr="0086213C">
        <w:rPr>
          <w:rFonts w:ascii="Times New Roman" w:hAnsi="Times New Roman" w:cs="Times New Roman"/>
          <w:i/>
          <w:iCs/>
          <w:color w:val="auto"/>
          <w:szCs w:val="24"/>
          <w:u w:val="single"/>
          <w:lang w:val="it-IT" w:eastAsia="en-US"/>
        </w:rPr>
        <w:t>(nëpërmjet adresës së e-mail)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D63964" w:rsidTr="00D97C93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2.4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aps/>
                <w:szCs w:val="24"/>
                <w:lang w:val="en-US" w:eastAsia="en-US"/>
              </w:rPr>
              <w:t xml:space="preserve">FUSHAT E NJOHURIVE, AFTËSITË DHE CILËSITË MBI TË CILAT DO TË ZHVILLOHET TESTIMI DHE INTERVISTA </w:t>
            </w:r>
          </w:p>
        </w:tc>
      </w:tr>
    </w:tbl>
    <w:p w:rsidR="00303BAF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</w:pP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D63964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Kandidatët do të testohen me shkrim në lidhje me:</w:t>
      </w:r>
    </w:p>
    <w:p w:rsidR="00303BAF" w:rsidRPr="006B1904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  <w:r w:rsidRPr="006B1904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- Njohuritë mbi Ligjin nr. 139/2015 </w:t>
      </w:r>
      <w:proofErr w:type="gramStart"/>
      <w:r w:rsidRPr="006B1904">
        <w:rPr>
          <w:rFonts w:ascii="Times New Roman" w:hAnsi="Times New Roman" w:cs="Times New Roman"/>
          <w:color w:val="auto"/>
          <w:szCs w:val="24"/>
          <w:lang w:val="en-US" w:eastAsia="en-US"/>
        </w:rPr>
        <w:t>dt</w:t>
      </w:r>
      <w:proofErr w:type="gramEnd"/>
      <w:r w:rsidRPr="006B1904">
        <w:rPr>
          <w:rFonts w:ascii="Times New Roman" w:hAnsi="Times New Roman" w:cs="Times New Roman"/>
          <w:color w:val="auto"/>
          <w:szCs w:val="24"/>
          <w:lang w:val="en-US" w:eastAsia="en-US"/>
        </w:rPr>
        <w:t>. 17.12.2015 “Për vetëqeverisjen vendore”;</w:t>
      </w:r>
    </w:p>
    <w:p w:rsidR="00303BAF" w:rsidRPr="006B1904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6B1904">
        <w:rPr>
          <w:rFonts w:ascii="Symbol" w:hAnsi="Symbol" w:cs="Symbol"/>
          <w:color w:val="auto"/>
          <w:szCs w:val="24"/>
          <w:lang w:val="en-US" w:eastAsia="en-US"/>
        </w:rPr>
        <w:t></w:t>
      </w:r>
      <w:r w:rsidRPr="006B1904">
        <w:rPr>
          <w:rFonts w:ascii="Symbol" w:hAnsi="Symbol" w:cs="Symbol"/>
          <w:color w:val="auto"/>
          <w:szCs w:val="24"/>
          <w:lang w:val="en-US" w:eastAsia="en-US"/>
        </w:rPr>
        <w:t></w:t>
      </w:r>
      <w:r w:rsidRPr="006B1904">
        <w:rPr>
          <w:rFonts w:ascii="Times New Roman" w:hAnsi="Times New Roman" w:cs="Times New Roman"/>
          <w:color w:val="auto"/>
          <w:szCs w:val="24"/>
          <w:lang w:val="en-US" w:eastAsia="en-US"/>
        </w:rPr>
        <w:t>Njohuritë mbi Ligjin nr. 152/2013 “Për nëpunësin civil”, i ndryshuar;</w:t>
      </w:r>
    </w:p>
    <w:p w:rsidR="00303BAF" w:rsidRPr="006B1904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6B1904">
        <w:rPr>
          <w:rFonts w:ascii="Symbol" w:hAnsi="Symbol" w:cs="Symbol"/>
          <w:color w:val="auto"/>
          <w:szCs w:val="24"/>
          <w:lang w:val="en-US" w:eastAsia="en-US"/>
        </w:rPr>
        <w:t></w:t>
      </w:r>
      <w:r w:rsidRPr="006B1904">
        <w:rPr>
          <w:rFonts w:ascii="Symbol" w:hAnsi="Symbol" w:cs="Symbol"/>
          <w:color w:val="auto"/>
          <w:szCs w:val="24"/>
          <w:lang w:val="en-US" w:eastAsia="en-US"/>
        </w:rPr>
        <w:t></w:t>
      </w:r>
      <w:r w:rsidRPr="006B1904">
        <w:rPr>
          <w:rFonts w:ascii="Times New Roman" w:hAnsi="Times New Roman" w:cs="Times New Roman"/>
          <w:color w:val="auto"/>
          <w:szCs w:val="24"/>
          <w:lang w:val="en-US" w:eastAsia="en-US"/>
        </w:rPr>
        <w:t>Njohuritë mbi Ligjin nr. 9632, datë 30.10.2006 “Per sistemin e taksave vendore” dhe aktet nenligjore ne zbatim të tij;</w:t>
      </w:r>
    </w:p>
    <w:p w:rsidR="00303BAF" w:rsidRPr="006B1904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6B1904">
        <w:rPr>
          <w:rFonts w:ascii="Symbol" w:hAnsi="Symbol" w:cs="Symbol"/>
          <w:color w:val="auto"/>
          <w:szCs w:val="24"/>
          <w:lang w:val="en-US" w:eastAsia="en-US"/>
        </w:rPr>
        <w:t></w:t>
      </w:r>
      <w:r w:rsidRPr="006B1904">
        <w:rPr>
          <w:rFonts w:ascii="Symbol" w:hAnsi="Symbol" w:cs="Symbol"/>
          <w:color w:val="auto"/>
          <w:szCs w:val="24"/>
          <w:lang w:val="en-US" w:eastAsia="en-US"/>
        </w:rPr>
        <w:t></w:t>
      </w:r>
      <w:r w:rsidRPr="006B1904">
        <w:rPr>
          <w:rFonts w:ascii="Times New Roman" w:hAnsi="Times New Roman" w:cs="Times New Roman"/>
          <w:color w:val="auto"/>
          <w:szCs w:val="24"/>
          <w:lang w:val="en-US" w:eastAsia="en-US"/>
        </w:rPr>
        <w:t>Njohuritë mbi Ligjin nr. 9920, datë 19.05.2008 “Për procedurat tatimore ne Republiken e Shqiperise”</w:t>
      </w:r>
    </w:p>
    <w:p w:rsidR="00303BAF" w:rsidRPr="006B1904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6B1904">
        <w:rPr>
          <w:rFonts w:ascii="Times New Roman" w:hAnsi="Times New Roman" w:cs="Times New Roman"/>
          <w:color w:val="auto"/>
          <w:szCs w:val="24"/>
          <w:lang w:val="en-US" w:eastAsia="en-US"/>
        </w:rPr>
        <w:t>- Njohuritë mbi Ligjin nr. 10 296 datë 08.07.2010 “Për menaxhimin financiar dhe kontrollin”</w:t>
      </w:r>
    </w:p>
    <w:p w:rsidR="00303BAF" w:rsidRPr="006B1904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6B1904">
        <w:rPr>
          <w:rFonts w:ascii="Times New Roman" w:hAnsi="Times New Roman" w:cs="Times New Roman"/>
          <w:color w:val="auto"/>
          <w:szCs w:val="24"/>
          <w:lang w:val="en-US" w:eastAsia="en-US"/>
        </w:rPr>
        <w:t>- Njohuritë mbi Ligjin nr. 9936 datë 26.06.2008 “Për menaxhimin e sistemit buxhetor ne Republiken e Shqiperise</w:t>
      </w:r>
      <w:r>
        <w:rPr>
          <w:rFonts w:ascii="Times New Roman" w:hAnsi="Times New Roman" w:cs="Times New Roman"/>
          <w:color w:val="auto"/>
          <w:szCs w:val="24"/>
          <w:lang w:val="en-US" w:eastAsia="en-US"/>
        </w:rPr>
        <w:t>”.</w:t>
      </w:r>
    </w:p>
    <w:p w:rsidR="00303BAF" w:rsidRPr="00D63964" w:rsidRDefault="00303BAF" w:rsidP="00303BAF">
      <w:pPr>
        <w:spacing w:after="24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D63964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lastRenderedPageBreak/>
        <w:t>Kandidatët gjatë intervistës së strukturuar me gojë do të vlerësohen në lidhje me: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>- Njohuritë, aftësitë, kompetencën në lidhje me përshkrimin e pozicionit të punës</w:t>
      </w:r>
      <w:proofErr w:type="gramStart"/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t>;</w:t>
      </w:r>
      <w:proofErr w:type="gramEnd"/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>- Eksperiencën e tyre të mëparshme;</w:t>
      </w:r>
      <w:r w:rsidRPr="00D63964">
        <w:rPr>
          <w:rFonts w:ascii="Times New Roman" w:hAnsi="Times New Roman" w:cs="Times New Roman"/>
          <w:color w:val="auto"/>
          <w:szCs w:val="24"/>
          <w:lang w:val="en-US" w:eastAsia="en-US"/>
        </w:rPr>
        <w:br/>
        <w:t xml:space="preserve">- Motivimin, aspiratat dhe pritshmëritë e tyre për karrierën.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86213C" w:rsidTr="00D97C93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2.5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86213C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</w:pPr>
            <w:r w:rsidRPr="0086213C"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  <w:t xml:space="preserve">MËNYRA E VLERËSIMIT TË KANDIDATËVE </w:t>
            </w:r>
          </w:p>
        </w:tc>
      </w:tr>
    </w:tbl>
    <w:p w:rsidR="00303BAF" w:rsidRPr="0086213C" w:rsidRDefault="00303BAF" w:rsidP="00303BAF">
      <w:pPr>
        <w:spacing w:after="24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b/>
          <w:bCs/>
          <w:color w:val="auto"/>
          <w:szCs w:val="24"/>
          <w:lang w:val="it-IT" w:eastAsia="en-US"/>
        </w:rPr>
        <w:t>Kandidatët do të vlerësohen në lidhje me: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a- Vlerësimin me shkrim, deri në 40 pikë;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b- Intervistën e strukturuar me gojë që konsiston në motivimin, aspiratat dhe pritshmëritë e tyre për karrierën, deri në 40 pikë;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c- Jetëshkrimin, që konsiston në vlerësimin e arsimimit, të përvojës e të trajnimeve, të lidhura me fushën, deri në 20 pikë. </w:t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“www.dap.gov.al”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86213C" w:rsidTr="00D97C93">
        <w:trPr>
          <w:tblCellSpacing w:w="15" w:type="dxa"/>
        </w:trPr>
        <w:tc>
          <w:tcPr>
            <w:tcW w:w="250" w:type="pct"/>
            <w:shd w:val="clear" w:color="auto" w:fill="000000"/>
            <w:vAlign w:val="center"/>
          </w:tcPr>
          <w:p w:rsidR="00303BAF" w:rsidRPr="00D63964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</w:pPr>
            <w:r w:rsidRPr="00D63964">
              <w:rPr>
                <w:rFonts w:ascii="Times New Roman" w:hAnsi="Times New Roman" w:cs="Times New Roman"/>
                <w:b/>
                <w:bCs/>
                <w:color w:val="FFFFFF"/>
                <w:szCs w:val="24"/>
                <w:lang w:val="en-US" w:eastAsia="en-US"/>
              </w:rPr>
              <w:t xml:space="preserve">2.6 </w:t>
            </w:r>
          </w:p>
        </w:tc>
        <w:tc>
          <w:tcPr>
            <w:tcW w:w="4750" w:type="pct"/>
            <w:tcBorders>
              <w:bottom w:val="single" w:sz="12" w:space="0" w:color="000000"/>
            </w:tcBorders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86213C" w:rsidRDefault="00303BAF" w:rsidP="00D97C93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</w:pPr>
            <w:r w:rsidRPr="0086213C">
              <w:rPr>
                <w:rFonts w:ascii="Times New Roman" w:hAnsi="Times New Roman" w:cs="Times New Roman"/>
                <w:b/>
                <w:bCs/>
                <w:caps/>
                <w:szCs w:val="24"/>
                <w:lang w:val="it-IT" w:eastAsia="en-US"/>
              </w:rPr>
              <w:t xml:space="preserve">DATA E DALJES SË REZULTATEVE TË KONKURIMIT DHE MËNYRA E KOMUNIKIMIT </w:t>
            </w:r>
          </w:p>
        </w:tc>
      </w:tr>
    </w:tbl>
    <w:p w:rsidR="00303BAF" w:rsidRPr="0086213C" w:rsidRDefault="00303BAF" w:rsidP="00303BAF">
      <w:pPr>
        <w:spacing w:after="24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auto"/>
          <w:szCs w:val="24"/>
          <w:lang w:val="it-IT" w:eastAsia="en-US"/>
        </w:rPr>
        <w:br/>
        <w:t>Në përfundim të vlerësimit të kandidatëve, Bashkia Peqin do të njoftojë ata individualisht në mënyrë elektronike për rezultatet (nëpërmjet adresës së e-mail). Bashkia Peqin do të shpallë fituesin në faqen zyrtare “www.app.gov.al” dhe në portalin “S</w:t>
      </w:r>
      <w:r>
        <w:rPr>
          <w:rFonts w:ascii="Times New Roman" w:hAnsi="Times New Roman" w:cs="Times New Roman"/>
          <w:color w:val="auto"/>
          <w:szCs w:val="24"/>
          <w:lang w:val="it-IT" w:eastAsia="en-US"/>
        </w:rPr>
        <w:t xml:space="preserve">hërbimi Kombëtar i Punësimit”. </w:t>
      </w:r>
    </w:p>
    <w:p w:rsidR="00303BAF" w:rsidRPr="0086213C" w:rsidRDefault="00303BAF" w:rsidP="00303BAF">
      <w:pPr>
        <w:shd w:val="clear" w:color="auto" w:fill="FFFF99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FF0000"/>
          <w:szCs w:val="24"/>
          <w:lang w:val="it-IT" w:eastAsia="en-US"/>
        </w:rPr>
      </w:pPr>
      <w:r w:rsidRPr="0086213C">
        <w:rPr>
          <w:rFonts w:ascii="Times New Roman" w:hAnsi="Times New Roman" w:cs="Times New Roman"/>
          <w:color w:val="FF0000"/>
          <w:szCs w:val="24"/>
          <w:lang w:val="it-IT" w:eastAsia="en-US"/>
        </w:rPr>
        <w:br/>
        <w:t xml:space="preserve">Të gjithë kandidatët që aplikojnë për procedurën e ngritjes në detyrë, do të marrin informacion në faqen e Bashkise Peqin në portalin “Shërbimi Kombëtar i Punësimit”  për fazat e mëtejshme të kësaj procedure: </w:t>
      </w:r>
      <w:r w:rsidRPr="0086213C">
        <w:rPr>
          <w:rFonts w:ascii="Times New Roman" w:hAnsi="Times New Roman" w:cs="Times New Roman"/>
          <w:color w:val="FF0000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FF0000"/>
          <w:szCs w:val="24"/>
          <w:lang w:val="it-IT" w:eastAsia="en-US"/>
        </w:rPr>
        <w:br/>
        <w:t xml:space="preserve">- për datën e daljes së rezultateve të verifikimit paraprak; </w:t>
      </w:r>
      <w:r w:rsidRPr="0086213C">
        <w:rPr>
          <w:rFonts w:ascii="Times New Roman" w:hAnsi="Times New Roman" w:cs="Times New Roman"/>
          <w:color w:val="FF0000"/>
          <w:szCs w:val="24"/>
          <w:lang w:val="it-IT" w:eastAsia="en-US"/>
        </w:rPr>
        <w:br/>
        <w:t>- datën, vendin dhe orën ku do të zhvillohet konkurimi;</w:t>
      </w:r>
      <w:r w:rsidRPr="0086213C">
        <w:rPr>
          <w:rFonts w:ascii="Times New Roman" w:hAnsi="Times New Roman" w:cs="Times New Roman"/>
          <w:color w:val="FF0000"/>
          <w:szCs w:val="24"/>
          <w:lang w:val="it-IT" w:eastAsia="en-US"/>
        </w:rPr>
        <w:br/>
      </w:r>
      <w:r w:rsidRPr="0086213C">
        <w:rPr>
          <w:rFonts w:ascii="Times New Roman" w:hAnsi="Times New Roman" w:cs="Times New Roman"/>
          <w:color w:val="FF0000"/>
          <w:szCs w:val="24"/>
          <w:lang w:val="it-IT" w:eastAsia="en-US"/>
        </w:rPr>
        <w:br/>
        <w:t>Për të marrë këtë informacion, kandidatët duhet të vizitojnë në mënyrë të vazhdueshme faqen e Bashkise Peqin</w:t>
      </w:r>
      <w:r>
        <w:rPr>
          <w:rFonts w:ascii="Times New Roman" w:hAnsi="Times New Roman" w:cs="Times New Roman"/>
          <w:color w:val="FF0000"/>
          <w:szCs w:val="24"/>
          <w:lang w:val="it-IT" w:eastAsia="en-US"/>
        </w:rPr>
        <w:t xml:space="preserve"> duke filluar nga data: 20/11/2023.</w:t>
      </w:r>
    </w:p>
    <w:p w:rsidR="00303BAF" w:rsidRDefault="00303BAF" w:rsidP="00303BAF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</w:p>
    <w:tbl>
      <w:tblPr>
        <w:tblW w:w="5000" w:type="pct"/>
        <w:tblCellSpacing w:w="15" w:type="dxa"/>
        <w:tblBorders>
          <w:top w:val="single" w:sz="6" w:space="0" w:color="DEDEDE"/>
          <w:left w:val="single" w:sz="6" w:space="0" w:color="DEDEDE"/>
          <w:bottom w:val="single" w:sz="6" w:space="0" w:color="DEDEDE"/>
          <w:right w:val="single" w:sz="6" w:space="0" w:color="DEDEDE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C34525" w:rsidTr="00D97C93">
        <w:trPr>
          <w:tblCellSpacing w:w="15" w:type="dxa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:rsidR="00303BAF" w:rsidRPr="00C34525" w:rsidRDefault="00303BAF" w:rsidP="00D97C93">
            <w:pPr>
              <w:spacing w:after="0" w:line="240" w:lineRule="auto"/>
              <w:ind w:left="0" w:right="0" w:firstLine="0"/>
              <w:rPr>
                <w:rFonts w:ascii="Times New Roman" w:eastAsia="Batang" w:hAnsi="Times New Roman" w:cs="Times New Roman"/>
                <w:color w:val="auto"/>
                <w:szCs w:val="24"/>
                <w:lang w:val="en-US" w:eastAsia="en-US"/>
              </w:rPr>
            </w:pPr>
            <w:r w:rsidRPr="00C34525">
              <w:rPr>
                <w:rFonts w:ascii="Times New Roman" w:eastAsia="Batang" w:hAnsi="Times New Roman" w:cs="Times New Roman"/>
                <w:color w:val="auto"/>
                <w:szCs w:val="24"/>
                <w:lang w:val="en-US" w:eastAsia="en-US"/>
              </w:rPr>
              <w:t xml:space="preserve">3 </w:t>
            </w:r>
          </w:p>
        </w:tc>
        <w:tc>
          <w:tcPr>
            <w:tcW w:w="4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C34525" w:rsidRDefault="00303BAF" w:rsidP="00D97C93">
            <w:pPr>
              <w:spacing w:after="0" w:line="240" w:lineRule="auto"/>
              <w:ind w:left="0" w:right="0" w:firstLine="0"/>
              <w:rPr>
                <w:rFonts w:ascii="Times New Roman" w:eastAsia="Batang" w:hAnsi="Times New Roman" w:cs="Times New Roman"/>
                <w:b/>
                <w:color w:val="auto"/>
                <w:szCs w:val="24"/>
                <w:lang w:val="en-US" w:eastAsia="en-US"/>
              </w:rPr>
            </w:pPr>
            <w:r w:rsidRPr="00C34525">
              <w:rPr>
                <w:rFonts w:ascii="Times New Roman" w:eastAsia="Batang" w:hAnsi="Times New Roman" w:cs="Times New Roman"/>
                <w:b/>
                <w:color w:val="auto"/>
                <w:szCs w:val="24"/>
                <w:lang w:val="en-US" w:eastAsia="en-US"/>
              </w:rPr>
              <w:t>PRANIM N</w:t>
            </w:r>
            <w:r w:rsidRPr="00C34525">
              <w:rPr>
                <w:rFonts w:ascii="Times New Roman" w:eastAsia="Batang" w:hAnsi="Times New Roman" w:cs="Times New Roman"/>
                <w:b/>
                <w:color w:val="auto"/>
                <w:szCs w:val="24"/>
                <w:lang w:eastAsia="en-US"/>
              </w:rPr>
              <w:t xml:space="preserve">Ë </w:t>
            </w:r>
            <w:r w:rsidRPr="00C34525">
              <w:rPr>
                <w:rFonts w:ascii="Times New Roman" w:eastAsia="Batang" w:hAnsi="Times New Roman" w:cs="Times New Roman"/>
                <w:b/>
                <w:color w:val="auto"/>
                <w:szCs w:val="24"/>
                <w:lang w:val="en-US" w:eastAsia="en-US"/>
              </w:rPr>
              <w:t>SH</w:t>
            </w:r>
            <w:r w:rsidRPr="00C34525">
              <w:rPr>
                <w:rFonts w:ascii="Times New Roman" w:eastAsia="Batang" w:hAnsi="Times New Roman" w:cs="Times New Roman"/>
                <w:b/>
                <w:color w:val="auto"/>
                <w:szCs w:val="24"/>
                <w:lang w:eastAsia="en-US"/>
              </w:rPr>
              <w:t>Ë</w:t>
            </w:r>
            <w:r w:rsidRPr="00C34525">
              <w:rPr>
                <w:rFonts w:ascii="Times New Roman" w:eastAsia="Batang" w:hAnsi="Times New Roman" w:cs="Times New Roman"/>
                <w:b/>
                <w:color w:val="auto"/>
                <w:szCs w:val="24"/>
                <w:lang w:val="en-US" w:eastAsia="en-US"/>
              </w:rPr>
              <w:t xml:space="preserve">RBIMIN CIVIL </w:t>
            </w:r>
          </w:p>
        </w:tc>
      </w:tr>
    </w:tbl>
    <w:p w:rsidR="00303BAF" w:rsidRPr="00C34525" w:rsidRDefault="00303BAF" w:rsidP="00303BAF">
      <w:pPr>
        <w:spacing w:after="0" w:line="240" w:lineRule="auto"/>
        <w:ind w:left="0" w:right="0" w:firstLine="0"/>
        <w:rPr>
          <w:rFonts w:ascii="Times New Roman" w:eastAsia="Batang" w:hAnsi="Times New Roman" w:cs="Times New Roman"/>
          <w:color w:val="auto"/>
          <w:szCs w:val="24"/>
          <w:lang w:val="en-US" w:eastAsia="en-US"/>
        </w:rPr>
      </w:pP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br/>
        <w:t>Vetëm në rast se pozicioni i renditur në fillim të kësaj shpalljeje, në përfundim të procedurës së lëvizjes paralele, rezulton se është ende vakant, ai është i vlefshëm për konkurimin nëpërmjet procedurës së pranimit në shërbimin. Këtë informacion do ta merrni në faqen e Bashkise Peqin dhe në portalin “Shërbimi Kombëtar i Pun</w:t>
      </w:r>
      <w:r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>ësimit duke filluar nga data 20</w:t>
      </w: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>/</w:t>
      </w:r>
      <w:r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>11/2023</w:t>
      </w: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>.</w:t>
      </w:r>
    </w:p>
    <w:p w:rsidR="00303BAF" w:rsidRPr="00C34525" w:rsidRDefault="00303BAF" w:rsidP="00303BAF">
      <w:pPr>
        <w:spacing w:after="0" w:line="240" w:lineRule="auto"/>
        <w:ind w:left="0" w:right="0" w:firstLine="0"/>
        <w:rPr>
          <w:rFonts w:ascii="Times New Roman" w:eastAsia="Batang" w:hAnsi="Times New Roman" w:cs="Times New Roman"/>
          <w:color w:val="auto"/>
          <w:szCs w:val="24"/>
          <w:lang w:val="en-US" w:eastAsia="en-US"/>
        </w:rPr>
      </w:pPr>
    </w:p>
    <w:tbl>
      <w:tblPr>
        <w:tblW w:w="5000" w:type="pct"/>
        <w:tblCellSpacing w:w="15" w:type="dxa"/>
        <w:tblBorders>
          <w:top w:val="single" w:sz="6" w:space="0" w:color="DEDEDE"/>
          <w:left w:val="single" w:sz="6" w:space="0" w:color="DEDEDE"/>
          <w:bottom w:val="single" w:sz="6" w:space="0" w:color="DEDEDE"/>
          <w:right w:val="single" w:sz="6" w:space="0" w:color="DEDEDE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C34525" w:rsidTr="00D97C93">
        <w:trPr>
          <w:tblCellSpacing w:w="15" w:type="dxa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center"/>
          </w:tcPr>
          <w:p w:rsidR="00303BAF" w:rsidRPr="00C34525" w:rsidRDefault="00303BAF" w:rsidP="00D97C93">
            <w:pPr>
              <w:spacing w:after="0" w:line="240" w:lineRule="auto"/>
              <w:ind w:left="0" w:right="0" w:firstLine="0"/>
              <w:rPr>
                <w:rFonts w:ascii="Times New Roman" w:eastAsia="Batang" w:hAnsi="Times New Roman" w:cs="Times New Roman"/>
                <w:color w:val="auto"/>
                <w:szCs w:val="24"/>
                <w:lang w:val="en-US" w:eastAsia="en-US"/>
              </w:rPr>
            </w:pPr>
            <w:r w:rsidRPr="00C34525">
              <w:rPr>
                <w:rFonts w:ascii="Times New Roman" w:eastAsia="Batang" w:hAnsi="Times New Roman" w:cs="Times New Roman"/>
                <w:color w:val="auto"/>
                <w:szCs w:val="24"/>
                <w:lang w:val="en-US" w:eastAsia="en-US"/>
              </w:rPr>
              <w:t xml:space="preserve">3.1 </w:t>
            </w:r>
          </w:p>
        </w:tc>
        <w:tc>
          <w:tcPr>
            <w:tcW w:w="4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C34525" w:rsidRDefault="00303BAF" w:rsidP="00D97C93">
            <w:pPr>
              <w:spacing w:after="0" w:line="240" w:lineRule="auto"/>
              <w:ind w:left="0" w:right="0" w:firstLine="0"/>
              <w:rPr>
                <w:rFonts w:ascii="Times New Roman" w:eastAsia="Batang" w:hAnsi="Times New Roman" w:cs="Times New Roman"/>
                <w:b/>
                <w:color w:val="auto"/>
                <w:szCs w:val="24"/>
                <w:lang w:val="en-US" w:eastAsia="en-US"/>
              </w:rPr>
            </w:pPr>
            <w:r w:rsidRPr="00C34525">
              <w:rPr>
                <w:rFonts w:ascii="Times New Roman" w:eastAsia="Batang" w:hAnsi="Times New Roman" w:cs="Times New Roman"/>
                <w:b/>
                <w:color w:val="auto"/>
                <w:szCs w:val="24"/>
                <w:lang w:val="en-US" w:eastAsia="en-US"/>
              </w:rPr>
              <w:t xml:space="preserve">KUSHTET QË DUHET TË PLOTËSOJË KANDIDATI NË PROCEDURËN E PRANIMIT NË SHËRBIMIN CIVIL DHE KRITERET E VEÇANTA </w:t>
            </w:r>
          </w:p>
        </w:tc>
      </w:tr>
    </w:tbl>
    <w:p w:rsidR="00303BAF" w:rsidRPr="00C34525" w:rsidRDefault="00303BAF" w:rsidP="00303BAF">
      <w:pPr>
        <w:spacing w:after="0" w:line="240" w:lineRule="auto"/>
        <w:ind w:left="0" w:right="0" w:firstLine="0"/>
        <w:jc w:val="left"/>
        <w:rPr>
          <w:rFonts w:ascii="Times New Roman" w:eastAsia="Batang" w:hAnsi="Times New Roman" w:cs="Times New Roman"/>
          <w:color w:val="auto"/>
          <w:szCs w:val="24"/>
          <w:lang w:val="en-US" w:eastAsia="en-US"/>
        </w:rPr>
      </w:pP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lastRenderedPageBreak/>
        <w:br/>
        <w:t xml:space="preserve">Për këtë procedurë kanë të drejtë të aplikojnë të gjithë kandidatët jashtë sistemit të shërbimit civil, që plotësojnë kërkesat e përgjithshme sipas nenit 21, të ligjit 152/2013 “Për nëpunësin civil” i ndryshuar. </w:t>
      </w: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br/>
      </w: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br/>
        <w:t xml:space="preserve">Kushtet që duhet të plotësojë kandidati në procedurën e pranimit në shërbimin civil janë: </w:t>
      </w: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br/>
        <w:t xml:space="preserve">a - Të jetë shtetas shqiptar; </w:t>
      </w: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br/>
        <w:t xml:space="preserve">b - Të ketë zotësi të plotë për të vepruar; </w:t>
      </w: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br/>
        <w:t xml:space="preserve">c - Të zotërojë gjuhën shqipe, të shkruar dhe të folur; </w:t>
      </w: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br/>
        <w:t xml:space="preserve">d - Të jetë në kushte shëndetësore që e lejojnë të kryejë detyrën përkatëse; </w:t>
      </w: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br/>
        <w:t xml:space="preserve">e - Të mos jetë i dënuar me vendim të formës së prerë për kryerjen e një krimi apo për kryerjen e një kundërvajtjeje penale me dashje; </w:t>
      </w: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br/>
        <w:t xml:space="preserve">f - Ndaj tij të mos jetë marrë masa disiplinore e largimit nga shërbimi civil, që nuk është shuar sipas ligjit 152/2013 “Për nëpunësin civil” i ndryshuar. </w:t>
      </w: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br/>
      </w: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br/>
        <w:t>Kandidatët duhet të plotësojnë kërkesat e posaçme si vijon</w:t>
      </w:r>
      <w:proofErr w:type="gramStart"/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>:</w:t>
      </w:r>
      <w:proofErr w:type="gramEnd"/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br/>
        <w:t xml:space="preserve">a - Të zotërojnë diplomë të nivelit "Master Shkencor" në </w:t>
      </w:r>
      <w:r w:rsidRPr="005C0C01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 xml:space="preserve">Shkenca </w:t>
      </w:r>
      <w:r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>Ekonomike/Juridike</w:t>
      </w: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 xml:space="preserve">, etj. </w:t>
      </w:r>
      <w:r w:rsidRPr="00C34525">
        <w:rPr>
          <w:rFonts w:ascii="Times New Roman" w:eastAsia="Batang" w:hAnsi="Times New Roman" w:cs="Times New Roman"/>
          <w:color w:val="auto"/>
          <w:sz w:val="22"/>
          <w:szCs w:val="24"/>
          <w:lang w:val="en-US" w:eastAsia="en-US"/>
        </w:rPr>
        <w:t>Edhe diploma e nivelit "Bachelor" duhet të jetë në të njëjtën fushë</w:t>
      </w:r>
      <w:proofErr w:type="gramStart"/>
      <w:r w:rsidRPr="00C34525">
        <w:rPr>
          <w:rFonts w:ascii="Times New Roman" w:eastAsia="Batang" w:hAnsi="Times New Roman" w:cs="Times New Roman"/>
          <w:color w:val="auto"/>
          <w:sz w:val="22"/>
          <w:szCs w:val="24"/>
          <w:lang w:val="en-US" w:eastAsia="en-US"/>
        </w:rPr>
        <w:t>;</w:t>
      </w:r>
      <w:proofErr w:type="gramEnd"/>
      <w:r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br/>
        <w:t>b - Të kenë të paktën 2</w:t>
      </w: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t xml:space="preserve"> vjet përvojë pune në profesion; </w:t>
      </w:r>
      <w:r w:rsidRPr="00C34525">
        <w:rPr>
          <w:rFonts w:ascii="Times New Roman" w:eastAsia="Batang" w:hAnsi="Times New Roman" w:cs="Times New Roman"/>
          <w:color w:val="auto"/>
          <w:szCs w:val="24"/>
          <w:lang w:val="en-US" w:eastAsia="en-US"/>
        </w:rPr>
        <w:br/>
      </w:r>
    </w:p>
    <w:tbl>
      <w:tblPr>
        <w:tblW w:w="5000" w:type="pct"/>
        <w:tblCellSpacing w:w="15" w:type="dxa"/>
        <w:tblBorders>
          <w:top w:val="single" w:sz="6" w:space="0" w:color="DEDEDE"/>
          <w:left w:val="single" w:sz="6" w:space="0" w:color="DEDEDE"/>
          <w:bottom w:val="single" w:sz="6" w:space="0" w:color="DEDEDE"/>
          <w:right w:val="single" w:sz="6" w:space="0" w:color="DEDEDE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C34525" w:rsidTr="00D97C93">
        <w:trPr>
          <w:tblCellSpacing w:w="15" w:type="dxa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center"/>
          </w:tcPr>
          <w:p w:rsidR="00303BAF" w:rsidRPr="00C34525" w:rsidRDefault="00303BAF" w:rsidP="00D97C93">
            <w:pPr>
              <w:spacing w:after="0" w:line="240" w:lineRule="auto"/>
              <w:ind w:left="0" w:right="0" w:firstLine="0"/>
              <w:rPr>
                <w:rFonts w:ascii="Times New Roman" w:eastAsia="Batang" w:hAnsi="Times New Roman" w:cs="Times New Roman"/>
                <w:color w:val="auto"/>
                <w:szCs w:val="24"/>
                <w:lang w:val="en-US" w:eastAsia="en-US"/>
              </w:rPr>
            </w:pPr>
            <w:r w:rsidRPr="00C34525">
              <w:rPr>
                <w:rFonts w:ascii="Times New Roman" w:eastAsia="Batang" w:hAnsi="Times New Roman" w:cs="Times New Roman"/>
                <w:color w:val="auto"/>
                <w:szCs w:val="24"/>
                <w:lang w:val="en-US" w:eastAsia="en-US"/>
              </w:rPr>
              <w:t xml:space="preserve">3.2 </w:t>
            </w:r>
          </w:p>
        </w:tc>
        <w:tc>
          <w:tcPr>
            <w:tcW w:w="4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C34525" w:rsidRDefault="00303BAF" w:rsidP="00D97C93">
            <w:pPr>
              <w:spacing w:after="0" w:line="240" w:lineRule="auto"/>
              <w:ind w:left="0" w:right="0" w:firstLine="0"/>
              <w:rPr>
                <w:rFonts w:ascii="Times New Roman" w:eastAsia="Batang" w:hAnsi="Times New Roman" w:cs="Times New Roman"/>
                <w:b/>
                <w:color w:val="auto"/>
                <w:szCs w:val="24"/>
                <w:lang w:val="it-IT" w:eastAsia="en-US"/>
              </w:rPr>
            </w:pPr>
            <w:r w:rsidRPr="00C34525">
              <w:rPr>
                <w:rFonts w:ascii="Times New Roman" w:eastAsia="Batang" w:hAnsi="Times New Roman" w:cs="Times New Roman"/>
                <w:b/>
                <w:color w:val="auto"/>
                <w:szCs w:val="24"/>
                <w:lang w:val="it-IT" w:eastAsia="en-US"/>
              </w:rPr>
              <w:t xml:space="preserve">DOKUMENTACIONI, MËNYRA DHE AFATI I DORËZIMIT </w:t>
            </w:r>
          </w:p>
        </w:tc>
      </w:tr>
    </w:tbl>
    <w:p w:rsidR="00303BAF" w:rsidRPr="00C34525" w:rsidRDefault="00303BAF" w:rsidP="00303BAF">
      <w:pPr>
        <w:spacing w:after="0" w:line="240" w:lineRule="auto"/>
        <w:ind w:left="0" w:right="0" w:firstLine="0"/>
        <w:jc w:val="left"/>
        <w:rPr>
          <w:rFonts w:ascii="Times New Roman" w:eastAsia="Batang" w:hAnsi="Times New Roman" w:cs="Times New Roman"/>
          <w:i/>
          <w:iCs/>
          <w:color w:val="auto"/>
          <w:szCs w:val="24"/>
          <w:lang w:val="it-IT" w:eastAsia="en-US"/>
        </w:rPr>
      </w:pP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 xml:space="preserve">Kandidatët që aplikojnë duhet të dorëzojnë dokumentat si më poshtë: 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>a- Jetëshkrim i plotësuar në përputhje me dokumentin tip që e gjeni në linkun: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</w:r>
      <w:hyperlink r:id="rId7" w:history="1">
        <w:r w:rsidRPr="00C34525">
          <w:rPr>
            <w:rFonts w:ascii="Times New Roman" w:eastAsia="Batang" w:hAnsi="Times New Roman" w:cs="Times New Roman"/>
            <w:bCs/>
            <w:color w:val="0563C1"/>
            <w:szCs w:val="24"/>
            <w:u w:val="single"/>
            <w:lang w:val="it-IT" w:eastAsia="en-US"/>
          </w:rPr>
          <w:t>http://www.dap.gov.al/legjislacioni/udhezime-manuale/60-jeteshkrimi-standard</w:t>
        </w:r>
      </w:hyperlink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>b- Fotokopje të diplomës (përfshirë edhe diplomën bachelor);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>c- Fotokopje të librezës së punës (të gjitha faqet që vërtetojnë eksperiencën në punë);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>d- Cdo dokumentacion tjetër që vërteton trajnimet, kualifikimet, arsimim shtesë, vlerësimet pozitive apo të tjera të përmendura në jetëshkrimin tuaj;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>e- Fotokopje të letërnjoftimit (ID);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>f- Vërtetim të gjendjes shëndetësore;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>g- Vetëdeklarim të gjendjes gjyqësore.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>Dokumentat duhet të dorëzohen me postë apo drejtpërsëdrejti (dorazi) në Zyren e Protokollit dhe Arshives te Bashkise Peqin, me adrese Bulevardi “Mustafa Gjinishi” Peqin,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 xml:space="preserve">Aplikimi dhe dorëzimi i dokumentave për proceduren e pranimit nga jashtë duhet të bëhet brenda datës </w:t>
      </w:r>
      <w:r>
        <w:rPr>
          <w:rFonts w:ascii="Times New Roman" w:eastAsia="Batang" w:hAnsi="Times New Roman" w:cs="Times New Roman"/>
          <w:i/>
          <w:iCs/>
          <w:color w:val="auto"/>
          <w:szCs w:val="24"/>
          <w:lang w:val="it-IT" w:eastAsia="en-US"/>
        </w:rPr>
        <w:t>17</w:t>
      </w:r>
      <w:r w:rsidRPr="00C34525">
        <w:rPr>
          <w:rFonts w:ascii="Times New Roman" w:eastAsia="Batang" w:hAnsi="Times New Roman" w:cs="Times New Roman"/>
          <w:i/>
          <w:iCs/>
          <w:color w:val="auto"/>
          <w:szCs w:val="24"/>
          <w:lang w:val="it-IT" w:eastAsia="en-US"/>
        </w:rPr>
        <w:t>/</w:t>
      </w:r>
      <w:r>
        <w:rPr>
          <w:rFonts w:ascii="Times New Roman" w:eastAsia="Batang" w:hAnsi="Times New Roman" w:cs="Times New Roman"/>
          <w:i/>
          <w:iCs/>
          <w:color w:val="auto"/>
          <w:szCs w:val="24"/>
          <w:lang w:val="it-IT" w:eastAsia="en-US"/>
        </w:rPr>
        <w:t>11/2023</w:t>
      </w:r>
      <w:r w:rsidRPr="00C34525">
        <w:rPr>
          <w:rFonts w:ascii="Times New Roman" w:eastAsia="Batang" w:hAnsi="Times New Roman" w:cs="Times New Roman"/>
          <w:i/>
          <w:iCs/>
          <w:color w:val="auto"/>
          <w:szCs w:val="24"/>
          <w:lang w:val="it-IT" w:eastAsia="en-US"/>
        </w:rPr>
        <w:t>.</w:t>
      </w:r>
    </w:p>
    <w:p w:rsidR="00303BAF" w:rsidRPr="00C34525" w:rsidRDefault="00303BAF" w:rsidP="00303BAF">
      <w:pPr>
        <w:spacing w:after="0" w:line="240" w:lineRule="auto"/>
        <w:ind w:left="0" w:right="0" w:firstLine="0"/>
        <w:jc w:val="left"/>
        <w:rPr>
          <w:rFonts w:ascii="Times New Roman" w:eastAsia="Batang" w:hAnsi="Times New Roman" w:cs="Times New Roman"/>
          <w:color w:val="auto"/>
          <w:szCs w:val="24"/>
          <w:lang w:val="it-IT" w:eastAsia="en-US"/>
        </w:rPr>
      </w:pPr>
      <w:r w:rsidRPr="00C34525">
        <w:rPr>
          <w:rFonts w:ascii="Times New Roman" w:eastAsia="Batang" w:hAnsi="Times New Roman" w:cs="Times New Roman"/>
          <w:i/>
          <w:iCs/>
          <w:color w:val="auto"/>
          <w:szCs w:val="24"/>
          <w:lang w:val="it-IT" w:eastAsia="en-US"/>
        </w:rPr>
        <w:t xml:space="preserve"> </w:t>
      </w:r>
    </w:p>
    <w:tbl>
      <w:tblPr>
        <w:tblW w:w="5000" w:type="pct"/>
        <w:tblCellSpacing w:w="15" w:type="dxa"/>
        <w:tblBorders>
          <w:top w:val="single" w:sz="6" w:space="0" w:color="DEDEDE"/>
          <w:left w:val="single" w:sz="6" w:space="0" w:color="DEDEDE"/>
          <w:bottom w:val="single" w:sz="6" w:space="0" w:color="DEDEDE"/>
          <w:right w:val="single" w:sz="6" w:space="0" w:color="DEDEDE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C34525" w:rsidTr="00D97C93">
        <w:trPr>
          <w:tblCellSpacing w:w="15" w:type="dxa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center"/>
          </w:tcPr>
          <w:p w:rsidR="00303BAF" w:rsidRPr="00C34525" w:rsidRDefault="00303BAF" w:rsidP="00D97C93">
            <w:pPr>
              <w:spacing w:after="0" w:line="240" w:lineRule="auto"/>
              <w:ind w:left="0" w:right="0" w:firstLine="0"/>
              <w:rPr>
                <w:rFonts w:ascii="Times New Roman" w:eastAsia="Batang" w:hAnsi="Times New Roman" w:cs="Times New Roman"/>
                <w:color w:val="auto"/>
                <w:szCs w:val="24"/>
                <w:lang w:val="en-US" w:eastAsia="en-US"/>
              </w:rPr>
            </w:pPr>
            <w:r w:rsidRPr="00C34525">
              <w:rPr>
                <w:rFonts w:ascii="Times New Roman" w:eastAsia="Batang" w:hAnsi="Times New Roman" w:cs="Times New Roman"/>
                <w:color w:val="auto"/>
                <w:szCs w:val="24"/>
                <w:lang w:val="en-US" w:eastAsia="en-US"/>
              </w:rPr>
              <w:t xml:space="preserve">3.3 </w:t>
            </w:r>
          </w:p>
        </w:tc>
        <w:tc>
          <w:tcPr>
            <w:tcW w:w="4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C34525" w:rsidRDefault="00303BAF" w:rsidP="00D97C93">
            <w:pPr>
              <w:spacing w:after="0" w:line="240" w:lineRule="auto"/>
              <w:ind w:left="0" w:right="0" w:firstLine="0"/>
              <w:rPr>
                <w:rFonts w:ascii="Times New Roman" w:eastAsia="Batang" w:hAnsi="Times New Roman" w:cs="Times New Roman"/>
                <w:b/>
                <w:color w:val="auto"/>
                <w:szCs w:val="24"/>
                <w:lang w:val="it-IT" w:eastAsia="en-US"/>
              </w:rPr>
            </w:pPr>
            <w:r w:rsidRPr="00C34525">
              <w:rPr>
                <w:rFonts w:ascii="Times New Roman" w:eastAsia="Batang" w:hAnsi="Times New Roman" w:cs="Times New Roman"/>
                <w:b/>
                <w:color w:val="auto"/>
                <w:szCs w:val="24"/>
                <w:lang w:val="it-IT" w:eastAsia="en-US"/>
              </w:rPr>
              <w:t xml:space="preserve">REZULTATET PËR FAZËN E VERIFIKIMIT PARAPRAK </w:t>
            </w:r>
          </w:p>
        </w:tc>
      </w:tr>
    </w:tbl>
    <w:p w:rsidR="00303BAF" w:rsidRPr="00C34525" w:rsidRDefault="00303BAF" w:rsidP="00303BAF">
      <w:pPr>
        <w:spacing w:after="0" w:line="240" w:lineRule="auto"/>
        <w:ind w:left="0" w:right="0" w:firstLine="0"/>
        <w:rPr>
          <w:rFonts w:ascii="Times New Roman" w:eastAsia="Batang" w:hAnsi="Times New Roman" w:cs="Times New Roman"/>
          <w:color w:val="auto"/>
          <w:szCs w:val="24"/>
          <w:lang w:val="it-IT" w:eastAsia="en-US"/>
        </w:rPr>
      </w:pP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 xml:space="preserve">Në datën </w:t>
      </w:r>
      <w:r>
        <w:rPr>
          <w:rFonts w:ascii="Times New Roman" w:eastAsia="Batang" w:hAnsi="Times New Roman" w:cs="Times New Roman"/>
          <w:b/>
          <w:bCs/>
          <w:i/>
          <w:iCs/>
          <w:color w:val="auto"/>
          <w:szCs w:val="24"/>
          <w:lang w:val="it-IT" w:eastAsia="en-US"/>
        </w:rPr>
        <w:t>20</w:t>
      </w:r>
      <w:r w:rsidRPr="00C34525">
        <w:rPr>
          <w:rFonts w:ascii="Times New Roman" w:eastAsia="Batang" w:hAnsi="Times New Roman" w:cs="Times New Roman"/>
          <w:b/>
          <w:bCs/>
          <w:i/>
          <w:iCs/>
          <w:color w:val="auto"/>
          <w:szCs w:val="24"/>
          <w:lang w:val="it-IT" w:eastAsia="en-US"/>
        </w:rPr>
        <w:t>/</w:t>
      </w:r>
      <w:r>
        <w:rPr>
          <w:rFonts w:ascii="Times New Roman" w:eastAsia="Batang" w:hAnsi="Times New Roman" w:cs="Times New Roman"/>
          <w:b/>
          <w:bCs/>
          <w:i/>
          <w:iCs/>
          <w:color w:val="auto"/>
          <w:szCs w:val="24"/>
          <w:lang w:val="it-IT" w:eastAsia="en-US"/>
        </w:rPr>
        <w:t>11</w:t>
      </w:r>
      <w:r w:rsidRPr="00C34525">
        <w:rPr>
          <w:rFonts w:ascii="Times New Roman" w:eastAsia="Batang" w:hAnsi="Times New Roman" w:cs="Times New Roman"/>
          <w:b/>
          <w:bCs/>
          <w:i/>
          <w:iCs/>
          <w:color w:val="auto"/>
          <w:szCs w:val="24"/>
          <w:lang w:val="it-IT" w:eastAsia="en-US"/>
        </w:rPr>
        <w:t>/202</w:t>
      </w:r>
      <w:r>
        <w:rPr>
          <w:rFonts w:ascii="Times New Roman" w:eastAsia="Batang" w:hAnsi="Times New Roman" w:cs="Times New Roman"/>
          <w:b/>
          <w:bCs/>
          <w:i/>
          <w:iCs/>
          <w:color w:val="auto"/>
          <w:szCs w:val="24"/>
          <w:lang w:val="it-IT" w:eastAsia="en-US"/>
        </w:rPr>
        <w:t>3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t>, Bashkia Peqin do të shpallë në stenden e informimit te publikut, faqen zyrtare të internetit “www.peqini.gov.al” dhe në portalin “Shërbimi Kombëtar i Punësimit”, listën e kandidatëve që plotësojnë kriteret e veçanta për proceduren e ngritjes në detyrë, si dhe datën, vendin dhe orën e saktë ku do të zhvillohet testimi me shkrim dhe intervista.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 xml:space="preserve">Në të njëjtën datë kandidatët që nuk i plotësojnë kriteret e veçanta për procedurën e pranimit nga 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lastRenderedPageBreak/>
        <w:t xml:space="preserve">jashtë do të njoftohen individualisht në mënyrë elektronike nga bashkia Peqin për shkaqet e moskualifikimit </w:t>
      </w:r>
      <w:r w:rsidRPr="00C34525">
        <w:rPr>
          <w:rFonts w:ascii="Times New Roman" w:eastAsia="Batang" w:hAnsi="Times New Roman" w:cs="Times New Roman"/>
          <w:i/>
          <w:iCs/>
          <w:color w:val="auto"/>
          <w:szCs w:val="24"/>
          <w:u w:val="single"/>
          <w:lang w:val="it-IT" w:eastAsia="en-US"/>
        </w:rPr>
        <w:t>(nëpërmjet adresës së e-mail).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t xml:space="preserve"> </w:t>
      </w:r>
    </w:p>
    <w:p w:rsidR="00303BAF" w:rsidRPr="00C34525" w:rsidRDefault="00303BAF" w:rsidP="00303BAF">
      <w:pPr>
        <w:spacing w:after="0" w:line="240" w:lineRule="auto"/>
        <w:ind w:left="0" w:right="0" w:firstLine="0"/>
        <w:rPr>
          <w:rFonts w:ascii="Times New Roman" w:eastAsia="Batang" w:hAnsi="Times New Roman" w:cs="Times New Roman"/>
          <w:color w:val="auto"/>
          <w:szCs w:val="24"/>
          <w:lang w:val="it-IT" w:eastAsia="en-US"/>
        </w:rPr>
      </w:pPr>
    </w:p>
    <w:tbl>
      <w:tblPr>
        <w:tblW w:w="5000" w:type="pct"/>
        <w:tblCellSpacing w:w="15" w:type="dxa"/>
        <w:tblBorders>
          <w:top w:val="single" w:sz="6" w:space="0" w:color="DEDEDE"/>
          <w:left w:val="single" w:sz="6" w:space="0" w:color="DEDEDE"/>
          <w:bottom w:val="single" w:sz="6" w:space="0" w:color="DEDEDE"/>
          <w:right w:val="single" w:sz="6" w:space="0" w:color="DEDEDE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C34525" w:rsidTr="00D97C93">
        <w:trPr>
          <w:tblCellSpacing w:w="15" w:type="dxa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center"/>
          </w:tcPr>
          <w:p w:rsidR="00303BAF" w:rsidRPr="00C34525" w:rsidRDefault="00303BAF" w:rsidP="00D97C93">
            <w:pPr>
              <w:spacing w:after="0" w:line="240" w:lineRule="auto"/>
              <w:ind w:left="0" w:right="0" w:firstLine="0"/>
              <w:rPr>
                <w:rFonts w:ascii="Times New Roman" w:eastAsia="Batang" w:hAnsi="Times New Roman" w:cs="Times New Roman"/>
                <w:color w:val="auto"/>
                <w:szCs w:val="24"/>
                <w:lang w:val="en-US" w:eastAsia="en-US"/>
              </w:rPr>
            </w:pPr>
            <w:r w:rsidRPr="00C34525">
              <w:rPr>
                <w:rFonts w:ascii="Times New Roman" w:eastAsia="Batang" w:hAnsi="Times New Roman" w:cs="Times New Roman"/>
                <w:color w:val="auto"/>
                <w:szCs w:val="24"/>
                <w:lang w:val="en-US" w:eastAsia="en-US"/>
              </w:rPr>
              <w:t xml:space="preserve">3.4 </w:t>
            </w:r>
          </w:p>
        </w:tc>
        <w:tc>
          <w:tcPr>
            <w:tcW w:w="4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C34525" w:rsidRDefault="00303BAF" w:rsidP="00D97C93">
            <w:pPr>
              <w:spacing w:after="0" w:line="240" w:lineRule="auto"/>
              <w:ind w:left="0" w:right="0" w:firstLine="0"/>
              <w:rPr>
                <w:rFonts w:ascii="Times New Roman" w:eastAsia="Batang" w:hAnsi="Times New Roman" w:cs="Times New Roman"/>
                <w:b/>
                <w:color w:val="auto"/>
                <w:szCs w:val="24"/>
                <w:lang w:val="en-US" w:eastAsia="en-US"/>
              </w:rPr>
            </w:pPr>
            <w:r w:rsidRPr="00C34525">
              <w:rPr>
                <w:rFonts w:ascii="Times New Roman" w:eastAsia="Batang" w:hAnsi="Times New Roman" w:cs="Times New Roman"/>
                <w:b/>
                <w:color w:val="auto"/>
                <w:szCs w:val="24"/>
                <w:lang w:val="en-US" w:eastAsia="en-US"/>
              </w:rPr>
              <w:t xml:space="preserve">FUSHAT E NJOHURIVE, AFTËSITË DHE CILËSITË MBI TË CILAT DO TË ZHVILLOHET TESTIMI DHE INTERVISTA </w:t>
            </w:r>
          </w:p>
        </w:tc>
      </w:tr>
    </w:tbl>
    <w:p w:rsidR="00303BAF" w:rsidRPr="00C34525" w:rsidRDefault="00303BAF" w:rsidP="00303BAF">
      <w:pPr>
        <w:spacing w:after="0" w:line="240" w:lineRule="auto"/>
        <w:ind w:left="0" w:right="0" w:firstLine="0"/>
        <w:jc w:val="left"/>
        <w:rPr>
          <w:rFonts w:ascii="Times New Roman" w:eastAsia="Batang" w:hAnsi="Times New Roman" w:cs="Times New Roman"/>
          <w:i/>
          <w:iCs/>
          <w:color w:val="auto"/>
          <w:szCs w:val="24"/>
          <w:lang w:val="it-IT" w:eastAsia="en-US"/>
        </w:rPr>
      </w:pPr>
    </w:p>
    <w:p w:rsidR="00303BAF" w:rsidRPr="00C34525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C34525">
        <w:rPr>
          <w:rFonts w:ascii="Times New Roman" w:hAnsi="Times New Roman" w:cs="Times New Roman"/>
          <w:b/>
          <w:bCs/>
          <w:color w:val="auto"/>
          <w:szCs w:val="24"/>
          <w:lang w:val="en-US" w:eastAsia="en-US"/>
        </w:rPr>
        <w:t>Kandidatët do të testohen me shkrim në lidhje me:</w:t>
      </w:r>
      <w:r w:rsidRPr="00C34525">
        <w:rPr>
          <w:rFonts w:ascii="Times New Roman" w:hAnsi="Times New Roman" w:cs="Times New Roman"/>
          <w:color w:val="auto"/>
          <w:szCs w:val="24"/>
          <w:lang w:val="en-US" w:eastAsia="en-US"/>
        </w:rPr>
        <w:br/>
      </w:r>
    </w:p>
    <w:p w:rsidR="00303BAF" w:rsidRPr="002A55B7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2A55B7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- Njohuritë mbi Ligjin nr. 139/2015 </w:t>
      </w:r>
      <w:proofErr w:type="gramStart"/>
      <w:r w:rsidRPr="002A55B7">
        <w:rPr>
          <w:rFonts w:ascii="Times New Roman" w:hAnsi="Times New Roman" w:cs="Times New Roman"/>
          <w:color w:val="auto"/>
          <w:szCs w:val="24"/>
          <w:lang w:val="en-US" w:eastAsia="en-US"/>
        </w:rPr>
        <w:t>dt</w:t>
      </w:r>
      <w:proofErr w:type="gramEnd"/>
      <w:r w:rsidRPr="002A55B7">
        <w:rPr>
          <w:rFonts w:ascii="Times New Roman" w:hAnsi="Times New Roman" w:cs="Times New Roman"/>
          <w:color w:val="auto"/>
          <w:szCs w:val="24"/>
          <w:lang w:val="en-US" w:eastAsia="en-US"/>
        </w:rPr>
        <w:t>. 17.12.2015 “Për vetëqeverisjen vendore”;</w:t>
      </w:r>
    </w:p>
    <w:p w:rsidR="00303BAF" w:rsidRPr="002A55B7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2A55B7">
        <w:rPr>
          <w:rFonts w:ascii="Symbol" w:hAnsi="Symbol" w:cs="Symbol"/>
          <w:color w:val="auto"/>
          <w:szCs w:val="24"/>
          <w:lang w:val="en-US" w:eastAsia="en-US"/>
        </w:rPr>
        <w:t></w:t>
      </w:r>
      <w:r w:rsidRPr="002A55B7">
        <w:rPr>
          <w:rFonts w:ascii="Symbol" w:hAnsi="Symbol" w:cs="Symbol"/>
          <w:color w:val="auto"/>
          <w:szCs w:val="24"/>
          <w:lang w:val="en-US" w:eastAsia="en-US"/>
        </w:rPr>
        <w:t></w:t>
      </w:r>
      <w:r w:rsidRPr="002A55B7">
        <w:rPr>
          <w:rFonts w:ascii="Times New Roman" w:hAnsi="Times New Roman" w:cs="Times New Roman"/>
          <w:color w:val="auto"/>
          <w:szCs w:val="24"/>
          <w:lang w:val="en-US" w:eastAsia="en-US"/>
        </w:rPr>
        <w:t>Njohuritë mbi Ligjin nr. 152/2013 “Për nëpunësin civil”, i ndryshuar;</w:t>
      </w:r>
    </w:p>
    <w:p w:rsidR="00303BAF" w:rsidRPr="002A55B7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2A55B7">
        <w:rPr>
          <w:rFonts w:ascii="Symbol" w:hAnsi="Symbol" w:cs="Symbol"/>
          <w:color w:val="auto"/>
          <w:szCs w:val="24"/>
          <w:lang w:val="en-US" w:eastAsia="en-US"/>
        </w:rPr>
        <w:t></w:t>
      </w:r>
      <w:r w:rsidRPr="002A55B7">
        <w:rPr>
          <w:rFonts w:ascii="Symbol" w:hAnsi="Symbol" w:cs="Symbol"/>
          <w:color w:val="auto"/>
          <w:szCs w:val="24"/>
          <w:lang w:val="en-US" w:eastAsia="en-US"/>
        </w:rPr>
        <w:t></w:t>
      </w:r>
      <w:r w:rsidRPr="002A55B7">
        <w:rPr>
          <w:rFonts w:ascii="Times New Roman" w:hAnsi="Times New Roman" w:cs="Times New Roman"/>
          <w:color w:val="auto"/>
          <w:szCs w:val="24"/>
          <w:lang w:val="en-US" w:eastAsia="en-US"/>
        </w:rPr>
        <w:t>Njohuritë mbi Ligjin nr. 9632, datë 30.10.2006 “Per sistemin e taksave vendore” dhe aktet nenligjore ne zbatim të tij;</w:t>
      </w:r>
    </w:p>
    <w:p w:rsidR="00303BAF" w:rsidRPr="002A55B7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2A55B7">
        <w:rPr>
          <w:rFonts w:ascii="Symbol" w:hAnsi="Symbol" w:cs="Symbol"/>
          <w:color w:val="auto"/>
          <w:szCs w:val="24"/>
          <w:lang w:val="en-US" w:eastAsia="en-US"/>
        </w:rPr>
        <w:t></w:t>
      </w:r>
      <w:r w:rsidRPr="002A55B7">
        <w:rPr>
          <w:rFonts w:ascii="Symbol" w:hAnsi="Symbol" w:cs="Symbol"/>
          <w:color w:val="auto"/>
          <w:szCs w:val="24"/>
          <w:lang w:val="en-US" w:eastAsia="en-US"/>
        </w:rPr>
        <w:t></w:t>
      </w:r>
      <w:r w:rsidRPr="002A55B7">
        <w:rPr>
          <w:rFonts w:ascii="Times New Roman" w:hAnsi="Times New Roman" w:cs="Times New Roman"/>
          <w:color w:val="auto"/>
          <w:szCs w:val="24"/>
          <w:lang w:val="en-US" w:eastAsia="en-US"/>
        </w:rPr>
        <w:t>Njohuritë mbi Ligjin nr. 9920, datë 19.05.2008 “Për procedurat tatimore ne Republiken e Shqiperise”</w:t>
      </w:r>
    </w:p>
    <w:p w:rsidR="00303BAF" w:rsidRPr="002A55B7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2A55B7">
        <w:rPr>
          <w:rFonts w:ascii="Times New Roman" w:hAnsi="Times New Roman" w:cs="Times New Roman"/>
          <w:color w:val="auto"/>
          <w:szCs w:val="24"/>
          <w:lang w:val="en-US" w:eastAsia="en-US"/>
        </w:rPr>
        <w:t>- Njohuritë mbi Ligjin nr. 10 296 datë 08.07.2010 “Për menaxhimin financiar dhe kontrollin”</w:t>
      </w:r>
    </w:p>
    <w:p w:rsidR="00303BAF" w:rsidRPr="002A55B7" w:rsidRDefault="00303BAF" w:rsidP="00303BAF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2A55B7">
        <w:rPr>
          <w:rFonts w:ascii="Times New Roman" w:hAnsi="Times New Roman" w:cs="Times New Roman"/>
          <w:color w:val="auto"/>
          <w:szCs w:val="24"/>
          <w:lang w:val="en-US" w:eastAsia="en-US"/>
        </w:rPr>
        <w:t xml:space="preserve">- Njohuritë mbi Ligjin nr. 9936 datë 26.06.2008 “Për menaxhimin e sistemit buxhetor ne Republiken e Shqiperise” </w:t>
      </w:r>
    </w:p>
    <w:p w:rsidR="00303BAF" w:rsidRPr="00C34525" w:rsidRDefault="00303BAF" w:rsidP="00303BAF">
      <w:pPr>
        <w:spacing w:after="0" w:line="240" w:lineRule="auto"/>
        <w:ind w:left="0" w:right="0" w:firstLine="0"/>
        <w:rPr>
          <w:rFonts w:ascii="Times New Roman" w:eastAsia="Batang" w:hAnsi="Times New Roman" w:cs="Times New Roman"/>
          <w:color w:val="auto"/>
          <w:szCs w:val="24"/>
          <w:lang w:val="it-IT" w:eastAsia="en-US"/>
        </w:rPr>
      </w:pPr>
    </w:p>
    <w:p w:rsidR="00303BAF" w:rsidRPr="00C34525" w:rsidRDefault="00303BAF" w:rsidP="00303BAF">
      <w:pPr>
        <w:spacing w:after="0" w:line="240" w:lineRule="auto"/>
        <w:ind w:left="0" w:right="0" w:firstLine="0"/>
        <w:jc w:val="left"/>
        <w:rPr>
          <w:rFonts w:ascii="Times New Roman" w:eastAsia="Batang" w:hAnsi="Times New Roman" w:cs="Times New Roman"/>
          <w:color w:val="auto"/>
          <w:szCs w:val="24"/>
          <w:lang w:val="pt-BR" w:eastAsia="en-US"/>
        </w:rPr>
      </w:pPr>
      <w:r w:rsidRPr="00C34525">
        <w:rPr>
          <w:rFonts w:ascii="Times New Roman" w:eastAsia="Batang" w:hAnsi="Times New Roman" w:cs="Times New Roman"/>
          <w:b/>
          <w:color w:val="auto"/>
          <w:szCs w:val="24"/>
          <w:lang w:val="pt-BR" w:eastAsia="en-US"/>
        </w:rPr>
        <w:t>Kandidatët gjatë intervistës së strukturuar me gojë do të vlerësohen në lidhje me:</w:t>
      </w:r>
      <w:r w:rsidRPr="00C34525">
        <w:rPr>
          <w:rFonts w:ascii="Times New Roman" w:eastAsia="Batang" w:hAnsi="Times New Roman" w:cs="Times New Roman"/>
          <w:b/>
          <w:color w:val="auto"/>
          <w:szCs w:val="24"/>
          <w:lang w:val="pt-BR" w:eastAsia="en-US"/>
        </w:rPr>
        <w:br/>
      </w:r>
      <w:r w:rsidRPr="00C34525">
        <w:rPr>
          <w:rFonts w:ascii="Times New Roman" w:eastAsia="Batang" w:hAnsi="Times New Roman" w:cs="Times New Roman"/>
          <w:color w:val="auto"/>
          <w:szCs w:val="24"/>
          <w:lang w:val="pt-BR" w:eastAsia="en-US"/>
        </w:rPr>
        <w:t>a - Njohuritë, aftësitë, kompetencën në lidhje me përshkrimin përgjithësues të punës për pozicionet;</w:t>
      </w:r>
      <w:r w:rsidRPr="00C34525">
        <w:rPr>
          <w:rFonts w:ascii="Times New Roman" w:eastAsia="Batang" w:hAnsi="Times New Roman" w:cs="Times New Roman"/>
          <w:color w:val="auto"/>
          <w:szCs w:val="24"/>
          <w:lang w:val="pt-BR" w:eastAsia="en-US"/>
        </w:rPr>
        <w:br/>
        <w:t>b - Eksperiencën e tyre të mëparshme;</w:t>
      </w:r>
      <w:r w:rsidRPr="00C34525">
        <w:rPr>
          <w:rFonts w:ascii="Times New Roman" w:eastAsia="Batang" w:hAnsi="Times New Roman" w:cs="Times New Roman"/>
          <w:color w:val="auto"/>
          <w:szCs w:val="24"/>
          <w:lang w:val="pt-BR" w:eastAsia="en-US"/>
        </w:rPr>
        <w:br/>
        <w:t>c - Motivimin, aspiratat dhe pritshmëritë e tyre për karrierën.</w:t>
      </w:r>
    </w:p>
    <w:p w:rsidR="00303BAF" w:rsidRPr="00C34525" w:rsidRDefault="00303BAF" w:rsidP="00303BAF">
      <w:pPr>
        <w:spacing w:after="0" w:line="240" w:lineRule="auto"/>
        <w:ind w:left="0" w:right="0" w:firstLine="0"/>
        <w:jc w:val="left"/>
        <w:rPr>
          <w:rFonts w:ascii="Times New Roman" w:eastAsia="Batang" w:hAnsi="Times New Roman" w:cs="Times New Roman"/>
          <w:color w:val="auto"/>
          <w:szCs w:val="24"/>
          <w:lang w:val="pt-BR" w:eastAsia="en-US"/>
        </w:rPr>
      </w:pPr>
    </w:p>
    <w:tbl>
      <w:tblPr>
        <w:tblW w:w="5000" w:type="pct"/>
        <w:tblCellSpacing w:w="15" w:type="dxa"/>
        <w:tblBorders>
          <w:top w:val="single" w:sz="6" w:space="0" w:color="DEDEDE"/>
          <w:left w:val="single" w:sz="6" w:space="0" w:color="DEDEDE"/>
          <w:bottom w:val="single" w:sz="6" w:space="0" w:color="DEDEDE"/>
          <w:right w:val="single" w:sz="6" w:space="0" w:color="DEDEDE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C34525" w:rsidTr="00D97C93">
        <w:trPr>
          <w:tblCellSpacing w:w="15" w:type="dxa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center"/>
          </w:tcPr>
          <w:p w:rsidR="00303BAF" w:rsidRPr="00C34525" w:rsidRDefault="00303BAF" w:rsidP="00D97C93">
            <w:pPr>
              <w:spacing w:after="0" w:line="240" w:lineRule="auto"/>
              <w:ind w:left="0" w:right="0" w:firstLine="0"/>
              <w:rPr>
                <w:rFonts w:ascii="Times New Roman" w:eastAsia="Batang" w:hAnsi="Times New Roman" w:cs="Times New Roman"/>
                <w:color w:val="auto"/>
                <w:szCs w:val="24"/>
                <w:lang w:val="en-US" w:eastAsia="en-US"/>
              </w:rPr>
            </w:pPr>
            <w:r w:rsidRPr="00C34525">
              <w:rPr>
                <w:rFonts w:ascii="Times New Roman" w:eastAsia="Batang" w:hAnsi="Times New Roman" w:cs="Times New Roman"/>
                <w:color w:val="auto"/>
                <w:szCs w:val="24"/>
                <w:lang w:val="en-US" w:eastAsia="en-US"/>
              </w:rPr>
              <w:t xml:space="preserve">3.5 </w:t>
            </w:r>
          </w:p>
        </w:tc>
        <w:tc>
          <w:tcPr>
            <w:tcW w:w="4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C34525" w:rsidRDefault="00303BAF" w:rsidP="00D97C93">
            <w:pPr>
              <w:spacing w:after="0" w:line="240" w:lineRule="auto"/>
              <w:ind w:left="0" w:right="0" w:firstLine="0"/>
              <w:rPr>
                <w:rFonts w:ascii="Times New Roman" w:eastAsia="Batang" w:hAnsi="Times New Roman" w:cs="Times New Roman"/>
                <w:b/>
                <w:color w:val="auto"/>
                <w:szCs w:val="24"/>
                <w:lang w:val="it-IT" w:eastAsia="en-US"/>
              </w:rPr>
            </w:pPr>
            <w:r w:rsidRPr="00C34525">
              <w:rPr>
                <w:rFonts w:ascii="Times New Roman" w:eastAsia="Batang" w:hAnsi="Times New Roman" w:cs="Times New Roman"/>
                <w:b/>
                <w:color w:val="auto"/>
                <w:szCs w:val="24"/>
                <w:lang w:val="it-IT" w:eastAsia="en-US"/>
              </w:rPr>
              <w:t xml:space="preserve">MËNYRA E VLERËSIMIT TË KANDIDATËVE </w:t>
            </w:r>
          </w:p>
        </w:tc>
      </w:tr>
    </w:tbl>
    <w:p w:rsidR="00303BAF" w:rsidRPr="00C34525" w:rsidRDefault="00303BAF" w:rsidP="00303BAF">
      <w:pPr>
        <w:spacing w:after="0" w:line="240" w:lineRule="auto"/>
        <w:ind w:left="0" w:right="0" w:firstLine="0"/>
        <w:jc w:val="left"/>
        <w:rPr>
          <w:rFonts w:ascii="Times New Roman" w:eastAsia="Batang" w:hAnsi="Times New Roman" w:cs="Times New Roman"/>
          <w:color w:val="auto"/>
          <w:szCs w:val="24"/>
          <w:lang w:val="it-IT" w:eastAsia="en-US"/>
        </w:rPr>
      </w:pPr>
      <w:r w:rsidRPr="00C34525">
        <w:rPr>
          <w:rFonts w:ascii="Times New Roman" w:eastAsia="Batang" w:hAnsi="Times New Roman" w:cs="Times New Roman"/>
          <w:b/>
          <w:color w:val="auto"/>
          <w:szCs w:val="24"/>
          <w:lang w:val="it-IT" w:eastAsia="en-US"/>
        </w:rPr>
        <w:t>Kandidatët do të vlerësohen në lidhje me:</w:t>
      </w:r>
      <w:r w:rsidRPr="00C34525">
        <w:rPr>
          <w:rFonts w:ascii="Times New Roman" w:eastAsia="Batang" w:hAnsi="Times New Roman" w:cs="Times New Roman"/>
          <w:b/>
          <w:color w:val="auto"/>
          <w:szCs w:val="24"/>
          <w:lang w:val="it-IT" w:eastAsia="en-US"/>
        </w:rPr>
        <w:br/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>a- Vlerësimin me shkrim, deri në 40 pikë;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 xml:space="preserve">b- Intervistën e strukturuar me gojë qe konsiston ne motivimin, aspiratat dhe pritshmëritë e tyre për karrierën, deri në 40 pikë; 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 xml:space="preserve">c- Jetëshkrimin, që konsiston në vlerësimin e arsimimit, të përvojës e të trajnimeve, të lidhura me fushën, deri në 20 pikë. 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“www.dap.gov.al” 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</w:r>
      <w:hyperlink r:id="rId8" w:history="1">
        <w:r w:rsidRPr="00C34525">
          <w:rPr>
            <w:rFonts w:ascii="Times New Roman" w:eastAsia="Batang" w:hAnsi="Times New Roman" w:cs="Times New Roman"/>
            <w:bCs/>
            <w:color w:val="0563C1"/>
            <w:szCs w:val="24"/>
            <w:u w:val="single"/>
            <w:lang w:val="it-IT" w:eastAsia="en-US"/>
          </w:rPr>
          <w:t>http://www.dap.gov.al/legjislacioni/udhezime-manuale/54-udhezim-nr-2-date-27-03-2015</w:t>
        </w:r>
      </w:hyperlink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</w:r>
    </w:p>
    <w:tbl>
      <w:tblPr>
        <w:tblW w:w="5000" w:type="pct"/>
        <w:tblCellSpacing w:w="15" w:type="dxa"/>
        <w:tblBorders>
          <w:top w:val="single" w:sz="6" w:space="0" w:color="DEDEDE"/>
          <w:left w:val="single" w:sz="6" w:space="0" w:color="DEDEDE"/>
          <w:bottom w:val="single" w:sz="6" w:space="0" w:color="DEDEDE"/>
          <w:right w:val="single" w:sz="6" w:space="0" w:color="DEDEDE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8852"/>
      </w:tblGrid>
      <w:tr w:rsidR="00303BAF" w:rsidRPr="00C34525" w:rsidTr="00D97C93">
        <w:trPr>
          <w:tblCellSpacing w:w="15" w:type="dxa"/>
        </w:trPr>
        <w:tc>
          <w:tcPr>
            <w:tcW w:w="250" w:type="pct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center"/>
          </w:tcPr>
          <w:p w:rsidR="00303BAF" w:rsidRPr="00C34525" w:rsidRDefault="00303BAF" w:rsidP="00D97C93">
            <w:pPr>
              <w:spacing w:after="0" w:line="240" w:lineRule="auto"/>
              <w:ind w:left="0" w:right="0" w:firstLine="0"/>
              <w:rPr>
                <w:rFonts w:ascii="Times New Roman" w:eastAsia="Batang" w:hAnsi="Times New Roman" w:cs="Times New Roman"/>
                <w:color w:val="auto"/>
                <w:szCs w:val="24"/>
                <w:lang w:val="en-US" w:eastAsia="en-US"/>
              </w:rPr>
            </w:pPr>
            <w:r w:rsidRPr="00C34525">
              <w:rPr>
                <w:rFonts w:ascii="Times New Roman" w:eastAsia="Batang" w:hAnsi="Times New Roman" w:cs="Times New Roman"/>
                <w:color w:val="auto"/>
                <w:szCs w:val="24"/>
                <w:lang w:val="en-US" w:eastAsia="en-US"/>
              </w:rPr>
              <w:t xml:space="preserve">3.6 </w:t>
            </w:r>
          </w:p>
        </w:tc>
        <w:tc>
          <w:tcPr>
            <w:tcW w:w="47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75" w:type="dxa"/>
              <w:bottom w:w="15" w:type="dxa"/>
              <w:right w:w="15" w:type="dxa"/>
            </w:tcMar>
            <w:vAlign w:val="center"/>
          </w:tcPr>
          <w:p w:rsidR="00303BAF" w:rsidRPr="00C34525" w:rsidRDefault="00303BAF" w:rsidP="00D97C93">
            <w:pPr>
              <w:spacing w:after="0" w:line="240" w:lineRule="auto"/>
              <w:ind w:left="0" w:right="0" w:firstLine="0"/>
              <w:rPr>
                <w:rFonts w:ascii="Times New Roman" w:eastAsia="Batang" w:hAnsi="Times New Roman" w:cs="Times New Roman"/>
                <w:b/>
                <w:color w:val="auto"/>
                <w:szCs w:val="24"/>
                <w:lang w:val="it-IT" w:eastAsia="en-US"/>
              </w:rPr>
            </w:pPr>
            <w:r w:rsidRPr="00C34525">
              <w:rPr>
                <w:rFonts w:ascii="Times New Roman" w:eastAsia="Batang" w:hAnsi="Times New Roman" w:cs="Times New Roman"/>
                <w:b/>
                <w:color w:val="auto"/>
                <w:szCs w:val="24"/>
                <w:lang w:val="it-IT" w:eastAsia="en-US"/>
              </w:rPr>
              <w:t xml:space="preserve">DATA E DALJES SË REZULTATEVE TË KONKURIMIT DHE MËNYRA E KOMUNIKIMIT </w:t>
            </w:r>
          </w:p>
        </w:tc>
      </w:tr>
    </w:tbl>
    <w:p w:rsidR="00303BAF" w:rsidRPr="00C34525" w:rsidRDefault="00303BAF" w:rsidP="00303BAF">
      <w:pPr>
        <w:spacing w:after="0" w:line="240" w:lineRule="auto"/>
        <w:ind w:left="0" w:right="0" w:firstLine="0"/>
        <w:rPr>
          <w:rFonts w:ascii="Times New Roman" w:eastAsia="Batang" w:hAnsi="Times New Roman" w:cs="Times New Roman"/>
          <w:color w:val="auto"/>
          <w:szCs w:val="24"/>
          <w:lang w:val="it-IT" w:eastAsia="en-US"/>
        </w:rPr>
      </w:pP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 xml:space="preserve">Në përfundim të vlerësimit të kandidatëve, bashkia Peqin do të njoftojë ata individualisht në mënyrë elektronike për rezultatet </w:t>
      </w:r>
      <w:r w:rsidRPr="00C34525">
        <w:rPr>
          <w:rFonts w:ascii="Times New Roman" w:eastAsia="Batang" w:hAnsi="Times New Roman" w:cs="Times New Roman"/>
          <w:i/>
          <w:iCs/>
          <w:color w:val="auto"/>
          <w:szCs w:val="24"/>
          <w:u w:val="single"/>
          <w:lang w:val="it-IT" w:eastAsia="en-US"/>
        </w:rPr>
        <w:t>(nëpërmjet adresës së e-mail).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t xml:space="preserve">. Bashkia Peqin do të shpallë fituesin në faqen zyrtare </w:t>
      </w:r>
      <w:hyperlink r:id="rId9" w:history="1">
        <w:r w:rsidRPr="00C34525">
          <w:rPr>
            <w:rFonts w:ascii="Times New Roman" w:eastAsia="Batang" w:hAnsi="Times New Roman" w:cs="Times New Roman"/>
            <w:color w:val="0563C1"/>
            <w:szCs w:val="24"/>
            <w:lang w:val="it-IT" w:eastAsia="en-US"/>
          </w:rPr>
          <w:t>www.peqini.goc.al</w:t>
        </w:r>
      </w:hyperlink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t xml:space="preserve"> dhe në portalin “Shërbimi Kombëtar i Punësimit”. </w:t>
      </w:r>
    </w:p>
    <w:p w:rsidR="00303BAF" w:rsidRPr="00C34525" w:rsidRDefault="00303BAF" w:rsidP="00303BAF">
      <w:pPr>
        <w:spacing w:after="0" w:line="240" w:lineRule="auto"/>
        <w:ind w:left="0" w:right="0" w:firstLine="0"/>
        <w:jc w:val="left"/>
        <w:rPr>
          <w:rFonts w:ascii="Times New Roman" w:eastAsia="Batang" w:hAnsi="Times New Roman" w:cs="Times New Roman"/>
          <w:color w:val="auto"/>
          <w:szCs w:val="24"/>
          <w:lang w:val="it-IT" w:eastAsia="en-US"/>
        </w:rPr>
      </w:pP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lastRenderedPageBreak/>
        <w:t xml:space="preserve">Të gjithë kandidatët që aplikojnë për procedurën e pranimit nga jashtë, do të marrin informacion në faqen e bashkisë Peqin, për fazat e mëtejshme të kësaj procedure: 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>- për datën e daljes së rezultateve të verifikimit paraprak,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>- datën, vendin dhe orën ku do të zhvillohet konkurimi;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br/>
        <w:t xml:space="preserve">Për të marrë këtë informacion, kandidatët duhet të vizitojnë në mënyrë të vazhdueshme faqen e </w:t>
      </w:r>
      <w:r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t xml:space="preserve"> duke filluar nga data 20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t>/</w:t>
      </w:r>
      <w:r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t>11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t>/202</w:t>
      </w:r>
      <w:r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t>3</w:t>
      </w:r>
      <w:r w:rsidRPr="00C34525">
        <w:rPr>
          <w:rFonts w:ascii="Times New Roman" w:eastAsia="Batang" w:hAnsi="Times New Roman" w:cs="Times New Roman"/>
          <w:color w:val="auto"/>
          <w:szCs w:val="24"/>
          <w:lang w:val="it-IT" w:eastAsia="en-US"/>
        </w:rPr>
        <w:t>.</w:t>
      </w:r>
    </w:p>
    <w:p w:rsidR="00303BAF" w:rsidRDefault="00303BAF" w:rsidP="00303BAF">
      <w:pPr>
        <w:pStyle w:val="NoSpacing"/>
        <w:rPr>
          <w:rFonts w:ascii="Times New Roman" w:hAnsi="Times New Roman"/>
          <w:sz w:val="24"/>
          <w:szCs w:val="24"/>
          <w:lang w:val="it-IT"/>
        </w:rPr>
      </w:pPr>
    </w:p>
    <w:p w:rsidR="00303BAF" w:rsidRDefault="00303BAF" w:rsidP="00303BAF">
      <w:pPr>
        <w:pStyle w:val="NoSpacing"/>
        <w:rPr>
          <w:rFonts w:ascii="Times New Roman" w:hAnsi="Times New Roman"/>
          <w:b/>
          <w:sz w:val="24"/>
          <w:szCs w:val="24"/>
          <w:lang w:val="it-IT"/>
        </w:rPr>
      </w:pPr>
    </w:p>
    <w:p w:rsidR="00303BAF" w:rsidRDefault="00303BAF" w:rsidP="00303BAF">
      <w:pPr>
        <w:pStyle w:val="NoSpacing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Konceptoi</w:t>
      </w:r>
    </w:p>
    <w:p w:rsidR="00303BAF" w:rsidRDefault="00303BAF" w:rsidP="00303BAF">
      <w:pPr>
        <w:pStyle w:val="NoSpacing"/>
        <w:rPr>
          <w:rFonts w:ascii="Times New Roman" w:hAnsi="Times New Roman"/>
          <w:b/>
          <w:sz w:val="24"/>
          <w:szCs w:val="24"/>
          <w:lang w:val="it-IT"/>
        </w:rPr>
      </w:pPr>
    </w:p>
    <w:p w:rsidR="00303BAF" w:rsidRPr="00D922C4" w:rsidRDefault="00303BAF" w:rsidP="00303BAF">
      <w:pPr>
        <w:pStyle w:val="NoSpacing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/ I. Daka /</w:t>
      </w:r>
    </w:p>
    <w:p w:rsidR="00303BAF" w:rsidRDefault="00303BAF" w:rsidP="00303BAF">
      <w:pPr>
        <w:spacing w:after="0" w:line="240" w:lineRule="auto"/>
        <w:ind w:left="0" w:right="0" w:firstLine="0"/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</w:pPr>
    </w:p>
    <w:p w:rsidR="00303BAF" w:rsidRDefault="00303BAF" w:rsidP="00303BAF">
      <w:pPr>
        <w:spacing w:after="0" w:line="240" w:lineRule="auto"/>
        <w:ind w:left="0" w:right="0" w:firstLine="0"/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</w:pPr>
    </w:p>
    <w:p w:rsidR="00303BAF" w:rsidRPr="00E33A47" w:rsidRDefault="00303BAF" w:rsidP="00303BAF">
      <w:pPr>
        <w:spacing w:after="0" w:line="240" w:lineRule="auto"/>
        <w:ind w:left="0" w:right="0" w:firstLine="0"/>
        <w:jc w:val="right"/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</w:pPr>
      <w:r w:rsidRPr="00E33A47"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  <w:t>KRYETARI</w:t>
      </w:r>
      <w:r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  <w:t xml:space="preserve"> I</w:t>
      </w:r>
      <w:r w:rsidRPr="00E33A47"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  <w:t xml:space="preserve"> BASHKISE</w:t>
      </w:r>
    </w:p>
    <w:p w:rsidR="00303BAF" w:rsidRPr="00E33A47" w:rsidRDefault="00303BAF" w:rsidP="00303BAF">
      <w:pPr>
        <w:spacing w:after="0" w:line="240" w:lineRule="auto"/>
        <w:ind w:left="0" w:right="0" w:firstLine="0"/>
        <w:jc w:val="right"/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</w:pPr>
    </w:p>
    <w:p w:rsidR="00303BAF" w:rsidRDefault="00303BAF" w:rsidP="00303BAF">
      <w:pPr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</w:pPr>
      <w:r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  <w:t xml:space="preserve">                                                                                                       </w:t>
      </w:r>
      <w:r w:rsidR="00463F24"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  <w:t>/ Bukurosh MAÇ</w:t>
      </w:r>
      <w:r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  <w:t>I</w:t>
      </w:r>
      <w:r w:rsidRPr="00E33A47">
        <w:rPr>
          <w:rFonts w:ascii="Times New Roman" w:eastAsia="Calibri" w:hAnsi="Times New Roman" w:cs="Times New Roman"/>
          <w:b/>
          <w:color w:val="auto"/>
          <w:szCs w:val="24"/>
          <w:lang w:val="it-IT" w:eastAsia="en-US"/>
        </w:rPr>
        <w:t xml:space="preserve"> /</w:t>
      </w:r>
    </w:p>
    <w:p w:rsidR="0067441C" w:rsidRDefault="00DC28C2" w:rsidP="00DC28C2">
      <w:pPr>
        <w:rPr>
          <w:rFonts w:ascii="Times New Roman" w:hAnsi="Times New Roman" w:cs="Times New Roman"/>
          <w:b/>
          <w:color w:val="auto"/>
          <w:szCs w:val="24"/>
          <w:lang w:val="it-IT" w:eastAsia="en-US"/>
        </w:rPr>
      </w:pPr>
      <w:r w:rsidRPr="00232B1E">
        <w:rPr>
          <w:rFonts w:ascii="Times New Roman" w:hAnsi="Times New Roman" w:cs="Times New Roman"/>
          <w:b/>
          <w:color w:val="auto"/>
          <w:szCs w:val="24"/>
          <w:lang w:val="it-IT" w:eastAsia="en-US"/>
        </w:rPr>
        <w:t xml:space="preserve">        </w:t>
      </w:r>
      <w:r w:rsidR="0067441C">
        <w:rPr>
          <w:rFonts w:ascii="Times New Roman" w:hAnsi="Times New Roman" w:cs="Times New Roman"/>
          <w:b/>
          <w:color w:val="auto"/>
          <w:szCs w:val="24"/>
          <w:lang w:val="it-IT" w:eastAsia="en-US"/>
        </w:rPr>
        <w:t xml:space="preserve">                           </w:t>
      </w:r>
    </w:p>
    <w:p w:rsidR="0067441C" w:rsidRDefault="0067441C" w:rsidP="00DC28C2">
      <w:pPr>
        <w:rPr>
          <w:rFonts w:ascii="Times New Roman" w:hAnsi="Times New Roman" w:cs="Times New Roman"/>
          <w:b/>
          <w:color w:val="auto"/>
          <w:szCs w:val="24"/>
          <w:lang w:val="it-IT" w:eastAsia="en-US"/>
        </w:rPr>
      </w:pPr>
    </w:p>
    <w:p w:rsidR="0067441C" w:rsidRDefault="0067441C" w:rsidP="00DC28C2">
      <w:pPr>
        <w:rPr>
          <w:rFonts w:ascii="Times New Roman" w:hAnsi="Times New Roman" w:cs="Times New Roman"/>
          <w:b/>
          <w:color w:val="auto"/>
          <w:szCs w:val="24"/>
          <w:lang w:val="it-IT" w:eastAsia="en-US"/>
        </w:rPr>
      </w:pPr>
    </w:p>
    <w:p w:rsidR="0067441C" w:rsidRDefault="0067441C" w:rsidP="00DC28C2">
      <w:pPr>
        <w:rPr>
          <w:rFonts w:ascii="Times New Roman" w:hAnsi="Times New Roman" w:cs="Times New Roman"/>
          <w:b/>
          <w:color w:val="auto"/>
          <w:szCs w:val="24"/>
          <w:lang w:val="it-IT" w:eastAsia="en-US"/>
        </w:rPr>
      </w:pPr>
    </w:p>
    <w:p w:rsidR="0067441C" w:rsidRDefault="0067441C" w:rsidP="00DC28C2">
      <w:pPr>
        <w:rPr>
          <w:rFonts w:ascii="Times New Roman" w:hAnsi="Times New Roman" w:cs="Times New Roman"/>
          <w:b/>
          <w:color w:val="auto"/>
          <w:szCs w:val="24"/>
          <w:lang w:val="it-IT" w:eastAsia="en-US"/>
        </w:rPr>
      </w:pPr>
    </w:p>
    <w:p w:rsidR="0067441C" w:rsidRDefault="0067441C" w:rsidP="00DC28C2">
      <w:pPr>
        <w:rPr>
          <w:rFonts w:ascii="Times New Roman" w:hAnsi="Times New Roman" w:cs="Times New Roman"/>
          <w:b/>
          <w:color w:val="auto"/>
          <w:szCs w:val="24"/>
          <w:lang w:val="it-IT" w:eastAsia="en-US"/>
        </w:rPr>
      </w:pPr>
    </w:p>
    <w:p w:rsidR="0067441C" w:rsidRDefault="0067441C" w:rsidP="00DC28C2">
      <w:pPr>
        <w:rPr>
          <w:rFonts w:ascii="Times New Roman" w:hAnsi="Times New Roman" w:cs="Times New Roman"/>
          <w:b/>
          <w:color w:val="auto"/>
          <w:szCs w:val="24"/>
          <w:lang w:val="it-IT" w:eastAsia="en-US"/>
        </w:rPr>
      </w:pPr>
    </w:p>
    <w:p w:rsidR="0067441C" w:rsidRDefault="0067441C" w:rsidP="00DC28C2">
      <w:pPr>
        <w:rPr>
          <w:rFonts w:ascii="Times New Roman" w:hAnsi="Times New Roman" w:cs="Times New Roman"/>
          <w:b/>
          <w:color w:val="auto"/>
          <w:szCs w:val="24"/>
          <w:lang w:val="it-IT" w:eastAsia="en-US"/>
        </w:rPr>
      </w:pPr>
    </w:p>
    <w:p w:rsidR="0067441C" w:rsidRDefault="0067441C" w:rsidP="00DC28C2">
      <w:pPr>
        <w:rPr>
          <w:rFonts w:ascii="Times New Roman" w:hAnsi="Times New Roman" w:cs="Times New Roman"/>
          <w:b/>
          <w:color w:val="auto"/>
          <w:szCs w:val="24"/>
          <w:lang w:val="it-IT" w:eastAsia="en-US"/>
        </w:rPr>
      </w:pPr>
    </w:p>
    <w:p w:rsidR="0067441C" w:rsidRDefault="0067441C" w:rsidP="00DC28C2">
      <w:pPr>
        <w:rPr>
          <w:rFonts w:ascii="Times New Roman" w:hAnsi="Times New Roman" w:cs="Times New Roman"/>
          <w:b/>
          <w:color w:val="auto"/>
          <w:szCs w:val="24"/>
          <w:lang w:val="it-IT" w:eastAsia="en-US"/>
        </w:rPr>
      </w:pPr>
    </w:p>
    <w:p w:rsidR="0067441C" w:rsidRDefault="0067441C" w:rsidP="00DC28C2">
      <w:pPr>
        <w:rPr>
          <w:rFonts w:ascii="Times New Roman" w:hAnsi="Times New Roman" w:cs="Times New Roman"/>
          <w:b/>
          <w:color w:val="auto"/>
          <w:szCs w:val="24"/>
          <w:lang w:val="it-IT" w:eastAsia="en-US"/>
        </w:rPr>
      </w:pPr>
    </w:p>
    <w:p w:rsidR="0067441C" w:rsidRDefault="0067441C" w:rsidP="00DC28C2">
      <w:pPr>
        <w:rPr>
          <w:rFonts w:ascii="Times New Roman" w:hAnsi="Times New Roman" w:cs="Times New Roman"/>
          <w:b/>
          <w:color w:val="auto"/>
          <w:szCs w:val="24"/>
          <w:lang w:val="it-IT" w:eastAsia="en-US"/>
        </w:rPr>
      </w:pPr>
    </w:p>
    <w:p w:rsidR="0067441C" w:rsidRDefault="0067441C" w:rsidP="00DC28C2">
      <w:pPr>
        <w:rPr>
          <w:rFonts w:ascii="Times New Roman" w:hAnsi="Times New Roman" w:cs="Times New Roman"/>
          <w:b/>
          <w:color w:val="auto"/>
          <w:szCs w:val="24"/>
          <w:lang w:val="it-IT" w:eastAsia="en-US"/>
        </w:rPr>
      </w:pPr>
    </w:p>
    <w:p w:rsidR="0067441C" w:rsidRDefault="0067441C" w:rsidP="00DC28C2">
      <w:pPr>
        <w:rPr>
          <w:rFonts w:ascii="Times New Roman" w:hAnsi="Times New Roman" w:cs="Times New Roman"/>
          <w:b/>
          <w:color w:val="auto"/>
          <w:szCs w:val="24"/>
          <w:lang w:val="it-IT" w:eastAsia="en-US"/>
        </w:rPr>
      </w:pPr>
    </w:p>
    <w:p w:rsidR="0067441C" w:rsidRDefault="0067441C" w:rsidP="00DC28C2">
      <w:pPr>
        <w:rPr>
          <w:rFonts w:ascii="Times New Roman" w:hAnsi="Times New Roman" w:cs="Times New Roman"/>
          <w:b/>
          <w:color w:val="auto"/>
          <w:szCs w:val="24"/>
          <w:lang w:val="it-IT" w:eastAsia="en-US"/>
        </w:rPr>
      </w:pPr>
    </w:p>
    <w:p w:rsidR="0067441C" w:rsidRDefault="0067441C" w:rsidP="00DC28C2">
      <w:pPr>
        <w:rPr>
          <w:rFonts w:ascii="Times New Roman" w:hAnsi="Times New Roman" w:cs="Times New Roman"/>
          <w:b/>
          <w:color w:val="auto"/>
          <w:szCs w:val="24"/>
          <w:lang w:val="it-IT" w:eastAsia="en-US"/>
        </w:rPr>
      </w:pPr>
    </w:p>
    <w:p w:rsidR="0067441C" w:rsidRPr="0086213C" w:rsidRDefault="00DC28C2" w:rsidP="0067441C">
      <w:pPr>
        <w:pStyle w:val="NoSpacing"/>
        <w:rPr>
          <w:rFonts w:ascii="Times New Roman" w:hAnsi="Times New Roman"/>
          <w:sz w:val="24"/>
          <w:szCs w:val="24"/>
          <w:lang w:val="it-IT"/>
        </w:rPr>
      </w:pPr>
      <w:r w:rsidRPr="00232B1E">
        <w:rPr>
          <w:rFonts w:ascii="Times New Roman" w:hAnsi="Times New Roman"/>
          <w:b/>
          <w:szCs w:val="24"/>
          <w:lang w:val="it-IT"/>
        </w:rPr>
        <w:t xml:space="preserve">           </w:t>
      </w:r>
    </w:p>
    <w:p w:rsidR="0067441C" w:rsidRPr="00726EE0" w:rsidRDefault="0067441C" w:rsidP="0067441C">
      <w:pPr>
        <w:rPr>
          <w:rFonts w:ascii="Times New Roman" w:hAnsi="Times New Roman"/>
          <w:szCs w:val="24"/>
          <w:lang w:val="it-IT"/>
        </w:rPr>
      </w:pPr>
      <w:r w:rsidRPr="00A4005E">
        <w:rPr>
          <w:rFonts w:ascii="Times New Roman" w:hAnsi="Times New Roman"/>
          <w:noProof/>
          <w:color w:val="FF0000"/>
          <w:szCs w:val="24"/>
          <w:lang w:val="sq-AL" w:eastAsia="sq-AL"/>
        </w:rPr>
        <w:lastRenderedPageBreak/>
        <w:drawing>
          <wp:inline distT="0" distB="0" distL="0" distR="0" wp14:anchorId="0C59BDE8" wp14:editId="69D725DA">
            <wp:extent cx="638175" cy="800100"/>
            <wp:effectExtent l="0" t="0" r="9525" b="0"/>
            <wp:docPr id="2" name="Picture 2" descr="2000px-Stema_e_Bashkisë_Peq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00px-Stema_e_Bashkisë_Peqi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6EE0">
        <w:rPr>
          <w:rFonts w:ascii="Times New Roman" w:hAnsi="Times New Roman"/>
          <w:color w:val="FF0000"/>
          <w:szCs w:val="24"/>
          <w:u w:val="thick"/>
          <w:lang w:val="it-IT"/>
        </w:rPr>
        <w:t xml:space="preserve">____________________ _____    </w:t>
      </w:r>
      <w:r>
        <w:rPr>
          <w:rFonts w:ascii="Times New Roman" w:hAnsi="Times New Roman"/>
          <w:noProof/>
          <w:szCs w:val="24"/>
          <w:lang w:val="sq-AL" w:eastAsia="sq-AL"/>
        </w:rPr>
        <w:drawing>
          <wp:inline distT="0" distB="0" distL="0" distR="0" wp14:anchorId="7DD3FB5A" wp14:editId="485E9FC2">
            <wp:extent cx="695325" cy="8191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6EE0">
        <w:rPr>
          <w:rFonts w:ascii="Times New Roman" w:hAnsi="Times New Roman"/>
          <w:b/>
          <w:color w:val="FF0000"/>
          <w:szCs w:val="24"/>
          <w:u w:val="thick"/>
          <w:lang w:val="it-IT"/>
        </w:rPr>
        <w:t>_______ ____________________</w:t>
      </w:r>
      <w:r>
        <w:rPr>
          <w:rFonts w:ascii="Times New Roman" w:hAnsi="Times New Roman"/>
          <w:b/>
          <w:color w:val="FF0000"/>
          <w:szCs w:val="24"/>
          <w:u w:val="thick"/>
          <w:lang w:val="it-IT"/>
        </w:rPr>
        <w:t>____</w:t>
      </w:r>
      <w:r w:rsidRPr="00726EE0">
        <w:rPr>
          <w:rFonts w:ascii="Times New Roman" w:hAnsi="Times New Roman"/>
          <w:b/>
          <w:color w:val="FF0000"/>
          <w:szCs w:val="24"/>
          <w:u w:val="thick"/>
          <w:lang w:val="it-IT"/>
        </w:rPr>
        <w:t>_</w:t>
      </w:r>
      <w:r w:rsidRPr="00726EE0">
        <w:rPr>
          <w:rFonts w:ascii="Times New Roman" w:hAnsi="Times New Roman"/>
          <w:color w:val="FF0000"/>
          <w:szCs w:val="24"/>
          <w:lang w:val="it-IT"/>
        </w:rPr>
        <w:t xml:space="preserve"> </w:t>
      </w:r>
    </w:p>
    <w:p w:rsidR="0067441C" w:rsidRPr="00726EE0" w:rsidRDefault="0067441C" w:rsidP="0067441C">
      <w:pPr>
        <w:tabs>
          <w:tab w:val="left" w:pos="1845"/>
          <w:tab w:val="center" w:pos="3770"/>
        </w:tabs>
        <w:spacing w:after="0"/>
        <w:jc w:val="center"/>
        <w:rPr>
          <w:rFonts w:ascii="Utsaah" w:hAnsi="Utsaah" w:cs="Utsaah"/>
          <w:sz w:val="20"/>
          <w:szCs w:val="20"/>
          <w:lang w:val="it-IT"/>
        </w:rPr>
      </w:pPr>
      <w:r w:rsidRPr="00726EE0">
        <w:rPr>
          <w:rFonts w:ascii="Utsaah" w:hAnsi="Utsaah" w:cs="Utsaah"/>
          <w:sz w:val="20"/>
          <w:szCs w:val="20"/>
          <w:lang w:val="it-IT"/>
        </w:rPr>
        <w:t xml:space="preserve">                   R E P U B L I K A   E  S H Q I P Ë R I S Ë</w:t>
      </w:r>
    </w:p>
    <w:p w:rsidR="0067441C" w:rsidRPr="00726EE0" w:rsidRDefault="0067441C" w:rsidP="0067441C">
      <w:pPr>
        <w:spacing w:after="0"/>
        <w:jc w:val="center"/>
        <w:rPr>
          <w:rFonts w:ascii="Times New Roman" w:hAnsi="Times New Roman"/>
          <w:b/>
          <w:szCs w:val="24"/>
          <w:lang w:val="it-IT"/>
        </w:rPr>
      </w:pPr>
      <w:r w:rsidRPr="00726EE0">
        <w:rPr>
          <w:rFonts w:ascii="Times New Roman" w:hAnsi="Times New Roman"/>
          <w:b/>
          <w:szCs w:val="24"/>
          <w:lang w:val="it-IT"/>
        </w:rPr>
        <w:t xml:space="preserve">            BASHKIA PEQIN</w:t>
      </w:r>
    </w:p>
    <w:p w:rsidR="0067441C" w:rsidRPr="00052451" w:rsidRDefault="0067441C" w:rsidP="0067441C">
      <w:pPr>
        <w:spacing w:after="0"/>
        <w:jc w:val="center"/>
        <w:rPr>
          <w:rFonts w:ascii="Times New Roman" w:hAnsi="Times New Roman"/>
          <w:b/>
          <w:szCs w:val="24"/>
          <w:lang w:val="it-IT"/>
        </w:rPr>
      </w:pPr>
      <w:r w:rsidRPr="00726EE0">
        <w:rPr>
          <w:rFonts w:ascii="Times New Roman" w:hAnsi="Times New Roman"/>
          <w:b/>
          <w:szCs w:val="24"/>
          <w:lang w:val="it-IT"/>
        </w:rPr>
        <w:t xml:space="preserve"> </w:t>
      </w:r>
      <w:r>
        <w:rPr>
          <w:rFonts w:ascii="Times New Roman" w:hAnsi="Times New Roman"/>
          <w:b/>
          <w:szCs w:val="24"/>
          <w:lang w:val="it-IT"/>
        </w:rPr>
        <w:t xml:space="preserve">    </w:t>
      </w:r>
      <w:r w:rsidRPr="00726EE0">
        <w:rPr>
          <w:rFonts w:ascii="Times New Roman" w:hAnsi="Times New Roman"/>
          <w:lang w:val="it-IT"/>
        </w:rPr>
        <w:t>Nr._____.Prot.</w:t>
      </w:r>
      <w:r w:rsidRPr="00726EE0">
        <w:rPr>
          <w:rFonts w:ascii="Times New Roman" w:hAnsi="Times New Roman"/>
          <w:lang w:val="it-IT"/>
        </w:rPr>
        <w:tab/>
      </w:r>
      <w:r w:rsidRPr="00726EE0">
        <w:rPr>
          <w:rFonts w:ascii="Times New Roman" w:hAnsi="Times New Roman"/>
          <w:lang w:val="it-IT"/>
        </w:rPr>
        <w:tab/>
      </w:r>
      <w:r w:rsidRPr="00726EE0">
        <w:rPr>
          <w:rFonts w:ascii="Times New Roman" w:hAnsi="Times New Roman"/>
          <w:lang w:val="it-IT"/>
        </w:rPr>
        <w:tab/>
      </w:r>
      <w:r w:rsidRPr="00726EE0">
        <w:rPr>
          <w:rFonts w:ascii="Times New Roman" w:hAnsi="Times New Roman"/>
          <w:lang w:val="it-IT"/>
        </w:rPr>
        <w:tab/>
        <w:t xml:space="preserve">                     </w:t>
      </w:r>
      <w:r>
        <w:rPr>
          <w:rFonts w:ascii="Times New Roman" w:hAnsi="Times New Roman"/>
          <w:lang w:val="it-IT"/>
        </w:rPr>
        <w:t xml:space="preserve">                      Peqin, më ___/___/2023</w:t>
      </w:r>
    </w:p>
    <w:p w:rsidR="0067441C" w:rsidRDefault="0067441C" w:rsidP="0067441C">
      <w:pPr>
        <w:spacing w:after="0" w:line="240" w:lineRule="auto"/>
        <w:rPr>
          <w:rFonts w:ascii="Times New Roman" w:hAnsi="Times New Roman" w:cs="Times New Roman"/>
          <w:b/>
          <w:szCs w:val="24"/>
          <w:lang w:val="sq-AL"/>
        </w:rPr>
      </w:pPr>
    </w:p>
    <w:p w:rsidR="0067441C" w:rsidRPr="009E5A6E" w:rsidRDefault="0067441C" w:rsidP="0067441C">
      <w:pPr>
        <w:spacing w:after="0" w:line="240" w:lineRule="auto"/>
        <w:rPr>
          <w:rFonts w:ascii="Times New Roman" w:hAnsi="Times New Roman" w:cs="Times New Roman"/>
          <w:b/>
          <w:szCs w:val="24"/>
          <w:lang w:val="sq-AL"/>
        </w:rPr>
      </w:pPr>
      <w:r w:rsidRPr="009E5A6E">
        <w:rPr>
          <w:rFonts w:ascii="Times New Roman" w:hAnsi="Times New Roman" w:cs="Times New Roman"/>
          <w:b/>
          <w:szCs w:val="24"/>
          <w:lang w:val="sq-AL"/>
        </w:rPr>
        <w:t>Lenda :</w:t>
      </w:r>
      <w:r w:rsidRPr="009E5A6E">
        <w:rPr>
          <w:rFonts w:ascii="Times New Roman" w:hAnsi="Times New Roman" w:cs="Times New Roman"/>
          <w:b/>
          <w:szCs w:val="24"/>
          <w:lang w:val="sq-AL"/>
        </w:rPr>
        <w:tab/>
        <w:t>Shkrese percjellese</w:t>
      </w:r>
    </w:p>
    <w:p w:rsidR="0067441C" w:rsidRPr="009E5A6E" w:rsidRDefault="0067441C" w:rsidP="0067441C">
      <w:pPr>
        <w:spacing w:after="0" w:line="240" w:lineRule="auto"/>
        <w:rPr>
          <w:rFonts w:ascii="Times New Roman" w:hAnsi="Times New Roman" w:cs="Times New Roman"/>
          <w:b/>
          <w:szCs w:val="24"/>
          <w:lang w:val="sq-AL"/>
        </w:rPr>
      </w:pPr>
    </w:p>
    <w:p w:rsidR="0067441C" w:rsidRPr="009E5A6E" w:rsidRDefault="0067441C" w:rsidP="0067441C">
      <w:pPr>
        <w:spacing w:after="0" w:line="240" w:lineRule="auto"/>
        <w:rPr>
          <w:rFonts w:ascii="Times New Roman" w:hAnsi="Times New Roman" w:cs="Times New Roman"/>
          <w:b/>
          <w:szCs w:val="24"/>
          <w:lang w:val="sq-AL"/>
        </w:rPr>
      </w:pPr>
      <w:r w:rsidRPr="009E5A6E">
        <w:rPr>
          <w:rFonts w:ascii="Times New Roman" w:hAnsi="Times New Roman" w:cs="Times New Roman"/>
          <w:b/>
          <w:szCs w:val="24"/>
          <w:lang w:val="sq-AL"/>
        </w:rPr>
        <w:t>Drejtuar :</w:t>
      </w:r>
      <w:r w:rsidRPr="009E5A6E">
        <w:rPr>
          <w:rFonts w:ascii="Times New Roman" w:hAnsi="Times New Roman" w:cs="Times New Roman"/>
          <w:b/>
          <w:szCs w:val="24"/>
          <w:lang w:val="sq-AL"/>
        </w:rPr>
        <w:tab/>
        <w:t>Sherbimit Kombetar te Punesimit</w:t>
      </w:r>
    </w:p>
    <w:p w:rsidR="0067441C" w:rsidRPr="009E5A6E" w:rsidRDefault="0067441C" w:rsidP="0067441C">
      <w:pPr>
        <w:spacing w:after="0" w:line="240" w:lineRule="auto"/>
        <w:rPr>
          <w:rFonts w:ascii="Times New Roman" w:hAnsi="Times New Roman" w:cs="Times New Roman"/>
          <w:b/>
          <w:szCs w:val="24"/>
          <w:lang w:val="sq-AL"/>
        </w:rPr>
      </w:pPr>
    </w:p>
    <w:p w:rsidR="0067441C" w:rsidRPr="009E5A6E" w:rsidRDefault="0067441C" w:rsidP="0067441C">
      <w:pPr>
        <w:spacing w:after="0" w:line="240" w:lineRule="auto"/>
        <w:rPr>
          <w:rFonts w:ascii="Times New Roman" w:hAnsi="Times New Roman" w:cs="Times New Roman"/>
          <w:b/>
          <w:szCs w:val="24"/>
          <w:lang w:val="sq-AL"/>
        </w:rPr>
      </w:pPr>
      <w:r w:rsidRPr="009E5A6E">
        <w:rPr>
          <w:rFonts w:ascii="Times New Roman" w:hAnsi="Times New Roman" w:cs="Times New Roman"/>
          <w:szCs w:val="24"/>
          <w:lang w:val="sq-AL"/>
        </w:rPr>
        <w:tab/>
      </w:r>
      <w:r w:rsidRPr="009E5A6E">
        <w:rPr>
          <w:rFonts w:ascii="Times New Roman" w:hAnsi="Times New Roman" w:cs="Times New Roman"/>
          <w:szCs w:val="24"/>
          <w:lang w:val="sq-AL"/>
        </w:rPr>
        <w:tab/>
      </w:r>
      <w:r w:rsidRPr="009E5A6E">
        <w:rPr>
          <w:rFonts w:ascii="Times New Roman" w:hAnsi="Times New Roman" w:cs="Times New Roman"/>
          <w:szCs w:val="24"/>
          <w:lang w:val="sq-AL"/>
        </w:rPr>
        <w:tab/>
      </w:r>
      <w:r w:rsidRPr="009E5A6E">
        <w:rPr>
          <w:rFonts w:ascii="Times New Roman" w:hAnsi="Times New Roman" w:cs="Times New Roman"/>
          <w:szCs w:val="24"/>
          <w:lang w:val="sq-AL"/>
        </w:rPr>
        <w:tab/>
      </w:r>
      <w:r w:rsidRPr="009E5A6E">
        <w:rPr>
          <w:rFonts w:ascii="Times New Roman" w:hAnsi="Times New Roman" w:cs="Times New Roman"/>
          <w:szCs w:val="24"/>
          <w:lang w:val="sq-AL"/>
        </w:rPr>
        <w:tab/>
      </w:r>
      <w:r w:rsidRPr="009E5A6E">
        <w:rPr>
          <w:rFonts w:ascii="Times New Roman" w:hAnsi="Times New Roman" w:cs="Times New Roman"/>
          <w:szCs w:val="24"/>
          <w:lang w:val="sq-AL"/>
        </w:rPr>
        <w:tab/>
      </w:r>
      <w:r w:rsidRPr="009E5A6E">
        <w:rPr>
          <w:rFonts w:ascii="Times New Roman" w:hAnsi="Times New Roman" w:cs="Times New Roman"/>
          <w:szCs w:val="24"/>
          <w:lang w:val="sq-AL"/>
        </w:rPr>
        <w:tab/>
      </w:r>
      <w:r w:rsidRPr="009E5A6E">
        <w:rPr>
          <w:rFonts w:ascii="Times New Roman" w:hAnsi="Times New Roman" w:cs="Times New Roman"/>
          <w:szCs w:val="24"/>
          <w:lang w:val="sq-AL"/>
        </w:rPr>
        <w:tab/>
      </w:r>
      <w:r w:rsidRPr="009E5A6E">
        <w:rPr>
          <w:rFonts w:ascii="Times New Roman" w:hAnsi="Times New Roman" w:cs="Times New Roman"/>
          <w:b/>
          <w:szCs w:val="24"/>
          <w:lang w:val="sq-AL"/>
        </w:rPr>
        <w:t>TIRANË</w:t>
      </w:r>
    </w:p>
    <w:p w:rsidR="0067441C" w:rsidRPr="009E5A6E" w:rsidRDefault="0067441C" w:rsidP="006744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747477"/>
          <w:szCs w:val="24"/>
        </w:rPr>
      </w:pPr>
    </w:p>
    <w:p w:rsidR="0067441C" w:rsidRPr="009E5A6E" w:rsidRDefault="0067441C" w:rsidP="006744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747477"/>
          <w:szCs w:val="24"/>
        </w:rPr>
      </w:pPr>
    </w:p>
    <w:p w:rsidR="0067441C" w:rsidRPr="009E5A6E" w:rsidRDefault="0067441C" w:rsidP="006744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  <w:r w:rsidRPr="009E5A6E">
        <w:rPr>
          <w:rFonts w:ascii="Times New Roman" w:hAnsi="Times New Roman" w:cs="Times New Roman"/>
          <w:szCs w:val="24"/>
        </w:rPr>
        <w:t xml:space="preserve">Ne zbatim </w:t>
      </w:r>
      <w:proofErr w:type="gramStart"/>
      <w:r w:rsidRPr="009E5A6E">
        <w:rPr>
          <w:rFonts w:ascii="Times New Roman" w:hAnsi="Times New Roman" w:cs="Times New Roman"/>
          <w:szCs w:val="24"/>
        </w:rPr>
        <w:t>te</w:t>
      </w:r>
      <w:proofErr w:type="gramEnd"/>
      <w:r w:rsidRPr="009E5A6E">
        <w:rPr>
          <w:rFonts w:ascii="Times New Roman" w:hAnsi="Times New Roman" w:cs="Times New Roman"/>
          <w:szCs w:val="24"/>
        </w:rPr>
        <w:t xml:space="preserve"> ligjit </w:t>
      </w:r>
      <w:r w:rsidRPr="00243A9A">
        <w:rPr>
          <w:rFonts w:ascii="Times New Roman" w:hAnsi="Times New Roman" w:cs="Times New Roman"/>
          <w:szCs w:val="24"/>
        </w:rPr>
        <w:t xml:space="preserve">nr. </w:t>
      </w:r>
      <w:r w:rsidRPr="009E5A6E">
        <w:rPr>
          <w:rFonts w:ascii="Times New Roman" w:hAnsi="Times New Roman" w:cs="Times New Roman"/>
          <w:szCs w:val="24"/>
        </w:rPr>
        <w:t>152/2013, "Per nepunesin ci</w:t>
      </w:r>
      <w:r w:rsidRPr="00243A9A">
        <w:rPr>
          <w:rFonts w:ascii="Times New Roman" w:hAnsi="Times New Roman" w:cs="Times New Roman"/>
          <w:szCs w:val="24"/>
        </w:rPr>
        <w:t>vil"</w:t>
      </w:r>
      <w:r>
        <w:rPr>
          <w:rFonts w:ascii="Times New Roman" w:hAnsi="Times New Roman" w:cs="Times New Roman"/>
          <w:szCs w:val="24"/>
        </w:rPr>
        <w:t xml:space="preserve"> i ndryshuar</w:t>
      </w:r>
      <w:r w:rsidRPr="00243A9A">
        <w:rPr>
          <w:rFonts w:ascii="Times New Roman" w:hAnsi="Times New Roman" w:cs="Times New Roman"/>
          <w:szCs w:val="24"/>
        </w:rPr>
        <w:t>, dhe VKM</w:t>
      </w:r>
      <w:r w:rsidRPr="009E5A6E">
        <w:rPr>
          <w:rFonts w:ascii="Times New Roman" w:hAnsi="Times New Roman" w:cs="Times New Roman"/>
          <w:szCs w:val="24"/>
        </w:rPr>
        <w:t xml:space="preserve"> nr.</w:t>
      </w:r>
      <w:r w:rsidRPr="00243A9A">
        <w:rPr>
          <w:rFonts w:ascii="Times New Roman" w:hAnsi="Times New Roman" w:cs="Times New Roman"/>
          <w:szCs w:val="24"/>
        </w:rPr>
        <w:t xml:space="preserve"> 242 date 18</w:t>
      </w:r>
      <w:r w:rsidRPr="009E5A6E">
        <w:rPr>
          <w:rFonts w:ascii="Times New Roman" w:hAnsi="Times New Roman" w:cs="Times New Roman"/>
          <w:szCs w:val="24"/>
        </w:rPr>
        <w:t>.03</w:t>
      </w:r>
      <w:r w:rsidRPr="00243A9A">
        <w:rPr>
          <w:rFonts w:ascii="Times New Roman" w:hAnsi="Times New Roman" w:cs="Times New Roman"/>
          <w:szCs w:val="24"/>
        </w:rPr>
        <w:t>.2015 "</w:t>
      </w:r>
      <w:r w:rsidRPr="00243A9A">
        <w:rPr>
          <w:rFonts w:ascii="Times New Roman" w:hAnsi="Times New Roman" w:cs="Times New Roman"/>
          <w:szCs w:val="24"/>
          <w:lang w:val="sq-AL"/>
        </w:rPr>
        <w:t>Për plotesimin e vendeve te lira ne kategorine e ulet dhe te mesme drejtuese</w:t>
      </w:r>
      <w:r>
        <w:rPr>
          <w:rFonts w:ascii="Times New Roman" w:hAnsi="Times New Roman" w:cs="Times New Roman"/>
          <w:szCs w:val="24"/>
        </w:rPr>
        <w:t>"</w:t>
      </w:r>
      <w:r w:rsidRPr="009E5A6E">
        <w:rPr>
          <w:rFonts w:ascii="Times New Roman" w:hAnsi="Times New Roman" w:cs="Times New Roman"/>
          <w:szCs w:val="24"/>
        </w:rPr>
        <w:t xml:space="preserve">, bashkengjitur po ju dergojme </w:t>
      </w:r>
      <w:r>
        <w:rPr>
          <w:rFonts w:ascii="Times New Roman" w:hAnsi="Times New Roman" w:cs="Times New Roman"/>
          <w:szCs w:val="24"/>
        </w:rPr>
        <w:t xml:space="preserve">për botim, </w:t>
      </w:r>
      <w:r w:rsidRPr="009E5A6E">
        <w:rPr>
          <w:rFonts w:ascii="Times New Roman" w:hAnsi="Times New Roman" w:cs="Times New Roman"/>
          <w:szCs w:val="24"/>
        </w:rPr>
        <w:t>ne forme te shkruar dhe elektronike ne adresen “vendetelirapune@shkp.gov</w:t>
      </w:r>
      <w:proofErr w:type="gramStart"/>
      <w:r w:rsidRPr="009E5A6E">
        <w:rPr>
          <w:rFonts w:ascii="Times New Roman" w:hAnsi="Times New Roman" w:cs="Times New Roman"/>
          <w:szCs w:val="24"/>
        </w:rPr>
        <w:t>,al</w:t>
      </w:r>
      <w:proofErr w:type="gramEnd"/>
      <w:r w:rsidRPr="009E5A6E">
        <w:rPr>
          <w:rFonts w:ascii="Times New Roman" w:hAnsi="Times New Roman" w:cs="Times New Roman"/>
          <w:szCs w:val="24"/>
        </w:rPr>
        <w:t>”,</w:t>
      </w:r>
      <w:r w:rsidRPr="00076DB7">
        <w:rPr>
          <w:rFonts w:ascii="Times New Roman" w:hAnsi="Times New Roman" w:cs="Times New Roman"/>
          <w:szCs w:val="24"/>
        </w:rPr>
        <w:t xml:space="preserve"> njoftimin per shpallje per lëvizje paralele, ngritje në detyrë</w:t>
      </w:r>
      <w:r>
        <w:rPr>
          <w:rFonts w:ascii="Times New Roman" w:hAnsi="Times New Roman" w:cs="Times New Roman"/>
          <w:szCs w:val="24"/>
        </w:rPr>
        <w:t xml:space="preserve"> dhe pranim nga jashtë shërbimit civil</w:t>
      </w:r>
      <w:r w:rsidRPr="00076DB7">
        <w:rPr>
          <w:rFonts w:ascii="Times New Roman" w:hAnsi="Times New Roman" w:cs="Times New Roman"/>
          <w:szCs w:val="24"/>
        </w:rPr>
        <w:t xml:space="preserve"> në kategorinë e mesme dhe e ulët drejtuese, per pozicionin</w:t>
      </w:r>
      <w:r w:rsidRPr="009E5A6E">
        <w:rPr>
          <w:rFonts w:ascii="Times New Roman" w:hAnsi="Times New Roman" w:cs="Times New Roman"/>
          <w:szCs w:val="24"/>
        </w:rPr>
        <w:t xml:space="preserve">; </w:t>
      </w:r>
    </w:p>
    <w:p w:rsidR="0067441C" w:rsidRPr="009E5A6E" w:rsidRDefault="0067441C" w:rsidP="006744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4"/>
        </w:rPr>
      </w:pPr>
    </w:p>
    <w:p w:rsidR="0067441C" w:rsidRPr="001079F5" w:rsidRDefault="0067441C" w:rsidP="0067441C">
      <w:pPr>
        <w:numPr>
          <w:ilvl w:val="0"/>
          <w:numId w:val="1"/>
        </w:numPr>
        <w:spacing w:after="0" w:line="240" w:lineRule="auto"/>
        <w:ind w:right="0"/>
        <w:jc w:val="left"/>
        <w:rPr>
          <w:rFonts w:ascii="Times New Roman" w:hAnsi="Times New Roman" w:cs="Times New Roman"/>
          <w:color w:val="auto"/>
          <w:szCs w:val="24"/>
          <w:lang w:val="en-US" w:eastAsia="en-US"/>
        </w:rPr>
      </w:pPr>
      <w:r w:rsidRPr="00870D8F">
        <w:rPr>
          <w:rFonts w:ascii="Times New Roman" w:hAnsi="Times New Roman" w:cs="Times New Roman"/>
          <w:bCs/>
          <w:color w:val="auto"/>
          <w:szCs w:val="24"/>
          <w:lang w:val="en-US" w:eastAsia="en-US"/>
        </w:rPr>
        <w:t xml:space="preserve">Drejtor i Drejtorisë </w:t>
      </w:r>
      <w:r>
        <w:rPr>
          <w:rFonts w:ascii="Times New Roman" w:hAnsi="Times New Roman" w:cs="Times New Roman"/>
          <w:bCs/>
          <w:color w:val="auto"/>
          <w:szCs w:val="24"/>
          <w:lang w:val="en-US" w:eastAsia="en-US"/>
        </w:rPr>
        <w:t xml:space="preserve">të Ardhurave Vendore, Lejeve dhe Licensave - </w:t>
      </w:r>
      <w:r w:rsidRPr="00870D8F">
        <w:rPr>
          <w:rFonts w:ascii="Times New Roman" w:hAnsi="Times New Roman" w:cs="Times New Roman"/>
          <w:bCs/>
          <w:color w:val="auto"/>
          <w:szCs w:val="24"/>
          <w:lang w:val="en-US" w:eastAsia="en-US"/>
        </w:rPr>
        <w:t>Kategoria: II-b</w:t>
      </w:r>
    </w:p>
    <w:p w:rsidR="0067441C" w:rsidRPr="001079F5" w:rsidRDefault="0067441C" w:rsidP="0067441C">
      <w:pPr>
        <w:numPr>
          <w:ilvl w:val="0"/>
          <w:numId w:val="1"/>
        </w:numPr>
        <w:spacing w:after="0" w:line="240" w:lineRule="auto"/>
        <w:ind w:right="0"/>
        <w:jc w:val="left"/>
        <w:rPr>
          <w:rFonts w:ascii="Times New Roman" w:hAnsi="Times New Roman" w:cs="Times New Roman"/>
          <w:bCs/>
          <w:color w:val="auto"/>
          <w:szCs w:val="24"/>
          <w:lang w:val="en-US" w:eastAsia="en-US"/>
        </w:rPr>
      </w:pPr>
      <w:r w:rsidRPr="001079F5">
        <w:rPr>
          <w:rFonts w:ascii="Times New Roman" w:hAnsi="Times New Roman" w:cs="Times New Roman"/>
          <w:bCs/>
          <w:color w:val="auto"/>
          <w:szCs w:val="24"/>
          <w:lang w:val="en-US" w:eastAsia="en-US"/>
        </w:rPr>
        <w:t>Drejtor i Drejtorisë të Ar</w:t>
      </w:r>
      <w:r>
        <w:rPr>
          <w:rFonts w:ascii="Times New Roman" w:hAnsi="Times New Roman" w:cs="Times New Roman"/>
          <w:bCs/>
          <w:color w:val="auto"/>
          <w:szCs w:val="24"/>
          <w:lang w:val="en-US" w:eastAsia="en-US"/>
        </w:rPr>
        <w:t>kivës dhe Protokollit</w:t>
      </w:r>
      <w:r w:rsidRPr="001079F5">
        <w:rPr>
          <w:rFonts w:ascii="Times New Roman" w:hAnsi="Times New Roman" w:cs="Times New Roman"/>
          <w:bCs/>
          <w:color w:val="auto"/>
          <w:szCs w:val="24"/>
          <w:lang w:val="en-US" w:eastAsia="en-US"/>
        </w:rPr>
        <w:t xml:space="preserve"> - Kategoria: II-b</w:t>
      </w:r>
    </w:p>
    <w:p w:rsidR="0067441C" w:rsidRPr="002A14DF" w:rsidRDefault="0067441C" w:rsidP="0067441C">
      <w:pPr>
        <w:autoSpaceDE w:val="0"/>
        <w:autoSpaceDN w:val="0"/>
        <w:adjustRightInd w:val="0"/>
        <w:spacing w:after="0" w:line="240" w:lineRule="auto"/>
        <w:ind w:right="0"/>
        <w:rPr>
          <w:rFonts w:ascii="Times New Roman" w:hAnsi="Times New Roman"/>
          <w:b/>
          <w:szCs w:val="24"/>
        </w:rPr>
      </w:pPr>
    </w:p>
    <w:p w:rsidR="0067441C" w:rsidRPr="001079F5" w:rsidRDefault="0067441C" w:rsidP="0067441C">
      <w:pPr>
        <w:pStyle w:val="NoSpacing"/>
        <w:rPr>
          <w:rFonts w:ascii="Times New Roman" w:hAnsi="Times New Roman"/>
          <w:sz w:val="24"/>
          <w:szCs w:val="24"/>
        </w:rPr>
      </w:pPr>
      <w:r w:rsidRPr="001079F5">
        <w:rPr>
          <w:rFonts w:ascii="Times New Roman" w:hAnsi="Times New Roman"/>
          <w:sz w:val="24"/>
          <w:szCs w:val="24"/>
        </w:rPr>
        <w:t xml:space="preserve">Duke </w:t>
      </w:r>
      <w:proofErr w:type="gramStart"/>
      <w:r w:rsidRPr="001079F5">
        <w:rPr>
          <w:rFonts w:ascii="Times New Roman" w:hAnsi="Times New Roman"/>
          <w:sz w:val="24"/>
          <w:szCs w:val="24"/>
        </w:rPr>
        <w:t>ju</w:t>
      </w:r>
      <w:proofErr w:type="gramEnd"/>
      <w:r w:rsidRPr="001079F5">
        <w:rPr>
          <w:rFonts w:ascii="Times New Roman" w:hAnsi="Times New Roman"/>
          <w:sz w:val="24"/>
          <w:szCs w:val="24"/>
        </w:rPr>
        <w:t xml:space="preserve"> falenderuar për bashkëpunimin</w:t>
      </w:r>
    </w:p>
    <w:p w:rsidR="0067441C" w:rsidRPr="001079F5" w:rsidRDefault="0067441C" w:rsidP="0067441C">
      <w:pPr>
        <w:pStyle w:val="NoSpacing"/>
        <w:rPr>
          <w:rFonts w:ascii="Times New Roman" w:hAnsi="Times New Roman"/>
          <w:sz w:val="24"/>
          <w:szCs w:val="24"/>
        </w:rPr>
      </w:pPr>
    </w:p>
    <w:p w:rsidR="0067441C" w:rsidRDefault="0067441C" w:rsidP="0067441C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67441C" w:rsidRPr="00243A9A" w:rsidRDefault="0067441C" w:rsidP="0067441C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67441C" w:rsidRPr="00232B1E" w:rsidRDefault="0067441C" w:rsidP="0067441C">
      <w:pPr>
        <w:pStyle w:val="NoSpacing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243A9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</w:t>
      </w:r>
      <w:r w:rsidRPr="00232B1E">
        <w:rPr>
          <w:rFonts w:ascii="Times New Roman" w:hAnsi="Times New Roman"/>
          <w:b/>
          <w:sz w:val="24"/>
          <w:szCs w:val="24"/>
          <w:lang w:val="it-IT"/>
        </w:rPr>
        <w:t>KRYETARI I BASHKISE</w:t>
      </w:r>
    </w:p>
    <w:p w:rsidR="0067441C" w:rsidRPr="00232B1E" w:rsidRDefault="0067441C" w:rsidP="0067441C">
      <w:pPr>
        <w:pStyle w:val="NoSpacing"/>
        <w:jc w:val="right"/>
        <w:rPr>
          <w:rFonts w:ascii="Times New Roman" w:hAnsi="Times New Roman"/>
          <w:b/>
          <w:sz w:val="24"/>
          <w:szCs w:val="24"/>
          <w:lang w:val="it-IT"/>
        </w:rPr>
      </w:pPr>
    </w:p>
    <w:p w:rsidR="0067441C" w:rsidRPr="00232B1E" w:rsidRDefault="0067441C" w:rsidP="0067441C">
      <w:pPr>
        <w:pStyle w:val="NoSpacing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232B1E">
        <w:rPr>
          <w:rFonts w:ascii="Times New Roman" w:hAnsi="Times New Roman"/>
          <w:b/>
          <w:sz w:val="24"/>
          <w:szCs w:val="24"/>
          <w:lang w:val="it-IT"/>
        </w:rPr>
        <w:t xml:space="preserve">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/ Bukurosh MAÇI</w:t>
      </w:r>
      <w:r w:rsidRPr="00232B1E">
        <w:rPr>
          <w:rFonts w:ascii="Times New Roman" w:hAnsi="Times New Roman"/>
          <w:b/>
          <w:sz w:val="24"/>
          <w:szCs w:val="24"/>
          <w:lang w:val="it-IT"/>
        </w:rPr>
        <w:t xml:space="preserve"> /</w:t>
      </w:r>
    </w:p>
    <w:p w:rsidR="0067441C" w:rsidRDefault="0067441C" w:rsidP="0067441C"/>
    <w:p w:rsidR="00DC28C2" w:rsidRDefault="00DC28C2" w:rsidP="00DC28C2">
      <w:bookmarkStart w:id="0" w:name="_GoBack"/>
      <w:bookmarkEnd w:id="0"/>
    </w:p>
    <w:sectPr w:rsidR="00DC28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Utsaah">
    <w:altName w:val="Arial"/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C870E4"/>
    <w:multiLevelType w:val="hybridMultilevel"/>
    <w:tmpl w:val="7408C9EC"/>
    <w:lvl w:ilvl="0" w:tplc="616C0162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EF040B"/>
    <w:multiLevelType w:val="hybridMultilevel"/>
    <w:tmpl w:val="8898B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291F23"/>
    <w:multiLevelType w:val="hybridMultilevel"/>
    <w:tmpl w:val="7D744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2F8"/>
    <w:rsid w:val="000466A6"/>
    <w:rsid w:val="001053C7"/>
    <w:rsid w:val="001079F5"/>
    <w:rsid w:val="001A1D9A"/>
    <w:rsid w:val="001C49F6"/>
    <w:rsid w:val="002506A0"/>
    <w:rsid w:val="002A55B7"/>
    <w:rsid w:val="00303BAF"/>
    <w:rsid w:val="003771BB"/>
    <w:rsid w:val="00386132"/>
    <w:rsid w:val="00390720"/>
    <w:rsid w:val="00440556"/>
    <w:rsid w:val="00463F24"/>
    <w:rsid w:val="00486B9B"/>
    <w:rsid w:val="005262F8"/>
    <w:rsid w:val="005326AC"/>
    <w:rsid w:val="005C0C01"/>
    <w:rsid w:val="006477A0"/>
    <w:rsid w:val="0067441C"/>
    <w:rsid w:val="006B1904"/>
    <w:rsid w:val="006E1F31"/>
    <w:rsid w:val="007104EE"/>
    <w:rsid w:val="00770703"/>
    <w:rsid w:val="008C74C6"/>
    <w:rsid w:val="008D0828"/>
    <w:rsid w:val="00AB5EFE"/>
    <w:rsid w:val="00B12E36"/>
    <w:rsid w:val="00B92676"/>
    <w:rsid w:val="00C34525"/>
    <w:rsid w:val="00CD1D66"/>
    <w:rsid w:val="00CF2975"/>
    <w:rsid w:val="00CF610E"/>
    <w:rsid w:val="00D04BED"/>
    <w:rsid w:val="00D30328"/>
    <w:rsid w:val="00DC28C2"/>
    <w:rsid w:val="00E0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B20631-F7B2-47DE-A4D5-0E9E88BD8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04EE"/>
    <w:pPr>
      <w:spacing w:after="208" w:line="268" w:lineRule="auto"/>
      <w:ind w:left="10" w:right="2" w:hanging="10"/>
      <w:jc w:val="both"/>
    </w:pPr>
    <w:rPr>
      <w:rFonts w:ascii="Calibri" w:eastAsia="Times New Roman" w:hAnsi="Calibri" w:cs="Calibri"/>
      <w:color w:val="000000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7104EE"/>
    <w:pPr>
      <w:spacing w:after="0" w:line="240" w:lineRule="auto"/>
    </w:pPr>
    <w:rPr>
      <w:rFonts w:ascii="Calibri" w:eastAsia="Batang" w:hAnsi="Calibri" w:cs="Times New Roman"/>
    </w:rPr>
  </w:style>
  <w:style w:type="paragraph" w:styleId="ListParagraph">
    <w:name w:val="List Paragraph"/>
    <w:basedOn w:val="Normal"/>
    <w:uiPriority w:val="34"/>
    <w:qFormat/>
    <w:rsid w:val="00C345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0556"/>
    <w:rPr>
      <w:rFonts w:ascii="Segoe UI" w:eastAsia="Times New Roman" w:hAnsi="Segoe UI" w:cs="Segoe UI"/>
      <w:color w:val="000000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p.gov.al/legjislacioni/udhezime-manuale/54-udhezim-nr-2-date-27-03-201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p.gov.al/legjislacioni/udhezime-manuale/60-jeteshkrimi-standar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eqini.goc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16</Pages>
  <Words>4905</Words>
  <Characters>27961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Protokolli-Sheze</dc:creator>
  <cp:keywords/>
  <dc:description/>
  <cp:lastModifiedBy>Drejtoria</cp:lastModifiedBy>
  <cp:revision>35</cp:revision>
  <cp:lastPrinted>2023-11-01T13:08:00Z</cp:lastPrinted>
  <dcterms:created xsi:type="dcterms:W3CDTF">2022-04-07T07:01:00Z</dcterms:created>
  <dcterms:modified xsi:type="dcterms:W3CDTF">2023-11-03T07:38:00Z</dcterms:modified>
</cp:coreProperties>
</file>