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74286" w14:textId="77777777" w:rsidR="00A538B7" w:rsidRPr="00F3010F" w:rsidRDefault="00A538B7" w:rsidP="005D0310">
      <w:pPr>
        <w:spacing w:after="0"/>
        <w:rPr>
          <w:rFonts w:ascii="Times New Roman" w:hAnsi="Times New Roman"/>
          <w:b/>
          <w:sz w:val="24"/>
          <w:szCs w:val="24"/>
          <w:lang w:val="sq-AL"/>
        </w:rPr>
      </w:pPr>
    </w:p>
    <w:p w14:paraId="7CEFB0B2" w14:textId="77777777" w:rsidR="00A538B7" w:rsidRPr="00F3010F" w:rsidRDefault="00A538B7" w:rsidP="005D0310">
      <w:pPr>
        <w:pBdr>
          <w:bottom w:val="single" w:sz="12" w:space="1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  <w:lang w:val="sq-AL"/>
        </w:rPr>
      </w:pPr>
    </w:p>
    <w:p w14:paraId="683B719A" w14:textId="17C2DB1A" w:rsidR="005D0310" w:rsidRDefault="00A538B7" w:rsidP="005D0310">
      <w:pPr>
        <w:pBdr>
          <w:bottom w:val="single" w:sz="12" w:space="1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  <w:lang w:val="sq-AL"/>
        </w:rPr>
      </w:pPr>
      <w:r w:rsidRPr="00F3010F">
        <w:rPr>
          <w:rFonts w:ascii="Times New Roman" w:hAnsi="Times New Roman"/>
          <w:b/>
          <w:color w:val="FFFF00"/>
          <w:sz w:val="24"/>
          <w:szCs w:val="24"/>
          <w:lang w:val="sq-AL"/>
        </w:rPr>
        <w:t>SHPALLJE PËR LËVIZJE PARALELE</w:t>
      </w:r>
    </w:p>
    <w:p w14:paraId="614F3C03" w14:textId="295C3F86" w:rsidR="005D0310" w:rsidRDefault="00A538B7" w:rsidP="005D0310">
      <w:pPr>
        <w:pBdr>
          <w:bottom w:val="single" w:sz="12" w:space="1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  <w:lang w:val="sq-AL"/>
        </w:rPr>
      </w:pPr>
      <w:r w:rsidRPr="00F3010F">
        <w:rPr>
          <w:rFonts w:ascii="Times New Roman" w:hAnsi="Times New Roman"/>
          <w:b/>
          <w:color w:val="FFFF00"/>
          <w:sz w:val="24"/>
          <w:szCs w:val="24"/>
          <w:lang w:val="sq-AL"/>
        </w:rPr>
        <w:t>PRANIM NË SHËRBIMIN CIVIL</w:t>
      </w:r>
    </w:p>
    <w:p w14:paraId="663CE0CF" w14:textId="37BE39F9" w:rsidR="00A538B7" w:rsidRPr="00F3010F" w:rsidRDefault="00A538B7" w:rsidP="005D0310">
      <w:pPr>
        <w:pBdr>
          <w:bottom w:val="single" w:sz="12" w:space="1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  <w:lang w:val="sq-AL"/>
        </w:rPr>
      </w:pPr>
      <w:r w:rsidRPr="00F3010F">
        <w:rPr>
          <w:rFonts w:ascii="Times New Roman" w:hAnsi="Times New Roman"/>
          <w:b/>
          <w:color w:val="FFFF00"/>
          <w:sz w:val="24"/>
          <w:szCs w:val="24"/>
          <w:lang w:val="sq-AL"/>
        </w:rPr>
        <w:t>NË KATEGORINË EKZEKUTIVE</w:t>
      </w:r>
    </w:p>
    <w:p w14:paraId="0805B076" w14:textId="77777777" w:rsidR="005F6BF5" w:rsidRPr="00F3010F" w:rsidRDefault="005F6BF5" w:rsidP="005D0310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6B50C76" w14:textId="4E37C8E5" w:rsidR="002727F0" w:rsidRPr="00F3010F" w:rsidRDefault="002727F0" w:rsidP="005D0310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Në zbatim të nenit 22 dhe të nenit 25, të ligjit nr. 152/2013 “Për nëpunësin civil”, i ndryshuar, si dhe të Kreut II, III, IV dhe VII, të VKM nr.243, datë 18.3.2015 “Për pranimin, lëvizjen paralele, periudhën e provës dhe emërimin në kategorinë ekzekutive</w:t>
      </w:r>
      <w:r w:rsidRPr="00F3010F">
        <w:rPr>
          <w:rFonts w:ascii="Times New Roman" w:hAnsi="Times New Roman"/>
          <w:color w:val="000000"/>
          <w:sz w:val="24"/>
          <w:szCs w:val="24"/>
          <w:lang w:val="sq-AL"/>
        </w:rPr>
        <w:t>”</w:t>
      </w:r>
      <w:r w:rsidRPr="00F3010F">
        <w:rPr>
          <w:rFonts w:ascii="Times New Roman" w:hAnsi="Times New Roman"/>
          <w:sz w:val="24"/>
          <w:szCs w:val="24"/>
          <w:lang w:val="sq-AL"/>
        </w:rPr>
        <w:t>, i ndryshuar, Zyra e Inspektorit të Lartë të Drejtësisë shpall procedur</w:t>
      </w:r>
      <w:r w:rsidR="00B96CC7" w:rsidRPr="00F3010F">
        <w:rPr>
          <w:rFonts w:ascii="Times New Roman" w:hAnsi="Times New Roman"/>
          <w:sz w:val="24"/>
          <w:szCs w:val="24"/>
          <w:lang w:val="sq-AL"/>
        </w:rPr>
        <w:t>ën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 e lëvizjes paralele dhe pranimit në shërbimin civil për pozicion</w:t>
      </w:r>
      <w:r w:rsidR="00B96CC7" w:rsidRPr="00F3010F">
        <w:rPr>
          <w:rFonts w:ascii="Times New Roman" w:hAnsi="Times New Roman"/>
          <w:sz w:val="24"/>
          <w:szCs w:val="24"/>
          <w:lang w:val="sq-AL"/>
        </w:rPr>
        <w:t>in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: </w:t>
      </w:r>
    </w:p>
    <w:p w14:paraId="12154844" w14:textId="77777777" w:rsidR="002727F0" w:rsidRPr="00F3010F" w:rsidRDefault="002727F0" w:rsidP="005D0310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q-AL"/>
        </w:rPr>
      </w:pPr>
    </w:p>
    <w:p w14:paraId="05904F71" w14:textId="144592A1" w:rsidR="002727F0" w:rsidRPr="00F3010F" w:rsidRDefault="006F4CC4" w:rsidP="005D0310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F3010F">
        <w:rPr>
          <w:rFonts w:ascii="Times New Roman" w:hAnsi="Times New Roman"/>
          <w:b/>
          <w:sz w:val="24"/>
          <w:szCs w:val="24"/>
          <w:lang w:val="sq-AL"/>
        </w:rPr>
        <w:t>1 (një)</w:t>
      </w:r>
      <w:r w:rsidR="002727F0" w:rsidRPr="00F3010F">
        <w:rPr>
          <w:rFonts w:ascii="Times New Roman" w:hAnsi="Times New Roman"/>
          <w:b/>
          <w:sz w:val="24"/>
          <w:szCs w:val="24"/>
          <w:lang w:val="sq-AL"/>
        </w:rPr>
        <w:t xml:space="preserve"> Specialist </w:t>
      </w:r>
      <w:r w:rsidR="00B96CC7" w:rsidRPr="00F3010F">
        <w:rPr>
          <w:rFonts w:ascii="Times New Roman" w:hAnsi="Times New Roman"/>
          <w:b/>
          <w:sz w:val="24"/>
          <w:szCs w:val="24"/>
          <w:lang w:val="sq-AL"/>
        </w:rPr>
        <w:t>Prokurime</w:t>
      </w:r>
      <w:r w:rsidR="003F2A71" w:rsidRPr="00F3010F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2727F0" w:rsidRPr="00F3010F">
        <w:rPr>
          <w:rFonts w:ascii="Times New Roman" w:hAnsi="Times New Roman"/>
          <w:b/>
          <w:sz w:val="24"/>
          <w:szCs w:val="24"/>
          <w:lang w:val="sq-AL"/>
        </w:rPr>
        <w:t xml:space="preserve">në Sektorin e </w:t>
      </w:r>
      <w:r w:rsidR="003F2A71" w:rsidRPr="00F3010F">
        <w:rPr>
          <w:rFonts w:ascii="Times New Roman" w:hAnsi="Times New Roman"/>
          <w:b/>
          <w:sz w:val="24"/>
          <w:szCs w:val="24"/>
          <w:lang w:val="sq-AL"/>
        </w:rPr>
        <w:t>Shërbimeve të Përgjithshme</w:t>
      </w:r>
      <w:r w:rsidR="002727F0" w:rsidRPr="00F3010F">
        <w:rPr>
          <w:rFonts w:ascii="Times New Roman" w:hAnsi="Times New Roman"/>
          <w:b/>
          <w:sz w:val="24"/>
          <w:szCs w:val="24"/>
          <w:lang w:val="sq-AL"/>
        </w:rPr>
        <w:t xml:space="preserve">, në Drejtorinë </w:t>
      </w:r>
      <w:r w:rsidR="003F2A71" w:rsidRPr="00F3010F">
        <w:rPr>
          <w:rFonts w:ascii="Times New Roman" w:hAnsi="Times New Roman"/>
          <w:b/>
          <w:sz w:val="24"/>
          <w:szCs w:val="24"/>
          <w:lang w:val="sq-AL"/>
        </w:rPr>
        <w:t>Ek</w:t>
      </w:r>
      <w:r w:rsidR="00B96CC7" w:rsidRPr="00F3010F">
        <w:rPr>
          <w:rFonts w:ascii="Times New Roman" w:hAnsi="Times New Roman"/>
          <w:b/>
          <w:sz w:val="24"/>
          <w:szCs w:val="24"/>
          <w:lang w:val="sq-AL"/>
        </w:rPr>
        <w:t>o</w:t>
      </w:r>
      <w:r w:rsidR="003F2A71" w:rsidRPr="00F3010F">
        <w:rPr>
          <w:rFonts w:ascii="Times New Roman" w:hAnsi="Times New Roman"/>
          <w:b/>
          <w:sz w:val="24"/>
          <w:szCs w:val="24"/>
          <w:lang w:val="sq-AL"/>
        </w:rPr>
        <w:t>nomike dhe Shërbimeve Mbështetëse</w:t>
      </w:r>
      <w:r w:rsidR="00F12A95" w:rsidRPr="00F3010F">
        <w:rPr>
          <w:rFonts w:ascii="Times New Roman" w:hAnsi="Times New Roman"/>
          <w:b/>
          <w:sz w:val="24"/>
          <w:szCs w:val="24"/>
          <w:lang w:val="sq-AL"/>
        </w:rPr>
        <w:t>, pranë Zyrës së Inspektorit të Lartë të Drejtësisë</w:t>
      </w:r>
      <w:r w:rsidR="002727F0" w:rsidRPr="00F3010F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B96CC7" w:rsidRPr="00F3010F">
        <w:rPr>
          <w:rFonts w:ascii="Times New Roman" w:hAnsi="Times New Roman"/>
          <w:b/>
          <w:sz w:val="24"/>
          <w:szCs w:val="24"/>
          <w:lang w:val="sq-AL"/>
        </w:rPr>
        <w:t xml:space="preserve">- </w:t>
      </w:r>
      <w:r w:rsidR="00B96CC7" w:rsidRPr="00F3010F">
        <w:rPr>
          <w:rFonts w:ascii="Times New Roman" w:hAnsi="Times New Roman"/>
          <w:b/>
          <w:bCs/>
          <w:sz w:val="24"/>
          <w:szCs w:val="24"/>
          <w:lang w:val="sq-AL"/>
        </w:rPr>
        <w:t xml:space="preserve">Kategoria III-b ( </w:t>
      </w:r>
      <w:r w:rsidR="00B96CC7" w:rsidRPr="00F3010F">
        <w:rPr>
          <w:rFonts w:ascii="Times New Roman" w:hAnsi="Times New Roman"/>
          <w:b/>
          <w:sz w:val="24"/>
          <w:szCs w:val="24"/>
          <w:lang w:val="sq-AL"/>
        </w:rPr>
        <w:t xml:space="preserve">e </w:t>
      </w:r>
      <w:proofErr w:type="spellStart"/>
      <w:r w:rsidR="00B96CC7" w:rsidRPr="00F3010F">
        <w:rPr>
          <w:rFonts w:ascii="Times New Roman" w:hAnsi="Times New Roman"/>
          <w:b/>
          <w:sz w:val="24"/>
          <w:szCs w:val="24"/>
          <w:lang w:val="sq-AL"/>
        </w:rPr>
        <w:t>barazvlefshme</w:t>
      </w:r>
      <w:proofErr w:type="spellEnd"/>
      <w:r w:rsidR="00B96CC7" w:rsidRPr="00F3010F">
        <w:rPr>
          <w:rFonts w:ascii="Times New Roman" w:hAnsi="Times New Roman"/>
          <w:b/>
          <w:sz w:val="24"/>
          <w:szCs w:val="24"/>
          <w:lang w:val="sq-AL"/>
        </w:rPr>
        <w:t xml:space="preserve"> me klasën IV-1</w:t>
      </w:r>
      <w:r w:rsidR="00B96CC7" w:rsidRPr="00F3010F">
        <w:rPr>
          <w:rStyle w:val="FootnoteReference"/>
          <w:rFonts w:ascii="Times New Roman" w:hAnsi="Times New Roman"/>
          <w:b/>
          <w:sz w:val="24"/>
          <w:szCs w:val="24"/>
          <w:lang w:val="sq-AL"/>
        </w:rPr>
        <w:footnoteReference w:id="1"/>
      </w:r>
      <w:r w:rsidR="00B96CC7" w:rsidRPr="00F3010F">
        <w:rPr>
          <w:rFonts w:ascii="Times New Roman" w:hAnsi="Times New Roman"/>
          <w:b/>
          <w:sz w:val="24"/>
          <w:szCs w:val="24"/>
          <w:lang w:val="sq-AL"/>
        </w:rPr>
        <w:t>).</w:t>
      </w:r>
    </w:p>
    <w:p w14:paraId="39055AC5" w14:textId="77777777" w:rsidR="00B96CC7" w:rsidRPr="00F3010F" w:rsidRDefault="00B96CC7" w:rsidP="005D0310">
      <w:pPr>
        <w:pStyle w:val="ListParagraph"/>
        <w:spacing w:after="0"/>
        <w:jc w:val="both"/>
        <w:rPr>
          <w:rFonts w:ascii="Times New Roman" w:hAnsi="Times New Roman"/>
          <w:b/>
          <w:bCs/>
          <w:sz w:val="24"/>
          <w:szCs w:val="24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50"/>
      </w:tblGrid>
      <w:tr w:rsidR="002727F0" w:rsidRPr="00F3010F" w14:paraId="2FE749E8" w14:textId="77777777" w:rsidTr="005E3D22">
        <w:trPr>
          <w:trHeight w:val="1557"/>
        </w:trPr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357DA31C" w14:textId="1554F0A3" w:rsidR="002727F0" w:rsidRPr="00F3010F" w:rsidRDefault="002727F0" w:rsidP="005D0310">
            <w:pPr>
              <w:jc w:val="both"/>
              <w:rPr>
                <w:rFonts w:ascii="Times New Roman" w:eastAsia="MS Mincho" w:hAnsi="Times New Roman"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Pozicion</w:t>
            </w:r>
            <w:r w:rsidR="003F2A71" w:rsidRPr="00F3010F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i</w:t>
            </w:r>
            <w:r w:rsidRPr="00F3010F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më sipër, u ofrohe</w:t>
            </w:r>
            <w:r w:rsidR="003F2A71" w:rsidRPr="00F3010F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t</w:t>
            </w:r>
            <w:r w:rsidRPr="00F3010F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fillimisht nëpunësve civilë të së njëjtës kategori për procedurën e lëvizjes par</w:t>
            </w:r>
            <w:r w:rsidR="006D3CF4" w:rsidRPr="00F3010F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alele! Vetëm në rast se</w:t>
            </w:r>
            <w:r w:rsidRPr="00F3010F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pozicion</w:t>
            </w:r>
            <w:r w:rsidR="003F2A71" w:rsidRPr="00F3010F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i</w:t>
            </w:r>
            <w:r w:rsidRPr="00F3010F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, në përfundim të procedurës së lëvizjes paralele, rezulto</w:t>
            </w:r>
            <w:r w:rsidR="003F2A71" w:rsidRPr="00F3010F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n</w:t>
            </w:r>
            <w:r w:rsidRPr="00F3010F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vakant, </w:t>
            </w:r>
            <w:r w:rsidR="003F2A71" w:rsidRPr="00F3010F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ai</w:t>
            </w:r>
            <w:r w:rsidR="006C160C" w:rsidRPr="00F3010F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</w:t>
            </w:r>
            <w:r w:rsidR="003F2A71" w:rsidRPr="00F3010F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ësht</w:t>
            </w:r>
            <w:r w:rsidRPr="00F3010F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ë </w:t>
            </w:r>
            <w:r w:rsidR="003F2A71" w:rsidRPr="00F3010F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i</w:t>
            </w:r>
            <w:r w:rsidRPr="00F3010F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vlefsh</w:t>
            </w:r>
            <w:r w:rsidR="003F2A71" w:rsidRPr="00F3010F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ë</w:t>
            </w:r>
            <w:r w:rsidR="006C160C" w:rsidRPr="00F3010F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m</w:t>
            </w:r>
            <w:r w:rsidRPr="00F3010F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për </w:t>
            </w:r>
            <w:r w:rsidR="00B96CC7" w:rsidRPr="00F3010F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konkurrimin</w:t>
            </w:r>
            <w:r w:rsidRPr="00F3010F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nëpërmjet procedurës së pranimit në shërbimin civil për kategorinë ekzekutive.</w:t>
            </w:r>
          </w:p>
        </w:tc>
      </w:tr>
    </w:tbl>
    <w:p w14:paraId="570B0FDD" w14:textId="77777777" w:rsidR="002727F0" w:rsidRPr="00F3010F" w:rsidRDefault="002727F0" w:rsidP="005D0310">
      <w:pPr>
        <w:ind w:right="73"/>
        <w:rPr>
          <w:rFonts w:ascii="Times New Roman" w:eastAsia="Times New Roman" w:hAnsi="Times New Roman"/>
          <w:b/>
          <w:sz w:val="24"/>
          <w:szCs w:val="24"/>
          <w:lang w:val="sq-AL"/>
        </w:rPr>
      </w:pPr>
    </w:p>
    <w:p w14:paraId="5E6C6F2B" w14:textId="77777777" w:rsidR="002727F0" w:rsidRPr="00F3010F" w:rsidRDefault="002727F0" w:rsidP="005D0310">
      <w:pPr>
        <w:ind w:right="73"/>
        <w:jc w:val="center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eastAsia="Times New Roman" w:hAnsi="Times New Roman"/>
          <w:b/>
          <w:sz w:val="24"/>
          <w:szCs w:val="24"/>
          <w:lang w:val="sq-AL"/>
        </w:rPr>
        <w:t>P</w:t>
      </w:r>
      <w:r w:rsidRPr="00F3010F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Ë</w:t>
      </w:r>
      <w:r w:rsidRPr="00F3010F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R </w:t>
      </w:r>
      <w:r w:rsidRPr="00F3010F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T</w:t>
      </w:r>
      <w:r w:rsidRPr="00F3010F">
        <w:rPr>
          <w:rFonts w:ascii="Times New Roman" w:eastAsia="Times New Roman" w:hAnsi="Times New Roman"/>
          <w:b/>
          <w:sz w:val="24"/>
          <w:szCs w:val="24"/>
          <w:lang w:val="sq-AL"/>
        </w:rPr>
        <w:t>Ë</w:t>
      </w:r>
      <w:r w:rsidRPr="00F3010F">
        <w:rPr>
          <w:rFonts w:ascii="Times New Roman" w:eastAsia="Times New Roman" w:hAnsi="Times New Roman"/>
          <w:b/>
          <w:spacing w:val="66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D</w:t>
      </w:r>
      <w:r w:rsidRPr="00F3010F">
        <w:rPr>
          <w:rFonts w:ascii="Times New Roman" w:eastAsia="Times New Roman" w:hAnsi="Times New Roman"/>
          <w:b/>
          <w:sz w:val="24"/>
          <w:szCs w:val="24"/>
          <w:lang w:val="sq-AL"/>
        </w:rPr>
        <w:t>Y P</w:t>
      </w:r>
      <w:r w:rsidRPr="00F3010F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RO</w:t>
      </w:r>
      <w:r w:rsidRPr="00F3010F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C</w:t>
      </w:r>
      <w:r w:rsidRPr="00F3010F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EDUR</w:t>
      </w:r>
      <w:r w:rsidRPr="00F3010F">
        <w:rPr>
          <w:rFonts w:ascii="Times New Roman" w:eastAsia="Times New Roman" w:hAnsi="Times New Roman"/>
          <w:b/>
          <w:spacing w:val="2"/>
          <w:sz w:val="24"/>
          <w:szCs w:val="24"/>
          <w:lang w:val="sq-AL"/>
        </w:rPr>
        <w:t>A</w:t>
      </w:r>
      <w:r w:rsidRPr="00F3010F">
        <w:rPr>
          <w:rFonts w:ascii="Times New Roman" w:eastAsia="Times New Roman" w:hAnsi="Times New Roman"/>
          <w:b/>
          <w:sz w:val="24"/>
          <w:szCs w:val="24"/>
          <w:lang w:val="sq-AL"/>
        </w:rPr>
        <w:t>T</w:t>
      </w:r>
      <w:r w:rsidRPr="00F3010F">
        <w:rPr>
          <w:rFonts w:ascii="Times New Roman" w:eastAsia="Times New Roman" w:hAnsi="Times New Roman"/>
          <w:b/>
          <w:spacing w:val="66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(</w:t>
      </w:r>
      <w:r w:rsidRPr="00F3010F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LËV</w:t>
      </w:r>
      <w:r w:rsidRPr="00F3010F">
        <w:rPr>
          <w:rFonts w:ascii="Times New Roman" w:eastAsia="Times New Roman" w:hAnsi="Times New Roman"/>
          <w:b/>
          <w:spacing w:val="2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Z</w:t>
      </w:r>
      <w:r w:rsidRPr="00F3010F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F3010F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E </w:t>
      </w:r>
      <w:r w:rsidRPr="00F3010F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P</w:t>
      </w:r>
      <w:r w:rsidRPr="00F3010F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AR</w:t>
      </w:r>
      <w:r w:rsidRPr="00F3010F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A</w:t>
      </w:r>
      <w:r w:rsidRPr="00F3010F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LELE</w:t>
      </w:r>
      <w:r w:rsidRPr="00F3010F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, </w:t>
      </w:r>
      <w:r w:rsidRPr="00F3010F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P</w:t>
      </w:r>
      <w:r w:rsidRPr="00F3010F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R</w:t>
      </w:r>
      <w:r w:rsidRPr="00F3010F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A</w:t>
      </w:r>
      <w:r w:rsidRPr="00F3010F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N</w:t>
      </w:r>
      <w:r w:rsidRPr="00F3010F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M </w:t>
      </w:r>
      <w:r w:rsidRPr="00F3010F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N</w:t>
      </w:r>
      <w:r w:rsidRPr="00F3010F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Ë</w:t>
      </w:r>
      <w:r w:rsidRPr="00F3010F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 SH</w:t>
      </w:r>
      <w:r w:rsidRPr="00F3010F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Ë</w:t>
      </w:r>
      <w:r w:rsidRPr="00F3010F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R</w:t>
      </w:r>
      <w:r w:rsidRPr="00F3010F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B</w:t>
      </w:r>
      <w:r w:rsidRPr="00F3010F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IM</w:t>
      </w:r>
      <w:r w:rsidRPr="00F3010F">
        <w:rPr>
          <w:rFonts w:ascii="Times New Roman" w:eastAsia="Times New Roman" w:hAnsi="Times New Roman"/>
          <w:b/>
          <w:sz w:val="24"/>
          <w:szCs w:val="24"/>
          <w:lang w:val="sq-AL"/>
        </w:rPr>
        <w:t>IN</w:t>
      </w:r>
      <w:r w:rsidRPr="00F3010F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C</w:t>
      </w:r>
      <w:r w:rsidRPr="00F3010F">
        <w:rPr>
          <w:rFonts w:ascii="Times New Roman" w:eastAsia="Times New Roman" w:hAnsi="Times New Roman"/>
          <w:b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V</w:t>
      </w:r>
      <w:r w:rsidRPr="00F3010F">
        <w:rPr>
          <w:rFonts w:ascii="Times New Roman" w:eastAsia="Times New Roman" w:hAnsi="Times New Roman"/>
          <w:b/>
          <w:sz w:val="24"/>
          <w:szCs w:val="24"/>
          <w:lang w:val="sq-AL"/>
        </w:rPr>
        <w:t>IL)</w:t>
      </w:r>
      <w:r w:rsidRPr="00F3010F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A</w:t>
      </w:r>
      <w:r w:rsidRPr="00F3010F">
        <w:rPr>
          <w:rFonts w:ascii="Times New Roman" w:eastAsia="Times New Roman" w:hAnsi="Times New Roman"/>
          <w:b/>
          <w:sz w:val="24"/>
          <w:szCs w:val="24"/>
          <w:lang w:val="sq-AL"/>
        </w:rPr>
        <w:t>P</w:t>
      </w:r>
      <w:r w:rsidRPr="00F3010F">
        <w:rPr>
          <w:rFonts w:ascii="Times New Roman" w:eastAsia="Times New Roman" w:hAnsi="Times New Roman"/>
          <w:b/>
          <w:spacing w:val="-4"/>
          <w:sz w:val="24"/>
          <w:szCs w:val="24"/>
          <w:lang w:val="sq-AL"/>
        </w:rPr>
        <w:t>L</w:t>
      </w:r>
      <w:r w:rsidRPr="00F3010F">
        <w:rPr>
          <w:rFonts w:ascii="Times New Roman" w:eastAsia="Times New Roman" w:hAnsi="Times New Roman"/>
          <w:b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KO</w:t>
      </w:r>
      <w:r w:rsidRPr="00F3010F">
        <w:rPr>
          <w:rFonts w:ascii="Times New Roman" w:eastAsia="Times New Roman" w:hAnsi="Times New Roman"/>
          <w:b/>
          <w:sz w:val="24"/>
          <w:szCs w:val="24"/>
          <w:lang w:val="sq-AL"/>
        </w:rPr>
        <w:t>HET</w:t>
      </w:r>
      <w:r w:rsidRPr="00F3010F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b/>
          <w:sz w:val="24"/>
          <w:szCs w:val="24"/>
          <w:lang w:val="sq-AL"/>
        </w:rPr>
        <w:t>NË</w:t>
      </w:r>
      <w:r w:rsidRPr="00F3010F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 xml:space="preserve"> T</w:t>
      </w:r>
      <w:r w:rsidRPr="00F3010F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Ë </w:t>
      </w:r>
      <w:r w:rsidRPr="00F3010F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N</w:t>
      </w:r>
      <w:r w:rsidRPr="00F3010F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F3010F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Ë</w:t>
      </w:r>
      <w:r w:rsidRPr="00F3010F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F3010F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T</w:t>
      </w:r>
      <w:r w:rsidRPr="00F3010F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Ë</w:t>
      </w:r>
      <w:r w:rsidRPr="00F3010F">
        <w:rPr>
          <w:rFonts w:ascii="Times New Roman" w:eastAsia="Times New Roman" w:hAnsi="Times New Roman"/>
          <w:b/>
          <w:sz w:val="24"/>
          <w:szCs w:val="24"/>
          <w:lang w:val="sq-AL"/>
        </w:rPr>
        <w:t>N</w:t>
      </w:r>
      <w:r w:rsidRPr="00F3010F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K</w:t>
      </w:r>
      <w:r w:rsidRPr="00F3010F">
        <w:rPr>
          <w:rFonts w:ascii="Times New Roman" w:eastAsia="Times New Roman" w:hAnsi="Times New Roman"/>
          <w:b/>
          <w:sz w:val="24"/>
          <w:szCs w:val="24"/>
          <w:lang w:val="sq-AL"/>
        </w:rPr>
        <w:t>OHË!</w:t>
      </w:r>
    </w:p>
    <w:p w14:paraId="00F1B551" w14:textId="02BCA004" w:rsidR="002727F0" w:rsidRPr="00F3010F" w:rsidRDefault="002727F0" w:rsidP="005D0310">
      <w:pPr>
        <w:shd w:val="clear" w:color="auto" w:fill="FFFFFF"/>
        <w:spacing w:before="100" w:beforeAutospacing="1" w:after="100" w:afterAutospacing="1"/>
        <w:jc w:val="both"/>
        <w:outlineLvl w:val="1"/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</w:pPr>
      <w:r w:rsidRPr="00F3010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Afati për dorëzimin e </w:t>
      </w:r>
      <w:r w:rsidR="00B96CC7" w:rsidRPr="00F3010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>dokumenteve</w:t>
      </w:r>
      <w:r w:rsidRPr="00F3010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 për:</w:t>
      </w:r>
      <w:r w:rsidRPr="00F3010F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 xml:space="preserve"> </w:t>
      </w:r>
      <w:r w:rsidR="00D43C1D" w:rsidRPr="00F3010F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 xml:space="preserve"> </w:t>
      </w: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619"/>
        <w:gridCol w:w="3721"/>
      </w:tblGrid>
      <w:tr w:rsidR="002727F0" w:rsidRPr="00F3010F" w14:paraId="01894FFD" w14:textId="77777777" w:rsidTr="002727F0">
        <w:trPr>
          <w:trHeight w:val="776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53C59F18" w14:textId="2F5BC596" w:rsidR="002727F0" w:rsidRPr="00F3010F" w:rsidRDefault="002727F0" w:rsidP="005D03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Afati për dorëzimin e </w:t>
            </w:r>
            <w:r w:rsidR="00B96CC7"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dokumenteve</w:t>
            </w: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për:</w:t>
            </w:r>
          </w:p>
          <w:p w14:paraId="5F753E2D" w14:textId="77777777" w:rsidR="002727F0" w:rsidRPr="00F3010F" w:rsidRDefault="002727F0" w:rsidP="005D0310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sq-AL"/>
              </w:rPr>
            </w:pPr>
          </w:p>
          <w:p w14:paraId="2FDF1D37" w14:textId="77777777" w:rsidR="002727F0" w:rsidRPr="00F3010F" w:rsidRDefault="002727F0" w:rsidP="005D0310">
            <w:pPr>
              <w:ind w:firstLine="72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LËVIZJE PARALELE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D708ACB" w14:textId="04E92BBF" w:rsidR="002727F0" w:rsidRPr="00F3010F" w:rsidRDefault="00B96CC7" w:rsidP="005D03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13/11/2023</w:t>
            </w:r>
          </w:p>
        </w:tc>
      </w:tr>
    </w:tbl>
    <w:p w14:paraId="0BCE3FE8" w14:textId="77777777" w:rsidR="002727F0" w:rsidRPr="00F3010F" w:rsidRDefault="002727F0" w:rsidP="005D0310">
      <w:pPr>
        <w:jc w:val="both"/>
        <w:rPr>
          <w:rFonts w:ascii="Times New Roman" w:hAnsi="Times New Roman"/>
          <w:b/>
          <w:sz w:val="16"/>
          <w:szCs w:val="16"/>
          <w:lang w:val="sq-AL"/>
        </w:rPr>
      </w:pP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618"/>
        <w:gridCol w:w="3722"/>
      </w:tblGrid>
      <w:tr w:rsidR="002727F0" w:rsidRPr="00F3010F" w14:paraId="1A8224A0" w14:textId="77777777" w:rsidTr="007A1F80">
        <w:trPr>
          <w:trHeight w:val="992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02765418" w14:textId="7AFEC11C" w:rsidR="002727F0" w:rsidRPr="00F3010F" w:rsidRDefault="002727F0" w:rsidP="005D03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Afati për dorëzimin e </w:t>
            </w:r>
            <w:r w:rsidR="00B96CC7"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dokumenteve</w:t>
            </w: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për:</w:t>
            </w:r>
          </w:p>
          <w:p w14:paraId="1084CD2A" w14:textId="77777777" w:rsidR="002727F0" w:rsidRPr="00F3010F" w:rsidRDefault="002727F0" w:rsidP="005D0310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sq-AL"/>
              </w:rPr>
            </w:pPr>
          </w:p>
          <w:p w14:paraId="51BF7513" w14:textId="77777777" w:rsidR="002727F0" w:rsidRPr="00F3010F" w:rsidRDefault="002727F0" w:rsidP="005D0310">
            <w:pPr>
              <w:ind w:firstLine="72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PRANIM NË SHËRBIM CIVIL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8FB4490" w14:textId="010601D0" w:rsidR="002727F0" w:rsidRPr="00F3010F" w:rsidRDefault="00B96CC7" w:rsidP="005D03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19/11/2023</w:t>
            </w:r>
          </w:p>
        </w:tc>
      </w:tr>
    </w:tbl>
    <w:p w14:paraId="0DC3DF93" w14:textId="77777777" w:rsidR="002727F0" w:rsidRPr="00F3010F" w:rsidRDefault="002727F0" w:rsidP="005D0310">
      <w:pPr>
        <w:shd w:val="clear" w:color="auto" w:fill="FFFFFF"/>
        <w:spacing w:before="100" w:beforeAutospacing="1" w:after="100" w:afterAutospacing="1"/>
        <w:jc w:val="both"/>
        <w:outlineLvl w:val="1"/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360"/>
      </w:tblGrid>
      <w:tr w:rsidR="002727F0" w:rsidRPr="00F3010F" w14:paraId="6C61B50D" w14:textId="77777777" w:rsidTr="007A1F80">
        <w:tc>
          <w:tcPr>
            <w:tcW w:w="9639" w:type="dxa"/>
            <w:shd w:val="clear" w:color="auto" w:fill="C00000"/>
            <w:hideMark/>
          </w:tcPr>
          <w:p w14:paraId="2E64CEE3" w14:textId="76FB153F" w:rsidR="002727F0" w:rsidRPr="00F3010F" w:rsidRDefault="002727F0" w:rsidP="005D0310">
            <w:pPr>
              <w:spacing w:after="0"/>
              <w:rPr>
                <w:rFonts w:ascii="Times New Roman" w:hAnsi="Times New Roman"/>
                <w:b/>
                <w:color w:val="FFFF00"/>
                <w:sz w:val="24"/>
                <w:szCs w:val="24"/>
                <w:lang w:val="sq-AL"/>
              </w:rPr>
            </w:pPr>
            <w:r w:rsidRPr="00F3010F">
              <w:rPr>
                <w:rFonts w:ascii="Times New Roman" w:eastAsia="MS Mincho" w:hAnsi="Times New Roman"/>
                <w:b/>
                <w:color w:val="C00000"/>
                <w:sz w:val="24"/>
                <w:szCs w:val="24"/>
                <w:lang w:val="sq-AL"/>
              </w:rPr>
              <w:br w:type="page"/>
            </w: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Përshkrimi përgjithësues i punës për pozicion</w:t>
            </w:r>
            <w:r w:rsidR="00B96CC7"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in</w:t>
            </w: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është:</w:t>
            </w:r>
          </w:p>
        </w:tc>
      </w:tr>
    </w:tbl>
    <w:p w14:paraId="7B6BA4B6" w14:textId="77777777" w:rsidR="006F4CC4" w:rsidRPr="00F3010F" w:rsidRDefault="006F4CC4" w:rsidP="005D0310">
      <w:pPr>
        <w:pStyle w:val="ListParagraph"/>
        <w:tabs>
          <w:tab w:val="left" w:pos="0"/>
        </w:tabs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  <w:lang w:val="sq-AL"/>
        </w:rPr>
      </w:pPr>
    </w:p>
    <w:p w14:paraId="7A05B818" w14:textId="77777777" w:rsidR="00B96CC7" w:rsidRPr="00F3010F" w:rsidRDefault="00B96CC7" w:rsidP="005D0310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Ndjek dhe zbaton rregullat e procedurave të prokurimit publik.</w:t>
      </w:r>
    </w:p>
    <w:p w14:paraId="487462E9" w14:textId="77777777" w:rsidR="00B96CC7" w:rsidRPr="00F3010F" w:rsidRDefault="00B96CC7" w:rsidP="005D0310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F3010F">
        <w:rPr>
          <w:rFonts w:ascii="Times New Roman" w:eastAsia="Times New Roman" w:hAnsi="Times New Roman"/>
          <w:sz w:val="24"/>
          <w:szCs w:val="24"/>
          <w:lang w:val="sq-AL"/>
        </w:rPr>
        <w:t xml:space="preserve">Merr pjesë në zhvillimin e procedurave të prokurimit për punë, mallra dhe shërbime që i nevojiten strukturave të institucionit sipas përcaktimit në komisionet ku caktohet me urdhër të Titullarit të institucionit, në zbatim të legjislacionit të prokurimit publik. </w:t>
      </w:r>
    </w:p>
    <w:p w14:paraId="72713A4A" w14:textId="0D5253C9" w:rsidR="00B96CC7" w:rsidRPr="00F3010F" w:rsidRDefault="00B96CC7" w:rsidP="005D0310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F3010F">
        <w:rPr>
          <w:rFonts w:ascii="Times New Roman" w:eastAsia="Times New Roman" w:hAnsi="Times New Roman"/>
          <w:sz w:val="24"/>
          <w:szCs w:val="24"/>
          <w:lang w:val="sq-AL"/>
        </w:rPr>
        <w:t xml:space="preserve">Administron të gjithë dokumentacionin që lidhet me zhvillimin e procedurës së prokurimit në përfundim të saj dhe kryen inventarizimin e dosjes dhe arkivimin e saj. </w:t>
      </w:r>
    </w:p>
    <w:p w14:paraId="1BAEBC3F" w14:textId="77777777" w:rsidR="00B96CC7" w:rsidRPr="00F3010F" w:rsidRDefault="00B96CC7" w:rsidP="005D0310">
      <w:pPr>
        <w:pStyle w:val="NormalWeb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</w:pPr>
      <w:r w:rsidRPr="00F3010F">
        <w:t xml:space="preserve">Monitoron zbatimin e kontratave/marrëveshjeve, për ato procedura në të cilat është caktuar për këtë detyrë me urdhër të titullarit, ose si person kontakti në kontratë. </w:t>
      </w:r>
    </w:p>
    <w:p w14:paraId="19788E1D" w14:textId="77777777" w:rsidR="00B96CC7" w:rsidRPr="00F3010F" w:rsidRDefault="00B96CC7" w:rsidP="005D0310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Kryen çdo detyrë tjetër të ngarkuar nga eprori apo të parashikuar  në aktet e brendshme të miratuara për institucionin.</w:t>
      </w:r>
    </w:p>
    <w:p w14:paraId="12FB2B9C" w14:textId="2D325250" w:rsidR="00B96CC7" w:rsidRPr="00F3010F" w:rsidRDefault="00B96CC7" w:rsidP="005D0310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Merret me përgatitjen e dokumenteve të tenderit dhe mbledhjen e të gjitha materialeve të nevojshme që u bashkëlidhen atyre, kur caktohet anëtar i Njësisë së Prokurimit.</w:t>
      </w:r>
    </w:p>
    <w:p w14:paraId="1909D716" w14:textId="2E532525" w:rsidR="00B96CC7" w:rsidRPr="00F3010F" w:rsidRDefault="00B96CC7" w:rsidP="005D0310">
      <w:pPr>
        <w:pStyle w:val="ListParagraph"/>
        <w:numPr>
          <w:ilvl w:val="0"/>
          <w:numId w:val="33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 xml:space="preserve">Kryen inventarizimin dhe arkivimin e të gjitha dosjeve të procedurave të prokurimit. </w:t>
      </w:r>
    </w:p>
    <w:p w14:paraId="1E7B4D92" w14:textId="77777777" w:rsidR="00B96CC7" w:rsidRPr="00F3010F" w:rsidRDefault="00B96CC7" w:rsidP="005D0310">
      <w:pPr>
        <w:spacing w:after="0"/>
        <w:ind w:left="36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04FF824" w14:textId="77777777" w:rsidR="00B96CC7" w:rsidRPr="00F3010F" w:rsidRDefault="00B96CC7" w:rsidP="005D0310">
      <w:pPr>
        <w:spacing w:after="0"/>
        <w:ind w:left="36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4E94370" w14:textId="77777777" w:rsidR="002727F0" w:rsidRPr="00F3010F" w:rsidRDefault="002727F0" w:rsidP="005D0310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F3010F">
        <w:rPr>
          <w:rFonts w:ascii="Times New Roman" w:hAnsi="Times New Roman"/>
          <w:b/>
          <w:color w:val="C00000"/>
          <w:sz w:val="24"/>
          <w:szCs w:val="24"/>
          <w:lang w:val="sq-AL"/>
        </w:rPr>
        <w:t>1-Lëvizja paralele</w:t>
      </w:r>
    </w:p>
    <w:p w14:paraId="733848E4" w14:textId="3BBCBED0" w:rsidR="003F2A71" w:rsidRPr="00F3010F" w:rsidRDefault="002727F0" w:rsidP="005D031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 xml:space="preserve">Kanë të drejtë të aplikojnë për këtë procedurë vetëm nëpunësit civilë të së njëjtës kategori, në të gjitha </w:t>
      </w:r>
      <w:r w:rsidR="00B96CC7" w:rsidRPr="00F3010F">
        <w:rPr>
          <w:rFonts w:ascii="Times New Roman" w:hAnsi="Times New Roman"/>
          <w:sz w:val="24"/>
          <w:szCs w:val="24"/>
          <w:lang w:val="sq-AL"/>
        </w:rPr>
        <w:t>institucionet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5"/>
        <w:gridCol w:w="8555"/>
      </w:tblGrid>
      <w:tr w:rsidR="002727F0" w:rsidRPr="00F3010F" w14:paraId="42CC5803" w14:textId="77777777" w:rsidTr="007A1F8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56311B1" w14:textId="77777777" w:rsidR="002727F0" w:rsidRPr="00F3010F" w:rsidRDefault="002727F0" w:rsidP="005D03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4AAAD70" w14:textId="77777777" w:rsidR="002727F0" w:rsidRPr="00F3010F" w:rsidRDefault="002727F0" w:rsidP="005D031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KUSHTET PËR LËVIZJEN PARALELE DHE KRITERET E VEÇANTA</w:t>
            </w:r>
          </w:p>
        </w:tc>
      </w:tr>
    </w:tbl>
    <w:p w14:paraId="34593904" w14:textId="77777777" w:rsidR="002727F0" w:rsidRPr="00F3010F" w:rsidRDefault="002727F0" w:rsidP="005D0310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DED24B2" w14:textId="77777777" w:rsidR="002727F0" w:rsidRPr="00F3010F" w:rsidRDefault="002727F0" w:rsidP="005D0310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F3010F">
        <w:rPr>
          <w:rFonts w:ascii="Times New Roman" w:hAnsi="Times New Roman"/>
          <w:b/>
          <w:sz w:val="24"/>
          <w:szCs w:val="24"/>
          <w:lang w:val="sq-AL"/>
        </w:rPr>
        <w:t>Kandidatët duhet të plotësojnë kushtet për lëvizjen paralele si vijon:</w:t>
      </w:r>
    </w:p>
    <w:p w14:paraId="6DA59D20" w14:textId="77777777" w:rsidR="002727F0" w:rsidRPr="00F3010F" w:rsidRDefault="002727F0" w:rsidP="005D0310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 xml:space="preserve">Të jenë nëpunës civil të konfirmuar, brenda së njëjtës kategori (ekzekutive); </w:t>
      </w:r>
    </w:p>
    <w:p w14:paraId="0589B403" w14:textId="77777777" w:rsidR="002727F0" w:rsidRPr="00F3010F" w:rsidRDefault="002727F0" w:rsidP="005D0310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Të mos kenë masë disiplinore në fuqi (vërtetuar me dokument nga institucioni;</w:t>
      </w:r>
    </w:p>
    <w:p w14:paraId="0ECB9369" w14:textId="77777777" w:rsidR="002727F0" w:rsidRPr="00F3010F" w:rsidRDefault="002727F0" w:rsidP="005D0310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 xml:space="preserve">Të kenë të paktën një vlerësim fundit “mirë” apo “shumë mirë”. </w:t>
      </w:r>
    </w:p>
    <w:p w14:paraId="32E2DF17" w14:textId="77777777" w:rsidR="002727F0" w:rsidRPr="00F3010F" w:rsidRDefault="002727F0" w:rsidP="005D0310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F3010F">
        <w:rPr>
          <w:rFonts w:ascii="Times New Roman" w:hAnsi="Times New Roman"/>
          <w:b/>
          <w:sz w:val="24"/>
          <w:szCs w:val="24"/>
          <w:lang w:val="sq-AL"/>
        </w:rPr>
        <w:t>Kandidatët duhet të plotësojnë kriteret e veçanta si vijon:</w:t>
      </w:r>
    </w:p>
    <w:p w14:paraId="44C986B2" w14:textId="1C6C5BA2" w:rsidR="00F3010F" w:rsidRPr="00F3010F" w:rsidRDefault="00F3010F" w:rsidP="005D0310">
      <w:pPr>
        <w:pStyle w:val="ListParagraph"/>
        <w:numPr>
          <w:ilvl w:val="0"/>
          <w:numId w:val="29"/>
        </w:numPr>
        <w:spacing w:after="0"/>
        <w:jc w:val="both"/>
        <w:rPr>
          <w:rFonts w:ascii="Times New Roman" w:hAnsi="Times New Roman"/>
          <w:i/>
          <w:iCs/>
          <w:sz w:val="24"/>
          <w:szCs w:val="24"/>
          <w:lang w:val="sq-AL"/>
        </w:rPr>
      </w:pPr>
      <w:bookmarkStart w:id="1" w:name="_Hlk136603816"/>
      <w:r w:rsidRPr="00F3010F">
        <w:rPr>
          <w:rFonts w:ascii="Times New Roman" w:hAnsi="Times New Roman"/>
          <w:sz w:val="24"/>
          <w:szCs w:val="24"/>
          <w:lang w:val="sq-AL"/>
        </w:rPr>
        <w:t>Të zotërojnë diplomë të nivelit “</w:t>
      </w:r>
      <w:proofErr w:type="spellStart"/>
      <w:r w:rsidRPr="00F3010F">
        <w:rPr>
          <w:rFonts w:ascii="Times New Roman" w:hAnsi="Times New Roman"/>
          <w:sz w:val="24"/>
          <w:szCs w:val="24"/>
          <w:lang w:val="sq-AL"/>
        </w:rPr>
        <w:t>Master</w:t>
      </w:r>
      <w:proofErr w:type="spellEnd"/>
      <w:r w:rsidRPr="00F3010F">
        <w:rPr>
          <w:rFonts w:ascii="Times New Roman" w:hAnsi="Times New Roman"/>
          <w:sz w:val="24"/>
          <w:szCs w:val="24"/>
          <w:lang w:val="sq-AL"/>
        </w:rPr>
        <w:t xml:space="preserve"> Shkencor” ose “</w:t>
      </w:r>
      <w:proofErr w:type="spellStart"/>
      <w:r w:rsidRPr="00F3010F">
        <w:rPr>
          <w:rFonts w:ascii="Times New Roman" w:hAnsi="Times New Roman"/>
          <w:sz w:val="24"/>
          <w:szCs w:val="24"/>
          <w:lang w:val="sq-AL"/>
        </w:rPr>
        <w:t>Master</w:t>
      </w:r>
      <w:proofErr w:type="spellEnd"/>
      <w:r w:rsidRPr="00F3010F">
        <w:rPr>
          <w:rFonts w:ascii="Times New Roman" w:hAnsi="Times New Roman"/>
          <w:sz w:val="24"/>
          <w:szCs w:val="24"/>
          <w:lang w:val="sq-AL"/>
        </w:rPr>
        <w:t xml:space="preserve"> Profesional” të përfituar në fund të studimeve të ciklit të dytë me 120 </w:t>
      </w:r>
      <w:proofErr w:type="spellStart"/>
      <w:r w:rsidRPr="00F3010F">
        <w:rPr>
          <w:rFonts w:ascii="Times New Roman" w:hAnsi="Times New Roman"/>
          <w:sz w:val="24"/>
          <w:szCs w:val="24"/>
          <w:lang w:val="sq-AL"/>
        </w:rPr>
        <w:t>kredite</w:t>
      </w:r>
      <w:proofErr w:type="spellEnd"/>
      <w:r w:rsidRPr="00F3010F">
        <w:rPr>
          <w:rFonts w:ascii="Times New Roman" w:hAnsi="Times New Roman"/>
          <w:sz w:val="24"/>
          <w:szCs w:val="24"/>
          <w:lang w:val="sq-AL"/>
        </w:rPr>
        <w:t xml:space="preserve"> dhe me kohëzgjatje normale 2 vite akademike/e </w:t>
      </w:r>
      <w:proofErr w:type="spellStart"/>
      <w:r w:rsidRPr="00F3010F">
        <w:rPr>
          <w:rFonts w:ascii="Times New Roman" w:hAnsi="Times New Roman"/>
          <w:sz w:val="24"/>
          <w:szCs w:val="24"/>
          <w:lang w:val="sq-AL"/>
        </w:rPr>
        <w:t>barazvlefshme</w:t>
      </w:r>
      <w:proofErr w:type="spellEnd"/>
      <w:r w:rsidRPr="00F3010F">
        <w:rPr>
          <w:rFonts w:ascii="Times New Roman" w:hAnsi="Times New Roman"/>
          <w:sz w:val="24"/>
          <w:szCs w:val="24"/>
          <w:lang w:val="sq-AL"/>
        </w:rPr>
        <w:t xml:space="preserve"> me to, sipas legjislacionit të arsimit të lartë, me kohë të plotë në Shkenca Juridike/ Shkenca Ekonomike. (</w:t>
      </w:r>
      <w:r w:rsidRPr="00F3010F">
        <w:rPr>
          <w:rFonts w:ascii="Times New Roman" w:hAnsi="Times New Roman"/>
          <w:i/>
          <w:iCs/>
          <w:sz w:val="24"/>
          <w:szCs w:val="24"/>
          <w:lang w:val="sq-AL"/>
        </w:rPr>
        <w:t>Diplomat të cilat janë marrë jashtë vendit, duhet të jenë të njohura pranë institucionit përgjegjës për njehsimin e diplomave sipas legjislacionit në fuqi).</w:t>
      </w:r>
    </w:p>
    <w:p w14:paraId="6D88B398" w14:textId="77777777" w:rsidR="00F3010F" w:rsidRPr="00F3010F" w:rsidRDefault="00FE676F" w:rsidP="005D0310">
      <w:pPr>
        <w:pStyle w:val="ListParagraph"/>
        <w:numPr>
          <w:ilvl w:val="0"/>
          <w:numId w:val="29"/>
        </w:numPr>
        <w:ind w:left="630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F3010F">
        <w:rPr>
          <w:rFonts w:ascii="Times New Roman" w:hAnsi="Times New Roman"/>
          <w:color w:val="000000"/>
          <w:sz w:val="24"/>
          <w:szCs w:val="24"/>
          <w:lang w:val="sq-AL"/>
        </w:rPr>
        <w:t xml:space="preserve">Të kenë eksperiencë pune jo më pak 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se 1 vit në </w:t>
      </w:r>
      <w:r w:rsidR="00F3010F" w:rsidRPr="00F3010F">
        <w:rPr>
          <w:rFonts w:ascii="Times New Roman" w:hAnsi="Times New Roman"/>
          <w:sz w:val="24"/>
          <w:szCs w:val="24"/>
          <w:lang w:val="sq-AL"/>
        </w:rPr>
        <w:t>fushën e prokurimeve</w:t>
      </w:r>
      <w:r w:rsidRPr="00F3010F">
        <w:rPr>
          <w:rFonts w:ascii="Times New Roman" w:hAnsi="Times New Roman"/>
          <w:sz w:val="24"/>
          <w:szCs w:val="24"/>
          <w:lang w:val="sq-AL"/>
        </w:rPr>
        <w:t>.</w:t>
      </w:r>
    </w:p>
    <w:p w14:paraId="7823353B" w14:textId="305EC56E" w:rsidR="00F3010F" w:rsidRPr="00F3010F" w:rsidRDefault="00F3010F" w:rsidP="005D0310">
      <w:pPr>
        <w:pStyle w:val="ListParagraph"/>
        <w:numPr>
          <w:ilvl w:val="0"/>
          <w:numId w:val="29"/>
        </w:numPr>
        <w:ind w:left="630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F3010F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 xml:space="preserve">Të </w:t>
      </w:r>
      <w:r w:rsidRPr="00F3010F">
        <w:rPr>
          <w:rFonts w:ascii="Times New Roman" w:hAnsi="Times New Roman"/>
          <w:sz w:val="24"/>
          <w:szCs w:val="24"/>
          <w:lang w:val="sq-AL"/>
        </w:rPr>
        <w:t>kenë njohuri të një gjuhe të BE-së (anglisht, italisht, gjermanisht, frëngjisht).</w:t>
      </w:r>
      <w:r w:rsidRPr="00F3010F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 xml:space="preserve"> 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794"/>
        <w:gridCol w:w="8556"/>
      </w:tblGrid>
      <w:tr w:rsidR="002727F0" w:rsidRPr="00F3010F" w14:paraId="6F322DC2" w14:textId="77777777" w:rsidTr="007A1F8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bookmarkEnd w:id="1"/>
          <w:p w14:paraId="432EF2A2" w14:textId="77777777" w:rsidR="002727F0" w:rsidRPr="00F3010F" w:rsidRDefault="002727F0" w:rsidP="005D03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lastRenderedPageBreak/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B1EFF39" w14:textId="77777777" w:rsidR="002727F0" w:rsidRPr="00F3010F" w:rsidRDefault="002727F0" w:rsidP="005D031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DOKUMENTACIONI, MËNYRA DHE AFATI I DORËZIMIT.</w:t>
            </w:r>
          </w:p>
        </w:tc>
      </w:tr>
    </w:tbl>
    <w:p w14:paraId="731255A6" w14:textId="77777777" w:rsidR="002727F0" w:rsidRPr="00F3010F" w:rsidRDefault="002727F0" w:rsidP="005D0310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16CA9FB" w14:textId="3C3F98AA" w:rsidR="002727F0" w:rsidRPr="00F3010F" w:rsidRDefault="002727F0" w:rsidP="005D031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 xml:space="preserve">Kandidatët që aplikojnë duhet të dorëzojnë </w:t>
      </w:r>
      <w:r w:rsidR="00F3010F" w:rsidRPr="00F3010F">
        <w:rPr>
          <w:rFonts w:ascii="Times New Roman" w:hAnsi="Times New Roman"/>
          <w:sz w:val="24"/>
          <w:szCs w:val="24"/>
          <w:lang w:val="sq-AL"/>
        </w:rPr>
        <w:t>dokumentet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 si më poshtë:</w:t>
      </w:r>
    </w:p>
    <w:p w14:paraId="60C1D294" w14:textId="14D1D997" w:rsidR="002727F0" w:rsidRPr="00F3010F" w:rsidRDefault="002727F0" w:rsidP="005D0310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 xml:space="preserve">Kërkesë për të </w:t>
      </w:r>
      <w:r w:rsidR="00F3010F" w:rsidRPr="00F3010F">
        <w:rPr>
          <w:rFonts w:ascii="Times New Roman" w:hAnsi="Times New Roman"/>
          <w:sz w:val="24"/>
          <w:szCs w:val="24"/>
          <w:lang w:val="sq-AL"/>
        </w:rPr>
        <w:t>konkurruar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 në pozicionin e shpallur në procedurën përkatëse;</w:t>
      </w:r>
    </w:p>
    <w:p w14:paraId="06B87427" w14:textId="77777777" w:rsidR="002727F0" w:rsidRPr="00F3010F" w:rsidRDefault="002727F0" w:rsidP="005D0310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pacing w:val="2"/>
          <w:sz w:val="24"/>
          <w:szCs w:val="24"/>
          <w:lang w:val="sq-AL"/>
        </w:rPr>
        <w:t>J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z w:val="24"/>
          <w:szCs w:val="24"/>
          <w:lang w:val="sq-AL"/>
        </w:rPr>
        <w:t>tëshk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F3010F">
        <w:rPr>
          <w:rFonts w:ascii="Times New Roman" w:hAnsi="Times New Roman"/>
          <w:sz w:val="24"/>
          <w:szCs w:val="24"/>
          <w:lang w:val="sq-AL"/>
        </w:rPr>
        <w:t>im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F3010F">
        <w:rPr>
          <w:rFonts w:ascii="Times New Roman" w:hAnsi="Times New Roman"/>
          <w:sz w:val="24"/>
          <w:szCs w:val="24"/>
          <w:lang w:val="sq-AL"/>
        </w:rPr>
        <w:t>i p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l</w:t>
      </w:r>
      <w:r w:rsidRPr="00F3010F">
        <w:rPr>
          <w:rFonts w:ascii="Times New Roman" w:hAnsi="Times New Roman"/>
          <w:sz w:val="24"/>
          <w:szCs w:val="24"/>
          <w:lang w:val="sq-AL"/>
        </w:rPr>
        <w:t>otësu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hAnsi="Times New Roman"/>
          <w:sz w:val="24"/>
          <w:szCs w:val="24"/>
          <w:lang w:val="sq-AL"/>
        </w:rPr>
        <w:t>r në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 xml:space="preserve"> </w:t>
      </w:r>
      <w:r w:rsidRPr="00F3010F">
        <w:rPr>
          <w:rFonts w:ascii="Times New Roman" w:hAnsi="Times New Roman"/>
          <w:sz w:val="24"/>
          <w:szCs w:val="24"/>
          <w:lang w:val="sq-AL"/>
        </w:rPr>
        <w:t>p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3010F">
        <w:rPr>
          <w:rFonts w:ascii="Times New Roman" w:hAnsi="Times New Roman"/>
          <w:sz w:val="24"/>
          <w:szCs w:val="24"/>
          <w:lang w:val="sq-AL"/>
        </w:rPr>
        <w:t>rputhje me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 xml:space="preserve"> f</w:t>
      </w:r>
      <w:r w:rsidRPr="00F3010F">
        <w:rPr>
          <w:rFonts w:ascii="Times New Roman" w:hAnsi="Times New Roman"/>
          <w:sz w:val="24"/>
          <w:szCs w:val="24"/>
          <w:lang w:val="sq-AL"/>
        </w:rPr>
        <w:t>o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F3010F">
        <w:rPr>
          <w:rFonts w:ascii="Times New Roman" w:hAnsi="Times New Roman"/>
          <w:spacing w:val="3"/>
          <w:sz w:val="24"/>
          <w:szCs w:val="24"/>
          <w:lang w:val="sq-AL"/>
        </w:rPr>
        <w:t>m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hAnsi="Times New Roman"/>
          <w:sz w:val="24"/>
          <w:szCs w:val="24"/>
          <w:lang w:val="sq-AL"/>
        </w:rPr>
        <w:t>t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n </w:t>
      </w:r>
      <w:proofErr w:type="spellStart"/>
      <w:r w:rsidRPr="00F3010F">
        <w:rPr>
          <w:rFonts w:ascii="Times New Roman" w:hAnsi="Times New Roman"/>
          <w:sz w:val="24"/>
          <w:szCs w:val="24"/>
          <w:lang w:val="sq-AL"/>
        </w:rPr>
        <w:t>Eu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F3010F">
        <w:rPr>
          <w:rFonts w:ascii="Times New Roman" w:hAnsi="Times New Roman"/>
          <w:sz w:val="24"/>
          <w:szCs w:val="24"/>
          <w:lang w:val="sq-AL"/>
        </w:rPr>
        <w:t>op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hAnsi="Times New Roman"/>
          <w:sz w:val="24"/>
          <w:szCs w:val="24"/>
          <w:lang w:val="sq-AL"/>
        </w:rPr>
        <w:t>ss</w:t>
      </w:r>
      <w:proofErr w:type="spellEnd"/>
      <w:r w:rsidRPr="00F3010F">
        <w:rPr>
          <w:rFonts w:ascii="Times New Roman" w:hAnsi="Times New Roman"/>
          <w:sz w:val="24"/>
          <w:szCs w:val="24"/>
          <w:lang w:val="sq-AL"/>
        </w:rPr>
        <w:t xml:space="preserve">, </w:t>
      </w:r>
      <w:proofErr w:type="spellStart"/>
      <w:r w:rsidRPr="00F3010F">
        <w:rPr>
          <w:rFonts w:ascii="Times New Roman" w:hAnsi="Times New Roman"/>
          <w:sz w:val="24"/>
          <w:szCs w:val="24"/>
          <w:lang w:val="sq-AL"/>
        </w:rPr>
        <w:t>linku</w:t>
      </w:r>
      <w:proofErr w:type="spellEnd"/>
      <w:r w:rsidRPr="00F3010F">
        <w:rPr>
          <w:rFonts w:ascii="Times New Roman" w:hAnsi="Times New Roman"/>
          <w:sz w:val="24"/>
          <w:szCs w:val="24"/>
          <w:lang w:val="sq-AL"/>
        </w:rPr>
        <w:t>:</w:t>
      </w:r>
    </w:p>
    <w:p w14:paraId="6D4C9D5C" w14:textId="77777777" w:rsidR="002727F0" w:rsidRPr="00F3010F" w:rsidRDefault="00000000" w:rsidP="005D0310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7" w:history="1">
        <w:r w:rsidR="002727F0" w:rsidRPr="00F3010F">
          <w:rPr>
            <w:rStyle w:val="Hyperlink"/>
            <w:rFonts w:ascii="Times New Roman" w:hAnsi="Times New Roman"/>
            <w:lang w:val="sq-AL"/>
          </w:rPr>
          <w:t>http://www.dap.gov.al/legjislacioni/udhezime-manuale/60-jeteshkrimi-standard</w:t>
        </w:r>
      </w:hyperlink>
      <w:r w:rsidR="002727F0" w:rsidRPr="00F3010F">
        <w:rPr>
          <w:rFonts w:ascii="Times New Roman" w:hAnsi="Times New Roman"/>
          <w:lang w:val="sq-AL"/>
        </w:rPr>
        <w:t xml:space="preserve"> </w:t>
      </w:r>
    </w:p>
    <w:p w14:paraId="2F3DBE2C" w14:textId="77777777" w:rsidR="002727F0" w:rsidRPr="00F3010F" w:rsidRDefault="002727F0" w:rsidP="005D0310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 xml:space="preserve">Fotokopje të diplomës (përfshirë edhe diplomën </w:t>
      </w:r>
      <w:proofErr w:type="spellStart"/>
      <w:r w:rsidRPr="00F3010F">
        <w:rPr>
          <w:rFonts w:ascii="Times New Roman" w:hAnsi="Times New Roman"/>
          <w:sz w:val="24"/>
          <w:szCs w:val="24"/>
          <w:lang w:val="sq-AL"/>
        </w:rPr>
        <w:t>bachelor</w:t>
      </w:r>
      <w:proofErr w:type="spellEnd"/>
      <w:r w:rsidRPr="00F3010F">
        <w:rPr>
          <w:rFonts w:ascii="Times New Roman" w:hAnsi="Times New Roman"/>
          <w:sz w:val="24"/>
          <w:szCs w:val="24"/>
          <w:lang w:val="sq-AL"/>
        </w:rPr>
        <w:t xml:space="preserve">). </w:t>
      </w:r>
      <w:r w:rsidRPr="00F3010F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Për diplomat e marra jashtë Republikës së Shqipërisë të përcillet njehsimi nga Ministria e Arsimit dhe e Sportit;</w:t>
      </w:r>
    </w:p>
    <w:p w14:paraId="6EB55940" w14:textId="77777777" w:rsidR="002727F0" w:rsidRPr="00F3010F" w:rsidRDefault="002727F0" w:rsidP="005D0310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14:paraId="3E2DE017" w14:textId="77777777" w:rsidR="002727F0" w:rsidRPr="00F3010F" w:rsidRDefault="002727F0" w:rsidP="005D0310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Akti i konfirmimit të statusit të nëpunësit civil përfshirë dhe kategorinë e pagës;</w:t>
      </w:r>
    </w:p>
    <w:p w14:paraId="00FAA54E" w14:textId="77777777" w:rsidR="002727F0" w:rsidRPr="00F3010F" w:rsidRDefault="002727F0" w:rsidP="005D0310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Fotokopje të letërnjoftimit (ID);</w:t>
      </w:r>
    </w:p>
    <w:p w14:paraId="2AA457BC" w14:textId="79552922" w:rsidR="002727F0" w:rsidRPr="00F3010F" w:rsidRDefault="002727F0" w:rsidP="005D0310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Vërtetim të gj</w:t>
      </w:r>
      <w:r w:rsidR="006C160C" w:rsidRPr="00F3010F">
        <w:rPr>
          <w:rFonts w:ascii="Times New Roman" w:hAnsi="Times New Roman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z w:val="24"/>
          <w:szCs w:val="24"/>
          <w:lang w:val="sq-AL"/>
        </w:rPr>
        <w:t>ndjes shëndetësore</w:t>
      </w:r>
      <w:r w:rsidR="00181298" w:rsidRPr="00F3010F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F3010F">
        <w:rPr>
          <w:rFonts w:ascii="Times New Roman" w:hAnsi="Times New Roman"/>
          <w:sz w:val="24"/>
          <w:szCs w:val="24"/>
          <w:lang w:val="sq-AL"/>
        </w:rPr>
        <w:t>(vlefshmëria 3 muaj);</w:t>
      </w:r>
    </w:p>
    <w:p w14:paraId="7DC69C30" w14:textId="77777777" w:rsidR="002727F0" w:rsidRPr="00F3010F" w:rsidRDefault="002727F0" w:rsidP="005D0310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F3010F">
        <w:rPr>
          <w:rFonts w:ascii="Times New Roman" w:hAnsi="Times New Roman"/>
          <w:sz w:val="24"/>
          <w:szCs w:val="24"/>
          <w:lang w:val="sq-AL"/>
        </w:rPr>
        <w:t>Vetëdeklarim</w:t>
      </w:r>
      <w:proofErr w:type="spellEnd"/>
      <w:r w:rsidRPr="00F3010F">
        <w:rPr>
          <w:rFonts w:ascii="Times New Roman" w:hAnsi="Times New Roman"/>
          <w:sz w:val="24"/>
          <w:szCs w:val="24"/>
          <w:lang w:val="sq-AL"/>
        </w:rPr>
        <w:t xml:space="preserve"> të gjendjes gjyqësore</w:t>
      </w:r>
      <w:r w:rsidR="00307B71" w:rsidRPr="00F3010F">
        <w:rPr>
          <w:rFonts w:ascii="Times New Roman" w:hAnsi="Times New Roman"/>
          <w:sz w:val="24"/>
          <w:szCs w:val="24"/>
          <w:lang w:val="sq-AL"/>
        </w:rPr>
        <w:t xml:space="preserve">, </w:t>
      </w:r>
      <w:proofErr w:type="spellStart"/>
      <w:r w:rsidR="00307B71" w:rsidRPr="00F3010F">
        <w:rPr>
          <w:rFonts w:ascii="Times New Roman" w:hAnsi="Times New Roman"/>
          <w:sz w:val="24"/>
          <w:szCs w:val="24"/>
          <w:lang w:val="sq-AL"/>
        </w:rPr>
        <w:t>linku</w:t>
      </w:r>
      <w:proofErr w:type="spellEnd"/>
      <w:r w:rsidRPr="00F3010F">
        <w:rPr>
          <w:rFonts w:ascii="Times New Roman" w:hAnsi="Times New Roman"/>
          <w:sz w:val="24"/>
          <w:szCs w:val="24"/>
          <w:lang w:val="sq-AL"/>
        </w:rPr>
        <w:t xml:space="preserve">; </w:t>
      </w:r>
    </w:p>
    <w:p w14:paraId="40C35E10" w14:textId="58A4C814" w:rsidR="000C7966" w:rsidRPr="00F3010F" w:rsidRDefault="00000000" w:rsidP="005D0310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  <w:lang w:val="sq-AL"/>
        </w:rPr>
      </w:pPr>
      <w:hyperlink r:id="rId8" w:history="1">
        <w:r w:rsidR="002727F0" w:rsidRPr="00F3010F">
          <w:rPr>
            <w:rStyle w:val="Hyperlink"/>
            <w:rFonts w:ascii="Times New Roman" w:hAnsi="Times New Roman"/>
            <w:sz w:val="24"/>
            <w:szCs w:val="24"/>
            <w:lang w:val="sq-AL"/>
          </w:rPr>
          <w:t>https://ild.al/dokonline/Formular-vetdeklarimi-gjendje-gjyqesore.pdf</w:t>
        </w:r>
      </w:hyperlink>
    </w:p>
    <w:p w14:paraId="376ED7C2" w14:textId="5D827A78" w:rsidR="002727F0" w:rsidRPr="00F3010F" w:rsidRDefault="002727F0" w:rsidP="005D0310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 xml:space="preserve">Vlerësimin e fundit nga eprori </w:t>
      </w:r>
      <w:r w:rsidR="000403CF" w:rsidRPr="00F3010F">
        <w:rPr>
          <w:rFonts w:ascii="Times New Roman" w:hAnsi="Times New Roman"/>
          <w:sz w:val="24"/>
          <w:szCs w:val="24"/>
          <w:lang w:val="sq-AL"/>
        </w:rPr>
        <w:t xml:space="preserve">direkt </w:t>
      </w:r>
      <w:bookmarkStart w:id="2" w:name="_Hlk149830553"/>
      <w:r w:rsidR="00F3010F" w:rsidRPr="00F3010F">
        <w:rPr>
          <w:rFonts w:ascii="Times New Roman" w:hAnsi="Times New Roman"/>
          <w:sz w:val="24"/>
          <w:szCs w:val="24"/>
          <w:lang w:val="sq-AL"/>
        </w:rPr>
        <w:t>(për kandidatët në marrëdhënie pune 6 mujori i parë i vitit 2023);</w:t>
      </w:r>
      <w:bookmarkEnd w:id="2"/>
    </w:p>
    <w:p w14:paraId="3257FA0E" w14:textId="0EE5AB88" w:rsidR="002727F0" w:rsidRPr="00F3010F" w:rsidRDefault="002727F0" w:rsidP="005D0310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Vërtetim nga institucioni q</w:t>
      </w:r>
      <w:r w:rsidR="00674292" w:rsidRPr="00F3010F">
        <w:rPr>
          <w:rFonts w:ascii="Times New Roman" w:hAnsi="Times New Roman"/>
          <w:sz w:val="24"/>
          <w:szCs w:val="24"/>
          <w:lang w:val="sq-AL"/>
        </w:rPr>
        <w:t>ë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 nuk ka masë </w:t>
      </w:r>
      <w:r w:rsidR="00F3010F" w:rsidRPr="00F3010F">
        <w:rPr>
          <w:rFonts w:ascii="Times New Roman" w:hAnsi="Times New Roman"/>
          <w:sz w:val="24"/>
          <w:szCs w:val="24"/>
          <w:lang w:val="sq-AL"/>
        </w:rPr>
        <w:t>disiplinore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 në fuqi.</w:t>
      </w:r>
    </w:p>
    <w:p w14:paraId="7420B6FC" w14:textId="77777777" w:rsidR="002727F0" w:rsidRPr="00F3010F" w:rsidRDefault="002727F0" w:rsidP="005D0310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Çdo dokumentacion tjetër që vërteton trajnimet, kualifikimet, arsimin shtesë, vlerësimet pozitive apo të tjera të përmendura në jetëshkrimin tuaj.</w:t>
      </w:r>
    </w:p>
    <w:p w14:paraId="2618E1D3" w14:textId="319F7B1D" w:rsidR="002727F0" w:rsidRPr="00F3010F" w:rsidRDefault="002727F0" w:rsidP="005D0310">
      <w:pPr>
        <w:ind w:right="82"/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Aplik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3010F">
        <w:rPr>
          <w:rFonts w:ascii="Times New Roman" w:hAnsi="Times New Roman"/>
          <w:sz w:val="24"/>
          <w:szCs w:val="24"/>
          <w:lang w:val="sq-AL"/>
        </w:rPr>
        <w:t>mi dhe dor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F3010F">
        <w:rPr>
          <w:rFonts w:ascii="Times New Roman" w:hAnsi="Times New Roman"/>
          <w:sz w:val="24"/>
          <w:szCs w:val="24"/>
          <w:lang w:val="sq-AL"/>
        </w:rPr>
        <w:t>i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F3010F">
        <w:rPr>
          <w:rFonts w:ascii="Times New Roman" w:hAnsi="Times New Roman"/>
          <w:sz w:val="24"/>
          <w:szCs w:val="24"/>
          <w:lang w:val="sq-AL"/>
        </w:rPr>
        <w:t>j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tha </w:t>
      </w:r>
      <w:r w:rsidR="00F3010F" w:rsidRPr="00F3010F">
        <w:rPr>
          <w:rFonts w:ascii="Times New Roman" w:hAnsi="Times New Roman"/>
          <w:sz w:val="24"/>
          <w:szCs w:val="24"/>
          <w:lang w:val="sq-AL"/>
        </w:rPr>
        <w:t>dokument</w:t>
      </w:r>
      <w:r w:rsidR="00F3010F" w:rsidRPr="00F3010F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="00F3010F" w:rsidRPr="00F3010F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="00F3010F" w:rsidRPr="00F3010F">
        <w:rPr>
          <w:rFonts w:ascii="Times New Roman" w:hAnsi="Times New Roman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 të 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F3010F">
        <w:rPr>
          <w:rFonts w:ascii="Times New Roman" w:hAnsi="Times New Roman"/>
          <w:sz w:val="24"/>
          <w:szCs w:val="24"/>
          <w:lang w:val="sq-AL"/>
        </w:rPr>
        <w:t>i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F3010F">
        <w:rPr>
          <w:rFonts w:ascii="Times New Roman" w:hAnsi="Times New Roman"/>
          <w:sz w:val="24"/>
          <w:szCs w:val="24"/>
          <w:lang w:val="sq-AL"/>
        </w:rPr>
        <w:t>u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hAnsi="Times New Roman"/>
          <w:sz w:val="24"/>
          <w:szCs w:val="24"/>
          <w:lang w:val="sq-AL"/>
        </w:rPr>
        <w:t>ra më</w:t>
      </w:r>
      <w:r w:rsidR="00F3010F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F3010F">
        <w:rPr>
          <w:rFonts w:ascii="Times New Roman" w:hAnsi="Times New Roman"/>
          <w:sz w:val="24"/>
          <w:szCs w:val="24"/>
          <w:lang w:val="sq-AL"/>
        </w:rPr>
        <w:t>sip</w:t>
      </w:r>
      <w:r w:rsidRPr="00F3010F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F3010F">
        <w:rPr>
          <w:rFonts w:ascii="Times New Roman" w:hAnsi="Times New Roman"/>
          <w:sz w:val="24"/>
          <w:szCs w:val="24"/>
          <w:lang w:val="sq-AL"/>
        </w:rPr>
        <w:t>r, do të b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3010F">
        <w:rPr>
          <w:rFonts w:ascii="Times New Roman" w:hAnsi="Times New Roman"/>
          <w:sz w:val="24"/>
          <w:szCs w:val="24"/>
          <w:lang w:val="sq-AL"/>
        </w:rPr>
        <w:t>h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z w:val="24"/>
          <w:szCs w:val="24"/>
          <w:lang w:val="sq-AL"/>
        </w:rPr>
        <w:t>t duke dor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F3010F">
        <w:rPr>
          <w:rFonts w:ascii="Times New Roman" w:hAnsi="Times New Roman"/>
          <w:sz w:val="24"/>
          <w:szCs w:val="24"/>
          <w:lang w:val="sq-AL"/>
        </w:rPr>
        <w:t>u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hAnsi="Times New Roman"/>
          <w:sz w:val="24"/>
          <w:szCs w:val="24"/>
          <w:lang w:val="sq-AL"/>
        </w:rPr>
        <w:t>r me postë ose fi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F3010F">
        <w:rPr>
          <w:rFonts w:ascii="Times New Roman" w:hAnsi="Times New Roman"/>
          <w:sz w:val="24"/>
          <w:szCs w:val="24"/>
          <w:lang w:val="sq-AL"/>
        </w:rPr>
        <w:t>ik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3010F">
        <w:rPr>
          <w:rFonts w:ascii="Times New Roman" w:hAnsi="Times New Roman"/>
          <w:sz w:val="24"/>
          <w:szCs w:val="24"/>
          <w:lang w:val="sq-AL"/>
        </w:rPr>
        <w:t>sht në m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z w:val="24"/>
          <w:szCs w:val="24"/>
          <w:lang w:val="sq-AL"/>
        </w:rPr>
        <w:t>diset e</w:t>
      </w:r>
      <w:r w:rsidRPr="00F3010F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F3010F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F3010F">
        <w:rPr>
          <w:rFonts w:ascii="Times New Roman" w:hAnsi="Times New Roman"/>
          <w:sz w:val="24"/>
          <w:szCs w:val="24"/>
          <w:lang w:val="sq-AL"/>
        </w:rPr>
        <w:t>ns</w:t>
      </w:r>
      <w:r w:rsidRPr="00F3010F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F3010F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hAnsi="Times New Roman"/>
          <w:sz w:val="24"/>
          <w:szCs w:val="24"/>
          <w:lang w:val="sq-AL"/>
        </w:rPr>
        <w:t>rtë të D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F3010F">
        <w:rPr>
          <w:rFonts w:ascii="Times New Roman" w:hAnsi="Times New Roman"/>
          <w:sz w:val="24"/>
          <w:szCs w:val="24"/>
          <w:lang w:val="sq-AL"/>
        </w:rPr>
        <w:t>j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3010F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F3010F">
        <w:rPr>
          <w:rFonts w:ascii="Times New Roman" w:hAnsi="Times New Roman"/>
          <w:sz w:val="24"/>
          <w:szCs w:val="24"/>
          <w:lang w:val="sq-AL"/>
        </w:rPr>
        <w:t>is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, </w:t>
      </w:r>
      <w:bookmarkStart w:id="3" w:name="_Hlk135377017"/>
      <w:r w:rsidR="00F759B3"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Rruga “</w:t>
      </w:r>
      <w:proofErr w:type="spellStart"/>
      <w:r w:rsidR="00F759B3"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Abdi</w:t>
      </w:r>
      <w:proofErr w:type="spellEnd"/>
      <w:r w:rsidR="00F759B3"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</w:t>
      </w:r>
      <w:proofErr w:type="spellStart"/>
      <w:r w:rsidR="00F759B3"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Toptani</w:t>
      </w:r>
      <w:proofErr w:type="spellEnd"/>
      <w:r w:rsidR="00F759B3"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”, </w:t>
      </w:r>
      <w:proofErr w:type="spellStart"/>
      <w:r w:rsidR="000C7966"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</w:t>
      </w:r>
      <w:r w:rsidR="00F759B3"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d</w:t>
      </w:r>
      <w:proofErr w:type="spellEnd"/>
      <w:r w:rsidR="00F759B3"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. 5, kati 3, (tek Avokatura e Shtetit), </w:t>
      </w:r>
      <w:r w:rsidR="00F759B3" w:rsidRPr="00F3010F">
        <w:rPr>
          <w:rFonts w:ascii="Times New Roman" w:hAnsi="Times New Roman"/>
          <w:sz w:val="24"/>
          <w:szCs w:val="24"/>
          <w:lang w:val="sq-AL"/>
        </w:rPr>
        <w:t>Ti</w:t>
      </w:r>
      <w:r w:rsidR="00F759B3" w:rsidRPr="00F3010F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="00F759B3" w:rsidRPr="00F3010F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="00F759B3" w:rsidRPr="00F3010F">
        <w:rPr>
          <w:rFonts w:ascii="Times New Roman" w:hAnsi="Times New Roman"/>
          <w:sz w:val="24"/>
          <w:szCs w:val="24"/>
          <w:lang w:val="sq-AL"/>
        </w:rPr>
        <w:t>në</w:t>
      </w:r>
      <w:bookmarkEnd w:id="3"/>
      <w:r w:rsidRPr="00F3010F">
        <w:rPr>
          <w:rFonts w:ascii="Times New Roman" w:hAnsi="Times New Roman"/>
          <w:sz w:val="24"/>
          <w:szCs w:val="24"/>
          <w:lang w:val="sq-AL"/>
        </w:rPr>
        <w:t xml:space="preserve">, brenda datës </w:t>
      </w:r>
      <w:r w:rsidR="00F3010F">
        <w:rPr>
          <w:rFonts w:ascii="Times New Roman" w:hAnsi="Times New Roman"/>
          <w:b/>
          <w:color w:val="FF0000"/>
          <w:sz w:val="24"/>
          <w:szCs w:val="24"/>
          <w:lang w:val="sq-AL"/>
        </w:rPr>
        <w:t>13.11.2023</w:t>
      </w:r>
    </w:p>
    <w:p w14:paraId="239C344B" w14:textId="4E42E532" w:rsidR="002727F0" w:rsidRPr="00F3010F" w:rsidRDefault="002727F0" w:rsidP="005D0310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F3010F">
        <w:rPr>
          <w:rFonts w:ascii="Times New Roman" w:hAnsi="Times New Roman"/>
          <w:b/>
          <w:i/>
          <w:sz w:val="24"/>
          <w:szCs w:val="24"/>
          <w:lang w:val="sq-AL"/>
        </w:rPr>
        <w:t>Mosparaqitja e dokumentacionit të kërkuar përbën shkak për s’</w:t>
      </w:r>
      <w:r w:rsidR="00F3010F">
        <w:rPr>
          <w:rFonts w:ascii="Times New Roman" w:hAnsi="Times New Roman"/>
          <w:b/>
          <w:i/>
          <w:sz w:val="24"/>
          <w:szCs w:val="24"/>
          <w:lang w:val="sq-AL"/>
        </w:rPr>
        <w:t xml:space="preserve"> </w:t>
      </w:r>
      <w:r w:rsidRPr="00F3010F">
        <w:rPr>
          <w:rFonts w:ascii="Times New Roman" w:hAnsi="Times New Roman"/>
          <w:b/>
          <w:i/>
          <w:sz w:val="24"/>
          <w:szCs w:val="24"/>
          <w:lang w:val="sq-AL"/>
        </w:rPr>
        <w:t>kualifikim të kandidatit.</w:t>
      </w:r>
    </w:p>
    <w:p w14:paraId="3A8EF684" w14:textId="77777777" w:rsidR="002727F0" w:rsidRPr="00F3010F" w:rsidRDefault="002727F0" w:rsidP="005D0310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2727F0" w:rsidRPr="00F3010F" w14:paraId="611436A9" w14:textId="77777777" w:rsidTr="007A1F80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993F48E" w14:textId="77777777" w:rsidR="002727F0" w:rsidRPr="00F3010F" w:rsidRDefault="002727F0" w:rsidP="005D03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1.3</w:t>
            </w:r>
          </w:p>
        </w:tc>
        <w:tc>
          <w:tcPr>
            <w:tcW w:w="88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C19B3D1" w14:textId="77777777" w:rsidR="002727F0" w:rsidRPr="00F3010F" w:rsidRDefault="002727F0" w:rsidP="005D031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REZULTATET PËR FAZËN E VERIFIKIMIT PARAPRAK</w:t>
            </w:r>
          </w:p>
        </w:tc>
      </w:tr>
    </w:tbl>
    <w:p w14:paraId="5F81D426" w14:textId="77777777" w:rsidR="002727F0" w:rsidRPr="00F3010F" w:rsidRDefault="002727F0" w:rsidP="005D0310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2B49F15" w14:textId="693A4D2F" w:rsidR="002727F0" w:rsidRPr="00F3010F" w:rsidRDefault="00F3453D" w:rsidP="005D031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 xml:space="preserve">Në datën </w:t>
      </w:r>
      <w:r w:rsidR="00F3010F" w:rsidRPr="00C57D7D">
        <w:rPr>
          <w:rFonts w:ascii="Times New Roman" w:hAnsi="Times New Roman"/>
          <w:b/>
          <w:color w:val="FF0000"/>
          <w:sz w:val="24"/>
          <w:szCs w:val="24"/>
          <w:lang w:val="sq-AL"/>
        </w:rPr>
        <w:t>14.11.2023</w:t>
      </w:r>
      <w:r w:rsidR="002727F0" w:rsidRPr="00F3010F">
        <w:rPr>
          <w:rFonts w:ascii="Times New Roman" w:hAnsi="Times New Roman"/>
          <w:color w:val="FF0000"/>
          <w:sz w:val="24"/>
          <w:szCs w:val="24"/>
          <w:lang w:val="sq-AL"/>
        </w:rPr>
        <w:t xml:space="preserve"> </w:t>
      </w:r>
      <w:r w:rsidR="002727F0" w:rsidRPr="00F3010F">
        <w:rPr>
          <w:rFonts w:ascii="Times New Roman" w:hAnsi="Times New Roman"/>
          <w:sz w:val="24"/>
          <w:szCs w:val="24"/>
          <w:lang w:val="sq-AL"/>
        </w:rPr>
        <w:t xml:space="preserve">njësia e menaxhimit të burimeve njerëzore të Zyrës së Inspektorit të Lartë të Drejtësisë </w:t>
      </w:r>
      <w:r w:rsidR="00F759B3" w:rsidRPr="00F3010F">
        <w:rPr>
          <w:rFonts w:ascii="Times New Roman" w:hAnsi="Times New Roman"/>
          <w:sz w:val="24"/>
          <w:szCs w:val="24"/>
          <w:lang w:val="sq-AL"/>
        </w:rPr>
        <w:t xml:space="preserve">do të shpallë në portalin “Shërbimi Kombëtar i Punësimit”, në faqen zyrtare të internetit dhe stendat e informimit me publikun të institucionit </w:t>
      </w:r>
      <w:r w:rsidR="002727F0" w:rsidRPr="00F3010F">
        <w:rPr>
          <w:rFonts w:ascii="Times New Roman" w:hAnsi="Times New Roman"/>
          <w:sz w:val="24"/>
          <w:szCs w:val="24"/>
          <w:lang w:val="sq-AL"/>
        </w:rPr>
        <w:t xml:space="preserve">listën e kandidatëve që plotësojnë kushtet e lëvizjes paralele dhe kriteret e veçanta, si dhe datën, vendin dhe orën e saktë ku do të zhvillohet intervista. </w:t>
      </w:r>
    </w:p>
    <w:p w14:paraId="3647A3F9" w14:textId="0809AAF7" w:rsidR="002727F0" w:rsidRPr="00F3010F" w:rsidRDefault="002727F0" w:rsidP="005D0310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 xml:space="preserve">Në të njëjtën datë kandidatët që nuk i plotësojnë kushtet e lëvizjes paralele dhe kriteret e veçanta do të njoftohen individualisht nga njësia e menaxhimit të burimeve njerëzore të institucionit, për shkaqet e </w:t>
      </w:r>
      <w:r w:rsidR="00F3010F" w:rsidRPr="00F3010F">
        <w:rPr>
          <w:rFonts w:ascii="Times New Roman" w:hAnsi="Times New Roman"/>
          <w:sz w:val="24"/>
          <w:szCs w:val="24"/>
          <w:lang w:val="sq-AL"/>
        </w:rPr>
        <w:t>mos kualifikimit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 (</w:t>
      </w:r>
      <w:r w:rsidRPr="00F3010F">
        <w:rPr>
          <w:rFonts w:ascii="Times New Roman" w:hAnsi="Times New Roman"/>
          <w:sz w:val="24"/>
          <w:szCs w:val="24"/>
          <w:u w:val="single"/>
          <w:lang w:val="sq-AL"/>
        </w:rPr>
        <w:t>nëpërmjet adresës së e-</w:t>
      </w:r>
      <w:proofErr w:type="spellStart"/>
      <w:r w:rsidRPr="00F3010F">
        <w:rPr>
          <w:rFonts w:ascii="Times New Roman" w:hAnsi="Times New Roman"/>
          <w:sz w:val="24"/>
          <w:szCs w:val="24"/>
          <w:u w:val="single"/>
          <w:lang w:val="sq-AL"/>
        </w:rPr>
        <w:t>mail</w:t>
      </w:r>
      <w:proofErr w:type="spellEnd"/>
      <w:r w:rsidRPr="00F3010F">
        <w:rPr>
          <w:rFonts w:ascii="Times New Roman" w:hAnsi="Times New Roman"/>
          <w:sz w:val="24"/>
          <w:szCs w:val="24"/>
          <w:u w:val="single"/>
          <w:lang w:val="sq-AL"/>
        </w:rPr>
        <w:t>).</w:t>
      </w:r>
    </w:p>
    <w:p w14:paraId="0C547B99" w14:textId="6742E16D" w:rsidR="002727F0" w:rsidRPr="00F3010F" w:rsidRDefault="002727F0" w:rsidP="005D0310">
      <w:pPr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</w:pPr>
      <w:r w:rsidRPr="00F3010F">
        <w:rPr>
          <w:rStyle w:val="Emphasis"/>
          <w:rFonts w:ascii="Times New Roman" w:hAnsi="Times New Roman"/>
          <w:sz w:val="24"/>
          <w:szCs w:val="24"/>
          <w:shd w:val="clear" w:color="auto" w:fill="FFFFFF"/>
          <w:lang w:val="sq-AL"/>
        </w:rPr>
        <w:t>Ankesat nga kandidatët e pakualifikuar paraqiten në njësinë për menaxhimin e burimeve njerëzore, brenda 3 ditëve kalendarike nga data e njoftimit individual dhe ankuesi merr përgjigje brenda 5 ditëve kalendarike nga data e p</w:t>
      </w:r>
      <w:r w:rsidR="00307B71" w:rsidRPr="00F3010F">
        <w:rPr>
          <w:rStyle w:val="Emphasis"/>
          <w:rFonts w:ascii="Times New Roman" w:hAnsi="Times New Roman"/>
          <w:sz w:val="24"/>
          <w:szCs w:val="24"/>
          <w:shd w:val="clear" w:color="auto" w:fill="FFFFFF"/>
          <w:lang w:val="sq-AL"/>
        </w:rPr>
        <w:t>ërfundimit të afatit të ankimit.</w:t>
      </w:r>
      <w:r w:rsidRPr="00F3010F">
        <w:rPr>
          <w:rStyle w:val="Emphasis"/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2727F0" w:rsidRPr="00F3010F" w14:paraId="382392F6" w14:textId="77777777" w:rsidTr="007A1F8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0164592" w14:textId="77777777" w:rsidR="002727F0" w:rsidRPr="00F3010F" w:rsidRDefault="002727F0" w:rsidP="005D03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lastRenderedPageBreak/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177B33B" w14:textId="77777777" w:rsidR="002727F0" w:rsidRPr="00F3010F" w:rsidRDefault="002727F0" w:rsidP="005D031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FUSHAT E NJOHURIVE, AFTËSITË DHE CILËSITË MBI TË CILAT DO TË ZHVILLOHET INTERVISTA.</w:t>
            </w:r>
          </w:p>
        </w:tc>
      </w:tr>
    </w:tbl>
    <w:p w14:paraId="23109A70" w14:textId="77777777" w:rsidR="005F6BF5" w:rsidRPr="00F3010F" w:rsidRDefault="005F6BF5" w:rsidP="005D0310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E2BEC49" w14:textId="0DC393FA" w:rsidR="002727F0" w:rsidRPr="00F3010F" w:rsidRDefault="002727F0" w:rsidP="005D0310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Kandidatët do të vlerësohen në lidhje me:</w:t>
      </w:r>
    </w:p>
    <w:p w14:paraId="3A19CF88" w14:textId="40200870" w:rsidR="00AD47D4" w:rsidRPr="00F3010F" w:rsidRDefault="00AD47D4" w:rsidP="005D0310">
      <w:pPr>
        <w:pStyle w:val="ListParagraph"/>
        <w:numPr>
          <w:ilvl w:val="0"/>
          <w:numId w:val="14"/>
        </w:numPr>
        <w:spacing w:after="0"/>
        <w:ind w:right="-576"/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 mbi </w:t>
      </w:r>
      <w:r w:rsidR="00C57D7D">
        <w:rPr>
          <w:rFonts w:ascii="Times New Roman" w:hAnsi="Times New Roman"/>
          <w:sz w:val="24"/>
          <w:szCs w:val="24"/>
          <w:lang w:val="sq-AL"/>
        </w:rPr>
        <w:t>l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>ig</w:t>
      </w:r>
      <w:r w:rsidRPr="00F3010F">
        <w:rPr>
          <w:rFonts w:ascii="Times New Roman" w:hAnsi="Times New Roman"/>
          <w:sz w:val="24"/>
          <w:szCs w:val="24"/>
          <w:lang w:val="sq-AL"/>
        </w:rPr>
        <w:t>jin nr.</w:t>
      </w:r>
      <w:r w:rsidR="00F3010F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F3010F">
        <w:rPr>
          <w:rFonts w:ascii="Times New Roman" w:hAnsi="Times New Roman"/>
          <w:sz w:val="24"/>
          <w:szCs w:val="24"/>
          <w:lang w:val="sq-AL"/>
        </w:rPr>
        <w:t>115/20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>1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6 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>“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P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F3010F">
        <w:rPr>
          <w:rFonts w:ascii="Times New Roman" w:hAnsi="Times New Roman"/>
          <w:sz w:val="24"/>
          <w:szCs w:val="24"/>
          <w:lang w:val="sq-AL"/>
        </w:rPr>
        <w:t>r or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Pr="00F3010F">
        <w:rPr>
          <w:rFonts w:ascii="Times New Roman" w:hAnsi="Times New Roman"/>
          <w:sz w:val="24"/>
          <w:szCs w:val="24"/>
          <w:lang w:val="sq-AL"/>
        </w:rPr>
        <w:t>n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z w:val="24"/>
          <w:szCs w:val="24"/>
          <w:lang w:val="sq-AL"/>
        </w:rPr>
        <w:t>t e q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>v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z w:val="24"/>
          <w:szCs w:val="24"/>
          <w:lang w:val="sq-AL"/>
        </w:rPr>
        <w:t>r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>j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s 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ë  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3010F">
        <w:rPr>
          <w:rFonts w:ascii="Times New Roman" w:hAnsi="Times New Roman"/>
          <w:sz w:val="24"/>
          <w:szCs w:val="24"/>
          <w:lang w:val="sq-AL"/>
        </w:rPr>
        <w:t>i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3010F">
        <w:rPr>
          <w:rFonts w:ascii="Times New Roman" w:hAnsi="Times New Roman"/>
          <w:sz w:val="24"/>
          <w:szCs w:val="24"/>
          <w:lang w:val="sq-AL"/>
        </w:rPr>
        <w:t>t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>m</w:t>
      </w:r>
      <w:r w:rsidRPr="00F3010F">
        <w:rPr>
          <w:rFonts w:ascii="Times New Roman" w:hAnsi="Times New Roman"/>
          <w:sz w:val="24"/>
          <w:szCs w:val="24"/>
          <w:lang w:val="sq-AL"/>
        </w:rPr>
        <w:t>it  të dr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z w:val="24"/>
          <w:szCs w:val="24"/>
          <w:lang w:val="sq-AL"/>
        </w:rPr>
        <w:t>j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>t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3010F">
        <w:rPr>
          <w:rFonts w:ascii="Times New Roman" w:hAnsi="Times New Roman"/>
          <w:sz w:val="24"/>
          <w:szCs w:val="24"/>
          <w:lang w:val="sq-AL"/>
        </w:rPr>
        <w:t>i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>”, i ndryshuar</w:t>
      </w:r>
      <w:r w:rsidRPr="00F3010F">
        <w:rPr>
          <w:rFonts w:ascii="Times New Roman" w:hAnsi="Times New Roman"/>
          <w:sz w:val="24"/>
          <w:szCs w:val="24"/>
          <w:lang w:val="sq-AL"/>
        </w:rPr>
        <w:t>;</w:t>
      </w:r>
    </w:p>
    <w:p w14:paraId="0B3B75E4" w14:textId="0F3AA6FD" w:rsidR="00AD47D4" w:rsidRPr="00F3010F" w:rsidRDefault="00AD47D4" w:rsidP="005D0310">
      <w:pPr>
        <w:pStyle w:val="ListParagraph"/>
        <w:numPr>
          <w:ilvl w:val="0"/>
          <w:numId w:val="14"/>
        </w:numPr>
        <w:rPr>
          <w:sz w:val="24"/>
          <w:szCs w:val="24"/>
          <w:lang w:val="sq-AL"/>
        </w:rPr>
      </w:pPr>
      <w:r w:rsidRPr="00F3010F">
        <w:rPr>
          <w:rFonts w:ascii="Times New Roman" w:eastAsia="Times New Roman" w:hAnsi="Times New Roman"/>
          <w:sz w:val="24"/>
          <w:szCs w:val="24"/>
          <w:lang w:val="sq-AL"/>
        </w:rPr>
        <w:t>Njohu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mbi</w:t>
      </w:r>
      <w:r w:rsidR="00C57D7D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L</w:t>
      </w:r>
      <w:r w:rsidRPr="00F3010F">
        <w:rPr>
          <w:rFonts w:ascii="Times New Roman" w:eastAsia="Times New Roman" w:hAnsi="Times New Roman"/>
          <w:spacing w:val="3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g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j</w:t>
      </w:r>
      <w:r w:rsidR="00F3010F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 xml:space="preserve">n nr. </w:t>
      </w:r>
      <w:r w:rsidRPr="00F3010F">
        <w:rPr>
          <w:rFonts w:ascii="Times New Roman" w:eastAsia="Times New Roman" w:hAnsi="Times New Roman"/>
          <w:spacing w:val="2"/>
          <w:sz w:val="24"/>
          <w:szCs w:val="24"/>
          <w:lang w:val="sq-AL"/>
        </w:rPr>
        <w:t>9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936, d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 xml:space="preserve">të 26.06.2008, </w:t>
      </w:r>
      <w:r w:rsidRPr="00F3010F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"</w:t>
      </w:r>
      <w:r w:rsidRPr="00F3010F">
        <w:rPr>
          <w:rFonts w:ascii="Times New Roman" w:eastAsia="Times New Roman" w:hAnsi="Times New Roman"/>
          <w:spacing w:val="3"/>
          <w:sz w:val="24"/>
          <w:szCs w:val="24"/>
          <w:lang w:val="sq-AL"/>
        </w:rPr>
        <w:t>P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r m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n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eastAsia="Times New Roman" w:hAnsi="Times New Roman"/>
          <w:spacing w:val="2"/>
          <w:sz w:val="24"/>
          <w:szCs w:val="24"/>
          <w:lang w:val="sq-AL"/>
        </w:rPr>
        <w:t>x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hi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in e sis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m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t</w:t>
      </w:r>
      <w:r w:rsidRPr="00F3010F">
        <w:rPr>
          <w:rFonts w:ascii="Times New Roman" w:eastAsia="Times New Roman" w:hAnsi="Times New Roman"/>
          <w:spacing w:val="-2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bu</w:t>
      </w:r>
      <w:r w:rsidRPr="00F3010F">
        <w:rPr>
          <w:rFonts w:ascii="Times New Roman" w:eastAsia="Times New Roman" w:hAnsi="Times New Roman"/>
          <w:spacing w:val="2"/>
          <w:sz w:val="24"/>
          <w:szCs w:val="24"/>
          <w:lang w:val="sq-AL"/>
        </w:rPr>
        <w:t>x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h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tor në R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publ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k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n e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S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hqipë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isë", i nd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r</w:t>
      </w:r>
      <w:r w:rsidRPr="00F3010F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y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shu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a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r;</w:t>
      </w:r>
    </w:p>
    <w:p w14:paraId="2752A5B5" w14:textId="5764D590" w:rsidR="00F3010F" w:rsidRPr="00F3010F" w:rsidRDefault="00F3010F" w:rsidP="005D0310">
      <w:pPr>
        <w:pStyle w:val="ListParagraph"/>
        <w:numPr>
          <w:ilvl w:val="0"/>
          <w:numId w:val="14"/>
        </w:numPr>
        <w:spacing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Njohuritë mbi </w:t>
      </w:r>
      <w:r w:rsidR="00C57D7D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l</w:t>
      </w: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igjin nr. 162 datë 23.12.2020, "Për prokurimin publik"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dhe aktet nënligjore në zbatim të tij</w:t>
      </w:r>
      <w:r w:rsidR="00AA60BB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;</w:t>
      </w:r>
    </w:p>
    <w:p w14:paraId="03266B5F" w14:textId="1A72B1A2" w:rsidR="00AD47D4" w:rsidRPr="00F3010F" w:rsidRDefault="00AD47D4" w:rsidP="005D0310">
      <w:pPr>
        <w:pStyle w:val="ListParagraph"/>
        <w:numPr>
          <w:ilvl w:val="0"/>
          <w:numId w:val="14"/>
        </w:numPr>
        <w:rPr>
          <w:sz w:val="24"/>
          <w:szCs w:val="24"/>
          <w:lang w:val="sq-AL"/>
        </w:rPr>
      </w:pPr>
      <w:r w:rsidRPr="00F3010F">
        <w:rPr>
          <w:rFonts w:ascii="Times New Roman" w:eastAsia="Times New Roman" w:hAnsi="Times New Roman"/>
          <w:sz w:val="24"/>
          <w:szCs w:val="24"/>
          <w:lang w:val="sq-AL"/>
        </w:rPr>
        <w:t>Njohu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mbi</w:t>
      </w:r>
      <w:r w:rsidRPr="00F3010F">
        <w:rPr>
          <w:rFonts w:ascii="Times New Roman" w:eastAsia="Times New Roman" w:hAnsi="Times New Roman"/>
          <w:spacing w:val="3"/>
          <w:sz w:val="24"/>
          <w:szCs w:val="24"/>
          <w:lang w:val="sq-AL"/>
        </w:rPr>
        <w:t xml:space="preserve"> </w:t>
      </w:r>
      <w:r w:rsidR="00C57D7D">
        <w:rPr>
          <w:rFonts w:ascii="Times New Roman" w:eastAsia="Times New Roman" w:hAnsi="Times New Roman"/>
          <w:spacing w:val="3"/>
          <w:sz w:val="24"/>
          <w:szCs w:val="24"/>
          <w:lang w:val="sq-AL"/>
        </w:rPr>
        <w:t>l</w:t>
      </w:r>
      <w:r w:rsidRPr="00F3010F">
        <w:rPr>
          <w:rFonts w:ascii="Times New Roman" w:eastAsia="Times New Roman" w:hAnsi="Times New Roman"/>
          <w:spacing w:val="3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g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j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n nr.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 xml:space="preserve">25/2018, 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"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P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r ko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n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tabil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t</w:t>
      </w:r>
      <w:r w:rsidRPr="00F3010F">
        <w:rPr>
          <w:rFonts w:ascii="Times New Roman" w:eastAsia="Times New Roman" w:hAnsi="Times New Roman"/>
          <w:spacing w:val="2"/>
          <w:sz w:val="24"/>
          <w:szCs w:val="24"/>
          <w:lang w:val="sq-AL"/>
        </w:rPr>
        <w:t>e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t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n dhe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p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s</w:t>
      </w:r>
      <w:r w:rsidRPr="00F3010F">
        <w:rPr>
          <w:rFonts w:ascii="Times New Roman" w:eastAsia="Times New Roman" w:hAnsi="Times New Roman"/>
          <w:spacing w:val="2"/>
          <w:sz w:val="24"/>
          <w:szCs w:val="24"/>
          <w:lang w:val="sq-AL"/>
        </w:rPr>
        <w:t>q</w:t>
      </w:r>
      <w:r w:rsidRPr="00F3010F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y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r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t fin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eastAsia="Times New Roman" w:hAnsi="Times New Roman"/>
          <w:spacing w:val="2"/>
          <w:sz w:val="24"/>
          <w:szCs w:val="24"/>
          <w:lang w:val="sq-AL"/>
        </w:rPr>
        <w:t>n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c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ia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r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F3010F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"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;</w:t>
      </w:r>
    </w:p>
    <w:p w14:paraId="73F1D02F" w14:textId="77777777" w:rsidR="00AD47D4" w:rsidRPr="00F3010F" w:rsidRDefault="00AD47D4" w:rsidP="005D0310">
      <w:pPr>
        <w:pStyle w:val="ListParagraph"/>
        <w:numPr>
          <w:ilvl w:val="0"/>
          <w:numId w:val="14"/>
        </w:numPr>
        <w:rPr>
          <w:sz w:val="24"/>
          <w:szCs w:val="24"/>
          <w:lang w:val="sq-AL"/>
        </w:rPr>
      </w:pPr>
      <w:r w:rsidRPr="00F3010F">
        <w:rPr>
          <w:rFonts w:ascii="Times New Roman" w:eastAsia="Times New Roman" w:hAnsi="Times New Roman"/>
          <w:sz w:val="24"/>
          <w:szCs w:val="24"/>
          <w:lang w:val="sq-AL"/>
        </w:rPr>
        <w:t>Njohu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mbi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Udh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z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F3010F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n nr.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30, d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të 27.12.201</w:t>
      </w:r>
      <w:r w:rsidRPr="00F3010F">
        <w:rPr>
          <w:rFonts w:ascii="Times New Roman" w:eastAsia="Times New Roman" w:hAnsi="Times New Roman"/>
          <w:spacing w:val="2"/>
          <w:sz w:val="24"/>
          <w:szCs w:val="24"/>
          <w:lang w:val="sq-AL"/>
        </w:rPr>
        <w:t>1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 xml:space="preserve">, 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“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P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r m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n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eastAsia="Times New Roman" w:hAnsi="Times New Roman"/>
          <w:spacing w:val="2"/>
          <w:sz w:val="24"/>
          <w:szCs w:val="24"/>
          <w:lang w:val="sq-AL"/>
        </w:rPr>
        <w:t>x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hi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 xml:space="preserve">in e 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kt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v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ve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në</w:t>
      </w:r>
      <w:r w:rsidRPr="00F3010F">
        <w:rPr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njësitë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e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s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ktorit publ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k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”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, i nd</w:t>
      </w:r>
      <w:r w:rsidRPr="00F3010F">
        <w:rPr>
          <w:rFonts w:ascii="Times New Roman" w:eastAsia="Times New Roman" w:hAnsi="Times New Roman"/>
          <w:spacing w:val="2"/>
          <w:sz w:val="24"/>
          <w:szCs w:val="24"/>
          <w:lang w:val="sq-AL"/>
        </w:rPr>
        <w:t>r</w:t>
      </w:r>
      <w:r w:rsidRPr="00F3010F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y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shu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a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r;</w:t>
      </w:r>
    </w:p>
    <w:p w14:paraId="7F4E27CD" w14:textId="750D8B4C" w:rsidR="00F3010F" w:rsidRPr="00F3010F" w:rsidRDefault="00F3010F" w:rsidP="005D0310">
      <w:pPr>
        <w:pStyle w:val="ListParagraph"/>
        <w:numPr>
          <w:ilvl w:val="0"/>
          <w:numId w:val="14"/>
        </w:numPr>
        <w:spacing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Njohuritë mbi </w:t>
      </w:r>
      <w:r w:rsidR="00C57D7D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l</w:t>
      </w: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igjin nr. 154/2014 “Për organizimin dhe funksionimin e Kontrollin e Lartë të Shtetit”;</w:t>
      </w:r>
    </w:p>
    <w:p w14:paraId="6DAA3BC5" w14:textId="2ABC5CC3" w:rsidR="00F3010F" w:rsidRPr="00F3010F" w:rsidRDefault="00F3010F" w:rsidP="005D0310">
      <w:pPr>
        <w:pStyle w:val="ListParagraph"/>
        <w:numPr>
          <w:ilvl w:val="0"/>
          <w:numId w:val="14"/>
        </w:numPr>
        <w:rPr>
          <w:sz w:val="24"/>
          <w:szCs w:val="24"/>
          <w:lang w:val="sq-AL"/>
        </w:rPr>
      </w:pPr>
      <w:r>
        <w:rPr>
          <w:rFonts w:ascii="Times New Roman" w:eastAsia="Times New Roman" w:hAnsi="Times New Roman"/>
          <w:sz w:val="24"/>
          <w:szCs w:val="24"/>
          <w:lang w:val="sq-AL"/>
        </w:rPr>
        <w:t>Njohuritë mbi VKM nr.</w:t>
      </w:r>
      <w:r w:rsidR="00C57D7D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q-AL"/>
        </w:rPr>
        <w:t>285, datë 19.05.2021 “Për miratimin e rregullave të prokurimit publik” i ndryshuar</w:t>
      </w:r>
      <w:r w:rsidR="00C57D7D">
        <w:rPr>
          <w:rFonts w:ascii="Times New Roman" w:eastAsia="Times New Roman" w:hAnsi="Times New Roman"/>
          <w:sz w:val="24"/>
          <w:szCs w:val="24"/>
          <w:lang w:val="sq-AL"/>
        </w:rPr>
        <w:t>;</w:t>
      </w:r>
    </w:p>
    <w:p w14:paraId="1ECC8F84" w14:textId="4609A947" w:rsidR="00AD47D4" w:rsidRPr="00F3010F" w:rsidRDefault="00AD47D4" w:rsidP="005D0310">
      <w:pPr>
        <w:pStyle w:val="ListParagraph"/>
        <w:numPr>
          <w:ilvl w:val="0"/>
          <w:numId w:val="14"/>
        </w:numPr>
        <w:rPr>
          <w:sz w:val="24"/>
          <w:szCs w:val="24"/>
          <w:lang w:val="sq-AL"/>
        </w:rPr>
      </w:pPr>
      <w:r w:rsidRPr="00F3010F">
        <w:rPr>
          <w:rFonts w:ascii="Times New Roman" w:hAnsi="Times New Roman"/>
          <w:spacing w:val="-3"/>
          <w:sz w:val="24"/>
          <w:szCs w:val="24"/>
          <w:lang w:val="sq-AL"/>
        </w:rPr>
        <w:t xml:space="preserve">Njohuritë mbi </w:t>
      </w:r>
      <w:r w:rsidR="00C57D7D">
        <w:rPr>
          <w:rFonts w:ascii="Times New Roman" w:hAnsi="Times New Roman"/>
          <w:spacing w:val="-3"/>
          <w:sz w:val="24"/>
          <w:szCs w:val="24"/>
          <w:lang w:val="sq-AL"/>
        </w:rPr>
        <w:t>l</w:t>
      </w:r>
      <w:r w:rsidRPr="00F3010F">
        <w:rPr>
          <w:rFonts w:ascii="Times New Roman" w:hAnsi="Times New Roman"/>
          <w:spacing w:val="-3"/>
          <w:sz w:val="24"/>
          <w:szCs w:val="24"/>
          <w:lang w:val="sq-AL"/>
        </w:rPr>
        <w:t>igjin nr.</w:t>
      </w:r>
      <w:r w:rsidR="00C57D7D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Pr="00F3010F">
        <w:rPr>
          <w:rFonts w:ascii="Times New Roman" w:hAnsi="Times New Roman"/>
          <w:spacing w:val="-3"/>
          <w:sz w:val="24"/>
          <w:szCs w:val="24"/>
          <w:lang w:val="sq-AL"/>
        </w:rPr>
        <w:t>152/2013 “Për nëpunësin civil”, i ndryshuar;</w:t>
      </w:r>
    </w:p>
    <w:p w14:paraId="28AA8FD9" w14:textId="13FEE7AD" w:rsidR="00AD47D4" w:rsidRPr="00F3010F" w:rsidRDefault="00AD47D4" w:rsidP="005D0310">
      <w:pPr>
        <w:pStyle w:val="ListParagraph"/>
        <w:numPr>
          <w:ilvl w:val="0"/>
          <w:numId w:val="14"/>
        </w:numPr>
        <w:spacing w:after="0"/>
        <w:ind w:right="-576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F3010F">
        <w:rPr>
          <w:rFonts w:ascii="Times New Roman" w:hAnsi="Times New Roman"/>
          <w:spacing w:val="-3"/>
          <w:sz w:val="24"/>
          <w:szCs w:val="24"/>
          <w:lang w:val="sq-AL"/>
        </w:rPr>
        <w:t>Njohuritë mbi ligjin nr.</w:t>
      </w:r>
      <w:r w:rsidR="00F3010F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Pr="00F3010F">
        <w:rPr>
          <w:rFonts w:ascii="Times New Roman" w:hAnsi="Times New Roman"/>
          <w:spacing w:val="-3"/>
          <w:sz w:val="24"/>
          <w:szCs w:val="24"/>
          <w:lang w:val="sq-AL"/>
        </w:rPr>
        <w:t>9131, datë 8.09.2003 “Për rregullat e etikës në Administratën Publike”</w:t>
      </w:r>
      <w:r w:rsidR="004352BE" w:rsidRPr="00F3010F">
        <w:rPr>
          <w:rFonts w:ascii="Times New Roman" w:hAnsi="Times New Roman"/>
          <w:spacing w:val="-3"/>
          <w:sz w:val="24"/>
          <w:szCs w:val="24"/>
          <w:lang w:val="sq-AL"/>
        </w:rPr>
        <w:t>.</w:t>
      </w:r>
    </w:p>
    <w:p w14:paraId="325D49F4" w14:textId="77777777" w:rsidR="00AD47D4" w:rsidRPr="00F3010F" w:rsidRDefault="00AD47D4" w:rsidP="005D0310">
      <w:pPr>
        <w:pStyle w:val="ListParagraph"/>
        <w:tabs>
          <w:tab w:val="left" w:pos="520"/>
        </w:tabs>
        <w:spacing w:before="71"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2727F0" w:rsidRPr="00F3010F" w14:paraId="27467405" w14:textId="77777777" w:rsidTr="005F6BF5"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FAE180E" w14:textId="77777777" w:rsidR="002727F0" w:rsidRPr="00F3010F" w:rsidRDefault="002727F0" w:rsidP="005D03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1.5</w:t>
            </w:r>
          </w:p>
        </w:tc>
        <w:tc>
          <w:tcPr>
            <w:tcW w:w="85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4DDAD19" w14:textId="77777777" w:rsidR="002727F0" w:rsidRPr="00F3010F" w:rsidRDefault="002727F0" w:rsidP="005D031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MËNYRA E VLERËSIMIT TË KANDIDATËVE</w:t>
            </w:r>
          </w:p>
        </w:tc>
      </w:tr>
    </w:tbl>
    <w:p w14:paraId="54DDB8C9" w14:textId="77777777" w:rsidR="002727F0" w:rsidRPr="00F3010F" w:rsidRDefault="002727F0" w:rsidP="005D0310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06D01C" w14:textId="3A239828" w:rsidR="002727F0" w:rsidRPr="00F3010F" w:rsidRDefault="002727F0" w:rsidP="005D031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Kandidatët do të vlerësohen 20 pikë për përvojën, 10 pikë për trajnimet apo kualifikimet e lidhura me fushën përkatëse, si dhe 10 pikë për </w:t>
      </w:r>
      <w:r w:rsidR="00AA60BB"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certifikimin</w:t>
      </w:r>
      <w:r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pozitiv ose për vlerësimet e rezultateve individuale në punë në rastet kur procesi i </w:t>
      </w:r>
      <w:r w:rsidR="00AA60BB"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certifikimit</w:t>
      </w:r>
      <w:r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nuk është kryer. Totali i pikëve për këtë vlerësim është 40 pikë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. </w:t>
      </w:r>
    </w:p>
    <w:p w14:paraId="756A9AE2" w14:textId="77777777" w:rsidR="002727F0" w:rsidRPr="00F3010F" w:rsidRDefault="002727F0" w:rsidP="005D031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Kandidatët gjatë intervistës së strukturuar me gojë do të vlerësohen në lidhje me:</w:t>
      </w:r>
    </w:p>
    <w:p w14:paraId="15C4D2B4" w14:textId="77777777" w:rsidR="002727F0" w:rsidRPr="00F3010F" w:rsidRDefault="002727F0" w:rsidP="005D0310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Njohuritë, aftësitë, kompetencën në lidhje me përshkrimin e pozicionit të punës;</w:t>
      </w:r>
    </w:p>
    <w:p w14:paraId="3AD40DF2" w14:textId="77777777" w:rsidR="002727F0" w:rsidRPr="00F3010F" w:rsidRDefault="002727F0" w:rsidP="005D0310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Eksperiencën e tyre të mëparshme;</w:t>
      </w:r>
    </w:p>
    <w:p w14:paraId="7427CC7C" w14:textId="77777777" w:rsidR="002727F0" w:rsidRPr="00F3010F" w:rsidRDefault="002727F0" w:rsidP="005D0310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 xml:space="preserve">Motivimin, aspiratat dhe </w:t>
      </w:r>
      <w:proofErr w:type="spellStart"/>
      <w:r w:rsidRPr="00F3010F">
        <w:rPr>
          <w:rFonts w:ascii="Times New Roman" w:hAnsi="Times New Roman"/>
          <w:sz w:val="24"/>
          <w:szCs w:val="24"/>
          <w:lang w:val="sq-AL"/>
        </w:rPr>
        <w:t>pritshmëritë</w:t>
      </w:r>
      <w:proofErr w:type="spellEnd"/>
      <w:r w:rsidRPr="00F3010F">
        <w:rPr>
          <w:rFonts w:ascii="Times New Roman" w:hAnsi="Times New Roman"/>
          <w:sz w:val="24"/>
          <w:szCs w:val="24"/>
          <w:lang w:val="sq-AL"/>
        </w:rPr>
        <w:t xml:space="preserve"> e tyre për karrierën.</w:t>
      </w:r>
    </w:p>
    <w:p w14:paraId="35DCAD81" w14:textId="77777777" w:rsidR="002727F0" w:rsidRPr="00F3010F" w:rsidRDefault="002727F0" w:rsidP="005D031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 xml:space="preserve">Totali i pikëve në përfundim të intervistës së strukturuar me gojë është 60 pikë. </w:t>
      </w:r>
    </w:p>
    <w:p w14:paraId="6DF8FC76" w14:textId="4B7B725E" w:rsidR="002727F0" w:rsidRPr="00F3010F" w:rsidRDefault="002727F0" w:rsidP="005D031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Më shumë detaje në lidhje me vlerësimin me pikë, metodologjinë e shpërndarjes së pikëve, mënyrën e llogaritjes së rezultatit përfundimtar i gjeni në Udhëzimin nr.2, datë 27.03.2015 “Për procesin e plotësimit të vendeve të lira në shërbimin civil nëpërmjet procedurës së lëvizjes paralele, ngritjes në detyrë për kategorinë e mesme dhe të ulët drejtuese dhe pranimin në shërbimin civil në kategorinë ekzekutive nëpërmjet konkurrimit të hapur”, të Departamentit të Administratës Publike</w:t>
      </w:r>
      <w:r w:rsidRPr="00F3010F">
        <w:rPr>
          <w:rFonts w:ascii="Times New Roman" w:hAnsi="Times New Roman"/>
          <w:lang w:val="sq-AL"/>
        </w:rPr>
        <w:t xml:space="preserve">, </w:t>
      </w:r>
      <w:r w:rsidR="00AA60BB" w:rsidRPr="00F3010F">
        <w:rPr>
          <w:rFonts w:ascii="Times New Roman" w:hAnsi="Times New Roman"/>
          <w:lang w:val="sq-AL"/>
        </w:rPr>
        <w:t>faqja</w:t>
      </w:r>
      <w:r w:rsidR="00307B71" w:rsidRPr="00F3010F">
        <w:rPr>
          <w:rFonts w:ascii="Times New Roman" w:hAnsi="Times New Roman"/>
          <w:lang w:val="sq-AL"/>
        </w:rPr>
        <w:t xml:space="preserve"> zyrtare</w:t>
      </w:r>
      <w:r w:rsidRPr="00F3010F">
        <w:rPr>
          <w:rFonts w:ascii="Times New Roman" w:hAnsi="Times New Roman"/>
          <w:lang w:val="sq-AL"/>
        </w:rPr>
        <w:t xml:space="preserve"> </w:t>
      </w:r>
      <w:hyperlink r:id="rId9" w:history="1">
        <w:r w:rsidRPr="00F3010F">
          <w:rPr>
            <w:rStyle w:val="Hyperlink"/>
            <w:rFonts w:ascii="Times New Roman" w:hAnsi="Times New Roman"/>
            <w:lang w:val="sq-AL"/>
          </w:rPr>
          <w:t>www.dap.gov.al</w:t>
        </w:r>
      </w:hyperlink>
      <w:r w:rsidR="002E7160">
        <w:rPr>
          <w:rStyle w:val="Hyperlink"/>
          <w:rFonts w:ascii="Times New Roman" w:hAnsi="Times New Roman"/>
          <w:lang w:val="sq-AL"/>
        </w:rPr>
        <w:t>.</w:t>
      </w:r>
    </w:p>
    <w:p w14:paraId="03FA2977" w14:textId="77777777" w:rsidR="002727F0" w:rsidRPr="00F3010F" w:rsidRDefault="00307B71" w:rsidP="005D0310">
      <w:pPr>
        <w:jc w:val="both"/>
        <w:rPr>
          <w:rFonts w:ascii="Times New Roman" w:hAnsi="Times New Roman"/>
          <w:lang w:val="sq-AL"/>
        </w:rPr>
      </w:pPr>
      <w:proofErr w:type="spellStart"/>
      <w:r w:rsidRPr="00F3010F">
        <w:rPr>
          <w:rFonts w:ascii="Times New Roman" w:hAnsi="Times New Roman"/>
          <w:lang w:val="sq-AL"/>
        </w:rPr>
        <w:t>Linku</w:t>
      </w:r>
      <w:proofErr w:type="spellEnd"/>
      <w:r w:rsidRPr="00F3010F">
        <w:rPr>
          <w:rFonts w:ascii="Times New Roman" w:hAnsi="Times New Roman"/>
          <w:lang w:val="sq-AL"/>
        </w:rPr>
        <w:t>:</w:t>
      </w:r>
      <w:r w:rsidR="002727F0" w:rsidRPr="00F3010F">
        <w:rPr>
          <w:rFonts w:ascii="Times New Roman" w:hAnsi="Times New Roman"/>
          <w:lang w:val="sq-AL"/>
        </w:rPr>
        <w:t xml:space="preserve"> </w:t>
      </w:r>
      <w:hyperlink r:id="rId10" w:history="1">
        <w:r w:rsidR="002727F0" w:rsidRPr="00F3010F">
          <w:rPr>
            <w:rStyle w:val="Hyperlink"/>
            <w:rFonts w:ascii="Times New Roman" w:hAnsi="Times New Roman"/>
            <w:lang w:val="sq-AL"/>
          </w:rPr>
          <w:t>http://www.dap.gov.al/legjislacioni/udhezime-manuale/54-udhezim-nr-2-date-27-03-2015</w:t>
        </w:r>
      </w:hyperlink>
      <w:r w:rsidR="002727F0" w:rsidRPr="00F3010F">
        <w:rPr>
          <w:rStyle w:val="Hyperlink"/>
          <w:rFonts w:ascii="Times New Roman" w:hAnsi="Times New Roman"/>
          <w:lang w:val="sq-AL"/>
        </w:rPr>
        <w:t xml:space="preserve"> </w:t>
      </w:r>
      <w:r w:rsidR="002727F0" w:rsidRPr="00F3010F">
        <w:rPr>
          <w:rFonts w:ascii="Times New Roman" w:hAnsi="Times New Roman"/>
          <w:lang w:val="sq-AL"/>
        </w:rPr>
        <w:t xml:space="preserve"> </w:t>
      </w:r>
    </w:p>
    <w:p w14:paraId="2F15719B" w14:textId="77777777" w:rsidR="002727F0" w:rsidRPr="00F3010F" w:rsidRDefault="002727F0" w:rsidP="005D0310">
      <w:pPr>
        <w:jc w:val="both"/>
        <w:rPr>
          <w:rFonts w:ascii="Times New Roman" w:hAnsi="Times New Roman"/>
          <w:b/>
          <w:sz w:val="16"/>
          <w:szCs w:val="16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2727F0" w:rsidRPr="00F3010F" w14:paraId="12FD12AF" w14:textId="77777777" w:rsidTr="007A1F8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4B403B3" w14:textId="77777777" w:rsidR="002727F0" w:rsidRPr="00F3010F" w:rsidRDefault="002727F0" w:rsidP="005D03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8FED34D" w14:textId="77777777" w:rsidR="002727F0" w:rsidRPr="00F3010F" w:rsidRDefault="002727F0" w:rsidP="005D031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DATA E DALJES SË REZULTATEVE TË KONKURIMIT DHE MËNYRA E KOMUNIKIMIT</w:t>
            </w:r>
          </w:p>
        </w:tc>
      </w:tr>
    </w:tbl>
    <w:p w14:paraId="11C271A9" w14:textId="77777777" w:rsidR="002727F0" w:rsidRPr="00F3010F" w:rsidRDefault="002727F0" w:rsidP="005D0310">
      <w:pPr>
        <w:jc w:val="both"/>
        <w:rPr>
          <w:rFonts w:ascii="Times New Roman" w:hAnsi="Times New Roman"/>
          <w:sz w:val="16"/>
          <w:szCs w:val="16"/>
          <w:lang w:val="sq-AL"/>
        </w:rPr>
      </w:pPr>
    </w:p>
    <w:p w14:paraId="6B8F08B4" w14:textId="77777777" w:rsidR="002727F0" w:rsidRPr="00F3010F" w:rsidRDefault="002727F0" w:rsidP="005D0310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 xml:space="preserve">Në përfundim të vlerësimit të </w:t>
      </w:r>
      <w:r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gjithë kandidatët pjesëmarrës në këtë procedurë do të njoftohen individualisht në mënyrë elektronike nga Zyra e Inspektorit të Lartë të Drejtësisë, për rezultatet (</w:t>
      </w:r>
      <w:r w:rsidRPr="00F3010F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nëpërmjet adresës së e-</w:t>
      </w:r>
      <w:proofErr w:type="spellStart"/>
      <w:r w:rsidRPr="00F3010F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mail</w:t>
      </w:r>
      <w:proofErr w:type="spellEnd"/>
      <w:r w:rsidRPr="00F3010F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).</w:t>
      </w:r>
    </w:p>
    <w:p w14:paraId="694DD6F3" w14:textId="77777777" w:rsidR="002727F0" w:rsidRPr="00F3010F" w:rsidRDefault="002727F0" w:rsidP="005D0310">
      <w:pPr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</w:pPr>
      <w:r w:rsidRPr="00F3010F">
        <w:rPr>
          <w:rFonts w:ascii="Times New Roman" w:eastAsia="Times New Roman" w:hAnsi="Times New Roman"/>
          <w:sz w:val="24"/>
          <w:szCs w:val="24"/>
          <w:lang w:val="sq-AL"/>
        </w:rPr>
        <w:t>Ankesat nga kandidatët do të paraqiten në Komisionin e Brendshëm për Lëvizjen Paralele, brenda 3 ditëve kalendarike nga njoftimi individual dhe ankuesi merr përgjigje brenda 3 ditëve kalendarike nga data e përfundimit të afatit të ankimit.</w:t>
      </w:r>
    </w:p>
    <w:p w14:paraId="6A3C2854" w14:textId="624721C1" w:rsidR="005A37FA" w:rsidRPr="00F3010F" w:rsidRDefault="002727F0" w:rsidP="005D0310">
      <w:pPr>
        <w:jc w:val="both"/>
        <w:rPr>
          <w:rFonts w:ascii="Times New Roman" w:hAnsi="Times New Roman"/>
          <w:sz w:val="24"/>
          <w:szCs w:val="24"/>
          <w:shd w:val="clear" w:color="auto" w:fill="FFFFFF"/>
          <w:lang w:val="sq-AL"/>
        </w:rPr>
      </w:pPr>
      <w:r w:rsidRPr="00F3010F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Në përfundim të procesit të </w:t>
      </w:r>
      <w:proofErr w:type="spellStart"/>
      <w:r w:rsidRPr="00F3010F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ankimimit</w:t>
      </w:r>
      <w:proofErr w:type="spellEnd"/>
      <w:r w:rsidRPr="00F3010F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 nga Zyra e Inspektorit të Lartë të Drejtësisë do t</w:t>
      </w:r>
      <w:r w:rsidR="00F3453D" w:rsidRPr="00F3010F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ë shpallet lista e fituesve me t</w:t>
      </w:r>
      <w:r w:rsidRPr="00F3010F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ë paktën 70 pikë (70% të pikëve)</w:t>
      </w:r>
      <w:r w:rsidRPr="00F3010F">
        <w:rPr>
          <w:rStyle w:val="Strong"/>
          <w:rFonts w:ascii="Times New Roman" w:hAnsi="Times New Roman"/>
          <w:sz w:val="24"/>
          <w:szCs w:val="24"/>
          <w:shd w:val="clear" w:color="auto" w:fill="FFFFFF"/>
          <w:lang w:val="sq-AL"/>
        </w:rPr>
        <w:t>,</w:t>
      </w:r>
      <w:r w:rsidR="00F3453D" w:rsidRPr="00F3010F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 </w:t>
      </w:r>
      <w:r w:rsidR="00F759B3" w:rsidRPr="00F3010F">
        <w:rPr>
          <w:rFonts w:ascii="Times New Roman" w:hAnsi="Times New Roman"/>
          <w:sz w:val="24"/>
          <w:szCs w:val="24"/>
          <w:lang w:val="sq-AL"/>
        </w:rPr>
        <w:t>do të shpallë në portalin “Shërbimi Kombëtar i Punësimit”, në faqen zyrtare të internetit dhe stendat e informimit me publikun të institucionit</w:t>
      </w:r>
      <w:r w:rsidRPr="00F3010F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. Kandidat fitues është ai që renditet i pari ndër kandidatët që kanë marrë të paktën 70 pikë (70% të pikëve)</w:t>
      </w:r>
      <w:r w:rsidRPr="00F3010F">
        <w:rPr>
          <w:rStyle w:val="Strong"/>
          <w:rFonts w:ascii="Times New Roman" w:hAnsi="Times New Roman"/>
          <w:sz w:val="24"/>
          <w:szCs w:val="24"/>
          <w:shd w:val="clear" w:color="auto" w:fill="FFFFFF"/>
          <w:lang w:val="sq-AL"/>
        </w:rPr>
        <w:t>.</w:t>
      </w:r>
    </w:p>
    <w:p w14:paraId="20E4089E" w14:textId="77777777" w:rsidR="00967BC6" w:rsidRPr="00F3010F" w:rsidRDefault="002727F0" w:rsidP="005D0310">
      <w:pPr>
        <w:pBdr>
          <w:bottom w:val="single" w:sz="8" w:space="1" w:color="C00000"/>
        </w:pBd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F3010F">
        <w:rPr>
          <w:rFonts w:ascii="Times New Roman" w:hAnsi="Times New Roman"/>
          <w:b/>
          <w:sz w:val="24"/>
          <w:szCs w:val="24"/>
          <w:lang w:val="sq-AL"/>
        </w:rPr>
        <w:t>2- PRANIMI NË SHËRBIMIN CIVIL</w:t>
      </w:r>
    </w:p>
    <w:tbl>
      <w:tblPr>
        <w:tblW w:w="0" w:type="auto"/>
        <w:tblInd w:w="-100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440"/>
      </w:tblGrid>
      <w:tr w:rsidR="002727F0" w:rsidRPr="00F3010F" w14:paraId="03C27D9A" w14:textId="77777777" w:rsidTr="00C57D7D">
        <w:trPr>
          <w:trHeight w:val="2186"/>
        </w:trPr>
        <w:tc>
          <w:tcPr>
            <w:tcW w:w="9589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56EBD0CF" w14:textId="6707632D" w:rsidR="00F759B3" w:rsidRPr="00F3010F" w:rsidRDefault="002727F0" w:rsidP="005D0310">
            <w:pPr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Vetëm në rast se pozicion</w:t>
            </w:r>
            <w:r w:rsidR="00AA60BB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i</w:t>
            </w:r>
            <w:r w:rsidRPr="00F3010F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</w:t>
            </w:r>
            <w:r w:rsidR="00AA60BB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i</w:t>
            </w:r>
            <w:r w:rsidRPr="00F3010F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renditur në fi</w:t>
            </w:r>
            <w:r w:rsidR="00F3453D" w:rsidRPr="00F3010F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llim të kësaj shpallje</w:t>
            </w:r>
            <w:r w:rsidRPr="00F3010F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, në përfundim të procedurës së lëvizjes paralele, rezulton</w:t>
            </w:r>
            <w:r w:rsidR="00AA60BB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</w:t>
            </w:r>
            <w:r w:rsidRPr="00F3010F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vakant, </w:t>
            </w:r>
            <w:r w:rsidR="00AA60BB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është i </w:t>
            </w:r>
            <w:r w:rsidRPr="00F3010F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vlefsh</w:t>
            </w:r>
            <w:r w:rsidR="00AA60BB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ë</w:t>
            </w:r>
            <w:r w:rsidRPr="00F3010F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m për </w:t>
            </w:r>
            <w:r w:rsidR="00AA60BB" w:rsidRPr="00F3010F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konkurrimin</w:t>
            </w:r>
            <w:r w:rsidRPr="00F3010F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nëpërmjet procedurës së pranimit në shërbimin civil për kategorinë ekzekutive. </w:t>
            </w:r>
          </w:p>
          <w:p w14:paraId="672B50AA" w14:textId="51C718A0" w:rsidR="002727F0" w:rsidRPr="00F3010F" w:rsidRDefault="00F759B3" w:rsidP="005D0310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Këtë informacion do ta merrni në portalin “Shërbimi Kombëtar i Punësimit”, faqen zyrtare të internetit dhe stendat e informimit për publikun të Zyrës së Inspektorit të Lartë të Drejtësisë, duke filluar nga data </w:t>
            </w:r>
            <w:r w:rsidR="00AA60BB" w:rsidRPr="00C57D7D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  <w:lang w:val="sq-AL"/>
              </w:rPr>
              <w:t>04/12/2023</w:t>
            </w:r>
            <w:r w:rsidR="00AA60BB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.</w:t>
            </w:r>
          </w:p>
        </w:tc>
      </w:tr>
    </w:tbl>
    <w:p w14:paraId="57592960" w14:textId="77777777" w:rsidR="00967BC6" w:rsidRPr="00F3010F" w:rsidRDefault="00967BC6" w:rsidP="005D0310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2727F0" w:rsidRPr="00F3010F" w14:paraId="7BBE1AA5" w14:textId="77777777" w:rsidTr="007A1F80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2953D11" w14:textId="77777777" w:rsidR="002727F0" w:rsidRPr="00F3010F" w:rsidRDefault="002727F0" w:rsidP="005D03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2.1</w:t>
            </w:r>
          </w:p>
        </w:tc>
        <w:tc>
          <w:tcPr>
            <w:tcW w:w="88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2546BF4" w14:textId="77777777" w:rsidR="002727F0" w:rsidRPr="00F3010F" w:rsidRDefault="002727F0" w:rsidP="005D031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KUSHTET QË DUHET TË PLOTËSOJË KANDIDATI NË PROCEDURËN E PRANIMIT NË SHËRBIMIN CIVIL DHE KRITERET E VEÇANTA</w:t>
            </w:r>
          </w:p>
        </w:tc>
      </w:tr>
    </w:tbl>
    <w:p w14:paraId="47113630" w14:textId="77777777" w:rsidR="000403CF" w:rsidRPr="00F3010F" w:rsidRDefault="000403CF" w:rsidP="005D0310">
      <w:pPr>
        <w:pStyle w:val="ListParagraph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</w:p>
    <w:p w14:paraId="7A589EC9" w14:textId="70539740" w:rsidR="002727F0" w:rsidRPr="00F3010F" w:rsidRDefault="002727F0" w:rsidP="005D0310">
      <w:pPr>
        <w:pStyle w:val="ListParagraph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Për këtë procedurë kanë të drejtë të aplikojnë të gjithë kandidatët jashtë sistemit të shërbimit civil, që plotësojnë kërkesat e përgjithshme sipas nenit 21, të ligjit</w:t>
      </w:r>
      <w:r w:rsidR="00C57D7D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nr.</w:t>
      </w:r>
      <w:r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152/2013 “Për nëpunësin civil” i ndryshuar.</w:t>
      </w:r>
    </w:p>
    <w:p w14:paraId="34D06C92" w14:textId="77777777" w:rsidR="002727F0" w:rsidRPr="00F3010F" w:rsidRDefault="002727F0" w:rsidP="005D0310">
      <w:pPr>
        <w:pStyle w:val="ListParagraph"/>
        <w:ind w:left="0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q-AL"/>
        </w:rPr>
      </w:pPr>
      <w:r w:rsidRPr="00F3010F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F3010F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q-AL"/>
        </w:rPr>
        <w:t>Kushtet që duhet të plotësojë kandidati në procedurën e pranimit në shërbimin civil janë:</w:t>
      </w:r>
    </w:p>
    <w:p w14:paraId="3AE1F814" w14:textId="77777777" w:rsidR="002727F0" w:rsidRPr="00F3010F" w:rsidRDefault="002727F0" w:rsidP="005D0310">
      <w:pPr>
        <w:pStyle w:val="ListParagraph"/>
        <w:ind w:left="0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q-AL"/>
        </w:rPr>
      </w:pPr>
    </w:p>
    <w:p w14:paraId="5FC91EC8" w14:textId="11517006" w:rsidR="002727F0" w:rsidRPr="00F3010F" w:rsidRDefault="002727F0" w:rsidP="005D0310">
      <w:pPr>
        <w:pStyle w:val="ListParagraph"/>
        <w:ind w:left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a - Të jetë shtetas shqiptar;</w:t>
      </w:r>
      <w:r w:rsidRPr="00F3010F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b - Të ketë zotësi të plotë për të vepruar;</w:t>
      </w:r>
      <w:r w:rsidRPr="00F3010F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c - Të zotërojë gjuhën shqipe, të shkruar dhe të folur;</w:t>
      </w:r>
      <w:r w:rsidRPr="00F3010F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d - Të jetë në kushte shëndetësore që e lejojnë të kryejë detyrën përkatëse;</w:t>
      </w:r>
      <w:r w:rsidRPr="00F3010F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lastRenderedPageBreak/>
        <w:t>e - Të mos jetë i dënuar me vendim të formës së prerë për kryerjen e një krimi apo për kryerjen e një kundërvajtjeje penale me dashje;</w:t>
      </w:r>
      <w:r w:rsidRPr="00F3010F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f - Ndaj tij të mos jetë marrë masa disiplinore e largimit nga shërbimi civil, që nuk është shuar sipas ligjit 152/2013 “Për nëpunësin civil” i ndryshuar.</w:t>
      </w:r>
    </w:p>
    <w:p w14:paraId="41AED93D" w14:textId="77777777" w:rsidR="002727F0" w:rsidRPr="00F3010F" w:rsidRDefault="002727F0" w:rsidP="005D031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b/>
          <w:sz w:val="24"/>
          <w:szCs w:val="24"/>
          <w:lang w:val="sq-AL"/>
        </w:rPr>
        <w:t>Kandidatët duhet të plotësojnë kriteret e veçanta si vijon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: </w:t>
      </w:r>
    </w:p>
    <w:p w14:paraId="2B56ADC9" w14:textId="77777777" w:rsidR="00AA60BB" w:rsidRPr="00F3010F" w:rsidRDefault="00AA60BB" w:rsidP="005D0310">
      <w:pPr>
        <w:pStyle w:val="ListParagraph"/>
        <w:numPr>
          <w:ilvl w:val="0"/>
          <w:numId w:val="35"/>
        </w:numPr>
        <w:spacing w:after="0"/>
        <w:jc w:val="both"/>
        <w:rPr>
          <w:rFonts w:ascii="Times New Roman" w:hAnsi="Times New Roman"/>
          <w:i/>
          <w:iCs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Të zotërojnë diplomë të nivelit “</w:t>
      </w:r>
      <w:proofErr w:type="spellStart"/>
      <w:r w:rsidRPr="00F3010F">
        <w:rPr>
          <w:rFonts w:ascii="Times New Roman" w:hAnsi="Times New Roman"/>
          <w:sz w:val="24"/>
          <w:szCs w:val="24"/>
          <w:lang w:val="sq-AL"/>
        </w:rPr>
        <w:t>Master</w:t>
      </w:r>
      <w:proofErr w:type="spellEnd"/>
      <w:r w:rsidRPr="00F3010F">
        <w:rPr>
          <w:rFonts w:ascii="Times New Roman" w:hAnsi="Times New Roman"/>
          <w:sz w:val="24"/>
          <w:szCs w:val="24"/>
          <w:lang w:val="sq-AL"/>
        </w:rPr>
        <w:t xml:space="preserve"> Shkencor” ose “</w:t>
      </w:r>
      <w:proofErr w:type="spellStart"/>
      <w:r w:rsidRPr="00F3010F">
        <w:rPr>
          <w:rFonts w:ascii="Times New Roman" w:hAnsi="Times New Roman"/>
          <w:sz w:val="24"/>
          <w:szCs w:val="24"/>
          <w:lang w:val="sq-AL"/>
        </w:rPr>
        <w:t>Master</w:t>
      </w:r>
      <w:proofErr w:type="spellEnd"/>
      <w:r w:rsidRPr="00F3010F">
        <w:rPr>
          <w:rFonts w:ascii="Times New Roman" w:hAnsi="Times New Roman"/>
          <w:sz w:val="24"/>
          <w:szCs w:val="24"/>
          <w:lang w:val="sq-AL"/>
        </w:rPr>
        <w:t xml:space="preserve"> Profesional” të përfituar në fund të studimeve të ciklit të dytë me 120 </w:t>
      </w:r>
      <w:proofErr w:type="spellStart"/>
      <w:r w:rsidRPr="00F3010F">
        <w:rPr>
          <w:rFonts w:ascii="Times New Roman" w:hAnsi="Times New Roman"/>
          <w:sz w:val="24"/>
          <w:szCs w:val="24"/>
          <w:lang w:val="sq-AL"/>
        </w:rPr>
        <w:t>kredite</w:t>
      </w:r>
      <w:proofErr w:type="spellEnd"/>
      <w:r w:rsidRPr="00F3010F">
        <w:rPr>
          <w:rFonts w:ascii="Times New Roman" w:hAnsi="Times New Roman"/>
          <w:sz w:val="24"/>
          <w:szCs w:val="24"/>
          <w:lang w:val="sq-AL"/>
        </w:rPr>
        <w:t xml:space="preserve"> dhe me kohëzgjatje normale 2 vite akademike/e </w:t>
      </w:r>
      <w:proofErr w:type="spellStart"/>
      <w:r w:rsidRPr="00F3010F">
        <w:rPr>
          <w:rFonts w:ascii="Times New Roman" w:hAnsi="Times New Roman"/>
          <w:sz w:val="24"/>
          <w:szCs w:val="24"/>
          <w:lang w:val="sq-AL"/>
        </w:rPr>
        <w:t>barazvlefshme</w:t>
      </w:r>
      <w:proofErr w:type="spellEnd"/>
      <w:r w:rsidRPr="00F3010F">
        <w:rPr>
          <w:rFonts w:ascii="Times New Roman" w:hAnsi="Times New Roman"/>
          <w:sz w:val="24"/>
          <w:szCs w:val="24"/>
          <w:lang w:val="sq-AL"/>
        </w:rPr>
        <w:t xml:space="preserve"> me to, sipas legjislacionit të arsimit të lartë, me kohë të plotë në Shkenca Juridike/ Shkenca Ekonomike. (</w:t>
      </w:r>
      <w:r w:rsidRPr="00F3010F">
        <w:rPr>
          <w:rFonts w:ascii="Times New Roman" w:hAnsi="Times New Roman"/>
          <w:i/>
          <w:iCs/>
          <w:sz w:val="24"/>
          <w:szCs w:val="24"/>
          <w:lang w:val="sq-AL"/>
        </w:rPr>
        <w:t>Diplomat të cilat janë marrë jashtë vendit, duhet të jenë të njohura pranë institucionit përgjegjës për njehsimin e diplomave sipas legjislacionit në fuqi).</w:t>
      </w:r>
    </w:p>
    <w:p w14:paraId="3755C340" w14:textId="77777777" w:rsidR="00AA60BB" w:rsidRPr="00F3010F" w:rsidRDefault="00AA60BB" w:rsidP="005D0310">
      <w:pPr>
        <w:pStyle w:val="ListParagraph"/>
        <w:numPr>
          <w:ilvl w:val="0"/>
          <w:numId w:val="35"/>
        </w:numPr>
        <w:ind w:left="630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F3010F">
        <w:rPr>
          <w:rFonts w:ascii="Times New Roman" w:hAnsi="Times New Roman"/>
          <w:color w:val="000000"/>
          <w:sz w:val="24"/>
          <w:szCs w:val="24"/>
          <w:lang w:val="sq-AL"/>
        </w:rPr>
        <w:t xml:space="preserve">Të kenë eksperiencë pune jo më pak </w:t>
      </w:r>
      <w:r w:rsidRPr="00F3010F">
        <w:rPr>
          <w:rFonts w:ascii="Times New Roman" w:hAnsi="Times New Roman"/>
          <w:sz w:val="24"/>
          <w:szCs w:val="24"/>
          <w:lang w:val="sq-AL"/>
        </w:rPr>
        <w:t>se 1 vit në fushën e prokurimeve.</w:t>
      </w:r>
    </w:p>
    <w:p w14:paraId="70302FCF" w14:textId="77777777" w:rsidR="00AA60BB" w:rsidRPr="00F3010F" w:rsidRDefault="00AA60BB" w:rsidP="005D0310">
      <w:pPr>
        <w:pStyle w:val="ListParagraph"/>
        <w:numPr>
          <w:ilvl w:val="0"/>
          <w:numId w:val="35"/>
        </w:numPr>
        <w:ind w:left="630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F3010F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 xml:space="preserve">Të </w:t>
      </w:r>
      <w:r w:rsidRPr="00F3010F">
        <w:rPr>
          <w:rFonts w:ascii="Times New Roman" w:hAnsi="Times New Roman"/>
          <w:sz w:val="24"/>
          <w:szCs w:val="24"/>
          <w:lang w:val="sq-AL"/>
        </w:rPr>
        <w:t>kenë njohuri të një gjuhe të BE-së (anglisht, italisht, gjermanisht, frëngjisht).</w:t>
      </w:r>
      <w:r w:rsidRPr="00F3010F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 xml:space="preserve"> </w:t>
      </w:r>
    </w:p>
    <w:p w14:paraId="14296B60" w14:textId="77777777" w:rsidR="00CF46E9" w:rsidRPr="00F3010F" w:rsidRDefault="00CF46E9" w:rsidP="005D0310">
      <w:pPr>
        <w:pStyle w:val="ListParagraph"/>
        <w:ind w:left="360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2"/>
        <w:gridCol w:w="8558"/>
      </w:tblGrid>
      <w:tr w:rsidR="002727F0" w:rsidRPr="00F3010F" w14:paraId="6DB85EF5" w14:textId="77777777" w:rsidTr="007A1F80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409107A" w14:textId="77777777" w:rsidR="002727F0" w:rsidRPr="00F3010F" w:rsidRDefault="002727F0" w:rsidP="005D03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2.2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AC9E08D" w14:textId="77777777" w:rsidR="002727F0" w:rsidRPr="00F3010F" w:rsidRDefault="002727F0" w:rsidP="005D031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DOKUMENTACIONI, MËNYRA DHE AFATI I DORËZIMIT</w:t>
            </w:r>
          </w:p>
        </w:tc>
      </w:tr>
    </w:tbl>
    <w:p w14:paraId="551FBFC2" w14:textId="77777777" w:rsidR="002727F0" w:rsidRPr="00C57D7D" w:rsidRDefault="002727F0" w:rsidP="005D0310">
      <w:pPr>
        <w:jc w:val="both"/>
        <w:rPr>
          <w:rFonts w:ascii="Times New Roman" w:hAnsi="Times New Roman"/>
          <w:sz w:val="16"/>
          <w:szCs w:val="16"/>
          <w:lang w:val="sq-AL"/>
        </w:rPr>
      </w:pPr>
    </w:p>
    <w:p w14:paraId="3E0C5EE7" w14:textId="6866726C" w:rsidR="002727F0" w:rsidRPr="00F3010F" w:rsidRDefault="002727F0" w:rsidP="005D031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 xml:space="preserve">Kandidatët që aplikojnë duhet të dorëzojnë </w:t>
      </w:r>
      <w:r w:rsidR="00AA60BB" w:rsidRPr="00F3010F">
        <w:rPr>
          <w:rFonts w:ascii="Times New Roman" w:hAnsi="Times New Roman"/>
          <w:sz w:val="24"/>
          <w:szCs w:val="24"/>
          <w:lang w:val="sq-AL"/>
        </w:rPr>
        <w:t>dokumentet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 si më poshtë: </w:t>
      </w:r>
    </w:p>
    <w:p w14:paraId="7BA18D32" w14:textId="53639E8F" w:rsidR="002727F0" w:rsidRPr="00F3010F" w:rsidRDefault="002727F0" w:rsidP="005D031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 xml:space="preserve">Kërkesë për të </w:t>
      </w:r>
      <w:r w:rsidR="00AA60BB" w:rsidRPr="00F3010F">
        <w:rPr>
          <w:rFonts w:ascii="Times New Roman" w:hAnsi="Times New Roman"/>
          <w:sz w:val="24"/>
          <w:szCs w:val="24"/>
          <w:lang w:val="sq-AL"/>
        </w:rPr>
        <w:t>konkurruar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 në pozicionin e shpallur në procedurën përkatëse;</w:t>
      </w:r>
    </w:p>
    <w:p w14:paraId="7FB2A9BA" w14:textId="77777777" w:rsidR="002727F0" w:rsidRPr="00F3010F" w:rsidRDefault="002727F0" w:rsidP="005D031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pacing w:val="2"/>
          <w:sz w:val="24"/>
          <w:szCs w:val="24"/>
          <w:lang w:val="sq-AL"/>
        </w:rPr>
        <w:t>J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z w:val="24"/>
          <w:szCs w:val="24"/>
          <w:lang w:val="sq-AL"/>
        </w:rPr>
        <w:t>tëshk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F3010F">
        <w:rPr>
          <w:rFonts w:ascii="Times New Roman" w:hAnsi="Times New Roman"/>
          <w:sz w:val="24"/>
          <w:szCs w:val="24"/>
          <w:lang w:val="sq-AL"/>
        </w:rPr>
        <w:t>im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F3010F">
        <w:rPr>
          <w:rFonts w:ascii="Times New Roman" w:hAnsi="Times New Roman"/>
          <w:sz w:val="24"/>
          <w:szCs w:val="24"/>
          <w:lang w:val="sq-AL"/>
        </w:rPr>
        <w:t>i p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l</w:t>
      </w:r>
      <w:r w:rsidRPr="00F3010F">
        <w:rPr>
          <w:rFonts w:ascii="Times New Roman" w:hAnsi="Times New Roman"/>
          <w:sz w:val="24"/>
          <w:szCs w:val="24"/>
          <w:lang w:val="sq-AL"/>
        </w:rPr>
        <w:t>otësu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hAnsi="Times New Roman"/>
          <w:sz w:val="24"/>
          <w:szCs w:val="24"/>
          <w:lang w:val="sq-AL"/>
        </w:rPr>
        <w:t>r në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 xml:space="preserve"> </w:t>
      </w:r>
      <w:r w:rsidRPr="00F3010F">
        <w:rPr>
          <w:rFonts w:ascii="Times New Roman" w:hAnsi="Times New Roman"/>
          <w:sz w:val="24"/>
          <w:szCs w:val="24"/>
          <w:lang w:val="sq-AL"/>
        </w:rPr>
        <w:t>p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3010F">
        <w:rPr>
          <w:rFonts w:ascii="Times New Roman" w:hAnsi="Times New Roman"/>
          <w:sz w:val="24"/>
          <w:szCs w:val="24"/>
          <w:lang w:val="sq-AL"/>
        </w:rPr>
        <w:t>rputhje me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 xml:space="preserve"> f</w:t>
      </w:r>
      <w:r w:rsidRPr="00F3010F">
        <w:rPr>
          <w:rFonts w:ascii="Times New Roman" w:hAnsi="Times New Roman"/>
          <w:sz w:val="24"/>
          <w:szCs w:val="24"/>
          <w:lang w:val="sq-AL"/>
        </w:rPr>
        <w:t>o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F3010F">
        <w:rPr>
          <w:rFonts w:ascii="Times New Roman" w:hAnsi="Times New Roman"/>
          <w:spacing w:val="3"/>
          <w:sz w:val="24"/>
          <w:szCs w:val="24"/>
          <w:lang w:val="sq-AL"/>
        </w:rPr>
        <w:t>m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hAnsi="Times New Roman"/>
          <w:sz w:val="24"/>
          <w:szCs w:val="24"/>
          <w:lang w:val="sq-AL"/>
        </w:rPr>
        <w:t>t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n </w:t>
      </w:r>
      <w:proofErr w:type="spellStart"/>
      <w:r w:rsidRPr="00F3010F">
        <w:rPr>
          <w:rFonts w:ascii="Times New Roman" w:hAnsi="Times New Roman"/>
          <w:sz w:val="24"/>
          <w:szCs w:val="24"/>
          <w:lang w:val="sq-AL"/>
        </w:rPr>
        <w:t>Eu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F3010F">
        <w:rPr>
          <w:rFonts w:ascii="Times New Roman" w:hAnsi="Times New Roman"/>
          <w:sz w:val="24"/>
          <w:szCs w:val="24"/>
          <w:lang w:val="sq-AL"/>
        </w:rPr>
        <w:t>op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hAnsi="Times New Roman"/>
          <w:sz w:val="24"/>
          <w:szCs w:val="24"/>
          <w:lang w:val="sq-AL"/>
        </w:rPr>
        <w:t>ss</w:t>
      </w:r>
      <w:proofErr w:type="spellEnd"/>
      <w:r w:rsidR="00307B71" w:rsidRPr="00F3010F">
        <w:rPr>
          <w:rFonts w:ascii="Times New Roman" w:hAnsi="Times New Roman"/>
          <w:sz w:val="24"/>
          <w:szCs w:val="24"/>
          <w:lang w:val="sq-AL"/>
        </w:rPr>
        <w:t xml:space="preserve">, </w:t>
      </w:r>
      <w:proofErr w:type="spellStart"/>
      <w:r w:rsidR="00307B71" w:rsidRPr="00F3010F">
        <w:rPr>
          <w:rFonts w:ascii="Times New Roman" w:hAnsi="Times New Roman"/>
          <w:sz w:val="24"/>
          <w:szCs w:val="24"/>
          <w:lang w:val="sq-AL"/>
        </w:rPr>
        <w:t>linku</w:t>
      </w:r>
      <w:proofErr w:type="spellEnd"/>
      <w:r w:rsidRPr="00F3010F">
        <w:rPr>
          <w:rFonts w:ascii="Times New Roman" w:hAnsi="Times New Roman"/>
          <w:sz w:val="24"/>
          <w:szCs w:val="24"/>
          <w:lang w:val="sq-AL"/>
        </w:rPr>
        <w:t>;</w:t>
      </w:r>
    </w:p>
    <w:p w14:paraId="04263A70" w14:textId="77777777" w:rsidR="002727F0" w:rsidRPr="00F3010F" w:rsidRDefault="00000000" w:rsidP="005D0310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  <w:lang w:val="sq-AL"/>
        </w:rPr>
      </w:pPr>
      <w:hyperlink r:id="rId11" w:history="1">
        <w:r w:rsidR="002727F0" w:rsidRPr="00F3010F">
          <w:rPr>
            <w:rStyle w:val="Hyperlink"/>
            <w:rFonts w:ascii="Times New Roman" w:hAnsi="Times New Roman"/>
            <w:sz w:val="24"/>
            <w:szCs w:val="24"/>
            <w:lang w:val="sq-AL"/>
          </w:rPr>
          <w:t>http://www.dap.gov.al/legjislacioni/udhezime-manuale/60-jeteshkrimi-standard</w:t>
        </w:r>
      </w:hyperlink>
    </w:p>
    <w:p w14:paraId="499C8386" w14:textId="77777777" w:rsidR="002727F0" w:rsidRPr="00F3010F" w:rsidRDefault="002727F0" w:rsidP="005D0310">
      <w:pPr>
        <w:pStyle w:val="ListParagraph"/>
        <w:numPr>
          <w:ilvl w:val="0"/>
          <w:numId w:val="13"/>
        </w:numPr>
        <w:rPr>
          <w:rFonts w:ascii="Times New Roman" w:hAnsi="Times New Roman"/>
          <w:i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 xml:space="preserve">Fotokopje të diplomës (përfshirë edhe diplomën </w:t>
      </w:r>
      <w:proofErr w:type="spellStart"/>
      <w:r w:rsidRPr="00F3010F">
        <w:rPr>
          <w:rFonts w:ascii="Times New Roman" w:hAnsi="Times New Roman"/>
          <w:sz w:val="24"/>
          <w:szCs w:val="24"/>
          <w:lang w:val="sq-AL"/>
        </w:rPr>
        <w:t>bachelor</w:t>
      </w:r>
      <w:proofErr w:type="spellEnd"/>
      <w:r w:rsidRPr="00F3010F">
        <w:rPr>
          <w:rFonts w:ascii="Times New Roman" w:hAnsi="Times New Roman"/>
          <w:sz w:val="24"/>
          <w:szCs w:val="24"/>
          <w:lang w:val="sq-AL"/>
        </w:rPr>
        <w:t xml:space="preserve">). </w:t>
      </w:r>
      <w:r w:rsidRPr="00F3010F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Për diplomat e marra jashtë Republikës së Shqipërisë të përcillet njehsimi nga Ministria e Arsimit dhe e Sportit;</w:t>
      </w:r>
    </w:p>
    <w:p w14:paraId="146E854C" w14:textId="77777777" w:rsidR="002727F0" w:rsidRPr="00F3010F" w:rsidRDefault="002727F0" w:rsidP="005D031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14:paraId="6EFC7160" w14:textId="77777777" w:rsidR="002727F0" w:rsidRPr="00F3010F" w:rsidRDefault="002727F0" w:rsidP="005D031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Fotokopje të letërnjoftimit (ID);</w:t>
      </w:r>
    </w:p>
    <w:p w14:paraId="659655A0" w14:textId="2F7C34E2" w:rsidR="002727F0" w:rsidRPr="00F3010F" w:rsidRDefault="002727F0" w:rsidP="005D031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Vërtetim të gj</w:t>
      </w:r>
      <w:r w:rsidR="00F759B3" w:rsidRPr="00F3010F">
        <w:rPr>
          <w:rFonts w:ascii="Times New Roman" w:hAnsi="Times New Roman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z w:val="24"/>
          <w:szCs w:val="24"/>
          <w:lang w:val="sq-AL"/>
        </w:rPr>
        <w:t>ndjes shëndetësore</w:t>
      </w:r>
      <w:r w:rsidR="00F3453D" w:rsidRPr="00F3010F">
        <w:rPr>
          <w:rFonts w:ascii="Times New Roman" w:hAnsi="Times New Roman"/>
          <w:sz w:val="24"/>
          <w:szCs w:val="24"/>
          <w:lang w:val="sq-AL"/>
        </w:rPr>
        <w:t xml:space="preserve"> (vlefshmëria 3 muaj)</w:t>
      </w:r>
      <w:r w:rsidRPr="00F3010F">
        <w:rPr>
          <w:rFonts w:ascii="Times New Roman" w:hAnsi="Times New Roman"/>
          <w:sz w:val="24"/>
          <w:szCs w:val="24"/>
          <w:lang w:val="sq-AL"/>
        </w:rPr>
        <w:t>;</w:t>
      </w:r>
    </w:p>
    <w:p w14:paraId="042C37CA" w14:textId="7EAA635A" w:rsidR="00F759B3" w:rsidRPr="00AA60BB" w:rsidRDefault="002727F0" w:rsidP="005D0310">
      <w:pPr>
        <w:pStyle w:val="ListParagraph"/>
        <w:numPr>
          <w:ilvl w:val="0"/>
          <w:numId w:val="13"/>
        </w:numPr>
        <w:rPr>
          <w:rStyle w:val="Hyperlink"/>
          <w:rFonts w:ascii="Times New Roman" w:hAnsi="Times New Roman"/>
          <w:sz w:val="24"/>
          <w:szCs w:val="24"/>
          <w:lang w:val="sq-AL"/>
        </w:rPr>
      </w:pPr>
      <w:proofErr w:type="spellStart"/>
      <w:r w:rsidRPr="00F3010F">
        <w:rPr>
          <w:rFonts w:ascii="Times New Roman" w:hAnsi="Times New Roman"/>
          <w:sz w:val="24"/>
          <w:szCs w:val="24"/>
          <w:lang w:val="sq-AL"/>
        </w:rPr>
        <w:t>Vetëdeklarim</w:t>
      </w:r>
      <w:proofErr w:type="spellEnd"/>
      <w:r w:rsidRPr="00F3010F">
        <w:rPr>
          <w:rFonts w:ascii="Times New Roman" w:hAnsi="Times New Roman"/>
          <w:sz w:val="24"/>
          <w:szCs w:val="24"/>
          <w:lang w:val="sq-AL"/>
        </w:rPr>
        <w:t xml:space="preserve"> të gj</w:t>
      </w:r>
      <w:r w:rsidR="00F759B3" w:rsidRPr="00F3010F">
        <w:rPr>
          <w:rFonts w:ascii="Times New Roman" w:hAnsi="Times New Roman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z w:val="24"/>
          <w:szCs w:val="24"/>
          <w:lang w:val="sq-AL"/>
        </w:rPr>
        <w:t>ndjes gjyqësore</w:t>
      </w:r>
      <w:r w:rsidR="00307B71" w:rsidRPr="00F3010F">
        <w:rPr>
          <w:rFonts w:ascii="Times New Roman" w:hAnsi="Times New Roman"/>
          <w:sz w:val="24"/>
          <w:szCs w:val="24"/>
          <w:lang w:val="sq-AL"/>
        </w:rPr>
        <w:t xml:space="preserve">, </w:t>
      </w:r>
      <w:proofErr w:type="spellStart"/>
      <w:r w:rsidR="00307B71" w:rsidRPr="00F3010F">
        <w:rPr>
          <w:rFonts w:ascii="Times New Roman" w:hAnsi="Times New Roman"/>
          <w:sz w:val="24"/>
          <w:szCs w:val="24"/>
          <w:lang w:val="sq-AL"/>
        </w:rPr>
        <w:t>linku</w:t>
      </w:r>
      <w:proofErr w:type="spellEnd"/>
      <w:r w:rsidRPr="00F3010F">
        <w:rPr>
          <w:rFonts w:ascii="Times New Roman" w:hAnsi="Times New Roman"/>
          <w:sz w:val="24"/>
          <w:szCs w:val="24"/>
          <w:lang w:val="sq-AL"/>
        </w:rPr>
        <w:t xml:space="preserve">;                                                      </w:t>
      </w:r>
      <w:hyperlink r:id="rId12" w:history="1">
        <w:r w:rsidRPr="00F3010F">
          <w:rPr>
            <w:rStyle w:val="Hyperlink"/>
            <w:rFonts w:ascii="Times New Roman" w:hAnsi="Times New Roman"/>
            <w:sz w:val="24"/>
            <w:szCs w:val="24"/>
            <w:lang w:val="sq-AL"/>
          </w:rPr>
          <w:t>https://ild.al/dokonline/Formular-vetdeklarimi-gjendje-gjyqesore.pdf</w:t>
        </w:r>
      </w:hyperlink>
    </w:p>
    <w:p w14:paraId="1D8B0CEB" w14:textId="77777777" w:rsidR="002727F0" w:rsidRPr="00F3010F" w:rsidRDefault="002727F0" w:rsidP="005D031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Vërtetim nga gjykata;</w:t>
      </w:r>
    </w:p>
    <w:p w14:paraId="7A7B4831" w14:textId="77777777" w:rsidR="002727F0" w:rsidRPr="00F3010F" w:rsidRDefault="002727F0" w:rsidP="005D031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Vërtetim nga prokuroria;</w:t>
      </w:r>
    </w:p>
    <w:p w14:paraId="5DC7D448" w14:textId="663CEFEA" w:rsidR="002727F0" w:rsidRPr="00F3010F" w:rsidRDefault="002727F0" w:rsidP="005D031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Çdo dokumentacion tjetër që vërteton trajnimet, kualifikimet, arsimin shtesë, vlerësimet pozitive apo të tjera të përmendura në jetëshkrim.</w:t>
      </w:r>
    </w:p>
    <w:p w14:paraId="5627C97D" w14:textId="75B1A1C2" w:rsidR="002727F0" w:rsidRPr="00F3010F" w:rsidRDefault="002727F0" w:rsidP="005D0310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Aplik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3010F">
        <w:rPr>
          <w:rFonts w:ascii="Times New Roman" w:hAnsi="Times New Roman"/>
          <w:sz w:val="24"/>
          <w:szCs w:val="24"/>
          <w:lang w:val="sq-AL"/>
        </w:rPr>
        <w:t>mi dhe dor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F3010F">
        <w:rPr>
          <w:rFonts w:ascii="Times New Roman" w:hAnsi="Times New Roman"/>
          <w:sz w:val="24"/>
          <w:szCs w:val="24"/>
          <w:lang w:val="sq-AL"/>
        </w:rPr>
        <w:t>i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F3010F">
        <w:rPr>
          <w:rFonts w:ascii="Times New Roman" w:hAnsi="Times New Roman"/>
          <w:sz w:val="24"/>
          <w:szCs w:val="24"/>
          <w:lang w:val="sq-AL"/>
        </w:rPr>
        <w:t>j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tha </w:t>
      </w:r>
      <w:r w:rsidR="00AA60BB" w:rsidRPr="00F3010F">
        <w:rPr>
          <w:rFonts w:ascii="Times New Roman" w:hAnsi="Times New Roman"/>
          <w:sz w:val="24"/>
          <w:szCs w:val="24"/>
          <w:lang w:val="sq-AL"/>
        </w:rPr>
        <w:t>dokument</w:t>
      </w:r>
      <w:r w:rsidR="00AA60BB" w:rsidRPr="00F3010F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="00AA60BB" w:rsidRPr="00F3010F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="00AA60BB" w:rsidRPr="00F3010F">
        <w:rPr>
          <w:rFonts w:ascii="Times New Roman" w:hAnsi="Times New Roman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 të 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F3010F">
        <w:rPr>
          <w:rFonts w:ascii="Times New Roman" w:hAnsi="Times New Roman"/>
          <w:sz w:val="24"/>
          <w:szCs w:val="24"/>
          <w:lang w:val="sq-AL"/>
        </w:rPr>
        <w:t>i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F3010F">
        <w:rPr>
          <w:rFonts w:ascii="Times New Roman" w:hAnsi="Times New Roman"/>
          <w:sz w:val="24"/>
          <w:szCs w:val="24"/>
          <w:lang w:val="sq-AL"/>
        </w:rPr>
        <w:t>u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hAnsi="Times New Roman"/>
          <w:sz w:val="24"/>
          <w:szCs w:val="24"/>
          <w:lang w:val="sq-AL"/>
        </w:rPr>
        <w:t>ra më sip</w:t>
      </w:r>
      <w:r w:rsidRPr="00F3010F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F3010F">
        <w:rPr>
          <w:rFonts w:ascii="Times New Roman" w:hAnsi="Times New Roman"/>
          <w:sz w:val="24"/>
          <w:szCs w:val="24"/>
          <w:lang w:val="sq-AL"/>
        </w:rPr>
        <w:t>r, do të b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3010F">
        <w:rPr>
          <w:rFonts w:ascii="Times New Roman" w:hAnsi="Times New Roman"/>
          <w:sz w:val="24"/>
          <w:szCs w:val="24"/>
          <w:lang w:val="sq-AL"/>
        </w:rPr>
        <w:t>h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z w:val="24"/>
          <w:szCs w:val="24"/>
          <w:lang w:val="sq-AL"/>
        </w:rPr>
        <w:t>t duke dor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F3010F">
        <w:rPr>
          <w:rFonts w:ascii="Times New Roman" w:hAnsi="Times New Roman"/>
          <w:sz w:val="24"/>
          <w:szCs w:val="24"/>
          <w:lang w:val="sq-AL"/>
        </w:rPr>
        <w:t>u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hAnsi="Times New Roman"/>
          <w:sz w:val="24"/>
          <w:szCs w:val="24"/>
          <w:lang w:val="sq-AL"/>
        </w:rPr>
        <w:t>r me postë ose fi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F3010F">
        <w:rPr>
          <w:rFonts w:ascii="Times New Roman" w:hAnsi="Times New Roman"/>
          <w:sz w:val="24"/>
          <w:szCs w:val="24"/>
          <w:lang w:val="sq-AL"/>
        </w:rPr>
        <w:t>ik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3010F">
        <w:rPr>
          <w:rFonts w:ascii="Times New Roman" w:hAnsi="Times New Roman"/>
          <w:sz w:val="24"/>
          <w:szCs w:val="24"/>
          <w:lang w:val="sq-AL"/>
        </w:rPr>
        <w:t>sht në m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z w:val="24"/>
          <w:szCs w:val="24"/>
          <w:lang w:val="sq-AL"/>
        </w:rPr>
        <w:t>diset e</w:t>
      </w:r>
      <w:r w:rsidRPr="00F3010F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F3010F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F3010F">
        <w:rPr>
          <w:rFonts w:ascii="Times New Roman" w:hAnsi="Times New Roman"/>
          <w:sz w:val="24"/>
          <w:szCs w:val="24"/>
          <w:lang w:val="sq-AL"/>
        </w:rPr>
        <w:t>ns</w:t>
      </w:r>
      <w:r w:rsidRPr="00F3010F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F3010F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hAnsi="Times New Roman"/>
          <w:sz w:val="24"/>
          <w:szCs w:val="24"/>
          <w:lang w:val="sq-AL"/>
        </w:rPr>
        <w:t>rtë të D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F3010F">
        <w:rPr>
          <w:rFonts w:ascii="Times New Roman" w:hAnsi="Times New Roman"/>
          <w:sz w:val="24"/>
          <w:szCs w:val="24"/>
          <w:lang w:val="sq-AL"/>
        </w:rPr>
        <w:t>j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3010F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F3010F">
        <w:rPr>
          <w:rFonts w:ascii="Times New Roman" w:hAnsi="Times New Roman"/>
          <w:sz w:val="24"/>
          <w:szCs w:val="24"/>
          <w:lang w:val="sq-AL"/>
        </w:rPr>
        <w:t>is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, </w:t>
      </w:r>
      <w:r w:rsidR="00F759B3"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Rruga “</w:t>
      </w:r>
      <w:proofErr w:type="spellStart"/>
      <w:r w:rsidR="00F759B3"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Abdi</w:t>
      </w:r>
      <w:proofErr w:type="spellEnd"/>
      <w:r w:rsidR="00F759B3"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</w:t>
      </w:r>
      <w:proofErr w:type="spellStart"/>
      <w:r w:rsidR="00F759B3"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Toptani</w:t>
      </w:r>
      <w:proofErr w:type="spellEnd"/>
      <w:r w:rsidR="00F759B3"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”, </w:t>
      </w:r>
      <w:proofErr w:type="spellStart"/>
      <w:r w:rsidR="00F759B3"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Nd</w:t>
      </w:r>
      <w:proofErr w:type="spellEnd"/>
      <w:r w:rsidR="00F759B3"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. 5, kati 3, (tek Avokatura e Shtetit), </w:t>
      </w:r>
      <w:r w:rsidR="00F759B3" w:rsidRPr="00F3010F">
        <w:rPr>
          <w:rFonts w:ascii="Times New Roman" w:hAnsi="Times New Roman"/>
          <w:sz w:val="24"/>
          <w:szCs w:val="24"/>
          <w:lang w:val="sq-AL"/>
        </w:rPr>
        <w:t>Ti</w:t>
      </w:r>
      <w:r w:rsidR="00F759B3" w:rsidRPr="00F3010F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="00F759B3" w:rsidRPr="00F3010F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="00F759B3" w:rsidRPr="00F3010F">
        <w:rPr>
          <w:rFonts w:ascii="Times New Roman" w:hAnsi="Times New Roman"/>
          <w:sz w:val="24"/>
          <w:szCs w:val="24"/>
          <w:lang w:val="sq-AL"/>
        </w:rPr>
        <w:t>në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, brenda datës </w:t>
      </w:r>
      <w:r w:rsidR="00AA60BB">
        <w:rPr>
          <w:rFonts w:ascii="Times New Roman" w:hAnsi="Times New Roman"/>
          <w:b/>
          <w:color w:val="FF0000"/>
          <w:sz w:val="24"/>
          <w:szCs w:val="24"/>
          <w:lang w:val="sq-AL"/>
        </w:rPr>
        <w:t>19/11/2023</w:t>
      </w:r>
      <w:r w:rsidRPr="00F3010F">
        <w:rPr>
          <w:rFonts w:ascii="Times New Roman" w:hAnsi="Times New Roman"/>
          <w:color w:val="FF0000"/>
          <w:sz w:val="24"/>
          <w:szCs w:val="24"/>
          <w:lang w:val="sq-AL"/>
        </w:rPr>
        <w:t>.</w:t>
      </w:r>
      <w:r w:rsidRPr="00F3010F">
        <w:rPr>
          <w:rFonts w:ascii="Times New Roman" w:hAnsi="Times New Roman"/>
          <w:b/>
          <w:i/>
          <w:sz w:val="24"/>
          <w:szCs w:val="24"/>
          <w:lang w:val="sq-AL"/>
        </w:rPr>
        <w:t xml:space="preserve"> </w:t>
      </w:r>
    </w:p>
    <w:p w14:paraId="13C6E4E3" w14:textId="724D8213" w:rsidR="00C57D7D" w:rsidRPr="00F3010F" w:rsidRDefault="002727F0" w:rsidP="005D0310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F3010F">
        <w:rPr>
          <w:rFonts w:ascii="Times New Roman" w:hAnsi="Times New Roman"/>
          <w:b/>
          <w:i/>
          <w:sz w:val="24"/>
          <w:szCs w:val="24"/>
          <w:lang w:val="sq-AL"/>
        </w:rPr>
        <w:t>Mosparaqitja e dokumentacionit të kërkuar përbën shkak për s’</w:t>
      </w:r>
      <w:r w:rsidR="00AA60BB">
        <w:rPr>
          <w:rFonts w:ascii="Times New Roman" w:hAnsi="Times New Roman"/>
          <w:b/>
          <w:i/>
          <w:sz w:val="24"/>
          <w:szCs w:val="24"/>
          <w:lang w:val="sq-AL"/>
        </w:rPr>
        <w:t xml:space="preserve"> </w:t>
      </w:r>
      <w:r w:rsidRPr="00F3010F">
        <w:rPr>
          <w:rFonts w:ascii="Times New Roman" w:hAnsi="Times New Roman"/>
          <w:b/>
          <w:i/>
          <w:sz w:val="24"/>
          <w:szCs w:val="24"/>
          <w:lang w:val="sq-AL"/>
        </w:rPr>
        <w:t>kualifikim të kandidatit.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2727F0" w:rsidRPr="00F3010F" w14:paraId="18529343" w14:textId="77777777" w:rsidTr="007A1F8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D9FC638" w14:textId="77777777" w:rsidR="002727F0" w:rsidRPr="00F3010F" w:rsidRDefault="002727F0" w:rsidP="005D03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5841CD2" w14:textId="77777777" w:rsidR="002727F0" w:rsidRPr="00F3010F" w:rsidRDefault="002727F0" w:rsidP="005D031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REZULTATET PËR FAZËN E VERIFIKIMIT PARAPRAK</w:t>
            </w:r>
          </w:p>
        </w:tc>
      </w:tr>
    </w:tbl>
    <w:p w14:paraId="32E82531" w14:textId="77777777" w:rsidR="002727F0" w:rsidRPr="00F3010F" w:rsidRDefault="002727F0" w:rsidP="005D0310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EE796F4" w14:textId="3961551F" w:rsidR="002727F0" w:rsidRPr="00F3010F" w:rsidRDefault="002727F0" w:rsidP="005D031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lastRenderedPageBreak/>
        <w:t xml:space="preserve">Në datën </w:t>
      </w:r>
      <w:r w:rsidR="00AA60BB" w:rsidRPr="00C57D7D">
        <w:rPr>
          <w:rFonts w:ascii="Times New Roman" w:hAnsi="Times New Roman"/>
          <w:b/>
          <w:iCs/>
          <w:color w:val="FF0000"/>
          <w:sz w:val="24"/>
          <w:szCs w:val="24"/>
          <w:lang w:val="sq-AL"/>
        </w:rPr>
        <w:t>04.12.2023</w:t>
      </w:r>
      <w:r w:rsidRPr="00F3010F">
        <w:rPr>
          <w:rFonts w:ascii="Times New Roman" w:hAnsi="Times New Roman"/>
          <w:i/>
          <w:sz w:val="24"/>
          <w:szCs w:val="24"/>
          <w:lang w:val="sq-AL"/>
        </w:rPr>
        <w:t>,</w:t>
      </w:r>
      <w:r w:rsidR="00F759B3" w:rsidRPr="00F3010F">
        <w:rPr>
          <w:rFonts w:ascii="Times New Roman" w:hAnsi="Times New Roman"/>
          <w:i/>
          <w:sz w:val="24"/>
          <w:szCs w:val="24"/>
          <w:lang w:val="sq-AL"/>
        </w:rPr>
        <w:t xml:space="preserve"> 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njësia e menaxhimit të burimeve njerëzore të Zyrës së Inspektorit të Lartë të Drejtësisë, </w:t>
      </w:r>
      <w:r w:rsidR="00F759B3" w:rsidRPr="00F3010F">
        <w:rPr>
          <w:rFonts w:ascii="Times New Roman" w:hAnsi="Times New Roman"/>
          <w:sz w:val="24"/>
          <w:szCs w:val="24"/>
          <w:lang w:val="sq-AL"/>
        </w:rPr>
        <w:t xml:space="preserve">do të shpallë në portalin “Shërbimi Kombëtar i Punësimit”, në faqen zyrtare të internetit dhe stendat e informimit me publikun të institucionit 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listën e kandidatëve që plotësojnë kushtet dhe kriteret e veçanta, si dhe datën, vendin dhe orën e saktë ku do të zhvillohet testimi me shkrim dhe intervista. </w:t>
      </w:r>
    </w:p>
    <w:p w14:paraId="6596D36C" w14:textId="42676FFF" w:rsidR="002727F0" w:rsidRPr="00F3010F" w:rsidRDefault="002727F0" w:rsidP="005D031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 xml:space="preserve">Në të njëjtën datë kandidatët që nuk i plotësojnë kushtet dhe kriteret e veçanta do të njoftohen individualisht nga njësia e menaxhimit të burimeve njerëzore të institucionit për shkaqet e </w:t>
      </w:r>
      <w:r w:rsidR="00AA60BB" w:rsidRPr="00F3010F">
        <w:rPr>
          <w:rFonts w:ascii="Times New Roman" w:hAnsi="Times New Roman"/>
          <w:sz w:val="24"/>
          <w:szCs w:val="24"/>
          <w:lang w:val="sq-AL"/>
        </w:rPr>
        <w:t>mos kualifikimit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, </w:t>
      </w:r>
      <w:r w:rsidRPr="00F3010F">
        <w:rPr>
          <w:rFonts w:ascii="Times New Roman" w:hAnsi="Times New Roman"/>
          <w:sz w:val="24"/>
          <w:szCs w:val="24"/>
          <w:u w:val="single"/>
          <w:lang w:val="sq-AL"/>
        </w:rPr>
        <w:t xml:space="preserve">nëpërmjet adresës </w:t>
      </w:r>
      <w:r w:rsidR="00AA60BB">
        <w:rPr>
          <w:rFonts w:ascii="Times New Roman" w:hAnsi="Times New Roman"/>
          <w:sz w:val="24"/>
          <w:szCs w:val="24"/>
          <w:u w:val="single"/>
          <w:lang w:val="sq-AL"/>
        </w:rPr>
        <w:t>së</w:t>
      </w:r>
      <w:r w:rsidRPr="00F3010F">
        <w:rPr>
          <w:rFonts w:ascii="Times New Roman" w:hAnsi="Times New Roman"/>
          <w:sz w:val="24"/>
          <w:szCs w:val="24"/>
          <w:u w:val="single"/>
          <w:lang w:val="sq-AL"/>
        </w:rPr>
        <w:t xml:space="preserve"> e-</w:t>
      </w:r>
      <w:r w:rsidR="00AA60BB">
        <w:rPr>
          <w:rFonts w:ascii="Times New Roman" w:hAnsi="Times New Roman"/>
          <w:sz w:val="24"/>
          <w:szCs w:val="24"/>
          <w:u w:val="single"/>
          <w:lang w:val="sq-AL"/>
        </w:rPr>
        <w:t xml:space="preserve"> </w:t>
      </w:r>
      <w:proofErr w:type="spellStart"/>
      <w:r w:rsidRPr="00F3010F">
        <w:rPr>
          <w:rFonts w:ascii="Times New Roman" w:hAnsi="Times New Roman"/>
          <w:sz w:val="24"/>
          <w:szCs w:val="24"/>
          <w:u w:val="single"/>
          <w:lang w:val="sq-AL"/>
        </w:rPr>
        <w:t>mail</w:t>
      </w:r>
      <w:proofErr w:type="spellEnd"/>
      <w:r w:rsidRPr="00F3010F">
        <w:rPr>
          <w:rFonts w:ascii="Times New Roman" w:hAnsi="Times New Roman"/>
          <w:sz w:val="24"/>
          <w:szCs w:val="24"/>
          <w:lang w:val="sq-AL"/>
        </w:rPr>
        <w:t xml:space="preserve">. </w:t>
      </w:r>
    </w:p>
    <w:p w14:paraId="6639CCB2" w14:textId="77777777" w:rsidR="002727F0" w:rsidRPr="00F3010F" w:rsidRDefault="002727F0" w:rsidP="005D0310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</w:pPr>
      <w:r w:rsidRPr="00F3010F">
        <w:rPr>
          <w:rStyle w:val="Emphasis"/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Ankesat nga kandidatët e pakualifikuar paraqiten në njësinë </w:t>
      </w:r>
      <w:r w:rsidRPr="00F3010F">
        <w:rPr>
          <w:rFonts w:ascii="Times New Roman" w:hAnsi="Times New Roman"/>
          <w:sz w:val="24"/>
          <w:szCs w:val="24"/>
          <w:lang w:val="sq-AL"/>
        </w:rPr>
        <w:t>e menaxhimit të burimeve njerëzore</w:t>
      </w:r>
      <w:r w:rsidRPr="00F3010F">
        <w:rPr>
          <w:rStyle w:val="Emphasis"/>
          <w:rFonts w:ascii="Times New Roman" w:hAnsi="Times New Roman"/>
          <w:sz w:val="24"/>
          <w:szCs w:val="24"/>
          <w:shd w:val="clear" w:color="auto" w:fill="FFFFFF"/>
          <w:lang w:val="sq-AL"/>
        </w:rPr>
        <w:t>, brenda 5 ditëve kalendarike nga data e njoftimit individual dhe ankuesi merr përgjigje brenda 5 ditëve kalendarike nga data e përfundimit të afatit të ankimit.</w:t>
      </w:r>
    </w:p>
    <w:p w14:paraId="526EA92C" w14:textId="77777777" w:rsidR="002727F0" w:rsidRPr="00C57D7D" w:rsidRDefault="002727F0" w:rsidP="005D0310">
      <w:pPr>
        <w:jc w:val="both"/>
        <w:rPr>
          <w:rFonts w:ascii="Times New Roman" w:hAnsi="Times New Roman"/>
          <w:b/>
          <w:sz w:val="16"/>
          <w:szCs w:val="16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2727F0" w:rsidRPr="00F3010F" w14:paraId="03261252" w14:textId="77777777" w:rsidTr="007A1F8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A5CD506" w14:textId="77777777" w:rsidR="002727F0" w:rsidRPr="00F3010F" w:rsidRDefault="002727F0" w:rsidP="005D03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665316D" w14:textId="77777777" w:rsidR="002727F0" w:rsidRPr="00F3010F" w:rsidRDefault="002727F0" w:rsidP="005D031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FUSHAT E NJOHURIVE, AFTËSITË DHE CILËSITË MBI TË CILAT DO TË ZHVILLOHET TESTIMI DHE INTERVISTA</w:t>
            </w:r>
          </w:p>
        </w:tc>
      </w:tr>
    </w:tbl>
    <w:p w14:paraId="66998098" w14:textId="77777777" w:rsidR="002727F0" w:rsidRPr="00C57D7D" w:rsidRDefault="002727F0" w:rsidP="005D0310">
      <w:pPr>
        <w:jc w:val="both"/>
        <w:rPr>
          <w:rFonts w:ascii="Times New Roman" w:hAnsi="Times New Roman"/>
          <w:sz w:val="16"/>
          <w:szCs w:val="16"/>
          <w:lang w:val="sq-AL"/>
        </w:rPr>
      </w:pPr>
    </w:p>
    <w:p w14:paraId="549AC746" w14:textId="77777777" w:rsidR="00AA60BB" w:rsidRPr="00F3010F" w:rsidRDefault="00AA60BB" w:rsidP="005D0310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Kandidatët do të vlerësohen në lidhje me:</w:t>
      </w:r>
    </w:p>
    <w:p w14:paraId="50DBA75D" w14:textId="671208B7" w:rsidR="00AA60BB" w:rsidRPr="00F3010F" w:rsidRDefault="00AA60BB" w:rsidP="005D0310">
      <w:pPr>
        <w:pStyle w:val="ListParagraph"/>
        <w:numPr>
          <w:ilvl w:val="0"/>
          <w:numId w:val="14"/>
        </w:numPr>
        <w:spacing w:after="0"/>
        <w:ind w:right="-576"/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 mbi </w:t>
      </w:r>
      <w:r w:rsidR="00C57D7D">
        <w:rPr>
          <w:rFonts w:ascii="Times New Roman" w:hAnsi="Times New Roman"/>
          <w:sz w:val="24"/>
          <w:szCs w:val="24"/>
          <w:lang w:val="sq-AL"/>
        </w:rPr>
        <w:t>l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>ig</w:t>
      </w:r>
      <w:r w:rsidRPr="00F3010F">
        <w:rPr>
          <w:rFonts w:ascii="Times New Roman" w:hAnsi="Times New Roman"/>
          <w:sz w:val="24"/>
          <w:szCs w:val="24"/>
          <w:lang w:val="sq-AL"/>
        </w:rPr>
        <w:t>jin nr.</w:t>
      </w:r>
      <w:r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F3010F">
        <w:rPr>
          <w:rFonts w:ascii="Times New Roman" w:hAnsi="Times New Roman"/>
          <w:sz w:val="24"/>
          <w:szCs w:val="24"/>
          <w:lang w:val="sq-AL"/>
        </w:rPr>
        <w:t>115/20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>1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6 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>“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P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F3010F">
        <w:rPr>
          <w:rFonts w:ascii="Times New Roman" w:hAnsi="Times New Roman"/>
          <w:sz w:val="24"/>
          <w:szCs w:val="24"/>
          <w:lang w:val="sq-AL"/>
        </w:rPr>
        <w:t>r or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Pr="00F3010F">
        <w:rPr>
          <w:rFonts w:ascii="Times New Roman" w:hAnsi="Times New Roman"/>
          <w:sz w:val="24"/>
          <w:szCs w:val="24"/>
          <w:lang w:val="sq-AL"/>
        </w:rPr>
        <w:t>n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z w:val="24"/>
          <w:szCs w:val="24"/>
          <w:lang w:val="sq-AL"/>
        </w:rPr>
        <w:t>t e q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>v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z w:val="24"/>
          <w:szCs w:val="24"/>
          <w:lang w:val="sq-AL"/>
        </w:rPr>
        <w:t>r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>j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s 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ë  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3010F">
        <w:rPr>
          <w:rFonts w:ascii="Times New Roman" w:hAnsi="Times New Roman"/>
          <w:sz w:val="24"/>
          <w:szCs w:val="24"/>
          <w:lang w:val="sq-AL"/>
        </w:rPr>
        <w:t>i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3010F">
        <w:rPr>
          <w:rFonts w:ascii="Times New Roman" w:hAnsi="Times New Roman"/>
          <w:sz w:val="24"/>
          <w:szCs w:val="24"/>
          <w:lang w:val="sq-AL"/>
        </w:rPr>
        <w:t>t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>m</w:t>
      </w:r>
      <w:r w:rsidRPr="00F3010F">
        <w:rPr>
          <w:rFonts w:ascii="Times New Roman" w:hAnsi="Times New Roman"/>
          <w:sz w:val="24"/>
          <w:szCs w:val="24"/>
          <w:lang w:val="sq-AL"/>
        </w:rPr>
        <w:t>it  të dr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3010F">
        <w:rPr>
          <w:rFonts w:ascii="Times New Roman" w:hAnsi="Times New Roman"/>
          <w:sz w:val="24"/>
          <w:szCs w:val="24"/>
          <w:lang w:val="sq-AL"/>
        </w:rPr>
        <w:t>j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>t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3010F">
        <w:rPr>
          <w:rFonts w:ascii="Times New Roman" w:hAnsi="Times New Roman"/>
          <w:sz w:val="24"/>
          <w:szCs w:val="24"/>
          <w:lang w:val="sq-AL"/>
        </w:rPr>
        <w:t>i</w:t>
      </w:r>
      <w:r w:rsidRPr="00F3010F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3010F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F3010F">
        <w:rPr>
          <w:rFonts w:ascii="Times New Roman" w:hAnsi="Times New Roman"/>
          <w:spacing w:val="-2"/>
          <w:sz w:val="24"/>
          <w:szCs w:val="24"/>
          <w:lang w:val="sq-AL"/>
        </w:rPr>
        <w:t>”, i ndryshuar</w:t>
      </w:r>
      <w:r w:rsidRPr="00F3010F">
        <w:rPr>
          <w:rFonts w:ascii="Times New Roman" w:hAnsi="Times New Roman"/>
          <w:sz w:val="24"/>
          <w:szCs w:val="24"/>
          <w:lang w:val="sq-AL"/>
        </w:rPr>
        <w:t>;</w:t>
      </w:r>
    </w:p>
    <w:p w14:paraId="15B079F2" w14:textId="2CFD1A1C" w:rsidR="00AA60BB" w:rsidRPr="00F3010F" w:rsidRDefault="00AA60BB" w:rsidP="005D0310">
      <w:pPr>
        <w:pStyle w:val="ListParagraph"/>
        <w:numPr>
          <w:ilvl w:val="0"/>
          <w:numId w:val="14"/>
        </w:numPr>
        <w:rPr>
          <w:sz w:val="24"/>
          <w:szCs w:val="24"/>
          <w:lang w:val="sq-AL"/>
        </w:rPr>
      </w:pPr>
      <w:r w:rsidRPr="00F3010F">
        <w:rPr>
          <w:rFonts w:ascii="Times New Roman" w:eastAsia="Times New Roman" w:hAnsi="Times New Roman"/>
          <w:sz w:val="24"/>
          <w:szCs w:val="24"/>
          <w:lang w:val="sq-AL"/>
        </w:rPr>
        <w:t>Njohu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mbi</w:t>
      </w:r>
      <w:r w:rsidRPr="00F3010F">
        <w:rPr>
          <w:rFonts w:ascii="Times New Roman" w:eastAsia="Times New Roman" w:hAnsi="Times New Roman"/>
          <w:spacing w:val="3"/>
          <w:sz w:val="24"/>
          <w:szCs w:val="24"/>
          <w:lang w:val="sq-AL"/>
        </w:rPr>
        <w:t xml:space="preserve"> </w:t>
      </w:r>
      <w:r w:rsidR="00C57D7D">
        <w:rPr>
          <w:rFonts w:ascii="Times New Roman" w:eastAsia="Times New Roman" w:hAnsi="Times New Roman"/>
          <w:spacing w:val="3"/>
          <w:sz w:val="24"/>
          <w:szCs w:val="24"/>
          <w:lang w:val="sq-AL"/>
        </w:rPr>
        <w:t>l</w:t>
      </w:r>
      <w:r w:rsidRPr="00F3010F">
        <w:rPr>
          <w:rFonts w:ascii="Times New Roman" w:eastAsia="Times New Roman" w:hAnsi="Times New Roman"/>
          <w:spacing w:val="3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g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j</w:t>
      </w:r>
      <w:r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 xml:space="preserve">n nr. </w:t>
      </w:r>
      <w:r w:rsidRPr="00F3010F">
        <w:rPr>
          <w:rFonts w:ascii="Times New Roman" w:eastAsia="Times New Roman" w:hAnsi="Times New Roman"/>
          <w:spacing w:val="2"/>
          <w:sz w:val="24"/>
          <w:szCs w:val="24"/>
          <w:lang w:val="sq-AL"/>
        </w:rPr>
        <w:t>9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936, d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 xml:space="preserve">të 26.06.2008, </w:t>
      </w:r>
      <w:r w:rsidRPr="00F3010F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"</w:t>
      </w:r>
      <w:r w:rsidRPr="00F3010F">
        <w:rPr>
          <w:rFonts w:ascii="Times New Roman" w:eastAsia="Times New Roman" w:hAnsi="Times New Roman"/>
          <w:spacing w:val="3"/>
          <w:sz w:val="24"/>
          <w:szCs w:val="24"/>
          <w:lang w:val="sq-AL"/>
        </w:rPr>
        <w:t>P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r m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n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eastAsia="Times New Roman" w:hAnsi="Times New Roman"/>
          <w:spacing w:val="2"/>
          <w:sz w:val="24"/>
          <w:szCs w:val="24"/>
          <w:lang w:val="sq-AL"/>
        </w:rPr>
        <w:t>x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hi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in e sis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m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t</w:t>
      </w:r>
      <w:r w:rsidRPr="00F3010F">
        <w:rPr>
          <w:rFonts w:ascii="Times New Roman" w:eastAsia="Times New Roman" w:hAnsi="Times New Roman"/>
          <w:spacing w:val="-2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bu</w:t>
      </w:r>
      <w:r w:rsidRPr="00F3010F">
        <w:rPr>
          <w:rFonts w:ascii="Times New Roman" w:eastAsia="Times New Roman" w:hAnsi="Times New Roman"/>
          <w:spacing w:val="2"/>
          <w:sz w:val="24"/>
          <w:szCs w:val="24"/>
          <w:lang w:val="sq-AL"/>
        </w:rPr>
        <w:t>x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h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tor në R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publ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k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n e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S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hqipë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isë", i nd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r</w:t>
      </w:r>
      <w:r w:rsidRPr="00F3010F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y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shu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a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r;</w:t>
      </w:r>
    </w:p>
    <w:p w14:paraId="2E43069E" w14:textId="0D0349FD" w:rsidR="00AA60BB" w:rsidRPr="00F3010F" w:rsidRDefault="00AA60BB" w:rsidP="005D0310">
      <w:pPr>
        <w:pStyle w:val="ListParagraph"/>
        <w:numPr>
          <w:ilvl w:val="0"/>
          <w:numId w:val="14"/>
        </w:numPr>
        <w:spacing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Njohuritë mbi </w:t>
      </w:r>
      <w:r w:rsidR="00C57D7D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l</w:t>
      </w: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igjin nr. 162 datë 23.12.2020, "Për prokurimin publik"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dhe aktet nënligjore në zbatim të tij;</w:t>
      </w:r>
    </w:p>
    <w:p w14:paraId="5C619CBC" w14:textId="1D3FEAE1" w:rsidR="00AA60BB" w:rsidRPr="00F3010F" w:rsidRDefault="00AA60BB" w:rsidP="005D0310">
      <w:pPr>
        <w:pStyle w:val="ListParagraph"/>
        <w:numPr>
          <w:ilvl w:val="0"/>
          <w:numId w:val="14"/>
        </w:numPr>
        <w:rPr>
          <w:sz w:val="24"/>
          <w:szCs w:val="24"/>
          <w:lang w:val="sq-AL"/>
        </w:rPr>
      </w:pPr>
      <w:r w:rsidRPr="00F3010F">
        <w:rPr>
          <w:rFonts w:ascii="Times New Roman" w:eastAsia="Times New Roman" w:hAnsi="Times New Roman"/>
          <w:sz w:val="24"/>
          <w:szCs w:val="24"/>
          <w:lang w:val="sq-AL"/>
        </w:rPr>
        <w:t>Njohu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mbi</w:t>
      </w:r>
      <w:r w:rsidRPr="00F3010F">
        <w:rPr>
          <w:rFonts w:ascii="Times New Roman" w:eastAsia="Times New Roman" w:hAnsi="Times New Roman"/>
          <w:spacing w:val="3"/>
          <w:sz w:val="24"/>
          <w:szCs w:val="24"/>
          <w:lang w:val="sq-AL"/>
        </w:rPr>
        <w:t xml:space="preserve"> </w:t>
      </w:r>
      <w:r w:rsidR="00C57D7D">
        <w:rPr>
          <w:rFonts w:ascii="Times New Roman" w:eastAsia="Times New Roman" w:hAnsi="Times New Roman"/>
          <w:spacing w:val="3"/>
          <w:sz w:val="24"/>
          <w:szCs w:val="24"/>
          <w:lang w:val="sq-AL"/>
        </w:rPr>
        <w:t>l</w:t>
      </w:r>
      <w:r w:rsidRPr="00F3010F">
        <w:rPr>
          <w:rFonts w:ascii="Times New Roman" w:eastAsia="Times New Roman" w:hAnsi="Times New Roman"/>
          <w:spacing w:val="3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g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j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n nr.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 xml:space="preserve">25/2018, 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"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P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r ko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n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tabil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t</w:t>
      </w:r>
      <w:r w:rsidRPr="00F3010F">
        <w:rPr>
          <w:rFonts w:ascii="Times New Roman" w:eastAsia="Times New Roman" w:hAnsi="Times New Roman"/>
          <w:spacing w:val="2"/>
          <w:sz w:val="24"/>
          <w:szCs w:val="24"/>
          <w:lang w:val="sq-AL"/>
        </w:rPr>
        <w:t>e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t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n dhe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p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s</w:t>
      </w:r>
      <w:r w:rsidRPr="00F3010F">
        <w:rPr>
          <w:rFonts w:ascii="Times New Roman" w:eastAsia="Times New Roman" w:hAnsi="Times New Roman"/>
          <w:spacing w:val="2"/>
          <w:sz w:val="24"/>
          <w:szCs w:val="24"/>
          <w:lang w:val="sq-AL"/>
        </w:rPr>
        <w:t>q</w:t>
      </w:r>
      <w:r w:rsidRPr="00F3010F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y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r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t fin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eastAsia="Times New Roman" w:hAnsi="Times New Roman"/>
          <w:spacing w:val="2"/>
          <w:sz w:val="24"/>
          <w:szCs w:val="24"/>
          <w:lang w:val="sq-AL"/>
        </w:rPr>
        <w:t>n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c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ia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r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F3010F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"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;</w:t>
      </w:r>
    </w:p>
    <w:p w14:paraId="27C6C120" w14:textId="77777777" w:rsidR="00AA60BB" w:rsidRPr="00F3010F" w:rsidRDefault="00AA60BB" w:rsidP="005D0310">
      <w:pPr>
        <w:pStyle w:val="ListParagraph"/>
        <w:numPr>
          <w:ilvl w:val="0"/>
          <w:numId w:val="14"/>
        </w:numPr>
        <w:rPr>
          <w:sz w:val="24"/>
          <w:szCs w:val="24"/>
          <w:lang w:val="sq-AL"/>
        </w:rPr>
      </w:pPr>
      <w:r w:rsidRPr="00F3010F">
        <w:rPr>
          <w:rFonts w:ascii="Times New Roman" w:eastAsia="Times New Roman" w:hAnsi="Times New Roman"/>
          <w:sz w:val="24"/>
          <w:szCs w:val="24"/>
          <w:lang w:val="sq-AL"/>
        </w:rPr>
        <w:t>Njohu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mbi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Udh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z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F3010F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n nr.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30, d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të 27.12.201</w:t>
      </w:r>
      <w:r w:rsidRPr="00F3010F">
        <w:rPr>
          <w:rFonts w:ascii="Times New Roman" w:eastAsia="Times New Roman" w:hAnsi="Times New Roman"/>
          <w:spacing w:val="2"/>
          <w:sz w:val="24"/>
          <w:szCs w:val="24"/>
          <w:lang w:val="sq-AL"/>
        </w:rPr>
        <w:t>1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 xml:space="preserve">, 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“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P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r m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n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eastAsia="Times New Roman" w:hAnsi="Times New Roman"/>
          <w:spacing w:val="2"/>
          <w:sz w:val="24"/>
          <w:szCs w:val="24"/>
          <w:lang w:val="sq-AL"/>
        </w:rPr>
        <w:t>x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hi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 xml:space="preserve">in e 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kt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v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ve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në</w:t>
      </w:r>
      <w:r w:rsidRPr="00F3010F">
        <w:rPr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njësitë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e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s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ktorit publ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k</w:t>
      </w:r>
      <w:r w:rsidRPr="00F3010F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”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, i nd</w:t>
      </w:r>
      <w:r w:rsidRPr="00F3010F">
        <w:rPr>
          <w:rFonts w:ascii="Times New Roman" w:eastAsia="Times New Roman" w:hAnsi="Times New Roman"/>
          <w:spacing w:val="2"/>
          <w:sz w:val="24"/>
          <w:szCs w:val="24"/>
          <w:lang w:val="sq-AL"/>
        </w:rPr>
        <w:t>r</w:t>
      </w:r>
      <w:r w:rsidRPr="00F3010F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y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shu</w:t>
      </w:r>
      <w:r w:rsidRPr="00F3010F">
        <w:rPr>
          <w:rFonts w:ascii="Times New Roman" w:eastAsia="Times New Roman" w:hAnsi="Times New Roman"/>
          <w:spacing w:val="1"/>
          <w:sz w:val="24"/>
          <w:szCs w:val="24"/>
          <w:lang w:val="sq-AL"/>
        </w:rPr>
        <w:t>a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r;</w:t>
      </w:r>
    </w:p>
    <w:p w14:paraId="0EEBA086" w14:textId="1C3D6339" w:rsidR="00AA60BB" w:rsidRPr="00F3010F" w:rsidRDefault="00AA60BB" w:rsidP="005D0310">
      <w:pPr>
        <w:pStyle w:val="ListParagraph"/>
        <w:numPr>
          <w:ilvl w:val="0"/>
          <w:numId w:val="14"/>
        </w:numPr>
        <w:spacing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Njohuritë mbi </w:t>
      </w:r>
      <w:r w:rsidR="00C57D7D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l</w:t>
      </w:r>
      <w:r w:rsidRPr="00D15E9A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igjin nr. 154/2014 “Për organizimin dhe funksionimin e Kontrollin e Lartë të Shtetit”;</w:t>
      </w:r>
    </w:p>
    <w:p w14:paraId="0079FB7E" w14:textId="4879B229" w:rsidR="00AA60BB" w:rsidRPr="00F3010F" w:rsidRDefault="00AA60BB" w:rsidP="005D0310">
      <w:pPr>
        <w:pStyle w:val="ListParagraph"/>
        <w:numPr>
          <w:ilvl w:val="0"/>
          <w:numId w:val="14"/>
        </w:numPr>
        <w:rPr>
          <w:sz w:val="24"/>
          <w:szCs w:val="24"/>
          <w:lang w:val="sq-AL"/>
        </w:rPr>
      </w:pPr>
      <w:r>
        <w:rPr>
          <w:rFonts w:ascii="Times New Roman" w:eastAsia="Times New Roman" w:hAnsi="Times New Roman"/>
          <w:sz w:val="24"/>
          <w:szCs w:val="24"/>
          <w:lang w:val="sq-AL"/>
        </w:rPr>
        <w:t>Njohuritë mbi VKM nr.285, datë 19.05.2021 “Për miratimin e rregullave të prokurimit publik” i ndryshuar;</w:t>
      </w:r>
    </w:p>
    <w:p w14:paraId="62B1B6D6" w14:textId="77067E30" w:rsidR="00AA60BB" w:rsidRPr="00F3010F" w:rsidRDefault="00AA60BB" w:rsidP="005D0310">
      <w:pPr>
        <w:pStyle w:val="ListParagraph"/>
        <w:numPr>
          <w:ilvl w:val="0"/>
          <w:numId w:val="14"/>
        </w:numPr>
        <w:rPr>
          <w:sz w:val="24"/>
          <w:szCs w:val="24"/>
          <w:lang w:val="sq-AL"/>
        </w:rPr>
      </w:pPr>
      <w:r w:rsidRPr="00F3010F">
        <w:rPr>
          <w:rFonts w:ascii="Times New Roman" w:hAnsi="Times New Roman"/>
          <w:spacing w:val="-3"/>
          <w:sz w:val="24"/>
          <w:szCs w:val="24"/>
          <w:lang w:val="sq-AL"/>
        </w:rPr>
        <w:t xml:space="preserve">Njohuritë mbi </w:t>
      </w:r>
      <w:r w:rsidR="00C57D7D">
        <w:rPr>
          <w:rFonts w:ascii="Times New Roman" w:hAnsi="Times New Roman"/>
          <w:spacing w:val="-3"/>
          <w:sz w:val="24"/>
          <w:szCs w:val="24"/>
          <w:lang w:val="sq-AL"/>
        </w:rPr>
        <w:t>l</w:t>
      </w:r>
      <w:r w:rsidRPr="00F3010F">
        <w:rPr>
          <w:rFonts w:ascii="Times New Roman" w:hAnsi="Times New Roman"/>
          <w:spacing w:val="-3"/>
          <w:sz w:val="24"/>
          <w:szCs w:val="24"/>
          <w:lang w:val="sq-AL"/>
        </w:rPr>
        <w:t>igjin nr.152/2013 “Për nëpunësin civil”, i ndryshuar;</w:t>
      </w:r>
    </w:p>
    <w:p w14:paraId="56C01412" w14:textId="77777777" w:rsidR="00AA60BB" w:rsidRPr="00F3010F" w:rsidRDefault="00AA60BB" w:rsidP="005D0310">
      <w:pPr>
        <w:pStyle w:val="ListParagraph"/>
        <w:numPr>
          <w:ilvl w:val="0"/>
          <w:numId w:val="14"/>
        </w:numPr>
        <w:spacing w:after="0"/>
        <w:ind w:right="-576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F3010F">
        <w:rPr>
          <w:rFonts w:ascii="Times New Roman" w:hAnsi="Times New Roman"/>
          <w:spacing w:val="-3"/>
          <w:sz w:val="24"/>
          <w:szCs w:val="24"/>
          <w:lang w:val="sq-AL"/>
        </w:rPr>
        <w:t>Njohuritë mbi ligjin nr.</w:t>
      </w:r>
      <w:r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Pr="00F3010F">
        <w:rPr>
          <w:rFonts w:ascii="Times New Roman" w:hAnsi="Times New Roman"/>
          <w:spacing w:val="-3"/>
          <w:sz w:val="24"/>
          <w:szCs w:val="24"/>
          <w:lang w:val="sq-AL"/>
        </w:rPr>
        <w:t>9131, datë 8.09.2003 “Për rregullat e etikës në Administratën Publike”.</w:t>
      </w:r>
    </w:p>
    <w:p w14:paraId="725EBACF" w14:textId="0842A7E6" w:rsidR="002727F0" w:rsidRPr="00F3010F" w:rsidRDefault="002727F0" w:rsidP="005D0310">
      <w:pPr>
        <w:pStyle w:val="ListParagraph"/>
        <w:tabs>
          <w:tab w:val="left" w:pos="520"/>
        </w:tabs>
        <w:spacing w:before="71"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EC02B4F" w14:textId="77777777" w:rsidR="00934794" w:rsidRPr="00C57D7D" w:rsidRDefault="00934794" w:rsidP="005D0310">
      <w:pPr>
        <w:pStyle w:val="ListParagraph"/>
        <w:tabs>
          <w:tab w:val="left" w:pos="520"/>
        </w:tabs>
        <w:spacing w:before="71" w:after="0"/>
        <w:ind w:right="73"/>
        <w:jc w:val="both"/>
        <w:rPr>
          <w:rFonts w:ascii="Times New Roman" w:hAnsi="Times New Roman"/>
          <w:sz w:val="16"/>
          <w:szCs w:val="16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2727F0" w:rsidRPr="00F3010F" w14:paraId="6128F8F1" w14:textId="77777777" w:rsidTr="007A1F80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7318CFD" w14:textId="77777777" w:rsidR="002727F0" w:rsidRPr="00F3010F" w:rsidRDefault="002727F0" w:rsidP="005D03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2.5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2FA8E12" w14:textId="77777777" w:rsidR="002727F0" w:rsidRPr="00F3010F" w:rsidRDefault="002727F0" w:rsidP="005D031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MËNYRA E VLERËSIMIT TË KANDIDATËVE </w:t>
            </w:r>
          </w:p>
        </w:tc>
      </w:tr>
    </w:tbl>
    <w:p w14:paraId="7BE31C6D" w14:textId="77777777" w:rsidR="002727F0" w:rsidRPr="00F3010F" w:rsidRDefault="002727F0" w:rsidP="005D0310">
      <w:pPr>
        <w:pStyle w:val="ListParagraph"/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2C68180" w14:textId="77777777" w:rsidR="002727F0" w:rsidRPr="00F3010F" w:rsidRDefault="002727F0" w:rsidP="005D0310">
      <w:pPr>
        <w:ind w:right="-81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F3010F">
        <w:rPr>
          <w:rFonts w:ascii="Times New Roman" w:hAnsi="Times New Roman"/>
          <w:b/>
          <w:sz w:val="24"/>
          <w:szCs w:val="24"/>
          <w:lang w:val="sq-AL"/>
        </w:rPr>
        <w:t xml:space="preserve">Kandidatët do të vlerësohen në lidhje me: </w:t>
      </w:r>
    </w:p>
    <w:p w14:paraId="2462E7BD" w14:textId="77777777" w:rsidR="002727F0" w:rsidRPr="00F3010F" w:rsidRDefault="002727F0" w:rsidP="005D0310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 xml:space="preserve">Vlerësimin me shkrim, deri në 60 pikë; </w:t>
      </w:r>
    </w:p>
    <w:p w14:paraId="01610825" w14:textId="77777777" w:rsidR="002727F0" w:rsidRPr="00F3010F" w:rsidRDefault="002727F0" w:rsidP="005D0310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 xml:space="preserve">Intervistën e strukturuar me gojë qe konsiston ne motivimin, aspiratat dhe </w:t>
      </w:r>
      <w:proofErr w:type="spellStart"/>
      <w:r w:rsidRPr="00F3010F">
        <w:rPr>
          <w:rFonts w:ascii="Times New Roman" w:hAnsi="Times New Roman"/>
          <w:sz w:val="24"/>
          <w:szCs w:val="24"/>
          <w:lang w:val="sq-AL"/>
        </w:rPr>
        <w:t>pritshmëritë</w:t>
      </w:r>
      <w:proofErr w:type="spellEnd"/>
      <w:r w:rsidRPr="00F3010F">
        <w:rPr>
          <w:rFonts w:ascii="Times New Roman" w:hAnsi="Times New Roman"/>
          <w:sz w:val="24"/>
          <w:szCs w:val="24"/>
          <w:lang w:val="sq-AL"/>
        </w:rPr>
        <w:t xml:space="preserve"> e tyre për karrierën, deri në 25 pikë; </w:t>
      </w:r>
    </w:p>
    <w:p w14:paraId="028215B0" w14:textId="77777777" w:rsidR="002727F0" w:rsidRPr="00F3010F" w:rsidRDefault="002727F0" w:rsidP="005D0310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lastRenderedPageBreak/>
        <w:t xml:space="preserve">Jetëshkrimin, që konsiston në vlerësimin e arsimimit, të përvojës e të trajnimeve, të lidhura me fushën, deri në 15 pikë; </w:t>
      </w:r>
    </w:p>
    <w:p w14:paraId="5386B4CA" w14:textId="77777777" w:rsidR="002727F0" w:rsidRPr="00F3010F" w:rsidRDefault="002727F0" w:rsidP="005D031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Nëse kandidati grumbullon më shumë se gjysmën e pikëve (mbi 30 pikë), nga vlerësimi me pikë, ai kualifikohet  për të kaluar në procesin e vlerësimit të jetëshkrimit.</w:t>
      </w:r>
    </w:p>
    <w:p w14:paraId="71D28308" w14:textId="77777777" w:rsidR="002727F0" w:rsidRPr="00F3010F" w:rsidRDefault="002727F0" w:rsidP="005D031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 xml:space="preserve">Nëse kandidati grumbullon mbi 45 pikë nga vlerësimi me shkrim dhe vlerësimi i jetëshkrimit së bashku, ai kualifikohet për intervistën e strukturuar me gojë. </w:t>
      </w:r>
    </w:p>
    <w:p w14:paraId="33F9ACBD" w14:textId="0BA15749" w:rsidR="002727F0" w:rsidRPr="00F3010F" w:rsidRDefault="002727F0" w:rsidP="005D0310">
      <w:pPr>
        <w:jc w:val="both"/>
        <w:rPr>
          <w:rFonts w:ascii="Times New Roman" w:hAnsi="Times New Roman"/>
          <w:lang w:val="sq-AL"/>
        </w:rPr>
      </w:pPr>
      <w:r w:rsidRPr="00F3010F">
        <w:rPr>
          <w:rFonts w:ascii="Times New Roman" w:hAnsi="Times New Roman"/>
          <w:lang w:val="sq-AL"/>
        </w:rPr>
        <w:t>Më shumë detaje në lidhje me vlerësimin me pikë, metodologjinë e shpërndarjes së pikëve, mënyrën e llogaritjes së rezultatit përfundimtar i gjeni në Udhëzimin Nr. 2, datë 27.03.2015, “Për procesin e plotësimit të vendeve të lira në shërbimin civil nëpërmjet procedurës së lëvizjes paralele, ngritjes në detyrë për kategorinë e mesme dhe të ulët drejtuese dhe pranimin në shërbimin civil në kategorinë ekzekutive nëpërmjet konkurrimit të hapur”, të Departame</w:t>
      </w:r>
      <w:r w:rsidR="00307B71" w:rsidRPr="00F3010F">
        <w:rPr>
          <w:rFonts w:ascii="Times New Roman" w:hAnsi="Times New Roman"/>
          <w:lang w:val="sq-AL"/>
        </w:rPr>
        <w:t xml:space="preserve">ntit të Administratës Publike, </w:t>
      </w:r>
      <w:r w:rsidR="005D0310" w:rsidRPr="00F3010F">
        <w:rPr>
          <w:rFonts w:ascii="Times New Roman" w:hAnsi="Times New Roman"/>
          <w:lang w:val="sq-AL"/>
        </w:rPr>
        <w:t>faqja</w:t>
      </w:r>
      <w:r w:rsidR="00307B71" w:rsidRPr="00F3010F">
        <w:rPr>
          <w:rFonts w:ascii="Times New Roman" w:hAnsi="Times New Roman"/>
          <w:lang w:val="sq-AL"/>
        </w:rPr>
        <w:t xml:space="preserve"> zyrtare </w:t>
      </w:r>
      <w:hyperlink r:id="rId13" w:history="1">
        <w:r w:rsidRPr="00F3010F">
          <w:rPr>
            <w:rStyle w:val="Hyperlink"/>
            <w:rFonts w:ascii="Times New Roman" w:hAnsi="Times New Roman"/>
            <w:lang w:val="sq-AL"/>
          </w:rPr>
          <w:t>www.dap.gov.al</w:t>
        </w:r>
      </w:hyperlink>
    </w:p>
    <w:p w14:paraId="0C64989E" w14:textId="77777777" w:rsidR="002727F0" w:rsidRPr="00F3010F" w:rsidRDefault="00307B71" w:rsidP="005D0310">
      <w:pPr>
        <w:jc w:val="both"/>
        <w:rPr>
          <w:rFonts w:ascii="Times New Roman" w:hAnsi="Times New Roman"/>
          <w:lang w:val="sq-AL"/>
        </w:rPr>
      </w:pPr>
      <w:proofErr w:type="spellStart"/>
      <w:r w:rsidRPr="00F3010F">
        <w:rPr>
          <w:rFonts w:ascii="Times New Roman" w:hAnsi="Times New Roman"/>
          <w:lang w:val="sq-AL"/>
        </w:rPr>
        <w:t>Linku</w:t>
      </w:r>
      <w:proofErr w:type="spellEnd"/>
      <w:r w:rsidRPr="00F3010F">
        <w:rPr>
          <w:rFonts w:ascii="Times New Roman" w:hAnsi="Times New Roman"/>
          <w:lang w:val="sq-AL"/>
        </w:rPr>
        <w:t>:</w:t>
      </w:r>
      <w:r w:rsidR="002727F0" w:rsidRPr="00F3010F">
        <w:rPr>
          <w:rFonts w:ascii="Times New Roman" w:hAnsi="Times New Roman"/>
          <w:lang w:val="sq-AL"/>
        </w:rPr>
        <w:t xml:space="preserve"> </w:t>
      </w:r>
      <w:hyperlink r:id="rId14" w:history="1">
        <w:r w:rsidR="002727F0" w:rsidRPr="00F3010F">
          <w:rPr>
            <w:rStyle w:val="Hyperlink"/>
            <w:rFonts w:ascii="Times New Roman" w:hAnsi="Times New Roman"/>
            <w:lang w:val="sq-AL"/>
          </w:rPr>
          <w:t>http://www.dap.gov.al/legjislacioni/udhezime-manuale/54-udhezim-nr-2-date-27-03-2015</w:t>
        </w:r>
      </w:hyperlink>
      <w:r w:rsidR="002727F0" w:rsidRPr="00F3010F">
        <w:rPr>
          <w:rFonts w:ascii="Times New Roman" w:hAnsi="Times New Roman"/>
          <w:lang w:val="sq-AL"/>
        </w:rPr>
        <w:t xml:space="preserve"> </w:t>
      </w:r>
    </w:p>
    <w:p w14:paraId="0A3FA398" w14:textId="77777777" w:rsidR="002727F0" w:rsidRPr="00F3010F" w:rsidRDefault="002727F0" w:rsidP="005D0310">
      <w:pPr>
        <w:jc w:val="both"/>
        <w:rPr>
          <w:rFonts w:ascii="Times New Roman" w:hAnsi="Times New Roman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2727F0" w:rsidRPr="00F3010F" w14:paraId="111B04F9" w14:textId="77777777" w:rsidTr="007A1F80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673A88E" w14:textId="77777777" w:rsidR="002727F0" w:rsidRPr="00F3010F" w:rsidRDefault="002727F0" w:rsidP="005D03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E161B1D" w14:textId="77777777" w:rsidR="002727F0" w:rsidRPr="00F3010F" w:rsidRDefault="002727F0" w:rsidP="005D031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DATA E DALJES SË REZULTATEVE TË KONKURIMIT DHE MËNYRA E KOMUNIKIMIT</w:t>
            </w:r>
          </w:p>
        </w:tc>
      </w:tr>
    </w:tbl>
    <w:p w14:paraId="549A8B57" w14:textId="4132F7F3" w:rsidR="002727F0" w:rsidRPr="00F3010F" w:rsidRDefault="002727F0" w:rsidP="005D0310">
      <w:pPr>
        <w:shd w:val="clear" w:color="auto" w:fill="FFFFFF"/>
        <w:spacing w:before="360" w:after="120"/>
        <w:jc w:val="both"/>
        <w:outlineLvl w:val="4"/>
        <w:rPr>
          <w:rFonts w:ascii="Times New Roman" w:eastAsia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>Të gjithë kandidatët pjesëmarrës në këtë procedurë do të njoftohen individualisht në mënyrë elektronike</w:t>
      </w:r>
      <w:r w:rsidR="000C7966" w:rsidRPr="00F3010F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F3010F">
        <w:rPr>
          <w:rFonts w:ascii="Times New Roman" w:hAnsi="Times New Roman"/>
          <w:sz w:val="24"/>
          <w:szCs w:val="24"/>
          <w:u w:val="single"/>
          <w:lang w:val="sq-AL"/>
        </w:rPr>
        <w:t>nëpërmjet adresës së e-</w:t>
      </w:r>
      <w:proofErr w:type="spellStart"/>
      <w:r w:rsidRPr="00F3010F">
        <w:rPr>
          <w:rFonts w:ascii="Times New Roman" w:hAnsi="Times New Roman"/>
          <w:sz w:val="24"/>
          <w:szCs w:val="24"/>
          <w:u w:val="single"/>
          <w:lang w:val="sq-AL"/>
        </w:rPr>
        <w:t>mail</w:t>
      </w:r>
      <w:proofErr w:type="spellEnd"/>
      <w:r w:rsidRPr="00F3010F">
        <w:rPr>
          <w:rFonts w:ascii="Times New Roman" w:hAnsi="Times New Roman"/>
          <w:sz w:val="24"/>
          <w:szCs w:val="24"/>
          <w:lang w:val="sq-AL"/>
        </w:rPr>
        <w:t>, mbi rezultatin v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lerësimit të testimit me shkrim, vlerësimit të jetëshkrimit, si dhe për intervistën strukturuar me gojë.</w:t>
      </w:r>
    </w:p>
    <w:p w14:paraId="47E05C00" w14:textId="77777777" w:rsidR="002727F0" w:rsidRPr="00F3010F" w:rsidRDefault="002727F0" w:rsidP="005D031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eastAsia="Times New Roman" w:hAnsi="Times New Roman"/>
          <w:sz w:val="24"/>
          <w:szCs w:val="24"/>
          <w:lang w:val="sq-AL"/>
        </w:rPr>
        <w:t>Ankesat nga kandidatët, do të paraqiten në Komitetin e</w:t>
      </w:r>
      <w:r w:rsidR="00954B7B" w:rsidRPr="00F3010F">
        <w:rPr>
          <w:rFonts w:ascii="Times New Roman" w:eastAsia="Times New Roman" w:hAnsi="Times New Roman"/>
          <w:sz w:val="24"/>
          <w:szCs w:val="24"/>
          <w:lang w:val="sq-AL"/>
        </w:rPr>
        <w:t xml:space="preserve"> Përhershëm të Pranimit, brenda </w:t>
      </w:r>
      <w:r w:rsidRPr="00F3010F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5</w:t>
      </w:r>
      <w:r w:rsidR="00954B7B" w:rsidRPr="00F3010F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ditëve kalendarike nga njoftimi individual dhe ankuesi merr për</w:t>
      </w:r>
      <w:r w:rsidR="00954B7B" w:rsidRPr="00F3010F">
        <w:rPr>
          <w:rFonts w:ascii="Times New Roman" w:eastAsia="Times New Roman" w:hAnsi="Times New Roman"/>
          <w:sz w:val="24"/>
          <w:szCs w:val="24"/>
          <w:lang w:val="sq-AL"/>
        </w:rPr>
        <w:t xml:space="preserve">gjigje brenda </w:t>
      </w:r>
      <w:r w:rsidRPr="00F3010F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5</w:t>
      </w:r>
      <w:r w:rsidR="00954B7B" w:rsidRPr="00F3010F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Pr="00F3010F">
        <w:rPr>
          <w:rFonts w:ascii="Times New Roman" w:eastAsia="Times New Roman" w:hAnsi="Times New Roman"/>
          <w:sz w:val="24"/>
          <w:szCs w:val="24"/>
          <w:lang w:val="sq-AL"/>
        </w:rPr>
        <w:t>ditëve kalendarike nga data e përfundimit të afatit të ankimit.</w:t>
      </w:r>
    </w:p>
    <w:p w14:paraId="0F166FCA" w14:textId="61875A1E" w:rsidR="002727F0" w:rsidRPr="00F3010F" w:rsidRDefault="002727F0" w:rsidP="005D031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3010F">
        <w:rPr>
          <w:rFonts w:ascii="Times New Roman" w:hAnsi="Times New Roman"/>
          <w:sz w:val="24"/>
          <w:szCs w:val="24"/>
          <w:lang w:val="sq-AL"/>
        </w:rPr>
        <w:t xml:space="preserve">Në përfundim të afatit të </w:t>
      </w:r>
      <w:proofErr w:type="spellStart"/>
      <w:r w:rsidRPr="00F3010F">
        <w:rPr>
          <w:rFonts w:ascii="Times New Roman" w:hAnsi="Times New Roman"/>
          <w:sz w:val="24"/>
          <w:szCs w:val="24"/>
          <w:lang w:val="sq-AL"/>
        </w:rPr>
        <w:t>ankimimit</w:t>
      </w:r>
      <w:proofErr w:type="spellEnd"/>
      <w:r w:rsidRPr="00F3010F">
        <w:rPr>
          <w:rFonts w:ascii="Times New Roman" w:hAnsi="Times New Roman"/>
          <w:sz w:val="24"/>
          <w:szCs w:val="24"/>
          <w:lang w:val="sq-AL"/>
        </w:rPr>
        <w:t xml:space="preserve">, Zyra e Inspektorit të Lartë të Drejtësisë, do të shpallë fituesin </w:t>
      </w:r>
      <w:r w:rsidR="00F759B3" w:rsidRPr="00F3010F">
        <w:rPr>
          <w:rFonts w:ascii="Times New Roman" w:hAnsi="Times New Roman"/>
          <w:sz w:val="24"/>
          <w:szCs w:val="24"/>
          <w:lang w:val="sq-AL"/>
        </w:rPr>
        <w:t>në portalin “Shërbimi Kombëtar i Punësimit”, në faqen zyrtare të internetit dhe stendat e informimit me publikun të institucionit</w:t>
      </w:r>
      <w:r w:rsidRPr="00F3010F">
        <w:rPr>
          <w:rFonts w:ascii="Times New Roman" w:hAnsi="Times New Roman"/>
          <w:sz w:val="24"/>
          <w:szCs w:val="24"/>
          <w:lang w:val="sq-AL"/>
        </w:rPr>
        <w:t xml:space="preserve">. </w:t>
      </w:r>
      <w:r w:rsidRPr="00F3010F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Kandidatë fitues janë kandidatët që kanë marrë mbi 70 pikë (70% të pikë), duke u renditur nga kandidati me rezultatin më të lartë</w:t>
      </w:r>
      <w:r w:rsidRPr="00F3010F">
        <w:rPr>
          <w:rStyle w:val="Strong"/>
          <w:rFonts w:ascii="Times New Roman" w:hAnsi="Times New Roman"/>
          <w:sz w:val="24"/>
          <w:szCs w:val="24"/>
          <w:shd w:val="clear" w:color="auto" w:fill="FFFFFF"/>
          <w:lang w:val="sq-AL"/>
        </w:rPr>
        <w:t>.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166"/>
      </w:tblGrid>
      <w:tr w:rsidR="002727F0" w:rsidRPr="00F3010F" w14:paraId="2FBBC143" w14:textId="77777777" w:rsidTr="007A1F80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6ACB4663" w14:textId="1EF47684" w:rsidR="002727F0" w:rsidRPr="00F3010F" w:rsidRDefault="002727F0" w:rsidP="005D0310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Të gjithë kandidatët që aplikojnë për procedurën e pranimit në shërbimin civil, do të informohen për fazat e mëtejshme të kësaj </w:t>
            </w:r>
            <w:r w:rsidR="005D0310" w:rsidRPr="00F3010F">
              <w:rPr>
                <w:rFonts w:ascii="Times New Roman" w:hAnsi="Times New Roman"/>
                <w:sz w:val="24"/>
                <w:szCs w:val="24"/>
                <w:lang w:val="sq-AL"/>
              </w:rPr>
              <w:t>procedure</w:t>
            </w:r>
            <w:r w:rsidRPr="00F3010F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</w:p>
          <w:p w14:paraId="1358320A" w14:textId="77777777" w:rsidR="002727F0" w:rsidRPr="00F3010F" w:rsidRDefault="002727F0" w:rsidP="005D031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për datën e daljes së rezultateve të verifikimit paraprak, </w:t>
            </w:r>
          </w:p>
          <w:p w14:paraId="398456AA" w14:textId="4ED921C7" w:rsidR="002727F0" w:rsidRPr="00F3010F" w:rsidRDefault="002727F0" w:rsidP="005D031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3010F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datën, vendin dhe orën ku do të zhvillohet </w:t>
            </w:r>
            <w:r w:rsidR="005D0310" w:rsidRPr="00F3010F">
              <w:rPr>
                <w:rFonts w:ascii="Times New Roman" w:hAnsi="Times New Roman"/>
                <w:sz w:val="24"/>
                <w:szCs w:val="24"/>
                <w:lang w:val="sq-AL"/>
              </w:rPr>
              <w:t>konkurrimi</w:t>
            </w:r>
            <w:r w:rsidRPr="00F3010F"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</w:p>
          <w:p w14:paraId="24FD97F8" w14:textId="25651BFC" w:rsidR="002727F0" w:rsidRPr="00F3010F" w:rsidRDefault="005171BF" w:rsidP="005D0310">
            <w:pPr>
              <w:ind w:left="100" w:right="86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3010F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P</w:t>
            </w:r>
            <w:r w:rsidRPr="00F3010F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ë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</w:t>
            </w:r>
            <w:r w:rsidRPr="00F3010F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</w:t>
            </w:r>
            <w:r w:rsidRPr="00F3010F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F3010F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m</w:t>
            </w:r>
            <w:r w:rsidRPr="00F3010F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</w:t>
            </w:r>
            <w:r w:rsidRPr="00F3010F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r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F3010F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</w:t>
            </w:r>
            <w:r w:rsidRPr="00F3010F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ë</w:t>
            </w:r>
            <w:r w:rsidRPr="00F3010F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t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F3010F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info</w:t>
            </w:r>
            <w:r w:rsidRPr="00F3010F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r</w:t>
            </w:r>
            <w:r w:rsidRPr="00F3010F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m</w:t>
            </w:r>
            <w:r w:rsidRPr="00F3010F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ac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ion,</w:t>
            </w:r>
            <w:r w:rsidRPr="00F3010F">
              <w:rPr>
                <w:rFonts w:ascii="Times New Roman" w:eastAsia="Times New Roman" w:hAnsi="Times New Roman"/>
                <w:spacing w:val="19"/>
                <w:sz w:val="24"/>
                <w:szCs w:val="24"/>
                <w:lang w:val="sq-AL"/>
              </w:rPr>
              <w:t xml:space="preserve"> 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</w:t>
            </w:r>
            <w:r w:rsidRPr="00F3010F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ndi</w:t>
            </w:r>
            <w:r w:rsidRPr="00F3010F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d</w:t>
            </w:r>
            <w:r w:rsidRPr="00F3010F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tët</w:t>
            </w:r>
            <w:r w:rsidRPr="00F3010F">
              <w:rPr>
                <w:rFonts w:ascii="Times New Roman" w:eastAsia="Times New Roman" w:hAnsi="Times New Roman"/>
                <w:spacing w:val="19"/>
                <w:sz w:val="24"/>
                <w:szCs w:val="24"/>
                <w:lang w:val="sq-AL"/>
              </w:rPr>
              <w:t xml:space="preserve"> 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duh</w:t>
            </w:r>
            <w:r w:rsidRPr="00F3010F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e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</w:t>
            </w:r>
            <w:r w:rsidRPr="00F3010F">
              <w:rPr>
                <w:rFonts w:ascii="Times New Roman" w:eastAsia="Times New Roman" w:hAnsi="Times New Roman"/>
                <w:spacing w:val="22"/>
                <w:sz w:val="24"/>
                <w:szCs w:val="24"/>
                <w:lang w:val="sq-AL"/>
              </w:rPr>
              <w:t xml:space="preserve"> 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</w:t>
            </w:r>
            <w:r w:rsidRPr="00F3010F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vi</w:t>
            </w:r>
            <w:r w:rsidRPr="00F3010F">
              <w:rPr>
                <w:rFonts w:ascii="Times New Roman" w:eastAsia="Times New Roman" w:hAnsi="Times New Roman"/>
                <w:spacing w:val="2"/>
                <w:sz w:val="24"/>
                <w:szCs w:val="24"/>
                <w:lang w:val="sq-AL"/>
              </w:rPr>
              <w:t>z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</w:t>
            </w:r>
            <w:r w:rsidRPr="00F3010F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t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ojnë</w:t>
            </w:r>
            <w:r w:rsidRPr="00F3010F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në</w:t>
            </w:r>
            <w:r w:rsidRPr="00F3010F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më</w:t>
            </w:r>
            <w:r w:rsidRPr="00F3010F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>n</w:t>
            </w:r>
            <w:r w:rsidRPr="00F3010F">
              <w:rPr>
                <w:rFonts w:ascii="Times New Roman" w:eastAsia="Times New Roman" w:hAnsi="Times New Roman"/>
                <w:spacing w:val="-5"/>
                <w:sz w:val="24"/>
                <w:szCs w:val="24"/>
                <w:lang w:val="sq-AL"/>
              </w:rPr>
              <w:t>y</w:t>
            </w:r>
            <w:r w:rsidRPr="00F3010F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r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F3010F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F3010F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t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F3010F">
              <w:rPr>
                <w:rFonts w:ascii="Times New Roman" w:eastAsia="Times New Roman" w:hAnsi="Times New Roman"/>
                <w:spacing w:val="20"/>
                <w:sz w:val="24"/>
                <w:szCs w:val="24"/>
                <w:lang w:val="sq-AL"/>
              </w:rPr>
              <w:t xml:space="preserve"> 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</w:t>
            </w:r>
            <w:r w:rsidRPr="00F3010F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F3010F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z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hdu</w:t>
            </w:r>
            <w:r w:rsidRPr="00F3010F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e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shme </w:t>
            </w:r>
            <w:r w:rsidR="000C7966" w:rsidRPr="00F3010F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portalin “Shërbimi Kombëtar i Punësimit”, faqen zyrtare të internetit dhe stendat e informimit me publikun të institucionit, 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du</w:t>
            </w:r>
            <w:r w:rsidRPr="00F3010F">
              <w:rPr>
                <w:rFonts w:ascii="Times New Roman" w:eastAsia="Times New Roman" w:hAnsi="Times New Roman"/>
                <w:spacing w:val="2"/>
                <w:sz w:val="24"/>
                <w:szCs w:val="24"/>
                <w:lang w:val="sq-AL"/>
              </w:rPr>
              <w:t>k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e</w:t>
            </w:r>
            <w:r w:rsidRPr="00F3010F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f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</w:t>
            </w:r>
            <w:r w:rsidRPr="00F3010F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l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luar</w:t>
            </w:r>
            <w:r w:rsidRPr="00F3010F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F3010F">
              <w:rPr>
                <w:rFonts w:ascii="Times New Roman" w:eastAsia="Times New Roman" w:hAnsi="Times New Roman"/>
                <w:spacing w:val="2"/>
                <w:sz w:val="24"/>
                <w:szCs w:val="24"/>
                <w:lang w:val="sq-AL"/>
              </w:rPr>
              <w:t>n</w:t>
            </w:r>
            <w:r w:rsidRPr="00F3010F">
              <w:rPr>
                <w:rFonts w:ascii="Times New Roman" w:eastAsia="Times New Roman" w:hAnsi="Times New Roman"/>
                <w:spacing w:val="-2"/>
                <w:sz w:val="24"/>
                <w:szCs w:val="24"/>
                <w:lang w:val="sq-AL"/>
              </w:rPr>
              <w:t>g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a</w:t>
            </w:r>
            <w:r w:rsidRPr="00F3010F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</w:t>
            </w:r>
            <w:r w:rsidRPr="00F3010F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F3010F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t</w:t>
            </w:r>
            <w:r w:rsidRPr="00F3010F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F3010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:</w:t>
            </w:r>
            <w:r w:rsidRPr="00F3010F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 xml:space="preserve"> </w:t>
            </w:r>
            <w:r w:rsidR="005D0310" w:rsidRPr="00C57D7D">
              <w:rPr>
                <w:rFonts w:ascii="Times New Roman" w:eastAsia="Times New Roman" w:hAnsi="Times New Roman"/>
                <w:b/>
                <w:bCs/>
                <w:color w:val="FF0000"/>
                <w:spacing w:val="4"/>
                <w:sz w:val="24"/>
                <w:szCs w:val="24"/>
                <w:lang w:val="sq-AL"/>
              </w:rPr>
              <w:t>04/12/2023</w:t>
            </w:r>
            <w:r w:rsidR="00307B71" w:rsidRPr="00F3010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sq-AL"/>
              </w:rPr>
              <w:t>.</w:t>
            </w:r>
          </w:p>
        </w:tc>
      </w:tr>
    </w:tbl>
    <w:p w14:paraId="50F1FBB5" w14:textId="77777777" w:rsidR="002727F0" w:rsidRPr="00F3010F" w:rsidRDefault="002727F0" w:rsidP="005D0310">
      <w:pPr>
        <w:rPr>
          <w:rFonts w:ascii="Times New Roman" w:hAnsi="Times New Roman"/>
          <w:sz w:val="24"/>
          <w:szCs w:val="24"/>
          <w:lang w:val="sq-AL"/>
        </w:rPr>
      </w:pPr>
    </w:p>
    <w:sectPr w:rsidR="002727F0" w:rsidRPr="00F3010F" w:rsidSect="005F6BF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450" w:right="1440" w:bottom="126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3D03E" w14:textId="77777777" w:rsidR="006F14AB" w:rsidRDefault="006F14AB" w:rsidP="002727F0">
      <w:pPr>
        <w:spacing w:after="0" w:line="240" w:lineRule="auto"/>
      </w:pPr>
      <w:r>
        <w:separator/>
      </w:r>
    </w:p>
  </w:endnote>
  <w:endnote w:type="continuationSeparator" w:id="0">
    <w:p w14:paraId="04AE7E8D" w14:textId="77777777" w:rsidR="006F14AB" w:rsidRDefault="006F14AB" w:rsidP="00272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B006F" w14:textId="77777777" w:rsidR="00D8718B" w:rsidRDefault="00D871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9546239"/>
      <w:docPartObj>
        <w:docPartGallery w:val="Page Numbers (Bottom of Page)"/>
        <w:docPartUnique/>
      </w:docPartObj>
    </w:sdtPr>
    <w:sdtEndPr>
      <w:rPr>
        <w:noProof/>
        <w:sz w:val="24"/>
        <w:szCs w:val="24"/>
      </w:rPr>
    </w:sdtEndPr>
    <w:sdtContent>
      <w:p w14:paraId="45AA8628" w14:textId="77777777" w:rsidR="00420CC4" w:rsidRPr="0074445A" w:rsidRDefault="00420CC4">
        <w:pPr>
          <w:pStyle w:val="Footer"/>
          <w:jc w:val="right"/>
          <w:rPr>
            <w:sz w:val="24"/>
            <w:szCs w:val="24"/>
          </w:rPr>
        </w:pPr>
        <w:r w:rsidRPr="0074445A">
          <w:rPr>
            <w:sz w:val="24"/>
            <w:szCs w:val="24"/>
          </w:rPr>
          <w:fldChar w:fldCharType="begin"/>
        </w:r>
        <w:r w:rsidRPr="0074445A">
          <w:rPr>
            <w:sz w:val="24"/>
            <w:szCs w:val="24"/>
          </w:rPr>
          <w:instrText xml:space="preserve"> PAGE   \* MERGEFORMAT </w:instrText>
        </w:r>
        <w:r w:rsidRPr="0074445A">
          <w:rPr>
            <w:sz w:val="24"/>
            <w:szCs w:val="24"/>
          </w:rPr>
          <w:fldChar w:fldCharType="separate"/>
        </w:r>
        <w:r w:rsidR="007C612A">
          <w:rPr>
            <w:noProof/>
            <w:sz w:val="24"/>
            <w:szCs w:val="24"/>
          </w:rPr>
          <w:t>8</w:t>
        </w:r>
        <w:r w:rsidRPr="0074445A">
          <w:rPr>
            <w:noProof/>
            <w:sz w:val="24"/>
            <w:szCs w:val="24"/>
          </w:rPr>
          <w:fldChar w:fldCharType="end"/>
        </w:r>
      </w:p>
    </w:sdtContent>
  </w:sdt>
  <w:p w14:paraId="39E99090" w14:textId="77777777" w:rsidR="00420CC4" w:rsidRDefault="00420C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A571" w14:textId="77777777" w:rsidR="00D8718B" w:rsidRDefault="00D871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A1CC1" w14:textId="77777777" w:rsidR="006F14AB" w:rsidRDefault="006F14AB" w:rsidP="002727F0">
      <w:pPr>
        <w:spacing w:after="0" w:line="240" w:lineRule="auto"/>
      </w:pPr>
      <w:r>
        <w:separator/>
      </w:r>
    </w:p>
  </w:footnote>
  <w:footnote w:type="continuationSeparator" w:id="0">
    <w:p w14:paraId="43A2F26B" w14:textId="77777777" w:rsidR="006F14AB" w:rsidRDefault="006F14AB" w:rsidP="002727F0">
      <w:pPr>
        <w:spacing w:after="0" w:line="240" w:lineRule="auto"/>
      </w:pPr>
      <w:r>
        <w:continuationSeparator/>
      </w:r>
    </w:p>
  </w:footnote>
  <w:footnote w:id="1">
    <w:p w14:paraId="76DA4922" w14:textId="49FD4FAC" w:rsidR="00B96CC7" w:rsidRPr="00816DA2" w:rsidRDefault="00B96CC7" w:rsidP="00B96CC7">
      <w:pPr>
        <w:pStyle w:val="FootnoteText"/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bookmarkStart w:id="0" w:name="_Hlk145577086"/>
      <w:proofErr w:type="spellStart"/>
      <w:r w:rsidRPr="00816DA2">
        <w:rPr>
          <w:rFonts w:ascii="Times New Roman" w:hAnsi="Times New Roman"/>
          <w:sz w:val="16"/>
          <w:szCs w:val="16"/>
        </w:rPr>
        <w:t>Referuar</w:t>
      </w:r>
      <w:proofErr w:type="spellEnd"/>
      <w:r w:rsidRPr="00816DA2">
        <w:rPr>
          <w:rFonts w:ascii="Times New Roman" w:hAnsi="Times New Roman"/>
          <w:sz w:val="16"/>
          <w:szCs w:val="16"/>
        </w:rPr>
        <w:t xml:space="preserve"> </w:t>
      </w:r>
      <w:r w:rsidRPr="00816DA2">
        <w:rPr>
          <w:rFonts w:ascii="Times New Roman" w:hAnsi="Times New Roman"/>
          <w:sz w:val="16"/>
          <w:szCs w:val="16"/>
          <w:lang w:val="sq-AL"/>
        </w:rPr>
        <w:t>kreut IV, pika 4, të VKM nr. 325, datë 31.05.2023 “Për miratimin e strukturës së pagave, niveleve të pagave dhe shtesave të tjera mbi pagë të zëvendësministrit, funksionarëve të kabineteve, prefektit, nënprefektit, nëpunësve civilë dhe nëpunësve në disa institucione të administratës publike.</w:t>
      </w:r>
      <w:r w:rsidRPr="00816DA2">
        <w:rPr>
          <w:sz w:val="16"/>
          <w:szCs w:val="16"/>
          <w:lang w:val="sq-AL"/>
        </w:rPr>
        <w:t>”</w:t>
      </w:r>
    </w:p>
    <w:bookmarkEnd w:id="0"/>
    <w:p w14:paraId="2F34A473" w14:textId="77777777" w:rsidR="00B96CC7" w:rsidRDefault="00B96CC7" w:rsidP="00B96CC7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3BCFC" w14:textId="77777777" w:rsidR="00D8718B" w:rsidRDefault="00D871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E36CD" w14:textId="77777777" w:rsidR="002727F0" w:rsidRPr="00D8718B" w:rsidRDefault="002727F0" w:rsidP="00D871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C7197" w14:textId="77777777" w:rsidR="00D8718B" w:rsidRDefault="00D871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23B02"/>
    <w:multiLevelType w:val="hybridMultilevel"/>
    <w:tmpl w:val="E2323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22DE2"/>
    <w:multiLevelType w:val="hybridMultilevel"/>
    <w:tmpl w:val="C20E16A8"/>
    <w:lvl w:ilvl="0" w:tplc="FFFFFFFF">
      <w:start w:val="1"/>
      <w:numFmt w:val="lowerLetter"/>
      <w:lvlText w:val="%1)"/>
      <w:lvlJc w:val="left"/>
      <w:pPr>
        <w:ind w:left="900" w:hanging="360"/>
      </w:pPr>
      <w:rPr>
        <w:rFonts w:ascii="Times New Roman" w:eastAsia="Calibri" w:hAnsi="Times New Roman" w:cs="Times New Roman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2" w15:restartNumberingAfterBreak="0">
    <w:nsid w:val="078C2D92"/>
    <w:multiLevelType w:val="hybridMultilevel"/>
    <w:tmpl w:val="0A1C2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5368F"/>
    <w:multiLevelType w:val="hybridMultilevel"/>
    <w:tmpl w:val="C20E16A8"/>
    <w:lvl w:ilvl="0" w:tplc="FFFFFFFF">
      <w:start w:val="1"/>
      <w:numFmt w:val="lowerLetter"/>
      <w:lvlText w:val="%1)"/>
      <w:lvlJc w:val="left"/>
      <w:pPr>
        <w:ind w:left="540" w:hanging="360"/>
      </w:pPr>
      <w:rPr>
        <w:rFonts w:ascii="Times New Roman" w:eastAsia="Calibri" w:hAnsi="Times New Roman" w:cs="Times New Roman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71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43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15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87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59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31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030" w:hanging="180"/>
      </w:pPr>
      <w:rPr>
        <w:rFonts w:cs="Times New Roman"/>
      </w:rPr>
    </w:lvl>
  </w:abstractNum>
  <w:abstractNum w:abstractNumId="4" w15:restartNumberingAfterBreak="0">
    <w:nsid w:val="0D2D3C6F"/>
    <w:multiLevelType w:val="hybridMultilevel"/>
    <w:tmpl w:val="D338C9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9C3EDC"/>
    <w:multiLevelType w:val="hybridMultilevel"/>
    <w:tmpl w:val="F5C2C44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13513C6"/>
    <w:multiLevelType w:val="hybridMultilevel"/>
    <w:tmpl w:val="A2482FA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5164B9"/>
    <w:multiLevelType w:val="hybridMultilevel"/>
    <w:tmpl w:val="F15CD9B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C13D0A"/>
    <w:multiLevelType w:val="hybridMultilevel"/>
    <w:tmpl w:val="C7663294"/>
    <w:lvl w:ilvl="0" w:tplc="4AC49A70">
      <w:numFmt w:val="bullet"/>
      <w:lvlText w:val="•"/>
      <w:lvlJc w:val="left"/>
      <w:pPr>
        <w:ind w:left="4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74D0E"/>
    <w:multiLevelType w:val="hybridMultilevel"/>
    <w:tmpl w:val="C20E16A8"/>
    <w:lvl w:ilvl="0" w:tplc="745C89FE">
      <w:start w:val="1"/>
      <w:numFmt w:val="lowerLetter"/>
      <w:lvlText w:val="%1)"/>
      <w:lvlJc w:val="left"/>
      <w:pPr>
        <w:ind w:left="502" w:hanging="360"/>
      </w:pPr>
      <w:rPr>
        <w:rFonts w:ascii="Times New Roman" w:eastAsia="Calibri" w:hAnsi="Times New Roman" w:cs="Times New Roman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-3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67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39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11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83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55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27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5992" w:hanging="180"/>
      </w:pPr>
      <w:rPr>
        <w:rFonts w:cs="Times New Roman"/>
      </w:rPr>
    </w:lvl>
  </w:abstractNum>
  <w:abstractNum w:abstractNumId="12" w15:restartNumberingAfterBreak="0">
    <w:nsid w:val="30C07755"/>
    <w:multiLevelType w:val="hybridMultilevel"/>
    <w:tmpl w:val="F72267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5E4D2D"/>
    <w:multiLevelType w:val="hybridMultilevel"/>
    <w:tmpl w:val="908CC2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83165"/>
    <w:multiLevelType w:val="hybridMultilevel"/>
    <w:tmpl w:val="E9503AE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1D5B42"/>
    <w:multiLevelType w:val="hybridMultilevel"/>
    <w:tmpl w:val="5AA85F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31414"/>
    <w:multiLevelType w:val="hybridMultilevel"/>
    <w:tmpl w:val="14C08DA6"/>
    <w:lvl w:ilvl="0" w:tplc="B69E67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475E76"/>
    <w:multiLevelType w:val="hybridMultilevel"/>
    <w:tmpl w:val="F60238F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45183"/>
    <w:multiLevelType w:val="hybridMultilevel"/>
    <w:tmpl w:val="50C6280E"/>
    <w:lvl w:ilvl="0" w:tplc="E5883E12">
      <w:start w:val="1"/>
      <w:numFmt w:val="lowerLetter"/>
      <w:lvlText w:val="%1-"/>
      <w:lvlJc w:val="left"/>
      <w:pPr>
        <w:ind w:left="360" w:hanging="360"/>
      </w:pPr>
      <w:rPr>
        <w:rFonts w:cs="Times New Roman"/>
        <w:i w:val="0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453924"/>
    <w:multiLevelType w:val="hybridMultilevel"/>
    <w:tmpl w:val="0C22CE3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0EA6DFD"/>
    <w:multiLevelType w:val="hybridMultilevel"/>
    <w:tmpl w:val="CBE45F4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4697CE0"/>
    <w:multiLevelType w:val="hybridMultilevel"/>
    <w:tmpl w:val="F9083F4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5A6910"/>
    <w:multiLevelType w:val="hybridMultilevel"/>
    <w:tmpl w:val="9160A28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45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170" w:hanging="360"/>
      </w:pPr>
    </w:lvl>
    <w:lvl w:ilvl="2" w:tplc="041C001B" w:tentative="1">
      <w:start w:val="1"/>
      <w:numFmt w:val="lowerRoman"/>
      <w:lvlText w:val="%3."/>
      <w:lvlJc w:val="right"/>
      <w:pPr>
        <w:ind w:left="1890" w:hanging="180"/>
      </w:pPr>
    </w:lvl>
    <w:lvl w:ilvl="3" w:tplc="041C000F" w:tentative="1">
      <w:start w:val="1"/>
      <w:numFmt w:val="decimal"/>
      <w:lvlText w:val="%4."/>
      <w:lvlJc w:val="left"/>
      <w:pPr>
        <w:ind w:left="2610" w:hanging="360"/>
      </w:pPr>
    </w:lvl>
    <w:lvl w:ilvl="4" w:tplc="041C0019" w:tentative="1">
      <w:start w:val="1"/>
      <w:numFmt w:val="lowerLetter"/>
      <w:lvlText w:val="%5."/>
      <w:lvlJc w:val="left"/>
      <w:pPr>
        <w:ind w:left="3330" w:hanging="360"/>
      </w:pPr>
    </w:lvl>
    <w:lvl w:ilvl="5" w:tplc="041C001B" w:tentative="1">
      <w:start w:val="1"/>
      <w:numFmt w:val="lowerRoman"/>
      <w:lvlText w:val="%6."/>
      <w:lvlJc w:val="right"/>
      <w:pPr>
        <w:ind w:left="4050" w:hanging="180"/>
      </w:pPr>
    </w:lvl>
    <w:lvl w:ilvl="6" w:tplc="041C000F" w:tentative="1">
      <w:start w:val="1"/>
      <w:numFmt w:val="decimal"/>
      <w:lvlText w:val="%7."/>
      <w:lvlJc w:val="left"/>
      <w:pPr>
        <w:ind w:left="4770" w:hanging="360"/>
      </w:pPr>
    </w:lvl>
    <w:lvl w:ilvl="7" w:tplc="041C0019" w:tentative="1">
      <w:start w:val="1"/>
      <w:numFmt w:val="lowerLetter"/>
      <w:lvlText w:val="%8."/>
      <w:lvlJc w:val="left"/>
      <w:pPr>
        <w:ind w:left="5490" w:hanging="360"/>
      </w:pPr>
    </w:lvl>
    <w:lvl w:ilvl="8" w:tplc="041C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66C30BD7"/>
    <w:multiLevelType w:val="hybridMultilevel"/>
    <w:tmpl w:val="AB6A79E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913AB9"/>
    <w:multiLevelType w:val="hybridMultilevel"/>
    <w:tmpl w:val="C20E16A8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ascii="Times New Roman" w:eastAsia="Calibri" w:hAnsi="Times New Roman" w:cs="Times New Roman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-3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67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39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11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83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55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27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5992" w:hanging="180"/>
      </w:pPr>
      <w:rPr>
        <w:rFonts w:cs="Times New Roman"/>
      </w:rPr>
    </w:lvl>
  </w:abstractNum>
  <w:abstractNum w:abstractNumId="27" w15:restartNumberingAfterBreak="0">
    <w:nsid w:val="73294425"/>
    <w:multiLevelType w:val="hybridMultilevel"/>
    <w:tmpl w:val="09CC5C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8502C4"/>
    <w:multiLevelType w:val="hybridMultilevel"/>
    <w:tmpl w:val="C20E16A8"/>
    <w:lvl w:ilvl="0" w:tplc="FFFFFFFF">
      <w:start w:val="1"/>
      <w:numFmt w:val="lowerLetter"/>
      <w:lvlText w:val="%1)"/>
      <w:lvlJc w:val="left"/>
      <w:pPr>
        <w:ind w:left="630" w:hanging="360"/>
      </w:pPr>
      <w:rPr>
        <w:rFonts w:ascii="Times New Roman" w:eastAsia="Calibri" w:hAnsi="Times New Roman" w:cs="Times New Roman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9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A0735F1"/>
    <w:multiLevelType w:val="hybridMultilevel"/>
    <w:tmpl w:val="336C27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BE71FDC"/>
    <w:multiLevelType w:val="hybridMultilevel"/>
    <w:tmpl w:val="BDC0EB58"/>
    <w:lvl w:ilvl="0" w:tplc="72129AB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1" w15:restartNumberingAfterBreak="0">
    <w:nsid w:val="7DEA5B61"/>
    <w:multiLevelType w:val="hybridMultilevel"/>
    <w:tmpl w:val="85B0594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98069881">
    <w:abstractNumId w:val="18"/>
  </w:num>
  <w:num w:numId="2" w16cid:durableId="729112803">
    <w:abstractNumId w:val="29"/>
  </w:num>
  <w:num w:numId="3" w16cid:durableId="1661497972">
    <w:abstractNumId w:val="25"/>
  </w:num>
  <w:num w:numId="4" w16cid:durableId="1358968212">
    <w:abstractNumId w:val="4"/>
  </w:num>
  <w:num w:numId="5" w16cid:durableId="1843424103">
    <w:abstractNumId w:val="18"/>
  </w:num>
  <w:num w:numId="6" w16cid:durableId="12104598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36682431">
    <w:abstractNumId w:val="21"/>
  </w:num>
  <w:num w:numId="8" w16cid:durableId="55346360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632295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07902903">
    <w:abstractNumId w:val="27"/>
  </w:num>
  <w:num w:numId="11" w16cid:durableId="1995178602">
    <w:abstractNumId w:val="13"/>
  </w:num>
  <w:num w:numId="12" w16cid:durableId="2039888102">
    <w:abstractNumId w:val="8"/>
  </w:num>
  <w:num w:numId="13" w16cid:durableId="44719507">
    <w:abstractNumId w:val="19"/>
  </w:num>
  <w:num w:numId="14" w16cid:durableId="728919195">
    <w:abstractNumId w:val="22"/>
  </w:num>
  <w:num w:numId="15" w16cid:durableId="1253666982">
    <w:abstractNumId w:val="23"/>
  </w:num>
  <w:num w:numId="16" w16cid:durableId="17943292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24676342">
    <w:abstractNumId w:val="12"/>
  </w:num>
  <w:num w:numId="18" w16cid:durableId="1989288841">
    <w:abstractNumId w:val="15"/>
  </w:num>
  <w:num w:numId="19" w16cid:durableId="777413937">
    <w:abstractNumId w:val="6"/>
  </w:num>
  <w:num w:numId="20" w16cid:durableId="1534224830">
    <w:abstractNumId w:val="16"/>
  </w:num>
  <w:num w:numId="21" w16cid:durableId="101610430">
    <w:abstractNumId w:val="2"/>
  </w:num>
  <w:num w:numId="22" w16cid:durableId="104428118">
    <w:abstractNumId w:val="17"/>
  </w:num>
  <w:num w:numId="23" w16cid:durableId="953101297">
    <w:abstractNumId w:val="5"/>
  </w:num>
  <w:num w:numId="24" w16cid:durableId="1548639547">
    <w:abstractNumId w:val="9"/>
  </w:num>
  <w:num w:numId="25" w16cid:durableId="1220438901">
    <w:abstractNumId w:val="20"/>
  </w:num>
  <w:num w:numId="26" w16cid:durableId="313721520">
    <w:abstractNumId w:val="10"/>
  </w:num>
  <w:num w:numId="27" w16cid:durableId="1305280533">
    <w:abstractNumId w:val="0"/>
  </w:num>
  <w:num w:numId="28" w16cid:durableId="1811626873">
    <w:abstractNumId w:val="31"/>
  </w:num>
  <w:num w:numId="29" w16cid:durableId="1937976395">
    <w:abstractNumId w:val="11"/>
  </w:num>
  <w:num w:numId="30" w16cid:durableId="1366909828">
    <w:abstractNumId w:val="28"/>
  </w:num>
  <w:num w:numId="31" w16cid:durableId="980883921">
    <w:abstractNumId w:val="3"/>
  </w:num>
  <w:num w:numId="32" w16cid:durableId="1759516908">
    <w:abstractNumId w:val="1"/>
  </w:num>
  <w:num w:numId="33" w16cid:durableId="607657965">
    <w:abstractNumId w:val="14"/>
  </w:num>
  <w:num w:numId="34" w16cid:durableId="1914732164">
    <w:abstractNumId w:val="30"/>
  </w:num>
  <w:num w:numId="35" w16cid:durableId="794861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7F0"/>
    <w:rsid w:val="000403CF"/>
    <w:rsid w:val="000521DB"/>
    <w:rsid w:val="00054849"/>
    <w:rsid w:val="00077EB4"/>
    <w:rsid w:val="000A1B16"/>
    <w:rsid w:val="000C34C9"/>
    <w:rsid w:val="000C7966"/>
    <w:rsid w:val="00164469"/>
    <w:rsid w:val="00181298"/>
    <w:rsid w:val="001C6292"/>
    <w:rsid w:val="0022398E"/>
    <w:rsid w:val="00231904"/>
    <w:rsid w:val="002727F0"/>
    <w:rsid w:val="002E7160"/>
    <w:rsid w:val="002F4B1F"/>
    <w:rsid w:val="00307B71"/>
    <w:rsid w:val="00322518"/>
    <w:rsid w:val="00360496"/>
    <w:rsid w:val="003B7BE9"/>
    <w:rsid w:val="003D485C"/>
    <w:rsid w:val="003F2A71"/>
    <w:rsid w:val="00420CC4"/>
    <w:rsid w:val="004352BE"/>
    <w:rsid w:val="0048174D"/>
    <w:rsid w:val="00485CFC"/>
    <w:rsid w:val="004A4296"/>
    <w:rsid w:val="004D2C7D"/>
    <w:rsid w:val="005171BF"/>
    <w:rsid w:val="00524C90"/>
    <w:rsid w:val="00530B04"/>
    <w:rsid w:val="00555B0F"/>
    <w:rsid w:val="0059292D"/>
    <w:rsid w:val="005A37FA"/>
    <w:rsid w:val="005D0310"/>
    <w:rsid w:val="005E3D22"/>
    <w:rsid w:val="005F6BF5"/>
    <w:rsid w:val="00625AA5"/>
    <w:rsid w:val="00661A90"/>
    <w:rsid w:val="00674292"/>
    <w:rsid w:val="00690C22"/>
    <w:rsid w:val="006C160C"/>
    <w:rsid w:val="006D3CF4"/>
    <w:rsid w:val="006F14AB"/>
    <w:rsid w:val="006F20CD"/>
    <w:rsid w:val="006F4CC4"/>
    <w:rsid w:val="006F5E50"/>
    <w:rsid w:val="0074445A"/>
    <w:rsid w:val="0075097D"/>
    <w:rsid w:val="00787316"/>
    <w:rsid w:val="00795291"/>
    <w:rsid w:val="007A572C"/>
    <w:rsid w:val="007C612A"/>
    <w:rsid w:val="00820878"/>
    <w:rsid w:val="008465A1"/>
    <w:rsid w:val="00894544"/>
    <w:rsid w:val="008B14E6"/>
    <w:rsid w:val="008C39F2"/>
    <w:rsid w:val="00934794"/>
    <w:rsid w:val="00954B7B"/>
    <w:rsid w:val="00967BC6"/>
    <w:rsid w:val="00A50D6B"/>
    <w:rsid w:val="00A538B7"/>
    <w:rsid w:val="00A91F63"/>
    <w:rsid w:val="00AA60BB"/>
    <w:rsid w:val="00AC43E6"/>
    <w:rsid w:val="00AC54BC"/>
    <w:rsid w:val="00AD47D4"/>
    <w:rsid w:val="00AE5975"/>
    <w:rsid w:val="00B25D1E"/>
    <w:rsid w:val="00B96CC7"/>
    <w:rsid w:val="00BA1A45"/>
    <w:rsid w:val="00BA2E05"/>
    <w:rsid w:val="00BB6CAB"/>
    <w:rsid w:val="00C364AC"/>
    <w:rsid w:val="00C45BC4"/>
    <w:rsid w:val="00C5028B"/>
    <w:rsid w:val="00C57D7D"/>
    <w:rsid w:val="00CD06E5"/>
    <w:rsid w:val="00CF36EB"/>
    <w:rsid w:val="00CF46E9"/>
    <w:rsid w:val="00D12C75"/>
    <w:rsid w:val="00D43C1D"/>
    <w:rsid w:val="00D759E6"/>
    <w:rsid w:val="00D8718B"/>
    <w:rsid w:val="00D90042"/>
    <w:rsid w:val="00D91BC9"/>
    <w:rsid w:val="00DA61A5"/>
    <w:rsid w:val="00DF71CD"/>
    <w:rsid w:val="00E75887"/>
    <w:rsid w:val="00E860B2"/>
    <w:rsid w:val="00E96A96"/>
    <w:rsid w:val="00EC1BA1"/>
    <w:rsid w:val="00EE63FE"/>
    <w:rsid w:val="00EF202F"/>
    <w:rsid w:val="00EF7100"/>
    <w:rsid w:val="00F12A95"/>
    <w:rsid w:val="00F3010F"/>
    <w:rsid w:val="00F3453D"/>
    <w:rsid w:val="00F41D23"/>
    <w:rsid w:val="00F759B3"/>
    <w:rsid w:val="00FE497B"/>
    <w:rsid w:val="00FE676F"/>
    <w:rsid w:val="00FF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38CC8D"/>
  <w15:chartTrackingRefBased/>
  <w15:docId w15:val="{6E923986-97B8-449C-9B92-220B24A3C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7F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727F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2727F0"/>
    <w:rPr>
      <w:rFonts w:ascii="Calibri" w:eastAsia="Calibri" w:hAnsi="Calibri" w:cs="Times New Roman"/>
    </w:rPr>
  </w:style>
  <w:style w:type="paragraph" w:customStyle="1" w:styleId="Normal1">
    <w:name w:val="Normal1"/>
    <w:rsid w:val="002727F0"/>
    <w:pPr>
      <w:spacing w:after="0" w:line="276" w:lineRule="auto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rsid w:val="002727F0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727F0"/>
    <w:rPr>
      <w:i/>
      <w:iCs/>
    </w:rPr>
  </w:style>
  <w:style w:type="character" w:styleId="Strong">
    <w:name w:val="Strong"/>
    <w:basedOn w:val="DefaultParagraphFont"/>
    <w:uiPriority w:val="22"/>
    <w:qFormat/>
    <w:rsid w:val="002727F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72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27F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72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27F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CC4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6CC7"/>
    <w:pPr>
      <w:spacing w:after="0" w:line="240" w:lineRule="auto"/>
    </w:pPr>
    <w:rPr>
      <w:rFonts w:eastAsia="MS Minch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6CC7"/>
    <w:rPr>
      <w:rFonts w:ascii="Calibri" w:eastAsia="MS Mincho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96CC7"/>
    <w:rPr>
      <w:vertAlign w:val="superscript"/>
    </w:rPr>
  </w:style>
  <w:style w:type="paragraph" w:styleId="NormalWeb">
    <w:name w:val="Normal (Web)"/>
    <w:basedOn w:val="Normal"/>
    <w:uiPriority w:val="99"/>
    <w:rsid w:val="00B96C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q-AL"/>
    </w:rPr>
  </w:style>
  <w:style w:type="character" w:styleId="EndnoteReference">
    <w:name w:val="endnote reference"/>
    <w:basedOn w:val="DefaultParagraphFont"/>
    <w:uiPriority w:val="99"/>
    <w:semiHidden/>
    <w:unhideWhenUsed/>
    <w:rsid w:val="00F301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9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ld.al/dokonline/Formular-vetdeklarimi-gjendje-gjyqesore.pdf" TargetMode="External"/><Relationship Id="rId13" Type="http://schemas.openxmlformats.org/officeDocument/2006/relationships/hyperlink" Target="http://www.dap.gov.al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dap.gov.al/legjislacioni/udhezime-manuale/60-jeteshkrimi-standard" TargetMode="External"/><Relationship Id="rId12" Type="http://schemas.openxmlformats.org/officeDocument/2006/relationships/hyperlink" Target="https://ild.al/dokonline/Formular-vetdeklarimi-gjendje-gjyqesore.pdf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p.gov.al/legjislacioni/udhezime-manuale/60-jeteshkrimi-standard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dap.gov.al/legjislacioni/udhezime-manuale/54-udhezim-nr-2-date-27-03-2015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www.dap.gov.al" TargetMode="External"/><Relationship Id="rId14" Type="http://schemas.openxmlformats.org/officeDocument/2006/relationships/hyperlink" Target="http://www.dap.gov.al/legjislacioni/udhezime-manuale/54-udhezim-nr-2-date-27-03-201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8</Pages>
  <Words>2736</Words>
  <Characters>15599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Sonila Koci</dc:creator>
  <cp:keywords/>
  <dc:description/>
  <cp:lastModifiedBy>Sonila Koci</cp:lastModifiedBy>
  <cp:revision>67</cp:revision>
  <cp:lastPrinted>2023-11-03T08:43:00Z</cp:lastPrinted>
  <dcterms:created xsi:type="dcterms:W3CDTF">2022-01-06T07:41:00Z</dcterms:created>
  <dcterms:modified xsi:type="dcterms:W3CDTF">2023-11-03T08:49:00Z</dcterms:modified>
</cp:coreProperties>
</file>