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6169E" w:rsidRPr="00B319EA" w:rsidRDefault="0096169E" w:rsidP="0096169E">
      <w:pPr>
        <w:jc w:val="center"/>
        <w:rPr>
          <w:rFonts w:ascii="Arial" w:hAnsi="Arial" w:cs="Arial"/>
          <w:b/>
          <w:sz w:val="18"/>
          <w:szCs w:val="18"/>
          <w:lang w:val="it-IT"/>
        </w:rPr>
      </w:pPr>
      <w:r w:rsidRPr="00B319EA">
        <w:rPr>
          <w:rFonts w:ascii="Arial" w:hAnsi="Arial" w:cs="Arial"/>
          <w:b/>
          <w:sz w:val="18"/>
          <w:szCs w:val="18"/>
          <w:lang w:val="it-IT"/>
        </w:rPr>
        <w:t>REPUBLIKA E SHQIPËRISË</w:t>
      </w:r>
    </w:p>
    <w:p w:rsidR="0096169E" w:rsidRDefault="0096169E" w:rsidP="0096169E">
      <w:pPr>
        <w:jc w:val="center"/>
        <w:rPr>
          <w:rFonts w:ascii="Times New Roman" w:hAnsi="Times New Roman" w:cs="Times New Roman"/>
          <w:b/>
          <w:sz w:val="24"/>
          <w:szCs w:val="24"/>
          <w:lang w:val="it-IT"/>
        </w:rPr>
      </w:pPr>
      <w:r w:rsidRPr="00BE1A59">
        <w:rPr>
          <w:rFonts w:ascii="Times New Roman" w:hAnsi="Times New Roman" w:cs="Times New Roman"/>
          <w:b/>
          <w:sz w:val="24"/>
          <w:szCs w:val="24"/>
          <w:lang w:val="it-IT"/>
        </w:rPr>
        <w:t>BASHKIA RROGOZHIN</w:t>
      </w:r>
      <w:r>
        <w:rPr>
          <w:rFonts w:ascii="Times New Roman" w:hAnsi="Times New Roman" w:cs="Times New Roman"/>
          <w:b/>
          <w:sz w:val="24"/>
          <w:szCs w:val="24"/>
          <w:lang w:val="it-IT"/>
        </w:rPr>
        <w:t>Ë</w:t>
      </w:r>
    </w:p>
    <w:p w:rsidR="0096169E" w:rsidRDefault="0096169E" w:rsidP="0096169E">
      <w:pPr>
        <w:jc w:val="center"/>
        <w:rPr>
          <w:rFonts w:ascii="Times New Roman" w:hAnsi="Times New Roman" w:cs="Times New Roman"/>
          <w:b/>
          <w:sz w:val="24"/>
          <w:szCs w:val="24"/>
          <w:lang w:val="it-IT"/>
        </w:rPr>
      </w:pPr>
    </w:p>
    <w:p w:rsidR="00F4240A" w:rsidRDefault="00F4240A" w:rsidP="00F4240A">
      <w:pPr>
        <w:pBdr>
          <w:bottom w:val="single" w:sz="12" w:space="4" w:color="C00000"/>
        </w:pBdr>
        <w:shd w:val="clear" w:color="auto" w:fill="C00000"/>
        <w:spacing w:after="0"/>
        <w:jc w:val="center"/>
        <w:rPr>
          <w:rFonts w:ascii="Times New Roman" w:eastAsia="MS Mincho" w:hAnsi="Times New Roman"/>
          <w:b/>
          <w:color w:val="FFFF00"/>
          <w:sz w:val="24"/>
          <w:szCs w:val="24"/>
        </w:rPr>
      </w:pPr>
      <w:r>
        <w:rPr>
          <w:rFonts w:ascii="Times New Roman" w:eastAsia="MS Mincho" w:hAnsi="Times New Roman"/>
          <w:b/>
          <w:color w:val="FFFF00"/>
          <w:sz w:val="24"/>
          <w:szCs w:val="24"/>
        </w:rPr>
        <w:t>SHPALLJE PËR NËPUNËS CIVIL,</w:t>
      </w:r>
    </w:p>
    <w:p w:rsidR="00F4240A" w:rsidRDefault="00F4240A" w:rsidP="00F4240A">
      <w:pPr>
        <w:pBdr>
          <w:bottom w:val="single" w:sz="12" w:space="4" w:color="C00000"/>
        </w:pBdr>
        <w:shd w:val="clear" w:color="auto" w:fill="C00000"/>
        <w:spacing w:after="0"/>
        <w:jc w:val="center"/>
        <w:rPr>
          <w:rFonts w:ascii="Times New Roman" w:eastAsia="MS Mincho" w:hAnsi="Times New Roman"/>
          <w:b/>
          <w:color w:val="FFFF00"/>
          <w:sz w:val="24"/>
          <w:szCs w:val="24"/>
        </w:rPr>
      </w:pPr>
      <w:r>
        <w:rPr>
          <w:rFonts w:ascii="Times New Roman" w:eastAsia="MS Mincho" w:hAnsi="Times New Roman"/>
          <w:b/>
          <w:color w:val="FFFF00"/>
          <w:sz w:val="24"/>
          <w:szCs w:val="24"/>
        </w:rPr>
        <w:t>LËVIZJE PARALELE DHE PRANIM NË SHËRBIMIN CIVIL</w:t>
      </w:r>
    </w:p>
    <w:p w:rsidR="00F4240A" w:rsidRPr="005F5893" w:rsidRDefault="00F4240A" w:rsidP="00F4240A">
      <w:pPr>
        <w:pBdr>
          <w:bottom w:val="single" w:sz="12" w:space="4" w:color="C00000"/>
        </w:pBdr>
        <w:shd w:val="clear" w:color="auto" w:fill="C00000"/>
        <w:spacing w:after="0"/>
        <w:jc w:val="center"/>
        <w:rPr>
          <w:rFonts w:ascii="Times New Roman" w:eastAsia="MS Mincho" w:hAnsi="Times New Roman"/>
          <w:b/>
          <w:bCs/>
          <w:color w:val="FFFF00"/>
          <w:sz w:val="24"/>
          <w:szCs w:val="24"/>
          <w:lang w:val="sq-AL"/>
        </w:rPr>
      </w:pPr>
      <w:r w:rsidRPr="005F5893">
        <w:rPr>
          <w:rFonts w:ascii="Times New Roman" w:eastAsia="MS Mincho" w:hAnsi="Times New Roman"/>
          <w:b/>
          <w:bCs/>
          <w:color w:val="FFFF00"/>
          <w:sz w:val="24"/>
          <w:szCs w:val="24"/>
          <w:lang w:val="sq-AL"/>
        </w:rPr>
        <w:t>NË KATEGORINË EKZEKUTIVE</w:t>
      </w:r>
    </w:p>
    <w:p w:rsidR="00F4240A" w:rsidRPr="005F5893" w:rsidRDefault="00F4240A" w:rsidP="00F4240A">
      <w:pPr>
        <w:pBdr>
          <w:bottom w:val="single" w:sz="12" w:space="4" w:color="C00000"/>
        </w:pBdr>
        <w:shd w:val="clear" w:color="auto" w:fill="C00000"/>
        <w:spacing w:after="0"/>
        <w:jc w:val="center"/>
        <w:rPr>
          <w:rFonts w:ascii="Times New Roman" w:eastAsia="MS Mincho" w:hAnsi="Times New Roman"/>
          <w:b/>
          <w:color w:val="FFFF00"/>
          <w:sz w:val="24"/>
          <w:szCs w:val="24"/>
          <w:lang w:val="sq-AL"/>
        </w:rPr>
      </w:pPr>
      <w:r w:rsidRPr="005F5893">
        <w:rPr>
          <w:rFonts w:ascii="Times New Roman" w:eastAsia="MS Mincho" w:hAnsi="Times New Roman"/>
          <w:b/>
          <w:bCs/>
          <w:color w:val="FFFF00"/>
          <w:sz w:val="24"/>
          <w:szCs w:val="24"/>
          <w:lang w:val="sq-AL"/>
        </w:rPr>
        <w:t xml:space="preserve"> (SPECIALIST)</w:t>
      </w:r>
    </w:p>
    <w:p w:rsidR="00F4240A" w:rsidRDefault="00F4240A" w:rsidP="00F4240A">
      <w:pPr>
        <w:pBdr>
          <w:bottom w:val="single" w:sz="12" w:space="4" w:color="C00000"/>
        </w:pBdr>
        <w:shd w:val="clear" w:color="auto" w:fill="C00000"/>
        <w:spacing w:after="0"/>
        <w:jc w:val="center"/>
        <w:rPr>
          <w:rFonts w:ascii="Times New Roman" w:eastAsia="MS Mincho" w:hAnsi="Times New Roman"/>
          <w:b/>
          <w:color w:val="FFFF00"/>
          <w:sz w:val="24"/>
          <w:szCs w:val="24"/>
        </w:rPr>
      </w:pPr>
    </w:p>
    <w:p w:rsidR="00F4240A" w:rsidRDefault="00F4240A" w:rsidP="00F4240A">
      <w:pPr>
        <w:spacing w:after="0"/>
        <w:rPr>
          <w:rFonts w:ascii="Times New Roman" w:hAnsi="Times New Roman"/>
          <w:color w:val="C00000"/>
          <w:sz w:val="24"/>
          <w:szCs w:val="24"/>
        </w:rPr>
      </w:pPr>
    </w:p>
    <w:p w:rsidR="009C1923" w:rsidRDefault="005C02DE" w:rsidP="00F4240A">
      <w:pPr>
        <w:spacing w:after="0"/>
        <w:jc w:val="center"/>
        <w:rPr>
          <w:rFonts w:ascii="Times New Roman" w:hAnsi="Times New Roman" w:cs="Times New Roman"/>
          <w:b/>
          <w:sz w:val="28"/>
          <w:szCs w:val="28"/>
        </w:rPr>
      </w:pPr>
      <w:r>
        <w:rPr>
          <w:rFonts w:ascii="Times New Roman" w:hAnsi="Times New Roman" w:cs="Times New Roman"/>
          <w:b/>
          <w:sz w:val="28"/>
          <w:szCs w:val="28"/>
        </w:rPr>
        <w:t>Lloji i diplomës “S</w:t>
      </w:r>
      <w:r w:rsidR="00AE703C" w:rsidRPr="00AE703C">
        <w:rPr>
          <w:rFonts w:ascii="Times New Roman" w:hAnsi="Times New Roman" w:cs="Times New Roman"/>
          <w:b/>
          <w:sz w:val="28"/>
          <w:szCs w:val="28"/>
        </w:rPr>
        <w:t>hkenca</w:t>
      </w:r>
      <w:r w:rsidR="00B04552">
        <w:rPr>
          <w:rFonts w:ascii="Times New Roman" w:hAnsi="Times New Roman" w:cs="Times New Roman"/>
          <w:b/>
          <w:sz w:val="28"/>
          <w:szCs w:val="28"/>
        </w:rPr>
        <w:t xml:space="preserve"> </w:t>
      </w:r>
      <w:r>
        <w:rPr>
          <w:rFonts w:ascii="Times New Roman" w:hAnsi="Times New Roman" w:cs="Times New Roman"/>
          <w:b/>
          <w:sz w:val="28"/>
          <w:szCs w:val="28"/>
        </w:rPr>
        <w:t>S</w:t>
      </w:r>
      <w:r w:rsidR="00B04552">
        <w:rPr>
          <w:rFonts w:ascii="Times New Roman" w:hAnsi="Times New Roman" w:cs="Times New Roman"/>
          <w:b/>
          <w:sz w:val="28"/>
          <w:szCs w:val="28"/>
        </w:rPr>
        <w:t>ociale</w:t>
      </w:r>
      <w:r w:rsidR="003A7A3D">
        <w:rPr>
          <w:rFonts w:ascii="Times New Roman" w:hAnsi="Times New Roman" w:cs="Times New Roman"/>
          <w:b/>
          <w:sz w:val="28"/>
          <w:szCs w:val="28"/>
        </w:rPr>
        <w:t>,ekonomike,juridike</w:t>
      </w:r>
      <w:r w:rsidR="00B04552">
        <w:rPr>
          <w:rFonts w:ascii="Times New Roman" w:hAnsi="Times New Roman" w:cs="Times New Roman"/>
          <w:b/>
          <w:sz w:val="28"/>
          <w:szCs w:val="28"/>
        </w:rPr>
        <w:t xml:space="preserve"> </w:t>
      </w:r>
      <w:r w:rsidR="00AE703C" w:rsidRPr="00AE703C">
        <w:rPr>
          <w:rFonts w:ascii="Times New Roman" w:hAnsi="Times New Roman" w:cs="Times New Roman"/>
          <w:b/>
          <w:sz w:val="28"/>
          <w:szCs w:val="28"/>
        </w:rPr>
        <w:t>”</w:t>
      </w:r>
    </w:p>
    <w:p w:rsidR="00F4240A" w:rsidRPr="00AE703C" w:rsidRDefault="00AE703C" w:rsidP="00F4240A">
      <w:pPr>
        <w:spacing w:after="0"/>
        <w:jc w:val="center"/>
        <w:rPr>
          <w:rFonts w:ascii="Times New Roman" w:hAnsi="Times New Roman" w:cs="Times New Roman"/>
          <w:b/>
          <w:color w:val="C00000"/>
          <w:sz w:val="28"/>
          <w:szCs w:val="28"/>
        </w:rPr>
      </w:pPr>
      <w:r w:rsidRPr="00AE703C">
        <w:rPr>
          <w:rFonts w:ascii="Times New Roman" w:hAnsi="Times New Roman" w:cs="Times New Roman"/>
          <w:b/>
          <w:sz w:val="28"/>
          <w:szCs w:val="28"/>
        </w:rPr>
        <w:t>Niveli minimal i diplomës “Diplome e Nivelit të Parë”</w:t>
      </w:r>
    </w:p>
    <w:p w:rsidR="00F4240A" w:rsidRPr="00AE703C" w:rsidRDefault="00F4240A" w:rsidP="00F4240A">
      <w:pPr>
        <w:spacing w:after="0"/>
        <w:jc w:val="center"/>
        <w:rPr>
          <w:rFonts w:ascii="Times New Roman" w:hAnsi="Times New Roman" w:cs="Times New Roman"/>
          <w:b/>
          <w:color w:val="C00000"/>
          <w:sz w:val="28"/>
          <w:szCs w:val="28"/>
        </w:rPr>
      </w:pPr>
    </w:p>
    <w:p w:rsidR="00F4240A" w:rsidRDefault="00F4240A" w:rsidP="00F4240A">
      <w:pPr>
        <w:spacing w:after="0"/>
        <w:jc w:val="both"/>
        <w:rPr>
          <w:rFonts w:ascii="Times New Roman" w:hAnsi="Times New Roman"/>
          <w:sz w:val="24"/>
          <w:szCs w:val="24"/>
        </w:rPr>
      </w:pPr>
      <w:r w:rsidRPr="00437F0E">
        <w:rPr>
          <w:rFonts w:ascii="Times New Roman" w:hAnsi="Times New Roman" w:cs="Times New Roman"/>
        </w:rPr>
        <w:t xml:space="preserve">Në zbatim të nenit </w:t>
      </w:r>
      <w:r>
        <w:rPr>
          <w:rFonts w:ascii="Times New Roman" w:hAnsi="Times New Roman" w:cs="Times New Roman"/>
        </w:rPr>
        <w:t xml:space="preserve">22 dhe </w:t>
      </w:r>
      <w:r w:rsidRPr="00437F0E">
        <w:rPr>
          <w:rFonts w:ascii="Times New Roman" w:hAnsi="Times New Roman" w:cs="Times New Roman"/>
        </w:rPr>
        <w:t>2</w:t>
      </w:r>
      <w:r>
        <w:rPr>
          <w:rFonts w:ascii="Times New Roman" w:hAnsi="Times New Roman" w:cs="Times New Roman"/>
        </w:rPr>
        <w:t>5</w:t>
      </w:r>
      <w:r w:rsidRPr="00437F0E">
        <w:rPr>
          <w:rFonts w:ascii="Times New Roman" w:hAnsi="Times New Roman" w:cs="Times New Roman"/>
        </w:rPr>
        <w:t xml:space="preserve">, të ligjit 152/2013 “Për nëpunësin civil” i ndryshuar, si dhe të Kreut II, III, </w:t>
      </w:r>
      <w:r>
        <w:rPr>
          <w:rFonts w:ascii="Times New Roman" w:hAnsi="Times New Roman" w:cs="Times New Roman"/>
        </w:rPr>
        <w:t xml:space="preserve">IV dhe VII, </w:t>
      </w:r>
      <w:r w:rsidRPr="00437F0E">
        <w:rPr>
          <w:rFonts w:ascii="Times New Roman" w:hAnsi="Times New Roman" w:cs="Times New Roman"/>
        </w:rPr>
        <w:t>të VKM nr. 24</w:t>
      </w:r>
      <w:r>
        <w:rPr>
          <w:rFonts w:ascii="Times New Roman" w:hAnsi="Times New Roman" w:cs="Times New Roman"/>
        </w:rPr>
        <w:t>3</w:t>
      </w:r>
      <w:r w:rsidRPr="00437F0E">
        <w:rPr>
          <w:rFonts w:ascii="Times New Roman" w:hAnsi="Times New Roman" w:cs="Times New Roman"/>
        </w:rPr>
        <w:t xml:space="preserve">, datë 18/03/2015, </w:t>
      </w:r>
      <w:r w:rsidRPr="003E0ACC">
        <w:rPr>
          <w:rFonts w:ascii="Times New Roman" w:hAnsi="Times New Roman"/>
          <w:color w:val="FF0000"/>
          <w:sz w:val="24"/>
          <w:szCs w:val="24"/>
        </w:rPr>
        <w:t xml:space="preserve">Institucioni </w:t>
      </w:r>
      <w:r>
        <w:rPr>
          <w:rFonts w:ascii="Times New Roman" w:hAnsi="Times New Roman"/>
          <w:color w:val="FF0000"/>
          <w:sz w:val="24"/>
          <w:szCs w:val="24"/>
        </w:rPr>
        <w:t>Bashkia Rrogozhinë</w:t>
      </w:r>
      <w:r>
        <w:rPr>
          <w:rFonts w:ascii="Times New Roman" w:hAnsi="Times New Roman"/>
          <w:i/>
          <w:sz w:val="24"/>
          <w:szCs w:val="24"/>
        </w:rPr>
        <w:t xml:space="preserve">) </w:t>
      </w:r>
      <w:r>
        <w:rPr>
          <w:rFonts w:ascii="Times New Roman" w:hAnsi="Times New Roman"/>
          <w:sz w:val="24"/>
          <w:szCs w:val="24"/>
        </w:rPr>
        <w:t xml:space="preserve">shpall procedurat e lëvizjes paralele dhe pranimit në shërbimin civil për pozicionet: </w:t>
      </w:r>
    </w:p>
    <w:p w:rsidR="00F4240A" w:rsidRPr="001375A6" w:rsidRDefault="00F4240A" w:rsidP="00F4240A">
      <w:pPr>
        <w:spacing w:after="0"/>
        <w:rPr>
          <w:rFonts w:ascii="Times New Roman" w:hAnsi="Times New Roman"/>
          <w:color w:val="FF0000"/>
          <w:sz w:val="24"/>
          <w:szCs w:val="24"/>
        </w:rPr>
      </w:pPr>
    </w:p>
    <w:p w:rsidR="00F4240A" w:rsidRDefault="00EB31CA" w:rsidP="00F4240A">
      <w:pPr>
        <w:pStyle w:val="ListParagraph"/>
        <w:numPr>
          <w:ilvl w:val="0"/>
          <w:numId w:val="15"/>
        </w:numPr>
        <w:spacing w:after="0"/>
        <w:rPr>
          <w:rFonts w:ascii="Times New Roman" w:hAnsi="Times New Roman"/>
          <w:color w:val="FF0000"/>
          <w:sz w:val="24"/>
          <w:szCs w:val="24"/>
        </w:rPr>
      </w:pPr>
      <w:r>
        <w:rPr>
          <w:rFonts w:ascii="Times New Roman" w:hAnsi="Times New Roman"/>
          <w:color w:val="FF0000"/>
          <w:sz w:val="24"/>
          <w:szCs w:val="24"/>
        </w:rPr>
        <w:t>1</w:t>
      </w:r>
      <w:r w:rsidR="009C1923">
        <w:rPr>
          <w:rFonts w:ascii="Times New Roman" w:hAnsi="Times New Roman"/>
          <w:color w:val="FF0000"/>
          <w:sz w:val="24"/>
          <w:szCs w:val="24"/>
        </w:rPr>
        <w:t xml:space="preserve"> specialist </w:t>
      </w:r>
    </w:p>
    <w:p w:rsidR="00F4240A" w:rsidRDefault="00B04552" w:rsidP="00F4240A">
      <w:pPr>
        <w:spacing w:after="0"/>
        <w:rPr>
          <w:rFonts w:ascii="Times New Roman" w:hAnsi="Times New Roman"/>
          <w:sz w:val="24"/>
          <w:szCs w:val="24"/>
        </w:rPr>
      </w:pPr>
      <w:r>
        <w:rPr>
          <w:rFonts w:ascii="Times New Roman" w:hAnsi="Times New Roman"/>
          <w:sz w:val="24"/>
          <w:szCs w:val="24"/>
        </w:rPr>
        <w:t xml:space="preserve">                       </w:t>
      </w:r>
      <w:r w:rsidR="00F4240A">
        <w:rPr>
          <w:rFonts w:ascii="Times New Roman" w:hAnsi="Times New Roman"/>
          <w:sz w:val="24"/>
          <w:szCs w:val="24"/>
        </w:rPr>
        <w:t xml:space="preserve"> Kategoria e pagësIV-a</w:t>
      </w:r>
    </w:p>
    <w:p w:rsidR="00F4240A" w:rsidRDefault="00F4240A" w:rsidP="00F4240A">
      <w:pPr>
        <w:spacing w:after="0"/>
        <w:rPr>
          <w:rFonts w:ascii="Times New Roman" w:hAnsi="Times New Roman"/>
          <w:sz w:val="24"/>
          <w:szCs w:val="24"/>
        </w:rPr>
      </w:pPr>
    </w:p>
    <w:p w:rsidR="00F4240A" w:rsidRDefault="00F4240A" w:rsidP="00F4240A">
      <w:pPr>
        <w:spacing w:after="0"/>
        <w:rPr>
          <w:rFonts w:ascii="Times New Roman" w:hAnsi="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70" w:type="dxa"/>
          <w:left w:w="170" w:type="dxa"/>
          <w:bottom w:w="170" w:type="dxa"/>
          <w:right w:w="170" w:type="dxa"/>
        </w:tblCellMar>
        <w:tblLook w:val="00A0" w:firstRow="1" w:lastRow="0" w:firstColumn="1" w:lastColumn="0" w:noHBand="0" w:noVBand="0"/>
      </w:tblPr>
      <w:tblGrid>
        <w:gridCol w:w="9700"/>
      </w:tblGrid>
      <w:tr w:rsidR="00F4240A" w:rsidTr="00184269">
        <w:trPr>
          <w:trHeight w:val="1501"/>
        </w:trPr>
        <w:tc>
          <w:tcPr>
            <w:tcW w:w="9855" w:type="dxa"/>
            <w:tcBorders>
              <w:top w:val="single" w:sz="4" w:space="0" w:color="auto"/>
              <w:left w:val="single" w:sz="4" w:space="0" w:color="auto"/>
              <w:bottom w:val="single" w:sz="4" w:space="0" w:color="auto"/>
              <w:right w:val="single" w:sz="4" w:space="0" w:color="auto"/>
            </w:tcBorders>
            <w:shd w:val="clear" w:color="auto" w:fill="FFFFCC"/>
            <w:hideMark/>
          </w:tcPr>
          <w:p w:rsidR="00F4240A" w:rsidRDefault="00F4240A" w:rsidP="00184269">
            <w:pPr>
              <w:spacing w:after="0" w:line="240" w:lineRule="auto"/>
              <w:jc w:val="both"/>
              <w:rPr>
                <w:rFonts w:ascii="Times New Roman" w:eastAsia="MS Mincho" w:hAnsi="Times New Roman"/>
                <w:sz w:val="24"/>
                <w:szCs w:val="24"/>
              </w:rPr>
            </w:pPr>
            <w:r>
              <w:rPr>
                <w:rFonts w:ascii="Times New Roman" w:eastAsia="MS Mincho" w:hAnsi="Times New Roman"/>
                <w:sz w:val="24"/>
                <w:szCs w:val="24"/>
              </w:rPr>
              <w:t>Pozicioni më sipër, u ofrohet fillimisht nëpunësve civilë të së njëjtës kategori për procedurën e lëvizjes paralele!</w:t>
            </w:r>
          </w:p>
          <w:p w:rsidR="00F4240A" w:rsidRDefault="00F4240A" w:rsidP="00184269">
            <w:pPr>
              <w:jc w:val="both"/>
              <w:rPr>
                <w:rFonts w:ascii="Times New Roman" w:eastAsia="MS Mincho" w:hAnsi="Times New Roman"/>
                <w:sz w:val="24"/>
                <w:szCs w:val="24"/>
              </w:rPr>
            </w:pPr>
            <w:r>
              <w:rPr>
                <w:rFonts w:ascii="Times New Roman" w:eastAsia="MS Mincho" w:hAnsi="Times New Roman"/>
                <w:sz w:val="24"/>
                <w:szCs w:val="24"/>
              </w:rPr>
              <w:t>Vetëm në rast se në përfundim të procedurës së lëvizjes paralele, rezulton se ky pozicion është ende vakant, ai është i vlefshëm për konkurimin nëpërmjet procedurës se pranimit në shërbimin civil.</w:t>
            </w:r>
          </w:p>
        </w:tc>
      </w:tr>
    </w:tbl>
    <w:p w:rsidR="00F4240A" w:rsidRDefault="00F4240A" w:rsidP="00F4240A">
      <w:pPr>
        <w:jc w:val="both"/>
        <w:rPr>
          <w:rFonts w:ascii="Times New Roman" w:eastAsia="MS Mincho" w:hAnsi="Times New Roman"/>
          <w:sz w:val="24"/>
          <w:szCs w:val="24"/>
        </w:rPr>
      </w:pPr>
    </w:p>
    <w:p w:rsidR="00F4240A" w:rsidRDefault="00F4240A" w:rsidP="00F4240A">
      <w:pPr>
        <w:rPr>
          <w:rFonts w:ascii="Times New Roman" w:eastAsia="MS Mincho" w:hAnsi="Times New Roman"/>
          <w:b/>
          <w:sz w:val="24"/>
          <w:szCs w:val="24"/>
        </w:rPr>
      </w:pPr>
      <w:r>
        <w:rPr>
          <w:rFonts w:ascii="Times New Roman" w:eastAsia="MS Mincho" w:hAnsi="Times New Roman"/>
          <w:b/>
          <w:sz w:val="24"/>
          <w:szCs w:val="24"/>
        </w:rPr>
        <w:t>Për të dy Procedurat (lëvizje paralele dhe pranim në shërbimin civil)  aplikohet në të njëjtën kohë!</w:t>
      </w:r>
    </w:p>
    <w:tbl>
      <w:tblPr>
        <w:tblStyle w:val="TableGrid2"/>
        <w:tblW w:w="0" w:type="auto"/>
        <w:tblInd w:w="108" w:type="dxa"/>
        <w:tblLook w:val="04A0" w:firstRow="1" w:lastRow="0" w:firstColumn="1" w:lastColumn="0" w:noHBand="0" w:noVBand="1"/>
      </w:tblPr>
      <w:tblGrid>
        <w:gridCol w:w="6521"/>
        <w:gridCol w:w="2551"/>
      </w:tblGrid>
      <w:tr w:rsidR="00F4240A" w:rsidRPr="005F5893" w:rsidTr="00184269">
        <w:tc>
          <w:tcPr>
            <w:tcW w:w="6521" w:type="dxa"/>
            <w:tcBorders>
              <w:right w:val="nil"/>
            </w:tcBorders>
          </w:tcPr>
          <w:p w:rsidR="00F4240A" w:rsidRPr="005F5893" w:rsidRDefault="00F4240A" w:rsidP="00184269">
            <w:pPr>
              <w:widowControl w:val="0"/>
              <w:autoSpaceDE w:val="0"/>
              <w:autoSpaceDN w:val="0"/>
              <w:adjustRightInd w:val="0"/>
              <w:jc w:val="center"/>
              <w:rPr>
                <w:rFonts w:cs="Calibri"/>
                <w:b/>
                <w:bCs/>
                <w:sz w:val="28"/>
                <w:szCs w:val="28"/>
              </w:rPr>
            </w:pPr>
            <w:r w:rsidRPr="005F5893">
              <w:rPr>
                <w:rFonts w:cs="Calibri"/>
                <w:b/>
                <w:bCs/>
                <w:sz w:val="28"/>
                <w:szCs w:val="28"/>
              </w:rPr>
              <w:t>Afati për dorëzimin e dokumentave për</w:t>
            </w:r>
          </w:p>
          <w:p w:rsidR="00F4240A" w:rsidRPr="005F5893" w:rsidRDefault="00F4240A" w:rsidP="00184269">
            <w:pPr>
              <w:widowControl w:val="0"/>
              <w:autoSpaceDE w:val="0"/>
              <w:autoSpaceDN w:val="0"/>
              <w:adjustRightInd w:val="0"/>
              <w:jc w:val="center"/>
              <w:rPr>
                <w:rFonts w:cs="Calibri"/>
                <w:color w:val="C00000"/>
                <w:sz w:val="32"/>
                <w:szCs w:val="32"/>
              </w:rPr>
            </w:pPr>
            <w:r w:rsidRPr="005F5893">
              <w:rPr>
                <w:rFonts w:cs="Calibri"/>
                <w:b/>
                <w:bCs/>
                <w:color w:val="C00000"/>
                <w:sz w:val="32"/>
                <w:szCs w:val="32"/>
              </w:rPr>
              <w:t>LËVIZJE PARALELE:</w:t>
            </w:r>
          </w:p>
        </w:tc>
        <w:tc>
          <w:tcPr>
            <w:tcW w:w="2551" w:type="dxa"/>
            <w:tcBorders>
              <w:left w:val="nil"/>
            </w:tcBorders>
            <w:vAlign w:val="center"/>
          </w:tcPr>
          <w:p w:rsidR="00F4240A" w:rsidRPr="005F5893" w:rsidRDefault="003A7A3D" w:rsidP="00184269">
            <w:pPr>
              <w:widowControl w:val="0"/>
              <w:autoSpaceDE w:val="0"/>
              <w:autoSpaceDN w:val="0"/>
              <w:adjustRightInd w:val="0"/>
              <w:jc w:val="center"/>
              <w:rPr>
                <w:sz w:val="32"/>
                <w:szCs w:val="32"/>
                <w:highlight w:val="yellow"/>
              </w:rPr>
            </w:pPr>
            <w:r>
              <w:rPr>
                <w:rFonts w:cs="Calibri"/>
                <w:b/>
                <w:bCs/>
                <w:color w:val="C00000"/>
                <w:sz w:val="32"/>
                <w:szCs w:val="32"/>
                <w:highlight w:val="yellow"/>
              </w:rPr>
              <w:t>16.10.2023</w:t>
            </w:r>
          </w:p>
        </w:tc>
      </w:tr>
      <w:tr w:rsidR="00F4240A" w:rsidRPr="005F5893" w:rsidTr="00184269">
        <w:trPr>
          <w:trHeight w:val="828"/>
        </w:trPr>
        <w:tc>
          <w:tcPr>
            <w:tcW w:w="6521" w:type="dxa"/>
            <w:tcBorders>
              <w:right w:val="nil"/>
            </w:tcBorders>
          </w:tcPr>
          <w:p w:rsidR="00F4240A" w:rsidRPr="005F5893" w:rsidRDefault="00F4240A" w:rsidP="00184269">
            <w:pPr>
              <w:widowControl w:val="0"/>
              <w:autoSpaceDE w:val="0"/>
              <w:autoSpaceDN w:val="0"/>
              <w:adjustRightInd w:val="0"/>
              <w:jc w:val="center"/>
              <w:rPr>
                <w:rFonts w:cs="Calibri"/>
                <w:b/>
                <w:bCs/>
                <w:sz w:val="28"/>
                <w:szCs w:val="28"/>
              </w:rPr>
            </w:pPr>
            <w:r w:rsidRPr="005F5893">
              <w:rPr>
                <w:rFonts w:cs="Calibri"/>
                <w:b/>
                <w:bCs/>
                <w:sz w:val="28"/>
                <w:szCs w:val="28"/>
              </w:rPr>
              <w:t>Afati për dorëzimin e dokumentave për</w:t>
            </w:r>
          </w:p>
          <w:p w:rsidR="00F4240A" w:rsidRPr="005F5893" w:rsidRDefault="00F4240A" w:rsidP="00184269">
            <w:pPr>
              <w:widowControl w:val="0"/>
              <w:autoSpaceDE w:val="0"/>
              <w:autoSpaceDN w:val="0"/>
              <w:adjustRightInd w:val="0"/>
              <w:jc w:val="center"/>
              <w:rPr>
                <w:rFonts w:cs="Calibri"/>
                <w:color w:val="C00000"/>
                <w:sz w:val="32"/>
                <w:szCs w:val="32"/>
              </w:rPr>
            </w:pPr>
            <w:r w:rsidRPr="005F5893">
              <w:rPr>
                <w:rFonts w:cs="Calibri"/>
                <w:b/>
                <w:bCs/>
                <w:color w:val="C00000"/>
                <w:sz w:val="32"/>
                <w:szCs w:val="32"/>
              </w:rPr>
              <w:t>PRANIM NË SHËRBIMIN CIVIL:</w:t>
            </w:r>
          </w:p>
        </w:tc>
        <w:tc>
          <w:tcPr>
            <w:tcW w:w="2551" w:type="dxa"/>
            <w:tcBorders>
              <w:left w:val="nil"/>
            </w:tcBorders>
            <w:vAlign w:val="center"/>
          </w:tcPr>
          <w:p w:rsidR="00F4240A" w:rsidRPr="005F5893" w:rsidRDefault="003A7A3D" w:rsidP="00184269">
            <w:pPr>
              <w:widowControl w:val="0"/>
              <w:autoSpaceDE w:val="0"/>
              <w:autoSpaceDN w:val="0"/>
              <w:adjustRightInd w:val="0"/>
              <w:jc w:val="center"/>
              <w:rPr>
                <w:sz w:val="32"/>
                <w:szCs w:val="32"/>
                <w:highlight w:val="yellow"/>
              </w:rPr>
            </w:pPr>
            <w:r>
              <w:rPr>
                <w:rFonts w:cs="Calibri"/>
                <w:b/>
                <w:bCs/>
                <w:color w:val="C00000"/>
                <w:sz w:val="32"/>
                <w:szCs w:val="32"/>
                <w:highlight w:val="yellow"/>
              </w:rPr>
              <w:t>20.10.2023</w:t>
            </w:r>
          </w:p>
        </w:tc>
      </w:tr>
    </w:tbl>
    <w:p w:rsidR="00F4240A" w:rsidRDefault="00F4240A" w:rsidP="00F4240A">
      <w:pPr>
        <w:tabs>
          <w:tab w:val="left" w:pos="1284"/>
        </w:tabs>
        <w:jc w:val="both"/>
        <w:rPr>
          <w:rFonts w:ascii="Times New Roman" w:hAnsi="Times New Roman"/>
          <w:b/>
          <w:sz w:val="24"/>
          <w:szCs w:val="24"/>
        </w:rPr>
      </w:pPr>
      <w:r>
        <w:rPr>
          <w:rFonts w:ascii="Times New Roman" w:hAnsi="Times New Roman"/>
          <w:b/>
          <w:sz w:val="24"/>
          <w:szCs w:val="24"/>
        </w:rPr>
        <w:tab/>
      </w:r>
    </w:p>
    <w:tbl>
      <w:tblPr>
        <w:tblW w:w="0" w:type="auto"/>
        <w:tblCellMar>
          <w:top w:w="113" w:type="dxa"/>
          <w:bottom w:w="113" w:type="dxa"/>
        </w:tblCellMar>
        <w:tblLook w:val="00A0" w:firstRow="1" w:lastRow="0" w:firstColumn="1" w:lastColumn="0" w:noHBand="0" w:noVBand="0"/>
      </w:tblPr>
      <w:tblGrid>
        <w:gridCol w:w="9576"/>
      </w:tblGrid>
      <w:tr w:rsidR="00F4240A" w:rsidTr="00184269">
        <w:tc>
          <w:tcPr>
            <w:tcW w:w="9855" w:type="dxa"/>
            <w:shd w:val="clear" w:color="auto" w:fill="C00000"/>
            <w:hideMark/>
          </w:tcPr>
          <w:p w:rsidR="00F4240A" w:rsidRDefault="00F4240A" w:rsidP="00184269">
            <w:pPr>
              <w:spacing w:after="0" w:line="240" w:lineRule="auto"/>
              <w:rPr>
                <w:rFonts w:ascii="Times New Roman" w:hAnsi="Times New Roman"/>
                <w:b/>
                <w:color w:val="FFFF00"/>
                <w:sz w:val="24"/>
                <w:szCs w:val="24"/>
              </w:rPr>
            </w:pPr>
            <w:r>
              <w:rPr>
                <w:rFonts w:ascii="Times New Roman" w:hAnsi="Times New Roman"/>
                <w:b/>
                <w:color w:val="FFFF00"/>
                <w:sz w:val="24"/>
                <w:szCs w:val="24"/>
              </w:rPr>
              <w:lastRenderedPageBreak/>
              <w:t>Përshkrimi përgjithësues i punës për pozicionin si më sipër është:</w:t>
            </w:r>
          </w:p>
        </w:tc>
      </w:tr>
    </w:tbl>
    <w:p w:rsidR="009C1923" w:rsidRDefault="009C1923" w:rsidP="009C1923">
      <w:pPr>
        <w:pBdr>
          <w:bottom w:val="single" w:sz="8" w:space="0" w:color="C00000"/>
        </w:pBdr>
        <w:jc w:val="both"/>
        <w:rPr>
          <w:rFonts w:ascii="Times New Roman" w:hAnsi="Times New Roman" w:cs="Times New Roman"/>
          <w:sz w:val="24"/>
          <w:szCs w:val="24"/>
        </w:rPr>
      </w:pPr>
    </w:p>
    <w:p w:rsidR="00AE703C" w:rsidRDefault="00AE703C" w:rsidP="009C1923">
      <w:pPr>
        <w:pBdr>
          <w:bottom w:val="single" w:sz="8" w:space="0" w:color="C00000"/>
        </w:pBdr>
        <w:jc w:val="both"/>
        <w:rPr>
          <w:rFonts w:ascii="Times New Roman" w:hAnsi="Times New Roman" w:cs="Times New Roman"/>
          <w:sz w:val="24"/>
          <w:szCs w:val="24"/>
        </w:rPr>
      </w:pPr>
      <w:r w:rsidRPr="00AE703C">
        <w:rPr>
          <w:rFonts w:ascii="Times New Roman" w:hAnsi="Times New Roman" w:cs="Times New Roman"/>
          <w:b/>
          <w:sz w:val="24"/>
          <w:szCs w:val="24"/>
        </w:rPr>
        <w:t>Specialist</w:t>
      </w:r>
      <w:r w:rsidR="00B04552">
        <w:rPr>
          <w:rFonts w:ascii="Times New Roman" w:hAnsi="Times New Roman" w:cs="Times New Roman"/>
          <w:b/>
          <w:sz w:val="24"/>
          <w:szCs w:val="24"/>
        </w:rPr>
        <w:t xml:space="preserve"> </w:t>
      </w:r>
    </w:p>
    <w:p w:rsidR="00B04552" w:rsidRPr="00D87171" w:rsidRDefault="00B04552" w:rsidP="00B04552">
      <w:pPr>
        <w:pStyle w:val="BodyText"/>
        <w:numPr>
          <w:ilvl w:val="0"/>
          <w:numId w:val="44"/>
        </w:numPr>
        <w:tabs>
          <w:tab w:val="left" w:pos="1134"/>
        </w:tabs>
        <w:autoSpaceDE w:val="0"/>
        <w:autoSpaceDN w:val="0"/>
        <w:adjustRightInd w:val="0"/>
        <w:spacing w:line="276" w:lineRule="auto"/>
        <w:ind w:left="1134"/>
        <w:jc w:val="left"/>
        <w:rPr>
          <w:b w:val="0"/>
          <w:sz w:val="24"/>
          <w:lang w:val="sq-AL"/>
        </w:rPr>
      </w:pPr>
      <w:r w:rsidRPr="00D87171">
        <w:rPr>
          <w:b w:val="0"/>
          <w:sz w:val="24"/>
          <w:lang w:val="sq-AL"/>
        </w:rPr>
        <w:t xml:space="preserve">Specialisti i Njësisë për mbrojtjen e fëmijës është punonjës me statusin e nëpunësit civil dhe ka epror direkt Drejtorin e </w:t>
      </w:r>
      <w:r w:rsidRPr="00D87171">
        <w:rPr>
          <w:b w:val="0"/>
          <w:bCs w:val="0"/>
          <w:iCs/>
          <w:sz w:val="24"/>
          <w:lang w:val="sq-AL"/>
        </w:rPr>
        <w:t>Drejtorisë së Ndihmës dhe Shërbimit Social.</w:t>
      </w:r>
    </w:p>
    <w:p w:rsidR="00B04552" w:rsidRPr="00D87171" w:rsidRDefault="00B04552" w:rsidP="00B04552">
      <w:pPr>
        <w:pStyle w:val="BodyText"/>
        <w:numPr>
          <w:ilvl w:val="0"/>
          <w:numId w:val="44"/>
        </w:numPr>
        <w:tabs>
          <w:tab w:val="left" w:pos="1134"/>
        </w:tabs>
        <w:autoSpaceDE w:val="0"/>
        <w:autoSpaceDN w:val="0"/>
        <w:adjustRightInd w:val="0"/>
        <w:spacing w:line="276" w:lineRule="auto"/>
        <w:ind w:left="1134"/>
        <w:jc w:val="left"/>
        <w:rPr>
          <w:b w:val="0"/>
          <w:sz w:val="24"/>
          <w:lang w:val="sq-AL"/>
        </w:rPr>
      </w:pPr>
      <w:r w:rsidRPr="00D87171">
        <w:rPr>
          <w:b w:val="0"/>
          <w:sz w:val="24"/>
          <w:lang w:val="sq-AL"/>
        </w:rPr>
        <w:t>Vlerëson dhe monitoron në vazhdimësi situatën e familjeve të fëmijëve në rrezik, derisa fëmija të konsiderohet “jo në rrezik”;</w:t>
      </w:r>
    </w:p>
    <w:p w:rsidR="00B04552" w:rsidRDefault="00B04552" w:rsidP="00B04552">
      <w:pPr>
        <w:pStyle w:val="BodyText"/>
        <w:numPr>
          <w:ilvl w:val="0"/>
          <w:numId w:val="44"/>
        </w:numPr>
        <w:tabs>
          <w:tab w:val="left" w:pos="1134"/>
        </w:tabs>
        <w:autoSpaceDE w:val="0"/>
        <w:autoSpaceDN w:val="0"/>
        <w:adjustRightInd w:val="0"/>
        <w:spacing w:line="276" w:lineRule="auto"/>
        <w:ind w:left="1134"/>
        <w:jc w:val="left"/>
        <w:rPr>
          <w:b w:val="0"/>
          <w:sz w:val="24"/>
          <w:lang w:val="sq-AL"/>
        </w:rPr>
      </w:pPr>
      <w:r>
        <w:rPr>
          <w:b w:val="0"/>
          <w:sz w:val="24"/>
          <w:lang w:val="sq-AL"/>
        </w:rPr>
        <w:t>B</w:t>
      </w:r>
      <w:r w:rsidRPr="00D87171">
        <w:rPr>
          <w:b w:val="0"/>
          <w:sz w:val="24"/>
          <w:lang w:val="sq-AL"/>
        </w:rPr>
        <w:t>ën identifikimin dhe bashkërendon, në mënyrë multidisiplinare, mbrojtjen, referimin dhe analizën e rasteve në territorin e bashkisë/komunës;</w:t>
      </w:r>
    </w:p>
    <w:p w:rsidR="00B04552" w:rsidRPr="00D87171" w:rsidRDefault="00B04552" w:rsidP="00B04552">
      <w:pPr>
        <w:pStyle w:val="BodyText"/>
        <w:numPr>
          <w:ilvl w:val="0"/>
          <w:numId w:val="44"/>
        </w:numPr>
        <w:tabs>
          <w:tab w:val="left" w:pos="1134"/>
        </w:tabs>
        <w:autoSpaceDE w:val="0"/>
        <w:autoSpaceDN w:val="0"/>
        <w:adjustRightInd w:val="0"/>
        <w:spacing w:line="276" w:lineRule="auto"/>
        <w:ind w:left="1134"/>
        <w:jc w:val="left"/>
        <w:rPr>
          <w:b w:val="0"/>
          <w:sz w:val="24"/>
          <w:lang w:val="sq-AL"/>
        </w:rPr>
      </w:pPr>
      <w:r>
        <w:rPr>
          <w:b w:val="0"/>
          <w:sz w:val="24"/>
          <w:lang w:val="sq-AL"/>
        </w:rPr>
        <w:t>Mat nivelin e rrezikut të cdo rasti fëmije të indetifikuar dhe referuar në nevojë për mbrojtje.</w:t>
      </w:r>
    </w:p>
    <w:p w:rsidR="00B04552" w:rsidRPr="00D87171" w:rsidRDefault="00B04552" w:rsidP="00B04552">
      <w:pPr>
        <w:pStyle w:val="BodyText"/>
        <w:numPr>
          <w:ilvl w:val="0"/>
          <w:numId w:val="44"/>
        </w:numPr>
        <w:tabs>
          <w:tab w:val="left" w:pos="1134"/>
        </w:tabs>
        <w:autoSpaceDE w:val="0"/>
        <w:autoSpaceDN w:val="0"/>
        <w:adjustRightInd w:val="0"/>
        <w:spacing w:line="276" w:lineRule="auto"/>
        <w:ind w:left="1134"/>
        <w:jc w:val="left"/>
        <w:rPr>
          <w:b w:val="0"/>
          <w:sz w:val="24"/>
          <w:lang w:val="sq-AL"/>
        </w:rPr>
      </w:pPr>
      <w:r>
        <w:rPr>
          <w:b w:val="0"/>
          <w:sz w:val="24"/>
          <w:lang w:val="sq-AL"/>
        </w:rPr>
        <w:t>S</w:t>
      </w:r>
      <w:r w:rsidRPr="00D87171">
        <w:rPr>
          <w:b w:val="0"/>
          <w:sz w:val="24"/>
          <w:lang w:val="sq-AL"/>
        </w:rPr>
        <w:t>ensibilizon komunitetin, organizon takime informuese, edukuese dhe trajnuese për mbrojtjen e fëmijës në territorin e bashkisë/komunës;</w:t>
      </w:r>
    </w:p>
    <w:p w:rsidR="00B04552" w:rsidRPr="00D87171" w:rsidRDefault="00B04552" w:rsidP="00B04552">
      <w:pPr>
        <w:pStyle w:val="BodyText"/>
        <w:numPr>
          <w:ilvl w:val="0"/>
          <w:numId w:val="44"/>
        </w:numPr>
        <w:tabs>
          <w:tab w:val="left" w:pos="1134"/>
        </w:tabs>
        <w:autoSpaceDE w:val="0"/>
        <w:autoSpaceDN w:val="0"/>
        <w:adjustRightInd w:val="0"/>
        <w:spacing w:line="276" w:lineRule="auto"/>
        <w:ind w:left="1134"/>
        <w:jc w:val="left"/>
        <w:rPr>
          <w:b w:val="0"/>
          <w:sz w:val="24"/>
          <w:lang w:val="sq-AL"/>
        </w:rPr>
      </w:pPr>
      <w:r>
        <w:rPr>
          <w:b w:val="0"/>
          <w:sz w:val="24"/>
          <w:lang w:val="sq-AL"/>
        </w:rPr>
        <w:t>B</w:t>
      </w:r>
      <w:r w:rsidRPr="00D87171">
        <w:rPr>
          <w:b w:val="0"/>
          <w:sz w:val="24"/>
          <w:lang w:val="sq-AL"/>
        </w:rPr>
        <w:t>ashkëpunon me administratorët e shërbimeve shoqërore, psikologët e shkollave, mjekun e familjes, autoritetet përgjegjëse të rendit, punonjësit socialë të qendrave të shërbimeve publike e jopublike, për përmirësimin e situatës së mbrojtjes së fëmijës në territorin e bashkisë;</w:t>
      </w:r>
    </w:p>
    <w:p w:rsidR="00B04552" w:rsidRDefault="00B04552" w:rsidP="00B04552">
      <w:pPr>
        <w:pStyle w:val="BodyText"/>
        <w:numPr>
          <w:ilvl w:val="0"/>
          <w:numId w:val="44"/>
        </w:numPr>
        <w:tabs>
          <w:tab w:val="left" w:pos="1134"/>
        </w:tabs>
        <w:autoSpaceDE w:val="0"/>
        <w:autoSpaceDN w:val="0"/>
        <w:adjustRightInd w:val="0"/>
        <w:spacing w:line="276" w:lineRule="auto"/>
        <w:ind w:left="1134"/>
        <w:jc w:val="left"/>
        <w:rPr>
          <w:b w:val="0"/>
          <w:sz w:val="24"/>
          <w:lang w:val="sq-AL"/>
        </w:rPr>
      </w:pPr>
      <w:r>
        <w:rPr>
          <w:b w:val="0"/>
          <w:sz w:val="24"/>
          <w:lang w:val="sq-AL"/>
        </w:rPr>
        <w:t>S</w:t>
      </w:r>
      <w:r w:rsidRPr="00D87171">
        <w:rPr>
          <w:b w:val="0"/>
          <w:sz w:val="24"/>
          <w:lang w:val="sq-AL"/>
        </w:rPr>
        <w:t>hërben si qendër informacioni, ku fëmijët dhe familjet në territorin e bashkisë mund të informohen apo të referohen te shërbime të tjera mbështetëse, sipas nevojave që ata kanë;</w:t>
      </w:r>
    </w:p>
    <w:p w:rsidR="00B04552" w:rsidRDefault="00B04552" w:rsidP="00B04552">
      <w:pPr>
        <w:pStyle w:val="BodyText"/>
        <w:numPr>
          <w:ilvl w:val="0"/>
          <w:numId w:val="44"/>
        </w:numPr>
        <w:tabs>
          <w:tab w:val="left" w:pos="1134"/>
        </w:tabs>
        <w:autoSpaceDE w:val="0"/>
        <w:autoSpaceDN w:val="0"/>
        <w:adjustRightInd w:val="0"/>
        <w:spacing w:line="276" w:lineRule="auto"/>
        <w:ind w:left="1134"/>
        <w:jc w:val="left"/>
        <w:rPr>
          <w:b w:val="0"/>
          <w:sz w:val="24"/>
          <w:lang w:val="sq-AL"/>
        </w:rPr>
      </w:pPr>
      <w:r>
        <w:rPr>
          <w:b w:val="0"/>
          <w:sz w:val="24"/>
          <w:lang w:val="sq-AL"/>
        </w:rPr>
        <w:t>Merr pjesë në proceset Gjyqësore në të cilat shqyrtohen masat e mbrojtjes së propozuar në planet individuale të mbrojtjes së fëmijës, për të cilët ai është menaxher rasti.</w:t>
      </w:r>
    </w:p>
    <w:p w:rsidR="00B04552" w:rsidRPr="00D87171" w:rsidRDefault="00B04552" w:rsidP="00B04552">
      <w:pPr>
        <w:pStyle w:val="BodyText"/>
        <w:numPr>
          <w:ilvl w:val="0"/>
          <w:numId w:val="44"/>
        </w:numPr>
        <w:tabs>
          <w:tab w:val="left" w:pos="1134"/>
        </w:tabs>
        <w:autoSpaceDE w:val="0"/>
        <w:autoSpaceDN w:val="0"/>
        <w:adjustRightInd w:val="0"/>
        <w:spacing w:line="276" w:lineRule="auto"/>
        <w:ind w:left="1134"/>
        <w:jc w:val="left"/>
        <w:rPr>
          <w:b w:val="0"/>
          <w:sz w:val="24"/>
          <w:lang w:val="sq-AL"/>
        </w:rPr>
      </w:pPr>
      <w:r>
        <w:rPr>
          <w:b w:val="0"/>
          <w:sz w:val="24"/>
          <w:lang w:val="sq-AL"/>
        </w:rPr>
        <w:t>Drejtohet në prokurori për heqjen e përgjegjësisë prindërore, duke e vënë atë në dijeni për prindërit që tregojnë pakujdesi të rëndë në ushtrimin e përgjegjësisë prindërore.</w:t>
      </w:r>
    </w:p>
    <w:p w:rsidR="00B04552" w:rsidRPr="00D87171" w:rsidRDefault="00B04552" w:rsidP="00B04552">
      <w:pPr>
        <w:pStyle w:val="BodyText"/>
        <w:numPr>
          <w:ilvl w:val="0"/>
          <w:numId w:val="44"/>
        </w:numPr>
        <w:tabs>
          <w:tab w:val="left" w:pos="1134"/>
        </w:tabs>
        <w:autoSpaceDE w:val="0"/>
        <w:autoSpaceDN w:val="0"/>
        <w:adjustRightInd w:val="0"/>
        <w:spacing w:line="276" w:lineRule="auto"/>
        <w:ind w:left="1134"/>
        <w:jc w:val="left"/>
        <w:rPr>
          <w:b w:val="0"/>
          <w:sz w:val="24"/>
          <w:lang w:val="sq-AL"/>
        </w:rPr>
      </w:pPr>
      <w:r>
        <w:rPr>
          <w:b w:val="0"/>
          <w:sz w:val="24"/>
          <w:lang w:val="sq-AL"/>
        </w:rPr>
        <w:t>I</w:t>
      </w:r>
      <w:r w:rsidRPr="00D87171">
        <w:rPr>
          <w:b w:val="0"/>
          <w:sz w:val="24"/>
          <w:lang w:val="sq-AL"/>
        </w:rPr>
        <w:t xml:space="preserve"> raporton periodikisht Agjencisë Shtetërore për Mbrojtjen e të Drejtave të Fëmijës të dhënat statistikore që ka përpunuar për mbrojtjen e fëmijës në territorin e bashkisë;</w:t>
      </w:r>
    </w:p>
    <w:p w:rsidR="00B04552" w:rsidRDefault="00B04552" w:rsidP="00B04552">
      <w:pPr>
        <w:pStyle w:val="BodyText"/>
        <w:numPr>
          <w:ilvl w:val="0"/>
          <w:numId w:val="44"/>
        </w:numPr>
        <w:tabs>
          <w:tab w:val="left" w:pos="1134"/>
        </w:tabs>
        <w:autoSpaceDE w:val="0"/>
        <w:autoSpaceDN w:val="0"/>
        <w:adjustRightInd w:val="0"/>
        <w:spacing w:line="276" w:lineRule="auto"/>
        <w:ind w:left="1134"/>
        <w:jc w:val="left"/>
        <w:rPr>
          <w:b w:val="0"/>
          <w:sz w:val="24"/>
          <w:lang w:val="sq-AL"/>
        </w:rPr>
      </w:pPr>
      <w:r>
        <w:rPr>
          <w:b w:val="0"/>
          <w:sz w:val="24"/>
          <w:lang w:val="sq-AL"/>
        </w:rPr>
        <w:t>I</w:t>
      </w:r>
      <w:r w:rsidRPr="00D87171">
        <w:rPr>
          <w:b w:val="0"/>
          <w:sz w:val="24"/>
          <w:lang w:val="sq-AL"/>
        </w:rPr>
        <w:t xml:space="preserve"> paraqet periodikisht Agjencisë Shtetërore për Mbrojtjen e të Drejtave të Fëmijës informacione për situatën e mbrojtjes se fëmijës në territorin e bashkisë.</w:t>
      </w:r>
    </w:p>
    <w:p w:rsidR="00B04552" w:rsidRDefault="00B04552" w:rsidP="00B04552">
      <w:pPr>
        <w:pStyle w:val="BodyText"/>
        <w:numPr>
          <w:ilvl w:val="0"/>
          <w:numId w:val="44"/>
        </w:numPr>
        <w:tabs>
          <w:tab w:val="left" w:pos="1134"/>
        </w:tabs>
        <w:autoSpaceDE w:val="0"/>
        <w:autoSpaceDN w:val="0"/>
        <w:adjustRightInd w:val="0"/>
        <w:spacing w:line="276" w:lineRule="auto"/>
        <w:ind w:left="1134"/>
        <w:jc w:val="left"/>
        <w:rPr>
          <w:b w:val="0"/>
          <w:sz w:val="24"/>
          <w:lang w:val="sq-AL"/>
        </w:rPr>
      </w:pPr>
      <w:r>
        <w:rPr>
          <w:b w:val="0"/>
          <w:sz w:val="24"/>
          <w:lang w:val="sq-AL"/>
        </w:rPr>
        <w:t>Bashkëpunon me Njësinë e Dhunës në Familje për menaxhimin e rasteve të familjeve me probleme sociale.</w:t>
      </w:r>
    </w:p>
    <w:p w:rsidR="00B04552" w:rsidRPr="00D87171" w:rsidRDefault="00B04552" w:rsidP="00B04552">
      <w:pPr>
        <w:pStyle w:val="BodyText"/>
        <w:numPr>
          <w:ilvl w:val="0"/>
          <w:numId w:val="44"/>
        </w:numPr>
        <w:tabs>
          <w:tab w:val="left" w:pos="1134"/>
        </w:tabs>
        <w:autoSpaceDE w:val="0"/>
        <w:autoSpaceDN w:val="0"/>
        <w:adjustRightInd w:val="0"/>
        <w:spacing w:line="276" w:lineRule="auto"/>
        <w:ind w:left="1134"/>
        <w:jc w:val="left"/>
        <w:rPr>
          <w:b w:val="0"/>
          <w:sz w:val="24"/>
          <w:lang w:val="sq-AL"/>
        </w:rPr>
      </w:pPr>
      <w:r>
        <w:rPr>
          <w:b w:val="0"/>
          <w:sz w:val="24"/>
          <w:lang w:val="sq-AL"/>
        </w:rPr>
        <w:t>Merr pjesë aktive në hartimet e planeve sociale të bashkisë sëbashku me të gjithë aktorët publikë e jopublikë.</w:t>
      </w:r>
    </w:p>
    <w:p w:rsidR="009C1923" w:rsidRPr="00AE703C" w:rsidRDefault="009C1923" w:rsidP="009C1923">
      <w:pPr>
        <w:pBdr>
          <w:bottom w:val="single" w:sz="8" w:space="0" w:color="C00000"/>
        </w:pBdr>
        <w:jc w:val="both"/>
        <w:rPr>
          <w:rFonts w:ascii="Times New Roman" w:hAnsi="Times New Roman" w:cs="Times New Roman"/>
          <w:color w:val="000000"/>
          <w:sz w:val="24"/>
          <w:szCs w:val="24"/>
        </w:rPr>
      </w:pPr>
    </w:p>
    <w:p w:rsidR="00F4240A" w:rsidRDefault="00F4240A" w:rsidP="00F4240A">
      <w:pPr>
        <w:pBdr>
          <w:bottom w:val="single" w:sz="8" w:space="1" w:color="C00000"/>
        </w:pBdr>
        <w:jc w:val="both"/>
        <w:rPr>
          <w:rFonts w:ascii="Times New Roman" w:hAnsi="Times New Roman"/>
          <w:b/>
          <w:color w:val="C00000"/>
          <w:sz w:val="24"/>
          <w:szCs w:val="24"/>
          <w:lang w:val="it-IT"/>
        </w:rPr>
      </w:pPr>
      <w:r>
        <w:rPr>
          <w:rFonts w:ascii="Times New Roman" w:hAnsi="Times New Roman"/>
          <w:b/>
          <w:color w:val="C00000"/>
          <w:sz w:val="24"/>
          <w:szCs w:val="24"/>
          <w:lang w:val="it-IT"/>
        </w:rPr>
        <w:t>I-Lëvizja paralele</w:t>
      </w:r>
    </w:p>
    <w:p w:rsidR="00F4240A" w:rsidRDefault="00F4240A" w:rsidP="00F4240A">
      <w:pPr>
        <w:jc w:val="both"/>
        <w:rPr>
          <w:rFonts w:ascii="Times New Roman" w:hAnsi="Times New Roman"/>
          <w:sz w:val="24"/>
          <w:szCs w:val="24"/>
          <w:lang w:val="it-IT"/>
        </w:rPr>
      </w:pPr>
      <w:r>
        <w:rPr>
          <w:rFonts w:ascii="Times New Roman" w:hAnsi="Times New Roman"/>
          <w:sz w:val="24"/>
          <w:szCs w:val="24"/>
          <w:lang w:val="it-IT"/>
        </w:rPr>
        <w:lastRenderedPageBreak/>
        <w:t>Kanë të drejtë të aplikojnë për këtë procedurë vetëm nëpunësit civilë të së njëjtës kategori, në të gjitha insitucionet pjesë e shërbimit civil.</w:t>
      </w:r>
    </w:p>
    <w:p w:rsidR="00F4240A" w:rsidRDefault="00F4240A" w:rsidP="00F4240A">
      <w:pPr>
        <w:jc w:val="both"/>
        <w:rPr>
          <w:rFonts w:ascii="Times New Roman" w:hAnsi="Times New Roman"/>
          <w:sz w:val="24"/>
          <w:szCs w:val="24"/>
          <w:lang w:val="it-IT"/>
        </w:rPr>
      </w:pPr>
    </w:p>
    <w:tbl>
      <w:tblPr>
        <w:tblW w:w="0" w:type="auto"/>
        <w:tblBorders>
          <w:bottom w:val="single" w:sz="8" w:space="0" w:color="auto"/>
        </w:tblBorders>
        <w:tblCellMar>
          <w:left w:w="170" w:type="dxa"/>
          <w:right w:w="0" w:type="dxa"/>
        </w:tblCellMar>
        <w:tblLook w:val="00A0" w:firstRow="1" w:lastRow="0" w:firstColumn="1" w:lastColumn="0" w:noHBand="0" w:noVBand="0"/>
      </w:tblPr>
      <w:tblGrid>
        <w:gridCol w:w="803"/>
        <w:gridCol w:w="8727"/>
      </w:tblGrid>
      <w:tr w:rsidR="00F4240A" w:rsidTr="00184269">
        <w:tc>
          <w:tcPr>
            <w:tcW w:w="817" w:type="dxa"/>
            <w:tcBorders>
              <w:top w:val="single" w:sz="8" w:space="0" w:color="000000"/>
              <w:left w:val="single" w:sz="8" w:space="0" w:color="000000"/>
              <w:bottom w:val="single" w:sz="8" w:space="0" w:color="000000"/>
              <w:right w:val="single" w:sz="8" w:space="0" w:color="000000"/>
            </w:tcBorders>
            <w:shd w:val="clear" w:color="auto" w:fill="000000"/>
            <w:vAlign w:val="center"/>
            <w:hideMark/>
          </w:tcPr>
          <w:p w:rsidR="00F4240A" w:rsidRDefault="00F4240A" w:rsidP="00184269">
            <w:pPr>
              <w:spacing w:after="0" w:line="240" w:lineRule="auto"/>
              <w:jc w:val="center"/>
              <w:rPr>
                <w:rFonts w:ascii="Times New Roman" w:hAnsi="Times New Roman"/>
                <w:sz w:val="24"/>
                <w:szCs w:val="24"/>
              </w:rPr>
            </w:pPr>
            <w:r>
              <w:rPr>
                <w:rFonts w:ascii="Times New Roman" w:hAnsi="Times New Roman"/>
                <w:b/>
                <w:sz w:val="24"/>
                <w:szCs w:val="24"/>
              </w:rPr>
              <w:t>1.1</w:t>
            </w:r>
          </w:p>
        </w:tc>
        <w:tc>
          <w:tcPr>
            <w:tcW w:w="9038" w:type="dxa"/>
            <w:tcBorders>
              <w:top w:val="nil"/>
              <w:left w:val="single" w:sz="8" w:space="0" w:color="000000"/>
              <w:bottom w:val="single" w:sz="8" w:space="0" w:color="000000"/>
              <w:right w:val="nil"/>
            </w:tcBorders>
            <w:vAlign w:val="center"/>
            <w:hideMark/>
          </w:tcPr>
          <w:p w:rsidR="00F4240A" w:rsidRDefault="00F4240A" w:rsidP="00184269">
            <w:pPr>
              <w:spacing w:after="0" w:line="240" w:lineRule="auto"/>
              <w:rPr>
                <w:rFonts w:ascii="Times New Roman" w:hAnsi="Times New Roman"/>
                <w:b/>
                <w:sz w:val="24"/>
                <w:szCs w:val="24"/>
              </w:rPr>
            </w:pPr>
            <w:r>
              <w:rPr>
                <w:rFonts w:ascii="Times New Roman" w:hAnsi="Times New Roman"/>
                <w:b/>
                <w:sz w:val="24"/>
                <w:szCs w:val="24"/>
              </w:rPr>
              <w:t>KUSHTET PËR LËVIZJEN PARALELE DHE KRITERET E VEÇANTA</w:t>
            </w:r>
          </w:p>
        </w:tc>
      </w:tr>
    </w:tbl>
    <w:p w:rsidR="00F4240A" w:rsidRDefault="00F4240A" w:rsidP="00F4240A">
      <w:pPr>
        <w:jc w:val="both"/>
        <w:rPr>
          <w:rFonts w:ascii="Times New Roman" w:hAnsi="Times New Roman"/>
          <w:sz w:val="24"/>
          <w:szCs w:val="24"/>
        </w:rPr>
      </w:pPr>
    </w:p>
    <w:p w:rsidR="00F4240A" w:rsidRPr="005F5893" w:rsidRDefault="00F4240A" w:rsidP="00F4240A">
      <w:pPr>
        <w:jc w:val="both"/>
        <w:rPr>
          <w:rFonts w:ascii="Times New Roman" w:hAnsi="Times New Roman"/>
          <w:b/>
          <w:sz w:val="24"/>
          <w:szCs w:val="24"/>
        </w:rPr>
      </w:pPr>
      <w:r w:rsidRPr="005F5893">
        <w:rPr>
          <w:rFonts w:ascii="Times New Roman" w:hAnsi="Times New Roman"/>
          <w:b/>
          <w:sz w:val="24"/>
          <w:szCs w:val="24"/>
        </w:rPr>
        <w:t>Kandidatët duhet të plotësojnë kushtet për lëvizjen paralele si vijon:</w:t>
      </w:r>
    </w:p>
    <w:p w:rsidR="00F4240A" w:rsidRPr="005F5893" w:rsidRDefault="00F4240A" w:rsidP="00F4240A">
      <w:pPr>
        <w:jc w:val="both"/>
        <w:rPr>
          <w:rFonts w:ascii="Times New Roman" w:hAnsi="Times New Roman"/>
          <w:sz w:val="24"/>
          <w:szCs w:val="24"/>
        </w:rPr>
      </w:pPr>
      <w:r w:rsidRPr="005F5893">
        <w:rPr>
          <w:rFonts w:ascii="Times New Roman" w:hAnsi="Times New Roman"/>
          <w:sz w:val="24"/>
          <w:szCs w:val="24"/>
        </w:rPr>
        <w:t xml:space="preserve">a- Të jetë nëpunës civil i konfirmuar, brenda së njëjtës kategori; </w:t>
      </w:r>
    </w:p>
    <w:p w:rsidR="00F4240A" w:rsidRPr="005F5893" w:rsidRDefault="00F4240A" w:rsidP="00F4240A">
      <w:pPr>
        <w:jc w:val="both"/>
        <w:rPr>
          <w:rFonts w:ascii="Times New Roman" w:hAnsi="Times New Roman"/>
          <w:sz w:val="24"/>
          <w:szCs w:val="24"/>
        </w:rPr>
      </w:pPr>
      <w:r w:rsidRPr="005F5893">
        <w:rPr>
          <w:rFonts w:ascii="Times New Roman" w:hAnsi="Times New Roman"/>
          <w:sz w:val="24"/>
          <w:szCs w:val="24"/>
        </w:rPr>
        <w:t xml:space="preserve">b- Të mos ketë masë disiplinore në fuqi; </w:t>
      </w:r>
    </w:p>
    <w:p w:rsidR="00F4240A" w:rsidRDefault="00F4240A" w:rsidP="00F4240A">
      <w:pPr>
        <w:jc w:val="both"/>
        <w:rPr>
          <w:rFonts w:ascii="Times New Roman" w:hAnsi="Times New Roman"/>
          <w:sz w:val="24"/>
          <w:szCs w:val="24"/>
        </w:rPr>
      </w:pPr>
      <w:r w:rsidRPr="005F5893">
        <w:rPr>
          <w:rFonts w:ascii="Times New Roman" w:hAnsi="Times New Roman"/>
          <w:sz w:val="24"/>
          <w:szCs w:val="24"/>
        </w:rPr>
        <w:t xml:space="preserve">c- Të ketë të paktën vlerësimin e fundit “mirë” apo “shumë mire”; </w:t>
      </w:r>
    </w:p>
    <w:p w:rsidR="00F4240A" w:rsidRPr="005F5893" w:rsidRDefault="00F4240A" w:rsidP="00F4240A">
      <w:pPr>
        <w:jc w:val="both"/>
        <w:rPr>
          <w:rFonts w:ascii="Times New Roman" w:hAnsi="Times New Roman"/>
          <w:b/>
          <w:sz w:val="24"/>
          <w:szCs w:val="24"/>
        </w:rPr>
      </w:pPr>
      <w:r w:rsidRPr="005F5893">
        <w:rPr>
          <w:rFonts w:ascii="Times New Roman" w:hAnsi="Times New Roman"/>
          <w:b/>
          <w:sz w:val="24"/>
          <w:szCs w:val="24"/>
        </w:rPr>
        <w:t>Kandidatët duhet të plotësojnë kriteret e veçanta si vijon:</w:t>
      </w:r>
    </w:p>
    <w:p w:rsidR="00F4240A" w:rsidRPr="005F5893" w:rsidRDefault="00F4240A" w:rsidP="00F4240A">
      <w:pPr>
        <w:pStyle w:val="ListParagraph"/>
        <w:numPr>
          <w:ilvl w:val="0"/>
          <w:numId w:val="14"/>
        </w:numPr>
        <w:autoSpaceDE w:val="0"/>
        <w:autoSpaceDN w:val="0"/>
        <w:adjustRightInd w:val="0"/>
        <w:spacing w:after="30" w:line="360" w:lineRule="auto"/>
        <w:jc w:val="both"/>
        <w:rPr>
          <w:rFonts w:ascii="Times New Roman" w:eastAsiaTheme="minorHAnsi" w:hAnsi="Times New Roman"/>
          <w:color w:val="000000"/>
          <w:sz w:val="24"/>
          <w:szCs w:val="24"/>
        </w:rPr>
      </w:pPr>
      <w:r w:rsidRPr="005F5893">
        <w:rPr>
          <w:rFonts w:ascii="Times New Roman" w:eastAsiaTheme="minorHAnsi" w:hAnsi="Times New Roman"/>
          <w:color w:val="000000"/>
          <w:sz w:val="24"/>
          <w:szCs w:val="24"/>
        </w:rPr>
        <w:t>Të zotërojnë Diplom</w:t>
      </w:r>
      <w:r>
        <w:rPr>
          <w:rFonts w:ascii="Times New Roman" w:eastAsiaTheme="minorHAnsi" w:hAnsi="Times New Roman"/>
          <w:color w:val="000000"/>
          <w:sz w:val="24"/>
          <w:szCs w:val="24"/>
        </w:rPr>
        <w:t xml:space="preserve">ë Bachelor në </w:t>
      </w:r>
      <w:r w:rsidR="008E5F43">
        <w:rPr>
          <w:rFonts w:ascii="Times New Roman" w:eastAsiaTheme="minorHAnsi" w:hAnsi="Times New Roman"/>
          <w:color w:val="000000"/>
          <w:sz w:val="24"/>
          <w:szCs w:val="24"/>
        </w:rPr>
        <w:t>Shkenva</w:t>
      </w:r>
      <w:r w:rsidR="00B04552">
        <w:rPr>
          <w:rFonts w:ascii="Times New Roman" w:eastAsiaTheme="minorHAnsi" w:hAnsi="Times New Roman"/>
          <w:color w:val="000000"/>
          <w:sz w:val="24"/>
          <w:szCs w:val="24"/>
        </w:rPr>
        <w:t xml:space="preserve"> </w:t>
      </w:r>
      <w:r w:rsidR="008E5F43">
        <w:rPr>
          <w:rFonts w:ascii="Times New Roman" w:eastAsiaTheme="minorHAnsi" w:hAnsi="Times New Roman"/>
          <w:color w:val="000000"/>
          <w:sz w:val="24"/>
          <w:szCs w:val="24"/>
        </w:rPr>
        <w:t>Sociale,</w:t>
      </w:r>
      <w:r w:rsidR="003A7A3D">
        <w:rPr>
          <w:rFonts w:ascii="Times New Roman" w:eastAsiaTheme="minorHAnsi" w:hAnsi="Times New Roman"/>
          <w:color w:val="000000"/>
          <w:sz w:val="24"/>
          <w:szCs w:val="24"/>
        </w:rPr>
        <w:t>ekonomike,juridike</w:t>
      </w:r>
      <w:r w:rsidR="008E5F43">
        <w:rPr>
          <w:rFonts w:ascii="Times New Roman" w:eastAsiaTheme="minorHAnsi" w:hAnsi="Times New Roman"/>
          <w:color w:val="000000"/>
          <w:sz w:val="24"/>
          <w:szCs w:val="24"/>
        </w:rPr>
        <w:t xml:space="preserve"> </w:t>
      </w:r>
      <w:r w:rsidRPr="005F5893">
        <w:rPr>
          <w:rFonts w:ascii="Times New Roman" w:eastAsiaTheme="minorHAnsi" w:hAnsi="Times New Roman"/>
          <w:color w:val="000000"/>
          <w:sz w:val="24"/>
          <w:szCs w:val="24"/>
        </w:rPr>
        <w:t>(</w:t>
      </w:r>
      <w:r w:rsidRPr="005F5893">
        <w:rPr>
          <w:rFonts w:ascii="Times New Roman" w:eastAsiaTheme="minorHAnsi" w:hAnsi="Times New Roman"/>
          <w:i/>
          <w:iCs/>
          <w:color w:val="000000"/>
          <w:sz w:val="24"/>
          <w:szCs w:val="24"/>
        </w:rPr>
        <w:t>Diplomat të cilat janë marrë jashtë vendit, duhet të jenë të njohura paraprakisht pranë institucionit përgjegjës për njehsimin e diplomave sipas legjislacionit në fuqi</w:t>
      </w:r>
      <w:r w:rsidRPr="005F5893">
        <w:rPr>
          <w:rFonts w:ascii="Times New Roman" w:eastAsiaTheme="minorHAnsi" w:hAnsi="Times New Roman"/>
          <w:color w:val="000000"/>
          <w:sz w:val="24"/>
          <w:szCs w:val="24"/>
        </w:rPr>
        <w:t xml:space="preserve">). </w:t>
      </w:r>
    </w:p>
    <w:p w:rsidR="00F4240A" w:rsidRPr="005F5893" w:rsidRDefault="00F4240A" w:rsidP="00F4240A">
      <w:pPr>
        <w:pStyle w:val="ListParagraph"/>
        <w:numPr>
          <w:ilvl w:val="0"/>
          <w:numId w:val="14"/>
        </w:numPr>
        <w:autoSpaceDE w:val="0"/>
        <w:autoSpaceDN w:val="0"/>
        <w:adjustRightInd w:val="0"/>
        <w:spacing w:after="0" w:line="360" w:lineRule="auto"/>
        <w:rPr>
          <w:rFonts w:ascii="Times New Roman" w:eastAsiaTheme="minorHAnsi" w:hAnsi="Times New Roman"/>
          <w:color w:val="000000"/>
          <w:sz w:val="23"/>
          <w:szCs w:val="23"/>
        </w:rPr>
      </w:pPr>
      <w:r w:rsidRPr="005F5893">
        <w:rPr>
          <w:rFonts w:ascii="Times New Roman" w:eastAsiaTheme="minorHAnsi" w:hAnsi="Times New Roman"/>
          <w:color w:val="000000"/>
          <w:sz w:val="23"/>
          <w:szCs w:val="23"/>
        </w:rPr>
        <w:t>Të kenë</w:t>
      </w:r>
      <w:r w:rsidR="00EB31CA">
        <w:rPr>
          <w:rFonts w:ascii="Times New Roman" w:eastAsiaTheme="minorHAnsi" w:hAnsi="Times New Roman"/>
          <w:color w:val="000000"/>
          <w:sz w:val="23"/>
          <w:szCs w:val="23"/>
        </w:rPr>
        <w:t xml:space="preserve"> eksperiencë pune jo më pak se 2</w:t>
      </w:r>
      <w:r w:rsidRPr="005F5893">
        <w:rPr>
          <w:rFonts w:ascii="Times New Roman" w:eastAsiaTheme="minorHAnsi" w:hAnsi="Times New Roman"/>
          <w:color w:val="000000"/>
          <w:sz w:val="23"/>
          <w:szCs w:val="23"/>
        </w:rPr>
        <w:t xml:space="preserve"> vit</w:t>
      </w:r>
      <w:r w:rsidR="00EB31CA">
        <w:rPr>
          <w:rFonts w:ascii="Times New Roman" w:eastAsiaTheme="minorHAnsi" w:hAnsi="Times New Roman"/>
          <w:color w:val="000000"/>
          <w:sz w:val="23"/>
          <w:szCs w:val="23"/>
        </w:rPr>
        <w:t>e</w:t>
      </w:r>
      <w:r w:rsidRPr="005F5893">
        <w:rPr>
          <w:rFonts w:ascii="Times New Roman" w:eastAsiaTheme="minorHAnsi" w:hAnsi="Times New Roman"/>
          <w:color w:val="000000"/>
          <w:sz w:val="23"/>
          <w:szCs w:val="23"/>
        </w:rPr>
        <w:t xml:space="preserve"> në profesion. </w:t>
      </w:r>
    </w:p>
    <w:p w:rsidR="00F4240A" w:rsidRPr="005F5893" w:rsidRDefault="00F4240A" w:rsidP="00F4240A">
      <w:pPr>
        <w:pStyle w:val="ListParagraph"/>
        <w:numPr>
          <w:ilvl w:val="0"/>
          <w:numId w:val="14"/>
        </w:numPr>
        <w:autoSpaceDE w:val="0"/>
        <w:autoSpaceDN w:val="0"/>
        <w:adjustRightInd w:val="0"/>
        <w:spacing w:after="0" w:line="360" w:lineRule="auto"/>
        <w:jc w:val="both"/>
        <w:rPr>
          <w:rFonts w:ascii="Times New Roman" w:eastAsiaTheme="minorHAnsi" w:hAnsi="Times New Roman"/>
          <w:color w:val="000000"/>
          <w:sz w:val="24"/>
          <w:szCs w:val="24"/>
        </w:rPr>
      </w:pPr>
      <w:r w:rsidRPr="005F5893">
        <w:rPr>
          <w:rFonts w:ascii="Times New Roman" w:eastAsiaTheme="minorHAnsi" w:hAnsi="Times New Roman"/>
          <w:color w:val="000000"/>
          <w:sz w:val="24"/>
          <w:szCs w:val="24"/>
        </w:rPr>
        <w:t xml:space="preserve">Të kenë aftësi të mira komunikuese dhe të punës në grup. </w:t>
      </w:r>
    </w:p>
    <w:p w:rsidR="00F4240A" w:rsidRDefault="00F4240A" w:rsidP="00F4240A">
      <w:pPr>
        <w:pStyle w:val="ListParagraph"/>
        <w:numPr>
          <w:ilvl w:val="0"/>
          <w:numId w:val="14"/>
        </w:numPr>
        <w:jc w:val="both"/>
        <w:rPr>
          <w:rFonts w:ascii="Times New Roman" w:hAnsi="Times New Roman"/>
          <w:sz w:val="24"/>
          <w:szCs w:val="24"/>
        </w:rPr>
      </w:pPr>
      <w:r>
        <w:rPr>
          <w:rFonts w:ascii="Times New Roman" w:hAnsi="Times New Roman"/>
          <w:sz w:val="24"/>
          <w:szCs w:val="24"/>
        </w:rPr>
        <w:t>Të zotërojnë gjuhën angleze. Përparësi ka një gjuhë e dytë e BE-së.</w:t>
      </w:r>
    </w:p>
    <w:p w:rsidR="00F4240A" w:rsidRDefault="00F4240A" w:rsidP="00F4240A">
      <w:pPr>
        <w:pStyle w:val="ListParagraph"/>
        <w:jc w:val="both"/>
        <w:rPr>
          <w:rFonts w:ascii="Times New Roman" w:hAnsi="Times New Roman"/>
          <w:color w:val="000000"/>
          <w:sz w:val="24"/>
          <w:szCs w:val="24"/>
        </w:rPr>
      </w:pPr>
    </w:p>
    <w:tbl>
      <w:tblPr>
        <w:tblW w:w="0" w:type="auto"/>
        <w:tblBorders>
          <w:bottom w:val="single" w:sz="8" w:space="0" w:color="auto"/>
        </w:tblBorders>
        <w:tblLook w:val="00A0" w:firstRow="1" w:lastRow="0" w:firstColumn="1" w:lastColumn="0" w:noHBand="0" w:noVBand="0"/>
      </w:tblPr>
      <w:tblGrid>
        <w:gridCol w:w="805"/>
        <w:gridCol w:w="8771"/>
      </w:tblGrid>
      <w:tr w:rsidR="00F4240A" w:rsidTr="00184269">
        <w:tc>
          <w:tcPr>
            <w:tcW w:w="817" w:type="dxa"/>
            <w:tcBorders>
              <w:top w:val="single" w:sz="8" w:space="0" w:color="000000"/>
              <w:left w:val="single" w:sz="8" w:space="0" w:color="000000"/>
              <w:bottom w:val="single" w:sz="8" w:space="0" w:color="000000"/>
              <w:right w:val="single" w:sz="8" w:space="0" w:color="000000"/>
            </w:tcBorders>
            <w:shd w:val="clear" w:color="auto" w:fill="000000"/>
            <w:vAlign w:val="center"/>
            <w:hideMark/>
          </w:tcPr>
          <w:p w:rsidR="00F4240A" w:rsidRDefault="00F4240A" w:rsidP="00184269">
            <w:pPr>
              <w:spacing w:after="0" w:line="240" w:lineRule="auto"/>
              <w:jc w:val="center"/>
              <w:rPr>
                <w:rFonts w:ascii="Times New Roman" w:hAnsi="Times New Roman"/>
                <w:sz w:val="24"/>
                <w:szCs w:val="24"/>
              </w:rPr>
            </w:pPr>
            <w:r>
              <w:rPr>
                <w:rFonts w:ascii="Times New Roman" w:hAnsi="Times New Roman"/>
                <w:b/>
                <w:sz w:val="24"/>
                <w:szCs w:val="24"/>
              </w:rPr>
              <w:t>1.2</w:t>
            </w:r>
          </w:p>
        </w:tc>
        <w:tc>
          <w:tcPr>
            <w:tcW w:w="9038" w:type="dxa"/>
            <w:tcBorders>
              <w:top w:val="nil"/>
              <w:left w:val="single" w:sz="8" w:space="0" w:color="000000"/>
              <w:bottom w:val="single" w:sz="8" w:space="0" w:color="000000"/>
              <w:right w:val="nil"/>
            </w:tcBorders>
            <w:vAlign w:val="center"/>
            <w:hideMark/>
          </w:tcPr>
          <w:p w:rsidR="00F4240A" w:rsidRDefault="00F4240A" w:rsidP="00184269">
            <w:pPr>
              <w:spacing w:after="0" w:line="240" w:lineRule="auto"/>
              <w:rPr>
                <w:rFonts w:ascii="Times New Roman" w:hAnsi="Times New Roman"/>
                <w:b/>
                <w:sz w:val="24"/>
                <w:szCs w:val="24"/>
              </w:rPr>
            </w:pPr>
            <w:r>
              <w:rPr>
                <w:rFonts w:ascii="Times New Roman" w:hAnsi="Times New Roman"/>
                <w:b/>
                <w:sz w:val="24"/>
                <w:szCs w:val="24"/>
              </w:rPr>
              <w:t>DOKUMENTACIONI, MËNYRA DHE AFATI I DORËZIMIT.</w:t>
            </w:r>
          </w:p>
        </w:tc>
      </w:tr>
    </w:tbl>
    <w:p w:rsidR="00F4240A" w:rsidRDefault="00F4240A" w:rsidP="00F4240A">
      <w:pPr>
        <w:jc w:val="both"/>
        <w:rPr>
          <w:rFonts w:ascii="Times New Roman" w:hAnsi="Times New Roman"/>
          <w:sz w:val="24"/>
          <w:szCs w:val="24"/>
        </w:rPr>
      </w:pPr>
    </w:p>
    <w:p w:rsidR="00F4240A" w:rsidRDefault="00F4240A" w:rsidP="00F4240A">
      <w:pPr>
        <w:jc w:val="both"/>
        <w:rPr>
          <w:rFonts w:ascii="Times New Roman" w:hAnsi="Times New Roman"/>
          <w:sz w:val="24"/>
          <w:szCs w:val="24"/>
        </w:rPr>
      </w:pPr>
      <w:r>
        <w:rPr>
          <w:rFonts w:ascii="Times New Roman" w:hAnsi="Times New Roman"/>
          <w:sz w:val="24"/>
          <w:szCs w:val="24"/>
        </w:rPr>
        <w:t>Kandidatët duhet të dorëzojnë pranë njësisë së burimeve njerëzore të Bashkise Rrogozhine  dokumentet si më poshtë:</w:t>
      </w:r>
    </w:p>
    <w:p w:rsidR="00F4240A" w:rsidRDefault="00F4240A" w:rsidP="00F4240A">
      <w:pPr>
        <w:pStyle w:val="ListParagraph"/>
        <w:numPr>
          <w:ilvl w:val="0"/>
          <w:numId w:val="17"/>
        </w:numPr>
        <w:rPr>
          <w:rFonts w:ascii="Times New Roman" w:hAnsi="Times New Roman"/>
          <w:sz w:val="24"/>
          <w:szCs w:val="24"/>
        </w:rPr>
      </w:pPr>
      <w:r>
        <w:rPr>
          <w:rFonts w:ascii="Times New Roman" w:hAnsi="Times New Roman"/>
          <w:sz w:val="24"/>
          <w:szCs w:val="24"/>
        </w:rPr>
        <w:t>Jetëshkrim i plotësuar në përputhje me dokumentin tip që e gjeni në linkun:</w:t>
      </w:r>
    </w:p>
    <w:p w:rsidR="00F4240A" w:rsidRDefault="00E007B1" w:rsidP="00F4240A">
      <w:pPr>
        <w:pStyle w:val="ListParagraph"/>
        <w:ind w:left="360"/>
        <w:rPr>
          <w:rFonts w:ascii="Times New Roman" w:hAnsi="Times New Roman"/>
          <w:color w:val="0000FF"/>
          <w:sz w:val="24"/>
          <w:szCs w:val="24"/>
          <w:u w:val="single"/>
        </w:rPr>
      </w:pPr>
      <w:hyperlink r:id="rId9" w:history="1">
        <w:r w:rsidR="00F4240A">
          <w:rPr>
            <w:rStyle w:val="Hyperlink"/>
            <w:sz w:val="24"/>
            <w:szCs w:val="24"/>
          </w:rPr>
          <w:t>http://dap.gov.al/vende-vakante/udhezime-Dokumente/219-udhezime-Dokumente</w:t>
        </w:r>
      </w:hyperlink>
    </w:p>
    <w:p w:rsidR="00F4240A" w:rsidRDefault="00F4240A" w:rsidP="00F4240A">
      <w:pPr>
        <w:pStyle w:val="ListParagraph"/>
        <w:numPr>
          <w:ilvl w:val="0"/>
          <w:numId w:val="17"/>
        </w:numPr>
        <w:rPr>
          <w:rFonts w:ascii="Times New Roman" w:hAnsi="Times New Roman"/>
          <w:sz w:val="24"/>
          <w:szCs w:val="24"/>
        </w:rPr>
      </w:pPr>
      <w:r>
        <w:rPr>
          <w:rFonts w:ascii="Times New Roman" w:hAnsi="Times New Roman"/>
          <w:sz w:val="24"/>
          <w:szCs w:val="24"/>
        </w:rPr>
        <w:t>Fotokopje të diplomës (përfshirë edhe diplomën bachelor);</w:t>
      </w:r>
    </w:p>
    <w:p w:rsidR="00F4240A" w:rsidRDefault="00F4240A" w:rsidP="00F4240A">
      <w:pPr>
        <w:pStyle w:val="ListParagraph"/>
        <w:numPr>
          <w:ilvl w:val="0"/>
          <w:numId w:val="17"/>
        </w:numPr>
        <w:rPr>
          <w:rFonts w:ascii="Times New Roman" w:hAnsi="Times New Roman"/>
          <w:sz w:val="24"/>
          <w:szCs w:val="24"/>
        </w:rPr>
      </w:pPr>
      <w:r>
        <w:rPr>
          <w:rFonts w:ascii="Times New Roman" w:hAnsi="Times New Roman"/>
          <w:sz w:val="24"/>
          <w:szCs w:val="24"/>
        </w:rPr>
        <w:t>Fotokopje të librezës së punës (të gjitha faqet që vërtetojnë eksperiencën në punë);</w:t>
      </w:r>
    </w:p>
    <w:p w:rsidR="00F4240A" w:rsidRDefault="00F4240A" w:rsidP="00F4240A">
      <w:pPr>
        <w:pStyle w:val="ListParagraph"/>
        <w:numPr>
          <w:ilvl w:val="0"/>
          <w:numId w:val="17"/>
        </w:numPr>
        <w:rPr>
          <w:rFonts w:ascii="Times New Roman" w:hAnsi="Times New Roman"/>
          <w:sz w:val="24"/>
          <w:szCs w:val="24"/>
        </w:rPr>
      </w:pPr>
      <w:r>
        <w:rPr>
          <w:rFonts w:ascii="Times New Roman" w:hAnsi="Times New Roman"/>
          <w:sz w:val="24"/>
          <w:szCs w:val="24"/>
        </w:rPr>
        <w:t>Fotokopje të letërnjoftimit (ID);</w:t>
      </w:r>
    </w:p>
    <w:p w:rsidR="00F4240A" w:rsidRDefault="00F4240A" w:rsidP="00F4240A">
      <w:pPr>
        <w:pStyle w:val="ListParagraph"/>
        <w:numPr>
          <w:ilvl w:val="0"/>
          <w:numId w:val="17"/>
        </w:numPr>
        <w:rPr>
          <w:rFonts w:ascii="Times New Roman" w:hAnsi="Times New Roman"/>
          <w:sz w:val="24"/>
          <w:szCs w:val="24"/>
        </w:rPr>
      </w:pPr>
      <w:r>
        <w:rPr>
          <w:rFonts w:ascii="Times New Roman" w:hAnsi="Times New Roman"/>
          <w:sz w:val="24"/>
          <w:szCs w:val="24"/>
        </w:rPr>
        <w:t>Vërtetim të gjëndjes shëndetësore;</w:t>
      </w:r>
    </w:p>
    <w:p w:rsidR="00F4240A" w:rsidRDefault="00F4240A" w:rsidP="00F4240A">
      <w:pPr>
        <w:pStyle w:val="ListParagraph"/>
        <w:numPr>
          <w:ilvl w:val="0"/>
          <w:numId w:val="17"/>
        </w:numPr>
        <w:rPr>
          <w:rFonts w:ascii="Times New Roman" w:hAnsi="Times New Roman"/>
          <w:sz w:val="24"/>
          <w:szCs w:val="24"/>
        </w:rPr>
      </w:pPr>
      <w:r>
        <w:rPr>
          <w:rFonts w:ascii="Times New Roman" w:hAnsi="Times New Roman"/>
          <w:sz w:val="24"/>
          <w:szCs w:val="24"/>
        </w:rPr>
        <w:t xml:space="preserve">Vetëdeklarim të gjëndjes gjyqësore; </w:t>
      </w:r>
    </w:p>
    <w:p w:rsidR="00F4240A" w:rsidRDefault="00F4240A" w:rsidP="00F4240A">
      <w:pPr>
        <w:pStyle w:val="ListParagraph"/>
        <w:numPr>
          <w:ilvl w:val="0"/>
          <w:numId w:val="17"/>
        </w:numPr>
        <w:rPr>
          <w:rFonts w:ascii="Times New Roman" w:hAnsi="Times New Roman"/>
          <w:sz w:val="24"/>
          <w:szCs w:val="24"/>
        </w:rPr>
      </w:pPr>
      <w:r>
        <w:rPr>
          <w:rFonts w:ascii="Times New Roman" w:hAnsi="Times New Roman"/>
          <w:sz w:val="24"/>
          <w:szCs w:val="24"/>
        </w:rPr>
        <w:t>Vlerësimin e fundit nga eprori direkt;</w:t>
      </w:r>
    </w:p>
    <w:p w:rsidR="00F4240A" w:rsidRDefault="00F4240A" w:rsidP="00F4240A">
      <w:pPr>
        <w:pStyle w:val="ListParagraph"/>
        <w:numPr>
          <w:ilvl w:val="0"/>
          <w:numId w:val="17"/>
        </w:numPr>
        <w:rPr>
          <w:rFonts w:ascii="Times New Roman" w:hAnsi="Times New Roman"/>
          <w:sz w:val="24"/>
          <w:szCs w:val="24"/>
        </w:rPr>
      </w:pPr>
      <w:r>
        <w:rPr>
          <w:rFonts w:ascii="Times New Roman" w:hAnsi="Times New Roman"/>
          <w:sz w:val="24"/>
          <w:szCs w:val="24"/>
        </w:rPr>
        <w:t>Vërtetim nga Institucioni qe nuk ka masë displinore në fuqi.</w:t>
      </w:r>
    </w:p>
    <w:p w:rsidR="00F4240A" w:rsidRDefault="00F4240A" w:rsidP="00F4240A">
      <w:pPr>
        <w:pStyle w:val="ListParagraph"/>
        <w:numPr>
          <w:ilvl w:val="0"/>
          <w:numId w:val="17"/>
        </w:numPr>
        <w:rPr>
          <w:rFonts w:ascii="Times New Roman" w:hAnsi="Times New Roman"/>
          <w:sz w:val="24"/>
          <w:szCs w:val="24"/>
        </w:rPr>
      </w:pPr>
      <w:r>
        <w:rPr>
          <w:rFonts w:ascii="Times New Roman" w:hAnsi="Times New Roman"/>
          <w:sz w:val="24"/>
          <w:szCs w:val="24"/>
        </w:rPr>
        <w:t>Çdo dokumentacion tjetër që vërteton trajnimet, kualifikimet, arsimin shtesë, vlerësimet pozitive apo të tjera të përmendura në jetëshkrimin tuaj.</w:t>
      </w:r>
    </w:p>
    <w:p w:rsidR="00F4240A" w:rsidRDefault="00F4240A" w:rsidP="00F4240A">
      <w:pPr>
        <w:jc w:val="both"/>
        <w:rPr>
          <w:rFonts w:ascii="Times New Roman" w:hAnsi="Times New Roman"/>
          <w:b/>
          <w:i/>
          <w:sz w:val="24"/>
          <w:szCs w:val="24"/>
        </w:rPr>
      </w:pPr>
      <w:r>
        <w:rPr>
          <w:rFonts w:ascii="Times New Roman" w:hAnsi="Times New Roman"/>
          <w:b/>
          <w:i/>
          <w:sz w:val="24"/>
          <w:szCs w:val="24"/>
        </w:rPr>
        <w:lastRenderedPageBreak/>
        <w:t xml:space="preserve">Dokumentet duhet të dorëzohen me postë apo drejtpërsëdrejti në institucion, brenda datës </w:t>
      </w:r>
      <w:r w:rsidR="003A7A3D">
        <w:rPr>
          <w:rFonts w:ascii="Times New Roman" w:hAnsi="Times New Roman"/>
          <w:b/>
          <w:i/>
          <w:color w:val="FF0000"/>
          <w:sz w:val="24"/>
          <w:szCs w:val="24"/>
        </w:rPr>
        <w:t>16.10.2023</w:t>
      </w:r>
    </w:p>
    <w:p w:rsidR="00F4240A" w:rsidRDefault="00F4240A" w:rsidP="00F4240A">
      <w:pPr>
        <w:jc w:val="both"/>
        <w:rPr>
          <w:rFonts w:ascii="Times New Roman" w:hAnsi="Times New Roman"/>
          <w:b/>
          <w:i/>
          <w:sz w:val="24"/>
          <w:szCs w:val="24"/>
        </w:rPr>
      </w:pPr>
    </w:p>
    <w:tbl>
      <w:tblPr>
        <w:tblW w:w="0" w:type="auto"/>
        <w:tblBorders>
          <w:bottom w:val="single" w:sz="8" w:space="0" w:color="auto"/>
        </w:tblBorders>
        <w:tblCellMar>
          <w:left w:w="170" w:type="dxa"/>
          <w:right w:w="0" w:type="dxa"/>
        </w:tblCellMar>
        <w:tblLook w:val="00A0" w:firstRow="1" w:lastRow="0" w:firstColumn="1" w:lastColumn="0" w:noHBand="0" w:noVBand="0"/>
      </w:tblPr>
      <w:tblGrid>
        <w:gridCol w:w="802"/>
        <w:gridCol w:w="8728"/>
      </w:tblGrid>
      <w:tr w:rsidR="00F4240A" w:rsidTr="00184269">
        <w:tc>
          <w:tcPr>
            <w:tcW w:w="817" w:type="dxa"/>
            <w:tcBorders>
              <w:top w:val="single" w:sz="8" w:space="0" w:color="000000"/>
              <w:left w:val="single" w:sz="8" w:space="0" w:color="000000"/>
              <w:bottom w:val="single" w:sz="8" w:space="0" w:color="000000"/>
              <w:right w:val="single" w:sz="8" w:space="0" w:color="000000"/>
            </w:tcBorders>
            <w:shd w:val="clear" w:color="auto" w:fill="000000"/>
            <w:vAlign w:val="center"/>
            <w:hideMark/>
          </w:tcPr>
          <w:p w:rsidR="00F4240A" w:rsidRDefault="00F4240A" w:rsidP="00184269">
            <w:pPr>
              <w:spacing w:after="0" w:line="240" w:lineRule="auto"/>
              <w:jc w:val="center"/>
              <w:rPr>
                <w:rFonts w:ascii="Times New Roman" w:hAnsi="Times New Roman"/>
                <w:sz w:val="24"/>
                <w:szCs w:val="24"/>
              </w:rPr>
            </w:pPr>
            <w:r>
              <w:rPr>
                <w:rFonts w:ascii="Times New Roman" w:hAnsi="Times New Roman"/>
                <w:b/>
                <w:sz w:val="24"/>
                <w:szCs w:val="24"/>
              </w:rPr>
              <w:t>1.3</w:t>
            </w:r>
          </w:p>
        </w:tc>
        <w:tc>
          <w:tcPr>
            <w:tcW w:w="9038" w:type="dxa"/>
            <w:tcBorders>
              <w:top w:val="nil"/>
              <w:left w:val="single" w:sz="8" w:space="0" w:color="000000"/>
              <w:bottom w:val="single" w:sz="8" w:space="0" w:color="000000"/>
              <w:right w:val="nil"/>
            </w:tcBorders>
            <w:vAlign w:val="center"/>
            <w:hideMark/>
          </w:tcPr>
          <w:p w:rsidR="00F4240A" w:rsidRDefault="00F4240A" w:rsidP="00184269">
            <w:pPr>
              <w:spacing w:after="0" w:line="240" w:lineRule="auto"/>
              <w:rPr>
                <w:rFonts w:ascii="Times New Roman" w:hAnsi="Times New Roman"/>
                <w:b/>
                <w:sz w:val="24"/>
                <w:szCs w:val="24"/>
              </w:rPr>
            </w:pPr>
            <w:r>
              <w:rPr>
                <w:rFonts w:ascii="Times New Roman" w:hAnsi="Times New Roman"/>
                <w:b/>
                <w:sz w:val="24"/>
                <w:szCs w:val="24"/>
              </w:rPr>
              <w:t>REZULTATET PËR FAZËN E VERIFIKIMIT PARAPRAK</w:t>
            </w:r>
          </w:p>
        </w:tc>
      </w:tr>
    </w:tbl>
    <w:p w:rsidR="00F4240A" w:rsidRDefault="00F4240A" w:rsidP="00F4240A">
      <w:pPr>
        <w:jc w:val="both"/>
        <w:rPr>
          <w:rFonts w:ascii="Times New Roman" w:hAnsi="Times New Roman"/>
          <w:sz w:val="24"/>
          <w:szCs w:val="24"/>
        </w:rPr>
      </w:pPr>
    </w:p>
    <w:p w:rsidR="00F4240A" w:rsidRDefault="00744C01" w:rsidP="00F4240A">
      <w:pPr>
        <w:jc w:val="both"/>
        <w:rPr>
          <w:rFonts w:ascii="Times New Roman" w:hAnsi="Times New Roman"/>
          <w:sz w:val="24"/>
          <w:szCs w:val="24"/>
        </w:rPr>
      </w:pPr>
      <w:r>
        <w:rPr>
          <w:rFonts w:ascii="Times New Roman" w:hAnsi="Times New Roman"/>
          <w:sz w:val="24"/>
          <w:szCs w:val="24"/>
        </w:rPr>
        <w:t xml:space="preserve">Në datën </w:t>
      </w:r>
      <w:r w:rsidR="003A7A3D">
        <w:rPr>
          <w:rFonts w:ascii="Times New Roman" w:hAnsi="Times New Roman"/>
          <w:color w:val="FF0000"/>
          <w:sz w:val="24"/>
          <w:szCs w:val="24"/>
        </w:rPr>
        <w:t>18.10.2023</w:t>
      </w:r>
      <w:r w:rsidR="00F4240A" w:rsidRPr="00744C01">
        <w:rPr>
          <w:rFonts w:ascii="Times New Roman" w:hAnsi="Times New Roman"/>
          <w:i/>
          <w:color w:val="FF0000"/>
          <w:sz w:val="24"/>
          <w:szCs w:val="24"/>
        </w:rPr>
        <w:t xml:space="preserve"> </w:t>
      </w:r>
      <w:r w:rsidR="00F4240A">
        <w:rPr>
          <w:rFonts w:ascii="Times New Roman" w:hAnsi="Times New Roman"/>
          <w:sz w:val="24"/>
          <w:szCs w:val="24"/>
        </w:rPr>
        <w:t xml:space="preserve">njësia e menaxhimit të burimeve njerëzore të </w:t>
      </w:r>
      <w:r w:rsidR="00F4240A">
        <w:rPr>
          <w:rFonts w:ascii="Times New Roman" w:hAnsi="Times New Roman"/>
          <w:color w:val="FF0000"/>
          <w:sz w:val="24"/>
          <w:szCs w:val="24"/>
        </w:rPr>
        <w:t>Bashkisë Rrogozhinë</w:t>
      </w:r>
      <w:r w:rsidR="00F4240A">
        <w:rPr>
          <w:rFonts w:ascii="Times New Roman" w:hAnsi="Times New Roman"/>
          <w:sz w:val="24"/>
          <w:szCs w:val="24"/>
        </w:rPr>
        <w:t xml:space="preserve"> ku ndodhet pozicioni për të cilin ju dëshironi të aplikoni do të shpallë në portalin “Shërbimi Kombëtar i Punësimit” listën e kandidatëve që plotësojnë kushtet e lëvizjes paralele dhe kriteret e veçanta, si dhe datën, vendin dhe orën e saktë ku do të zhvillohet intervista. </w:t>
      </w:r>
    </w:p>
    <w:p w:rsidR="00F4240A" w:rsidRDefault="00F4240A" w:rsidP="00F4240A">
      <w:pPr>
        <w:jc w:val="both"/>
        <w:rPr>
          <w:rFonts w:ascii="Times New Roman" w:hAnsi="Times New Roman"/>
          <w:sz w:val="24"/>
          <w:szCs w:val="24"/>
        </w:rPr>
      </w:pPr>
      <w:r>
        <w:rPr>
          <w:rFonts w:ascii="Times New Roman" w:hAnsi="Times New Roman"/>
          <w:sz w:val="24"/>
          <w:szCs w:val="24"/>
        </w:rPr>
        <w:t xml:space="preserve">Në të njëjtën datë kandidatët që nuk i plotësojnë kushtet e lëvizjes paralele dhe kriteret e veçanta do të njoftohen individualisht nga njësia e menaxhimit të burimeve njerëzore të institucionit ku ndodhet pozicioni për të cilin ju dëshironi të aplikoni, </w:t>
      </w:r>
      <w:r>
        <w:rPr>
          <w:rFonts w:ascii="Times New Roman" w:hAnsi="Times New Roman"/>
          <w:sz w:val="24"/>
          <w:szCs w:val="24"/>
          <w:u w:val="single"/>
        </w:rPr>
        <w:t>nëpërmjet adresës tuaj të e-mail</w:t>
      </w:r>
      <w:r>
        <w:rPr>
          <w:rFonts w:ascii="Times New Roman" w:hAnsi="Times New Roman"/>
          <w:sz w:val="24"/>
          <w:szCs w:val="24"/>
        </w:rPr>
        <w:t>, për shkaqet e moskualifikimit.</w:t>
      </w:r>
    </w:p>
    <w:p w:rsidR="00F4240A" w:rsidRDefault="00F4240A" w:rsidP="00F4240A">
      <w:pPr>
        <w:jc w:val="both"/>
        <w:rPr>
          <w:rFonts w:ascii="Times New Roman" w:hAnsi="Times New Roman"/>
          <w:b/>
          <w:sz w:val="24"/>
          <w:szCs w:val="24"/>
        </w:rPr>
      </w:pPr>
    </w:p>
    <w:tbl>
      <w:tblPr>
        <w:tblW w:w="0" w:type="auto"/>
        <w:tblBorders>
          <w:bottom w:val="single" w:sz="8" w:space="0" w:color="auto"/>
        </w:tblBorders>
        <w:tblCellMar>
          <w:left w:w="170" w:type="dxa"/>
          <w:right w:w="0" w:type="dxa"/>
        </w:tblCellMar>
        <w:tblLook w:val="00A0" w:firstRow="1" w:lastRow="0" w:firstColumn="1" w:lastColumn="0" w:noHBand="0" w:noVBand="0"/>
      </w:tblPr>
      <w:tblGrid>
        <w:gridCol w:w="802"/>
        <w:gridCol w:w="8728"/>
      </w:tblGrid>
      <w:tr w:rsidR="00F4240A" w:rsidTr="00184269">
        <w:tc>
          <w:tcPr>
            <w:tcW w:w="817" w:type="dxa"/>
            <w:tcBorders>
              <w:top w:val="single" w:sz="8" w:space="0" w:color="000000"/>
              <w:left w:val="single" w:sz="8" w:space="0" w:color="000000"/>
              <w:bottom w:val="single" w:sz="8" w:space="0" w:color="000000"/>
              <w:right w:val="single" w:sz="8" w:space="0" w:color="000000"/>
            </w:tcBorders>
            <w:shd w:val="clear" w:color="auto" w:fill="000000"/>
            <w:vAlign w:val="center"/>
            <w:hideMark/>
          </w:tcPr>
          <w:p w:rsidR="00F4240A" w:rsidRDefault="00F4240A" w:rsidP="00184269">
            <w:pPr>
              <w:spacing w:after="0" w:line="240" w:lineRule="auto"/>
              <w:jc w:val="center"/>
              <w:rPr>
                <w:rFonts w:ascii="Times New Roman" w:hAnsi="Times New Roman"/>
                <w:sz w:val="24"/>
                <w:szCs w:val="24"/>
              </w:rPr>
            </w:pPr>
            <w:r>
              <w:rPr>
                <w:rFonts w:ascii="Times New Roman" w:hAnsi="Times New Roman"/>
                <w:b/>
                <w:sz w:val="24"/>
                <w:szCs w:val="24"/>
              </w:rPr>
              <w:t>1.4</w:t>
            </w:r>
          </w:p>
        </w:tc>
        <w:tc>
          <w:tcPr>
            <w:tcW w:w="9038" w:type="dxa"/>
            <w:tcBorders>
              <w:top w:val="nil"/>
              <w:left w:val="single" w:sz="8" w:space="0" w:color="000000"/>
              <w:bottom w:val="single" w:sz="8" w:space="0" w:color="000000"/>
              <w:right w:val="nil"/>
            </w:tcBorders>
            <w:vAlign w:val="center"/>
            <w:hideMark/>
          </w:tcPr>
          <w:p w:rsidR="00F4240A" w:rsidRDefault="00F4240A" w:rsidP="00184269">
            <w:pPr>
              <w:spacing w:after="0" w:line="240" w:lineRule="auto"/>
              <w:rPr>
                <w:rFonts w:ascii="Times New Roman" w:hAnsi="Times New Roman"/>
                <w:b/>
                <w:sz w:val="24"/>
                <w:szCs w:val="24"/>
              </w:rPr>
            </w:pPr>
            <w:r>
              <w:rPr>
                <w:rFonts w:ascii="Times New Roman" w:hAnsi="Times New Roman"/>
                <w:b/>
                <w:sz w:val="24"/>
                <w:szCs w:val="24"/>
              </w:rPr>
              <w:t>FUSHAT E NJOHURIVE, AFTËSITË DHE CILËSITË MBI TË CILAT DO TË ZHVILLOHET INTERVISTA.</w:t>
            </w:r>
          </w:p>
        </w:tc>
      </w:tr>
    </w:tbl>
    <w:p w:rsidR="00F4240A" w:rsidRDefault="00F4240A" w:rsidP="00F4240A">
      <w:pPr>
        <w:ind w:right="-81"/>
        <w:jc w:val="both"/>
        <w:rPr>
          <w:rFonts w:ascii="Times New Roman" w:hAnsi="Times New Roman"/>
          <w:sz w:val="24"/>
          <w:szCs w:val="24"/>
        </w:rPr>
      </w:pPr>
    </w:p>
    <w:p w:rsidR="00B04552" w:rsidRPr="003A7A3D" w:rsidRDefault="00F4240A" w:rsidP="003A7A3D">
      <w:pPr>
        <w:ind w:right="-81"/>
        <w:jc w:val="both"/>
        <w:rPr>
          <w:rFonts w:ascii="Times New Roman" w:hAnsi="Times New Roman"/>
          <w:sz w:val="24"/>
          <w:szCs w:val="24"/>
        </w:rPr>
      </w:pPr>
      <w:r>
        <w:rPr>
          <w:rFonts w:ascii="Times New Roman" w:hAnsi="Times New Roman"/>
          <w:sz w:val="24"/>
          <w:szCs w:val="24"/>
        </w:rPr>
        <w:t>Kandidatët do të vlerësohen në lidhje me:</w:t>
      </w:r>
    </w:p>
    <w:p w:rsidR="00B04552" w:rsidRPr="001402B2" w:rsidRDefault="00B04552" w:rsidP="00B04552">
      <w:pPr>
        <w:pStyle w:val="ListParagraph"/>
        <w:numPr>
          <w:ilvl w:val="0"/>
          <w:numId w:val="45"/>
        </w:numPr>
        <w:spacing w:after="0" w:line="240" w:lineRule="auto"/>
        <w:rPr>
          <w:sz w:val="24"/>
          <w:szCs w:val="24"/>
          <w:lang w:eastAsia="sq-AL"/>
        </w:rPr>
      </w:pPr>
      <w:r w:rsidRPr="001402B2">
        <w:rPr>
          <w:sz w:val="24"/>
          <w:szCs w:val="24"/>
          <w:lang w:eastAsia="sq-AL"/>
        </w:rPr>
        <w:t>Ligjin nr. 139/2015 “Për vetëqeverisjes vendore”</w:t>
      </w:r>
    </w:p>
    <w:p w:rsidR="00B04552" w:rsidRPr="001402B2" w:rsidRDefault="00B04552" w:rsidP="00B04552">
      <w:pPr>
        <w:pStyle w:val="ListParagraph"/>
        <w:numPr>
          <w:ilvl w:val="0"/>
          <w:numId w:val="45"/>
        </w:numPr>
        <w:spacing w:after="0" w:line="240" w:lineRule="auto"/>
        <w:rPr>
          <w:sz w:val="24"/>
          <w:szCs w:val="24"/>
          <w:lang w:eastAsia="sq-AL"/>
        </w:rPr>
      </w:pPr>
      <w:r w:rsidRPr="001402B2">
        <w:rPr>
          <w:sz w:val="24"/>
          <w:szCs w:val="24"/>
          <w:lang w:eastAsia="sq-AL"/>
        </w:rPr>
        <w:t>Ligjin nr.152/2013 “Për nëpunësin civil”</w:t>
      </w:r>
    </w:p>
    <w:p w:rsidR="00B04552" w:rsidRPr="006B66F0" w:rsidRDefault="00B04552" w:rsidP="00B04552">
      <w:pPr>
        <w:pStyle w:val="Default"/>
        <w:widowControl/>
        <w:numPr>
          <w:ilvl w:val="0"/>
          <w:numId w:val="45"/>
        </w:numPr>
        <w:jc w:val="both"/>
        <w:rPr>
          <w:rFonts w:cs="Times New Roman"/>
          <w:color w:val="auto"/>
        </w:rPr>
      </w:pPr>
      <w:r>
        <w:rPr>
          <w:rFonts w:cs="Times New Roman"/>
          <w:color w:val="auto"/>
        </w:rPr>
        <w:t>Ligjin</w:t>
      </w:r>
      <w:r w:rsidRPr="006B66F0">
        <w:rPr>
          <w:rFonts w:cs="Times New Roman"/>
          <w:color w:val="auto"/>
        </w:rPr>
        <w:t xml:space="preserve"> nr. 10347 dt 04.11.2010  “Për mbrojtjen e të drejtave të fëmijëve”</w:t>
      </w:r>
    </w:p>
    <w:p w:rsidR="00B04552" w:rsidRDefault="00B04552" w:rsidP="00B04552">
      <w:pPr>
        <w:pStyle w:val="ListParagraph"/>
        <w:numPr>
          <w:ilvl w:val="0"/>
          <w:numId w:val="45"/>
        </w:numPr>
        <w:spacing w:after="0" w:line="240" w:lineRule="auto"/>
        <w:rPr>
          <w:sz w:val="24"/>
          <w:szCs w:val="24"/>
          <w:lang w:eastAsia="sq-AL"/>
        </w:rPr>
      </w:pPr>
      <w:r w:rsidRPr="001402B2">
        <w:rPr>
          <w:sz w:val="24"/>
          <w:szCs w:val="24"/>
          <w:lang w:eastAsia="sq-AL"/>
        </w:rPr>
        <w:t>Ligjin nr. 9131 dt. 08.09.2003 “Për rregullat e Etikës në Administratën Publike”</w:t>
      </w:r>
    </w:p>
    <w:p w:rsidR="003A7A3D" w:rsidRPr="003A7A3D" w:rsidRDefault="003A7A3D" w:rsidP="003A7A3D">
      <w:pPr>
        <w:pStyle w:val="ListParagraph"/>
        <w:numPr>
          <w:ilvl w:val="0"/>
          <w:numId w:val="45"/>
        </w:numPr>
        <w:spacing w:after="0" w:line="240" w:lineRule="auto"/>
        <w:rPr>
          <w:sz w:val="24"/>
          <w:szCs w:val="24"/>
          <w:lang w:eastAsia="sq-AL"/>
        </w:rPr>
      </w:pPr>
      <w:r w:rsidRPr="003A7A3D">
        <w:rPr>
          <w:sz w:val="24"/>
          <w:szCs w:val="24"/>
          <w:lang w:eastAsia="sq-AL"/>
        </w:rPr>
        <w:t>Ligji Nr.8098, datë 28.03.1996 “Për statusin e të verbërit”,</w:t>
      </w:r>
    </w:p>
    <w:p w:rsidR="003A7A3D" w:rsidRPr="003A7A3D" w:rsidRDefault="003A7A3D" w:rsidP="003A7A3D">
      <w:pPr>
        <w:pStyle w:val="ListParagraph"/>
        <w:numPr>
          <w:ilvl w:val="0"/>
          <w:numId w:val="45"/>
        </w:numPr>
        <w:spacing w:after="0" w:line="240" w:lineRule="auto"/>
        <w:rPr>
          <w:sz w:val="24"/>
          <w:szCs w:val="24"/>
          <w:lang w:eastAsia="sq-AL"/>
        </w:rPr>
      </w:pPr>
      <w:r w:rsidRPr="003A7A3D">
        <w:rPr>
          <w:sz w:val="24"/>
          <w:szCs w:val="24"/>
          <w:lang w:eastAsia="sq-AL"/>
        </w:rPr>
        <w:t>Ligji Nr. 8626, datë 22.06.2000 “Statusi i invalidit paraplegjik dhe tetraplegjik”</w:t>
      </w:r>
    </w:p>
    <w:p w:rsidR="003A7A3D" w:rsidRPr="003A7A3D" w:rsidRDefault="003A7A3D" w:rsidP="003A7A3D">
      <w:pPr>
        <w:pStyle w:val="ListParagraph"/>
        <w:numPr>
          <w:ilvl w:val="0"/>
          <w:numId w:val="45"/>
        </w:numPr>
        <w:spacing w:after="0" w:line="240" w:lineRule="auto"/>
        <w:rPr>
          <w:sz w:val="24"/>
          <w:szCs w:val="24"/>
          <w:lang w:eastAsia="sq-AL"/>
        </w:rPr>
      </w:pPr>
      <w:r w:rsidRPr="003A7A3D">
        <w:rPr>
          <w:sz w:val="24"/>
          <w:szCs w:val="24"/>
          <w:lang w:eastAsia="sq-AL"/>
        </w:rPr>
        <w:t>Ligji Nr.7889, datë 14.12.1994, “Statusi i invalidit ”.</w:t>
      </w:r>
    </w:p>
    <w:p w:rsidR="003A7A3D" w:rsidRPr="003A7A3D" w:rsidRDefault="003A7A3D" w:rsidP="003A7A3D">
      <w:pPr>
        <w:pStyle w:val="ListParagraph"/>
        <w:numPr>
          <w:ilvl w:val="0"/>
          <w:numId w:val="45"/>
        </w:numPr>
        <w:spacing w:after="0" w:line="240" w:lineRule="auto"/>
        <w:rPr>
          <w:sz w:val="24"/>
          <w:szCs w:val="24"/>
          <w:lang w:eastAsia="sq-AL"/>
        </w:rPr>
      </w:pPr>
      <w:r w:rsidRPr="003A7A3D">
        <w:rPr>
          <w:sz w:val="24"/>
          <w:szCs w:val="24"/>
          <w:lang w:eastAsia="sq-AL"/>
        </w:rPr>
        <w:t>Ligji Nr.57/2019 “Për Asistencën Sociale në Republikën e Shqipërisë”</w:t>
      </w:r>
    </w:p>
    <w:p w:rsidR="003A7A3D" w:rsidRPr="003A7A3D" w:rsidRDefault="003A7A3D" w:rsidP="003A7A3D">
      <w:pPr>
        <w:pStyle w:val="ListParagraph"/>
        <w:numPr>
          <w:ilvl w:val="0"/>
          <w:numId w:val="45"/>
        </w:numPr>
        <w:spacing w:after="0" w:line="240" w:lineRule="auto"/>
        <w:rPr>
          <w:sz w:val="24"/>
          <w:szCs w:val="24"/>
          <w:lang w:eastAsia="sq-AL"/>
        </w:rPr>
      </w:pPr>
      <w:r w:rsidRPr="003A7A3D">
        <w:rPr>
          <w:sz w:val="24"/>
          <w:szCs w:val="24"/>
          <w:lang w:eastAsia="sq-AL"/>
        </w:rPr>
        <w:t>Ligji nr 22/2018 “Për Strehimin Social”</w:t>
      </w:r>
    </w:p>
    <w:p w:rsidR="003A7A3D" w:rsidRPr="003A7A3D" w:rsidRDefault="003A7A3D" w:rsidP="003A7A3D">
      <w:pPr>
        <w:pStyle w:val="ListParagraph"/>
        <w:numPr>
          <w:ilvl w:val="0"/>
          <w:numId w:val="45"/>
        </w:numPr>
        <w:spacing w:after="0" w:line="240" w:lineRule="auto"/>
        <w:rPr>
          <w:sz w:val="24"/>
          <w:szCs w:val="24"/>
          <w:lang w:eastAsia="sq-AL"/>
        </w:rPr>
      </w:pPr>
      <w:r w:rsidRPr="003A7A3D">
        <w:rPr>
          <w:sz w:val="24"/>
          <w:szCs w:val="24"/>
          <w:lang w:eastAsia="sq-AL"/>
        </w:rPr>
        <w:t>Vendim nr.135 datë 07.03.2018, ‘Për miratimin e Statutit të Shërbimit Social Shtetëror”.</w:t>
      </w:r>
    </w:p>
    <w:p w:rsidR="008E5F43" w:rsidRPr="003A7A3D" w:rsidRDefault="008E5F43" w:rsidP="003A7A3D">
      <w:pPr>
        <w:pStyle w:val="ListParagraph"/>
        <w:spacing w:after="0" w:line="240" w:lineRule="auto"/>
        <w:rPr>
          <w:sz w:val="24"/>
          <w:szCs w:val="24"/>
          <w:lang w:eastAsia="sq-AL"/>
        </w:rPr>
      </w:pPr>
    </w:p>
    <w:p w:rsidR="00F4240A" w:rsidRDefault="00F4240A" w:rsidP="00F4240A">
      <w:pPr>
        <w:jc w:val="both"/>
        <w:rPr>
          <w:rFonts w:ascii="Times New Roman" w:hAnsi="Times New Roman"/>
          <w:b/>
          <w:sz w:val="24"/>
          <w:szCs w:val="24"/>
        </w:rPr>
      </w:pPr>
    </w:p>
    <w:tbl>
      <w:tblPr>
        <w:tblW w:w="0" w:type="auto"/>
        <w:tblBorders>
          <w:bottom w:val="single" w:sz="8" w:space="0" w:color="auto"/>
        </w:tblBorders>
        <w:tblCellMar>
          <w:left w:w="170" w:type="dxa"/>
          <w:right w:w="0" w:type="dxa"/>
        </w:tblCellMar>
        <w:tblLook w:val="00A0" w:firstRow="1" w:lastRow="0" w:firstColumn="1" w:lastColumn="0" w:noHBand="0" w:noVBand="0"/>
      </w:tblPr>
      <w:tblGrid>
        <w:gridCol w:w="802"/>
        <w:gridCol w:w="8728"/>
      </w:tblGrid>
      <w:tr w:rsidR="00F4240A" w:rsidTr="00184269">
        <w:tc>
          <w:tcPr>
            <w:tcW w:w="817" w:type="dxa"/>
            <w:tcBorders>
              <w:top w:val="single" w:sz="8" w:space="0" w:color="000000"/>
              <w:left w:val="single" w:sz="8" w:space="0" w:color="000000"/>
              <w:bottom w:val="single" w:sz="8" w:space="0" w:color="000000"/>
              <w:right w:val="single" w:sz="8" w:space="0" w:color="000000"/>
            </w:tcBorders>
            <w:shd w:val="clear" w:color="auto" w:fill="000000"/>
            <w:vAlign w:val="center"/>
            <w:hideMark/>
          </w:tcPr>
          <w:p w:rsidR="00F4240A" w:rsidRDefault="00F4240A" w:rsidP="00184269">
            <w:pPr>
              <w:spacing w:after="0" w:line="240" w:lineRule="auto"/>
              <w:jc w:val="center"/>
              <w:rPr>
                <w:rFonts w:ascii="Times New Roman" w:hAnsi="Times New Roman"/>
                <w:sz w:val="24"/>
                <w:szCs w:val="24"/>
              </w:rPr>
            </w:pPr>
            <w:r>
              <w:rPr>
                <w:rFonts w:ascii="Times New Roman" w:hAnsi="Times New Roman"/>
                <w:b/>
                <w:sz w:val="24"/>
                <w:szCs w:val="24"/>
              </w:rPr>
              <w:t>1.5</w:t>
            </w:r>
          </w:p>
        </w:tc>
        <w:tc>
          <w:tcPr>
            <w:tcW w:w="9038" w:type="dxa"/>
            <w:tcBorders>
              <w:top w:val="nil"/>
              <w:left w:val="single" w:sz="8" w:space="0" w:color="000000"/>
              <w:bottom w:val="single" w:sz="8" w:space="0" w:color="000000"/>
              <w:right w:val="nil"/>
            </w:tcBorders>
            <w:vAlign w:val="center"/>
            <w:hideMark/>
          </w:tcPr>
          <w:p w:rsidR="00F4240A" w:rsidRDefault="00F4240A" w:rsidP="00184269">
            <w:pPr>
              <w:spacing w:after="0" w:line="240" w:lineRule="auto"/>
              <w:rPr>
                <w:rFonts w:ascii="Times New Roman" w:hAnsi="Times New Roman"/>
                <w:b/>
                <w:sz w:val="24"/>
                <w:szCs w:val="24"/>
              </w:rPr>
            </w:pPr>
            <w:r>
              <w:rPr>
                <w:rFonts w:ascii="Times New Roman" w:hAnsi="Times New Roman"/>
                <w:b/>
                <w:sz w:val="24"/>
                <w:szCs w:val="24"/>
              </w:rPr>
              <w:t>MËNYRA E VLERËSIMIT TË KANDIDATËVE</w:t>
            </w:r>
          </w:p>
        </w:tc>
      </w:tr>
    </w:tbl>
    <w:p w:rsidR="00F4240A" w:rsidRDefault="00F4240A" w:rsidP="00F4240A">
      <w:pPr>
        <w:jc w:val="both"/>
        <w:rPr>
          <w:rFonts w:ascii="Times New Roman" w:hAnsi="Times New Roman"/>
          <w:sz w:val="24"/>
          <w:szCs w:val="24"/>
        </w:rPr>
      </w:pPr>
    </w:p>
    <w:p w:rsidR="00F4240A" w:rsidRPr="00437F0E" w:rsidRDefault="00F4240A" w:rsidP="00F4240A">
      <w:pPr>
        <w:jc w:val="both"/>
        <w:rPr>
          <w:rFonts w:ascii="Times New Roman" w:hAnsi="Times New Roman" w:cs="Times New Roman"/>
        </w:rPr>
      </w:pPr>
      <w:r>
        <w:rPr>
          <w:rFonts w:ascii="Times New Roman" w:hAnsi="Times New Roman"/>
          <w:sz w:val="24"/>
          <w:szCs w:val="24"/>
        </w:rPr>
        <w:t xml:space="preserve">Kandidatët do të vlerësohen për jetëshkrimin, eksperiencat, trajnimet, kualifikimet e lidhura me fushën, si dhe vlerësimet pozitive. </w:t>
      </w:r>
    </w:p>
    <w:p w:rsidR="00F4240A" w:rsidRPr="00437F0E" w:rsidRDefault="00F4240A" w:rsidP="00F4240A">
      <w:pPr>
        <w:pStyle w:val="Default"/>
        <w:spacing w:line="360" w:lineRule="auto"/>
        <w:jc w:val="both"/>
        <w:rPr>
          <w:rFonts w:ascii="Times New Roman" w:hAnsi="Times New Roman" w:cs="Times New Roman"/>
          <w:color w:val="auto"/>
        </w:rPr>
      </w:pPr>
      <w:r w:rsidRPr="00437F0E">
        <w:rPr>
          <w:rFonts w:ascii="Times New Roman" w:hAnsi="Times New Roman" w:cs="Times New Roman"/>
          <w:color w:val="auto"/>
        </w:rPr>
        <w:lastRenderedPageBreak/>
        <w:t>Totali i pikëve për këtë vlerësim është 40 pikë, i ndarë në:</w:t>
      </w:r>
    </w:p>
    <w:p w:rsidR="00F4240A" w:rsidRPr="00437F0E" w:rsidRDefault="00F4240A" w:rsidP="00F4240A">
      <w:pPr>
        <w:pStyle w:val="Default"/>
        <w:numPr>
          <w:ilvl w:val="0"/>
          <w:numId w:val="26"/>
        </w:numPr>
        <w:spacing w:line="360" w:lineRule="auto"/>
        <w:jc w:val="both"/>
        <w:rPr>
          <w:rFonts w:ascii="Times New Roman" w:hAnsi="Times New Roman" w:cs="Times New Roman"/>
          <w:color w:val="auto"/>
        </w:rPr>
      </w:pPr>
      <w:r w:rsidRPr="00437F0E">
        <w:rPr>
          <w:rFonts w:ascii="Times New Roman" w:hAnsi="Times New Roman" w:cs="Times New Roman"/>
          <w:color w:val="auto"/>
        </w:rPr>
        <w:t>20 pikë përvojë</w:t>
      </w:r>
      <w:r>
        <w:rPr>
          <w:rFonts w:ascii="Times New Roman" w:hAnsi="Times New Roman" w:cs="Times New Roman"/>
          <w:color w:val="auto"/>
        </w:rPr>
        <w:t>.</w:t>
      </w:r>
    </w:p>
    <w:p w:rsidR="00F4240A" w:rsidRPr="00437F0E" w:rsidRDefault="00F4240A" w:rsidP="00F4240A">
      <w:pPr>
        <w:pStyle w:val="Default"/>
        <w:numPr>
          <w:ilvl w:val="0"/>
          <w:numId w:val="26"/>
        </w:numPr>
        <w:spacing w:line="360" w:lineRule="auto"/>
        <w:jc w:val="both"/>
        <w:rPr>
          <w:rFonts w:ascii="Times New Roman" w:hAnsi="Times New Roman" w:cs="Times New Roman"/>
          <w:color w:val="auto"/>
        </w:rPr>
      </w:pPr>
      <w:r w:rsidRPr="00437F0E">
        <w:rPr>
          <w:rFonts w:ascii="Times New Roman" w:hAnsi="Times New Roman" w:cs="Times New Roman"/>
          <w:color w:val="auto"/>
        </w:rPr>
        <w:t>10 pikë për trainime apo kualifikime të lidhura me fushën përkatëse</w:t>
      </w:r>
      <w:r>
        <w:rPr>
          <w:rFonts w:ascii="Times New Roman" w:hAnsi="Times New Roman" w:cs="Times New Roman"/>
          <w:color w:val="auto"/>
        </w:rPr>
        <w:t>.</w:t>
      </w:r>
    </w:p>
    <w:p w:rsidR="00F4240A" w:rsidRPr="002F0726" w:rsidRDefault="00F4240A" w:rsidP="00F4240A">
      <w:pPr>
        <w:pStyle w:val="Default"/>
        <w:numPr>
          <w:ilvl w:val="0"/>
          <w:numId w:val="26"/>
        </w:numPr>
        <w:spacing w:line="360" w:lineRule="auto"/>
        <w:jc w:val="both"/>
        <w:rPr>
          <w:rFonts w:ascii="Times New Roman" w:hAnsi="Times New Roman" w:cs="Times New Roman"/>
          <w:color w:val="auto"/>
        </w:rPr>
      </w:pPr>
      <w:r w:rsidRPr="00437F0E">
        <w:rPr>
          <w:rFonts w:ascii="Times New Roman" w:hAnsi="Times New Roman" w:cs="Times New Roman"/>
          <w:color w:val="auto"/>
        </w:rPr>
        <w:t xml:space="preserve">10 pikë për çertifikimin pozitiv ose për vlerësimet individuale në punë.  </w:t>
      </w:r>
    </w:p>
    <w:p w:rsidR="00F4240A" w:rsidRDefault="00F4240A" w:rsidP="00F4240A">
      <w:pPr>
        <w:jc w:val="both"/>
        <w:rPr>
          <w:rFonts w:ascii="Times New Roman" w:hAnsi="Times New Roman"/>
          <w:sz w:val="24"/>
          <w:szCs w:val="24"/>
        </w:rPr>
      </w:pPr>
    </w:p>
    <w:p w:rsidR="00F4240A" w:rsidRPr="005F5893" w:rsidRDefault="00F4240A" w:rsidP="00F4240A">
      <w:pPr>
        <w:jc w:val="both"/>
        <w:rPr>
          <w:rFonts w:ascii="Times New Roman" w:hAnsi="Times New Roman"/>
          <w:b/>
          <w:sz w:val="24"/>
          <w:szCs w:val="24"/>
        </w:rPr>
      </w:pPr>
      <w:r w:rsidRPr="005F5893">
        <w:rPr>
          <w:rFonts w:ascii="Times New Roman" w:hAnsi="Times New Roman"/>
          <w:b/>
          <w:sz w:val="24"/>
          <w:szCs w:val="24"/>
        </w:rPr>
        <w:t>Kandidatët gjatë intervistës së strukturuar me gojë do të vlerësohen në lidhje me:</w:t>
      </w:r>
    </w:p>
    <w:p w:rsidR="00F4240A" w:rsidRDefault="00F4240A" w:rsidP="00F4240A">
      <w:pPr>
        <w:pStyle w:val="ListParagraph"/>
        <w:numPr>
          <w:ilvl w:val="0"/>
          <w:numId w:val="18"/>
        </w:numPr>
        <w:jc w:val="both"/>
        <w:rPr>
          <w:rFonts w:ascii="Times New Roman" w:hAnsi="Times New Roman"/>
          <w:sz w:val="24"/>
          <w:szCs w:val="24"/>
        </w:rPr>
      </w:pPr>
      <w:r>
        <w:rPr>
          <w:rFonts w:ascii="Times New Roman" w:hAnsi="Times New Roman"/>
          <w:sz w:val="24"/>
          <w:szCs w:val="24"/>
        </w:rPr>
        <w:t>Njohuritë, aftësitë, kompetencën në lidhje me përshkrimin e pozicionit të punës;</w:t>
      </w:r>
    </w:p>
    <w:p w:rsidR="00F4240A" w:rsidRDefault="00F4240A" w:rsidP="00F4240A">
      <w:pPr>
        <w:pStyle w:val="ListParagraph"/>
        <w:numPr>
          <w:ilvl w:val="0"/>
          <w:numId w:val="18"/>
        </w:numPr>
        <w:jc w:val="both"/>
        <w:rPr>
          <w:rFonts w:ascii="Times New Roman" w:hAnsi="Times New Roman"/>
          <w:sz w:val="24"/>
          <w:szCs w:val="24"/>
        </w:rPr>
      </w:pPr>
      <w:r>
        <w:rPr>
          <w:rFonts w:ascii="Times New Roman" w:hAnsi="Times New Roman"/>
          <w:sz w:val="24"/>
          <w:szCs w:val="24"/>
        </w:rPr>
        <w:t>Eksperiencën e tyre të mëparshme;</w:t>
      </w:r>
    </w:p>
    <w:p w:rsidR="00F4240A" w:rsidRDefault="00F4240A" w:rsidP="00F4240A">
      <w:pPr>
        <w:pStyle w:val="ListParagraph"/>
        <w:numPr>
          <w:ilvl w:val="0"/>
          <w:numId w:val="18"/>
        </w:numPr>
        <w:jc w:val="both"/>
        <w:rPr>
          <w:rFonts w:ascii="Times New Roman" w:hAnsi="Times New Roman"/>
          <w:sz w:val="24"/>
          <w:szCs w:val="24"/>
        </w:rPr>
      </w:pPr>
      <w:r>
        <w:rPr>
          <w:rFonts w:ascii="Times New Roman" w:hAnsi="Times New Roman"/>
          <w:sz w:val="24"/>
          <w:szCs w:val="24"/>
        </w:rPr>
        <w:t>Motivimin, aspiratat dhe pritshmëritë e tyre për karrierën.</w:t>
      </w:r>
    </w:p>
    <w:p w:rsidR="00F4240A" w:rsidRDefault="00F4240A" w:rsidP="00F4240A">
      <w:pPr>
        <w:jc w:val="both"/>
        <w:rPr>
          <w:rFonts w:ascii="Times New Roman" w:hAnsi="Times New Roman"/>
          <w:sz w:val="24"/>
          <w:szCs w:val="24"/>
        </w:rPr>
      </w:pPr>
      <w:r>
        <w:rPr>
          <w:rFonts w:ascii="Times New Roman" w:hAnsi="Times New Roman"/>
          <w:sz w:val="24"/>
          <w:szCs w:val="24"/>
        </w:rPr>
        <w:t xml:space="preserve">Totali i pikëve në përfundim të intervistës së strukturuar me gojë është 60 pikë. </w:t>
      </w:r>
    </w:p>
    <w:p w:rsidR="00F4240A" w:rsidRDefault="00F4240A" w:rsidP="00F4240A">
      <w:pPr>
        <w:jc w:val="both"/>
        <w:rPr>
          <w:rFonts w:ascii="Times New Roman" w:hAnsi="Times New Roman"/>
          <w:sz w:val="24"/>
          <w:szCs w:val="24"/>
        </w:rPr>
      </w:pPr>
      <w:r>
        <w:rPr>
          <w:rFonts w:ascii="Times New Roman" w:hAnsi="Times New Roman"/>
          <w:sz w:val="24"/>
          <w:szCs w:val="24"/>
        </w:rPr>
        <w:t>Më shumë detaje në lidhje me vlerësimin me pikë, metodologjinë e shpërndarjes së pikëve, mënyrën e llogaritjes së rezultatit përfundimtar i gjeni në Udhëzimin Nr. 2, datë 27.03.2015, “</w:t>
      </w:r>
      <w:r>
        <w:rPr>
          <w:rFonts w:ascii="Times New Roman" w:hAnsi="Times New Roman"/>
          <w:i/>
          <w:sz w:val="24"/>
          <w:szCs w:val="24"/>
        </w:rPr>
        <w:t>Për procesin e plotësimit të vendeve të lira në shërbimin civil nëpërmjet procedures së lëvizjes paralele, ngritjes në detyrë për kategorinë e mesme dhe të ulët drejtuese dhe pranimin në shërbimin civil në kategorinë ekzekutive nëpërmjet konkurrimit të hapur</w:t>
      </w:r>
      <w:r>
        <w:rPr>
          <w:rFonts w:ascii="Times New Roman" w:hAnsi="Times New Roman"/>
          <w:sz w:val="24"/>
          <w:szCs w:val="24"/>
        </w:rPr>
        <w:t>”</w:t>
      </w:r>
      <w:r>
        <w:t>,</w:t>
      </w:r>
      <w:r>
        <w:rPr>
          <w:rFonts w:ascii="Times New Roman" w:hAnsi="Times New Roman"/>
          <w:sz w:val="24"/>
          <w:szCs w:val="24"/>
        </w:rPr>
        <w:t xml:space="preserve">të Departamentit të Administratës Publike </w:t>
      </w:r>
      <w:hyperlink r:id="rId10" w:history="1">
        <w:r>
          <w:rPr>
            <w:rStyle w:val="Hyperlink"/>
            <w:sz w:val="24"/>
            <w:szCs w:val="24"/>
          </w:rPr>
          <w:t>ëëë</w:t>
        </w:r>
        <w:r w:rsidRPr="003710E4">
          <w:rPr>
            <w:rStyle w:val="Hyperlink"/>
            <w:sz w:val="24"/>
            <w:szCs w:val="24"/>
          </w:rPr>
          <w:t>.dap.gov.al</w:t>
        </w:r>
      </w:hyperlink>
      <w:r>
        <w:rPr>
          <w:rFonts w:ascii="Times New Roman" w:hAnsi="Times New Roman"/>
          <w:sz w:val="24"/>
          <w:szCs w:val="24"/>
        </w:rPr>
        <w:t>.</w:t>
      </w:r>
    </w:p>
    <w:p w:rsidR="00F4240A" w:rsidRDefault="00E007B1" w:rsidP="00F4240A">
      <w:pPr>
        <w:jc w:val="both"/>
        <w:rPr>
          <w:rFonts w:ascii="Times New Roman" w:hAnsi="Times New Roman"/>
          <w:sz w:val="24"/>
          <w:szCs w:val="24"/>
        </w:rPr>
      </w:pPr>
      <w:hyperlink r:id="rId11" w:history="1">
        <w:r w:rsidR="00F4240A">
          <w:rPr>
            <w:rStyle w:val="Hyperlink"/>
            <w:sz w:val="24"/>
            <w:szCs w:val="24"/>
          </w:rPr>
          <w:t>http://dap.gov.al/2014-03-21-12-52-44/udhezime/426-udhezim-nr-2-date-27-03-2015</w:t>
        </w:r>
      </w:hyperlink>
    </w:p>
    <w:p w:rsidR="00F4240A" w:rsidRDefault="00F4240A" w:rsidP="00F4240A">
      <w:pPr>
        <w:jc w:val="both"/>
        <w:rPr>
          <w:rFonts w:ascii="Times New Roman" w:hAnsi="Times New Roman"/>
          <w:b/>
          <w:sz w:val="24"/>
          <w:szCs w:val="24"/>
        </w:rPr>
      </w:pPr>
    </w:p>
    <w:tbl>
      <w:tblPr>
        <w:tblW w:w="0" w:type="auto"/>
        <w:tblBorders>
          <w:bottom w:val="single" w:sz="8" w:space="0" w:color="auto"/>
        </w:tblBorders>
        <w:tblCellMar>
          <w:left w:w="170" w:type="dxa"/>
          <w:right w:w="0" w:type="dxa"/>
        </w:tblCellMar>
        <w:tblLook w:val="00A0" w:firstRow="1" w:lastRow="0" w:firstColumn="1" w:lastColumn="0" w:noHBand="0" w:noVBand="0"/>
      </w:tblPr>
      <w:tblGrid>
        <w:gridCol w:w="802"/>
        <w:gridCol w:w="8728"/>
      </w:tblGrid>
      <w:tr w:rsidR="00F4240A" w:rsidTr="00184269">
        <w:tc>
          <w:tcPr>
            <w:tcW w:w="817" w:type="dxa"/>
            <w:tcBorders>
              <w:top w:val="single" w:sz="8" w:space="0" w:color="000000"/>
              <w:left w:val="single" w:sz="8" w:space="0" w:color="000000"/>
              <w:bottom w:val="single" w:sz="8" w:space="0" w:color="000000"/>
              <w:right w:val="single" w:sz="8" w:space="0" w:color="000000"/>
            </w:tcBorders>
            <w:shd w:val="clear" w:color="auto" w:fill="000000"/>
            <w:vAlign w:val="center"/>
            <w:hideMark/>
          </w:tcPr>
          <w:p w:rsidR="00F4240A" w:rsidRDefault="00F4240A" w:rsidP="00184269">
            <w:pPr>
              <w:spacing w:after="0" w:line="240" w:lineRule="auto"/>
              <w:jc w:val="center"/>
              <w:rPr>
                <w:rFonts w:ascii="Times New Roman" w:hAnsi="Times New Roman"/>
                <w:sz w:val="24"/>
                <w:szCs w:val="24"/>
              </w:rPr>
            </w:pPr>
            <w:r>
              <w:rPr>
                <w:rFonts w:ascii="Times New Roman" w:hAnsi="Times New Roman"/>
                <w:b/>
                <w:sz w:val="24"/>
                <w:szCs w:val="24"/>
              </w:rPr>
              <w:t>1.6</w:t>
            </w:r>
          </w:p>
        </w:tc>
        <w:tc>
          <w:tcPr>
            <w:tcW w:w="9038" w:type="dxa"/>
            <w:tcBorders>
              <w:top w:val="nil"/>
              <w:left w:val="single" w:sz="8" w:space="0" w:color="000000"/>
              <w:bottom w:val="single" w:sz="8" w:space="0" w:color="000000"/>
              <w:right w:val="nil"/>
            </w:tcBorders>
            <w:vAlign w:val="center"/>
            <w:hideMark/>
          </w:tcPr>
          <w:p w:rsidR="00F4240A" w:rsidRDefault="00F4240A" w:rsidP="00184269">
            <w:pPr>
              <w:spacing w:after="0" w:line="240" w:lineRule="auto"/>
              <w:rPr>
                <w:rFonts w:ascii="Times New Roman" w:hAnsi="Times New Roman"/>
                <w:b/>
                <w:sz w:val="24"/>
                <w:szCs w:val="24"/>
              </w:rPr>
            </w:pPr>
            <w:r>
              <w:rPr>
                <w:rFonts w:ascii="Times New Roman" w:hAnsi="Times New Roman"/>
                <w:b/>
                <w:sz w:val="24"/>
                <w:szCs w:val="24"/>
              </w:rPr>
              <w:t xml:space="preserve">DATA </w:t>
            </w:r>
            <w:smartTag w:uri="urn:schemas-microsoft-com:office:smarttags" w:element="place">
              <w:r>
                <w:rPr>
                  <w:rFonts w:ascii="Times New Roman" w:hAnsi="Times New Roman"/>
                  <w:b/>
                  <w:sz w:val="24"/>
                  <w:szCs w:val="24"/>
                </w:rPr>
                <w:t>E DALJES</w:t>
              </w:r>
            </w:smartTag>
            <w:r>
              <w:rPr>
                <w:rFonts w:ascii="Times New Roman" w:hAnsi="Times New Roman"/>
                <w:b/>
                <w:sz w:val="24"/>
                <w:szCs w:val="24"/>
              </w:rPr>
              <w:t xml:space="preserve"> SË REZULTATEVE TË KONKURIMIT DHE MËNYRA E KOMUNIKIMIT</w:t>
            </w:r>
          </w:p>
        </w:tc>
      </w:tr>
    </w:tbl>
    <w:p w:rsidR="00F4240A" w:rsidRDefault="00F4240A" w:rsidP="00F4240A">
      <w:pPr>
        <w:jc w:val="both"/>
        <w:rPr>
          <w:rFonts w:ascii="Times New Roman" w:hAnsi="Times New Roman"/>
          <w:sz w:val="24"/>
          <w:szCs w:val="24"/>
        </w:rPr>
      </w:pPr>
    </w:p>
    <w:p w:rsidR="00F4240A" w:rsidRDefault="00F4240A" w:rsidP="00F4240A">
      <w:pPr>
        <w:jc w:val="both"/>
        <w:rPr>
          <w:rFonts w:ascii="Times New Roman" w:hAnsi="Times New Roman"/>
          <w:sz w:val="24"/>
          <w:szCs w:val="24"/>
        </w:rPr>
      </w:pPr>
      <w:r>
        <w:rPr>
          <w:rFonts w:ascii="Times New Roman" w:hAnsi="Times New Roman"/>
          <w:sz w:val="24"/>
          <w:szCs w:val="24"/>
        </w:rPr>
        <w:t>Në përfundim të vlerësimit të kandidatëve,  Bashkia Rrogozhine do të shpallë fituesin në portalin “Shërbimi Kombëtar i Punësimit”. Të gjithë kandidatët pjesëmarrës në këtë procedurë do të njoftohen në mënyrë elektronike për datën e saktë të shpalljes së fituesit.</w:t>
      </w:r>
    </w:p>
    <w:p w:rsidR="00F4240A" w:rsidRDefault="00F4240A" w:rsidP="00F4240A">
      <w:pPr>
        <w:jc w:val="both"/>
        <w:rPr>
          <w:rFonts w:ascii="Times New Roman" w:hAnsi="Times New Roman"/>
          <w:sz w:val="24"/>
          <w:szCs w:val="24"/>
        </w:rPr>
      </w:pPr>
    </w:p>
    <w:p w:rsidR="00F4240A" w:rsidRDefault="00F4240A" w:rsidP="00F4240A">
      <w:pPr>
        <w:pBdr>
          <w:bottom w:val="single" w:sz="8" w:space="1" w:color="C00000"/>
        </w:pBdr>
        <w:jc w:val="both"/>
        <w:rPr>
          <w:rFonts w:ascii="Times New Roman" w:hAnsi="Times New Roman"/>
          <w:b/>
          <w:sz w:val="24"/>
          <w:szCs w:val="24"/>
        </w:rPr>
      </w:pPr>
      <w:r>
        <w:rPr>
          <w:rFonts w:ascii="Times New Roman" w:hAnsi="Times New Roman"/>
          <w:b/>
          <w:sz w:val="24"/>
          <w:szCs w:val="24"/>
        </w:rPr>
        <w:t>2- Pranimi në shërbimin civil</w:t>
      </w:r>
    </w:p>
    <w:tbl>
      <w:tblPr>
        <w:tblW w:w="0" w:type="auto"/>
        <w:tblInd w:w="174" w:type="dxa"/>
        <w:tblBorders>
          <w:top w:val="single" w:sz="8" w:space="0" w:color="C00000"/>
          <w:left w:val="single" w:sz="8" w:space="0" w:color="C00000"/>
          <w:bottom w:val="single" w:sz="8" w:space="0" w:color="C00000"/>
          <w:right w:val="single" w:sz="8" w:space="0" w:color="C00000"/>
          <w:insideH w:val="single" w:sz="8" w:space="0" w:color="C00000"/>
          <w:insideV w:val="single" w:sz="8" w:space="0" w:color="C00000"/>
        </w:tblBorders>
        <w:tblCellMar>
          <w:top w:w="170" w:type="dxa"/>
          <w:left w:w="170" w:type="dxa"/>
          <w:bottom w:w="170" w:type="dxa"/>
          <w:right w:w="170" w:type="dxa"/>
        </w:tblCellMar>
        <w:tblLook w:val="00A0" w:firstRow="1" w:lastRow="0" w:firstColumn="1" w:lastColumn="0" w:noHBand="0" w:noVBand="0"/>
      </w:tblPr>
      <w:tblGrid>
        <w:gridCol w:w="9315"/>
      </w:tblGrid>
      <w:tr w:rsidR="00F4240A" w:rsidTr="00184269">
        <w:trPr>
          <w:trHeight w:val="1335"/>
        </w:trPr>
        <w:tc>
          <w:tcPr>
            <w:tcW w:w="9315" w:type="dxa"/>
            <w:tcBorders>
              <w:top w:val="single" w:sz="8" w:space="0" w:color="C00000"/>
              <w:left w:val="single" w:sz="8" w:space="0" w:color="C00000"/>
              <w:bottom w:val="single" w:sz="8" w:space="0" w:color="C00000"/>
              <w:right w:val="single" w:sz="8" w:space="0" w:color="C00000"/>
            </w:tcBorders>
            <w:shd w:val="clear" w:color="auto" w:fill="FFFFCC"/>
            <w:vAlign w:val="center"/>
            <w:hideMark/>
          </w:tcPr>
          <w:p w:rsidR="00F4240A" w:rsidRDefault="00F4240A" w:rsidP="00184269">
            <w:pPr>
              <w:jc w:val="both"/>
              <w:rPr>
                <w:rFonts w:ascii="Times New Roman" w:hAnsi="Times New Roman"/>
                <w:i/>
                <w:sz w:val="24"/>
                <w:szCs w:val="24"/>
              </w:rPr>
            </w:pPr>
            <w:r>
              <w:rPr>
                <w:rFonts w:ascii="Times New Roman" w:hAnsi="Times New Roman"/>
                <w:i/>
                <w:sz w:val="24"/>
                <w:szCs w:val="24"/>
              </w:rPr>
              <w:t>Vetëm në rast se nga pozicionet e renditura në fillim të kësaj shpalljeje, në përfundim të procedurës së lëvizjes paralele, rezulton se ende ka pozicione vakante, këto pozicione janë të vlefshme për konkurimin nëpërmjet procedurës së pranimit në shërbimin civil për kategorinë ekzekutive.</w:t>
            </w:r>
          </w:p>
        </w:tc>
      </w:tr>
    </w:tbl>
    <w:p w:rsidR="00F4240A" w:rsidRDefault="00F4240A" w:rsidP="00F4240A">
      <w:pPr>
        <w:jc w:val="both"/>
        <w:rPr>
          <w:rFonts w:ascii="Times New Roman" w:hAnsi="Times New Roman"/>
          <w:sz w:val="24"/>
          <w:szCs w:val="24"/>
        </w:rPr>
      </w:pPr>
    </w:p>
    <w:p w:rsidR="00F4240A" w:rsidRDefault="00F4240A" w:rsidP="00F4240A">
      <w:pPr>
        <w:jc w:val="both"/>
        <w:rPr>
          <w:rFonts w:ascii="Times New Roman" w:hAnsi="Times New Roman"/>
          <w:i/>
          <w:sz w:val="24"/>
          <w:szCs w:val="24"/>
        </w:rPr>
      </w:pPr>
      <w:r>
        <w:rPr>
          <w:rFonts w:ascii="Times New Roman" w:hAnsi="Times New Roman"/>
          <w:i/>
          <w:sz w:val="24"/>
          <w:szCs w:val="24"/>
        </w:rPr>
        <w:t xml:space="preserve">Për këtë procedurë kanë të drejtë të aplikojnë të gjithë kandidatët që plotësojnë kërkesat e përgjithshme në përputhje me nenin 21, të Ligjit Nr. 152/2013, “Për nepunesit civil”, i ndryshuar. </w:t>
      </w:r>
    </w:p>
    <w:tbl>
      <w:tblPr>
        <w:tblW w:w="0" w:type="auto"/>
        <w:tblBorders>
          <w:bottom w:val="single" w:sz="8" w:space="0" w:color="auto"/>
        </w:tblBorders>
        <w:tblCellMar>
          <w:left w:w="170" w:type="dxa"/>
          <w:right w:w="0" w:type="dxa"/>
        </w:tblCellMar>
        <w:tblLook w:val="00A0" w:firstRow="1" w:lastRow="0" w:firstColumn="1" w:lastColumn="0" w:noHBand="0" w:noVBand="0"/>
      </w:tblPr>
      <w:tblGrid>
        <w:gridCol w:w="802"/>
        <w:gridCol w:w="8728"/>
      </w:tblGrid>
      <w:tr w:rsidR="00F4240A" w:rsidTr="001C16CB">
        <w:tc>
          <w:tcPr>
            <w:tcW w:w="802" w:type="dxa"/>
            <w:tcBorders>
              <w:top w:val="single" w:sz="8" w:space="0" w:color="000000"/>
              <w:left w:val="single" w:sz="8" w:space="0" w:color="000000"/>
              <w:bottom w:val="single" w:sz="8" w:space="0" w:color="000000"/>
              <w:right w:val="single" w:sz="8" w:space="0" w:color="000000"/>
            </w:tcBorders>
            <w:shd w:val="clear" w:color="auto" w:fill="000000"/>
            <w:vAlign w:val="center"/>
            <w:hideMark/>
          </w:tcPr>
          <w:p w:rsidR="00F4240A" w:rsidRDefault="00F4240A" w:rsidP="00184269">
            <w:pPr>
              <w:spacing w:after="0" w:line="240" w:lineRule="auto"/>
              <w:jc w:val="center"/>
              <w:rPr>
                <w:rFonts w:ascii="Times New Roman" w:hAnsi="Times New Roman"/>
                <w:sz w:val="24"/>
                <w:szCs w:val="24"/>
              </w:rPr>
            </w:pPr>
            <w:r>
              <w:rPr>
                <w:rFonts w:ascii="Times New Roman" w:hAnsi="Times New Roman"/>
                <w:b/>
                <w:sz w:val="24"/>
                <w:szCs w:val="24"/>
              </w:rPr>
              <w:t>2.1</w:t>
            </w:r>
          </w:p>
        </w:tc>
        <w:tc>
          <w:tcPr>
            <w:tcW w:w="8728" w:type="dxa"/>
            <w:tcBorders>
              <w:top w:val="nil"/>
              <w:left w:val="single" w:sz="8" w:space="0" w:color="000000"/>
              <w:bottom w:val="single" w:sz="8" w:space="0" w:color="000000"/>
              <w:right w:val="nil"/>
            </w:tcBorders>
            <w:vAlign w:val="center"/>
            <w:hideMark/>
          </w:tcPr>
          <w:p w:rsidR="00F4240A" w:rsidRDefault="00F4240A" w:rsidP="00184269">
            <w:pPr>
              <w:spacing w:after="0" w:line="240" w:lineRule="auto"/>
              <w:rPr>
                <w:rFonts w:ascii="Times New Roman" w:hAnsi="Times New Roman"/>
                <w:b/>
                <w:sz w:val="24"/>
                <w:szCs w:val="24"/>
              </w:rPr>
            </w:pPr>
            <w:r>
              <w:rPr>
                <w:rFonts w:ascii="Times New Roman" w:hAnsi="Times New Roman"/>
                <w:b/>
                <w:sz w:val="24"/>
                <w:szCs w:val="24"/>
              </w:rPr>
              <w:t>KUSHTET QË DUHET TË PLOTËSOJË KANDIDATI NË PROCEDURËN E PRANIMIT NË SHËRBIMIN CIVIL DHE KRITERET E VEÇANTA</w:t>
            </w:r>
          </w:p>
        </w:tc>
      </w:tr>
    </w:tbl>
    <w:p w:rsidR="00F4240A" w:rsidRDefault="00F4240A" w:rsidP="00F4240A">
      <w:pPr>
        <w:jc w:val="both"/>
        <w:rPr>
          <w:rFonts w:ascii="Times New Roman" w:hAnsi="Times New Roman"/>
          <w:b/>
          <w:sz w:val="24"/>
          <w:szCs w:val="24"/>
        </w:rPr>
      </w:pPr>
    </w:p>
    <w:p w:rsidR="00F4240A" w:rsidRDefault="00F4240A" w:rsidP="00F4240A">
      <w:pPr>
        <w:jc w:val="both"/>
        <w:rPr>
          <w:rFonts w:ascii="Times New Roman" w:hAnsi="Times New Roman"/>
          <w:b/>
          <w:sz w:val="24"/>
          <w:szCs w:val="24"/>
        </w:rPr>
      </w:pPr>
      <w:r>
        <w:rPr>
          <w:rFonts w:ascii="Times New Roman" w:hAnsi="Times New Roman"/>
          <w:b/>
          <w:sz w:val="24"/>
          <w:szCs w:val="24"/>
        </w:rPr>
        <w:t xml:space="preserve">Kushtet që duhet të plotësojë kandidati në procedurën e pranimit në shërbimin civil janë: </w:t>
      </w:r>
    </w:p>
    <w:p w:rsidR="00F4240A" w:rsidRPr="00660E45" w:rsidRDefault="00F4240A" w:rsidP="00F4240A">
      <w:pPr>
        <w:pStyle w:val="ListParagraph"/>
        <w:numPr>
          <w:ilvl w:val="0"/>
          <w:numId w:val="28"/>
        </w:numPr>
        <w:jc w:val="both"/>
        <w:rPr>
          <w:rFonts w:ascii="Times New Roman" w:hAnsi="Times New Roman"/>
          <w:sz w:val="24"/>
          <w:szCs w:val="24"/>
        </w:rPr>
      </w:pPr>
      <w:r w:rsidRPr="00660E45">
        <w:rPr>
          <w:rFonts w:ascii="Times New Roman" w:hAnsi="Times New Roman"/>
          <w:sz w:val="24"/>
          <w:szCs w:val="24"/>
        </w:rPr>
        <w:t>Të jetë shtetas shqiptar;</w:t>
      </w:r>
    </w:p>
    <w:p w:rsidR="00F4240A" w:rsidRDefault="00F4240A" w:rsidP="00F4240A">
      <w:pPr>
        <w:pStyle w:val="ListParagraph"/>
        <w:numPr>
          <w:ilvl w:val="0"/>
          <w:numId w:val="28"/>
        </w:numPr>
        <w:jc w:val="both"/>
        <w:rPr>
          <w:rFonts w:ascii="Times New Roman" w:hAnsi="Times New Roman"/>
          <w:sz w:val="24"/>
          <w:szCs w:val="24"/>
        </w:rPr>
      </w:pPr>
      <w:r>
        <w:rPr>
          <w:rFonts w:ascii="Times New Roman" w:hAnsi="Times New Roman"/>
          <w:sz w:val="24"/>
          <w:szCs w:val="24"/>
        </w:rPr>
        <w:t>Të ketë zotësi të plotë për të vepruar;</w:t>
      </w:r>
    </w:p>
    <w:p w:rsidR="00F4240A" w:rsidRDefault="00F4240A" w:rsidP="00F4240A">
      <w:pPr>
        <w:pStyle w:val="ListParagraph"/>
        <w:numPr>
          <w:ilvl w:val="0"/>
          <w:numId w:val="28"/>
        </w:numPr>
        <w:jc w:val="both"/>
        <w:rPr>
          <w:rFonts w:ascii="Times New Roman" w:hAnsi="Times New Roman"/>
          <w:sz w:val="24"/>
          <w:szCs w:val="24"/>
        </w:rPr>
      </w:pPr>
      <w:r>
        <w:rPr>
          <w:rFonts w:ascii="Times New Roman" w:hAnsi="Times New Roman"/>
          <w:sz w:val="24"/>
          <w:szCs w:val="24"/>
        </w:rPr>
        <w:t>Të zotërojë gjuhën shqipe, të shkruar dhe të folur;</w:t>
      </w:r>
    </w:p>
    <w:p w:rsidR="00F4240A" w:rsidRDefault="00F4240A" w:rsidP="00F4240A">
      <w:pPr>
        <w:pStyle w:val="ListParagraph"/>
        <w:numPr>
          <w:ilvl w:val="0"/>
          <w:numId w:val="28"/>
        </w:numPr>
        <w:jc w:val="both"/>
        <w:rPr>
          <w:rFonts w:ascii="Times New Roman" w:hAnsi="Times New Roman"/>
          <w:sz w:val="24"/>
          <w:szCs w:val="24"/>
        </w:rPr>
      </w:pPr>
      <w:r>
        <w:rPr>
          <w:rFonts w:ascii="Times New Roman" w:hAnsi="Times New Roman"/>
          <w:sz w:val="24"/>
          <w:szCs w:val="24"/>
        </w:rPr>
        <w:t>Të jetë në kushte shëndetësore që e lejojnë të kryejë detyrën përkatëse;</w:t>
      </w:r>
    </w:p>
    <w:p w:rsidR="00F4240A" w:rsidRDefault="00F4240A" w:rsidP="00F4240A">
      <w:pPr>
        <w:pStyle w:val="ListParagraph"/>
        <w:numPr>
          <w:ilvl w:val="0"/>
          <w:numId w:val="28"/>
        </w:numPr>
        <w:jc w:val="both"/>
        <w:rPr>
          <w:rFonts w:ascii="Times New Roman" w:hAnsi="Times New Roman"/>
          <w:sz w:val="24"/>
          <w:szCs w:val="24"/>
        </w:rPr>
      </w:pPr>
      <w:r>
        <w:rPr>
          <w:rFonts w:ascii="Times New Roman" w:hAnsi="Times New Roman"/>
          <w:sz w:val="24"/>
          <w:szCs w:val="24"/>
        </w:rPr>
        <w:t>Të mos jetë i dënuar me vendim të formës së prerë për kryerjen e një krimi apo për kryerjen e një kundërvajtjeje penale me dashje;</w:t>
      </w:r>
    </w:p>
    <w:p w:rsidR="00F4240A" w:rsidRDefault="00F4240A" w:rsidP="00F4240A">
      <w:pPr>
        <w:pStyle w:val="ListParagraph"/>
        <w:numPr>
          <w:ilvl w:val="0"/>
          <w:numId w:val="28"/>
        </w:numPr>
        <w:jc w:val="both"/>
        <w:rPr>
          <w:rFonts w:ascii="Times New Roman" w:hAnsi="Times New Roman"/>
          <w:sz w:val="24"/>
          <w:szCs w:val="24"/>
        </w:rPr>
      </w:pPr>
      <w:r>
        <w:rPr>
          <w:rFonts w:ascii="Times New Roman" w:hAnsi="Times New Roman"/>
          <w:sz w:val="24"/>
          <w:szCs w:val="24"/>
        </w:rPr>
        <w:t>Ndaj tij të mos jetë marrë masa disiplinore e largimit nga shërbimi civil, që nuk është shuar sipas  Ligjit Nr. 152/2013, “</w:t>
      </w:r>
      <w:r>
        <w:rPr>
          <w:rFonts w:ascii="Times New Roman" w:hAnsi="Times New Roman"/>
          <w:i/>
          <w:sz w:val="24"/>
          <w:szCs w:val="24"/>
        </w:rPr>
        <w:t>Për nëpunësin civil</w:t>
      </w:r>
      <w:r>
        <w:rPr>
          <w:rFonts w:ascii="Times New Roman" w:hAnsi="Times New Roman"/>
          <w:sz w:val="24"/>
          <w:szCs w:val="24"/>
        </w:rPr>
        <w:t>”, i ndryshuar.</w:t>
      </w:r>
    </w:p>
    <w:p w:rsidR="00F4240A" w:rsidRDefault="00F4240A" w:rsidP="00F4240A">
      <w:pPr>
        <w:pStyle w:val="ListParagraph"/>
        <w:ind w:left="0"/>
        <w:jc w:val="both"/>
        <w:rPr>
          <w:rFonts w:ascii="Times New Roman" w:hAnsi="Times New Roman"/>
          <w:b/>
          <w:sz w:val="24"/>
          <w:szCs w:val="24"/>
        </w:rPr>
      </w:pPr>
    </w:p>
    <w:p w:rsidR="00F4240A" w:rsidRPr="009C1923" w:rsidRDefault="00F4240A" w:rsidP="00F4240A">
      <w:pPr>
        <w:jc w:val="both"/>
        <w:rPr>
          <w:rFonts w:ascii="Times New Roman" w:hAnsi="Times New Roman" w:cs="Times New Roman"/>
          <w:sz w:val="24"/>
          <w:szCs w:val="24"/>
        </w:rPr>
      </w:pPr>
      <w:r w:rsidRPr="009C1923">
        <w:rPr>
          <w:rFonts w:ascii="Times New Roman" w:hAnsi="Times New Roman" w:cs="Times New Roman"/>
          <w:sz w:val="24"/>
          <w:szCs w:val="24"/>
        </w:rPr>
        <w:t>Kandidatët duhet të plotësojnë kriteret e veçanta si vijon:</w:t>
      </w:r>
    </w:p>
    <w:p w:rsidR="004D1FC4" w:rsidRPr="009C1923" w:rsidRDefault="004D1FC4" w:rsidP="00F4240A">
      <w:pPr>
        <w:jc w:val="both"/>
        <w:rPr>
          <w:rFonts w:ascii="Times New Roman" w:hAnsi="Times New Roman" w:cs="Times New Roman"/>
          <w:sz w:val="24"/>
          <w:szCs w:val="24"/>
        </w:rPr>
      </w:pPr>
      <w:r w:rsidRPr="009C1923">
        <w:rPr>
          <w:rFonts w:ascii="Times New Roman" w:hAnsi="Times New Roman" w:cs="Times New Roman"/>
          <w:sz w:val="24"/>
          <w:szCs w:val="24"/>
        </w:rPr>
        <w:t xml:space="preserve">b) Nëse diploma është marrë jashtë vendit, duhet të jenë njohur paraprakisht pranë institucionit përgjegjës për njësimin e diplomave, sipas legjislacionit në fuqi, </w:t>
      </w:r>
    </w:p>
    <w:p w:rsidR="004D1FC4" w:rsidRPr="009C1923" w:rsidRDefault="004D1FC4" w:rsidP="00F4240A">
      <w:pPr>
        <w:jc w:val="both"/>
        <w:rPr>
          <w:rFonts w:ascii="Times New Roman" w:hAnsi="Times New Roman" w:cs="Times New Roman"/>
          <w:sz w:val="24"/>
          <w:szCs w:val="24"/>
        </w:rPr>
      </w:pPr>
      <w:r w:rsidRPr="009C1923">
        <w:rPr>
          <w:rFonts w:ascii="Times New Roman" w:hAnsi="Times New Roman" w:cs="Times New Roman"/>
          <w:sz w:val="24"/>
          <w:szCs w:val="24"/>
        </w:rPr>
        <w:t xml:space="preserve">c) Të ketë të paktën 1 vit punë, d) Të ketë njohuri të një gjuhe të huaj; </w:t>
      </w:r>
    </w:p>
    <w:p w:rsidR="00B04552" w:rsidRDefault="004D1FC4" w:rsidP="00F4240A">
      <w:pPr>
        <w:jc w:val="both"/>
        <w:rPr>
          <w:rFonts w:ascii="Times New Roman" w:hAnsi="Times New Roman" w:cs="Times New Roman"/>
          <w:sz w:val="24"/>
          <w:szCs w:val="24"/>
        </w:rPr>
      </w:pPr>
      <w:r w:rsidRPr="009C1923">
        <w:rPr>
          <w:rFonts w:ascii="Times New Roman" w:hAnsi="Times New Roman" w:cs="Times New Roman"/>
          <w:sz w:val="24"/>
          <w:szCs w:val="24"/>
        </w:rPr>
        <w:t xml:space="preserve">2. Specialist </w:t>
      </w:r>
      <w:r w:rsidR="009C1923">
        <w:rPr>
          <w:rFonts w:ascii="Times New Roman" w:hAnsi="Times New Roman" w:cs="Times New Roman"/>
          <w:sz w:val="24"/>
          <w:szCs w:val="24"/>
        </w:rPr>
        <w:t>paaft</w:t>
      </w:r>
      <w:r w:rsidR="00323630">
        <w:rPr>
          <w:rFonts w:ascii="Times New Roman" w:hAnsi="Times New Roman" w:cs="Times New Roman"/>
          <w:sz w:val="24"/>
          <w:szCs w:val="24"/>
        </w:rPr>
        <w:t>ë</w:t>
      </w:r>
      <w:r w:rsidR="009C1923">
        <w:rPr>
          <w:rFonts w:ascii="Times New Roman" w:hAnsi="Times New Roman" w:cs="Times New Roman"/>
          <w:sz w:val="24"/>
          <w:szCs w:val="24"/>
        </w:rPr>
        <w:t xml:space="preserve">sie </w:t>
      </w:r>
      <w:r w:rsidRPr="009C1923">
        <w:rPr>
          <w:rFonts w:ascii="Times New Roman" w:hAnsi="Times New Roman" w:cs="Times New Roman"/>
          <w:sz w:val="24"/>
          <w:szCs w:val="24"/>
        </w:rPr>
        <w:t>a) te ketë diplomë minimal Diplomë e Nivelit</w:t>
      </w:r>
      <w:r w:rsidR="00B04552">
        <w:rPr>
          <w:rFonts w:ascii="Times New Roman" w:hAnsi="Times New Roman" w:cs="Times New Roman"/>
          <w:sz w:val="24"/>
          <w:szCs w:val="24"/>
        </w:rPr>
        <w:t xml:space="preserve"> të Parë për në </w:t>
      </w:r>
    </w:p>
    <w:p w:rsidR="004D1FC4" w:rsidRPr="009C1923" w:rsidRDefault="00B04552" w:rsidP="00F4240A">
      <w:pPr>
        <w:jc w:val="both"/>
        <w:rPr>
          <w:rFonts w:ascii="Times New Roman" w:hAnsi="Times New Roman" w:cs="Times New Roman"/>
          <w:sz w:val="24"/>
          <w:szCs w:val="24"/>
        </w:rPr>
      </w:pPr>
      <w:r>
        <w:rPr>
          <w:rFonts w:ascii="Times New Roman" w:hAnsi="Times New Roman" w:cs="Times New Roman"/>
          <w:sz w:val="24"/>
          <w:szCs w:val="24"/>
        </w:rPr>
        <w:t>“Shkenca sociale</w:t>
      </w:r>
      <w:r w:rsidR="00860483">
        <w:rPr>
          <w:rFonts w:ascii="Times New Roman" w:hAnsi="Times New Roman" w:cs="Times New Roman"/>
          <w:sz w:val="24"/>
          <w:szCs w:val="24"/>
        </w:rPr>
        <w:t>,ekonomike,juridike</w:t>
      </w:r>
      <w:r w:rsidR="004D1FC4" w:rsidRPr="009C1923">
        <w:rPr>
          <w:rFonts w:ascii="Times New Roman" w:hAnsi="Times New Roman" w:cs="Times New Roman"/>
          <w:sz w:val="24"/>
          <w:szCs w:val="24"/>
        </w:rPr>
        <w:t xml:space="preserve">” </w:t>
      </w:r>
    </w:p>
    <w:p w:rsidR="008E5F43" w:rsidRDefault="004D1FC4" w:rsidP="00007D64">
      <w:pPr>
        <w:jc w:val="both"/>
        <w:rPr>
          <w:rFonts w:ascii="Times New Roman" w:hAnsi="Times New Roman" w:cs="Times New Roman"/>
          <w:sz w:val="24"/>
          <w:szCs w:val="24"/>
        </w:rPr>
      </w:pPr>
      <w:r w:rsidRPr="009C1923">
        <w:rPr>
          <w:rFonts w:ascii="Times New Roman" w:hAnsi="Times New Roman" w:cs="Times New Roman"/>
          <w:sz w:val="24"/>
          <w:szCs w:val="24"/>
        </w:rPr>
        <w:t xml:space="preserve">b) Nëse diploma është marrë jashtë vendit, duhet të jenë njohur paraprakisht pranë institucionit përgjegjës për njësimin e diplomave, sipas legjislacionit në fuqi, </w:t>
      </w:r>
    </w:p>
    <w:p w:rsidR="00F4240A" w:rsidRPr="009C1923" w:rsidRDefault="004D1FC4" w:rsidP="00007D64">
      <w:pPr>
        <w:jc w:val="both"/>
        <w:rPr>
          <w:rFonts w:ascii="Times New Roman" w:hAnsi="Times New Roman" w:cs="Times New Roman"/>
          <w:sz w:val="24"/>
          <w:szCs w:val="24"/>
        </w:rPr>
      </w:pPr>
      <w:r w:rsidRPr="009C1923">
        <w:rPr>
          <w:rFonts w:ascii="Times New Roman" w:hAnsi="Times New Roman" w:cs="Times New Roman"/>
          <w:sz w:val="24"/>
          <w:szCs w:val="24"/>
        </w:rPr>
        <w:t>c) Të ketë të paktën 1 vit punë</w:t>
      </w:r>
    </w:p>
    <w:p w:rsidR="00F4240A" w:rsidRDefault="00F4240A" w:rsidP="00F4240A">
      <w:pPr>
        <w:pStyle w:val="ListParagraph"/>
        <w:jc w:val="both"/>
        <w:rPr>
          <w:rFonts w:ascii="Times New Roman" w:hAnsi="Times New Roman"/>
          <w:color w:val="000000"/>
          <w:sz w:val="24"/>
          <w:szCs w:val="24"/>
        </w:rPr>
      </w:pPr>
    </w:p>
    <w:tbl>
      <w:tblPr>
        <w:tblW w:w="0" w:type="auto"/>
        <w:tblBorders>
          <w:bottom w:val="single" w:sz="8" w:space="0" w:color="auto"/>
        </w:tblBorders>
        <w:tblCellMar>
          <w:left w:w="170" w:type="dxa"/>
          <w:right w:w="0" w:type="dxa"/>
        </w:tblCellMar>
        <w:tblLook w:val="00A0" w:firstRow="1" w:lastRow="0" w:firstColumn="1" w:lastColumn="0" w:noHBand="0" w:noVBand="0"/>
      </w:tblPr>
      <w:tblGrid>
        <w:gridCol w:w="800"/>
        <w:gridCol w:w="8730"/>
      </w:tblGrid>
      <w:tr w:rsidR="00F4240A" w:rsidTr="00184269">
        <w:tc>
          <w:tcPr>
            <w:tcW w:w="817" w:type="dxa"/>
            <w:tcBorders>
              <w:top w:val="single" w:sz="8" w:space="0" w:color="000000"/>
              <w:left w:val="single" w:sz="8" w:space="0" w:color="000000"/>
              <w:bottom w:val="single" w:sz="8" w:space="0" w:color="000000"/>
              <w:right w:val="single" w:sz="8" w:space="0" w:color="000000"/>
            </w:tcBorders>
            <w:shd w:val="clear" w:color="auto" w:fill="000000"/>
            <w:vAlign w:val="center"/>
            <w:hideMark/>
          </w:tcPr>
          <w:p w:rsidR="00F4240A" w:rsidRDefault="00F4240A" w:rsidP="00184269">
            <w:pPr>
              <w:spacing w:after="0" w:line="240" w:lineRule="auto"/>
              <w:jc w:val="center"/>
              <w:rPr>
                <w:rFonts w:ascii="Times New Roman" w:hAnsi="Times New Roman"/>
                <w:sz w:val="24"/>
                <w:szCs w:val="24"/>
              </w:rPr>
            </w:pPr>
            <w:r>
              <w:rPr>
                <w:rFonts w:ascii="Times New Roman" w:hAnsi="Times New Roman"/>
                <w:b/>
                <w:sz w:val="24"/>
                <w:szCs w:val="24"/>
              </w:rPr>
              <w:t>2.2</w:t>
            </w:r>
          </w:p>
        </w:tc>
        <w:tc>
          <w:tcPr>
            <w:tcW w:w="9038" w:type="dxa"/>
            <w:tcBorders>
              <w:top w:val="nil"/>
              <w:left w:val="single" w:sz="8" w:space="0" w:color="000000"/>
              <w:bottom w:val="single" w:sz="8" w:space="0" w:color="000000"/>
              <w:right w:val="nil"/>
            </w:tcBorders>
            <w:vAlign w:val="center"/>
            <w:hideMark/>
          </w:tcPr>
          <w:p w:rsidR="00F4240A" w:rsidRDefault="00F4240A" w:rsidP="00184269">
            <w:pPr>
              <w:spacing w:after="0" w:line="240" w:lineRule="auto"/>
              <w:rPr>
                <w:rFonts w:ascii="Times New Roman" w:hAnsi="Times New Roman"/>
                <w:b/>
                <w:sz w:val="24"/>
                <w:szCs w:val="24"/>
              </w:rPr>
            </w:pPr>
            <w:r>
              <w:rPr>
                <w:rFonts w:ascii="Times New Roman" w:hAnsi="Times New Roman"/>
                <w:b/>
                <w:sz w:val="24"/>
                <w:szCs w:val="24"/>
              </w:rPr>
              <w:t>DOKUMENTACIONI, MËNYRA DHE AFATI I DORËZIMIT</w:t>
            </w:r>
          </w:p>
        </w:tc>
      </w:tr>
    </w:tbl>
    <w:p w:rsidR="00F4240A" w:rsidRDefault="00F4240A" w:rsidP="00F4240A">
      <w:pPr>
        <w:jc w:val="both"/>
        <w:rPr>
          <w:rFonts w:ascii="Times New Roman" w:hAnsi="Times New Roman"/>
          <w:sz w:val="24"/>
          <w:szCs w:val="24"/>
        </w:rPr>
      </w:pPr>
    </w:p>
    <w:p w:rsidR="00F4240A" w:rsidRDefault="00F4240A" w:rsidP="00F4240A">
      <w:pPr>
        <w:jc w:val="both"/>
        <w:rPr>
          <w:rFonts w:ascii="Times New Roman" w:hAnsi="Times New Roman"/>
          <w:sz w:val="24"/>
          <w:szCs w:val="24"/>
        </w:rPr>
      </w:pPr>
      <w:r>
        <w:rPr>
          <w:rFonts w:ascii="Times New Roman" w:hAnsi="Times New Roman"/>
          <w:sz w:val="24"/>
          <w:szCs w:val="24"/>
        </w:rPr>
        <w:t xml:space="preserve">Kandidatët që aplikojnë duhet të dorëzojnë Dokumentet si më poshtë: </w:t>
      </w:r>
    </w:p>
    <w:p w:rsidR="00F4240A" w:rsidRDefault="00F4240A" w:rsidP="00F4240A">
      <w:pPr>
        <w:pStyle w:val="ListParagraph"/>
        <w:numPr>
          <w:ilvl w:val="0"/>
          <w:numId w:val="20"/>
        </w:numPr>
        <w:rPr>
          <w:rFonts w:ascii="Times New Roman" w:hAnsi="Times New Roman"/>
          <w:sz w:val="24"/>
          <w:szCs w:val="24"/>
        </w:rPr>
      </w:pPr>
      <w:r>
        <w:rPr>
          <w:rFonts w:ascii="Times New Roman" w:hAnsi="Times New Roman"/>
          <w:sz w:val="24"/>
          <w:szCs w:val="24"/>
        </w:rPr>
        <w:t>Jetëshkrim i plotësuar në përputhje me dokumentin tip që e gjeni në linkun:</w:t>
      </w:r>
    </w:p>
    <w:p w:rsidR="00F4240A" w:rsidRDefault="00E007B1" w:rsidP="00F4240A">
      <w:pPr>
        <w:pStyle w:val="ListParagraph"/>
        <w:ind w:left="360"/>
        <w:rPr>
          <w:rFonts w:ascii="Times New Roman" w:hAnsi="Times New Roman"/>
          <w:color w:val="0000FF"/>
          <w:sz w:val="24"/>
          <w:szCs w:val="24"/>
          <w:u w:val="single"/>
        </w:rPr>
      </w:pPr>
      <w:hyperlink r:id="rId12" w:history="1">
        <w:r w:rsidR="00F4240A">
          <w:rPr>
            <w:rStyle w:val="Hyperlink"/>
            <w:sz w:val="24"/>
            <w:szCs w:val="24"/>
          </w:rPr>
          <w:t>http://dap.gov.al/vende-vakante/udhezime-Dokumente/219-udhezime-Dokumente</w:t>
        </w:r>
      </w:hyperlink>
    </w:p>
    <w:p w:rsidR="00F4240A" w:rsidRDefault="00F4240A" w:rsidP="00F4240A">
      <w:pPr>
        <w:pStyle w:val="ListParagraph"/>
        <w:numPr>
          <w:ilvl w:val="0"/>
          <w:numId w:val="20"/>
        </w:numPr>
        <w:rPr>
          <w:rFonts w:ascii="Times New Roman" w:hAnsi="Times New Roman"/>
          <w:sz w:val="24"/>
          <w:szCs w:val="24"/>
        </w:rPr>
      </w:pPr>
      <w:r>
        <w:rPr>
          <w:rFonts w:ascii="Times New Roman" w:hAnsi="Times New Roman"/>
          <w:sz w:val="24"/>
          <w:szCs w:val="24"/>
        </w:rPr>
        <w:t>Fotokopje të diplomës (përfshirë edhe diplomën bachelor);</w:t>
      </w:r>
    </w:p>
    <w:p w:rsidR="00F4240A" w:rsidRDefault="00F4240A" w:rsidP="00F4240A">
      <w:pPr>
        <w:pStyle w:val="ListParagraph"/>
        <w:numPr>
          <w:ilvl w:val="0"/>
          <w:numId w:val="20"/>
        </w:numPr>
        <w:rPr>
          <w:rFonts w:ascii="Times New Roman" w:hAnsi="Times New Roman"/>
          <w:sz w:val="24"/>
          <w:szCs w:val="24"/>
        </w:rPr>
      </w:pPr>
      <w:r>
        <w:rPr>
          <w:rFonts w:ascii="Times New Roman" w:hAnsi="Times New Roman"/>
          <w:sz w:val="24"/>
          <w:szCs w:val="24"/>
        </w:rPr>
        <w:t>Fotokopje të librezës së punës (të gjitha faqet që vërtetojnë eksperiencën në punë);</w:t>
      </w:r>
    </w:p>
    <w:p w:rsidR="00F4240A" w:rsidRDefault="00F4240A" w:rsidP="00F4240A">
      <w:pPr>
        <w:pStyle w:val="ListParagraph"/>
        <w:numPr>
          <w:ilvl w:val="0"/>
          <w:numId w:val="20"/>
        </w:numPr>
        <w:rPr>
          <w:rFonts w:ascii="Times New Roman" w:hAnsi="Times New Roman"/>
          <w:sz w:val="24"/>
          <w:szCs w:val="24"/>
        </w:rPr>
      </w:pPr>
      <w:r>
        <w:rPr>
          <w:rFonts w:ascii="Times New Roman" w:hAnsi="Times New Roman"/>
          <w:sz w:val="24"/>
          <w:szCs w:val="24"/>
        </w:rPr>
        <w:t>Fotokopje të letërnjoftimit (ID);</w:t>
      </w:r>
    </w:p>
    <w:p w:rsidR="00F4240A" w:rsidRDefault="00F4240A" w:rsidP="00F4240A">
      <w:pPr>
        <w:pStyle w:val="ListParagraph"/>
        <w:numPr>
          <w:ilvl w:val="0"/>
          <w:numId w:val="20"/>
        </w:numPr>
        <w:rPr>
          <w:rFonts w:ascii="Times New Roman" w:hAnsi="Times New Roman"/>
          <w:sz w:val="24"/>
          <w:szCs w:val="24"/>
        </w:rPr>
      </w:pPr>
      <w:r>
        <w:rPr>
          <w:rFonts w:ascii="Times New Roman" w:hAnsi="Times New Roman"/>
          <w:sz w:val="24"/>
          <w:szCs w:val="24"/>
        </w:rPr>
        <w:t>Vërtetim të gjëndjes shëndetësore;</w:t>
      </w:r>
    </w:p>
    <w:p w:rsidR="00F4240A" w:rsidRDefault="00F4240A" w:rsidP="00F4240A">
      <w:pPr>
        <w:pStyle w:val="ListParagraph"/>
        <w:numPr>
          <w:ilvl w:val="0"/>
          <w:numId w:val="20"/>
        </w:numPr>
        <w:rPr>
          <w:rFonts w:ascii="Times New Roman" w:hAnsi="Times New Roman"/>
          <w:sz w:val="24"/>
          <w:szCs w:val="24"/>
        </w:rPr>
      </w:pPr>
      <w:r>
        <w:rPr>
          <w:rFonts w:ascii="Times New Roman" w:hAnsi="Times New Roman"/>
          <w:sz w:val="24"/>
          <w:szCs w:val="24"/>
        </w:rPr>
        <w:t>Vetëdeklarim të gjëndjes gjyqësore;</w:t>
      </w:r>
    </w:p>
    <w:p w:rsidR="00F4240A" w:rsidRDefault="00F4240A" w:rsidP="00F4240A">
      <w:pPr>
        <w:pStyle w:val="ListParagraph"/>
        <w:numPr>
          <w:ilvl w:val="0"/>
          <w:numId w:val="20"/>
        </w:numPr>
        <w:rPr>
          <w:rFonts w:ascii="Times New Roman" w:hAnsi="Times New Roman"/>
          <w:sz w:val="24"/>
          <w:szCs w:val="24"/>
        </w:rPr>
      </w:pPr>
      <w:r>
        <w:rPr>
          <w:rFonts w:ascii="Times New Roman" w:hAnsi="Times New Roman"/>
          <w:sz w:val="24"/>
          <w:szCs w:val="24"/>
        </w:rPr>
        <w:t>Vlerësimin e fundit nga eprori direkt;</w:t>
      </w:r>
    </w:p>
    <w:p w:rsidR="00F4240A" w:rsidRDefault="00F4240A" w:rsidP="00F4240A">
      <w:pPr>
        <w:pStyle w:val="ListParagraph"/>
        <w:numPr>
          <w:ilvl w:val="0"/>
          <w:numId w:val="20"/>
        </w:numPr>
        <w:rPr>
          <w:rFonts w:ascii="Times New Roman" w:hAnsi="Times New Roman"/>
          <w:sz w:val="24"/>
          <w:szCs w:val="24"/>
        </w:rPr>
      </w:pPr>
      <w:r>
        <w:rPr>
          <w:rFonts w:ascii="Times New Roman" w:hAnsi="Times New Roman"/>
          <w:sz w:val="24"/>
          <w:szCs w:val="24"/>
        </w:rPr>
        <w:t>Vërtetim nga Institucioni që nuk ka masë displinore në fuqi;</w:t>
      </w:r>
    </w:p>
    <w:p w:rsidR="00F4240A" w:rsidRDefault="00F4240A" w:rsidP="00F4240A">
      <w:pPr>
        <w:pStyle w:val="ListParagraph"/>
        <w:numPr>
          <w:ilvl w:val="0"/>
          <w:numId w:val="20"/>
        </w:numPr>
        <w:rPr>
          <w:rFonts w:ascii="Times New Roman" w:hAnsi="Times New Roman"/>
          <w:sz w:val="24"/>
          <w:szCs w:val="24"/>
        </w:rPr>
      </w:pPr>
      <w:r>
        <w:rPr>
          <w:rFonts w:ascii="Times New Roman" w:hAnsi="Times New Roman"/>
          <w:sz w:val="24"/>
          <w:szCs w:val="24"/>
        </w:rPr>
        <w:t>Çdo dokumentacion tjetër që vërteton trajnimet, kualifikimet, arsimim shtesë, vlerësimet pozitive apo të tjera të përmendura në jetëshkrimin tuaj.</w:t>
      </w:r>
    </w:p>
    <w:p w:rsidR="00F4240A" w:rsidRDefault="00F4240A" w:rsidP="00F4240A">
      <w:pPr>
        <w:pStyle w:val="ListParagraph"/>
        <w:ind w:left="360"/>
        <w:rPr>
          <w:rFonts w:ascii="Times New Roman" w:hAnsi="Times New Roman"/>
          <w:sz w:val="24"/>
          <w:szCs w:val="24"/>
        </w:rPr>
      </w:pPr>
    </w:p>
    <w:p w:rsidR="00F4240A" w:rsidRDefault="00F4240A" w:rsidP="00F4240A">
      <w:pPr>
        <w:jc w:val="both"/>
        <w:rPr>
          <w:rFonts w:ascii="Times New Roman" w:hAnsi="Times New Roman"/>
          <w:b/>
          <w:i/>
          <w:sz w:val="24"/>
          <w:szCs w:val="24"/>
        </w:rPr>
      </w:pPr>
      <w:r>
        <w:rPr>
          <w:rFonts w:ascii="Times New Roman" w:hAnsi="Times New Roman"/>
          <w:b/>
          <w:i/>
          <w:sz w:val="24"/>
          <w:szCs w:val="24"/>
        </w:rPr>
        <w:t xml:space="preserve">Dokumentet duhet të dorëzohen me postë apo drejtpërsëdrejti në institucion, brenda </w:t>
      </w:r>
      <w:r w:rsidR="00744C01">
        <w:rPr>
          <w:rFonts w:ascii="Times New Roman" w:hAnsi="Times New Roman"/>
          <w:b/>
          <w:i/>
          <w:sz w:val="24"/>
          <w:szCs w:val="24"/>
        </w:rPr>
        <w:t xml:space="preserve">dates </w:t>
      </w:r>
      <w:r w:rsidR="00860483">
        <w:rPr>
          <w:rFonts w:ascii="Times New Roman" w:hAnsi="Times New Roman"/>
          <w:b/>
          <w:i/>
          <w:color w:val="FF0000"/>
          <w:sz w:val="24"/>
          <w:szCs w:val="24"/>
        </w:rPr>
        <w:t>20.</w:t>
      </w:r>
      <w:r w:rsidR="00744C01" w:rsidRPr="008E5F43">
        <w:rPr>
          <w:rFonts w:ascii="Times New Roman" w:hAnsi="Times New Roman"/>
          <w:b/>
          <w:i/>
          <w:color w:val="FF0000"/>
          <w:sz w:val="24"/>
          <w:szCs w:val="24"/>
        </w:rPr>
        <w:t>10.2021</w:t>
      </w:r>
      <w:r w:rsidR="00744C01">
        <w:rPr>
          <w:rFonts w:ascii="Times New Roman" w:hAnsi="Times New Roman"/>
          <w:b/>
          <w:i/>
          <w:sz w:val="24"/>
          <w:szCs w:val="24"/>
        </w:rPr>
        <w:t xml:space="preserve"> </w:t>
      </w:r>
      <w:r>
        <w:rPr>
          <w:rFonts w:ascii="Times New Roman" w:hAnsi="Times New Roman"/>
          <w:b/>
          <w:i/>
          <w:sz w:val="24"/>
          <w:szCs w:val="24"/>
        </w:rPr>
        <w:t>në Institucionin e Bashkise Rrogozhinë.</w:t>
      </w:r>
    </w:p>
    <w:p w:rsidR="00F4240A" w:rsidRPr="00660E45" w:rsidRDefault="00F4240A" w:rsidP="00F4240A">
      <w:pPr>
        <w:jc w:val="both"/>
        <w:rPr>
          <w:rFonts w:ascii="Times New Roman" w:hAnsi="Times New Roman"/>
          <w:b/>
          <w:i/>
          <w:sz w:val="24"/>
          <w:szCs w:val="24"/>
        </w:rPr>
      </w:pPr>
    </w:p>
    <w:tbl>
      <w:tblPr>
        <w:tblW w:w="0" w:type="auto"/>
        <w:tblBorders>
          <w:bottom w:val="single" w:sz="8" w:space="0" w:color="auto"/>
        </w:tblBorders>
        <w:tblCellMar>
          <w:left w:w="170" w:type="dxa"/>
          <w:right w:w="0" w:type="dxa"/>
        </w:tblCellMar>
        <w:tblLook w:val="00A0" w:firstRow="1" w:lastRow="0" w:firstColumn="1" w:lastColumn="0" w:noHBand="0" w:noVBand="0"/>
      </w:tblPr>
      <w:tblGrid>
        <w:gridCol w:w="802"/>
        <w:gridCol w:w="8728"/>
      </w:tblGrid>
      <w:tr w:rsidR="00F4240A" w:rsidTr="00184269">
        <w:tc>
          <w:tcPr>
            <w:tcW w:w="817" w:type="dxa"/>
            <w:tcBorders>
              <w:top w:val="single" w:sz="8" w:space="0" w:color="000000"/>
              <w:left w:val="single" w:sz="8" w:space="0" w:color="000000"/>
              <w:bottom w:val="single" w:sz="8" w:space="0" w:color="000000"/>
              <w:right w:val="single" w:sz="8" w:space="0" w:color="000000"/>
            </w:tcBorders>
            <w:shd w:val="clear" w:color="auto" w:fill="000000"/>
            <w:vAlign w:val="center"/>
            <w:hideMark/>
          </w:tcPr>
          <w:p w:rsidR="00F4240A" w:rsidRDefault="00F4240A" w:rsidP="00184269">
            <w:pPr>
              <w:spacing w:after="0" w:line="240" w:lineRule="auto"/>
              <w:jc w:val="center"/>
              <w:rPr>
                <w:rFonts w:ascii="Times New Roman" w:hAnsi="Times New Roman"/>
                <w:sz w:val="24"/>
                <w:szCs w:val="24"/>
              </w:rPr>
            </w:pPr>
            <w:r>
              <w:rPr>
                <w:rFonts w:ascii="Times New Roman" w:hAnsi="Times New Roman"/>
                <w:b/>
                <w:sz w:val="24"/>
                <w:szCs w:val="24"/>
              </w:rPr>
              <w:t>2.3</w:t>
            </w:r>
          </w:p>
        </w:tc>
        <w:tc>
          <w:tcPr>
            <w:tcW w:w="9038" w:type="dxa"/>
            <w:tcBorders>
              <w:top w:val="nil"/>
              <w:left w:val="single" w:sz="8" w:space="0" w:color="000000"/>
              <w:bottom w:val="single" w:sz="8" w:space="0" w:color="000000"/>
              <w:right w:val="nil"/>
            </w:tcBorders>
            <w:vAlign w:val="center"/>
            <w:hideMark/>
          </w:tcPr>
          <w:p w:rsidR="00F4240A" w:rsidRDefault="00F4240A" w:rsidP="00184269">
            <w:pPr>
              <w:spacing w:after="0" w:line="240" w:lineRule="auto"/>
              <w:rPr>
                <w:rFonts w:ascii="Times New Roman" w:hAnsi="Times New Roman"/>
                <w:b/>
                <w:sz w:val="24"/>
                <w:szCs w:val="24"/>
              </w:rPr>
            </w:pPr>
            <w:r>
              <w:rPr>
                <w:rFonts w:ascii="Times New Roman" w:hAnsi="Times New Roman"/>
                <w:b/>
                <w:sz w:val="24"/>
                <w:szCs w:val="24"/>
              </w:rPr>
              <w:t>REZULTATET PËR FAZËN E VERIFIKIMIT PARAPRAK</w:t>
            </w:r>
          </w:p>
        </w:tc>
      </w:tr>
    </w:tbl>
    <w:p w:rsidR="00F4240A" w:rsidRDefault="00F4240A" w:rsidP="00F4240A">
      <w:pPr>
        <w:jc w:val="both"/>
        <w:rPr>
          <w:rFonts w:ascii="Times New Roman" w:hAnsi="Times New Roman"/>
          <w:sz w:val="24"/>
          <w:szCs w:val="24"/>
        </w:rPr>
      </w:pPr>
    </w:p>
    <w:p w:rsidR="00F4240A" w:rsidRDefault="00F4240A" w:rsidP="00F4240A">
      <w:pPr>
        <w:jc w:val="both"/>
        <w:rPr>
          <w:rFonts w:ascii="Times New Roman" w:hAnsi="Times New Roman"/>
          <w:sz w:val="24"/>
          <w:szCs w:val="24"/>
        </w:rPr>
      </w:pPr>
      <w:r>
        <w:rPr>
          <w:rFonts w:ascii="Times New Roman" w:hAnsi="Times New Roman"/>
          <w:sz w:val="24"/>
          <w:szCs w:val="24"/>
        </w:rPr>
        <w:t>Në datën</w:t>
      </w:r>
      <w:r w:rsidR="008E5F43">
        <w:rPr>
          <w:rFonts w:ascii="Times New Roman" w:hAnsi="Times New Roman"/>
          <w:sz w:val="24"/>
          <w:szCs w:val="24"/>
        </w:rPr>
        <w:t xml:space="preserve"> </w:t>
      </w:r>
      <w:r w:rsidR="00860483">
        <w:rPr>
          <w:rFonts w:ascii="Times New Roman" w:hAnsi="Times New Roman"/>
          <w:color w:val="FF0000"/>
          <w:sz w:val="24"/>
          <w:szCs w:val="24"/>
        </w:rPr>
        <w:t>26</w:t>
      </w:r>
      <w:r w:rsidR="00744C01">
        <w:rPr>
          <w:rFonts w:ascii="Times New Roman" w:hAnsi="Times New Roman"/>
          <w:color w:val="FF0000"/>
          <w:sz w:val="24"/>
          <w:szCs w:val="24"/>
        </w:rPr>
        <w:t>.10.2021</w:t>
      </w:r>
      <w:r>
        <w:rPr>
          <w:rFonts w:ascii="Times New Roman" w:hAnsi="Times New Roman"/>
          <w:i/>
          <w:sz w:val="24"/>
          <w:szCs w:val="24"/>
        </w:rPr>
        <w:t>,</w:t>
      </w:r>
      <w:r>
        <w:rPr>
          <w:rFonts w:ascii="Times New Roman" w:hAnsi="Times New Roman"/>
          <w:sz w:val="24"/>
          <w:szCs w:val="24"/>
        </w:rPr>
        <w:t xml:space="preserve">njësia e menaxhimit të burimeve njerëzore të </w:t>
      </w:r>
      <w:r>
        <w:rPr>
          <w:rFonts w:ascii="Times New Roman" w:hAnsi="Times New Roman"/>
          <w:color w:val="FF0000"/>
          <w:sz w:val="24"/>
          <w:szCs w:val="24"/>
        </w:rPr>
        <w:t xml:space="preserve">Institucionit të Bashkisë Rrogozhinë, </w:t>
      </w:r>
      <w:r>
        <w:rPr>
          <w:rFonts w:ascii="Times New Roman" w:hAnsi="Times New Roman"/>
          <w:sz w:val="24"/>
          <w:szCs w:val="24"/>
        </w:rPr>
        <w:t xml:space="preserve">do të shpallë në portalin “Shërbimi Kombëtar i Punësimit” listën e kandidatëve që plotësojnë kushtet dhe kriteret e veçanta, si dhe datën, vendin dhe orën e saktë ku do të zhvillohet intervista. </w:t>
      </w:r>
    </w:p>
    <w:p w:rsidR="00F4240A" w:rsidRDefault="00F4240A" w:rsidP="00F4240A">
      <w:pPr>
        <w:jc w:val="both"/>
        <w:rPr>
          <w:rFonts w:ascii="Times New Roman" w:hAnsi="Times New Roman"/>
          <w:sz w:val="24"/>
          <w:szCs w:val="24"/>
        </w:rPr>
      </w:pPr>
      <w:r>
        <w:rPr>
          <w:rFonts w:ascii="Times New Roman" w:hAnsi="Times New Roman"/>
          <w:sz w:val="24"/>
          <w:szCs w:val="24"/>
        </w:rPr>
        <w:t xml:space="preserve">Në të njëjtën datë kandidatët që nuk i plotësojnë kushtet dhe kriteret e veçanta do të njoftohen individualisht nga njësia e menaxhimit të burimeve njerëzore të institucionit ku ndodhet pozicioni për të cilin ju dëshironi të aplikoni, </w:t>
      </w:r>
      <w:r>
        <w:rPr>
          <w:rFonts w:ascii="Times New Roman" w:hAnsi="Times New Roman"/>
          <w:sz w:val="24"/>
          <w:szCs w:val="24"/>
          <w:u w:val="single"/>
        </w:rPr>
        <w:t>nëpërmjet adresës tuaj të e-mail</w:t>
      </w:r>
      <w:r>
        <w:rPr>
          <w:rFonts w:ascii="Times New Roman" w:hAnsi="Times New Roman"/>
          <w:sz w:val="24"/>
          <w:szCs w:val="24"/>
        </w:rPr>
        <w:t xml:space="preserve">, për shkaqet e moskualifikimit. </w:t>
      </w:r>
    </w:p>
    <w:p w:rsidR="00F4240A" w:rsidRDefault="00F4240A" w:rsidP="00F4240A">
      <w:pPr>
        <w:jc w:val="both"/>
        <w:rPr>
          <w:rFonts w:ascii="Times New Roman" w:hAnsi="Times New Roman"/>
          <w:b/>
          <w:sz w:val="24"/>
          <w:szCs w:val="24"/>
        </w:rPr>
      </w:pPr>
    </w:p>
    <w:tbl>
      <w:tblPr>
        <w:tblW w:w="0" w:type="auto"/>
        <w:tblBorders>
          <w:bottom w:val="single" w:sz="8" w:space="0" w:color="auto"/>
        </w:tblBorders>
        <w:tblCellMar>
          <w:left w:w="170" w:type="dxa"/>
          <w:right w:w="0" w:type="dxa"/>
        </w:tblCellMar>
        <w:tblLook w:val="00A0" w:firstRow="1" w:lastRow="0" w:firstColumn="1" w:lastColumn="0" w:noHBand="0" w:noVBand="0"/>
      </w:tblPr>
      <w:tblGrid>
        <w:gridCol w:w="802"/>
        <w:gridCol w:w="8728"/>
      </w:tblGrid>
      <w:tr w:rsidR="00F4240A" w:rsidTr="00BE4020">
        <w:tc>
          <w:tcPr>
            <w:tcW w:w="802" w:type="dxa"/>
            <w:tcBorders>
              <w:top w:val="single" w:sz="8" w:space="0" w:color="000000"/>
              <w:left w:val="single" w:sz="8" w:space="0" w:color="000000"/>
              <w:bottom w:val="single" w:sz="8" w:space="0" w:color="000000"/>
              <w:right w:val="single" w:sz="8" w:space="0" w:color="000000"/>
            </w:tcBorders>
            <w:shd w:val="clear" w:color="auto" w:fill="000000"/>
            <w:vAlign w:val="center"/>
            <w:hideMark/>
          </w:tcPr>
          <w:p w:rsidR="00F4240A" w:rsidRDefault="00F4240A" w:rsidP="00184269">
            <w:pPr>
              <w:spacing w:after="0" w:line="240" w:lineRule="auto"/>
              <w:jc w:val="center"/>
              <w:rPr>
                <w:rFonts w:ascii="Times New Roman" w:hAnsi="Times New Roman"/>
                <w:sz w:val="24"/>
                <w:szCs w:val="24"/>
              </w:rPr>
            </w:pPr>
            <w:r>
              <w:rPr>
                <w:rFonts w:ascii="Times New Roman" w:hAnsi="Times New Roman"/>
                <w:b/>
                <w:sz w:val="24"/>
                <w:szCs w:val="24"/>
              </w:rPr>
              <w:t>2.4</w:t>
            </w:r>
          </w:p>
        </w:tc>
        <w:tc>
          <w:tcPr>
            <w:tcW w:w="8728" w:type="dxa"/>
            <w:tcBorders>
              <w:top w:val="nil"/>
              <w:left w:val="single" w:sz="8" w:space="0" w:color="000000"/>
              <w:bottom w:val="single" w:sz="8" w:space="0" w:color="000000"/>
              <w:right w:val="nil"/>
            </w:tcBorders>
            <w:vAlign w:val="center"/>
            <w:hideMark/>
          </w:tcPr>
          <w:p w:rsidR="00F4240A" w:rsidRDefault="00F4240A" w:rsidP="00184269">
            <w:pPr>
              <w:spacing w:after="0" w:line="240" w:lineRule="auto"/>
              <w:rPr>
                <w:rFonts w:ascii="Times New Roman" w:hAnsi="Times New Roman"/>
                <w:b/>
                <w:sz w:val="24"/>
                <w:szCs w:val="24"/>
              </w:rPr>
            </w:pPr>
            <w:r>
              <w:rPr>
                <w:rFonts w:ascii="Times New Roman" w:hAnsi="Times New Roman"/>
                <w:b/>
                <w:sz w:val="24"/>
                <w:szCs w:val="24"/>
              </w:rPr>
              <w:t>FUSHAT E NJOHURIVE, AFTËSITË DHE CILËSITË MBI TË CILAT DO TË ZHVILLOHET TESTIMI DHE INTERVISTA</w:t>
            </w:r>
          </w:p>
        </w:tc>
      </w:tr>
    </w:tbl>
    <w:p w:rsidR="00BE4020" w:rsidRDefault="00BE4020" w:rsidP="00BE4020">
      <w:pPr>
        <w:ind w:right="-81"/>
        <w:jc w:val="both"/>
        <w:rPr>
          <w:rFonts w:ascii="Times New Roman" w:hAnsi="Times New Roman"/>
          <w:sz w:val="24"/>
          <w:szCs w:val="24"/>
        </w:rPr>
      </w:pPr>
      <w:r>
        <w:rPr>
          <w:rFonts w:ascii="Times New Roman" w:hAnsi="Times New Roman"/>
          <w:sz w:val="24"/>
          <w:szCs w:val="24"/>
        </w:rPr>
        <w:t>Kandidatët do të vlerësohen në lidhje me:</w:t>
      </w:r>
    </w:p>
    <w:p w:rsidR="00860483" w:rsidRPr="001402B2" w:rsidRDefault="00860483" w:rsidP="00860483">
      <w:pPr>
        <w:pStyle w:val="ListParagraph"/>
        <w:numPr>
          <w:ilvl w:val="0"/>
          <w:numId w:val="45"/>
        </w:numPr>
        <w:spacing w:after="0" w:line="240" w:lineRule="auto"/>
        <w:rPr>
          <w:sz w:val="24"/>
          <w:szCs w:val="24"/>
          <w:lang w:eastAsia="sq-AL"/>
        </w:rPr>
      </w:pPr>
      <w:r w:rsidRPr="001402B2">
        <w:rPr>
          <w:sz w:val="24"/>
          <w:szCs w:val="24"/>
          <w:lang w:eastAsia="sq-AL"/>
        </w:rPr>
        <w:t>Ligjin nr. 139/2015 “Për vetëqeverisjes vendore”</w:t>
      </w:r>
    </w:p>
    <w:p w:rsidR="00860483" w:rsidRPr="001402B2" w:rsidRDefault="00860483" w:rsidP="00860483">
      <w:pPr>
        <w:pStyle w:val="ListParagraph"/>
        <w:numPr>
          <w:ilvl w:val="0"/>
          <w:numId w:val="45"/>
        </w:numPr>
        <w:spacing w:after="0" w:line="240" w:lineRule="auto"/>
        <w:rPr>
          <w:sz w:val="24"/>
          <w:szCs w:val="24"/>
          <w:lang w:eastAsia="sq-AL"/>
        </w:rPr>
      </w:pPr>
      <w:r w:rsidRPr="001402B2">
        <w:rPr>
          <w:sz w:val="24"/>
          <w:szCs w:val="24"/>
          <w:lang w:eastAsia="sq-AL"/>
        </w:rPr>
        <w:t>Ligjin nr.152/2013 “Për nëpunësin civil”</w:t>
      </w:r>
    </w:p>
    <w:p w:rsidR="00860483" w:rsidRPr="006B66F0" w:rsidRDefault="00860483" w:rsidP="00860483">
      <w:pPr>
        <w:pStyle w:val="Default"/>
        <w:widowControl/>
        <w:numPr>
          <w:ilvl w:val="0"/>
          <w:numId w:val="45"/>
        </w:numPr>
        <w:jc w:val="both"/>
        <w:rPr>
          <w:rFonts w:cs="Times New Roman"/>
          <w:color w:val="auto"/>
        </w:rPr>
      </w:pPr>
      <w:r>
        <w:rPr>
          <w:rFonts w:cs="Times New Roman"/>
          <w:color w:val="auto"/>
        </w:rPr>
        <w:t>Ligjin</w:t>
      </w:r>
      <w:r w:rsidRPr="006B66F0">
        <w:rPr>
          <w:rFonts w:cs="Times New Roman"/>
          <w:color w:val="auto"/>
        </w:rPr>
        <w:t xml:space="preserve"> nr. 10347 dt 04.11.2010  “Për mbrojtjen e të drejtave të fëmijëve”</w:t>
      </w:r>
    </w:p>
    <w:p w:rsidR="00860483" w:rsidRDefault="00860483" w:rsidP="00860483">
      <w:pPr>
        <w:pStyle w:val="ListParagraph"/>
        <w:numPr>
          <w:ilvl w:val="0"/>
          <w:numId w:val="45"/>
        </w:numPr>
        <w:spacing w:after="0" w:line="240" w:lineRule="auto"/>
        <w:rPr>
          <w:sz w:val="24"/>
          <w:szCs w:val="24"/>
          <w:lang w:eastAsia="sq-AL"/>
        </w:rPr>
      </w:pPr>
      <w:r w:rsidRPr="001402B2">
        <w:rPr>
          <w:sz w:val="24"/>
          <w:szCs w:val="24"/>
          <w:lang w:eastAsia="sq-AL"/>
        </w:rPr>
        <w:t>Ligjin nr. 9131 dt. 08.09.2003 “Për rregullat e Etikës në Administratën Publike”</w:t>
      </w:r>
    </w:p>
    <w:p w:rsidR="00860483" w:rsidRPr="003A7A3D" w:rsidRDefault="00860483" w:rsidP="00860483">
      <w:pPr>
        <w:pStyle w:val="ListParagraph"/>
        <w:numPr>
          <w:ilvl w:val="0"/>
          <w:numId w:val="45"/>
        </w:numPr>
        <w:spacing w:after="0" w:line="240" w:lineRule="auto"/>
        <w:rPr>
          <w:sz w:val="24"/>
          <w:szCs w:val="24"/>
          <w:lang w:eastAsia="sq-AL"/>
        </w:rPr>
      </w:pPr>
      <w:r w:rsidRPr="003A7A3D">
        <w:rPr>
          <w:sz w:val="24"/>
          <w:szCs w:val="24"/>
          <w:lang w:eastAsia="sq-AL"/>
        </w:rPr>
        <w:t>Ligji Nr.8098, datë 28.03.1996 “Për statusin e të verbërit”,</w:t>
      </w:r>
    </w:p>
    <w:p w:rsidR="00860483" w:rsidRPr="003A7A3D" w:rsidRDefault="00860483" w:rsidP="00860483">
      <w:pPr>
        <w:pStyle w:val="ListParagraph"/>
        <w:numPr>
          <w:ilvl w:val="0"/>
          <w:numId w:val="45"/>
        </w:numPr>
        <w:spacing w:after="0" w:line="240" w:lineRule="auto"/>
        <w:rPr>
          <w:sz w:val="24"/>
          <w:szCs w:val="24"/>
          <w:lang w:eastAsia="sq-AL"/>
        </w:rPr>
      </w:pPr>
      <w:r w:rsidRPr="003A7A3D">
        <w:rPr>
          <w:sz w:val="24"/>
          <w:szCs w:val="24"/>
          <w:lang w:eastAsia="sq-AL"/>
        </w:rPr>
        <w:t>Ligji Nr. 8626, datë 22.06.2000 “Statusi i invalidit paraplegjik dhe tetraplegjik”</w:t>
      </w:r>
    </w:p>
    <w:p w:rsidR="00860483" w:rsidRPr="003A7A3D" w:rsidRDefault="00860483" w:rsidP="00860483">
      <w:pPr>
        <w:pStyle w:val="ListParagraph"/>
        <w:numPr>
          <w:ilvl w:val="0"/>
          <w:numId w:val="45"/>
        </w:numPr>
        <w:spacing w:after="0" w:line="240" w:lineRule="auto"/>
        <w:rPr>
          <w:sz w:val="24"/>
          <w:szCs w:val="24"/>
          <w:lang w:eastAsia="sq-AL"/>
        </w:rPr>
      </w:pPr>
      <w:r w:rsidRPr="003A7A3D">
        <w:rPr>
          <w:sz w:val="24"/>
          <w:szCs w:val="24"/>
          <w:lang w:eastAsia="sq-AL"/>
        </w:rPr>
        <w:t>Ligji Nr.7889, datë 14.12.1994, “Statusi i invalidit ”.</w:t>
      </w:r>
    </w:p>
    <w:p w:rsidR="00860483" w:rsidRPr="003A7A3D" w:rsidRDefault="00860483" w:rsidP="00860483">
      <w:pPr>
        <w:pStyle w:val="ListParagraph"/>
        <w:numPr>
          <w:ilvl w:val="0"/>
          <w:numId w:val="45"/>
        </w:numPr>
        <w:spacing w:after="0" w:line="240" w:lineRule="auto"/>
        <w:rPr>
          <w:sz w:val="24"/>
          <w:szCs w:val="24"/>
          <w:lang w:eastAsia="sq-AL"/>
        </w:rPr>
      </w:pPr>
      <w:r w:rsidRPr="003A7A3D">
        <w:rPr>
          <w:sz w:val="24"/>
          <w:szCs w:val="24"/>
          <w:lang w:eastAsia="sq-AL"/>
        </w:rPr>
        <w:t>Ligji Nr.57/2019 “Për Asistencën Sociale në Republikën e Shqipërisë”</w:t>
      </w:r>
    </w:p>
    <w:p w:rsidR="00860483" w:rsidRPr="003A7A3D" w:rsidRDefault="00860483" w:rsidP="00860483">
      <w:pPr>
        <w:pStyle w:val="ListParagraph"/>
        <w:numPr>
          <w:ilvl w:val="0"/>
          <w:numId w:val="45"/>
        </w:numPr>
        <w:spacing w:after="0" w:line="240" w:lineRule="auto"/>
        <w:rPr>
          <w:sz w:val="24"/>
          <w:szCs w:val="24"/>
          <w:lang w:eastAsia="sq-AL"/>
        </w:rPr>
      </w:pPr>
      <w:r w:rsidRPr="003A7A3D">
        <w:rPr>
          <w:sz w:val="24"/>
          <w:szCs w:val="24"/>
          <w:lang w:eastAsia="sq-AL"/>
        </w:rPr>
        <w:lastRenderedPageBreak/>
        <w:t>Ligji nr 22/2018 “Për Strehimin Social”</w:t>
      </w:r>
    </w:p>
    <w:p w:rsidR="00860483" w:rsidRPr="003A7A3D" w:rsidRDefault="00860483" w:rsidP="00860483">
      <w:pPr>
        <w:pStyle w:val="ListParagraph"/>
        <w:numPr>
          <w:ilvl w:val="0"/>
          <w:numId w:val="45"/>
        </w:numPr>
        <w:spacing w:after="0" w:line="240" w:lineRule="auto"/>
        <w:rPr>
          <w:sz w:val="24"/>
          <w:szCs w:val="24"/>
          <w:lang w:eastAsia="sq-AL"/>
        </w:rPr>
      </w:pPr>
      <w:r w:rsidRPr="003A7A3D">
        <w:rPr>
          <w:sz w:val="24"/>
          <w:szCs w:val="24"/>
          <w:lang w:eastAsia="sq-AL"/>
        </w:rPr>
        <w:t>Vendim nr.135 datë 07.03.2018, ‘Për miratimin e Statutit të Shërbimit Social Shtetëror”.</w:t>
      </w:r>
    </w:p>
    <w:p w:rsidR="00B04552" w:rsidRDefault="00B04552" w:rsidP="00B04552">
      <w:pPr>
        <w:ind w:right="-81"/>
        <w:jc w:val="both"/>
        <w:rPr>
          <w:rFonts w:ascii="Times New Roman" w:hAnsi="Times New Roman"/>
          <w:color w:val="FF0000"/>
          <w:sz w:val="24"/>
          <w:szCs w:val="24"/>
        </w:rPr>
      </w:pPr>
    </w:p>
    <w:p w:rsidR="00F4240A" w:rsidRDefault="00F4240A" w:rsidP="00F4240A">
      <w:pPr>
        <w:ind w:right="-81"/>
        <w:jc w:val="both"/>
        <w:rPr>
          <w:rFonts w:ascii="Times New Roman" w:hAnsi="Times New Roman"/>
          <w:color w:val="FF0000"/>
          <w:sz w:val="24"/>
          <w:szCs w:val="24"/>
        </w:rPr>
      </w:pPr>
    </w:p>
    <w:tbl>
      <w:tblPr>
        <w:tblW w:w="0" w:type="auto"/>
        <w:tblBorders>
          <w:bottom w:val="single" w:sz="8" w:space="0" w:color="auto"/>
        </w:tblBorders>
        <w:tblCellMar>
          <w:left w:w="170" w:type="dxa"/>
          <w:right w:w="0" w:type="dxa"/>
        </w:tblCellMar>
        <w:tblLook w:val="00A0" w:firstRow="1" w:lastRow="0" w:firstColumn="1" w:lastColumn="0" w:noHBand="0" w:noVBand="0"/>
      </w:tblPr>
      <w:tblGrid>
        <w:gridCol w:w="802"/>
        <w:gridCol w:w="8728"/>
      </w:tblGrid>
      <w:tr w:rsidR="00F4240A" w:rsidTr="00184269">
        <w:tc>
          <w:tcPr>
            <w:tcW w:w="817" w:type="dxa"/>
            <w:tcBorders>
              <w:top w:val="single" w:sz="8" w:space="0" w:color="000000"/>
              <w:left w:val="single" w:sz="8" w:space="0" w:color="000000"/>
              <w:bottom w:val="single" w:sz="8" w:space="0" w:color="000000"/>
              <w:right w:val="single" w:sz="8" w:space="0" w:color="000000"/>
            </w:tcBorders>
            <w:shd w:val="clear" w:color="auto" w:fill="000000"/>
            <w:vAlign w:val="center"/>
            <w:hideMark/>
          </w:tcPr>
          <w:p w:rsidR="00F4240A" w:rsidRDefault="00F4240A" w:rsidP="00184269">
            <w:pPr>
              <w:spacing w:after="0" w:line="240" w:lineRule="auto"/>
              <w:jc w:val="center"/>
              <w:rPr>
                <w:rFonts w:ascii="Times New Roman" w:hAnsi="Times New Roman"/>
                <w:sz w:val="24"/>
                <w:szCs w:val="24"/>
              </w:rPr>
            </w:pPr>
            <w:r>
              <w:rPr>
                <w:rFonts w:ascii="Times New Roman" w:hAnsi="Times New Roman"/>
                <w:b/>
                <w:sz w:val="24"/>
                <w:szCs w:val="24"/>
              </w:rPr>
              <w:t>2.5</w:t>
            </w:r>
          </w:p>
        </w:tc>
        <w:tc>
          <w:tcPr>
            <w:tcW w:w="9038" w:type="dxa"/>
            <w:tcBorders>
              <w:top w:val="nil"/>
              <w:left w:val="single" w:sz="8" w:space="0" w:color="000000"/>
              <w:bottom w:val="single" w:sz="8" w:space="0" w:color="000000"/>
              <w:right w:val="nil"/>
            </w:tcBorders>
            <w:vAlign w:val="center"/>
            <w:hideMark/>
          </w:tcPr>
          <w:p w:rsidR="00F4240A" w:rsidRDefault="00F4240A" w:rsidP="00184269">
            <w:pPr>
              <w:spacing w:after="0" w:line="240" w:lineRule="auto"/>
              <w:rPr>
                <w:rFonts w:ascii="Times New Roman" w:hAnsi="Times New Roman"/>
                <w:b/>
                <w:sz w:val="24"/>
                <w:szCs w:val="24"/>
              </w:rPr>
            </w:pPr>
            <w:r>
              <w:rPr>
                <w:rFonts w:ascii="Times New Roman" w:hAnsi="Times New Roman"/>
                <w:b/>
                <w:sz w:val="24"/>
                <w:szCs w:val="24"/>
              </w:rPr>
              <w:t xml:space="preserve">MËNYRA E VLERËSIMIT TË KANDIDATËVE </w:t>
            </w:r>
          </w:p>
        </w:tc>
      </w:tr>
    </w:tbl>
    <w:p w:rsidR="00F4240A" w:rsidRDefault="00F4240A" w:rsidP="00F4240A">
      <w:pPr>
        <w:pStyle w:val="ListParagraph"/>
        <w:ind w:right="-81"/>
        <w:jc w:val="both"/>
        <w:rPr>
          <w:rFonts w:ascii="Times New Roman" w:hAnsi="Times New Roman"/>
          <w:sz w:val="24"/>
          <w:szCs w:val="24"/>
        </w:rPr>
      </w:pPr>
    </w:p>
    <w:p w:rsidR="00F4240A" w:rsidRDefault="00F4240A" w:rsidP="00F4240A">
      <w:pPr>
        <w:pStyle w:val="ListParagraph"/>
        <w:ind w:right="-81"/>
        <w:jc w:val="both"/>
        <w:rPr>
          <w:rFonts w:ascii="Times New Roman" w:hAnsi="Times New Roman"/>
          <w:b/>
          <w:sz w:val="24"/>
        </w:rPr>
      </w:pPr>
      <w:r>
        <w:rPr>
          <w:rFonts w:ascii="Times New Roman" w:hAnsi="Times New Roman"/>
          <w:b/>
          <w:sz w:val="24"/>
        </w:rPr>
        <w:t xml:space="preserve">Kandidatët do të vlerësohen në lidhje me: </w:t>
      </w:r>
    </w:p>
    <w:p w:rsidR="00F4240A" w:rsidRDefault="00F4240A" w:rsidP="00F4240A">
      <w:pPr>
        <w:pStyle w:val="ListParagraph"/>
        <w:numPr>
          <w:ilvl w:val="0"/>
          <w:numId w:val="23"/>
        </w:numPr>
        <w:ind w:right="-81"/>
        <w:jc w:val="both"/>
        <w:rPr>
          <w:rFonts w:ascii="Times New Roman" w:hAnsi="Times New Roman"/>
          <w:sz w:val="24"/>
        </w:rPr>
      </w:pPr>
      <w:r>
        <w:rPr>
          <w:rFonts w:ascii="Times New Roman" w:hAnsi="Times New Roman"/>
          <w:sz w:val="24"/>
        </w:rPr>
        <w:t xml:space="preserve">Vlerësimin me shkrim, deri në 60 pikë; </w:t>
      </w:r>
    </w:p>
    <w:p w:rsidR="00F4240A" w:rsidRDefault="00F4240A" w:rsidP="00F4240A">
      <w:pPr>
        <w:pStyle w:val="ListParagraph"/>
        <w:numPr>
          <w:ilvl w:val="0"/>
          <w:numId w:val="23"/>
        </w:numPr>
        <w:ind w:right="-81"/>
        <w:jc w:val="both"/>
        <w:rPr>
          <w:rFonts w:ascii="Times New Roman" w:hAnsi="Times New Roman"/>
          <w:sz w:val="28"/>
          <w:szCs w:val="24"/>
        </w:rPr>
      </w:pPr>
      <w:r>
        <w:rPr>
          <w:rFonts w:ascii="Times New Roman" w:hAnsi="Times New Roman"/>
          <w:sz w:val="24"/>
        </w:rPr>
        <w:t xml:space="preserve">Intervistën e strukturuar me gojë qe konsiston ne motivimin, aspiratat dhe pritshmëritë e tyre për karrierën, deri në 25 pikë; </w:t>
      </w:r>
    </w:p>
    <w:p w:rsidR="00F4240A" w:rsidRDefault="00F4240A" w:rsidP="00F4240A">
      <w:pPr>
        <w:pStyle w:val="ListParagraph"/>
        <w:numPr>
          <w:ilvl w:val="0"/>
          <w:numId w:val="23"/>
        </w:numPr>
        <w:ind w:right="-81"/>
        <w:jc w:val="both"/>
        <w:rPr>
          <w:rFonts w:ascii="Times New Roman" w:hAnsi="Times New Roman"/>
          <w:sz w:val="28"/>
          <w:szCs w:val="24"/>
        </w:rPr>
      </w:pPr>
      <w:r>
        <w:rPr>
          <w:rFonts w:ascii="Times New Roman" w:hAnsi="Times New Roman"/>
          <w:sz w:val="24"/>
        </w:rPr>
        <w:t xml:space="preserve">Jetëshkrimin, që konsiston në vlerësimin e arsimimit, të përvojës e të trajnimeve, të lidhura me fushën, deri në 15 pikë; </w:t>
      </w:r>
    </w:p>
    <w:p w:rsidR="00F4240A" w:rsidRDefault="00F4240A" w:rsidP="00F4240A">
      <w:pPr>
        <w:ind w:left="720" w:right="-81"/>
        <w:jc w:val="both"/>
        <w:rPr>
          <w:rFonts w:ascii="Times New Roman" w:hAnsi="Times New Roman"/>
          <w:sz w:val="24"/>
        </w:rPr>
      </w:pPr>
      <w:r>
        <w:rPr>
          <w:rFonts w:ascii="Times New Roman" w:hAnsi="Times New Roman"/>
          <w:sz w:val="24"/>
        </w:rPr>
        <w:t xml:space="preserve">Më shumë detaje në lidhje me vlerësimin me pikë, metodologjinë e shpërndarjes së pikëve, mënyrën e llogaritjes së rezultatit përfundimtar i gjeni në Udhëzimin nr. 2, datë 27.03.2015, të Departamentit të Administratës Publike </w:t>
      </w:r>
      <w:hyperlink r:id="rId13" w:history="1">
        <w:r>
          <w:rPr>
            <w:rStyle w:val="Hyperlink"/>
            <w:sz w:val="24"/>
          </w:rPr>
          <w:t>ëëë</w:t>
        </w:r>
        <w:r w:rsidRPr="003710E4">
          <w:rPr>
            <w:rStyle w:val="Hyperlink"/>
            <w:sz w:val="24"/>
          </w:rPr>
          <w:t>.dap.gov.al</w:t>
        </w:r>
      </w:hyperlink>
    </w:p>
    <w:p w:rsidR="00F4240A" w:rsidRDefault="00E007B1" w:rsidP="00F4240A">
      <w:pPr>
        <w:ind w:left="720" w:right="-81"/>
        <w:jc w:val="both"/>
        <w:rPr>
          <w:rFonts w:ascii="Times New Roman" w:hAnsi="Times New Roman"/>
          <w:sz w:val="28"/>
          <w:szCs w:val="24"/>
        </w:rPr>
      </w:pPr>
      <w:hyperlink r:id="rId14" w:history="1">
        <w:r w:rsidR="00F4240A">
          <w:rPr>
            <w:rStyle w:val="Hyperlink"/>
            <w:sz w:val="24"/>
          </w:rPr>
          <w:t>http://dap.gov.al/2014-03-21-12-52-44/udhezime/426-udhezim-nr-2-date-27-03-2015</w:t>
        </w:r>
      </w:hyperlink>
    </w:p>
    <w:p w:rsidR="00F4240A" w:rsidRDefault="00F4240A" w:rsidP="00F4240A">
      <w:pPr>
        <w:pStyle w:val="ListParagraph"/>
        <w:ind w:right="-81"/>
        <w:jc w:val="both"/>
        <w:rPr>
          <w:rFonts w:ascii="Times New Roman" w:hAnsi="Times New Roman"/>
          <w:sz w:val="24"/>
          <w:szCs w:val="24"/>
        </w:rPr>
      </w:pPr>
    </w:p>
    <w:tbl>
      <w:tblPr>
        <w:tblW w:w="0" w:type="auto"/>
        <w:tblBorders>
          <w:bottom w:val="single" w:sz="8" w:space="0" w:color="auto"/>
        </w:tblBorders>
        <w:tblCellMar>
          <w:left w:w="170" w:type="dxa"/>
          <w:right w:w="0" w:type="dxa"/>
        </w:tblCellMar>
        <w:tblLook w:val="00A0" w:firstRow="1" w:lastRow="0" w:firstColumn="1" w:lastColumn="0" w:noHBand="0" w:noVBand="0"/>
      </w:tblPr>
      <w:tblGrid>
        <w:gridCol w:w="802"/>
        <w:gridCol w:w="8728"/>
      </w:tblGrid>
      <w:tr w:rsidR="00F4240A" w:rsidTr="00184269">
        <w:tc>
          <w:tcPr>
            <w:tcW w:w="815" w:type="dxa"/>
            <w:tcBorders>
              <w:top w:val="single" w:sz="8" w:space="0" w:color="000000"/>
              <w:left w:val="single" w:sz="8" w:space="0" w:color="000000"/>
              <w:bottom w:val="single" w:sz="8" w:space="0" w:color="000000"/>
              <w:right w:val="single" w:sz="8" w:space="0" w:color="000000"/>
            </w:tcBorders>
            <w:shd w:val="clear" w:color="auto" w:fill="000000"/>
            <w:vAlign w:val="center"/>
            <w:hideMark/>
          </w:tcPr>
          <w:p w:rsidR="00F4240A" w:rsidRDefault="00F4240A" w:rsidP="00184269">
            <w:pPr>
              <w:spacing w:after="0" w:line="240" w:lineRule="auto"/>
              <w:jc w:val="center"/>
              <w:rPr>
                <w:rFonts w:ascii="Times New Roman" w:hAnsi="Times New Roman"/>
                <w:sz w:val="24"/>
                <w:szCs w:val="24"/>
              </w:rPr>
            </w:pPr>
            <w:r>
              <w:rPr>
                <w:rFonts w:ascii="Times New Roman" w:hAnsi="Times New Roman"/>
                <w:b/>
                <w:sz w:val="24"/>
                <w:szCs w:val="24"/>
              </w:rPr>
              <w:t>2.6</w:t>
            </w:r>
          </w:p>
        </w:tc>
        <w:tc>
          <w:tcPr>
            <w:tcW w:w="8994" w:type="dxa"/>
            <w:tcBorders>
              <w:top w:val="nil"/>
              <w:left w:val="single" w:sz="8" w:space="0" w:color="000000"/>
              <w:bottom w:val="single" w:sz="8" w:space="0" w:color="000000"/>
              <w:right w:val="nil"/>
            </w:tcBorders>
            <w:vAlign w:val="center"/>
            <w:hideMark/>
          </w:tcPr>
          <w:p w:rsidR="00F4240A" w:rsidRDefault="00F4240A" w:rsidP="00184269">
            <w:pPr>
              <w:spacing w:after="0" w:line="240" w:lineRule="auto"/>
              <w:rPr>
                <w:rFonts w:ascii="Times New Roman" w:hAnsi="Times New Roman"/>
                <w:b/>
                <w:sz w:val="24"/>
                <w:szCs w:val="24"/>
              </w:rPr>
            </w:pPr>
            <w:r>
              <w:rPr>
                <w:rFonts w:ascii="Times New Roman" w:hAnsi="Times New Roman"/>
                <w:b/>
                <w:sz w:val="24"/>
                <w:szCs w:val="24"/>
              </w:rPr>
              <w:t>DATA E DALJES SË REZULTATEVE TË KONKURIMIT DHE MËNYRA E KOMUNIKIMIT</w:t>
            </w:r>
          </w:p>
        </w:tc>
      </w:tr>
    </w:tbl>
    <w:p w:rsidR="00F4240A" w:rsidRDefault="00F4240A" w:rsidP="00F4240A">
      <w:pPr>
        <w:jc w:val="both"/>
        <w:rPr>
          <w:rFonts w:ascii="Times New Roman" w:hAnsi="Times New Roman"/>
          <w:sz w:val="24"/>
          <w:szCs w:val="24"/>
        </w:rPr>
      </w:pPr>
    </w:p>
    <w:p w:rsidR="0096169E" w:rsidRDefault="00F4240A" w:rsidP="00F4240A">
      <w:pPr>
        <w:jc w:val="both"/>
        <w:rPr>
          <w:rFonts w:ascii="Times New Roman" w:hAnsi="Times New Roman"/>
          <w:sz w:val="24"/>
          <w:szCs w:val="24"/>
        </w:rPr>
      </w:pPr>
      <w:r>
        <w:rPr>
          <w:rFonts w:ascii="Times New Roman" w:hAnsi="Times New Roman"/>
          <w:sz w:val="24"/>
          <w:szCs w:val="24"/>
        </w:rPr>
        <w:t xml:space="preserve">Në përfundim të vlerësimit të kandidatëve, Bashkia Rrogozhinë do të shpallë fituesin në portalin </w:t>
      </w:r>
      <w:r w:rsidR="00860483">
        <w:rPr>
          <w:rFonts w:ascii="Times New Roman" w:hAnsi="Times New Roman"/>
          <w:sz w:val="24"/>
          <w:szCs w:val="24"/>
        </w:rPr>
        <w:t>“Shërbimi Kombëtar i Punësimit”dhe ne faqen zyrtare .</w:t>
      </w:r>
      <w:r>
        <w:rPr>
          <w:rFonts w:ascii="Times New Roman" w:hAnsi="Times New Roman"/>
          <w:sz w:val="24"/>
          <w:szCs w:val="24"/>
        </w:rPr>
        <w:t xml:space="preserve"> Të gjithë kandidatët pjesëmarrës në këtë procedurë do të njoftohen në mënyrë elektronike për rezultatet.</w:t>
      </w:r>
    </w:p>
    <w:p w:rsidR="00EB31CA" w:rsidRDefault="00EB31CA" w:rsidP="00F4240A">
      <w:pPr>
        <w:jc w:val="both"/>
        <w:rPr>
          <w:rFonts w:ascii="Times New Roman" w:hAnsi="Times New Roman"/>
          <w:sz w:val="24"/>
          <w:szCs w:val="24"/>
        </w:rPr>
      </w:pPr>
    </w:p>
    <w:p w:rsidR="00717EC2" w:rsidRPr="00717EC2" w:rsidRDefault="00717EC2" w:rsidP="00717EC2">
      <w:pPr>
        <w:jc w:val="both"/>
        <w:rPr>
          <w:rFonts w:ascii="Times New Roman" w:eastAsia="Times New Roman" w:hAnsi="Times New Roman" w:cs="Times New Roman"/>
          <w:b/>
          <w:sz w:val="24"/>
          <w:szCs w:val="24"/>
        </w:rPr>
      </w:pPr>
      <w:r w:rsidRPr="00717EC2">
        <w:rPr>
          <w:rFonts w:ascii="Times New Roman" w:eastAsia="Times New Roman" w:hAnsi="Times New Roman" w:cs="Times New Roman"/>
          <w:b/>
          <w:sz w:val="24"/>
          <w:szCs w:val="24"/>
        </w:rPr>
        <w:t>U shpa</w:t>
      </w:r>
      <w:r w:rsidR="00BE4020">
        <w:rPr>
          <w:rFonts w:ascii="Times New Roman" w:eastAsia="Times New Roman" w:hAnsi="Times New Roman" w:cs="Times New Roman"/>
          <w:b/>
          <w:sz w:val="24"/>
          <w:szCs w:val="24"/>
        </w:rPr>
        <w:t xml:space="preserve">ll sot më datë </w:t>
      </w:r>
      <w:r w:rsidR="00D53923">
        <w:rPr>
          <w:rFonts w:ascii="Times New Roman" w:eastAsia="Times New Roman" w:hAnsi="Times New Roman" w:cs="Times New Roman"/>
          <w:b/>
          <w:sz w:val="24"/>
          <w:szCs w:val="24"/>
        </w:rPr>
        <w:t>13.10.2023</w:t>
      </w:r>
      <w:bookmarkStart w:id="0" w:name="_GoBack"/>
      <w:bookmarkEnd w:id="0"/>
    </w:p>
    <w:p w:rsidR="00EB31CA" w:rsidRPr="00F4240A" w:rsidRDefault="00EB31CA" w:rsidP="00F4240A">
      <w:pPr>
        <w:jc w:val="both"/>
        <w:rPr>
          <w:rFonts w:ascii="Times New Roman" w:hAnsi="Times New Roman"/>
          <w:sz w:val="24"/>
          <w:szCs w:val="24"/>
        </w:rPr>
      </w:pPr>
    </w:p>
    <w:sectPr w:rsidR="00EB31CA" w:rsidRPr="00F4240A" w:rsidSect="00A33EAC">
      <w:headerReference w:type="default" r:id="rId15"/>
      <w:footerReference w:type="default" r:id="rId16"/>
      <w:pgSz w:w="12240" w:h="15840"/>
      <w:pgMar w:top="1440" w:right="1440" w:bottom="1440" w:left="1440" w:header="576" w:footer="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007B1" w:rsidRDefault="00E007B1" w:rsidP="002D132C">
      <w:pPr>
        <w:spacing w:after="0" w:line="240" w:lineRule="auto"/>
      </w:pPr>
      <w:r>
        <w:separator/>
      </w:r>
    </w:p>
  </w:endnote>
  <w:endnote w:type="continuationSeparator" w:id="0">
    <w:p w:rsidR="00E007B1" w:rsidRDefault="00E007B1" w:rsidP="002D132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E69EB" w:rsidRDefault="007E69EB">
    <w:pPr>
      <w:pStyle w:val="Footer"/>
      <w:pBdr>
        <w:top w:val="thinThickSmallGap" w:sz="24" w:space="1" w:color="622423" w:themeColor="accent2" w:themeShade="7F"/>
      </w:pBdr>
      <w:rPr>
        <w:rFonts w:asciiTheme="majorHAnsi" w:hAnsiTheme="majorHAnsi"/>
      </w:rPr>
    </w:pPr>
  </w:p>
  <w:p w:rsidR="007E69EB" w:rsidRDefault="007E69EB" w:rsidP="007E69EB">
    <w:pPr>
      <w:pStyle w:val="Footer"/>
      <w:pBdr>
        <w:top w:val="thinThickSmallGap" w:sz="24" w:space="1" w:color="622423" w:themeColor="accent2" w:themeShade="7F"/>
      </w:pBdr>
      <w:jc w:val="center"/>
      <w:rPr>
        <w:rFonts w:asciiTheme="majorHAnsi" w:hAnsiTheme="majorHAnsi"/>
      </w:rPr>
    </w:pPr>
    <w:r w:rsidRPr="00A56A85">
      <w:rPr>
        <w:rFonts w:ascii="Times New Roman" w:hAnsi="Times New Roman" w:cs="Times New Roman"/>
        <w:b/>
        <w:sz w:val="18"/>
        <w:szCs w:val="18"/>
      </w:rPr>
      <w:t xml:space="preserve">Adresa: </w:t>
    </w:r>
    <w:r>
      <w:rPr>
        <w:rFonts w:ascii="Times New Roman" w:hAnsi="Times New Roman" w:cs="Times New Roman"/>
        <w:sz w:val="18"/>
        <w:szCs w:val="18"/>
      </w:rPr>
      <w:t>Bashkia Rrogozhinë</w:t>
    </w:r>
    <w:r w:rsidRPr="00A56A85">
      <w:rPr>
        <w:rFonts w:ascii="Times New Roman" w:hAnsi="Times New Roman" w:cs="Times New Roman"/>
        <w:sz w:val="18"/>
        <w:szCs w:val="18"/>
      </w:rPr>
      <w:t>, Lagja Nr. 1, Rruga e Kavaj</w:t>
    </w:r>
    <w:r>
      <w:rPr>
        <w:rFonts w:ascii="Times New Roman" w:hAnsi="Times New Roman" w:cs="Times New Roman"/>
        <w:sz w:val="18"/>
        <w:szCs w:val="18"/>
      </w:rPr>
      <w:t>ë</w:t>
    </w:r>
    <w:r w:rsidRPr="00A56A85">
      <w:rPr>
        <w:rFonts w:ascii="Times New Roman" w:hAnsi="Times New Roman" w:cs="Times New Roman"/>
        <w:sz w:val="18"/>
        <w:szCs w:val="18"/>
      </w:rPr>
      <w:t xml:space="preserve">s, Blloku “12 Shtatori”  </w:t>
    </w:r>
    <w:r w:rsidR="00A33EAC">
      <w:rPr>
        <w:rFonts w:ascii="Times New Roman" w:hAnsi="Times New Roman" w:cs="Times New Roman"/>
        <w:sz w:val="18"/>
        <w:szCs w:val="18"/>
      </w:rPr>
      <w:t>Email:brrogozhine@gmail.com</w:t>
    </w:r>
  </w:p>
  <w:p w:rsidR="007E69EB" w:rsidRPr="007E69EB" w:rsidRDefault="007E69EB" w:rsidP="007E69E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007B1" w:rsidRDefault="00E007B1" w:rsidP="002D132C">
      <w:pPr>
        <w:spacing w:after="0" w:line="240" w:lineRule="auto"/>
      </w:pPr>
      <w:r>
        <w:separator/>
      </w:r>
    </w:p>
  </w:footnote>
  <w:footnote w:type="continuationSeparator" w:id="0">
    <w:p w:rsidR="00E007B1" w:rsidRDefault="00E007B1" w:rsidP="002D132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D132C" w:rsidRPr="00A33EAC" w:rsidRDefault="00A33EAC" w:rsidP="00B10278">
    <w:pPr>
      <w:pStyle w:val="Header"/>
    </w:pPr>
    <w:r>
      <w:rPr>
        <w:rFonts w:ascii="Arial" w:eastAsiaTheme="majorEastAsia" w:hAnsi="Arial" w:cs="Arial"/>
        <w:b/>
        <w:noProof/>
        <w:sz w:val="18"/>
        <w:szCs w:val="18"/>
      </w:rPr>
      <w:drawing>
        <wp:anchor distT="0" distB="0" distL="114300" distR="114300" simplePos="0" relativeHeight="251661312" behindDoc="0" locked="0" layoutInCell="1" allowOverlap="1">
          <wp:simplePos x="0" y="0"/>
          <wp:positionH relativeFrom="column">
            <wp:posOffset>5876925</wp:posOffset>
          </wp:positionH>
          <wp:positionV relativeFrom="paragraph">
            <wp:posOffset>-156210</wp:posOffset>
          </wp:positionV>
          <wp:extent cx="590550" cy="533400"/>
          <wp:effectExtent l="0" t="0" r="0" b="0"/>
          <wp:wrapSquare wrapText="bothSides"/>
          <wp:docPr id="5" name="Picture 0" descr="Rrogozhinë.sv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rogozhinë.svg.png"/>
                  <pic:cNvPicPr/>
                </pic:nvPicPr>
                <pic:blipFill>
                  <a:blip r:embed="rId1"/>
                  <a:stretch>
                    <a:fillRect/>
                  </a:stretch>
                </pic:blipFill>
                <pic:spPr>
                  <a:xfrm>
                    <a:off x="0" y="0"/>
                    <a:ext cx="590550" cy="533400"/>
                  </a:xfrm>
                  <a:prstGeom prst="rect">
                    <a:avLst/>
                  </a:prstGeom>
                </pic:spPr>
              </pic:pic>
            </a:graphicData>
          </a:graphic>
        </wp:anchor>
      </w:drawing>
    </w:r>
    <w:r>
      <w:rPr>
        <w:rFonts w:ascii="Times New Roman" w:eastAsiaTheme="majorEastAsia" w:hAnsi="Times New Roman" w:cs="Times New Roman"/>
        <w:b/>
        <w:noProof/>
        <w:sz w:val="28"/>
        <w:szCs w:val="28"/>
      </w:rPr>
      <w:drawing>
        <wp:anchor distT="0" distB="0" distL="114300" distR="114300" simplePos="0" relativeHeight="251659264" behindDoc="0" locked="0" layoutInCell="1" allowOverlap="1">
          <wp:simplePos x="0" y="0"/>
          <wp:positionH relativeFrom="column">
            <wp:posOffset>2638425</wp:posOffset>
          </wp:positionH>
          <wp:positionV relativeFrom="paragraph">
            <wp:posOffset>-260985</wp:posOffset>
          </wp:positionV>
          <wp:extent cx="514350" cy="590550"/>
          <wp:effectExtent l="0" t="0" r="0" b="0"/>
          <wp:wrapSquare wrapText="bothSides"/>
          <wp:docPr id="4" name="Picture 4" descr="Coat_of_arms_of_Albania.sv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at_of_arms_of_Albania.svg.png"/>
                  <pic:cNvPicPr/>
                </pic:nvPicPr>
                <pic:blipFill>
                  <a:blip r:embed="rId2"/>
                  <a:stretch>
                    <a:fillRect/>
                  </a:stretch>
                </pic:blipFill>
                <pic:spPr>
                  <a:xfrm>
                    <a:off x="0" y="0"/>
                    <a:ext cx="514350" cy="590550"/>
                  </a:xfrm>
                  <a:prstGeom prst="rect">
                    <a:avLst/>
                  </a:prstGeom>
                </pic:spPr>
              </pic:pic>
            </a:graphicData>
          </a:graphic>
        </wp:anchor>
      </w:drawing>
    </w:r>
    <w:r>
      <w:rPr>
        <w:u w:val="single"/>
      </w:rPr>
      <w:t xml:space="preserve">____________________________________    </w:t>
    </w:r>
    <w:r w:rsidRPr="00A33EAC">
      <w:rPr>
        <w:u w:val="single"/>
      </w:rPr>
      <w:t>_____________________________________</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C92A79"/>
    <w:multiLevelType w:val="hybridMultilevel"/>
    <w:tmpl w:val="DDF8FDC4"/>
    <w:lvl w:ilvl="0" w:tplc="04090017">
      <w:start w:val="1"/>
      <w:numFmt w:val="lowerLetter"/>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1">
    <w:nsid w:val="090246BB"/>
    <w:multiLevelType w:val="hybridMultilevel"/>
    <w:tmpl w:val="722C7DD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9E5404D"/>
    <w:multiLevelType w:val="hybridMultilevel"/>
    <w:tmpl w:val="9216D17C"/>
    <w:lvl w:ilvl="0" w:tplc="A84E2E1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0B8B7531"/>
    <w:multiLevelType w:val="hybridMultilevel"/>
    <w:tmpl w:val="37D66A84"/>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BEF76E0"/>
    <w:multiLevelType w:val="hybridMultilevel"/>
    <w:tmpl w:val="3D4E578E"/>
    <w:lvl w:ilvl="0" w:tplc="26C83C78">
      <w:numFmt w:val="bullet"/>
      <w:lvlText w:val="-"/>
      <w:lvlJc w:val="left"/>
      <w:pPr>
        <w:ind w:left="720" w:hanging="360"/>
      </w:pPr>
      <w:rPr>
        <w:rFonts w:ascii="Times New Roman" w:eastAsiaTheme="minorEastAsia" w:hAnsi="Times New Roman" w:cs="Times New Roman" w:hint="default"/>
        <w:u w:val="singl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0CE734B7"/>
    <w:multiLevelType w:val="hybridMultilevel"/>
    <w:tmpl w:val="F7F2882E"/>
    <w:lvl w:ilvl="0" w:tplc="53E01E80">
      <w:numFmt w:val="bullet"/>
      <w:lvlText w:val="-"/>
      <w:lvlJc w:val="left"/>
      <w:pPr>
        <w:ind w:left="360" w:hanging="360"/>
      </w:pPr>
      <w:rPr>
        <w:rFonts w:ascii="Calibri" w:eastAsia="Times New Roman" w:hAnsi="Calibri" w:hint="default"/>
      </w:rPr>
    </w:lvl>
    <w:lvl w:ilvl="1" w:tplc="041C0003" w:tentative="1">
      <w:start w:val="1"/>
      <w:numFmt w:val="bullet"/>
      <w:lvlText w:val="o"/>
      <w:lvlJc w:val="left"/>
      <w:pPr>
        <w:ind w:left="1080" w:hanging="360"/>
      </w:pPr>
      <w:rPr>
        <w:rFonts w:ascii="Courier New" w:hAnsi="Courier New" w:hint="default"/>
      </w:rPr>
    </w:lvl>
    <w:lvl w:ilvl="2" w:tplc="041C0005" w:tentative="1">
      <w:start w:val="1"/>
      <w:numFmt w:val="bullet"/>
      <w:lvlText w:val=""/>
      <w:lvlJc w:val="left"/>
      <w:pPr>
        <w:ind w:left="1800" w:hanging="360"/>
      </w:pPr>
      <w:rPr>
        <w:rFonts w:ascii="Wingdings" w:hAnsi="Wingdings" w:hint="default"/>
      </w:rPr>
    </w:lvl>
    <w:lvl w:ilvl="3" w:tplc="041C0001" w:tentative="1">
      <w:start w:val="1"/>
      <w:numFmt w:val="bullet"/>
      <w:lvlText w:val=""/>
      <w:lvlJc w:val="left"/>
      <w:pPr>
        <w:ind w:left="2520" w:hanging="360"/>
      </w:pPr>
      <w:rPr>
        <w:rFonts w:ascii="Symbol" w:hAnsi="Symbol" w:hint="default"/>
      </w:rPr>
    </w:lvl>
    <w:lvl w:ilvl="4" w:tplc="041C0003" w:tentative="1">
      <w:start w:val="1"/>
      <w:numFmt w:val="bullet"/>
      <w:lvlText w:val="o"/>
      <w:lvlJc w:val="left"/>
      <w:pPr>
        <w:ind w:left="3240" w:hanging="360"/>
      </w:pPr>
      <w:rPr>
        <w:rFonts w:ascii="Courier New" w:hAnsi="Courier New" w:hint="default"/>
      </w:rPr>
    </w:lvl>
    <w:lvl w:ilvl="5" w:tplc="041C0005" w:tentative="1">
      <w:start w:val="1"/>
      <w:numFmt w:val="bullet"/>
      <w:lvlText w:val=""/>
      <w:lvlJc w:val="left"/>
      <w:pPr>
        <w:ind w:left="3960" w:hanging="360"/>
      </w:pPr>
      <w:rPr>
        <w:rFonts w:ascii="Wingdings" w:hAnsi="Wingdings" w:hint="default"/>
      </w:rPr>
    </w:lvl>
    <w:lvl w:ilvl="6" w:tplc="041C0001" w:tentative="1">
      <w:start w:val="1"/>
      <w:numFmt w:val="bullet"/>
      <w:lvlText w:val=""/>
      <w:lvlJc w:val="left"/>
      <w:pPr>
        <w:ind w:left="4680" w:hanging="360"/>
      </w:pPr>
      <w:rPr>
        <w:rFonts w:ascii="Symbol" w:hAnsi="Symbol" w:hint="default"/>
      </w:rPr>
    </w:lvl>
    <w:lvl w:ilvl="7" w:tplc="041C0003" w:tentative="1">
      <w:start w:val="1"/>
      <w:numFmt w:val="bullet"/>
      <w:lvlText w:val="o"/>
      <w:lvlJc w:val="left"/>
      <w:pPr>
        <w:ind w:left="5400" w:hanging="360"/>
      </w:pPr>
      <w:rPr>
        <w:rFonts w:ascii="Courier New" w:hAnsi="Courier New" w:hint="default"/>
      </w:rPr>
    </w:lvl>
    <w:lvl w:ilvl="8" w:tplc="041C0005" w:tentative="1">
      <w:start w:val="1"/>
      <w:numFmt w:val="bullet"/>
      <w:lvlText w:val=""/>
      <w:lvlJc w:val="left"/>
      <w:pPr>
        <w:ind w:left="6120" w:hanging="360"/>
      </w:pPr>
      <w:rPr>
        <w:rFonts w:ascii="Wingdings" w:hAnsi="Wingdings" w:hint="default"/>
      </w:rPr>
    </w:lvl>
  </w:abstractNum>
  <w:abstractNum w:abstractNumId="6">
    <w:nsid w:val="0DC26C7D"/>
    <w:multiLevelType w:val="hybridMultilevel"/>
    <w:tmpl w:val="7FA2CC52"/>
    <w:lvl w:ilvl="0" w:tplc="0422E9DE">
      <w:start w:val="1"/>
      <w:numFmt w:val="lowerLetter"/>
      <w:lvlText w:val="%1-"/>
      <w:lvlJc w:val="left"/>
      <w:pPr>
        <w:ind w:left="360" w:hanging="360"/>
      </w:pPr>
      <w:rPr>
        <w:rFonts w:cs="Times New Roman"/>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7">
    <w:nsid w:val="102D3EC8"/>
    <w:multiLevelType w:val="hybridMultilevel"/>
    <w:tmpl w:val="870AFD7E"/>
    <w:lvl w:ilvl="0" w:tplc="04090017">
      <w:start w:val="1"/>
      <w:numFmt w:val="lowerLetter"/>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8">
    <w:nsid w:val="123521DC"/>
    <w:multiLevelType w:val="hybridMultilevel"/>
    <w:tmpl w:val="4FF2864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nsid w:val="15644DD1"/>
    <w:multiLevelType w:val="hybridMultilevel"/>
    <w:tmpl w:val="5E9ABA3A"/>
    <w:lvl w:ilvl="0" w:tplc="6DE0C9C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nsid w:val="16C374EB"/>
    <w:multiLevelType w:val="hybridMultilevel"/>
    <w:tmpl w:val="7A5236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19F202CC"/>
    <w:multiLevelType w:val="hybridMultilevel"/>
    <w:tmpl w:val="E21873F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1C7E4CE7"/>
    <w:multiLevelType w:val="hybridMultilevel"/>
    <w:tmpl w:val="DDF8FDC4"/>
    <w:lvl w:ilvl="0" w:tplc="04090017">
      <w:start w:val="1"/>
      <w:numFmt w:val="lowerLetter"/>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13">
    <w:nsid w:val="1E1542AD"/>
    <w:multiLevelType w:val="hybridMultilevel"/>
    <w:tmpl w:val="B982363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1EC35EC1"/>
    <w:multiLevelType w:val="hybridMultilevel"/>
    <w:tmpl w:val="21D0691A"/>
    <w:lvl w:ilvl="0" w:tplc="7ED2A360">
      <w:start w:val="9"/>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26571900"/>
    <w:multiLevelType w:val="hybridMultilevel"/>
    <w:tmpl w:val="F78A156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26BA5F68"/>
    <w:multiLevelType w:val="hybridMultilevel"/>
    <w:tmpl w:val="B982363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29E85F20"/>
    <w:multiLevelType w:val="hybridMultilevel"/>
    <w:tmpl w:val="BFDCDB0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2E3029B6"/>
    <w:multiLevelType w:val="hybridMultilevel"/>
    <w:tmpl w:val="C06C81D4"/>
    <w:lvl w:ilvl="0" w:tplc="A838E8B4">
      <w:start w:val="1"/>
      <w:numFmt w:val="lowerLetter"/>
      <w:lvlText w:val="%1."/>
      <w:lvlJc w:val="left"/>
      <w:pPr>
        <w:ind w:left="720" w:hanging="360"/>
      </w:pPr>
      <w:rPr>
        <w:rFonts w:hint="default"/>
      </w:rPr>
    </w:lvl>
    <w:lvl w:ilvl="1" w:tplc="041C0019" w:tentative="1">
      <w:start w:val="1"/>
      <w:numFmt w:val="lowerLetter"/>
      <w:lvlText w:val="%2."/>
      <w:lvlJc w:val="left"/>
      <w:pPr>
        <w:ind w:left="1440" w:hanging="360"/>
      </w:pPr>
    </w:lvl>
    <w:lvl w:ilvl="2" w:tplc="041C001B" w:tentative="1">
      <w:start w:val="1"/>
      <w:numFmt w:val="lowerRoman"/>
      <w:lvlText w:val="%3."/>
      <w:lvlJc w:val="right"/>
      <w:pPr>
        <w:ind w:left="2160" w:hanging="180"/>
      </w:pPr>
    </w:lvl>
    <w:lvl w:ilvl="3" w:tplc="041C000F" w:tentative="1">
      <w:start w:val="1"/>
      <w:numFmt w:val="decimal"/>
      <w:lvlText w:val="%4."/>
      <w:lvlJc w:val="left"/>
      <w:pPr>
        <w:ind w:left="2880" w:hanging="360"/>
      </w:pPr>
    </w:lvl>
    <w:lvl w:ilvl="4" w:tplc="041C0019" w:tentative="1">
      <w:start w:val="1"/>
      <w:numFmt w:val="lowerLetter"/>
      <w:lvlText w:val="%5."/>
      <w:lvlJc w:val="left"/>
      <w:pPr>
        <w:ind w:left="3600" w:hanging="360"/>
      </w:pPr>
    </w:lvl>
    <w:lvl w:ilvl="5" w:tplc="041C001B" w:tentative="1">
      <w:start w:val="1"/>
      <w:numFmt w:val="lowerRoman"/>
      <w:lvlText w:val="%6."/>
      <w:lvlJc w:val="right"/>
      <w:pPr>
        <w:ind w:left="4320" w:hanging="180"/>
      </w:pPr>
    </w:lvl>
    <w:lvl w:ilvl="6" w:tplc="041C000F" w:tentative="1">
      <w:start w:val="1"/>
      <w:numFmt w:val="decimal"/>
      <w:lvlText w:val="%7."/>
      <w:lvlJc w:val="left"/>
      <w:pPr>
        <w:ind w:left="5040" w:hanging="360"/>
      </w:pPr>
    </w:lvl>
    <w:lvl w:ilvl="7" w:tplc="041C0019" w:tentative="1">
      <w:start w:val="1"/>
      <w:numFmt w:val="lowerLetter"/>
      <w:lvlText w:val="%8."/>
      <w:lvlJc w:val="left"/>
      <w:pPr>
        <w:ind w:left="5760" w:hanging="360"/>
      </w:pPr>
    </w:lvl>
    <w:lvl w:ilvl="8" w:tplc="041C001B" w:tentative="1">
      <w:start w:val="1"/>
      <w:numFmt w:val="lowerRoman"/>
      <w:lvlText w:val="%9."/>
      <w:lvlJc w:val="right"/>
      <w:pPr>
        <w:ind w:left="6480" w:hanging="180"/>
      </w:pPr>
    </w:lvl>
  </w:abstractNum>
  <w:abstractNum w:abstractNumId="19">
    <w:nsid w:val="306B4522"/>
    <w:multiLevelType w:val="hybridMultilevel"/>
    <w:tmpl w:val="FEE2CCB4"/>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32FF1BC1"/>
    <w:multiLevelType w:val="hybridMultilevel"/>
    <w:tmpl w:val="870AFD7E"/>
    <w:lvl w:ilvl="0" w:tplc="04090017">
      <w:start w:val="1"/>
      <w:numFmt w:val="lowerLetter"/>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21">
    <w:nsid w:val="39E07C4E"/>
    <w:multiLevelType w:val="hybridMultilevel"/>
    <w:tmpl w:val="28FA8DB0"/>
    <w:lvl w:ilvl="0" w:tplc="53008CDA">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3A476FEE"/>
    <w:multiLevelType w:val="hybridMultilevel"/>
    <w:tmpl w:val="30E88F92"/>
    <w:lvl w:ilvl="0" w:tplc="C9B22E64">
      <w:start w:val="3"/>
      <w:numFmt w:val="bullet"/>
      <w:lvlText w:val="-"/>
      <w:lvlJc w:val="left"/>
      <w:pPr>
        <w:ind w:left="720" w:hanging="360"/>
      </w:pPr>
      <w:rPr>
        <w:rFonts w:ascii="Times New Roman" w:eastAsia="Times New Roman" w:hAnsi="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44843095"/>
    <w:multiLevelType w:val="hybridMultilevel"/>
    <w:tmpl w:val="BECAD026"/>
    <w:lvl w:ilvl="0" w:tplc="0422E9DE">
      <w:start w:val="1"/>
      <w:numFmt w:val="lowerLetter"/>
      <w:lvlText w:val="%1-"/>
      <w:lvlJc w:val="left"/>
      <w:pPr>
        <w:ind w:left="360" w:hanging="360"/>
      </w:pPr>
      <w:rPr>
        <w:rFonts w:cs="Times New Roman" w:hint="default"/>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24">
    <w:nsid w:val="4574487F"/>
    <w:multiLevelType w:val="hybridMultilevel"/>
    <w:tmpl w:val="039604F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484F4A8B"/>
    <w:multiLevelType w:val="hybridMultilevel"/>
    <w:tmpl w:val="1758E4C2"/>
    <w:lvl w:ilvl="0" w:tplc="041C0001">
      <w:start w:val="1"/>
      <w:numFmt w:val="bullet"/>
      <w:lvlText w:val=""/>
      <w:lvlJc w:val="left"/>
      <w:pPr>
        <w:ind w:left="720" w:hanging="360"/>
      </w:pPr>
      <w:rPr>
        <w:rFonts w:ascii="Symbol" w:hAnsi="Symbol" w:hint="default"/>
      </w:rPr>
    </w:lvl>
    <w:lvl w:ilvl="1" w:tplc="041C0003" w:tentative="1">
      <w:start w:val="1"/>
      <w:numFmt w:val="bullet"/>
      <w:lvlText w:val="o"/>
      <w:lvlJc w:val="left"/>
      <w:pPr>
        <w:ind w:left="1440" w:hanging="360"/>
      </w:pPr>
      <w:rPr>
        <w:rFonts w:ascii="Courier New" w:hAnsi="Courier New" w:cs="Courier New" w:hint="default"/>
      </w:rPr>
    </w:lvl>
    <w:lvl w:ilvl="2" w:tplc="041C0005" w:tentative="1">
      <w:start w:val="1"/>
      <w:numFmt w:val="bullet"/>
      <w:lvlText w:val=""/>
      <w:lvlJc w:val="left"/>
      <w:pPr>
        <w:ind w:left="2160" w:hanging="360"/>
      </w:pPr>
      <w:rPr>
        <w:rFonts w:ascii="Wingdings" w:hAnsi="Wingdings" w:hint="default"/>
      </w:rPr>
    </w:lvl>
    <w:lvl w:ilvl="3" w:tplc="041C0001" w:tentative="1">
      <w:start w:val="1"/>
      <w:numFmt w:val="bullet"/>
      <w:lvlText w:val=""/>
      <w:lvlJc w:val="left"/>
      <w:pPr>
        <w:ind w:left="2880" w:hanging="360"/>
      </w:pPr>
      <w:rPr>
        <w:rFonts w:ascii="Symbol" w:hAnsi="Symbol" w:hint="default"/>
      </w:rPr>
    </w:lvl>
    <w:lvl w:ilvl="4" w:tplc="041C0003" w:tentative="1">
      <w:start w:val="1"/>
      <w:numFmt w:val="bullet"/>
      <w:lvlText w:val="o"/>
      <w:lvlJc w:val="left"/>
      <w:pPr>
        <w:ind w:left="3600" w:hanging="360"/>
      </w:pPr>
      <w:rPr>
        <w:rFonts w:ascii="Courier New" w:hAnsi="Courier New" w:cs="Courier New" w:hint="default"/>
      </w:rPr>
    </w:lvl>
    <w:lvl w:ilvl="5" w:tplc="041C0005" w:tentative="1">
      <w:start w:val="1"/>
      <w:numFmt w:val="bullet"/>
      <w:lvlText w:val=""/>
      <w:lvlJc w:val="left"/>
      <w:pPr>
        <w:ind w:left="4320" w:hanging="360"/>
      </w:pPr>
      <w:rPr>
        <w:rFonts w:ascii="Wingdings" w:hAnsi="Wingdings" w:hint="default"/>
      </w:rPr>
    </w:lvl>
    <w:lvl w:ilvl="6" w:tplc="041C0001" w:tentative="1">
      <w:start w:val="1"/>
      <w:numFmt w:val="bullet"/>
      <w:lvlText w:val=""/>
      <w:lvlJc w:val="left"/>
      <w:pPr>
        <w:ind w:left="5040" w:hanging="360"/>
      </w:pPr>
      <w:rPr>
        <w:rFonts w:ascii="Symbol" w:hAnsi="Symbol" w:hint="default"/>
      </w:rPr>
    </w:lvl>
    <w:lvl w:ilvl="7" w:tplc="041C0003" w:tentative="1">
      <w:start w:val="1"/>
      <w:numFmt w:val="bullet"/>
      <w:lvlText w:val="o"/>
      <w:lvlJc w:val="left"/>
      <w:pPr>
        <w:ind w:left="5760" w:hanging="360"/>
      </w:pPr>
      <w:rPr>
        <w:rFonts w:ascii="Courier New" w:hAnsi="Courier New" w:cs="Courier New" w:hint="default"/>
      </w:rPr>
    </w:lvl>
    <w:lvl w:ilvl="8" w:tplc="041C0005" w:tentative="1">
      <w:start w:val="1"/>
      <w:numFmt w:val="bullet"/>
      <w:lvlText w:val=""/>
      <w:lvlJc w:val="left"/>
      <w:pPr>
        <w:ind w:left="6480" w:hanging="360"/>
      </w:pPr>
      <w:rPr>
        <w:rFonts w:ascii="Wingdings" w:hAnsi="Wingdings" w:hint="default"/>
      </w:rPr>
    </w:lvl>
  </w:abstractNum>
  <w:abstractNum w:abstractNumId="26">
    <w:nsid w:val="4ACA6674"/>
    <w:multiLevelType w:val="hybridMultilevel"/>
    <w:tmpl w:val="AF42219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4CD2618B"/>
    <w:multiLevelType w:val="hybridMultilevel"/>
    <w:tmpl w:val="CD082FB8"/>
    <w:lvl w:ilvl="0" w:tplc="04090017">
      <w:start w:val="1"/>
      <w:numFmt w:val="lowerLetter"/>
      <w:lvlText w:val="%1)"/>
      <w:lvlJc w:val="left"/>
      <w:pPr>
        <w:ind w:left="788" w:hanging="360"/>
      </w:pPr>
      <w:rPr>
        <w:rFonts w:hint="default"/>
      </w:rPr>
    </w:lvl>
    <w:lvl w:ilvl="1" w:tplc="04090003" w:tentative="1">
      <w:start w:val="1"/>
      <w:numFmt w:val="bullet"/>
      <w:lvlText w:val="o"/>
      <w:lvlJc w:val="left"/>
      <w:pPr>
        <w:ind w:left="1508" w:hanging="360"/>
      </w:pPr>
      <w:rPr>
        <w:rFonts w:ascii="Courier New" w:hAnsi="Courier New" w:cs="Courier New" w:hint="default"/>
      </w:rPr>
    </w:lvl>
    <w:lvl w:ilvl="2" w:tplc="04090005" w:tentative="1">
      <w:start w:val="1"/>
      <w:numFmt w:val="bullet"/>
      <w:lvlText w:val=""/>
      <w:lvlJc w:val="left"/>
      <w:pPr>
        <w:ind w:left="2228" w:hanging="360"/>
      </w:pPr>
      <w:rPr>
        <w:rFonts w:ascii="Wingdings" w:hAnsi="Wingdings" w:hint="default"/>
      </w:rPr>
    </w:lvl>
    <w:lvl w:ilvl="3" w:tplc="04090001" w:tentative="1">
      <w:start w:val="1"/>
      <w:numFmt w:val="bullet"/>
      <w:lvlText w:val=""/>
      <w:lvlJc w:val="left"/>
      <w:pPr>
        <w:ind w:left="2948" w:hanging="360"/>
      </w:pPr>
      <w:rPr>
        <w:rFonts w:ascii="Symbol" w:hAnsi="Symbol" w:hint="default"/>
      </w:rPr>
    </w:lvl>
    <w:lvl w:ilvl="4" w:tplc="04090003" w:tentative="1">
      <w:start w:val="1"/>
      <w:numFmt w:val="bullet"/>
      <w:lvlText w:val="o"/>
      <w:lvlJc w:val="left"/>
      <w:pPr>
        <w:ind w:left="3668" w:hanging="360"/>
      </w:pPr>
      <w:rPr>
        <w:rFonts w:ascii="Courier New" w:hAnsi="Courier New" w:cs="Courier New" w:hint="default"/>
      </w:rPr>
    </w:lvl>
    <w:lvl w:ilvl="5" w:tplc="04090005" w:tentative="1">
      <w:start w:val="1"/>
      <w:numFmt w:val="bullet"/>
      <w:lvlText w:val=""/>
      <w:lvlJc w:val="left"/>
      <w:pPr>
        <w:ind w:left="4388" w:hanging="360"/>
      </w:pPr>
      <w:rPr>
        <w:rFonts w:ascii="Wingdings" w:hAnsi="Wingdings" w:hint="default"/>
      </w:rPr>
    </w:lvl>
    <w:lvl w:ilvl="6" w:tplc="04090001" w:tentative="1">
      <w:start w:val="1"/>
      <w:numFmt w:val="bullet"/>
      <w:lvlText w:val=""/>
      <w:lvlJc w:val="left"/>
      <w:pPr>
        <w:ind w:left="5108" w:hanging="360"/>
      </w:pPr>
      <w:rPr>
        <w:rFonts w:ascii="Symbol" w:hAnsi="Symbol" w:hint="default"/>
      </w:rPr>
    </w:lvl>
    <w:lvl w:ilvl="7" w:tplc="04090003" w:tentative="1">
      <w:start w:val="1"/>
      <w:numFmt w:val="bullet"/>
      <w:lvlText w:val="o"/>
      <w:lvlJc w:val="left"/>
      <w:pPr>
        <w:ind w:left="5828" w:hanging="360"/>
      </w:pPr>
      <w:rPr>
        <w:rFonts w:ascii="Courier New" w:hAnsi="Courier New" w:cs="Courier New" w:hint="default"/>
      </w:rPr>
    </w:lvl>
    <w:lvl w:ilvl="8" w:tplc="04090005" w:tentative="1">
      <w:start w:val="1"/>
      <w:numFmt w:val="bullet"/>
      <w:lvlText w:val=""/>
      <w:lvlJc w:val="left"/>
      <w:pPr>
        <w:ind w:left="6548" w:hanging="360"/>
      </w:pPr>
      <w:rPr>
        <w:rFonts w:ascii="Wingdings" w:hAnsi="Wingdings" w:hint="default"/>
      </w:rPr>
    </w:lvl>
  </w:abstractNum>
  <w:abstractNum w:abstractNumId="28">
    <w:nsid w:val="4F2173A0"/>
    <w:multiLevelType w:val="hybridMultilevel"/>
    <w:tmpl w:val="028890CA"/>
    <w:lvl w:ilvl="0" w:tplc="0409000F">
      <w:start w:val="1"/>
      <w:numFmt w:val="decimal"/>
      <w:lvlText w:val="%1."/>
      <w:lvlJc w:val="left"/>
      <w:pPr>
        <w:ind w:left="788" w:hanging="360"/>
      </w:pPr>
      <w:rPr>
        <w:rFonts w:hint="default"/>
      </w:rPr>
    </w:lvl>
    <w:lvl w:ilvl="1" w:tplc="04090003" w:tentative="1">
      <w:start w:val="1"/>
      <w:numFmt w:val="bullet"/>
      <w:lvlText w:val="o"/>
      <w:lvlJc w:val="left"/>
      <w:pPr>
        <w:ind w:left="1508" w:hanging="360"/>
      </w:pPr>
      <w:rPr>
        <w:rFonts w:ascii="Courier New" w:hAnsi="Courier New" w:cs="Courier New" w:hint="default"/>
      </w:rPr>
    </w:lvl>
    <w:lvl w:ilvl="2" w:tplc="04090005" w:tentative="1">
      <w:start w:val="1"/>
      <w:numFmt w:val="bullet"/>
      <w:lvlText w:val=""/>
      <w:lvlJc w:val="left"/>
      <w:pPr>
        <w:ind w:left="2228" w:hanging="360"/>
      </w:pPr>
      <w:rPr>
        <w:rFonts w:ascii="Wingdings" w:hAnsi="Wingdings" w:hint="default"/>
      </w:rPr>
    </w:lvl>
    <w:lvl w:ilvl="3" w:tplc="04090001" w:tentative="1">
      <w:start w:val="1"/>
      <w:numFmt w:val="bullet"/>
      <w:lvlText w:val=""/>
      <w:lvlJc w:val="left"/>
      <w:pPr>
        <w:ind w:left="2948" w:hanging="360"/>
      </w:pPr>
      <w:rPr>
        <w:rFonts w:ascii="Symbol" w:hAnsi="Symbol" w:hint="default"/>
      </w:rPr>
    </w:lvl>
    <w:lvl w:ilvl="4" w:tplc="04090003" w:tentative="1">
      <w:start w:val="1"/>
      <w:numFmt w:val="bullet"/>
      <w:lvlText w:val="o"/>
      <w:lvlJc w:val="left"/>
      <w:pPr>
        <w:ind w:left="3668" w:hanging="360"/>
      </w:pPr>
      <w:rPr>
        <w:rFonts w:ascii="Courier New" w:hAnsi="Courier New" w:cs="Courier New" w:hint="default"/>
      </w:rPr>
    </w:lvl>
    <w:lvl w:ilvl="5" w:tplc="04090005" w:tentative="1">
      <w:start w:val="1"/>
      <w:numFmt w:val="bullet"/>
      <w:lvlText w:val=""/>
      <w:lvlJc w:val="left"/>
      <w:pPr>
        <w:ind w:left="4388" w:hanging="360"/>
      </w:pPr>
      <w:rPr>
        <w:rFonts w:ascii="Wingdings" w:hAnsi="Wingdings" w:hint="default"/>
      </w:rPr>
    </w:lvl>
    <w:lvl w:ilvl="6" w:tplc="04090001" w:tentative="1">
      <w:start w:val="1"/>
      <w:numFmt w:val="bullet"/>
      <w:lvlText w:val=""/>
      <w:lvlJc w:val="left"/>
      <w:pPr>
        <w:ind w:left="5108" w:hanging="360"/>
      </w:pPr>
      <w:rPr>
        <w:rFonts w:ascii="Symbol" w:hAnsi="Symbol" w:hint="default"/>
      </w:rPr>
    </w:lvl>
    <w:lvl w:ilvl="7" w:tplc="04090003" w:tentative="1">
      <w:start w:val="1"/>
      <w:numFmt w:val="bullet"/>
      <w:lvlText w:val="o"/>
      <w:lvlJc w:val="left"/>
      <w:pPr>
        <w:ind w:left="5828" w:hanging="360"/>
      </w:pPr>
      <w:rPr>
        <w:rFonts w:ascii="Courier New" w:hAnsi="Courier New" w:cs="Courier New" w:hint="default"/>
      </w:rPr>
    </w:lvl>
    <w:lvl w:ilvl="8" w:tplc="04090005" w:tentative="1">
      <w:start w:val="1"/>
      <w:numFmt w:val="bullet"/>
      <w:lvlText w:val=""/>
      <w:lvlJc w:val="left"/>
      <w:pPr>
        <w:ind w:left="6548" w:hanging="360"/>
      </w:pPr>
      <w:rPr>
        <w:rFonts w:ascii="Wingdings" w:hAnsi="Wingdings" w:hint="default"/>
      </w:rPr>
    </w:lvl>
  </w:abstractNum>
  <w:abstractNum w:abstractNumId="29">
    <w:nsid w:val="50EA6DFD"/>
    <w:multiLevelType w:val="hybridMultilevel"/>
    <w:tmpl w:val="A18E49A8"/>
    <w:lvl w:ilvl="0" w:tplc="0422E9DE">
      <w:start w:val="1"/>
      <w:numFmt w:val="lowerLetter"/>
      <w:lvlText w:val="%1-"/>
      <w:lvlJc w:val="left"/>
      <w:pPr>
        <w:ind w:left="360" w:hanging="360"/>
      </w:pPr>
      <w:rPr>
        <w:rFonts w:cs="Times New Roman"/>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0">
    <w:nsid w:val="59071CDA"/>
    <w:multiLevelType w:val="hybridMultilevel"/>
    <w:tmpl w:val="02CEF818"/>
    <w:lvl w:ilvl="0" w:tplc="041C0001">
      <w:start w:val="1"/>
      <w:numFmt w:val="bullet"/>
      <w:lvlText w:val=""/>
      <w:lvlJc w:val="left"/>
      <w:pPr>
        <w:ind w:left="1440" w:hanging="360"/>
      </w:pPr>
      <w:rPr>
        <w:rFonts w:ascii="Symbol" w:hAnsi="Symbol" w:hint="default"/>
      </w:rPr>
    </w:lvl>
    <w:lvl w:ilvl="1" w:tplc="041C0003" w:tentative="1">
      <w:start w:val="1"/>
      <w:numFmt w:val="bullet"/>
      <w:lvlText w:val="o"/>
      <w:lvlJc w:val="left"/>
      <w:pPr>
        <w:ind w:left="2160" w:hanging="360"/>
      </w:pPr>
      <w:rPr>
        <w:rFonts w:ascii="Courier New" w:hAnsi="Courier New" w:cs="Courier New" w:hint="default"/>
      </w:rPr>
    </w:lvl>
    <w:lvl w:ilvl="2" w:tplc="041C0005" w:tentative="1">
      <w:start w:val="1"/>
      <w:numFmt w:val="bullet"/>
      <w:lvlText w:val=""/>
      <w:lvlJc w:val="left"/>
      <w:pPr>
        <w:ind w:left="2880" w:hanging="360"/>
      </w:pPr>
      <w:rPr>
        <w:rFonts w:ascii="Wingdings" w:hAnsi="Wingdings" w:hint="default"/>
      </w:rPr>
    </w:lvl>
    <w:lvl w:ilvl="3" w:tplc="041C0001" w:tentative="1">
      <w:start w:val="1"/>
      <w:numFmt w:val="bullet"/>
      <w:lvlText w:val=""/>
      <w:lvlJc w:val="left"/>
      <w:pPr>
        <w:ind w:left="3600" w:hanging="360"/>
      </w:pPr>
      <w:rPr>
        <w:rFonts w:ascii="Symbol" w:hAnsi="Symbol" w:hint="default"/>
      </w:rPr>
    </w:lvl>
    <w:lvl w:ilvl="4" w:tplc="041C0003" w:tentative="1">
      <w:start w:val="1"/>
      <w:numFmt w:val="bullet"/>
      <w:lvlText w:val="o"/>
      <w:lvlJc w:val="left"/>
      <w:pPr>
        <w:ind w:left="4320" w:hanging="360"/>
      </w:pPr>
      <w:rPr>
        <w:rFonts w:ascii="Courier New" w:hAnsi="Courier New" w:cs="Courier New" w:hint="default"/>
      </w:rPr>
    </w:lvl>
    <w:lvl w:ilvl="5" w:tplc="041C0005" w:tentative="1">
      <w:start w:val="1"/>
      <w:numFmt w:val="bullet"/>
      <w:lvlText w:val=""/>
      <w:lvlJc w:val="left"/>
      <w:pPr>
        <w:ind w:left="5040" w:hanging="360"/>
      </w:pPr>
      <w:rPr>
        <w:rFonts w:ascii="Wingdings" w:hAnsi="Wingdings" w:hint="default"/>
      </w:rPr>
    </w:lvl>
    <w:lvl w:ilvl="6" w:tplc="041C0001" w:tentative="1">
      <w:start w:val="1"/>
      <w:numFmt w:val="bullet"/>
      <w:lvlText w:val=""/>
      <w:lvlJc w:val="left"/>
      <w:pPr>
        <w:ind w:left="5760" w:hanging="360"/>
      </w:pPr>
      <w:rPr>
        <w:rFonts w:ascii="Symbol" w:hAnsi="Symbol" w:hint="default"/>
      </w:rPr>
    </w:lvl>
    <w:lvl w:ilvl="7" w:tplc="041C0003" w:tentative="1">
      <w:start w:val="1"/>
      <w:numFmt w:val="bullet"/>
      <w:lvlText w:val="o"/>
      <w:lvlJc w:val="left"/>
      <w:pPr>
        <w:ind w:left="6480" w:hanging="360"/>
      </w:pPr>
      <w:rPr>
        <w:rFonts w:ascii="Courier New" w:hAnsi="Courier New" w:cs="Courier New" w:hint="default"/>
      </w:rPr>
    </w:lvl>
    <w:lvl w:ilvl="8" w:tplc="041C0005" w:tentative="1">
      <w:start w:val="1"/>
      <w:numFmt w:val="bullet"/>
      <w:lvlText w:val=""/>
      <w:lvlJc w:val="left"/>
      <w:pPr>
        <w:ind w:left="7200" w:hanging="360"/>
      </w:pPr>
      <w:rPr>
        <w:rFonts w:ascii="Wingdings" w:hAnsi="Wingdings" w:hint="default"/>
      </w:rPr>
    </w:lvl>
  </w:abstractNum>
  <w:abstractNum w:abstractNumId="31">
    <w:nsid w:val="5A553C15"/>
    <w:multiLevelType w:val="hybridMultilevel"/>
    <w:tmpl w:val="45924042"/>
    <w:lvl w:ilvl="0" w:tplc="04090017">
      <w:start w:val="1"/>
      <w:numFmt w:val="low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5CA274CE"/>
    <w:multiLevelType w:val="hybridMultilevel"/>
    <w:tmpl w:val="590C8FA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615B2F5E"/>
    <w:multiLevelType w:val="hybridMultilevel"/>
    <w:tmpl w:val="4CBAF0DC"/>
    <w:lvl w:ilvl="0" w:tplc="5BA686AE">
      <w:start w:val="1"/>
      <w:numFmt w:val="lowerLetter"/>
      <w:lvlText w:val="%1-"/>
      <w:lvlJc w:val="left"/>
      <w:pPr>
        <w:ind w:left="1080" w:hanging="360"/>
      </w:pPr>
      <w:rPr>
        <w:rFonts w:hint="default"/>
      </w:rPr>
    </w:lvl>
    <w:lvl w:ilvl="1" w:tplc="041C0019" w:tentative="1">
      <w:start w:val="1"/>
      <w:numFmt w:val="lowerLetter"/>
      <w:lvlText w:val="%2."/>
      <w:lvlJc w:val="left"/>
      <w:pPr>
        <w:ind w:left="1800" w:hanging="360"/>
      </w:pPr>
    </w:lvl>
    <w:lvl w:ilvl="2" w:tplc="041C001B" w:tentative="1">
      <w:start w:val="1"/>
      <w:numFmt w:val="lowerRoman"/>
      <w:lvlText w:val="%3."/>
      <w:lvlJc w:val="right"/>
      <w:pPr>
        <w:ind w:left="2520" w:hanging="180"/>
      </w:pPr>
    </w:lvl>
    <w:lvl w:ilvl="3" w:tplc="041C000F" w:tentative="1">
      <w:start w:val="1"/>
      <w:numFmt w:val="decimal"/>
      <w:lvlText w:val="%4."/>
      <w:lvlJc w:val="left"/>
      <w:pPr>
        <w:ind w:left="3240" w:hanging="360"/>
      </w:pPr>
    </w:lvl>
    <w:lvl w:ilvl="4" w:tplc="041C0019" w:tentative="1">
      <w:start w:val="1"/>
      <w:numFmt w:val="lowerLetter"/>
      <w:lvlText w:val="%5."/>
      <w:lvlJc w:val="left"/>
      <w:pPr>
        <w:ind w:left="3960" w:hanging="360"/>
      </w:pPr>
    </w:lvl>
    <w:lvl w:ilvl="5" w:tplc="041C001B" w:tentative="1">
      <w:start w:val="1"/>
      <w:numFmt w:val="lowerRoman"/>
      <w:lvlText w:val="%6."/>
      <w:lvlJc w:val="right"/>
      <w:pPr>
        <w:ind w:left="4680" w:hanging="180"/>
      </w:pPr>
    </w:lvl>
    <w:lvl w:ilvl="6" w:tplc="041C000F" w:tentative="1">
      <w:start w:val="1"/>
      <w:numFmt w:val="decimal"/>
      <w:lvlText w:val="%7."/>
      <w:lvlJc w:val="left"/>
      <w:pPr>
        <w:ind w:left="5400" w:hanging="360"/>
      </w:pPr>
    </w:lvl>
    <w:lvl w:ilvl="7" w:tplc="041C0019" w:tentative="1">
      <w:start w:val="1"/>
      <w:numFmt w:val="lowerLetter"/>
      <w:lvlText w:val="%8."/>
      <w:lvlJc w:val="left"/>
      <w:pPr>
        <w:ind w:left="6120" w:hanging="360"/>
      </w:pPr>
    </w:lvl>
    <w:lvl w:ilvl="8" w:tplc="041C001B" w:tentative="1">
      <w:start w:val="1"/>
      <w:numFmt w:val="lowerRoman"/>
      <w:lvlText w:val="%9."/>
      <w:lvlJc w:val="right"/>
      <w:pPr>
        <w:ind w:left="6840" w:hanging="180"/>
      </w:pPr>
    </w:lvl>
  </w:abstractNum>
  <w:abstractNum w:abstractNumId="34">
    <w:nsid w:val="65801F57"/>
    <w:multiLevelType w:val="hybridMultilevel"/>
    <w:tmpl w:val="E24AE490"/>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67962C40"/>
    <w:multiLevelType w:val="hybridMultilevel"/>
    <w:tmpl w:val="C06C81D4"/>
    <w:lvl w:ilvl="0" w:tplc="A838E8B4">
      <w:start w:val="1"/>
      <w:numFmt w:val="lowerLetter"/>
      <w:lvlText w:val="%1."/>
      <w:lvlJc w:val="left"/>
      <w:pPr>
        <w:ind w:left="720" w:hanging="360"/>
      </w:pPr>
      <w:rPr>
        <w:rFonts w:hint="default"/>
      </w:rPr>
    </w:lvl>
    <w:lvl w:ilvl="1" w:tplc="041C0019" w:tentative="1">
      <w:start w:val="1"/>
      <w:numFmt w:val="lowerLetter"/>
      <w:lvlText w:val="%2."/>
      <w:lvlJc w:val="left"/>
      <w:pPr>
        <w:ind w:left="1440" w:hanging="360"/>
      </w:pPr>
    </w:lvl>
    <w:lvl w:ilvl="2" w:tplc="041C001B" w:tentative="1">
      <w:start w:val="1"/>
      <w:numFmt w:val="lowerRoman"/>
      <w:lvlText w:val="%3."/>
      <w:lvlJc w:val="right"/>
      <w:pPr>
        <w:ind w:left="2160" w:hanging="180"/>
      </w:pPr>
    </w:lvl>
    <w:lvl w:ilvl="3" w:tplc="041C000F" w:tentative="1">
      <w:start w:val="1"/>
      <w:numFmt w:val="decimal"/>
      <w:lvlText w:val="%4."/>
      <w:lvlJc w:val="left"/>
      <w:pPr>
        <w:ind w:left="2880" w:hanging="360"/>
      </w:pPr>
    </w:lvl>
    <w:lvl w:ilvl="4" w:tplc="041C0019" w:tentative="1">
      <w:start w:val="1"/>
      <w:numFmt w:val="lowerLetter"/>
      <w:lvlText w:val="%5."/>
      <w:lvlJc w:val="left"/>
      <w:pPr>
        <w:ind w:left="3600" w:hanging="360"/>
      </w:pPr>
    </w:lvl>
    <w:lvl w:ilvl="5" w:tplc="041C001B" w:tentative="1">
      <w:start w:val="1"/>
      <w:numFmt w:val="lowerRoman"/>
      <w:lvlText w:val="%6."/>
      <w:lvlJc w:val="right"/>
      <w:pPr>
        <w:ind w:left="4320" w:hanging="180"/>
      </w:pPr>
    </w:lvl>
    <w:lvl w:ilvl="6" w:tplc="041C000F" w:tentative="1">
      <w:start w:val="1"/>
      <w:numFmt w:val="decimal"/>
      <w:lvlText w:val="%7."/>
      <w:lvlJc w:val="left"/>
      <w:pPr>
        <w:ind w:left="5040" w:hanging="360"/>
      </w:pPr>
    </w:lvl>
    <w:lvl w:ilvl="7" w:tplc="041C0019" w:tentative="1">
      <w:start w:val="1"/>
      <w:numFmt w:val="lowerLetter"/>
      <w:lvlText w:val="%8."/>
      <w:lvlJc w:val="left"/>
      <w:pPr>
        <w:ind w:left="5760" w:hanging="360"/>
      </w:pPr>
    </w:lvl>
    <w:lvl w:ilvl="8" w:tplc="041C001B" w:tentative="1">
      <w:start w:val="1"/>
      <w:numFmt w:val="lowerRoman"/>
      <w:lvlText w:val="%9."/>
      <w:lvlJc w:val="right"/>
      <w:pPr>
        <w:ind w:left="6480" w:hanging="180"/>
      </w:pPr>
    </w:lvl>
  </w:abstractNum>
  <w:abstractNum w:abstractNumId="36">
    <w:nsid w:val="69E119BD"/>
    <w:multiLevelType w:val="hybridMultilevel"/>
    <w:tmpl w:val="431CDA1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7">
    <w:nsid w:val="6A73170C"/>
    <w:multiLevelType w:val="hybridMultilevel"/>
    <w:tmpl w:val="DBD87D4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6B556951"/>
    <w:multiLevelType w:val="hybridMultilevel"/>
    <w:tmpl w:val="06BE1B9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nsid w:val="6E7137EC"/>
    <w:multiLevelType w:val="hybridMultilevel"/>
    <w:tmpl w:val="3116903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nsid w:val="6EFA3F35"/>
    <w:multiLevelType w:val="hybridMultilevel"/>
    <w:tmpl w:val="C06C81D4"/>
    <w:lvl w:ilvl="0" w:tplc="A838E8B4">
      <w:start w:val="1"/>
      <w:numFmt w:val="lowerLetter"/>
      <w:lvlText w:val="%1."/>
      <w:lvlJc w:val="left"/>
      <w:pPr>
        <w:ind w:left="720" w:hanging="360"/>
      </w:pPr>
      <w:rPr>
        <w:rFonts w:hint="default"/>
      </w:rPr>
    </w:lvl>
    <w:lvl w:ilvl="1" w:tplc="041C0019" w:tentative="1">
      <w:start w:val="1"/>
      <w:numFmt w:val="lowerLetter"/>
      <w:lvlText w:val="%2."/>
      <w:lvlJc w:val="left"/>
      <w:pPr>
        <w:ind w:left="1440" w:hanging="360"/>
      </w:pPr>
    </w:lvl>
    <w:lvl w:ilvl="2" w:tplc="041C001B" w:tentative="1">
      <w:start w:val="1"/>
      <w:numFmt w:val="lowerRoman"/>
      <w:lvlText w:val="%3."/>
      <w:lvlJc w:val="right"/>
      <w:pPr>
        <w:ind w:left="2160" w:hanging="180"/>
      </w:pPr>
    </w:lvl>
    <w:lvl w:ilvl="3" w:tplc="041C000F" w:tentative="1">
      <w:start w:val="1"/>
      <w:numFmt w:val="decimal"/>
      <w:lvlText w:val="%4."/>
      <w:lvlJc w:val="left"/>
      <w:pPr>
        <w:ind w:left="2880" w:hanging="360"/>
      </w:pPr>
    </w:lvl>
    <w:lvl w:ilvl="4" w:tplc="041C0019" w:tentative="1">
      <w:start w:val="1"/>
      <w:numFmt w:val="lowerLetter"/>
      <w:lvlText w:val="%5."/>
      <w:lvlJc w:val="left"/>
      <w:pPr>
        <w:ind w:left="3600" w:hanging="360"/>
      </w:pPr>
    </w:lvl>
    <w:lvl w:ilvl="5" w:tplc="041C001B" w:tentative="1">
      <w:start w:val="1"/>
      <w:numFmt w:val="lowerRoman"/>
      <w:lvlText w:val="%6."/>
      <w:lvlJc w:val="right"/>
      <w:pPr>
        <w:ind w:left="4320" w:hanging="180"/>
      </w:pPr>
    </w:lvl>
    <w:lvl w:ilvl="6" w:tplc="041C000F" w:tentative="1">
      <w:start w:val="1"/>
      <w:numFmt w:val="decimal"/>
      <w:lvlText w:val="%7."/>
      <w:lvlJc w:val="left"/>
      <w:pPr>
        <w:ind w:left="5040" w:hanging="360"/>
      </w:pPr>
    </w:lvl>
    <w:lvl w:ilvl="7" w:tplc="041C0019" w:tentative="1">
      <w:start w:val="1"/>
      <w:numFmt w:val="lowerLetter"/>
      <w:lvlText w:val="%8."/>
      <w:lvlJc w:val="left"/>
      <w:pPr>
        <w:ind w:left="5760" w:hanging="360"/>
      </w:pPr>
    </w:lvl>
    <w:lvl w:ilvl="8" w:tplc="041C001B" w:tentative="1">
      <w:start w:val="1"/>
      <w:numFmt w:val="lowerRoman"/>
      <w:lvlText w:val="%9."/>
      <w:lvlJc w:val="right"/>
      <w:pPr>
        <w:ind w:left="6480" w:hanging="180"/>
      </w:pPr>
    </w:lvl>
  </w:abstractNum>
  <w:abstractNum w:abstractNumId="41">
    <w:nsid w:val="713E35E9"/>
    <w:multiLevelType w:val="hybridMultilevel"/>
    <w:tmpl w:val="B87E713C"/>
    <w:lvl w:ilvl="0" w:tplc="776A90FE">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nsid w:val="79174A11"/>
    <w:multiLevelType w:val="hybridMultilevel"/>
    <w:tmpl w:val="5EF082F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nsid w:val="7A0A278B"/>
    <w:multiLevelType w:val="hybridMultilevel"/>
    <w:tmpl w:val="497EE97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nsid w:val="7F9D7490"/>
    <w:multiLevelType w:val="hybridMultilevel"/>
    <w:tmpl w:val="AA88D84E"/>
    <w:lvl w:ilvl="0" w:tplc="04090017">
      <w:start w:val="1"/>
      <w:numFmt w:val="lowerLetter"/>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num w:numId="1">
    <w:abstractNumId w:val="10"/>
  </w:num>
  <w:num w:numId="2">
    <w:abstractNumId w:val="4"/>
  </w:num>
  <w:num w:numId="3">
    <w:abstractNumId w:val="14"/>
  </w:num>
  <w:num w:numId="4">
    <w:abstractNumId w:val="11"/>
  </w:num>
  <w:num w:numId="5">
    <w:abstractNumId w:val="26"/>
  </w:num>
  <w:num w:numId="6">
    <w:abstractNumId w:val="32"/>
  </w:num>
  <w:num w:numId="7">
    <w:abstractNumId w:val="24"/>
  </w:num>
  <w:num w:numId="8">
    <w:abstractNumId w:val="39"/>
  </w:num>
  <w:num w:numId="9">
    <w:abstractNumId w:val="9"/>
  </w:num>
  <w:num w:numId="10">
    <w:abstractNumId w:val="43"/>
  </w:num>
  <w:num w:numId="11">
    <w:abstractNumId w:val="2"/>
  </w:num>
  <w:num w:numId="12">
    <w:abstractNumId w:val="42"/>
  </w:num>
  <w:num w:numId="1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3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3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3"/>
  </w:num>
  <w:num w:numId="25">
    <w:abstractNumId w:val="15"/>
  </w:num>
  <w:num w:numId="26">
    <w:abstractNumId w:val="5"/>
  </w:num>
  <w:num w:numId="27">
    <w:abstractNumId w:val="44"/>
  </w:num>
  <w:num w:numId="28">
    <w:abstractNumId w:val="1"/>
  </w:num>
  <w:num w:numId="29">
    <w:abstractNumId w:val="41"/>
  </w:num>
  <w:num w:numId="30">
    <w:abstractNumId w:val="0"/>
  </w:num>
  <w:num w:numId="31">
    <w:abstractNumId w:val="19"/>
  </w:num>
  <w:num w:numId="32">
    <w:abstractNumId w:val="37"/>
  </w:num>
  <w:num w:numId="33">
    <w:abstractNumId w:val="16"/>
  </w:num>
  <w:num w:numId="34">
    <w:abstractNumId w:val="13"/>
  </w:num>
  <w:num w:numId="35">
    <w:abstractNumId w:val="21"/>
  </w:num>
  <w:num w:numId="36">
    <w:abstractNumId w:val="17"/>
  </w:num>
  <w:num w:numId="37">
    <w:abstractNumId w:val="38"/>
  </w:num>
  <w:num w:numId="38">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34"/>
  </w:num>
  <w:num w:numId="40">
    <w:abstractNumId w:val="33"/>
  </w:num>
  <w:num w:numId="41">
    <w:abstractNumId w:val="31"/>
  </w:num>
  <w:num w:numId="42">
    <w:abstractNumId w:val="28"/>
  </w:num>
  <w:num w:numId="43">
    <w:abstractNumId w:val="27"/>
  </w:num>
  <w:num w:numId="44">
    <w:abstractNumId w:val="35"/>
  </w:num>
  <w:num w:numId="45">
    <w:abstractNumId w:val="25"/>
  </w:num>
  <w:num w:numId="46">
    <w:abstractNumId w:val="18"/>
  </w:num>
  <w:num w:numId="47">
    <w:abstractNumId w:val="4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2"/>
  </w:compat>
  <w:rsids>
    <w:rsidRoot w:val="002D132C"/>
    <w:rsid w:val="000022C3"/>
    <w:rsid w:val="00003374"/>
    <w:rsid w:val="00006867"/>
    <w:rsid w:val="00006B08"/>
    <w:rsid w:val="00007D64"/>
    <w:rsid w:val="0001212B"/>
    <w:rsid w:val="00014E3C"/>
    <w:rsid w:val="00015C4C"/>
    <w:rsid w:val="000163E0"/>
    <w:rsid w:val="0001784E"/>
    <w:rsid w:val="00024F61"/>
    <w:rsid w:val="0003187F"/>
    <w:rsid w:val="00034FEF"/>
    <w:rsid w:val="00041247"/>
    <w:rsid w:val="00042A30"/>
    <w:rsid w:val="00046042"/>
    <w:rsid w:val="0005330A"/>
    <w:rsid w:val="000565AC"/>
    <w:rsid w:val="00061492"/>
    <w:rsid w:val="00063DC5"/>
    <w:rsid w:val="00064838"/>
    <w:rsid w:val="000661D0"/>
    <w:rsid w:val="00066B51"/>
    <w:rsid w:val="00067AFD"/>
    <w:rsid w:val="0007195F"/>
    <w:rsid w:val="000735AA"/>
    <w:rsid w:val="000773EA"/>
    <w:rsid w:val="00082032"/>
    <w:rsid w:val="000866BF"/>
    <w:rsid w:val="00086CF7"/>
    <w:rsid w:val="00092D29"/>
    <w:rsid w:val="00093818"/>
    <w:rsid w:val="00094E43"/>
    <w:rsid w:val="000A3852"/>
    <w:rsid w:val="000A3966"/>
    <w:rsid w:val="000A43BC"/>
    <w:rsid w:val="000A6307"/>
    <w:rsid w:val="000A6889"/>
    <w:rsid w:val="000B3998"/>
    <w:rsid w:val="000B7D47"/>
    <w:rsid w:val="000C2CCB"/>
    <w:rsid w:val="000C3DAA"/>
    <w:rsid w:val="000C3EF2"/>
    <w:rsid w:val="000D2292"/>
    <w:rsid w:val="000D273A"/>
    <w:rsid w:val="000D4E9B"/>
    <w:rsid w:val="000E09AE"/>
    <w:rsid w:val="000E5DAA"/>
    <w:rsid w:val="000E6585"/>
    <w:rsid w:val="000E742C"/>
    <w:rsid w:val="000F0830"/>
    <w:rsid w:val="000F214D"/>
    <w:rsid w:val="000F300C"/>
    <w:rsid w:val="000F4274"/>
    <w:rsid w:val="000F51B8"/>
    <w:rsid w:val="000F775C"/>
    <w:rsid w:val="000F7D89"/>
    <w:rsid w:val="0010007B"/>
    <w:rsid w:val="00102825"/>
    <w:rsid w:val="0010376C"/>
    <w:rsid w:val="001043D6"/>
    <w:rsid w:val="00104B52"/>
    <w:rsid w:val="00104EAD"/>
    <w:rsid w:val="00105A54"/>
    <w:rsid w:val="00110510"/>
    <w:rsid w:val="00110638"/>
    <w:rsid w:val="00110855"/>
    <w:rsid w:val="001121E1"/>
    <w:rsid w:val="001146A1"/>
    <w:rsid w:val="00120545"/>
    <w:rsid w:val="0012075E"/>
    <w:rsid w:val="00122F5E"/>
    <w:rsid w:val="00123C68"/>
    <w:rsid w:val="0012477F"/>
    <w:rsid w:val="00127E7B"/>
    <w:rsid w:val="00130782"/>
    <w:rsid w:val="00131D18"/>
    <w:rsid w:val="001320AF"/>
    <w:rsid w:val="00135EAB"/>
    <w:rsid w:val="00136FFE"/>
    <w:rsid w:val="00146961"/>
    <w:rsid w:val="0015352E"/>
    <w:rsid w:val="00154C00"/>
    <w:rsid w:val="00160639"/>
    <w:rsid w:val="00166098"/>
    <w:rsid w:val="00166980"/>
    <w:rsid w:val="00174C36"/>
    <w:rsid w:val="00177FDD"/>
    <w:rsid w:val="001819A5"/>
    <w:rsid w:val="00184684"/>
    <w:rsid w:val="00193380"/>
    <w:rsid w:val="001943A3"/>
    <w:rsid w:val="0019714D"/>
    <w:rsid w:val="00197790"/>
    <w:rsid w:val="001A23A2"/>
    <w:rsid w:val="001A2F92"/>
    <w:rsid w:val="001B6997"/>
    <w:rsid w:val="001B7F5A"/>
    <w:rsid w:val="001C034C"/>
    <w:rsid w:val="001C040D"/>
    <w:rsid w:val="001C1634"/>
    <w:rsid w:val="001C16CB"/>
    <w:rsid w:val="001C2075"/>
    <w:rsid w:val="001C20CF"/>
    <w:rsid w:val="001C5642"/>
    <w:rsid w:val="001C6DDD"/>
    <w:rsid w:val="001D2D09"/>
    <w:rsid w:val="001D4D10"/>
    <w:rsid w:val="001D50BE"/>
    <w:rsid w:val="001D675F"/>
    <w:rsid w:val="001D78D0"/>
    <w:rsid w:val="001E2729"/>
    <w:rsid w:val="001E3F32"/>
    <w:rsid w:val="001E4582"/>
    <w:rsid w:val="001E6697"/>
    <w:rsid w:val="001F03A5"/>
    <w:rsid w:val="001F5689"/>
    <w:rsid w:val="001F6448"/>
    <w:rsid w:val="002037CD"/>
    <w:rsid w:val="002050C1"/>
    <w:rsid w:val="002065AB"/>
    <w:rsid w:val="0021011F"/>
    <w:rsid w:val="0021281E"/>
    <w:rsid w:val="002135B1"/>
    <w:rsid w:val="002142D4"/>
    <w:rsid w:val="00225588"/>
    <w:rsid w:val="002267DE"/>
    <w:rsid w:val="00226BEF"/>
    <w:rsid w:val="002309BB"/>
    <w:rsid w:val="00230D8C"/>
    <w:rsid w:val="002319EC"/>
    <w:rsid w:val="00232791"/>
    <w:rsid w:val="002361FC"/>
    <w:rsid w:val="00243463"/>
    <w:rsid w:val="00244FA9"/>
    <w:rsid w:val="002457E2"/>
    <w:rsid w:val="0025130E"/>
    <w:rsid w:val="00251C86"/>
    <w:rsid w:val="00254B11"/>
    <w:rsid w:val="00254B90"/>
    <w:rsid w:val="002630AA"/>
    <w:rsid w:val="00266F8D"/>
    <w:rsid w:val="0027280A"/>
    <w:rsid w:val="00275E79"/>
    <w:rsid w:val="002769F6"/>
    <w:rsid w:val="00280B71"/>
    <w:rsid w:val="00285A05"/>
    <w:rsid w:val="00287188"/>
    <w:rsid w:val="00295166"/>
    <w:rsid w:val="00295632"/>
    <w:rsid w:val="00296627"/>
    <w:rsid w:val="002A11B3"/>
    <w:rsid w:val="002A1544"/>
    <w:rsid w:val="002A4E68"/>
    <w:rsid w:val="002A72AA"/>
    <w:rsid w:val="002B2135"/>
    <w:rsid w:val="002B4B83"/>
    <w:rsid w:val="002C410A"/>
    <w:rsid w:val="002C460E"/>
    <w:rsid w:val="002C4D29"/>
    <w:rsid w:val="002D132C"/>
    <w:rsid w:val="002D6521"/>
    <w:rsid w:val="002E01F3"/>
    <w:rsid w:val="002E0339"/>
    <w:rsid w:val="002E27B6"/>
    <w:rsid w:val="002E3314"/>
    <w:rsid w:val="002E4017"/>
    <w:rsid w:val="002E5817"/>
    <w:rsid w:val="002E7327"/>
    <w:rsid w:val="002F2F9C"/>
    <w:rsid w:val="002F5FF3"/>
    <w:rsid w:val="00300A8A"/>
    <w:rsid w:val="00301012"/>
    <w:rsid w:val="0031114B"/>
    <w:rsid w:val="00313717"/>
    <w:rsid w:val="00316278"/>
    <w:rsid w:val="00323630"/>
    <w:rsid w:val="00327414"/>
    <w:rsid w:val="003275FD"/>
    <w:rsid w:val="003313B8"/>
    <w:rsid w:val="00334204"/>
    <w:rsid w:val="00334C5F"/>
    <w:rsid w:val="003357C8"/>
    <w:rsid w:val="00340666"/>
    <w:rsid w:val="00340746"/>
    <w:rsid w:val="00340FFE"/>
    <w:rsid w:val="00341C9C"/>
    <w:rsid w:val="003439EC"/>
    <w:rsid w:val="00343CC4"/>
    <w:rsid w:val="00352D6C"/>
    <w:rsid w:val="003543DC"/>
    <w:rsid w:val="00354B60"/>
    <w:rsid w:val="003555B9"/>
    <w:rsid w:val="00360013"/>
    <w:rsid w:val="00362824"/>
    <w:rsid w:val="00366A7B"/>
    <w:rsid w:val="00366C1F"/>
    <w:rsid w:val="00380848"/>
    <w:rsid w:val="00381116"/>
    <w:rsid w:val="0038257B"/>
    <w:rsid w:val="003826E9"/>
    <w:rsid w:val="00382AD4"/>
    <w:rsid w:val="00383CD9"/>
    <w:rsid w:val="00384D78"/>
    <w:rsid w:val="00385A08"/>
    <w:rsid w:val="0039030D"/>
    <w:rsid w:val="003939A2"/>
    <w:rsid w:val="00395FED"/>
    <w:rsid w:val="00396DD2"/>
    <w:rsid w:val="003A0AA5"/>
    <w:rsid w:val="003A1D2F"/>
    <w:rsid w:val="003A4C47"/>
    <w:rsid w:val="003A7A3D"/>
    <w:rsid w:val="003B073C"/>
    <w:rsid w:val="003B435C"/>
    <w:rsid w:val="003B4EB0"/>
    <w:rsid w:val="003B5492"/>
    <w:rsid w:val="003B5845"/>
    <w:rsid w:val="003C00D7"/>
    <w:rsid w:val="003C13DC"/>
    <w:rsid w:val="003C1FA8"/>
    <w:rsid w:val="003C23DD"/>
    <w:rsid w:val="003D2E56"/>
    <w:rsid w:val="003D37A9"/>
    <w:rsid w:val="003D5447"/>
    <w:rsid w:val="003D5A32"/>
    <w:rsid w:val="003E2EC9"/>
    <w:rsid w:val="003E6976"/>
    <w:rsid w:val="003F1998"/>
    <w:rsid w:val="003F1A56"/>
    <w:rsid w:val="003F2B9B"/>
    <w:rsid w:val="003F456E"/>
    <w:rsid w:val="003F62AE"/>
    <w:rsid w:val="003F6B46"/>
    <w:rsid w:val="00400A93"/>
    <w:rsid w:val="0040228A"/>
    <w:rsid w:val="0040268C"/>
    <w:rsid w:val="00404C49"/>
    <w:rsid w:val="00405DB3"/>
    <w:rsid w:val="0041206F"/>
    <w:rsid w:val="00412D59"/>
    <w:rsid w:val="0041411D"/>
    <w:rsid w:val="004143DA"/>
    <w:rsid w:val="00426AA0"/>
    <w:rsid w:val="00427EAE"/>
    <w:rsid w:val="0043006B"/>
    <w:rsid w:val="004346E4"/>
    <w:rsid w:val="00435B32"/>
    <w:rsid w:val="004372FB"/>
    <w:rsid w:val="004426E3"/>
    <w:rsid w:val="00447AAF"/>
    <w:rsid w:val="00454B1F"/>
    <w:rsid w:val="00455DC4"/>
    <w:rsid w:val="00457EF5"/>
    <w:rsid w:val="0046040D"/>
    <w:rsid w:val="004616CA"/>
    <w:rsid w:val="004662DB"/>
    <w:rsid w:val="00467758"/>
    <w:rsid w:val="00471DCD"/>
    <w:rsid w:val="00472D28"/>
    <w:rsid w:val="00473818"/>
    <w:rsid w:val="004771F8"/>
    <w:rsid w:val="00480BC3"/>
    <w:rsid w:val="00480E30"/>
    <w:rsid w:val="004816A3"/>
    <w:rsid w:val="00484F12"/>
    <w:rsid w:val="004902C5"/>
    <w:rsid w:val="004906FE"/>
    <w:rsid w:val="00493970"/>
    <w:rsid w:val="00495A6A"/>
    <w:rsid w:val="0049666A"/>
    <w:rsid w:val="004A0358"/>
    <w:rsid w:val="004A45EF"/>
    <w:rsid w:val="004A5ABF"/>
    <w:rsid w:val="004A6741"/>
    <w:rsid w:val="004B0504"/>
    <w:rsid w:val="004B060C"/>
    <w:rsid w:val="004B13F6"/>
    <w:rsid w:val="004B2FEC"/>
    <w:rsid w:val="004B3CB5"/>
    <w:rsid w:val="004B49AA"/>
    <w:rsid w:val="004B7161"/>
    <w:rsid w:val="004C0467"/>
    <w:rsid w:val="004C123D"/>
    <w:rsid w:val="004C3C1C"/>
    <w:rsid w:val="004D1396"/>
    <w:rsid w:val="004D1FC4"/>
    <w:rsid w:val="004D5E1B"/>
    <w:rsid w:val="004D74F2"/>
    <w:rsid w:val="004D7619"/>
    <w:rsid w:val="004E0358"/>
    <w:rsid w:val="004E1834"/>
    <w:rsid w:val="004E669D"/>
    <w:rsid w:val="004E6E23"/>
    <w:rsid w:val="004E75C5"/>
    <w:rsid w:val="004F0CB3"/>
    <w:rsid w:val="004F0DD0"/>
    <w:rsid w:val="004F2053"/>
    <w:rsid w:val="004F2CC6"/>
    <w:rsid w:val="004F2E8D"/>
    <w:rsid w:val="004F339A"/>
    <w:rsid w:val="004F36A3"/>
    <w:rsid w:val="004F3DF2"/>
    <w:rsid w:val="005018C2"/>
    <w:rsid w:val="00503EB9"/>
    <w:rsid w:val="005055D8"/>
    <w:rsid w:val="005057F7"/>
    <w:rsid w:val="005069EE"/>
    <w:rsid w:val="005129DE"/>
    <w:rsid w:val="00512A1E"/>
    <w:rsid w:val="00514AE2"/>
    <w:rsid w:val="005161AA"/>
    <w:rsid w:val="00520C48"/>
    <w:rsid w:val="00521B3E"/>
    <w:rsid w:val="00527575"/>
    <w:rsid w:val="00527828"/>
    <w:rsid w:val="00530BF9"/>
    <w:rsid w:val="00531447"/>
    <w:rsid w:val="0053177F"/>
    <w:rsid w:val="00531F71"/>
    <w:rsid w:val="005417B2"/>
    <w:rsid w:val="0054535E"/>
    <w:rsid w:val="00547927"/>
    <w:rsid w:val="005503E4"/>
    <w:rsid w:val="00550DB3"/>
    <w:rsid w:val="00553C0A"/>
    <w:rsid w:val="00572C4A"/>
    <w:rsid w:val="00575166"/>
    <w:rsid w:val="00575326"/>
    <w:rsid w:val="00575C85"/>
    <w:rsid w:val="005765B6"/>
    <w:rsid w:val="00577DD2"/>
    <w:rsid w:val="005814AC"/>
    <w:rsid w:val="00583B79"/>
    <w:rsid w:val="00592E3B"/>
    <w:rsid w:val="00596442"/>
    <w:rsid w:val="005964FA"/>
    <w:rsid w:val="005A0417"/>
    <w:rsid w:val="005A27A0"/>
    <w:rsid w:val="005A7379"/>
    <w:rsid w:val="005B5311"/>
    <w:rsid w:val="005B6DE4"/>
    <w:rsid w:val="005B73DF"/>
    <w:rsid w:val="005C02DE"/>
    <w:rsid w:val="005C0937"/>
    <w:rsid w:val="005C29B9"/>
    <w:rsid w:val="005C511F"/>
    <w:rsid w:val="005C7FB2"/>
    <w:rsid w:val="005D0CB2"/>
    <w:rsid w:val="005D29CA"/>
    <w:rsid w:val="005D3426"/>
    <w:rsid w:val="005D6C7A"/>
    <w:rsid w:val="005D7801"/>
    <w:rsid w:val="005E1F62"/>
    <w:rsid w:val="005E3A6D"/>
    <w:rsid w:val="005E5E32"/>
    <w:rsid w:val="005F6464"/>
    <w:rsid w:val="005F6B1D"/>
    <w:rsid w:val="00602AF5"/>
    <w:rsid w:val="00604EAA"/>
    <w:rsid w:val="00607988"/>
    <w:rsid w:val="00610A22"/>
    <w:rsid w:val="00611755"/>
    <w:rsid w:val="00611A5B"/>
    <w:rsid w:val="006141D3"/>
    <w:rsid w:val="00614DE3"/>
    <w:rsid w:val="0061518A"/>
    <w:rsid w:val="0061614C"/>
    <w:rsid w:val="00620135"/>
    <w:rsid w:val="00623278"/>
    <w:rsid w:val="00624977"/>
    <w:rsid w:val="0063375D"/>
    <w:rsid w:val="0063452B"/>
    <w:rsid w:val="00637CCA"/>
    <w:rsid w:val="0064184B"/>
    <w:rsid w:val="0064251F"/>
    <w:rsid w:val="00642EAB"/>
    <w:rsid w:val="00643535"/>
    <w:rsid w:val="00645807"/>
    <w:rsid w:val="006503E3"/>
    <w:rsid w:val="00651336"/>
    <w:rsid w:val="00653187"/>
    <w:rsid w:val="0065327A"/>
    <w:rsid w:val="00660F07"/>
    <w:rsid w:val="00663C02"/>
    <w:rsid w:val="0066424C"/>
    <w:rsid w:val="00664702"/>
    <w:rsid w:val="00664EB0"/>
    <w:rsid w:val="00665158"/>
    <w:rsid w:val="00665A38"/>
    <w:rsid w:val="006662A3"/>
    <w:rsid w:val="00672368"/>
    <w:rsid w:val="006749BE"/>
    <w:rsid w:val="006750E5"/>
    <w:rsid w:val="00676378"/>
    <w:rsid w:val="00676F63"/>
    <w:rsid w:val="00677D69"/>
    <w:rsid w:val="00677F90"/>
    <w:rsid w:val="00683ABF"/>
    <w:rsid w:val="0068683A"/>
    <w:rsid w:val="00686FB0"/>
    <w:rsid w:val="00691526"/>
    <w:rsid w:val="006958E5"/>
    <w:rsid w:val="006963EE"/>
    <w:rsid w:val="006975A6"/>
    <w:rsid w:val="006A093E"/>
    <w:rsid w:val="006A3FF4"/>
    <w:rsid w:val="006A6702"/>
    <w:rsid w:val="006A6D88"/>
    <w:rsid w:val="006B05C5"/>
    <w:rsid w:val="006B16E4"/>
    <w:rsid w:val="006B17A6"/>
    <w:rsid w:val="006B17EF"/>
    <w:rsid w:val="006B403E"/>
    <w:rsid w:val="006C0C7E"/>
    <w:rsid w:val="006C465A"/>
    <w:rsid w:val="006D20EB"/>
    <w:rsid w:val="006D24AF"/>
    <w:rsid w:val="006D2BFC"/>
    <w:rsid w:val="006D3B50"/>
    <w:rsid w:val="006D3C49"/>
    <w:rsid w:val="006D4B2E"/>
    <w:rsid w:val="006D517D"/>
    <w:rsid w:val="006D5CBE"/>
    <w:rsid w:val="006D66D0"/>
    <w:rsid w:val="006E1779"/>
    <w:rsid w:val="006E2280"/>
    <w:rsid w:val="006E34E9"/>
    <w:rsid w:val="006E37E7"/>
    <w:rsid w:val="006E6FBA"/>
    <w:rsid w:val="006F1B40"/>
    <w:rsid w:val="006F2608"/>
    <w:rsid w:val="006F2DE7"/>
    <w:rsid w:val="006F4CB3"/>
    <w:rsid w:val="006F59B0"/>
    <w:rsid w:val="00701CCC"/>
    <w:rsid w:val="00703712"/>
    <w:rsid w:val="00706810"/>
    <w:rsid w:val="00707FEB"/>
    <w:rsid w:val="00711057"/>
    <w:rsid w:val="007132C2"/>
    <w:rsid w:val="00717EC2"/>
    <w:rsid w:val="007256FB"/>
    <w:rsid w:val="00730D05"/>
    <w:rsid w:val="007375B6"/>
    <w:rsid w:val="00737713"/>
    <w:rsid w:val="007407EA"/>
    <w:rsid w:val="00741C72"/>
    <w:rsid w:val="00744C01"/>
    <w:rsid w:val="00745205"/>
    <w:rsid w:val="00747062"/>
    <w:rsid w:val="00753096"/>
    <w:rsid w:val="00754DEF"/>
    <w:rsid w:val="00763611"/>
    <w:rsid w:val="00767FAF"/>
    <w:rsid w:val="00775C5E"/>
    <w:rsid w:val="00775D0E"/>
    <w:rsid w:val="00781D7A"/>
    <w:rsid w:val="00785CFB"/>
    <w:rsid w:val="00786E65"/>
    <w:rsid w:val="00787440"/>
    <w:rsid w:val="00792031"/>
    <w:rsid w:val="0079358E"/>
    <w:rsid w:val="0079411F"/>
    <w:rsid w:val="00796D0D"/>
    <w:rsid w:val="007A374E"/>
    <w:rsid w:val="007A48D5"/>
    <w:rsid w:val="007A5E3D"/>
    <w:rsid w:val="007B0998"/>
    <w:rsid w:val="007B2560"/>
    <w:rsid w:val="007B266C"/>
    <w:rsid w:val="007C1805"/>
    <w:rsid w:val="007C5A0A"/>
    <w:rsid w:val="007D0F85"/>
    <w:rsid w:val="007D10DC"/>
    <w:rsid w:val="007D2F38"/>
    <w:rsid w:val="007D5695"/>
    <w:rsid w:val="007D68D5"/>
    <w:rsid w:val="007E30DB"/>
    <w:rsid w:val="007E43AA"/>
    <w:rsid w:val="007E69EB"/>
    <w:rsid w:val="007F36B2"/>
    <w:rsid w:val="007F3DD8"/>
    <w:rsid w:val="007F6622"/>
    <w:rsid w:val="007F7D76"/>
    <w:rsid w:val="008000F5"/>
    <w:rsid w:val="008036EA"/>
    <w:rsid w:val="008066C8"/>
    <w:rsid w:val="0080736A"/>
    <w:rsid w:val="0081184D"/>
    <w:rsid w:val="0081536A"/>
    <w:rsid w:val="00815488"/>
    <w:rsid w:val="008164DD"/>
    <w:rsid w:val="00821102"/>
    <w:rsid w:val="00822DF0"/>
    <w:rsid w:val="00824090"/>
    <w:rsid w:val="008247D4"/>
    <w:rsid w:val="00830E82"/>
    <w:rsid w:val="00833FEC"/>
    <w:rsid w:val="00834F27"/>
    <w:rsid w:val="0083622D"/>
    <w:rsid w:val="00837979"/>
    <w:rsid w:val="008407A6"/>
    <w:rsid w:val="00842D93"/>
    <w:rsid w:val="00847503"/>
    <w:rsid w:val="00847592"/>
    <w:rsid w:val="0085290F"/>
    <w:rsid w:val="00857455"/>
    <w:rsid w:val="00857586"/>
    <w:rsid w:val="00857AE1"/>
    <w:rsid w:val="00860483"/>
    <w:rsid w:val="00862320"/>
    <w:rsid w:val="0086358C"/>
    <w:rsid w:val="00863E22"/>
    <w:rsid w:val="00864C40"/>
    <w:rsid w:val="00867F55"/>
    <w:rsid w:val="0087555D"/>
    <w:rsid w:val="0087598F"/>
    <w:rsid w:val="0087643D"/>
    <w:rsid w:val="00876601"/>
    <w:rsid w:val="00882409"/>
    <w:rsid w:val="008858BE"/>
    <w:rsid w:val="00885AB3"/>
    <w:rsid w:val="00886EF8"/>
    <w:rsid w:val="0089096C"/>
    <w:rsid w:val="008911D9"/>
    <w:rsid w:val="00891D15"/>
    <w:rsid w:val="00893575"/>
    <w:rsid w:val="00895792"/>
    <w:rsid w:val="00897E4E"/>
    <w:rsid w:val="008A5E4B"/>
    <w:rsid w:val="008A6A92"/>
    <w:rsid w:val="008A7140"/>
    <w:rsid w:val="008A766E"/>
    <w:rsid w:val="008B390B"/>
    <w:rsid w:val="008B5914"/>
    <w:rsid w:val="008B70DD"/>
    <w:rsid w:val="008C03A4"/>
    <w:rsid w:val="008C4AFC"/>
    <w:rsid w:val="008C6D37"/>
    <w:rsid w:val="008D1FDB"/>
    <w:rsid w:val="008D6D09"/>
    <w:rsid w:val="008D761C"/>
    <w:rsid w:val="008D7E4D"/>
    <w:rsid w:val="008E1C5A"/>
    <w:rsid w:val="008E37B5"/>
    <w:rsid w:val="008E3B7E"/>
    <w:rsid w:val="008E4A3D"/>
    <w:rsid w:val="008E54BF"/>
    <w:rsid w:val="008E5F43"/>
    <w:rsid w:val="008E6624"/>
    <w:rsid w:val="008E66DB"/>
    <w:rsid w:val="008E7D8B"/>
    <w:rsid w:val="008F1146"/>
    <w:rsid w:val="008F2858"/>
    <w:rsid w:val="008F5140"/>
    <w:rsid w:val="00900F43"/>
    <w:rsid w:val="00904BA2"/>
    <w:rsid w:val="00904FFC"/>
    <w:rsid w:val="00905EA0"/>
    <w:rsid w:val="009072EF"/>
    <w:rsid w:val="009149A2"/>
    <w:rsid w:val="009219EF"/>
    <w:rsid w:val="00924A14"/>
    <w:rsid w:val="009259E2"/>
    <w:rsid w:val="00934CDD"/>
    <w:rsid w:val="00935428"/>
    <w:rsid w:val="00937A4F"/>
    <w:rsid w:val="00940195"/>
    <w:rsid w:val="00945927"/>
    <w:rsid w:val="0094618C"/>
    <w:rsid w:val="00951547"/>
    <w:rsid w:val="0095484F"/>
    <w:rsid w:val="00954D3A"/>
    <w:rsid w:val="009562B2"/>
    <w:rsid w:val="0096169E"/>
    <w:rsid w:val="009623BD"/>
    <w:rsid w:val="009626C2"/>
    <w:rsid w:val="009638E6"/>
    <w:rsid w:val="00965D93"/>
    <w:rsid w:val="00971518"/>
    <w:rsid w:val="009763F4"/>
    <w:rsid w:val="00980E9E"/>
    <w:rsid w:val="00980FCB"/>
    <w:rsid w:val="0099083A"/>
    <w:rsid w:val="00990DB8"/>
    <w:rsid w:val="00990F39"/>
    <w:rsid w:val="00991A0C"/>
    <w:rsid w:val="0099610A"/>
    <w:rsid w:val="009A2764"/>
    <w:rsid w:val="009A3F18"/>
    <w:rsid w:val="009A4A41"/>
    <w:rsid w:val="009B02F6"/>
    <w:rsid w:val="009B0328"/>
    <w:rsid w:val="009B2E75"/>
    <w:rsid w:val="009B4020"/>
    <w:rsid w:val="009B7B1B"/>
    <w:rsid w:val="009C0483"/>
    <w:rsid w:val="009C1923"/>
    <w:rsid w:val="009C4BBE"/>
    <w:rsid w:val="009C6D26"/>
    <w:rsid w:val="009D04B0"/>
    <w:rsid w:val="009D1C44"/>
    <w:rsid w:val="009D23A7"/>
    <w:rsid w:val="009D3DB7"/>
    <w:rsid w:val="009D63A5"/>
    <w:rsid w:val="009D67DA"/>
    <w:rsid w:val="009E06DE"/>
    <w:rsid w:val="009E32BA"/>
    <w:rsid w:val="009E5996"/>
    <w:rsid w:val="009E7256"/>
    <w:rsid w:val="009F01EA"/>
    <w:rsid w:val="009F156C"/>
    <w:rsid w:val="009F1E65"/>
    <w:rsid w:val="009F1E92"/>
    <w:rsid w:val="009F6404"/>
    <w:rsid w:val="009F7208"/>
    <w:rsid w:val="00A05E7D"/>
    <w:rsid w:val="00A1068B"/>
    <w:rsid w:val="00A10B09"/>
    <w:rsid w:val="00A11048"/>
    <w:rsid w:val="00A12025"/>
    <w:rsid w:val="00A139A9"/>
    <w:rsid w:val="00A15A6E"/>
    <w:rsid w:val="00A17489"/>
    <w:rsid w:val="00A20153"/>
    <w:rsid w:val="00A210A4"/>
    <w:rsid w:val="00A23599"/>
    <w:rsid w:val="00A237D3"/>
    <w:rsid w:val="00A26F14"/>
    <w:rsid w:val="00A32E3D"/>
    <w:rsid w:val="00A32E9F"/>
    <w:rsid w:val="00A33EAC"/>
    <w:rsid w:val="00A37F4E"/>
    <w:rsid w:val="00A50BB2"/>
    <w:rsid w:val="00A51A34"/>
    <w:rsid w:val="00A52D13"/>
    <w:rsid w:val="00A56A85"/>
    <w:rsid w:val="00A5768C"/>
    <w:rsid w:val="00A579E0"/>
    <w:rsid w:val="00A57BDD"/>
    <w:rsid w:val="00A60C3B"/>
    <w:rsid w:val="00A63F10"/>
    <w:rsid w:val="00A6540D"/>
    <w:rsid w:val="00A67989"/>
    <w:rsid w:val="00A704E2"/>
    <w:rsid w:val="00A71DF5"/>
    <w:rsid w:val="00A73553"/>
    <w:rsid w:val="00A73E91"/>
    <w:rsid w:val="00A74197"/>
    <w:rsid w:val="00A7478E"/>
    <w:rsid w:val="00A74F74"/>
    <w:rsid w:val="00A75F6F"/>
    <w:rsid w:val="00A8053E"/>
    <w:rsid w:val="00A81719"/>
    <w:rsid w:val="00A900D5"/>
    <w:rsid w:val="00A94106"/>
    <w:rsid w:val="00A945DA"/>
    <w:rsid w:val="00A95C52"/>
    <w:rsid w:val="00AA441F"/>
    <w:rsid w:val="00AA4AA5"/>
    <w:rsid w:val="00AB1CC2"/>
    <w:rsid w:val="00AB3EEA"/>
    <w:rsid w:val="00AB4F5D"/>
    <w:rsid w:val="00AB5E12"/>
    <w:rsid w:val="00AB6AA2"/>
    <w:rsid w:val="00AB7FE4"/>
    <w:rsid w:val="00AC05C2"/>
    <w:rsid w:val="00AC1531"/>
    <w:rsid w:val="00AC1C1C"/>
    <w:rsid w:val="00AC3018"/>
    <w:rsid w:val="00AC45BA"/>
    <w:rsid w:val="00AC6529"/>
    <w:rsid w:val="00AD4197"/>
    <w:rsid w:val="00AD4930"/>
    <w:rsid w:val="00AE0EB8"/>
    <w:rsid w:val="00AE1866"/>
    <w:rsid w:val="00AE2C08"/>
    <w:rsid w:val="00AE34D3"/>
    <w:rsid w:val="00AE370E"/>
    <w:rsid w:val="00AE703C"/>
    <w:rsid w:val="00AF221E"/>
    <w:rsid w:val="00AF2E3E"/>
    <w:rsid w:val="00AF3735"/>
    <w:rsid w:val="00AF4D70"/>
    <w:rsid w:val="00AF52AF"/>
    <w:rsid w:val="00B01B61"/>
    <w:rsid w:val="00B02068"/>
    <w:rsid w:val="00B04552"/>
    <w:rsid w:val="00B054BF"/>
    <w:rsid w:val="00B05C2F"/>
    <w:rsid w:val="00B0655E"/>
    <w:rsid w:val="00B066A9"/>
    <w:rsid w:val="00B070E7"/>
    <w:rsid w:val="00B10278"/>
    <w:rsid w:val="00B10C1D"/>
    <w:rsid w:val="00B114E3"/>
    <w:rsid w:val="00B140F6"/>
    <w:rsid w:val="00B21FB9"/>
    <w:rsid w:val="00B22F5D"/>
    <w:rsid w:val="00B23137"/>
    <w:rsid w:val="00B2397D"/>
    <w:rsid w:val="00B23CA8"/>
    <w:rsid w:val="00B24059"/>
    <w:rsid w:val="00B24560"/>
    <w:rsid w:val="00B247A7"/>
    <w:rsid w:val="00B319EA"/>
    <w:rsid w:val="00B329FD"/>
    <w:rsid w:val="00B34564"/>
    <w:rsid w:val="00B40223"/>
    <w:rsid w:val="00B44058"/>
    <w:rsid w:val="00B45FA1"/>
    <w:rsid w:val="00B47305"/>
    <w:rsid w:val="00B50345"/>
    <w:rsid w:val="00B50672"/>
    <w:rsid w:val="00B5361D"/>
    <w:rsid w:val="00B5477B"/>
    <w:rsid w:val="00B65BC0"/>
    <w:rsid w:val="00B65FA1"/>
    <w:rsid w:val="00B6731F"/>
    <w:rsid w:val="00B70312"/>
    <w:rsid w:val="00B837D8"/>
    <w:rsid w:val="00B83E5F"/>
    <w:rsid w:val="00B8426D"/>
    <w:rsid w:val="00B869E3"/>
    <w:rsid w:val="00B875E2"/>
    <w:rsid w:val="00BA23C2"/>
    <w:rsid w:val="00BA566C"/>
    <w:rsid w:val="00BA794C"/>
    <w:rsid w:val="00BB075B"/>
    <w:rsid w:val="00BB2A8F"/>
    <w:rsid w:val="00BB2CA5"/>
    <w:rsid w:val="00BB6261"/>
    <w:rsid w:val="00BC5208"/>
    <w:rsid w:val="00BC621D"/>
    <w:rsid w:val="00BD337C"/>
    <w:rsid w:val="00BD5B44"/>
    <w:rsid w:val="00BE0EBE"/>
    <w:rsid w:val="00BE153E"/>
    <w:rsid w:val="00BE1A59"/>
    <w:rsid w:val="00BE2100"/>
    <w:rsid w:val="00BE21FE"/>
    <w:rsid w:val="00BE27A6"/>
    <w:rsid w:val="00BE4020"/>
    <w:rsid w:val="00BF009B"/>
    <w:rsid w:val="00BF236C"/>
    <w:rsid w:val="00BF5337"/>
    <w:rsid w:val="00BF55BB"/>
    <w:rsid w:val="00BF64B2"/>
    <w:rsid w:val="00BF6F96"/>
    <w:rsid w:val="00C06BA0"/>
    <w:rsid w:val="00C078BA"/>
    <w:rsid w:val="00C1202D"/>
    <w:rsid w:val="00C13113"/>
    <w:rsid w:val="00C13729"/>
    <w:rsid w:val="00C1782A"/>
    <w:rsid w:val="00C22E73"/>
    <w:rsid w:val="00C24294"/>
    <w:rsid w:val="00C34717"/>
    <w:rsid w:val="00C34BF9"/>
    <w:rsid w:val="00C36E87"/>
    <w:rsid w:val="00C3757B"/>
    <w:rsid w:val="00C377C9"/>
    <w:rsid w:val="00C44998"/>
    <w:rsid w:val="00C4559F"/>
    <w:rsid w:val="00C46804"/>
    <w:rsid w:val="00C47F31"/>
    <w:rsid w:val="00C52669"/>
    <w:rsid w:val="00C5783F"/>
    <w:rsid w:val="00C6153D"/>
    <w:rsid w:val="00C67843"/>
    <w:rsid w:val="00C71F75"/>
    <w:rsid w:val="00C73EE2"/>
    <w:rsid w:val="00C841EA"/>
    <w:rsid w:val="00C86650"/>
    <w:rsid w:val="00C876A7"/>
    <w:rsid w:val="00C876D8"/>
    <w:rsid w:val="00C87B6D"/>
    <w:rsid w:val="00C934F0"/>
    <w:rsid w:val="00C93F39"/>
    <w:rsid w:val="00C973A4"/>
    <w:rsid w:val="00CA0665"/>
    <w:rsid w:val="00CA3326"/>
    <w:rsid w:val="00CA552C"/>
    <w:rsid w:val="00CA6409"/>
    <w:rsid w:val="00CA6DB0"/>
    <w:rsid w:val="00CA722A"/>
    <w:rsid w:val="00CA73B3"/>
    <w:rsid w:val="00CB1B33"/>
    <w:rsid w:val="00CB2C3C"/>
    <w:rsid w:val="00CB376E"/>
    <w:rsid w:val="00CC0311"/>
    <w:rsid w:val="00CC3721"/>
    <w:rsid w:val="00CC6D56"/>
    <w:rsid w:val="00CC7E69"/>
    <w:rsid w:val="00CD1CAA"/>
    <w:rsid w:val="00CD4E2A"/>
    <w:rsid w:val="00CD613D"/>
    <w:rsid w:val="00CD6BB7"/>
    <w:rsid w:val="00CE02D5"/>
    <w:rsid w:val="00CE3AFD"/>
    <w:rsid w:val="00CE4597"/>
    <w:rsid w:val="00CE795E"/>
    <w:rsid w:val="00CF29C7"/>
    <w:rsid w:val="00CF2FB7"/>
    <w:rsid w:val="00CF3070"/>
    <w:rsid w:val="00CF4352"/>
    <w:rsid w:val="00CF5D5C"/>
    <w:rsid w:val="00CF65FA"/>
    <w:rsid w:val="00CF7087"/>
    <w:rsid w:val="00CF7DE3"/>
    <w:rsid w:val="00D00D51"/>
    <w:rsid w:val="00D10352"/>
    <w:rsid w:val="00D15651"/>
    <w:rsid w:val="00D24C75"/>
    <w:rsid w:val="00D24CB5"/>
    <w:rsid w:val="00D2594A"/>
    <w:rsid w:val="00D275BB"/>
    <w:rsid w:val="00D352A1"/>
    <w:rsid w:val="00D35450"/>
    <w:rsid w:val="00D44288"/>
    <w:rsid w:val="00D442F7"/>
    <w:rsid w:val="00D44C96"/>
    <w:rsid w:val="00D47991"/>
    <w:rsid w:val="00D53923"/>
    <w:rsid w:val="00D53BF5"/>
    <w:rsid w:val="00D53F16"/>
    <w:rsid w:val="00D54FA0"/>
    <w:rsid w:val="00D5543A"/>
    <w:rsid w:val="00D55C63"/>
    <w:rsid w:val="00D5631F"/>
    <w:rsid w:val="00D57CE4"/>
    <w:rsid w:val="00D60CF0"/>
    <w:rsid w:val="00D63351"/>
    <w:rsid w:val="00D67B93"/>
    <w:rsid w:val="00D67E97"/>
    <w:rsid w:val="00D70D97"/>
    <w:rsid w:val="00D7231F"/>
    <w:rsid w:val="00D7296F"/>
    <w:rsid w:val="00D7415A"/>
    <w:rsid w:val="00D8062E"/>
    <w:rsid w:val="00D8150E"/>
    <w:rsid w:val="00D820E6"/>
    <w:rsid w:val="00D850C9"/>
    <w:rsid w:val="00D90EA1"/>
    <w:rsid w:val="00D944AA"/>
    <w:rsid w:val="00D944F7"/>
    <w:rsid w:val="00DA0352"/>
    <w:rsid w:val="00DA1382"/>
    <w:rsid w:val="00DA24D4"/>
    <w:rsid w:val="00DA2834"/>
    <w:rsid w:val="00DA4CC7"/>
    <w:rsid w:val="00DB04B7"/>
    <w:rsid w:val="00DB17C2"/>
    <w:rsid w:val="00DB54EF"/>
    <w:rsid w:val="00DB664F"/>
    <w:rsid w:val="00DB7D4D"/>
    <w:rsid w:val="00DC1ABB"/>
    <w:rsid w:val="00DC4600"/>
    <w:rsid w:val="00DC58E6"/>
    <w:rsid w:val="00DC7A2C"/>
    <w:rsid w:val="00DD1200"/>
    <w:rsid w:val="00DD185D"/>
    <w:rsid w:val="00DE3BB4"/>
    <w:rsid w:val="00DE3D41"/>
    <w:rsid w:val="00DE3E3E"/>
    <w:rsid w:val="00DE43F0"/>
    <w:rsid w:val="00DE74BA"/>
    <w:rsid w:val="00DF3FCD"/>
    <w:rsid w:val="00DF483A"/>
    <w:rsid w:val="00E007B1"/>
    <w:rsid w:val="00E03435"/>
    <w:rsid w:val="00E03EFA"/>
    <w:rsid w:val="00E06A6B"/>
    <w:rsid w:val="00E106CF"/>
    <w:rsid w:val="00E110CA"/>
    <w:rsid w:val="00E11F83"/>
    <w:rsid w:val="00E12063"/>
    <w:rsid w:val="00E14851"/>
    <w:rsid w:val="00E22D1B"/>
    <w:rsid w:val="00E22EB7"/>
    <w:rsid w:val="00E25035"/>
    <w:rsid w:val="00E25C02"/>
    <w:rsid w:val="00E27E6B"/>
    <w:rsid w:val="00E3003C"/>
    <w:rsid w:val="00E3186F"/>
    <w:rsid w:val="00E3460B"/>
    <w:rsid w:val="00E37B95"/>
    <w:rsid w:val="00E43BA6"/>
    <w:rsid w:val="00E4698C"/>
    <w:rsid w:val="00E47616"/>
    <w:rsid w:val="00E51763"/>
    <w:rsid w:val="00E52FED"/>
    <w:rsid w:val="00E5346A"/>
    <w:rsid w:val="00E5512D"/>
    <w:rsid w:val="00E56881"/>
    <w:rsid w:val="00E56E89"/>
    <w:rsid w:val="00E57B26"/>
    <w:rsid w:val="00E60B36"/>
    <w:rsid w:val="00E67CB4"/>
    <w:rsid w:val="00E7640B"/>
    <w:rsid w:val="00E76526"/>
    <w:rsid w:val="00E8103E"/>
    <w:rsid w:val="00E81724"/>
    <w:rsid w:val="00E86FD6"/>
    <w:rsid w:val="00E90CDC"/>
    <w:rsid w:val="00E9268E"/>
    <w:rsid w:val="00E94D86"/>
    <w:rsid w:val="00E9757C"/>
    <w:rsid w:val="00EA0396"/>
    <w:rsid w:val="00EA6487"/>
    <w:rsid w:val="00EB31CA"/>
    <w:rsid w:val="00EB6ACC"/>
    <w:rsid w:val="00EB6F03"/>
    <w:rsid w:val="00EB7AFC"/>
    <w:rsid w:val="00EC0892"/>
    <w:rsid w:val="00EC6BE2"/>
    <w:rsid w:val="00EC79A7"/>
    <w:rsid w:val="00EC7B43"/>
    <w:rsid w:val="00ED05A4"/>
    <w:rsid w:val="00ED4D24"/>
    <w:rsid w:val="00EE04B5"/>
    <w:rsid w:val="00EE1B39"/>
    <w:rsid w:val="00EE3CE7"/>
    <w:rsid w:val="00EF6CA3"/>
    <w:rsid w:val="00EF7719"/>
    <w:rsid w:val="00F00B84"/>
    <w:rsid w:val="00F02325"/>
    <w:rsid w:val="00F03F71"/>
    <w:rsid w:val="00F06F7C"/>
    <w:rsid w:val="00F101B9"/>
    <w:rsid w:val="00F1454B"/>
    <w:rsid w:val="00F14D4D"/>
    <w:rsid w:val="00F17ADD"/>
    <w:rsid w:val="00F20F77"/>
    <w:rsid w:val="00F32CA6"/>
    <w:rsid w:val="00F3762D"/>
    <w:rsid w:val="00F40090"/>
    <w:rsid w:val="00F4240A"/>
    <w:rsid w:val="00F42472"/>
    <w:rsid w:val="00F4291B"/>
    <w:rsid w:val="00F43ACF"/>
    <w:rsid w:val="00F44F6C"/>
    <w:rsid w:val="00F5416E"/>
    <w:rsid w:val="00F54764"/>
    <w:rsid w:val="00F57F40"/>
    <w:rsid w:val="00F61777"/>
    <w:rsid w:val="00F61B42"/>
    <w:rsid w:val="00F61C26"/>
    <w:rsid w:val="00F63644"/>
    <w:rsid w:val="00F6528E"/>
    <w:rsid w:val="00F736BB"/>
    <w:rsid w:val="00F73C0C"/>
    <w:rsid w:val="00F7427D"/>
    <w:rsid w:val="00F746D7"/>
    <w:rsid w:val="00F77293"/>
    <w:rsid w:val="00F774FC"/>
    <w:rsid w:val="00F81591"/>
    <w:rsid w:val="00F833B3"/>
    <w:rsid w:val="00F83B30"/>
    <w:rsid w:val="00F85F58"/>
    <w:rsid w:val="00F86E16"/>
    <w:rsid w:val="00F86F9E"/>
    <w:rsid w:val="00F9009E"/>
    <w:rsid w:val="00F90C08"/>
    <w:rsid w:val="00F915B2"/>
    <w:rsid w:val="00F923D3"/>
    <w:rsid w:val="00F96340"/>
    <w:rsid w:val="00FA09DF"/>
    <w:rsid w:val="00FA0F48"/>
    <w:rsid w:val="00FA166C"/>
    <w:rsid w:val="00FA1EC0"/>
    <w:rsid w:val="00FA31E5"/>
    <w:rsid w:val="00FA51A9"/>
    <w:rsid w:val="00FB044A"/>
    <w:rsid w:val="00FB5DDC"/>
    <w:rsid w:val="00FB6FC8"/>
    <w:rsid w:val="00FC0166"/>
    <w:rsid w:val="00FC0233"/>
    <w:rsid w:val="00FC1643"/>
    <w:rsid w:val="00FC26F9"/>
    <w:rsid w:val="00FC453C"/>
    <w:rsid w:val="00FC4DDC"/>
    <w:rsid w:val="00FC7F83"/>
    <w:rsid w:val="00FD1E90"/>
    <w:rsid w:val="00FD2AAB"/>
    <w:rsid w:val="00FD2E78"/>
    <w:rsid w:val="00FE1637"/>
    <w:rsid w:val="00FE66FE"/>
    <w:rsid w:val="00FF5894"/>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4240A"/>
  </w:style>
  <w:style w:type="paragraph" w:styleId="Heading1">
    <w:name w:val="heading 1"/>
    <w:basedOn w:val="Normal"/>
    <w:next w:val="Normal"/>
    <w:link w:val="Heading1Char"/>
    <w:uiPriority w:val="9"/>
    <w:qFormat/>
    <w:rsid w:val="00A33EAC"/>
    <w:pPr>
      <w:keepNext/>
      <w:keepLines/>
      <w:spacing w:before="480" w:after="0"/>
      <w:outlineLvl w:val="0"/>
    </w:pPr>
    <w:rPr>
      <w:rFonts w:asciiTheme="majorHAnsi" w:eastAsiaTheme="majorEastAsia" w:hAnsiTheme="majorHAnsi" w:cstheme="majorBidi"/>
      <w:b/>
      <w:bCs/>
      <w:color w:val="365F91" w:themeColor="accent1" w:themeShade="BF"/>
      <w:sz w:val="28"/>
      <w:szCs w:val="28"/>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D132C"/>
    <w:pPr>
      <w:tabs>
        <w:tab w:val="center" w:pos="4680"/>
        <w:tab w:val="right" w:pos="9360"/>
      </w:tabs>
      <w:spacing w:after="0" w:line="240" w:lineRule="auto"/>
    </w:pPr>
  </w:style>
  <w:style w:type="character" w:customStyle="1" w:styleId="HeaderChar">
    <w:name w:val="Header Char"/>
    <w:basedOn w:val="DefaultParagraphFont"/>
    <w:link w:val="Header"/>
    <w:uiPriority w:val="99"/>
    <w:rsid w:val="002D132C"/>
  </w:style>
  <w:style w:type="paragraph" w:styleId="Footer">
    <w:name w:val="footer"/>
    <w:basedOn w:val="Normal"/>
    <w:link w:val="FooterChar"/>
    <w:uiPriority w:val="99"/>
    <w:unhideWhenUsed/>
    <w:rsid w:val="002D132C"/>
    <w:pPr>
      <w:tabs>
        <w:tab w:val="center" w:pos="4680"/>
        <w:tab w:val="right" w:pos="9360"/>
      </w:tabs>
      <w:spacing w:after="0" w:line="240" w:lineRule="auto"/>
    </w:pPr>
  </w:style>
  <w:style w:type="character" w:customStyle="1" w:styleId="FooterChar">
    <w:name w:val="Footer Char"/>
    <w:basedOn w:val="DefaultParagraphFont"/>
    <w:link w:val="Footer"/>
    <w:uiPriority w:val="99"/>
    <w:rsid w:val="002D132C"/>
  </w:style>
  <w:style w:type="paragraph" w:styleId="BalloonText">
    <w:name w:val="Balloon Text"/>
    <w:basedOn w:val="Normal"/>
    <w:link w:val="BalloonTextChar"/>
    <w:uiPriority w:val="99"/>
    <w:semiHidden/>
    <w:unhideWhenUsed/>
    <w:rsid w:val="002D132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D132C"/>
    <w:rPr>
      <w:rFonts w:ascii="Tahoma" w:hAnsi="Tahoma" w:cs="Tahoma"/>
      <w:sz w:val="16"/>
      <w:szCs w:val="16"/>
    </w:rPr>
  </w:style>
  <w:style w:type="paragraph" w:styleId="ListParagraph">
    <w:name w:val="List Paragraph"/>
    <w:basedOn w:val="Normal"/>
    <w:uiPriority w:val="34"/>
    <w:qFormat/>
    <w:rsid w:val="007F7D76"/>
    <w:pPr>
      <w:ind w:left="720"/>
      <w:contextualSpacing/>
    </w:pPr>
  </w:style>
  <w:style w:type="table" w:styleId="TableGrid">
    <w:name w:val="Table Grid"/>
    <w:basedOn w:val="TableNormal"/>
    <w:uiPriority w:val="59"/>
    <w:rsid w:val="00CF7087"/>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NoSpacing">
    <w:name w:val="No Spacing"/>
    <w:uiPriority w:val="1"/>
    <w:qFormat/>
    <w:rsid w:val="00A74F74"/>
    <w:pPr>
      <w:spacing w:after="0" w:line="240" w:lineRule="auto"/>
    </w:pPr>
  </w:style>
  <w:style w:type="character" w:customStyle="1" w:styleId="Heading1Char">
    <w:name w:val="Heading 1 Char"/>
    <w:basedOn w:val="DefaultParagraphFont"/>
    <w:link w:val="Heading1"/>
    <w:uiPriority w:val="9"/>
    <w:rsid w:val="00A33EAC"/>
    <w:rPr>
      <w:rFonts w:asciiTheme="majorHAnsi" w:eastAsiaTheme="majorEastAsia" w:hAnsiTheme="majorHAnsi" w:cstheme="majorBidi"/>
      <w:b/>
      <w:bCs/>
      <w:color w:val="365F91" w:themeColor="accent1" w:themeShade="BF"/>
      <w:sz w:val="28"/>
      <w:szCs w:val="28"/>
      <w:lang w:eastAsia="ja-JP"/>
    </w:rPr>
  </w:style>
  <w:style w:type="table" w:customStyle="1" w:styleId="TableGrid1">
    <w:name w:val="Table Grid1"/>
    <w:basedOn w:val="TableNormal"/>
    <w:next w:val="TableGrid"/>
    <w:uiPriority w:val="59"/>
    <w:rsid w:val="00A05E7D"/>
    <w:pPr>
      <w:spacing w:after="0" w:line="240" w:lineRule="auto"/>
    </w:pPr>
    <w:rPr>
      <w:rFonts w:eastAsia="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rsid w:val="00E60B36"/>
    <w:rPr>
      <w:rFonts w:cs="Times New Roman"/>
      <w:color w:val="0000FF"/>
      <w:u w:val="single"/>
    </w:rPr>
  </w:style>
  <w:style w:type="table" w:customStyle="1" w:styleId="TableGrid2">
    <w:name w:val="Table Grid2"/>
    <w:basedOn w:val="TableNormal"/>
    <w:next w:val="TableGrid"/>
    <w:uiPriority w:val="59"/>
    <w:rsid w:val="00F4240A"/>
    <w:pPr>
      <w:spacing w:after="0" w:line="240" w:lineRule="auto"/>
    </w:pPr>
    <w:rPr>
      <w:rFonts w:cs="Times New Roman"/>
      <w:lang w:val="sq-AL" w:eastAsia="sq-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F4240A"/>
    <w:pPr>
      <w:widowControl w:val="0"/>
      <w:autoSpaceDE w:val="0"/>
      <w:autoSpaceDN w:val="0"/>
      <w:adjustRightInd w:val="0"/>
      <w:spacing w:after="0" w:line="240" w:lineRule="auto"/>
    </w:pPr>
    <w:rPr>
      <w:rFonts w:ascii="Calibri" w:hAnsi="Calibri" w:cs="Calibri"/>
      <w:color w:val="000000"/>
      <w:sz w:val="24"/>
      <w:szCs w:val="24"/>
      <w:lang w:val="sq-AL" w:eastAsia="sq-AL"/>
    </w:rPr>
  </w:style>
  <w:style w:type="paragraph" w:styleId="BodyText">
    <w:name w:val="Body Text"/>
    <w:basedOn w:val="Normal"/>
    <w:link w:val="BodyTextChar"/>
    <w:rsid w:val="00B04552"/>
    <w:pPr>
      <w:spacing w:after="0" w:line="240" w:lineRule="auto"/>
      <w:jc w:val="center"/>
    </w:pPr>
    <w:rPr>
      <w:rFonts w:ascii="Times New Roman" w:eastAsia="Times New Roman" w:hAnsi="Times New Roman" w:cs="Times New Roman"/>
      <w:b/>
      <w:bCs/>
      <w:noProof/>
      <w:sz w:val="28"/>
      <w:szCs w:val="24"/>
      <w:u w:color="FF00FF"/>
      <w:lang w:val="it-IT"/>
    </w:rPr>
  </w:style>
  <w:style w:type="character" w:customStyle="1" w:styleId="BodyTextChar">
    <w:name w:val="Body Text Char"/>
    <w:basedOn w:val="DefaultParagraphFont"/>
    <w:link w:val="BodyText"/>
    <w:rsid w:val="00B04552"/>
    <w:rPr>
      <w:rFonts w:ascii="Times New Roman" w:eastAsia="Times New Roman" w:hAnsi="Times New Roman" w:cs="Times New Roman"/>
      <w:b/>
      <w:bCs/>
      <w:noProof/>
      <w:sz w:val="28"/>
      <w:szCs w:val="24"/>
      <w:u w:color="FF00FF"/>
      <w:lang w:val="it-I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4240A"/>
  </w:style>
  <w:style w:type="paragraph" w:styleId="Heading1">
    <w:name w:val="heading 1"/>
    <w:basedOn w:val="Normal"/>
    <w:next w:val="Normal"/>
    <w:link w:val="Heading1Char"/>
    <w:uiPriority w:val="9"/>
    <w:qFormat/>
    <w:rsid w:val="00A33EAC"/>
    <w:pPr>
      <w:keepNext/>
      <w:keepLines/>
      <w:spacing w:before="480" w:after="0"/>
      <w:outlineLvl w:val="0"/>
    </w:pPr>
    <w:rPr>
      <w:rFonts w:asciiTheme="majorHAnsi" w:eastAsiaTheme="majorEastAsia" w:hAnsiTheme="majorHAnsi" w:cstheme="majorBidi"/>
      <w:b/>
      <w:bCs/>
      <w:color w:val="365F91" w:themeColor="accent1" w:themeShade="BF"/>
      <w:sz w:val="28"/>
      <w:szCs w:val="28"/>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D132C"/>
    <w:pPr>
      <w:tabs>
        <w:tab w:val="center" w:pos="4680"/>
        <w:tab w:val="right" w:pos="9360"/>
      </w:tabs>
      <w:spacing w:after="0" w:line="240" w:lineRule="auto"/>
    </w:pPr>
  </w:style>
  <w:style w:type="character" w:customStyle="1" w:styleId="HeaderChar">
    <w:name w:val="Header Char"/>
    <w:basedOn w:val="DefaultParagraphFont"/>
    <w:link w:val="Header"/>
    <w:uiPriority w:val="99"/>
    <w:rsid w:val="002D132C"/>
  </w:style>
  <w:style w:type="paragraph" w:styleId="Footer">
    <w:name w:val="footer"/>
    <w:basedOn w:val="Normal"/>
    <w:link w:val="FooterChar"/>
    <w:uiPriority w:val="99"/>
    <w:unhideWhenUsed/>
    <w:rsid w:val="002D132C"/>
    <w:pPr>
      <w:tabs>
        <w:tab w:val="center" w:pos="4680"/>
        <w:tab w:val="right" w:pos="9360"/>
      </w:tabs>
      <w:spacing w:after="0" w:line="240" w:lineRule="auto"/>
    </w:pPr>
  </w:style>
  <w:style w:type="character" w:customStyle="1" w:styleId="FooterChar">
    <w:name w:val="Footer Char"/>
    <w:basedOn w:val="DefaultParagraphFont"/>
    <w:link w:val="Footer"/>
    <w:uiPriority w:val="99"/>
    <w:rsid w:val="002D132C"/>
  </w:style>
  <w:style w:type="paragraph" w:styleId="BalloonText">
    <w:name w:val="Balloon Text"/>
    <w:basedOn w:val="Normal"/>
    <w:link w:val="BalloonTextChar"/>
    <w:uiPriority w:val="99"/>
    <w:semiHidden/>
    <w:unhideWhenUsed/>
    <w:rsid w:val="002D132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D132C"/>
    <w:rPr>
      <w:rFonts w:ascii="Tahoma" w:hAnsi="Tahoma" w:cs="Tahoma"/>
      <w:sz w:val="16"/>
      <w:szCs w:val="16"/>
    </w:rPr>
  </w:style>
  <w:style w:type="paragraph" w:styleId="ListParagraph">
    <w:name w:val="List Paragraph"/>
    <w:basedOn w:val="Normal"/>
    <w:uiPriority w:val="99"/>
    <w:qFormat/>
    <w:rsid w:val="007F7D76"/>
    <w:pPr>
      <w:ind w:left="720"/>
      <w:contextualSpacing/>
    </w:pPr>
  </w:style>
  <w:style w:type="table" w:styleId="TableGrid">
    <w:name w:val="Table Grid"/>
    <w:basedOn w:val="TableNormal"/>
    <w:uiPriority w:val="59"/>
    <w:rsid w:val="00CF7087"/>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NoSpacing">
    <w:name w:val="No Spacing"/>
    <w:uiPriority w:val="1"/>
    <w:qFormat/>
    <w:rsid w:val="00A74F74"/>
    <w:pPr>
      <w:spacing w:after="0" w:line="240" w:lineRule="auto"/>
    </w:pPr>
  </w:style>
  <w:style w:type="character" w:customStyle="1" w:styleId="Heading1Char">
    <w:name w:val="Heading 1 Char"/>
    <w:basedOn w:val="DefaultParagraphFont"/>
    <w:link w:val="Heading1"/>
    <w:uiPriority w:val="9"/>
    <w:rsid w:val="00A33EAC"/>
    <w:rPr>
      <w:rFonts w:asciiTheme="majorHAnsi" w:eastAsiaTheme="majorEastAsia" w:hAnsiTheme="majorHAnsi" w:cstheme="majorBidi"/>
      <w:b/>
      <w:bCs/>
      <w:color w:val="365F91" w:themeColor="accent1" w:themeShade="BF"/>
      <w:sz w:val="28"/>
      <w:szCs w:val="28"/>
      <w:lang w:eastAsia="ja-JP"/>
    </w:rPr>
  </w:style>
  <w:style w:type="table" w:customStyle="1" w:styleId="TableGrid1">
    <w:name w:val="Table Grid1"/>
    <w:basedOn w:val="TableNormal"/>
    <w:next w:val="TableGrid"/>
    <w:uiPriority w:val="59"/>
    <w:rsid w:val="00A05E7D"/>
    <w:pPr>
      <w:spacing w:after="0" w:line="240" w:lineRule="auto"/>
    </w:pPr>
    <w:rPr>
      <w:rFonts w:eastAsia="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rsid w:val="00E60B36"/>
    <w:rPr>
      <w:rFonts w:cs="Times New Roman"/>
      <w:color w:val="0000FF"/>
      <w:u w:val="single"/>
    </w:rPr>
  </w:style>
  <w:style w:type="table" w:customStyle="1" w:styleId="TableGrid2">
    <w:name w:val="Table Grid2"/>
    <w:basedOn w:val="TableNormal"/>
    <w:next w:val="TableGrid"/>
    <w:uiPriority w:val="59"/>
    <w:rsid w:val="00F4240A"/>
    <w:pPr>
      <w:spacing w:after="0" w:line="240" w:lineRule="auto"/>
    </w:pPr>
    <w:rPr>
      <w:rFonts w:cs="Times New Roman"/>
      <w:lang w:val="sq-AL" w:eastAsia="sq-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F4240A"/>
    <w:pPr>
      <w:widowControl w:val="0"/>
      <w:autoSpaceDE w:val="0"/>
      <w:autoSpaceDN w:val="0"/>
      <w:adjustRightInd w:val="0"/>
      <w:spacing w:after="0" w:line="240" w:lineRule="auto"/>
    </w:pPr>
    <w:rPr>
      <w:rFonts w:ascii="Calibri" w:hAnsi="Calibri" w:cs="Calibri"/>
      <w:color w:val="000000"/>
      <w:sz w:val="24"/>
      <w:szCs w:val="24"/>
      <w:lang w:val="sq-AL" w:eastAsia="sq-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7023614">
      <w:bodyDiv w:val="1"/>
      <w:marLeft w:val="0"/>
      <w:marRight w:val="0"/>
      <w:marTop w:val="0"/>
      <w:marBottom w:val="0"/>
      <w:divBdr>
        <w:top w:val="none" w:sz="0" w:space="0" w:color="auto"/>
        <w:left w:val="none" w:sz="0" w:space="0" w:color="auto"/>
        <w:bottom w:val="none" w:sz="0" w:space="0" w:color="auto"/>
        <w:right w:val="none" w:sz="0" w:space="0" w:color="auto"/>
      </w:divBdr>
    </w:div>
    <w:div w:id="888344071">
      <w:bodyDiv w:val="1"/>
      <w:marLeft w:val="0"/>
      <w:marRight w:val="0"/>
      <w:marTop w:val="0"/>
      <w:marBottom w:val="0"/>
      <w:divBdr>
        <w:top w:val="none" w:sz="0" w:space="0" w:color="auto"/>
        <w:left w:val="none" w:sz="0" w:space="0" w:color="auto"/>
        <w:bottom w:val="none" w:sz="0" w:space="0" w:color="auto"/>
        <w:right w:val="none" w:sz="0" w:space="0" w:color="auto"/>
      </w:divBdr>
    </w:div>
    <w:div w:id="1790472387">
      <w:bodyDiv w:val="1"/>
      <w:marLeft w:val="0"/>
      <w:marRight w:val="0"/>
      <w:marTop w:val="0"/>
      <w:marBottom w:val="0"/>
      <w:divBdr>
        <w:top w:val="none" w:sz="0" w:space="0" w:color="auto"/>
        <w:left w:val="none" w:sz="0" w:space="0" w:color="auto"/>
        <w:bottom w:val="none" w:sz="0" w:space="0" w:color="auto"/>
        <w:right w:val="none" w:sz="0" w:space="0" w:color="auto"/>
      </w:divBdr>
    </w:div>
    <w:div w:id="21256843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dap.gov.al"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dap.gov.al/vende-vakante/udhezime-dokumenta/219-udhezime-dokumenta"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dap.gov.al/2014-03-21-12-52-44/udhezime/426-udhezim-nr-2-date-27-03-2015" TargetMode="External"/><Relationship Id="rId5" Type="http://schemas.openxmlformats.org/officeDocument/2006/relationships/settings" Target="settings.xml"/><Relationship Id="rId15" Type="http://schemas.openxmlformats.org/officeDocument/2006/relationships/header" Target="header1.xml"/><Relationship Id="rId10" Type="http://schemas.openxmlformats.org/officeDocument/2006/relationships/hyperlink" Target="http://www.dap.gov.al" TargetMode="External"/><Relationship Id="rId4" Type="http://schemas.microsoft.com/office/2007/relationships/stylesWithEffects" Target="stylesWithEffects.xml"/><Relationship Id="rId9" Type="http://schemas.openxmlformats.org/officeDocument/2006/relationships/hyperlink" Target="http://dap.gov.al/vende-vakante/udhezime-dokumenta/219-udhezime-dokumenta" TargetMode="External"/><Relationship Id="rId14" Type="http://schemas.openxmlformats.org/officeDocument/2006/relationships/hyperlink" Target="http://dap.gov.al/2014-03-21-12-52-44/udhezime/426-udhezim-nr-2-date-27-03-2015"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4E1D389-CC32-4B64-B588-67725C151B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TotalTime>
  <Pages>1</Pages>
  <Words>2086</Words>
  <Characters>11896</Characters>
  <Application>Microsoft Office Word</Application>
  <DocSecurity>0</DocSecurity>
  <Lines>99</Lines>
  <Paragraphs>27</Paragraphs>
  <ScaleCrop>false</ScaleCrop>
  <HeadingPairs>
    <vt:vector size="2" baseType="variant">
      <vt:variant>
        <vt:lpstr>Title</vt:lpstr>
      </vt:variant>
      <vt:variant>
        <vt:i4>1</vt:i4>
      </vt:variant>
    </vt:vector>
  </HeadingPairs>
  <TitlesOfParts>
    <vt:vector size="1" baseType="lpstr">
      <vt:lpstr/>
    </vt:vector>
  </TitlesOfParts>
  <Company>NONE</Company>
  <LinksUpToDate>false</LinksUpToDate>
  <CharactersWithSpaces>13955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Beni</dc:creator>
  <cp:lastModifiedBy>PC</cp:lastModifiedBy>
  <cp:revision>14</cp:revision>
  <cp:lastPrinted>2023-10-13T08:26:00Z</cp:lastPrinted>
  <dcterms:created xsi:type="dcterms:W3CDTF">2020-12-06T18:39:00Z</dcterms:created>
  <dcterms:modified xsi:type="dcterms:W3CDTF">2023-10-13T10:44:00Z</dcterms:modified>
</cp:coreProperties>
</file>