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FFC55" w14:textId="62F9DD66" w:rsidR="0026717A" w:rsidRPr="00071D81" w:rsidRDefault="00940237" w:rsidP="00940237">
      <w:pPr>
        <w:pStyle w:val="NoSpacing"/>
        <w:ind w:left="-90" w:hanging="90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4905042" wp14:editId="137A0F85">
            <wp:simplePos x="0" y="0"/>
            <wp:positionH relativeFrom="page">
              <wp:align>center</wp:align>
            </wp:positionH>
            <wp:positionV relativeFrom="paragraph">
              <wp:posOffset>-781050</wp:posOffset>
            </wp:positionV>
            <wp:extent cx="7086600" cy="1095375"/>
            <wp:effectExtent l="0" t="0" r="0" b="9525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001F58" w14:textId="77777777" w:rsidR="00997514" w:rsidRPr="00071D81" w:rsidRDefault="00997514" w:rsidP="00512832">
      <w:pPr>
        <w:tabs>
          <w:tab w:val="left" w:pos="2730"/>
        </w:tabs>
        <w:spacing w:after="0"/>
        <w:ind w:left="-90" w:hanging="90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52BF6456" w14:textId="6AEA7ADE" w:rsidR="00997514" w:rsidRPr="00071D81" w:rsidRDefault="0026717A" w:rsidP="00512832">
      <w:pPr>
        <w:tabs>
          <w:tab w:val="left" w:pos="2730"/>
          <w:tab w:val="left" w:pos="3075"/>
          <w:tab w:val="center" w:pos="4455"/>
        </w:tabs>
        <w:spacing w:after="0"/>
        <w:ind w:left="-90" w:hanging="9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71D81">
        <w:rPr>
          <w:rFonts w:ascii="Times New Roman" w:hAnsi="Times New Roman" w:cs="Times New Roman"/>
          <w:b/>
          <w:sz w:val="24"/>
          <w:szCs w:val="24"/>
          <w:lang w:val="sq-AL"/>
        </w:rPr>
        <w:t>BASHKIA VORË</w:t>
      </w:r>
    </w:p>
    <w:p w14:paraId="13790A44" w14:textId="40788B63" w:rsidR="0026717A" w:rsidRPr="00071D81" w:rsidRDefault="00506529" w:rsidP="00512832">
      <w:pPr>
        <w:tabs>
          <w:tab w:val="left" w:pos="2010"/>
          <w:tab w:val="left" w:pos="2730"/>
          <w:tab w:val="center" w:pos="4455"/>
        </w:tabs>
        <w:spacing w:after="0"/>
        <w:ind w:left="-90" w:hanging="9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71D81">
        <w:rPr>
          <w:rFonts w:ascii="Times New Roman" w:hAnsi="Times New Roman" w:cs="Times New Roman"/>
          <w:b/>
          <w:caps/>
          <w:sz w:val="24"/>
          <w:szCs w:val="24"/>
          <w:lang w:val="sq-AL"/>
        </w:rPr>
        <w:t>DREJTORIA E BURIMEVE NJERëZORE</w:t>
      </w:r>
    </w:p>
    <w:p w14:paraId="258B9012" w14:textId="77777777" w:rsidR="00940237" w:rsidRPr="00071D81" w:rsidRDefault="00940237" w:rsidP="00512832">
      <w:pPr>
        <w:spacing w:after="0" w:line="240" w:lineRule="auto"/>
        <w:ind w:left="-90" w:hanging="90"/>
        <w:jc w:val="center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</w:p>
    <w:p w14:paraId="3111768F" w14:textId="277D3DC0" w:rsidR="0026717A" w:rsidRPr="00071D81" w:rsidRDefault="0026717A" w:rsidP="00624285">
      <w:pPr>
        <w:tabs>
          <w:tab w:val="left" w:pos="2730"/>
        </w:tabs>
        <w:ind w:left="-90" w:hanging="90"/>
        <w:rPr>
          <w:rFonts w:ascii="Times New Roman" w:hAnsi="Times New Roman" w:cs="Times New Roman"/>
          <w:sz w:val="24"/>
          <w:szCs w:val="24"/>
          <w:lang w:val="sq-AL"/>
        </w:rPr>
      </w:pPr>
      <w:r w:rsidRPr="00071D81">
        <w:rPr>
          <w:rFonts w:ascii="Times New Roman" w:hAnsi="Times New Roman" w:cs="Times New Roman"/>
          <w:sz w:val="24"/>
          <w:szCs w:val="24"/>
          <w:lang w:val="sq-AL"/>
        </w:rPr>
        <w:t xml:space="preserve">Nr.______prot.                                                             </w:t>
      </w:r>
      <w:r w:rsidR="00997514" w:rsidRPr="00071D81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7128AE" w:rsidRPr="00071D81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</w:t>
      </w:r>
      <w:r w:rsidRPr="00071D81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E14B2D" w:rsidRPr="00071D81">
        <w:rPr>
          <w:rFonts w:ascii="Times New Roman" w:hAnsi="Times New Roman" w:cs="Times New Roman"/>
          <w:sz w:val="24"/>
          <w:szCs w:val="24"/>
          <w:lang w:val="sq-AL"/>
        </w:rPr>
        <w:t xml:space="preserve">            Vorë, më___.___.202</w:t>
      </w:r>
      <w:r w:rsidR="00803229">
        <w:rPr>
          <w:rFonts w:ascii="Times New Roman" w:hAnsi="Times New Roman" w:cs="Times New Roman"/>
          <w:sz w:val="24"/>
          <w:szCs w:val="24"/>
          <w:lang w:val="sq-AL"/>
        </w:rPr>
        <w:t>3</w:t>
      </w:r>
    </w:p>
    <w:p w14:paraId="05FE2558" w14:textId="77777777" w:rsidR="00913192" w:rsidRPr="00071D81" w:rsidRDefault="00FA4867" w:rsidP="006F0169">
      <w:pPr>
        <w:pStyle w:val="NoSpacing"/>
        <w:ind w:left="-90" w:hanging="90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SHPALLJE PËR </w:t>
      </w:r>
    </w:p>
    <w:p w14:paraId="72BD7615" w14:textId="77777777" w:rsidR="007428DA" w:rsidRDefault="00913192" w:rsidP="006F0169">
      <w:pPr>
        <w:pStyle w:val="NoSpacing"/>
        <w:ind w:left="-90" w:hanging="90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LËVIZJE PARALELE </w:t>
      </w:r>
    </w:p>
    <w:p w14:paraId="01EB48D6" w14:textId="5792C6AD" w:rsidR="006070AA" w:rsidRPr="00071D81" w:rsidRDefault="006070AA" w:rsidP="006F0169">
      <w:pPr>
        <w:pStyle w:val="NoSpacing"/>
        <w:ind w:left="-90" w:hanging="90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DHE</w:t>
      </w:r>
      <w:r w:rsidR="00403069" w:rsidRPr="00071D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26717A" w:rsidRPr="00071D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PRANIM </w:t>
      </w:r>
      <w:r w:rsidR="007F3465" w:rsidRPr="00071D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NË</w:t>
      </w:r>
      <w:r w:rsidR="0026717A" w:rsidRPr="00071D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SH</w:t>
      </w:r>
      <w:r w:rsidR="00A0082C" w:rsidRPr="00071D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Ë</w:t>
      </w:r>
      <w:r w:rsidR="007F3465" w:rsidRPr="00071D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RBIMIN</w:t>
      </w:r>
      <w:r w:rsidR="0026717A" w:rsidRPr="00071D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CIVIL</w:t>
      </w:r>
    </w:p>
    <w:p w14:paraId="3A55DF22" w14:textId="77777777" w:rsidR="00FA4867" w:rsidRPr="00071D81" w:rsidRDefault="00FA4867" w:rsidP="006F0169">
      <w:pPr>
        <w:pStyle w:val="NoSpacing"/>
        <w:ind w:left="-90" w:hanging="9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NË KATEGOR</w:t>
      </w:r>
      <w:r w:rsidR="0026717A" w:rsidRPr="00071D8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INË</w:t>
      </w:r>
      <w:r w:rsidR="007F115B" w:rsidRPr="00071D8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</w:t>
      </w:r>
      <w:r w:rsidR="0026717A" w:rsidRPr="00071D8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E</w:t>
      </w:r>
      <w:r w:rsidR="00913192" w:rsidRPr="00071D8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KZEKUTIVE</w:t>
      </w:r>
    </w:p>
    <w:p w14:paraId="0B5DE756" w14:textId="77777777" w:rsidR="00A66BC2" w:rsidRPr="00071D81" w:rsidRDefault="00A66BC2" w:rsidP="006F0169">
      <w:pPr>
        <w:pStyle w:val="NoSpacing"/>
        <w:ind w:left="-90" w:hanging="9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14:paraId="4B52FE55" w14:textId="35CC76E4" w:rsidR="002136BD" w:rsidRDefault="00A66BC2" w:rsidP="002136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Specialist</w:t>
      </w:r>
      <w:r w:rsidR="0006263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Menaxhimit</w:t>
      </w:r>
      <w:proofErr w:type="spellEnd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4F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proofErr w:type="spellEnd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Infrastruktur</w:t>
      </w:r>
      <w:r w:rsidR="004F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proofErr w:type="spellEnd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Arsimore</w:t>
      </w:r>
      <w:proofErr w:type="spellEnd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Pun</w:t>
      </w:r>
      <w:r w:rsidR="004F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</w:t>
      </w:r>
      <w:proofErr w:type="spellEnd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332E0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Publike</w:t>
      </w:r>
      <w:proofErr w:type="spellEnd"/>
      <w:r w:rsidR="002136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>Drejtoria</w:t>
      </w:r>
      <w:proofErr w:type="spellEnd"/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36B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>Mir</w:t>
      </w:r>
      <w:r w:rsidR="00E83ADC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>mbajtjes</w:t>
      </w:r>
      <w:proofErr w:type="spellEnd"/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36B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>he</w:t>
      </w:r>
      <w:proofErr w:type="spellEnd"/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>Mbikqyrjes</w:t>
      </w:r>
      <w:proofErr w:type="spellEnd"/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36B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>Infrastruktur</w:t>
      </w:r>
      <w:r w:rsidR="00E83ADC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2136BD" w:rsidRPr="007D1F12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</w:p>
    <w:p w14:paraId="2C807967" w14:textId="49F3D06E" w:rsidR="000B4880" w:rsidRPr="00071D81" w:rsidRDefault="000B4880" w:rsidP="006F0169">
      <w:pPr>
        <w:pStyle w:val="NoSpacing"/>
        <w:ind w:left="-90" w:hanging="9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14:paraId="57BE2FDF" w14:textId="77777777" w:rsidR="00A66BC2" w:rsidRPr="00071D81" w:rsidRDefault="00A66BC2" w:rsidP="006F0169">
      <w:pPr>
        <w:shd w:val="clear" w:color="auto" w:fill="FFFFFF"/>
        <w:spacing w:before="100" w:beforeAutospacing="1" w:after="100" w:afterAutospacing="1" w:line="240" w:lineRule="auto"/>
        <w:ind w:left="-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zbatim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ligjit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152/2013 “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nëpunësin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civil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” (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ndryshuar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neni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25,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Vendimit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Ministrave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243,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datë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18/03/2015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"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pranimin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lëvizjen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paralele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perjudhën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provës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emërimin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kategorinë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ekzekutive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".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Njësia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Menaxhimit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Burimeve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Njerëzore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shpall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procedurat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lëvizjes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paralele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pranimit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shërbimin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civil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pozicionin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63F547B" w14:textId="53D8A257" w:rsidR="00913192" w:rsidRPr="00071D81" w:rsidRDefault="00913192" w:rsidP="0057535C">
      <w:pPr>
        <w:pStyle w:val="NoSpacing"/>
        <w:ind w:left="-90" w:hanging="9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(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r w:rsidR="005F25FA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Specialist </w:t>
      </w:r>
      <w:proofErr w:type="spellStart"/>
      <w:r w:rsidR="005F25FA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</w:t>
      </w:r>
      <w:proofErr w:type="spellEnd"/>
      <w:r w:rsidR="005F25FA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F25FA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Sektorin</w:t>
      </w:r>
      <w:proofErr w:type="spellEnd"/>
      <w:r w:rsidR="005F25FA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Menaxhimit</w:t>
      </w:r>
      <w:proofErr w:type="spellEnd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4F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proofErr w:type="spellEnd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Infrastruktur</w:t>
      </w:r>
      <w:r w:rsidR="004F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proofErr w:type="spellEnd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Arsimore</w:t>
      </w:r>
      <w:proofErr w:type="spellEnd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Pun</w:t>
      </w:r>
      <w:r w:rsidR="004F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</w:t>
      </w:r>
      <w:proofErr w:type="spellEnd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36311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Publike</w:t>
      </w:r>
      <w:proofErr w:type="spellEnd"/>
      <w:r w:rsidR="007F115B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kategoria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pagës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220C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IV-</w:t>
      </w:r>
      <w:r w:rsidR="0057535C"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</w:p>
    <w:p w14:paraId="3698BDB0" w14:textId="77777777" w:rsidR="00913192" w:rsidRPr="00071D81" w:rsidRDefault="00913192" w:rsidP="006F01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-90"/>
        <w:jc w:val="both"/>
        <w:outlineLvl w:val="2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Pozicioni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sipër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u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ofrohet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fillimisht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nëpunësve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civilë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njëjtës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kategori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procedurën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lëvizjes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paralele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!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Nëse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përfundim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procedurës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lëvizjes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paralele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rezulton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se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ky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pozicion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është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ende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vakant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ai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është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vlefshëm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konkurimin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nëpërmjet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procedurës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pranimit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shërbimin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civil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kategorinë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ekzekutive</w:t>
      </w:r>
      <w:proofErr w:type="spellEnd"/>
    </w:p>
    <w:p w14:paraId="6E5029BB" w14:textId="363FE026" w:rsidR="00913192" w:rsidRPr="00071D81" w:rsidRDefault="00913192" w:rsidP="006F0169">
      <w:pPr>
        <w:shd w:val="clear" w:color="auto" w:fill="FFFFFF"/>
        <w:spacing w:after="0" w:line="240" w:lineRule="auto"/>
        <w:ind w:left="-9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dy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procedurat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lëvizje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paralele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pranim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shërbimin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civil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kategorinë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ekzekutive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aplikohet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njëjtën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kohë</w:t>
      </w:r>
      <w:proofErr w:type="spellEnd"/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p w14:paraId="145DE213" w14:textId="77777777" w:rsidR="00913192" w:rsidRPr="00071D81" w:rsidRDefault="009F08D2" w:rsidP="006F0169">
      <w:pPr>
        <w:shd w:val="clear" w:color="auto" w:fill="FFFFFF"/>
        <w:spacing w:after="0" w:line="240" w:lineRule="auto"/>
        <w:ind w:left="-90" w:hanging="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pict w14:anchorId="7E162E61">
          <v:rect id="_x0000_i1025" style="width:0;height:0" o:hralign="center" o:hrstd="t" o:hr="t" fillcolor="#a0a0a0" stroked="f"/>
        </w:pict>
      </w:r>
    </w:p>
    <w:p w14:paraId="70B69F2F" w14:textId="77777777" w:rsidR="00A0082C" w:rsidRPr="00071D81" w:rsidRDefault="00A0082C" w:rsidP="006F0169">
      <w:pPr>
        <w:shd w:val="clear" w:color="auto" w:fill="FFFFFF"/>
        <w:spacing w:before="100" w:beforeAutospacing="1" w:after="100" w:afterAutospacing="1" w:line="240" w:lineRule="auto"/>
        <w:ind w:left="-90" w:hanging="9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Afati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dorëzimin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dokumentave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905B554" w14:textId="00429F4F" w:rsidR="00FA4867" w:rsidRPr="00071D81" w:rsidRDefault="00A0082C" w:rsidP="006F0169">
      <w:pPr>
        <w:shd w:val="clear" w:color="auto" w:fill="FFFFFF"/>
        <w:spacing w:before="100" w:beforeAutospacing="1" w:after="100" w:afterAutospacing="1" w:line="240" w:lineRule="auto"/>
        <w:ind w:left="-90" w:hanging="9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LËVIZJE PARALELE</w:t>
      </w:r>
      <w:r w:rsidRPr="00071D8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ab/>
      </w:r>
      <w:r w:rsidR="007128AE" w:rsidRPr="00071D8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                                    </w:t>
      </w:r>
      <w:r w:rsidR="007428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3D37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4F22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.10</w:t>
      </w:r>
      <w:r w:rsidR="00512832"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576B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9F08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pict w14:anchorId="33FE4224">
          <v:rect id="_x0000_i1026" style="width:0;height:0" o:hralign="center" o:hrstd="t" o:hr="t" fillcolor="#a0a0a0" stroked="f"/>
        </w:pict>
      </w:r>
    </w:p>
    <w:p w14:paraId="5B0A16AE" w14:textId="77777777" w:rsidR="002D18CC" w:rsidRPr="00071D81" w:rsidRDefault="002D18CC" w:rsidP="006F0169">
      <w:pPr>
        <w:shd w:val="clear" w:color="auto" w:fill="FFFFFF"/>
        <w:spacing w:before="100" w:beforeAutospacing="1" w:after="100" w:afterAutospacing="1" w:line="240" w:lineRule="auto"/>
        <w:ind w:left="-90" w:hanging="9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Afati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dorëzimin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dokumentave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D14EFC6" w14:textId="199A3930" w:rsidR="002D18CC" w:rsidRPr="00071D81" w:rsidRDefault="00403069" w:rsidP="006F0169">
      <w:pPr>
        <w:shd w:val="clear" w:color="auto" w:fill="FFFFFF"/>
        <w:spacing w:before="100" w:beforeAutospacing="1" w:after="100" w:afterAutospacing="1" w:line="240" w:lineRule="auto"/>
        <w:ind w:left="-90" w:hanging="9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PRANIM nË SHËRBIMIn</w:t>
      </w:r>
      <w:r w:rsidR="002D18CC" w:rsidRPr="00071D8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CIVIL         </w:t>
      </w:r>
      <w:r w:rsidRPr="00071D8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                 </w:t>
      </w:r>
      <w:r w:rsidR="004F22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7428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4F22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.10</w:t>
      </w:r>
      <w:r w:rsidR="00512832"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576B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173F3B40" w14:textId="77777777" w:rsidR="002D18CC" w:rsidRPr="00071D81" w:rsidRDefault="009F08D2" w:rsidP="006F0169">
      <w:pPr>
        <w:shd w:val="clear" w:color="auto" w:fill="FFFFFF"/>
        <w:spacing w:after="0" w:line="240" w:lineRule="auto"/>
        <w:ind w:left="-90" w:hanging="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pict w14:anchorId="3C3C1F24">
          <v:rect id="_x0000_i1027" style="width:0;height:0" o:hralign="center" o:hrstd="t" o:hr="t" fillcolor="#a0a0a0" stroked="f"/>
        </w:pict>
      </w:r>
    </w:p>
    <w:p w14:paraId="575A7304" w14:textId="77777777" w:rsidR="00C67E01" w:rsidRPr="00071D81" w:rsidRDefault="00C67E01" w:rsidP="006F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FB4023" w14:textId="77777777" w:rsidR="00913192" w:rsidRPr="00071D81" w:rsidRDefault="00913192" w:rsidP="006F0169">
      <w:pPr>
        <w:shd w:val="clear" w:color="auto" w:fill="FFFFFF"/>
        <w:spacing w:after="0" w:line="240" w:lineRule="auto"/>
        <w:ind w:left="-90" w:hanging="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D856D5" w14:textId="77777777" w:rsidR="00913192" w:rsidRPr="00071D81" w:rsidRDefault="00913192" w:rsidP="006F0169">
      <w:pPr>
        <w:shd w:val="clear" w:color="auto" w:fill="000000" w:themeFill="text1"/>
        <w:spacing w:after="0" w:line="240" w:lineRule="auto"/>
        <w:ind w:left="-90" w:hanging="9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proofErr w:type="spellStart"/>
      <w:r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Përshkrimi</w:t>
      </w:r>
      <w:proofErr w:type="spellEnd"/>
      <w:r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përg</w:t>
      </w:r>
      <w:r w:rsidR="007128AE"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jithësues</w:t>
      </w:r>
      <w:proofErr w:type="spellEnd"/>
      <w:r w:rsidR="007128AE"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="007128AE"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i</w:t>
      </w:r>
      <w:proofErr w:type="spellEnd"/>
      <w:r w:rsidR="007128AE"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="007128AE"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punës</w:t>
      </w:r>
      <w:proofErr w:type="spellEnd"/>
      <w:r w:rsidR="007128AE"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="007128AE"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për</w:t>
      </w:r>
      <w:proofErr w:type="spellEnd"/>
      <w:r w:rsidR="007128AE"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="007128AE"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pozicionin</w:t>
      </w:r>
      <w:proofErr w:type="spellEnd"/>
      <w:r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si</w:t>
      </w:r>
      <w:proofErr w:type="spellEnd"/>
      <w:r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më</w:t>
      </w:r>
      <w:proofErr w:type="spellEnd"/>
      <w:r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sipër</w:t>
      </w:r>
      <w:proofErr w:type="spellEnd"/>
      <w:r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është</w:t>
      </w:r>
      <w:proofErr w:type="spellEnd"/>
      <w:r w:rsidRPr="00071D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:</w:t>
      </w:r>
    </w:p>
    <w:p w14:paraId="00B166E3" w14:textId="4B86F443" w:rsidR="00913192" w:rsidRPr="00071D81" w:rsidRDefault="00181360" w:rsidP="006F0169">
      <w:pPr>
        <w:shd w:val="clear" w:color="auto" w:fill="000000" w:themeFill="text1"/>
        <w:spacing w:after="0" w:line="240" w:lineRule="auto"/>
        <w:ind w:left="-90" w:hanging="9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</w:p>
    <w:p w14:paraId="6AB90FFE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/>
        </w:rPr>
      </w:pPr>
      <w:proofErr w:type="spellStart"/>
      <w:r w:rsidRPr="00B2136E">
        <w:rPr>
          <w:rFonts w:ascii="Times New Roman" w:hAnsi="Times New Roman"/>
        </w:rPr>
        <w:t>Njeh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dhe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zbaton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aktet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ligjore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dhe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nenligjore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në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fushën</w:t>
      </w:r>
      <w:proofErr w:type="spellEnd"/>
      <w:r w:rsidRPr="00B2136E">
        <w:rPr>
          <w:rFonts w:ascii="Times New Roman" w:hAnsi="Times New Roman"/>
        </w:rPr>
        <w:t xml:space="preserve"> e </w:t>
      </w:r>
      <w:proofErr w:type="spellStart"/>
      <w:r w:rsidRPr="00B2136E">
        <w:rPr>
          <w:rFonts w:ascii="Times New Roman" w:hAnsi="Times New Roman"/>
        </w:rPr>
        <w:t>shërbimeve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publike</w:t>
      </w:r>
      <w:proofErr w:type="spellEnd"/>
      <w:r w:rsidRPr="00B2136E">
        <w:rPr>
          <w:rFonts w:ascii="Times New Roman" w:hAnsi="Times New Roman"/>
        </w:rPr>
        <w:t xml:space="preserve">. </w:t>
      </w:r>
    </w:p>
    <w:p w14:paraId="58A77A55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/>
        </w:rPr>
      </w:pPr>
      <w:proofErr w:type="spellStart"/>
      <w:r w:rsidRPr="00B2136E">
        <w:rPr>
          <w:rFonts w:ascii="Times New Roman" w:hAnsi="Times New Roman"/>
        </w:rPr>
        <w:lastRenderedPageBreak/>
        <w:t>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informojë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në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mënyrë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periodike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përgjegjësin</w:t>
      </w:r>
      <w:proofErr w:type="spellEnd"/>
      <w:r w:rsidRPr="00B2136E">
        <w:rPr>
          <w:rFonts w:ascii="Times New Roman" w:hAnsi="Times New Roman"/>
        </w:rPr>
        <w:t xml:space="preserve"> e </w:t>
      </w:r>
      <w:proofErr w:type="spellStart"/>
      <w:r w:rsidRPr="00B2136E">
        <w:rPr>
          <w:rFonts w:ascii="Times New Roman" w:hAnsi="Times New Roman"/>
        </w:rPr>
        <w:t>sektorit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për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problemet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qe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kane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lidhje</w:t>
      </w:r>
      <w:proofErr w:type="spellEnd"/>
      <w:r w:rsidRPr="00B2136E">
        <w:rPr>
          <w:rFonts w:ascii="Times New Roman" w:hAnsi="Times New Roman"/>
        </w:rPr>
        <w:t xml:space="preserve"> me </w:t>
      </w:r>
      <w:proofErr w:type="spellStart"/>
      <w:r w:rsidRPr="00B2136E">
        <w:rPr>
          <w:rFonts w:ascii="Times New Roman" w:hAnsi="Times New Roman"/>
        </w:rPr>
        <w:t>zbatimin</w:t>
      </w:r>
      <w:proofErr w:type="spellEnd"/>
      <w:r w:rsidRPr="00B2136E">
        <w:rPr>
          <w:rFonts w:ascii="Times New Roman" w:hAnsi="Times New Roman"/>
        </w:rPr>
        <w:t xml:space="preserve"> e </w:t>
      </w:r>
      <w:proofErr w:type="spellStart"/>
      <w:r w:rsidRPr="00B2136E">
        <w:rPr>
          <w:rFonts w:ascii="Times New Roman" w:hAnsi="Times New Roman"/>
        </w:rPr>
        <w:t>legjislacionit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në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fuqi</w:t>
      </w:r>
      <w:proofErr w:type="spellEnd"/>
      <w:r w:rsidRPr="00B2136E">
        <w:rPr>
          <w:rFonts w:ascii="Times New Roman" w:hAnsi="Times New Roman"/>
        </w:rPr>
        <w:t xml:space="preserve">, </w:t>
      </w:r>
      <w:proofErr w:type="spellStart"/>
      <w:r w:rsidRPr="00B2136E">
        <w:rPr>
          <w:rFonts w:ascii="Times New Roman" w:hAnsi="Times New Roman"/>
        </w:rPr>
        <w:t>programeve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dhe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detyrave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dhëna</w:t>
      </w:r>
      <w:proofErr w:type="spellEnd"/>
      <w:r w:rsidRPr="00B2136E">
        <w:rPr>
          <w:rFonts w:ascii="Times New Roman" w:hAnsi="Times New Roman"/>
        </w:rPr>
        <w:t>.</w:t>
      </w:r>
    </w:p>
    <w:p w14:paraId="2C0D00C5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/>
        </w:rPr>
      </w:pPr>
      <w:proofErr w:type="spellStart"/>
      <w:r w:rsidRPr="00B2136E">
        <w:rPr>
          <w:rFonts w:ascii="Times New Roman" w:hAnsi="Times New Roman"/>
        </w:rPr>
        <w:t>Ndjek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korrespondencën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që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i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është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dhënë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për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trajtim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nga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eprori</w:t>
      </w:r>
      <w:proofErr w:type="spellEnd"/>
      <w:r w:rsidRPr="00B2136E">
        <w:rPr>
          <w:rFonts w:ascii="Times New Roman" w:hAnsi="Times New Roman"/>
        </w:rPr>
        <w:t xml:space="preserve">, </w:t>
      </w:r>
      <w:proofErr w:type="spellStart"/>
      <w:r w:rsidRPr="00B2136E">
        <w:rPr>
          <w:rFonts w:ascii="Times New Roman" w:hAnsi="Times New Roman"/>
        </w:rPr>
        <w:t>përgatit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materialin</w:t>
      </w:r>
      <w:proofErr w:type="spellEnd"/>
      <w:r w:rsidRPr="00B2136E">
        <w:rPr>
          <w:rFonts w:ascii="Times New Roman" w:hAnsi="Times New Roman"/>
        </w:rPr>
        <w:t xml:space="preserve">, </w:t>
      </w:r>
      <w:proofErr w:type="spellStart"/>
      <w:r w:rsidRPr="00B2136E">
        <w:rPr>
          <w:rFonts w:ascii="Times New Roman" w:hAnsi="Times New Roman"/>
        </w:rPr>
        <w:t>përgatit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përgjigjet</w:t>
      </w:r>
      <w:proofErr w:type="spellEnd"/>
      <w:r w:rsidRPr="00B2136E">
        <w:rPr>
          <w:rFonts w:ascii="Times New Roman" w:hAnsi="Times New Roman"/>
        </w:rPr>
        <w:t xml:space="preserve"> e </w:t>
      </w:r>
      <w:proofErr w:type="spellStart"/>
      <w:r w:rsidRPr="00B2136E">
        <w:rPr>
          <w:rFonts w:ascii="Times New Roman" w:hAnsi="Times New Roman"/>
        </w:rPr>
        <w:t>shkresave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ankesave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dhe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kërkesave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qytetarëve</w:t>
      </w:r>
      <w:proofErr w:type="spellEnd"/>
      <w:r w:rsidRPr="00B2136E">
        <w:rPr>
          <w:rFonts w:ascii="Times New Roman" w:hAnsi="Times New Roman"/>
        </w:rPr>
        <w:t xml:space="preserve"> me </w:t>
      </w:r>
      <w:proofErr w:type="spellStart"/>
      <w:r w:rsidRPr="00B2136E">
        <w:rPr>
          <w:rFonts w:ascii="Times New Roman" w:hAnsi="Times New Roman"/>
        </w:rPr>
        <w:t>problematika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ndryshme</w:t>
      </w:r>
      <w:proofErr w:type="spellEnd"/>
      <w:r w:rsidRPr="00B2136E">
        <w:rPr>
          <w:rFonts w:ascii="Times New Roman" w:hAnsi="Times New Roman"/>
        </w:rPr>
        <w:t xml:space="preserve">, </w:t>
      </w:r>
      <w:proofErr w:type="spellStart"/>
      <w:r w:rsidRPr="00B2136E">
        <w:rPr>
          <w:rFonts w:ascii="Times New Roman" w:hAnsi="Times New Roman"/>
        </w:rPr>
        <w:t>i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analizon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ato</w:t>
      </w:r>
      <w:proofErr w:type="spellEnd"/>
      <w:r w:rsidRPr="00B2136E">
        <w:rPr>
          <w:rFonts w:ascii="Times New Roman" w:hAnsi="Times New Roman"/>
        </w:rPr>
        <w:t xml:space="preserve"> duke u </w:t>
      </w:r>
      <w:proofErr w:type="spellStart"/>
      <w:r w:rsidRPr="00B2136E">
        <w:rPr>
          <w:rFonts w:ascii="Times New Roman" w:hAnsi="Times New Roman"/>
        </w:rPr>
        <w:t>dhënë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zgjidhje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sipas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kompetencës</w:t>
      </w:r>
      <w:proofErr w:type="spellEnd"/>
      <w:r w:rsidRPr="00B2136E">
        <w:rPr>
          <w:rFonts w:ascii="Times New Roman" w:hAnsi="Times New Roman"/>
        </w:rPr>
        <w:t xml:space="preserve"> se </w:t>
      </w:r>
      <w:proofErr w:type="spellStart"/>
      <w:r w:rsidRPr="00B2136E">
        <w:rPr>
          <w:rFonts w:ascii="Times New Roman" w:hAnsi="Times New Roman"/>
        </w:rPr>
        <w:t>sektorit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dhe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ia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paraqet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përgjegjësit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sektorit</w:t>
      </w:r>
      <w:proofErr w:type="spellEnd"/>
      <w:r w:rsidRPr="00B2136E">
        <w:rPr>
          <w:rFonts w:ascii="Times New Roman" w:hAnsi="Times New Roman"/>
        </w:rPr>
        <w:t>.</w:t>
      </w:r>
    </w:p>
    <w:p w14:paraId="09E36301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/>
        </w:rPr>
      </w:pPr>
      <w:proofErr w:type="spellStart"/>
      <w:r w:rsidRPr="00B2136E">
        <w:rPr>
          <w:rFonts w:ascii="Times New Roman" w:hAnsi="Times New Roman"/>
        </w:rPr>
        <w:t>Përpunon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dhe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përgatit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për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përgjegjësin</w:t>
      </w:r>
      <w:proofErr w:type="spellEnd"/>
      <w:r w:rsidRPr="00B2136E">
        <w:rPr>
          <w:rFonts w:ascii="Times New Roman" w:hAnsi="Times New Roman"/>
        </w:rPr>
        <w:t xml:space="preserve"> e </w:t>
      </w:r>
      <w:proofErr w:type="spellStart"/>
      <w:r w:rsidRPr="00B2136E">
        <w:rPr>
          <w:rFonts w:ascii="Times New Roman" w:hAnsi="Times New Roman"/>
        </w:rPr>
        <w:t>sektorit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raporte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dhe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informacione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problemore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lidhur</w:t>
      </w:r>
      <w:proofErr w:type="spellEnd"/>
      <w:r w:rsidRPr="00B2136E">
        <w:rPr>
          <w:rFonts w:ascii="Times New Roman" w:hAnsi="Times New Roman"/>
        </w:rPr>
        <w:t xml:space="preserve"> me </w:t>
      </w:r>
      <w:proofErr w:type="spellStart"/>
      <w:r w:rsidRPr="00B2136E">
        <w:rPr>
          <w:rFonts w:ascii="Times New Roman" w:hAnsi="Times New Roman"/>
        </w:rPr>
        <w:t>problematikat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që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hasen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në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shqyrtimin</w:t>
      </w:r>
      <w:proofErr w:type="spellEnd"/>
      <w:r w:rsidRPr="00B2136E">
        <w:rPr>
          <w:rFonts w:ascii="Times New Roman" w:hAnsi="Times New Roman"/>
        </w:rPr>
        <w:t xml:space="preserve"> e </w:t>
      </w:r>
      <w:proofErr w:type="spellStart"/>
      <w:r w:rsidRPr="00B2136E">
        <w:rPr>
          <w:rFonts w:ascii="Times New Roman" w:hAnsi="Times New Roman"/>
        </w:rPr>
        <w:t>ankesave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qytetarëve</w:t>
      </w:r>
      <w:proofErr w:type="spellEnd"/>
      <w:r w:rsidRPr="00B2136E">
        <w:rPr>
          <w:rFonts w:ascii="Times New Roman" w:hAnsi="Times New Roman"/>
        </w:rPr>
        <w:t xml:space="preserve">. </w:t>
      </w:r>
    </w:p>
    <w:p w14:paraId="7359E43E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/>
        </w:rPr>
      </w:pPr>
      <w:proofErr w:type="spellStart"/>
      <w:r w:rsidRPr="00B2136E">
        <w:rPr>
          <w:rFonts w:ascii="Times New Roman" w:hAnsi="Times New Roman"/>
        </w:rPr>
        <w:t>Udhëzon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dhe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sqaron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gjithë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interesuarit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për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përgatitjen</w:t>
      </w:r>
      <w:proofErr w:type="spellEnd"/>
      <w:r w:rsidRPr="00B2136E">
        <w:rPr>
          <w:rFonts w:ascii="Times New Roman" w:hAnsi="Times New Roman"/>
        </w:rPr>
        <w:t xml:space="preserve"> e </w:t>
      </w:r>
      <w:proofErr w:type="spellStart"/>
      <w:r w:rsidRPr="00B2136E">
        <w:rPr>
          <w:rFonts w:ascii="Times New Roman" w:hAnsi="Times New Roman"/>
        </w:rPr>
        <w:t>dokumentacionit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nevojshëm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për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aplikim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për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shërbime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që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jep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sektori</w:t>
      </w:r>
      <w:proofErr w:type="spellEnd"/>
      <w:r w:rsidRPr="00B2136E">
        <w:rPr>
          <w:rFonts w:ascii="Times New Roman" w:hAnsi="Times New Roman"/>
        </w:rPr>
        <w:t xml:space="preserve">. </w:t>
      </w:r>
    </w:p>
    <w:p w14:paraId="5A961848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/>
        </w:rPr>
      </w:pPr>
      <w:proofErr w:type="spellStart"/>
      <w:r w:rsidRPr="00B2136E">
        <w:rPr>
          <w:rFonts w:ascii="Times New Roman" w:hAnsi="Times New Roman"/>
        </w:rPr>
        <w:t>Kontrollon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paraprakisht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dokumentacionin</w:t>
      </w:r>
      <w:proofErr w:type="spellEnd"/>
      <w:r w:rsidRPr="00B2136E">
        <w:rPr>
          <w:rFonts w:ascii="Times New Roman" w:hAnsi="Times New Roman"/>
        </w:rPr>
        <w:t xml:space="preserve"> e </w:t>
      </w:r>
      <w:proofErr w:type="spellStart"/>
      <w:r w:rsidRPr="00B2136E">
        <w:rPr>
          <w:rFonts w:ascii="Times New Roman" w:hAnsi="Times New Roman"/>
        </w:rPr>
        <w:t>dorëzuar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nga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interesuarit</w:t>
      </w:r>
      <w:proofErr w:type="spellEnd"/>
      <w:r w:rsidRPr="00B2136E">
        <w:rPr>
          <w:rFonts w:ascii="Times New Roman" w:hAnsi="Times New Roman"/>
        </w:rPr>
        <w:t>.</w:t>
      </w:r>
    </w:p>
    <w:p w14:paraId="4B2E6270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/>
        </w:rPr>
      </w:pPr>
      <w:proofErr w:type="spellStart"/>
      <w:r w:rsidRPr="00B2136E">
        <w:rPr>
          <w:rFonts w:ascii="Times New Roman" w:hAnsi="Times New Roman"/>
        </w:rPr>
        <w:t>Grumbullon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dhëna</w:t>
      </w:r>
      <w:proofErr w:type="spellEnd"/>
      <w:r w:rsidRPr="00B2136E">
        <w:rPr>
          <w:rFonts w:ascii="Times New Roman" w:hAnsi="Times New Roman"/>
        </w:rPr>
        <w:t xml:space="preserve"> me </w:t>
      </w:r>
      <w:proofErr w:type="spellStart"/>
      <w:r w:rsidRPr="00B2136E">
        <w:rPr>
          <w:rFonts w:ascii="Times New Roman" w:hAnsi="Times New Roman"/>
        </w:rPr>
        <w:t>tregues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statistikor</w:t>
      </w:r>
      <w:proofErr w:type="spellEnd"/>
      <w:r w:rsidRPr="00B2136E">
        <w:rPr>
          <w:rFonts w:ascii="Times New Roman" w:hAnsi="Times New Roman"/>
        </w:rPr>
        <w:t xml:space="preserve">, </w:t>
      </w:r>
      <w:proofErr w:type="spellStart"/>
      <w:r w:rsidRPr="00B2136E">
        <w:rPr>
          <w:rFonts w:ascii="Times New Roman" w:hAnsi="Times New Roman"/>
        </w:rPr>
        <w:t>vjetor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dhe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afatmesëm</w:t>
      </w:r>
      <w:proofErr w:type="spellEnd"/>
      <w:r w:rsidRPr="00B2136E">
        <w:rPr>
          <w:rFonts w:ascii="Times New Roman" w:hAnsi="Times New Roman"/>
        </w:rPr>
        <w:t xml:space="preserve"> duke </w:t>
      </w:r>
      <w:proofErr w:type="spellStart"/>
      <w:r w:rsidRPr="00B2136E">
        <w:rPr>
          <w:rFonts w:ascii="Times New Roman" w:hAnsi="Times New Roman"/>
        </w:rPr>
        <w:t>bashkërenduar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punën</w:t>
      </w:r>
      <w:proofErr w:type="spellEnd"/>
      <w:r w:rsidRPr="00B2136E">
        <w:rPr>
          <w:rFonts w:ascii="Times New Roman" w:hAnsi="Times New Roman"/>
        </w:rPr>
        <w:t xml:space="preserve"> me </w:t>
      </w:r>
      <w:proofErr w:type="spellStart"/>
      <w:r w:rsidRPr="00B2136E">
        <w:rPr>
          <w:rFonts w:ascii="Times New Roman" w:hAnsi="Times New Roman"/>
        </w:rPr>
        <w:t>të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gjithë</w:t>
      </w:r>
      <w:proofErr w:type="spellEnd"/>
      <w:r w:rsidRPr="00B2136E">
        <w:rPr>
          <w:rFonts w:ascii="Times New Roman" w:hAnsi="Times New Roman"/>
        </w:rPr>
        <w:t xml:space="preserve"> </w:t>
      </w:r>
      <w:proofErr w:type="spellStart"/>
      <w:r w:rsidRPr="00B2136E">
        <w:rPr>
          <w:rFonts w:ascii="Times New Roman" w:hAnsi="Times New Roman"/>
        </w:rPr>
        <w:t>specialistët</w:t>
      </w:r>
      <w:proofErr w:type="spellEnd"/>
      <w:r w:rsidRPr="00B2136E">
        <w:rPr>
          <w:rFonts w:ascii="Times New Roman" w:hAnsi="Times New Roman"/>
        </w:rPr>
        <w:t xml:space="preserve"> e </w:t>
      </w:r>
      <w:proofErr w:type="spellStart"/>
      <w:r w:rsidRPr="00B2136E">
        <w:rPr>
          <w:rFonts w:ascii="Times New Roman" w:hAnsi="Times New Roman"/>
        </w:rPr>
        <w:t>sektorit</w:t>
      </w:r>
      <w:proofErr w:type="spellEnd"/>
      <w:r w:rsidRPr="00B2136E">
        <w:rPr>
          <w:rFonts w:ascii="Times New Roman" w:hAnsi="Times New Roman"/>
        </w:rPr>
        <w:t>.</w:t>
      </w:r>
    </w:p>
    <w:p w14:paraId="4D834C30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/>
        </w:rPr>
      </w:pPr>
      <w:bookmarkStart w:id="0" w:name="_Hlk116549059"/>
      <w:r w:rsidRPr="00B2136E">
        <w:rPr>
          <w:rFonts w:ascii="Times New Roman" w:hAnsi="Times New Roman"/>
          <w:lang w:val="sq-AL"/>
        </w:rPr>
        <w:t xml:space="preserve">Pergatit preventiva per punime te ndryshme. </w:t>
      </w:r>
    </w:p>
    <w:p w14:paraId="410E9DB0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/>
        </w:rPr>
      </w:pPr>
      <w:r w:rsidRPr="00B2136E">
        <w:rPr>
          <w:rFonts w:ascii="Times New Roman" w:hAnsi="Times New Roman"/>
          <w:lang w:val="sq-AL"/>
        </w:rPr>
        <w:t>Merr pjese ne zgjidhjen e konflikteve te ndryshme (sherbimet publike ).</w:t>
      </w:r>
    </w:p>
    <w:p w14:paraId="68C43104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bCs/>
          <w:lang w:val="sq-AL"/>
        </w:rPr>
      </w:pPr>
      <w:r w:rsidRPr="00B2136E">
        <w:rPr>
          <w:rFonts w:ascii="Times New Roman" w:hAnsi="Times New Roman"/>
          <w:lang w:val="sq-AL"/>
        </w:rPr>
        <w:t xml:space="preserve">Jep mendime dhe sugjerime per funksionimin e Sektorit të </w:t>
      </w:r>
      <w:proofErr w:type="spellStart"/>
      <w:r w:rsidRPr="00B2136E">
        <w:rPr>
          <w:rFonts w:ascii="Times New Roman" w:hAnsi="Times New Roman"/>
          <w:bCs/>
          <w:color w:val="000000"/>
        </w:rPr>
        <w:t>Menaxhimit</w:t>
      </w:r>
      <w:proofErr w:type="spellEnd"/>
      <w:r w:rsidRPr="00B2136E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2136E">
        <w:rPr>
          <w:rFonts w:ascii="Times New Roman" w:hAnsi="Times New Roman"/>
          <w:bCs/>
          <w:color w:val="000000"/>
        </w:rPr>
        <w:t>të</w:t>
      </w:r>
      <w:proofErr w:type="spellEnd"/>
      <w:r w:rsidRPr="00B2136E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2136E">
        <w:rPr>
          <w:rFonts w:ascii="Times New Roman" w:hAnsi="Times New Roman"/>
          <w:bCs/>
          <w:color w:val="000000"/>
        </w:rPr>
        <w:t>Infrastrukturës</w:t>
      </w:r>
      <w:proofErr w:type="spellEnd"/>
      <w:r w:rsidRPr="00B2136E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2136E">
        <w:rPr>
          <w:rFonts w:ascii="Times New Roman" w:hAnsi="Times New Roman"/>
          <w:bCs/>
          <w:color w:val="000000"/>
        </w:rPr>
        <w:t>Arsimore</w:t>
      </w:r>
      <w:proofErr w:type="spellEnd"/>
      <w:r w:rsidRPr="00B2136E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2136E">
        <w:rPr>
          <w:rFonts w:ascii="Times New Roman" w:hAnsi="Times New Roman"/>
          <w:bCs/>
          <w:color w:val="000000"/>
        </w:rPr>
        <w:t>dhe</w:t>
      </w:r>
      <w:proofErr w:type="spellEnd"/>
      <w:r w:rsidRPr="00B2136E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2136E">
        <w:rPr>
          <w:rFonts w:ascii="Times New Roman" w:hAnsi="Times New Roman"/>
          <w:bCs/>
          <w:color w:val="000000"/>
        </w:rPr>
        <w:t>Punëve</w:t>
      </w:r>
      <w:proofErr w:type="spellEnd"/>
      <w:r w:rsidRPr="00B2136E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2136E">
        <w:rPr>
          <w:rFonts w:ascii="Times New Roman" w:hAnsi="Times New Roman"/>
          <w:bCs/>
          <w:color w:val="000000"/>
        </w:rPr>
        <w:t>Publike</w:t>
      </w:r>
      <w:proofErr w:type="spellEnd"/>
      <w:r w:rsidRPr="00B2136E">
        <w:rPr>
          <w:rFonts w:ascii="Times New Roman" w:hAnsi="Times New Roman"/>
          <w:bCs/>
          <w:lang w:val="sq-AL"/>
        </w:rPr>
        <w:t xml:space="preserve">.  </w:t>
      </w:r>
    </w:p>
    <w:p w14:paraId="49995C9D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 w:bidi="ne-NP"/>
        </w:rPr>
      </w:pPr>
      <w:r w:rsidRPr="00B2136E">
        <w:rPr>
          <w:rFonts w:ascii="Times New Roman" w:hAnsi="Times New Roman"/>
          <w:lang w:val="sq-AL" w:bidi="ne-NP"/>
        </w:rPr>
        <w:t xml:space="preserve">Mbledh informacion për shqetësimet që dalin në lidhje sherbimet qe ofron sektori dhe merr masa për eleminimin e tyre. </w:t>
      </w:r>
    </w:p>
    <w:p w14:paraId="1B82DE09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 w:bidi="ne-NP"/>
        </w:rPr>
      </w:pPr>
      <w:r w:rsidRPr="00B2136E">
        <w:rPr>
          <w:rFonts w:ascii="Times New Roman" w:hAnsi="Times New Roman"/>
          <w:lang w:val="sq-AL" w:bidi="ne-NP"/>
        </w:rPr>
        <w:t xml:space="preserve">Në bashkëpunim me shoqerine ujesjelles-kanalizime,  bën shikimin në vend të problemeve si dhe propozon për zgjidhje teknike. </w:t>
      </w:r>
    </w:p>
    <w:p w14:paraId="068CC16F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 w:bidi="ne-NP"/>
        </w:rPr>
      </w:pPr>
      <w:r w:rsidRPr="00B2136E">
        <w:rPr>
          <w:rFonts w:ascii="Times New Roman" w:hAnsi="Times New Roman"/>
          <w:lang w:val="sq-AL" w:bidi="ne-NP"/>
        </w:rPr>
        <w:t xml:space="preserve">Relaton për cdo problem dhe, sipas rastit, u kthen përgjigje me shkrim qytetarëve. </w:t>
      </w:r>
    </w:p>
    <w:p w14:paraId="60E581B6" w14:textId="77777777" w:rsidR="00576BAC" w:rsidRPr="00B2136E" w:rsidRDefault="00576BAC" w:rsidP="00576BAC">
      <w:pPr>
        <w:pStyle w:val="NoSpacing"/>
        <w:numPr>
          <w:ilvl w:val="0"/>
          <w:numId w:val="26"/>
        </w:numPr>
        <w:suppressAutoHyphens/>
        <w:spacing w:after="120" w:line="276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B2136E">
        <w:rPr>
          <w:rFonts w:ascii="Times New Roman" w:hAnsi="Times New Roman"/>
          <w:sz w:val="24"/>
          <w:szCs w:val="24"/>
          <w:lang w:val="it-IT"/>
        </w:rPr>
        <w:t xml:space="preserve">Ofron mbështetje duke marrë pjesë në ekzekutimin e projekteve konkrete për përmirësimin e procedurës së </w:t>
      </w:r>
      <w:proofErr w:type="spellStart"/>
      <w:r w:rsidRPr="00B2136E">
        <w:rPr>
          <w:rFonts w:ascii="Times New Roman" w:hAnsi="Times New Roman"/>
          <w:sz w:val="24"/>
          <w:szCs w:val="24"/>
        </w:rPr>
        <w:t>planifikimit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të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shërbimeve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në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objektet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arsimore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36E">
        <w:rPr>
          <w:rFonts w:ascii="Times New Roman" w:hAnsi="Times New Roman"/>
          <w:sz w:val="24"/>
          <w:szCs w:val="24"/>
        </w:rPr>
        <w:t>të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edukimit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parashkollor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36E">
        <w:rPr>
          <w:rFonts w:ascii="Times New Roman" w:hAnsi="Times New Roman"/>
          <w:sz w:val="24"/>
          <w:szCs w:val="24"/>
        </w:rPr>
        <w:t>të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kujdesit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social, social </w:t>
      </w:r>
      <w:proofErr w:type="spellStart"/>
      <w:r w:rsidRPr="00B2136E">
        <w:rPr>
          <w:rFonts w:ascii="Times New Roman" w:hAnsi="Times New Roman"/>
          <w:sz w:val="24"/>
          <w:szCs w:val="24"/>
        </w:rPr>
        <w:t>kulturor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36E">
        <w:rPr>
          <w:rFonts w:ascii="Times New Roman" w:hAnsi="Times New Roman"/>
          <w:sz w:val="24"/>
          <w:szCs w:val="24"/>
        </w:rPr>
        <w:t>të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ofruara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nga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ndërmarrjet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në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varësi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të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Bashkisë</w:t>
      </w:r>
      <w:proofErr w:type="spellEnd"/>
      <w:r w:rsidRPr="00B2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36E">
        <w:rPr>
          <w:rFonts w:ascii="Times New Roman" w:hAnsi="Times New Roman"/>
          <w:sz w:val="24"/>
          <w:szCs w:val="24"/>
        </w:rPr>
        <w:t>Vorë</w:t>
      </w:r>
      <w:proofErr w:type="spellEnd"/>
      <w:r w:rsidRPr="00B2136E">
        <w:rPr>
          <w:rFonts w:ascii="Times New Roman" w:hAnsi="Times New Roman"/>
          <w:sz w:val="24"/>
          <w:szCs w:val="24"/>
          <w:lang w:val="it-IT"/>
        </w:rPr>
        <w:t>.</w:t>
      </w:r>
    </w:p>
    <w:p w14:paraId="5FADFA68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 w:bidi="ne-NP"/>
        </w:rPr>
      </w:pPr>
      <w:r w:rsidRPr="00B2136E">
        <w:rPr>
          <w:rFonts w:ascii="Times New Roman" w:hAnsi="Times New Roman"/>
          <w:lang w:val="sq-AL" w:bidi="ne-NP"/>
        </w:rPr>
        <w:t xml:space="preserve">Azhornon dhe hedh në hartë situatën e ndricimit dhe të kabinave elektrike. </w:t>
      </w:r>
    </w:p>
    <w:p w14:paraId="306C5913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 w:bidi="ne-NP"/>
        </w:rPr>
      </w:pPr>
      <w:r w:rsidRPr="00B2136E">
        <w:rPr>
          <w:rFonts w:ascii="Times New Roman" w:hAnsi="Times New Roman"/>
          <w:lang w:val="sq-AL" w:bidi="ne-NP"/>
        </w:rPr>
        <w:t xml:space="preserve">Kontrollon punimet për ndricimin rrugor që kryhen me investime të bashkisë dhe cdo investimi tjetër që kryhet mbi infrastrukturën arsimore. </w:t>
      </w:r>
    </w:p>
    <w:p w14:paraId="47A1F9F4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 w:bidi="ne-NP"/>
        </w:rPr>
      </w:pPr>
      <w:r w:rsidRPr="00B2136E">
        <w:rPr>
          <w:rFonts w:ascii="Times New Roman" w:hAnsi="Times New Roman"/>
          <w:lang w:val="sq-AL" w:bidi="ne-NP"/>
        </w:rPr>
        <w:t xml:space="preserve">Përgatit raporte dhe evidenca për investimet dhe ndërhyrjet e bëra në fushën e ndricimit rrugor, apo nderhyrjet në shkolla. </w:t>
      </w:r>
    </w:p>
    <w:p w14:paraId="2BFEED7E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 w:bidi="ne-NP"/>
        </w:rPr>
      </w:pPr>
      <w:r w:rsidRPr="00B2136E">
        <w:rPr>
          <w:rFonts w:ascii="Times New Roman" w:hAnsi="Times New Roman"/>
          <w:lang w:val="sq-AL" w:bidi="ne-NP"/>
        </w:rPr>
        <w:t xml:space="preserve">Përgatit materialin teknik dhe ekonomik për investimet që bën ky sektor. </w:t>
      </w:r>
    </w:p>
    <w:bookmarkEnd w:id="0"/>
    <w:p w14:paraId="6DE9CB2B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 w:bidi="ne-NP"/>
        </w:rPr>
      </w:pPr>
      <w:r w:rsidRPr="00B2136E">
        <w:rPr>
          <w:rFonts w:ascii="Times New Roman" w:hAnsi="Times New Roman"/>
          <w:lang w:val="sq-AL" w:bidi="ne-NP"/>
        </w:rPr>
        <w:t>Ndjek punën për azhornimin e linjave të telekomit dhe elektrikut në planimetritë e projekteve të reja.</w:t>
      </w:r>
    </w:p>
    <w:p w14:paraId="3D242D01" w14:textId="77777777" w:rsidR="00576BAC" w:rsidRPr="00B2136E" w:rsidRDefault="00576BAC" w:rsidP="00576BAC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/>
          <w:lang w:val="sq-AL" w:bidi="ne-NP"/>
        </w:rPr>
      </w:pPr>
      <w:r w:rsidRPr="00B2136E">
        <w:rPr>
          <w:rFonts w:ascii="Times New Roman" w:hAnsi="Times New Roman"/>
          <w:lang w:val="sq-AL" w:bidi="ne-NP"/>
        </w:rPr>
        <w:t>Kryen detyra te tjera te caktuara nga eprori direkt dhe raporton per realizimin e tyre.</w:t>
      </w:r>
    </w:p>
    <w:p w14:paraId="0D997CED" w14:textId="77777777" w:rsidR="00A0528F" w:rsidRPr="00071D81" w:rsidRDefault="00A0528F" w:rsidP="00A05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EFC1377" w14:textId="77777777" w:rsidR="0043440A" w:rsidRPr="00071D81" w:rsidRDefault="0043440A" w:rsidP="006F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 w:bidi="ne-NP"/>
        </w:rPr>
      </w:pPr>
    </w:p>
    <w:tbl>
      <w:tblPr>
        <w:tblW w:w="104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9653"/>
      </w:tblGrid>
      <w:tr w:rsidR="00FA4867" w:rsidRPr="00071D81" w14:paraId="60C28F46" w14:textId="77777777" w:rsidTr="00181360">
        <w:trPr>
          <w:trHeight w:val="59"/>
        </w:trPr>
        <w:tc>
          <w:tcPr>
            <w:tcW w:w="80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77838848" w14:textId="77777777" w:rsidR="00FA4867" w:rsidRPr="00071D81" w:rsidRDefault="00FA4867" w:rsidP="006F0169">
            <w:pPr>
              <w:spacing w:after="0" w:line="240" w:lineRule="auto"/>
              <w:ind w:left="-90" w:hanging="9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C0605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1</w:t>
            </w:r>
          </w:p>
        </w:tc>
        <w:tc>
          <w:tcPr>
            <w:tcW w:w="9653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0C101A03" w14:textId="77777777" w:rsidR="00FA4867" w:rsidRPr="00071D81" w:rsidRDefault="00FA4867" w:rsidP="006F0169">
            <w:pPr>
              <w:spacing w:after="0" w:line="240" w:lineRule="auto"/>
              <w:ind w:left="-90" w:hanging="90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L</w:t>
            </w:r>
            <w:r w:rsidR="00B07B3A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L</w:t>
            </w: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ËVIZJA PARALELE</w:t>
            </w:r>
          </w:p>
        </w:tc>
      </w:tr>
    </w:tbl>
    <w:p w14:paraId="22FF5463" w14:textId="77777777" w:rsidR="00FA4867" w:rsidRPr="00071D81" w:rsidRDefault="00FA4867" w:rsidP="006F0169">
      <w:pPr>
        <w:pStyle w:val="NoSpacing"/>
        <w:ind w:left="-90" w:hanging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aplikojnë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procedurë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vetëm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nëpunësit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civilë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njëjtës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gjitha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insitucionet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pjesë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shërbimit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civil.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tbl>
      <w:tblPr>
        <w:tblW w:w="10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9570"/>
      </w:tblGrid>
      <w:tr w:rsidR="00FA4867" w:rsidRPr="00071D81" w14:paraId="274CE253" w14:textId="77777777" w:rsidTr="00181360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38551948" w14:textId="77777777" w:rsidR="00FA4867" w:rsidRPr="00071D81" w:rsidRDefault="00FA4867" w:rsidP="006F0169">
            <w:pPr>
              <w:spacing w:after="0" w:line="240" w:lineRule="auto"/>
              <w:ind w:left="-90" w:hanging="9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1.1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9570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33B7A54A" w14:textId="77777777" w:rsidR="00FA4867" w:rsidRPr="00071D81" w:rsidRDefault="0028165A" w:rsidP="006F0169">
            <w:pPr>
              <w:spacing w:after="0" w:line="240" w:lineRule="auto"/>
              <w:ind w:left="-90" w:hanging="90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K</w:t>
            </w:r>
            <w:r w:rsidR="00FA4867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USHTET PËR LËVIZJEN PARALELE DHE KRITERET E VEÇANTA</w:t>
            </w:r>
          </w:p>
        </w:tc>
      </w:tr>
    </w:tbl>
    <w:p w14:paraId="4B9346D8" w14:textId="77777777" w:rsidR="002D25C3" w:rsidRPr="00071D81" w:rsidRDefault="00FA4867" w:rsidP="006F0169">
      <w:pPr>
        <w:spacing w:line="240" w:lineRule="auto"/>
        <w:ind w:left="-90" w:hanging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Kandidatët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duhet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plotësojnë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kushtet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lëvizjen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paralele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vijon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C11AB40" w14:textId="0FDBBA96" w:rsidR="002D25C3" w:rsidRPr="00FA14E5" w:rsidRDefault="000B1CC3" w:rsidP="006F0169">
      <w:pPr>
        <w:spacing w:line="240" w:lineRule="auto"/>
        <w:ind w:left="-90" w:hanging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a -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nëpunës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civil</w:t>
      </w:r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konfirmuar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brenda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njëjtës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28165A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 -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kenë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masë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disiplinore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 -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kenë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paktën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vlerësimin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fundit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mirë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apo “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shumë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mirë</w:t>
      </w:r>
      <w:proofErr w:type="spellEnd"/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FA4867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Kandidatët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duhet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plotësojnë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kërkesat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posaçme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vijon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CE3ADD5" w14:textId="3FEA2622" w:rsidR="002339CF" w:rsidRPr="00FA14E5" w:rsidRDefault="002339CF" w:rsidP="006F016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07402933"/>
      <w:bookmarkStart w:id="2" w:name="_Hlk40168560"/>
      <w:proofErr w:type="spellStart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zotërojnë</w:t>
      </w:r>
      <w:proofErr w:type="spellEnd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diplomë</w:t>
      </w:r>
      <w:proofErr w:type="spellEnd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285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624285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285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shkollës</w:t>
      </w:r>
      <w:proofErr w:type="spellEnd"/>
      <w:r w:rsidR="00624285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285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624285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285" w:rsidRPr="00FA14E5">
        <w:rPr>
          <w:rFonts w:ascii="Times New Roman" w:hAnsi="Times New Roman" w:cs="Times New Roman"/>
          <w:sz w:val="24"/>
          <w:szCs w:val="24"/>
        </w:rPr>
        <w:t>larte</w:t>
      </w:r>
      <w:proofErr w:type="spellEnd"/>
      <w:r w:rsidR="00624285" w:rsidRPr="00FA14E5">
        <w:rPr>
          <w:rFonts w:ascii="Times New Roman" w:hAnsi="Times New Roman" w:cs="Times New Roman"/>
          <w:sz w:val="24"/>
          <w:szCs w:val="24"/>
        </w:rPr>
        <w:t xml:space="preserve"> ne</w:t>
      </w:r>
      <w:r w:rsidR="00FA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4E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A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4E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A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4E5">
        <w:rPr>
          <w:rFonts w:ascii="Times New Roman" w:hAnsi="Times New Roman" w:cs="Times New Roman"/>
          <w:sz w:val="24"/>
          <w:szCs w:val="24"/>
        </w:rPr>
        <w:t>Agrobiznes</w:t>
      </w:r>
      <w:proofErr w:type="spellEnd"/>
      <w:r w:rsidR="00FA14E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590C0AF" w14:textId="77777777" w:rsidR="005A26CB" w:rsidRPr="00FA14E5" w:rsidRDefault="002D25C3" w:rsidP="006F0169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kenë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9CF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="002339CF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9CF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</w:t>
      </w:r>
      <w:proofErr w:type="spellEnd"/>
      <w:r w:rsidR="002339CF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vit </w:t>
      </w:r>
      <w:proofErr w:type="spellStart"/>
      <w:r w:rsidR="002339CF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eksperjencë</w:t>
      </w:r>
      <w:proofErr w:type="spellEnd"/>
      <w:r w:rsidR="002339CF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9CF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pune</w:t>
      </w:r>
      <w:proofErr w:type="spellEnd"/>
      <w:r w:rsidR="002339CF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9CF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2339CF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9CF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shërbimin</w:t>
      </w:r>
      <w:proofErr w:type="spellEnd"/>
      <w:r w:rsidR="002339CF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civil</w:t>
      </w:r>
      <w:r w:rsidR="00B07B3A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381446C" w14:textId="594C0DA7" w:rsidR="00FA4867" w:rsidRPr="00FA14E5" w:rsidRDefault="00B07B3A" w:rsidP="006F0169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ken</w:t>
      </w:r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e</w:t>
      </w:r>
      <w:proofErr w:type="spellEnd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njohur</w:t>
      </w:r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</w:t>
      </w:r>
      <w:proofErr w:type="spellEnd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gjuheve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huaja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(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Anglisht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italisht</w:t>
      </w:r>
      <w:proofErr w:type="spellEnd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) </w:t>
      </w:r>
      <w:proofErr w:type="spellStart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dhe</w:t>
      </w:r>
      <w:proofErr w:type="spellEnd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</w:t>
      </w:r>
      <w:proofErr w:type="spellEnd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programeve</w:t>
      </w:r>
      <w:proofErr w:type="spellEnd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8B00A0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baze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1906C1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kompjuterike</w:t>
      </w:r>
      <w:proofErr w:type="spellEnd"/>
      <w:r w:rsidR="001906C1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  <w:bookmarkEnd w:id="2"/>
    </w:p>
    <w:tbl>
      <w:tblPr>
        <w:tblW w:w="10440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0035"/>
      </w:tblGrid>
      <w:tr w:rsidR="00FA4867" w:rsidRPr="00071D81" w14:paraId="58E09F2E" w14:textId="77777777" w:rsidTr="00181360">
        <w:tc>
          <w:tcPr>
            <w:tcW w:w="40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112A99DC" w14:textId="77777777" w:rsidR="00FA4867" w:rsidRPr="00071D81" w:rsidRDefault="00FA4867" w:rsidP="006F0169">
            <w:pPr>
              <w:spacing w:after="0" w:line="240" w:lineRule="auto"/>
              <w:ind w:left="-90" w:hanging="9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7128AE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003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2A5D505C" w14:textId="77777777" w:rsidR="00FA4867" w:rsidRPr="00071D81" w:rsidRDefault="00FA4867" w:rsidP="006F0169">
            <w:pPr>
              <w:spacing w:after="0" w:line="240" w:lineRule="auto"/>
              <w:ind w:left="-90" w:hanging="90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D</w:t>
            </w:r>
            <w:r w:rsidR="0028165A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d</w:t>
            </w: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OKUMENTACIONI, MËNYRA DHE AFATI I DORËZIMIT</w:t>
            </w:r>
          </w:p>
        </w:tc>
      </w:tr>
    </w:tbl>
    <w:p w14:paraId="4BEFB16A" w14:textId="77777777" w:rsidR="00FA14E5" w:rsidRDefault="00FA4867" w:rsidP="00FA14E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Kandidatët</w:t>
      </w:r>
      <w:proofErr w:type="spellEnd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që</w:t>
      </w:r>
      <w:proofErr w:type="spellEnd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aplikojnë</w:t>
      </w:r>
      <w:proofErr w:type="spellEnd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duhet</w:t>
      </w:r>
      <w:proofErr w:type="spellEnd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dorëzojnë</w:t>
      </w:r>
      <w:proofErr w:type="spellEnd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dokumentat</w:t>
      </w:r>
      <w:proofErr w:type="spellEnd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</w:t>
      </w:r>
      <w:proofErr w:type="spellEnd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më</w:t>
      </w:r>
      <w:proofErr w:type="spellEnd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poshtë</w:t>
      </w:r>
      <w:proofErr w:type="spellEnd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884575E" w14:textId="77777777" w:rsidR="00FA14E5" w:rsidRPr="00FA14E5" w:rsidRDefault="00FA4867" w:rsidP="00FA14E5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Jetëshkrim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plotësuar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përputhje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</w:t>
      </w:r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mentin</w:t>
      </w:r>
      <w:proofErr w:type="spellEnd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tip</w:t>
      </w:r>
      <w:r w:rsidR="003762C8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5B999B9" w14:textId="77777777" w:rsidR="00FA14E5" w:rsidRPr="00FA14E5" w:rsidRDefault="00FA4867" w:rsidP="00FA14E5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Fotokopje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diplomës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fshirë</w:t>
      </w:r>
      <w:proofErr w:type="spellEnd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edhe</w:t>
      </w:r>
      <w:proofErr w:type="spellEnd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diplomën</w:t>
      </w:r>
      <w:proofErr w:type="spellEnd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Bachelor). "</w:t>
      </w:r>
      <w:proofErr w:type="spellStart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diplomat e </w:t>
      </w:r>
      <w:proofErr w:type="spellStart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marra</w:t>
      </w:r>
      <w:proofErr w:type="spellEnd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jashtë</w:t>
      </w:r>
      <w:proofErr w:type="spellEnd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Republikës</w:t>
      </w:r>
      <w:proofErr w:type="spellEnd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së</w:t>
      </w:r>
      <w:proofErr w:type="spellEnd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Shqipërisë</w:t>
      </w:r>
      <w:proofErr w:type="spellEnd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përcillet</w:t>
      </w:r>
      <w:proofErr w:type="spellEnd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njehsimi</w:t>
      </w:r>
      <w:proofErr w:type="spellEnd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nga</w:t>
      </w:r>
      <w:proofErr w:type="spellEnd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Mi</w:t>
      </w:r>
      <w:r w:rsidR="002D25C3"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nistria</w:t>
      </w:r>
      <w:proofErr w:type="spellEnd"/>
      <w:r w:rsidR="002D25C3"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="002D25C3"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Arsimit</w:t>
      </w:r>
      <w:proofErr w:type="spellEnd"/>
      <w:r w:rsidR="002D25C3"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D25C3"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dhe</w:t>
      </w:r>
      <w:proofErr w:type="spellEnd"/>
      <w:r w:rsidR="002D25C3"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="002D25C3" w:rsidRPr="00FA14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Sportit</w:t>
      </w:r>
      <w:proofErr w:type="spellEnd"/>
      <w:r w:rsidR="002D25C3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</w:p>
    <w:p w14:paraId="6F89D3DA" w14:textId="77777777" w:rsidR="00FA14E5" w:rsidRPr="00FA14E5" w:rsidRDefault="00FA4867" w:rsidP="00FA14E5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Fotokopje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librezës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punës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gjitha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faqet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vërtetojnë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eksperiencën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148CFCBF" w14:textId="77777777" w:rsidR="00FA14E5" w:rsidRPr="00FA14E5" w:rsidRDefault="00FA4867" w:rsidP="00FA14E5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Fotokopje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letërnjoftimit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(ID);</w:t>
      </w:r>
    </w:p>
    <w:p w14:paraId="07482953" w14:textId="77777777" w:rsidR="00FA14E5" w:rsidRPr="00FA14E5" w:rsidRDefault="00FA4867" w:rsidP="00FA14E5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gjendjes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shëndetësore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D5F20D4" w14:textId="69505568" w:rsidR="00FA14E5" w:rsidRPr="00FA14E5" w:rsidRDefault="00FA14E5" w:rsidP="00FA14E5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gjendjes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066A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gjyqësore</w:t>
      </w:r>
      <w:proofErr w:type="spellEnd"/>
      <w:r w:rsid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66A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55066A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Deshmi</w:t>
      </w:r>
      <w:proofErr w:type="spellEnd"/>
      <w:r w:rsidR="0055066A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066A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Penaliteti</w:t>
      </w:r>
      <w:proofErr w:type="spellEnd"/>
      <w:r w:rsidR="0055066A"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3A0780D8" w14:textId="633E5633" w:rsidR="00FA14E5" w:rsidRPr="00FA14E5" w:rsidRDefault="00FA4867" w:rsidP="00FA14E5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Vetëdeklarim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gjendjes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gjyqësore</w:t>
      </w:r>
      <w:proofErr w:type="spellEnd"/>
    </w:p>
    <w:p w14:paraId="4413845F" w14:textId="77777777" w:rsidR="00FA14E5" w:rsidRPr="00FA14E5" w:rsidRDefault="00FA4867" w:rsidP="00FA14E5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Vlerësimin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fundit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eprori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direkt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B7377DB" w14:textId="77777777" w:rsidR="00FA14E5" w:rsidRPr="00FA14E5" w:rsidRDefault="00FA4867" w:rsidP="00FA14E5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institucioni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disiplinore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7DDCCA9" w14:textId="33E368CE" w:rsidR="00FA14E5" w:rsidRPr="00FA14E5" w:rsidRDefault="00FA4867" w:rsidP="00FA14E5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dokumentacion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tjetër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vërteton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trajnimet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kualifikimet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arsimin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shtesë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vlerësimet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pozitive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apo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tjera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përmendura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jetëshkrimin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tuaj</w:t>
      </w:r>
      <w:proofErr w:type="spellEnd"/>
      <w:r w:rsidRPr="00FA1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5407F01" w14:textId="77777777" w:rsidR="00FA14E5" w:rsidRDefault="00FA14E5" w:rsidP="00FA14E5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FE8C9" w14:textId="194E8A00" w:rsidR="00FA4867" w:rsidRPr="00FA14E5" w:rsidRDefault="00A66BC2" w:rsidP="00FA14E5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orëzimi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dokumenta</w:t>
      </w:r>
      <w:r w:rsidR="003762C8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ve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lëvizjen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paralele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duhet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bëhet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 </w:t>
      </w: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postë</w:t>
      </w:r>
      <w:proofErr w:type="spellEnd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ose</w:t>
      </w:r>
      <w:proofErr w:type="spellEnd"/>
      <w:r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07B3A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proofErr w:type="spellEnd"/>
      <w:r w:rsidR="00B07B3A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07B3A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zyrën</w:t>
      </w:r>
      <w:proofErr w:type="spellEnd"/>
      <w:r w:rsidR="00B07B3A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="00B07B3A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protokollit</w:t>
      </w:r>
      <w:proofErr w:type="spellEnd"/>
      <w:r w:rsidR="00B07B3A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07B3A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pranë</w:t>
      </w:r>
      <w:proofErr w:type="spellEnd"/>
      <w:r w:rsidR="00B07B3A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07B3A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Bashkisë</w:t>
      </w:r>
      <w:proofErr w:type="spellEnd"/>
      <w:r w:rsidR="00B07B3A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07B3A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Vorë</w:t>
      </w:r>
      <w:proofErr w:type="spellEnd"/>
      <w:r w:rsidR="00B07B3A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brenda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datës</w:t>
      </w:r>
      <w:proofErr w:type="spellEnd"/>
      <w:r w:rsidR="00FA4867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6C0605" w:rsidRP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3D37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FA1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.10.2023</w:t>
      </w:r>
    </w:p>
    <w:tbl>
      <w:tblPr>
        <w:tblW w:w="10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9924"/>
      </w:tblGrid>
      <w:tr w:rsidR="00FA4867" w:rsidRPr="00071D81" w14:paraId="3883131B" w14:textId="77777777" w:rsidTr="00181360">
        <w:tc>
          <w:tcPr>
            <w:tcW w:w="44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0EF21D92" w14:textId="77777777" w:rsidR="00FA4867" w:rsidRPr="00071D81" w:rsidRDefault="00FA4867" w:rsidP="006F0169">
            <w:pPr>
              <w:shd w:val="clear" w:color="auto" w:fill="FFFFFF" w:themeFill="background1"/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.</w:t>
            </w: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9924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9652681" w14:textId="77777777" w:rsidR="00FA4867" w:rsidRPr="00071D81" w:rsidRDefault="007128AE" w:rsidP="006F0169">
            <w:pPr>
              <w:shd w:val="clear" w:color="auto" w:fill="FFFFFF" w:themeFill="background1"/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FA4867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REZULTATET PËR FAZËN E VERIFIKIMIT PARAPRAK</w:t>
            </w:r>
          </w:p>
        </w:tc>
      </w:tr>
    </w:tbl>
    <w:p w14:paraId="43CD4740" w14:textId="0FE6D950" w:rsidR="006C0605" w:rsidRPr="00071D81" w:rsidRDefault="00FA4867" w:rsidP="006763E7">
      <w:pPr>
        <w:spacing w:line="240" w:lineRule="auto"/>
        <w:ind w:left="-9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datën</w:t>
      </w:r>
      <w:proofErr w:type="spellEnd"/>
      <w:r w:rsidR="006C0605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14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23</w:t>
      </w:r>
      <w:r w:rsidR="004F22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.10</w:t>
      </w:r>
      <w:r w:rsidR="00624285"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6763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Drejtoria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2D25C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25C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Burimeve</w:t>
      </w:r>
      <w:proofErr w:type="spellEnd"/>
      <w:r w:rsidR="002D25C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25C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Njerëzore</w:t>
      </w:r>
      <w:proofErr w:type="spellEnd"/>
      <w:r w:rsidR="002D25C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D25C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="002D25C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Vorë</w:t>
      </w:r>
      <w:proofErr w:type="spellEnd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shpallë</w:t>
      </w:r>
      <w:proofErr w:type="spellEnd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portalin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B07B3A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Agjensia</w:t>
      </w:r>
      <w:proofErr w:type="spellEnd"/>
      <w:r w:rsidR="00B07B3A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7B3A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Komb</w:t>
      </w:r>
      <w:r w:rsidR="003B4B01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="00B07B3A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tare</w:t>
      </w:r>
      <w:proofErr w:type="spellEnd"/>
      <w:r w:rsidR="00B07B3A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B07B3A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Punësimit</w:t>
      </w:r>
      <w:proofErr w:type="spellEnd"/>
      <w:r w:rsidR="00A63AF0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3AF0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A63AF0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3AF0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</w:t>
      </w:r>
      <w:r w:rsidR="00624285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="00A63AF0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sive</w:t>
      </w:r>
      <w:r w:rsidR="00B07B3A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stendën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informimit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Bashkinë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Vorë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listën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kandidatëve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plotësojnë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kushtet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kërkesat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posaçme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procedurën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lëvizjes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paralele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datën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vendin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orën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</w:t>
      </w:r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zhvillohet</w:t>
      </w:r>
      <w:proofErr w:type="spellEnd"/>
      <w:r w:rsidR="001F7E7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7E7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testimi</w:t>
      </w:r>
      <w:proofErr w:type="spellEnd"/>
      <w:r w:rsidR="001F7E7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1F7E7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shkrim</w:t>
      </w:r>
      <w:proofErr w:type="spellEnd"/>
      <w:r w:rsidR="001F7E7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7E7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intervista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2339C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2339C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9C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339C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9C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njëjtën</w:t>
      </w:r>
      <w:proofErr w:type="spellEnd"/>
      <w:r w:rsidR="002339C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kandidatët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plotësojnë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kushtet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kriteret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vecanta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procedurës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lëvizjes</w:t>
      </w:r>
      <w:proofErr w:type="spellEnd"/>
      <w:r w:rsidR="002D25C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25C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paralele</w:t>
      </w:r>
      <w:proofErr w:type="spellEnd"/>
      <w:r w:rsidR="002D25C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njoftohen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individualisht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B07B3A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Drejtoria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Burimeve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Njerëzore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Vorë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mënyrë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elektronike</w:t>
      </w:r>
      <w:proofErr w:type="spellEnd"/>
      <w:r w:rsidR="005F3AC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shkaqet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moskualifikimit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nëpërmjet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adresës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e-mail).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tbl>
      <w:tblPr>
        <w:tblW w:w="10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9570"/>
      </w:tblGrid>
      <w:tr w:rsidR="00FA4867" w:rsidRPr="00071D81" w14:paraId="297CE9D2" w14:textId="77777777" w:rsidTr="00181360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35334B86" w14:textId="77777777" w:rsidR="00FA4867" w:rsidRPr="00071D81" w:rsidRDefault="00FA4867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70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0BE53564" w14:textId="77777777" w:rsidR="004D0D35" w:rsidRPr="00071D81" w:rsidRDefault="007128AE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FA4867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FUSHAT E NJOHURIVE, AFTËSITË DHE CILËSITË MBI TË CILAT DO TË </w:t>
            </w:r>
          </w:p>
          <w:p w14:paraId="733DEB68" w14:textId="77777777" w:rsidR="00FA4867" w:rsidRPr="00071D81" w:rsidRDefault="007128AE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FA4867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ZHVILLOHET INTERVISTA</w:t>
            </w:r>
          </w:p>
        </w:tc>
      </w:tr>
    </w:tbl>
    <w:p w14:paraId="634D6C50" w14:textId="17B2BDA4" w:rsidR="005F25FA" w:rsidRPr="00071D81" w:rsidRDefault="00FA4867" w:rsidP="006F016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Kandidatët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do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testohen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lidhje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me:</w:t>
      </w:r>
    </w:p>
    <w:p w14:paraId="4E82A573" w14:textId="77777777" w:rsidR="005F25FA" w:rsidRPr="00071D81" w:rsidRDefault="005F25FA" w:rsidP="006F0169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q-AL"/>
        </w:rPr>
      </w:pP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Ligji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139/2015 "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vetëqeverisjen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vendore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“ ;</w:t>
      </w:r>
      <w:proofErr w:type="gramEnd"/>
    </w:p>
    <w:p w14:paraId="051218AE" w14:textId="77777777" w:rsidR="005F25FA" w:rsidRPr="00071D81" w:rsidRDefault="005F25FA" w:rsidP="006F0169">
      <w:pPr>
        <w:numPr>
          <w:ilvl w:val="0"/>
          <w:numId w:val="22"/>
        </w:num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q-AL"/>
        </w:rPr>
      </w:pP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Ligji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nr.9131,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datë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08.09.2003 “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rregullat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etikës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administratën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publike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"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2496DE8" w14:textId="77777777" w:rsidR="005F25FA" w:rsidRPr="00071D81" w:rsidRDefault="005F25FA" w:rsidP="006F0169">
      <w:pPr>
        <w:numPr>
          <w:ilvl w:val="0"/>
          <w:numId w:val="22"/>
        </w:num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q-AL"/>
        </w:rPr>
      </w:pPr>
      <w:proofErr w:type="spellStart"/>
      <w:r w:rsidRPr="00071D81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nr. 152/2013 “</w:t>
      </w:r>
      <w:proofErr w:type="spellStart"/>
      <w:r w:rsidRPr="00071D81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sz w:val="24"/>
          <w:szCs w:val="24"/>
        </w:rPr>
        <w:t>nëpunësin</w:t>
      </w:r>
      <w:proofErr w:type="spellEnd"/>
      <w:r w:rsidRPr="00071D81">
        <w:rPr>
          <w:rFonts w:ascii="Times New Roman" w:hAnsi="Times New Roman" w:cs="Times New Roman"/>
          <w:i/>
          <w:sz w:val="24"/>
          <w:szCs w:val="24"/>
        </w:rPr>
        <w:t xml:space="preserve"> civil</w:t>
      </w:r>
      <w:r w:rsidRPr="00071D8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>;</w:t>
      </w:r>
    </w:p>
    <w:p w14:paraId="760A1493" w14:textId="646E51DA" w:rsidR="005F25FA" w:rsidRPr="00071D81" w:rsidRDefault="005F25FA" w:rsidP="006F0169">
      <w:pPr>
        <w:numPr>
          <w:ilvl w:val="0"/>
          <w:numId w:val="22"/>
        </w:num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q-AL"/>
        </w:rPr>
      </w:pPr>
      <w:proofErr w:type="spellStart"/>
      <w:r w:rsidRPr="00071D81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Nr. 44/2015 Kodi </w:t>
      </w:r>
      <w:proofErr w:type="spellStart"/>
      <w:r w:rsidR="00A0528F" w:rsidRPr="00071D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A0528F" w:rsidRPr="00071D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</w:p>
    <w:p w14:paraId="7746FC26" w14:textId="77777777" w:rsidR="00A0528F" w:rsidRPr="00071D81" w:rsidRDefault="00A0528F" w:rsidP="00D137A0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q-AL"/>
        </w:rPr>
      </w:pPr>
    </w:p>
    <w:p w14:paraId="0C04D0A0" w14:textId="77777777" w:rsidR="00A66BC2" w:rsidRPr="00071D81" w:rsidRDefault="00A66BC2" w:rsidP="006F0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sq-AL"/>
        </w:rPr>
      </w:pPr>
    </w:p>
    <w:tbl>
      <w:tblPr>
        <w:tblW w:w="10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9570"/>
      </w:tblGrid>
      <w:tr w:rsidR="00FA4867" w:rsidRPr="00071D81" w14:paraId="5FE0D008" w14:textId="77777777" w:rsidTr="00181360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2FC4306A" w14:textId="77777777" w:rsidR="00FA4867" w:rsidRPr="00071D81" w:rsidRDefault="00FA4867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70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14822562" w14:textId="77777777" w:rsidR="00FA4867" w:rsidRPr="00071D81" w:rsidRDefault="007128AE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FA4867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MËNYRA E VLERËSIMIT TË KANDIDATËVE</w:t>
            </w:r>
          </w:p>
        </w:tc>
      </w:tr>
    </w:tbl>
    <w:p w14:paraId="4E999BEC" w14:textId="77777777" w:rsidR="009C1B56" w:rsidRPr="00071D81" w:rsidRDefault="00FA4867" w:rsidP="006F0169">
      <w:pPr>
        <w:spacing w:line="240" w:lineRule="auto"/>
        <w:ind w:left="-90" w:hanging="90"/>
        <w:rPr>
          <w:rFonts w:ascii="Times New Roman" w:hAnsi="Times New Roman" w:cs="Times New Roman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Kandidatët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do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vlerësohen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lidhje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dokumentacionin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dorëzuar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C1B56" w:rsidRPr="00071D81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>,</w:t>
      </w:r>
      <w:r w:rsidR="009C1B56" w:rsidRPr="00071D81">
        <w:rPr>
          <w:rFonts w:ascii="Times New Roman" w:hAnsi="Times New Roman" w:cs="Times New Roman"/>
          <w:sz w:val="24"/>
          <w:szCs w:val="24"/>
        </w:rPr>
        <w:br/>
        <w:t xml:space="preserve">10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trajnime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kualifikime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>,</w:t>
      </w:r>
      <w:r w:rsidR="009C1B56" w:rsidRPr="00071D81">
        <w:rPr>
          <w:rFonts w:ascii="Times New Roman" w:hAnsi="Times New Roman" w:cs="Times New Roman"/>
          <w:sz w:val="24"/>
          <w:szCs w:val="24"/>
        </w:rPr>
        <w:br/>
        <w:t xml:space="preserve">10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çertifikimin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çertifikimit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56" w:rsidRPr="00071D81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="009C1B56" w:rsidRPr="00071D81">
        <w:rPr>
          <w:rFonts w:ascii="Times New Roman" w:hAnsi="Times New Roman" w:cs="Times New Roman"/>
          <w:sz w:val="24"/>
          <w:szCs w:val="24"/>
        </w:rPr>
        <w:t>.</w:t>
      </w:r>
    </w:p>
    <w:p w14:paraId="75FF7E7A" w14:textId="6F4390F9" w:rsidR="00FA4867" w:rsidRPr="00071D81" w:rsidRDefault="00FA4867" w:rsidP="006F0169">
      <w:pPr>
        <w:spacing w:line="240" w:lineRule="auto"/>
        <w:ind w:left="-90" w:hanging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Totali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168E"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pik</w:t>
      </w:r>
      <w:r w:rsidR="003021EB"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këtë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vlerësim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është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40 </w:t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pikë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Kandidatët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gjatë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intervistës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strukturuar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me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gojë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do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vlerësohen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lidhje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me: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a -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Njohuritë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aftësitë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kompetencën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lidhje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përshkrimin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pozicionit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punës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 -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Eksperiencën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tyre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mëparshme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 -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Motivimin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aspiratat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pritshmëritë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tyre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karrierën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Totali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pikëve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këtë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vlerësim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është</w:t>
      </w:r>
      <w:proofErr w:type="spellEnd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60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pikë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tbl>
      <w:tblPr>
        <w:tblW w:w="10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9570"/>
      </w:tblGrid>
      <w:tr w:rsidR="00FA4867" w:rsidRPr="00071D81" w14:paraId="39A849A4" w14:textId="77777777" w:rsidTr="00181360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65A4150A" w14:textId="77777777" w:rsidR="00FA4867" w:rsidRPr="00071D81" w:rsidRDefault="00FA4867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70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62C81140" w14:textId="77777777" w:rsidR="0093168E" w:rsidRPr="00071D81" w:rsidRDefault="007128AE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FA4867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DATA E DALJES SË REZULTATEVE TË KONKURIMIT DHE MËNYRA E </w:t>
            </w:r>
          </w:p>
          <w:p w14:paraId="304A9E51" w14:textId="77777777" w:rsidR="00FA4867" w:rsidRPr="00071D81" w:rsidRDefault="007128AE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FA4867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KOMUNIKIMIT</w:t>
            </w:r>
          </w:p>
        </w:tc>
      </w:tr>
    </w:tbl>
    <w:p w14:paraId="081DE59C" w14:textId="5330C010" w:rsidR="00FA4867" w:rsidRPr="00071D81" w:rsidRDefault="00FA4867" w:rsidP="006F0169">
      <w:pPr>
        <w:spacing w:line="240" w:lineRule="auto"/>
        <w:ind w:left="-90" w:hanging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përfundim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vlerësimit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kandidatëve</w:t>
      </w:r>
      <w:proofErr w:type="spellEnd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Drejtoria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Burimeve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Njerëzore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do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shpal</w:t>
      </w:r>
      <w:r w:rsidR="00B61CF5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</w:t>
      </w:r>
      <w:proofErr w:type="spellEnd"/>
      <w:r w:rsidR="00B61CF5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CF5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fituesin</w:t>
      </w:r>
      <w:proofErr w:type="spellEnd"/>
      <w:r w:rsidR="00B61CF5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CF5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portalin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A7D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="00841A7D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Agjensia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Kombëtar</w:t>
      </w:r>
      <w:r w:rsidR="00841A7D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841A7D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Punësimit</w:t>
      </w:r>
      <w:proofErr w:type="spellEnd"/>
      <w:r w:rsidR="00A63AF0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3AF0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A63AF0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3AF0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</w:t>
      </w:r>
      <w:r w:rsidR="00624285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="00A63AF0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sive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A63AF0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stendën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informimit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Bashkinë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Vorë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gjithë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kandidatët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pjesëmarrës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procedurë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njoftohen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individualisht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mënyrë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Drejtoria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Burimeve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Njerëzore</w:t>
      </w:r>
      <w:proofErr w:type="spellEnd"/>
      <w:r w:rsidR="00AD364F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AD364F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="009878B3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364F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Vorë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rezultatet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 (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nëpërmjet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adresës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e-mail).</w:t>
      </w:r>
    </w:p>
    <w:tbl>
      <w:tblPr>
        <w:tblW w:w="10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9570"/>
      </w:tblGrid>
      <w:tr w:rsidR="006247AC" w:rsidRPr="00071D81" w14:paraId="025DFD2C" w14:textId="77777777" w:rsidTr="00181360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7DFE3AA7" w14:textId="77777777" w:rsidR="006247AC" w:rsidRPr="00071D81" w:rsidRDefault="007128AE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2      2</w:t>
            </w:r>
          </w:p>
        </w:tc>
        <w:tc>
          <w:tcPr>
            <w:tcW w:w="9570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1D1D2696" w14:textId="77777777" w:rsidR="006247AC" w:rsidRPr="00071D81" w:rsidRDefault="007128AE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 </w:t>
            </w:r>
            <w:r w:rsidR="006247AC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Pranimi n</w:t>
            </w:r>
            <w:r w:rsidR="000E7818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ë</w:t>
            </w:r>
            <w:r w:rsidR="006247AC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sh</w:t>
            </w:r>
            <w:r w:rsidR="000E7818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ë</w:t>
            </w:r>
            <w:r w:rsidR="006247AC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rbimin civil</w:t>
            </w:r>
          </w:p>
        </w:tc>
      </w:tr>
    </w:tbl>
    <w:p w14:paraId="6AC628B2" w14:textId="69B9D659" w:rsidR="00B61CF5" w:rsidRPr="00071D81" w:rsidRDefault="00B61CF5" w:rsidP="006F0169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510A01B1" w14:textId="196116C9" w:rsidR="006247AC" w:rsidRPr="00071D81" w:rsidRDefault="006247AC" w:rsidP="006F01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-90" w:hanging="9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Vetëm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rast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se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pozicioni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renditur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fillim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kësaj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shpalljeje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përfundim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61CF5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procedurës</w:t>
      </w:r>
      <w:proofErr w:type="spellEnd"/>
      <w:r w:rsidR="00B61CF5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61CF5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së</w:t>
      </w:r>
      <w:proofErr w:type="spellEnd"/>
      <w:r w:rsidR="00B61CF5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61CF5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lëvizjes</w:t>
      </w:r>
      <w:proofErr w:type="spellEnd"/>
      <w:r w:rsidR="00B61CF5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61CF5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paralele</w:t>
      </w:r>
      <w:proofErr w:type="spellEnd"/>
      <w:r w:rsidR="00B61CF5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rezulton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se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është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ende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vakant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ai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është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vlefshëm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</w:t>
      </w:r>
      <w:r w:rsidR="000E7818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ë</w:t>
      </w:r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konkurrim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</w:t>
      </w:r>
      <w:r w:rsidR="000E7818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ë</w:t>
      </w:r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</w:t>
      </w:r>
      <w:r w:rsidR="000E7818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ë</w:t>
      </w:r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rmjet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procedur</w:t>
      </w:r>
      <w:r w:rsidR="000E7818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ë</w:t>
      </w:r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</w:t>
      </w:r>
      <w:r w:rsidR="000E7818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pranimit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</w:t>
      </w:r>
      <w:r w:rsidR="000E7818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sh</w:t>
      </w:r>
      <w:r w:rsidR="000E7818"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ë</w:t>
      </w:r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rbimin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civil.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Këtë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informacion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do ta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merrni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Portalin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Shërbimit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Kombëtar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Punësimit</w:t>
      </w:r>
      <w:proofErr w:type="spellEnd"/>
      <w:r w:rsidRPr="00071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stendën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informimit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publik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Bashkinë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Vorë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</w:p>
    <w:tbl>
      <w:tblPr>
        <w:tblW w:w="10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9277"/>
      </w:tblGrid>
      <w:tr w:rsidR="006247AC" w:rsidRPr="00071D81" w14:paraId="644475CD" w14:textId="77777777" w:rsidTr="005F25FA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07EFBA5F" w14:textId="77777777" w:rsidR="006247AC" w:rsidRPr="00071D81" w:rsidRDefault="00B61CF5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6247AC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9277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12CD848A" w14:textId="77777777" w:rsidR="006247AC" w:rsidRPr="00071D81" w:rsidRDefault="007128AE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6247AC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KUSHTET QË DUHET TË PLOTËSOJË KANDIDATI NË PROCEDURËN E</w:t>
            </w: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14:paraId="7162542F" w14:textId="77777777" w:rsidR="006247AC" w:rsidRPr="00071D81" w:rsidRDefault="007128AE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7C6F5B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pranimit ne sherbimin civil</w:t>
            </w:r>
            <w:r w:rsidR="006247AC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DHE KRITERET E VEÇANTA</w:t>
            </w:r>
          </w:p>
        </w:tc>
      </w:tr>
    </w:tbl>
    <w:p w14:paraId="31681483" w14:textId="77777777" w:rsidR="006247AC" w:rsidRPr="00071D81" w:rsidRDefault="006247AC" w:rsidP="006F0169">
      <w:pPr>
        <w:spacing w:line="240" w:lineRule="auto"/>
        <w:ind w:left="-90" w:hanging="9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0E7B3AB" w14:textId="3F21F9F2" w:rsidR="006247AC" w:rsidRPr="00071D81" w:rsidRDefault="006247AC" w:rsidP="006F0169">
      <w:pPr>
        <w:spacing w:line="240" w:lineRule="auto"/>
        <w:ind w:left="-90" w:hanging="9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procedur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aplikojn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gjith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kandidat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jasht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sh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841A7D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rbimit</w:t>
      </w:r>
      <w:proofErr w:type="spellEnd"/>
      <w:r w:rsidR="00841A7D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41A7D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plot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sojn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913035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rkesat</w:t>
      </w:r>
      <w:proofErr w:type="spellEnd"/>
      <w:r w:rsidR="00913035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rgjithshme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nenit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ligjit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05D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152/2013 “</w:t>
      </w:r>
      <w:proofErr w:type="spellStart"/>
      <w:r w:rsidR="00F505D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505D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F505D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5D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505D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npun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505D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sin</w:t>
      </w:r>
      <w:proofErr w:type="spellEnd"/>
      <w:r w:rsidR="00F505D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Civil”,</w:t>
      </w:r>
      <w:r w:rsidR="00464BE3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5D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F505D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5D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ndryshuar</w:t>
      </w:r>
      <w:proofErr w:type="spellEnd"/>
      <w:r w:rsidR="00F505D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E464F0" w14:textId="349F1D8A" w:rsidR="00F505DA" w:rsidRPr="00071D81" w:rsidRDefault="002A15CC" w:rsidP="006F0169">
      <w:pPr>
        <w:spacing w:line="240" w:lineRule="auto"/>
        <w:ind w:left="-90" w:hanging="9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Kushtet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duhet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plotësojë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kandidati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C6F5B"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per </w:t>
      </w:r>
      <w:proofErr w:type="spellStart"/>
      <w:r w:rsidR="007C6F5B"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pranimin</w:t>
      </w:r>
      <w:proofErr w:type="spellEnd"/>
      <w:r w:rsidR="007C6F5B"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ne </w:t>
      </w:r>
      <w:proofErr w:type="spellStart"/>
      <w:r w:rsidR="007C6F5B"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sherbimin</w:t>
      </w:r>
      <w:proofErr w:type="spellEnd"/>
      <w:r w:rsidR="007C6F5B"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civil</w:t>
      </w:r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624285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jet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shtetas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shqiptar</w:t>
      </w:r>
      <w:proofErr w:type="spellEnd"/>
    </w:p>
    <w:p w14:paraId="7C011F68" w14:textId="573D0D26" w:rsidR="002A15CC" w:rsidRPr="00071D81" w:rsidRDefault="002A15CC" w:rsidP="006F0169">
      <w:pPr>
        <w:spacing w:line="240" w:lineRule="auto"/>
        <w:ind w:left="-90" w:hanging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="00624285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ket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zot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plot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vepruar</w:t>
      </w:r>
      <w:proofErr w:type="spellEnd"/>
    </w:p>
    <w:p w14:paraId="521EC461" w14:textId="5C2E58B9" w:rsidR="002A15CC" w:rsidRPr="00071D81" w:rsidRDefault="002A15CC" w:rsidP="006F0169">
      <w:pPr>
        <w:spacing w:line="240" w:lineRule="auto"/>
        <w:ind w:left="-90" w:hanging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zot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roj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gjuh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shqipe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24285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shkruar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folur</w:t>
      </w:r>
      <w:proofErr w:type="spellEnd"/>
    </w:p>
    <w:p w14:paraId="016090CA" w14:textId="77777777" w:rsidR="002A15CC" w:rsidRPr="00071D81" w:rsidRDefault="002A15CC" w:rsidP="006F0169">
      <w:pPr>
        <w:spacing w:line="240" w:lineRule="auto"/>
        <w:ind w:left="-90" w:hanging="9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d.T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jet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kushte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sh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ndet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sore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lejojn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kryej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detyr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rkat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proofErr w:type="spellEnd"/>
    </w:p>
    <w:p w14:paraId="709F36CC" w14:textId="790E9CF3" w:rsidR="002A15CC" w:rsidRPr="00071D81" w:rsidRDefault="002A15CC" w:rsidP="006F0169">
      <w:pPr>
        <w:spacing w:line="240" w:lineRule="auto"/>
        <w:ind w:left="-90" w:hanging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e.</w:t>
      </w:r>
      <w:r w:rsidR="00624285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jet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nuar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vendim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form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prer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kryerjen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krimi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kryerjen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kundravajtje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penale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dashje</w:t>
      </w:r>
      <w:proofErr w:type="spellEnd"/>
    </w:p>
    <w:p w14:paraId="33898993" w14:textId="157E89B1" w:rsidR="00913035" w:rsidRPr="00071D81" w:rsidRDefault="002A15CC" w:rsidP="006F0169">
      <w:pPr>
        <w:spacing w:line="240" w:lineRule="auto"/>
        <w:ind w:left="-90" w:hanging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f.</w:t>
      </w:r>
      <w:r w:rsidR="00624285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Ndaj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tij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jet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marr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disiplinore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largimit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sh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rbimi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civil,</w:t>
      </w:r>
      <w:r w:rsidR="005F25FA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shuar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ligjit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152/2013 “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pun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sin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Civil”</w:t>
      </w:r>
      <w:r w:rsidR="00464BE3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ndryshuar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6F92FC" w14:textId="77777777" w:rsidR="003B4B01" w:rsidRPr="00071D81" w:rsidRDefault="002A15CC" w:rsidP="006F0169">
      <w:pPr>
        <w:spacing w:line="240" w:lineRule="auto"/>
        <w:ind w:left="-90" w:hanging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Kandidatët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duhet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plotësojnë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kriteret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veçanta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vijon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4DB562A" w14:textId="77777777" w:rsidR="00FA14E5" w:rsidRPr="00FA14E5" w:rsidRDefault="00FA14E5" w:rsidP="00FA14E5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zotërojnë</w:t>
      </w:r>
      <w:proofErr w:type="spellEnd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diplomë</w:t>
      </w:r>
      <w:proofErr w:type="spellEnd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shkollës</w:t>
      </w:r>
      <w:proofErr w:type="spellEnd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4E5">
        <w:rPr>
          <w:rFonts w:ascii="Times New Roman" w:hAnsi="Times New Roman" w:cs="Times New Roman"/>
          <w:sz w:val="24"/>
          <w:szCs w:val="24"/>
        </w:rPr>
        <w:t>larte</w:t>
      </w:r>
      <w:proofErr w:type="spellEnd"/>
      <w:r w:rsidRPr="00FA14E5">
        <w:rPr>
          <w:rFonts w:ascii="Times New Roman" w:hAnsi="Times New Roman" w:cs="Times New Roman"/>
          <w:sz w:val="24"/>
          <w:szCs w:val="24"/>
        </w:rPr>
        <w:t xml:space="preserve"> 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Agrobiznes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CB8BA7" w14:textId="77777777" w:rsidR="003B4B01" w:rsidRPr="00FA14E5" w:rsidRDefault="00614261" w:rsidP="006F0169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F03C8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841A7D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1A7D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ken</w:t>
      </w:r>
      <w:r w:rsidR="008F03C8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841A7D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1A7D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njohuri</w:t>
      </w:r>
      <w:proofErr w:type="spellEnd"/>
      <w:r w:rsidR="00841A7D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1A7D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gjuhe</w:t>
      </w:r>
      <w:r w:rsidR="00841A7D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huaj</w:t>
      </w:r>
      <w:r w:rsidR="00F654C7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F654C7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F654C7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Anglisht</w:t>
      </w:r>
      <w:proofErr w:type="spellEnd"/>
      <w:r w:rsidR="00F654C7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654C7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italisht</w:t>
      </w:r>
      <w:proofErr w:type="spellEnd"/>
      <w:r w:rsidR="00F654C7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etj</w:t>
      </w:r>
      <w:proofErr w:type="spellEnd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programeve</w:t>
      </w:r>
      <w:proofErr w:type="spellEnd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baze</w:t>
      </w:r>
      <w:proofErr w:type="spellEnd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2D6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kompjuterike</w:t>
      </w:r>
      <w:proofErr w:type="spellEnd"/>
      <w:r w:rsidR="00841A7D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A5C37C" w14:textId="5176CEC7" w:rsidR="002A15CC" w:rsidRPr="00FA14E5" w:rsidRDefault="00614261" w:rsidP="006F0169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F03C8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3B4B01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B01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kenë</w:t>
      </w:r>
      <w:proofErr w:type="spellEnd"/>
      <w:r w:rsidR="0002153F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285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="00624285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5FA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4B01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 </w:t>
      </w:r>
      <w:proofErr w:type="spellStart"/>
      <w:r w:rsidR="003B4B01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eksper</w:t>
      </w:r>
      <w:r w:rsidR="00D137A0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B4B01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encë</w:t>
      </w:r>
      <w:proofErr w:type="spellEnd"/>
      <w:r w:rsidR="00D104F9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25FA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F228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D137A0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37A0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Administrat</w:t>
      </w:r>
      <w:r w:rsidR="004F228C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D104F9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2C37" w:rsidRPr="00FA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10620" w:type="dxa"/>
        <w:tblInd w:w="-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9570"/>
      </w:tblGrid>
      <w:tr w:rsidR="002A15CC" w:rsidRPr="00071D81" w14:paraId="1FA95942" w14:textId="77777777" w:rsidTr="00181360">
        <w:tc>
          <w:tcPr>
            <w:tcW w:w="105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36493973" w14:textId="77777777" w:rsidR="002A15CC" w:rsidRPr="00071D81" w:rsidRDefault="00913035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A15CC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9570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322DBC9B" w14:textId="77777777" w:rsidR="002A15CC" w:rsidRPr="00071D81" w:rsidRDefault="007128AE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2A15CC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DOKUMENTACIONI, MËNYRA DHE AFATI I DORËZIMIT</w:t>
            </w:r>
          </w:p>
        </w:tc>
      </w:tr>
    </w:tbl>
    <w:p w14:paraId="3ED1EF60" w14:textId="77777777" w:rsidR="002A15CC" w:rsidRPr="00071D81" w:rsidRDefault="002A15CC" w:rsidP="006F0169">
      <w:pPr>
        <w:spacing w:line="240" w:lineRule="auto"/>
        <w:ind w:left="-90" w:hanging="9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74FA75" w14:textId="77777777" w:rsidR="0055066A" w:rsidRDefault="002A15CC" w:rsidP="0055066A">
      <w:pPr>
        <w:spacing w:line="240" w:lineRule="auto"/>
        <w:ind w:left="1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Kandidatët</w:t>
      </w:r>
      <w:proofErr w:type="spellEnd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që</w:t>
      </w:r>
      <w:proofErr w:type="spellEnd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aplikojnë</w:t>
      </w:r>
      <w:proofErr w:type="spellEnd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duhet</w:t>
      </w:r>
      <w:proofErr w:type="spellEnd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dorëzojnë</w:t>
      </w:r>
      <w:proofErr w:type="spellEnd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dokumentat</w:t>
      </w:r>
      <w:proofErr w:type="spellEnd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</w:t>
      </w:r>
      <w:proofErr w:type="spellEnd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më</w:t>
      </w:r>
      <w:proofErr w:type="spellEnd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poshtë</w:t>
      </w:r>
      <w:proofErr w:type="spellEnd"/>
      <w:r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A36F9F1" w14:textId="77777777" w:rsidR="0055066A" w:rsidRDefault="002A15CC" w:rsidP="0055066A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Jetëshkrim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plotësuar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përputhje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dokumentin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tip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gjeni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linkun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CC273B5" w14:textId="77777777" w:rsidR="0055066A" w:rsidRDefault="002A15CC" w:rsidP="0055066A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Fotokopje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diplomës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përfshirë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edhe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diplomën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Bachelor).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diplomat e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marra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jashtë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Republikës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Shqipërisë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përcillet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njehsimi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Ministria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Arsimit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Sportit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08DCEBF" w14:textId="77777777" w:rsidR="0055066A" w:rsidRDefault="002A15CC" w:rsidP="0055066A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Fotokopje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librezës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punës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gjitha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faqet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vërtetojnë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eksperiencën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6B55DDD8" w14:textId="77777777" w:rsidR="0055066A" w:rsidRDefault="002A15CC" w:rsidP="0055066A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Fotokopje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letërnjoftimit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(ID);</w:t>
      </w:r>
    </w:p>
    <w:p w14:paraId="6E41AA7B" w14:textId="7BE71677" w:rsidR="0055066A" w:rsidRPr="0055066A" w:rsidRDefault="002A15CC" w:rsidP="0055066A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gjendjes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shëndetësore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7009766" w14:textId="77777777" w:rsidR="0055066A" w:rsidRDefault="0055066A" w:rsidP="0055066A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gjendjes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gjyqësore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Deshmi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Penaliteti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79C5938E" w14:textId="77777777" w:rsidR="0055066A" w:rsidRDefault="002A15CC" w:rsidP="0055066A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Vetëdeklarim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gjendjes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gjyqësore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101C54B" w14:textId="30205A01" w:rsidR="0055066A" w:rsidRPr="0055066A" w:rsidRDefault="002A15CC" w:rsidP="0055066A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dokumentacion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tjetër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vërteton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trajnimet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kualifikimet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arsimin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shtesë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vlerësimet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pozitive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apo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tjera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përmendura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jetëshkrimin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tuaj</w:t>
      </w:r>
      <w:proofErr w:type="spellEnd"/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F7EF9B1" w14:textId="6877E70B" w:rsidR="000E7818" w:rsidRPr="0055066A" w:rsidRDefault="002A15CC" w:rsidP="0055066A">
      <w:pPr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A66BC2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orëzimi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dokumentave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B4B01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proofErr w:type="spellEnd"/>
      <w:r w:rsidR="003B4B01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B4B01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procedurën</w:t>
      </w:r>
      <w:proofErr w:type="spellEnd"/>
      <w:r w:rsidR="003B4B01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="003B4B01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pranimit</w:t>
      </w:r>
      <w:proofErr w:type="spellEnd"/>
      <w:r w:rsidR="003B4B01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ne </w:t>
      </w:r>
      <w:proofErr w:type="spellStart"/>
      <w:r w:rsidR="003B4B01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sherbimin</w:t>
      </w:r>
      <w:proofErr w:type="spellEnd"/>
      <w:r w:rsidR="003B4B01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civil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duhet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bëhet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66BC2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 </w:t>
      </w:r>
      <w:proofErr w:type="spellStart"/>
      <w:r w:rsidR="00A66BC2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postë</w:t>
      </w:r>
      <w:proofErr w:type="spellEnd"/>
      <w:r w:rsidR="00A66BC2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66BC2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ose</w:t>
      </w:r>
      <w:proofErr w:type="spellEnd"/>
      <w:r w:rsidR="00A66BC2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zyrën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protokollit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pranë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Bashkisë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Vorë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brenda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datës</w:t>
      </w:r>
      <w:proofErr w:type="spellEnd"/>
      <w:r w:rsidR="00F654C7" w:rsidRP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550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25.10.2023</w:t>
      </w:r>
      <w:r w:rsidRPr="00550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tbl>
      <w:tblPr>
        <w:tblW w:w="10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9570"/>
      </w:tblGrid>
      <w:tr w:rsidR="000E7818" w:rsidRPr="00071D81" w14:paraId="61C53DBF" w14:textId="77777777" w:rsidTr="00181360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653DB1C6" w14:textId="77777777" w:rsidR="000E7818" w:rsidRPr="00071D81" w:rsidRDefault="00913035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0E7818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="000E7818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70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0AD9D4CC" w14:textId="77777777" w:rsidR="000E7818" w:rsidRPr="00071D81" w:rsidRDefault="007128AE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0E7818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REZULTATET PËR FAZËN E VERIFIKIMIT PARAPRAK</w:t>
            </w:r>
          </w:p>
        </w:tc>
      </w:tr>
    </w:tbl>
    <w:p w14:paraId="0683B6ED" w14:textId="10F8530A" w:rsidR="00221E86" w:rsidRPr="00071D81" w:rsidRDefault="009878B3" w:rsidP="006F0169">
      <w:pPr>
        <w:spacing w:line="240" w:lineRule="auto"/>
        <w:ind w:left="-90" w:hanging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Duke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filluar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</w:t>
      </w:r>
      <w:r w:rsidR="00FA53F4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6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27.10.2023</w:t>
      </w:r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Drejtoria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Burimeve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Njerëzore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shpallë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portalin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3B4B01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Agjensia</w:t>
      </w:r>
      <w:proofErr w:type="spellEnd"/>
      <w:r w:rsidR="003B4B01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B01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Kombëtare</w:t>
      </w:r>
      <w:proofErr w:type="spellEnd"/>
      <w:r w:rsidR="003B4B01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3B4B01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Punësimit</w:t>
      </w:r>
      <w:proofErr w:type="spellEnd"/>
      <w:r w:rsidR="0040306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06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40306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069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Aftesive</w:t>
      </w:r>
      <w:proofErr w:type="spellEnd"/>
      <w:r w:rsidR="003B4B01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stendën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informimit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Bashkinë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listën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kandidatëve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plotësojnë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kushtet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kërkesat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posaçme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procedurën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pranimit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jasht</w:t>
      </w:r>
      <w:r w:rsidR="00221E86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</w:t>
      </w:r>
      <w:r w:rsidR="00221E86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rbimit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civil,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datën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vendin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orën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saktë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zhvillohet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testimi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shkrim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intervista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njëjtën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kandidatët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plotësojnë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kushtet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kriteret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vecanta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procedurës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lëvizjes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paralele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do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njoftohen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individualisht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Drejtoria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Burimeve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Njerëzore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mënyrë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elektronike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shkaqet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moskualifikimit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nëpërmjet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adresës</w:t>
      </w:r>
      <w:proofErr w:type="spellEnd"/>
      <w:r w:rsidR="000E7818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e-mail).</w:t>
      </w:r>
      <w:r w:rsidR="000E7818"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tbl>
      <w:tblPr>
        <w:tblW w:w="1036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9570"/>
      </w:tblGrid>
      <w:tr w:rsidR="00221E86" w:rsidRPr="00071D81" w14:paraId="50007F7D" w14:textId="77777777" w:rsidTr="00181360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060D5B7F" w14:textId="77777777" w:rsidR="00221E86" w:rsidRPr="00071D81" w:rsidRDefault="00913035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21E86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="00221E86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70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497BCFDB" w14:textId="77777777" w:rsidR="00221E86" w:rsidRPr="00071D81" w:rsidRDefault="009878B3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221E86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FUSHAT E NJOHURIVE, AFTËSITË DHE CILËSITË MBI TË CILAT DO TË </w:t>
            </w:r>
          </w:p>
          <w:p w14:paraId="2DE1F1A8" w14:textId="77777777" w:rsidR="00221E86" w:rsidRPr="00071D81" w:rsidRDefault="009878B3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221E86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ZHVILLOHET TESTIMI DHE INTERVISTA</w:t>
            </w:r>
          </w:p>
        </w:tc>
      </w:tr>
    </w:tbl>
    <w:p w14:paraId="1704C7B5" w14:textId="13513F33" w:rsidR="00E97947" w:rsidRPr="00071D81" w:rsidRDefault="00221E86" w:rsidP="006F0169">
      <w:pPr>
        <w:spacing w:line="240" w:lineRule="auto"/>
        <w:ind w:left="-90" w:hanging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Kandidatët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do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testohen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shkrim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lidhje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me:</w:t>
      </w:r>
    </w:p>
    <w:p w14:paraId="2D6E1FCE" w14:textId="77777777" w:rsidR="00210C48" w:rsidRPr="00071D81" w:rsidRDefault="00210C48" w:rsidP="006F0169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q-AL"/>
        </w:rPr>
      </w:pP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Ligji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139/2015 "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vetëqeverisjen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vendore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“ ;</w:t>
      </w:r>
      <w:proofErr w:type="gramEnd"/>
    </w:p>
    <w:p w14:paraId="74C6EC63" w14:textId="77777777" w:rsidR="00210C48" w:rsidRPr="00071D81" w:rsidRDefault="00210C48" w:rsidP="006F0169">
      <w:pPr>
        <w:numPr>
          <w:ilvl w:val="0"/>
          <w:numId w:val="22"/>
        </w:num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q-AL"/>
        </w:rPr>
      </w:pP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Ligji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nr.9131,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datë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08.09.2003 “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rregullat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etikës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administratën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publike</w:t>
      </w:r>
      <w:proofErr w:type="spellEnd"/>
      <w:r w:rsidRPr="00071D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"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E6787E8" w14:textId="77777777" w:rsidR="00210C48" w:rsidRPr="00071D81" w:rsidRDefault="00210C48" w:rsidP="006F0169">
      <w:pPr>
        <w:numPr>
          <w:ilvl w:val="0"/>
          <w:numId w:val="22"/>
        </w:num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q-AL"/>
        </w:rPr>
      </w:pPr>
      <w:proofErr w:type="spellStart"/>
      <w:r w:rsidRPr="00071D81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nr. 152/2013 “</w:t>
      </w:r>
      <w:proofErr w:type="spellStart"/>
      <w:r w:rsidRPr="00071D81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i/>
          <w:sz w:val="24"/>
          <w:szCs w:val="24"/>
        </w:rPr>
        <w:t>nëpunësin</w:t>
      </w:r>
      <w:proofErr w:type="spellEnd"/>
      <w:r w:rsidRPr="00071D81">
        <w:rPr>
          <w:rFonts w:ascii="Times New Roman" w:hAnsi="Times New Roman" w:cs="Times New Roman"/>
          <w:i/>
          <w:sz w:val="24"/>
          <w:szCs w:val="24"/>
        </w:rPr>
        <w:t xml:space="preserve"> civil</w:t>
      </w:r>
      <w:r w:rsidRPr="00071D8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>;</w:t>
      </w:r>
    </w:p>
    <w:p w14:paraId="7D7C245A" w14:textId="4B83D0BA" w:rsidR="00210C48" w:rsidRPr="00071D81" w:rsidRDefault="005F25FA" w:rsidP="006F0169">
      <w:pPr>
        <w:numPr>
          <w:ilvl w:val="0"/>
          <w:numId w:val="22"/>
        </w:num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q-AL"/>
        </w:rPr>
      </w:pPr>
      <w:proofErr w:type="spellStart"/>
      <w:r w:rsidRPr="00071D81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Nr. 44/2015 Kodi </w:t>
      </w:r>
      <w:proofErr w:type="spellStart"/>
      <w:r w:rsidR="00D137A0" w:rsidRPr="00071D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Administrative</w:t>
      </w:r>
      <w:r w:rsidR="00273668"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7A0" w:rsidRPr="00071D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7A0" w:rsidRPr="00071D81">
        <w:rPr>
          <w:rFonts w:ascii="Times New Roman" w:hAnsi="Times New Roman" w:cs="Times New Roman"/>
          <w:sz w:val="24"/>
          <w:szCs w:val="24"/>
        </w:rPr>
        <w:t>s</w:t>
      </w:r>
      <w:r w:rsidRPr="00071D8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</w:p>
    <w:p w14:paraId="1E8B9672" w14:textId="77777777" w:rsidR="00614261" w:rsidRPr="00071D81" w:rsidRDefault="00614261" w:rsidP="006F0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q-AL"/>
        </w:rPr>
      </w:pPr>
    </w:p>
    <w:p w14:paraId="6C174FBB" w14:textId="77777777" w:rsidR="00CD627B" w:rsidRPr="00071D81" w:rsidRDefault="00221E86" w:rsidP="006F0169">
      <w:pPr>
        <w:spacing w:line="240" w:lineRule="auto"/>
        <w:ind w:left="-90" w:hanging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Kandidatët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gjatë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intervistës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strukturuar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gojë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do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vlerësohen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lidhje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me:</w:t>
      </w:r>
    </w:p>
    <w:p w14:paraId="555A9B3D" w14:textId="77777777" w:rsidR="00221E86" w:rsidRPr="00071D81" w:rsidRDefault="00221E86" w:rsidP="006F0169">
      <w:pPr>
        <w:tabs>
          <w:tab w:val="left" w:pos="9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Njohuritë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aftësitë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kompetencën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lidhje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përshkrimin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pozicionit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punës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Eksperiencën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tyre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mëparshme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Motivimin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aspiratat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pritshmëritë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tyre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karrierën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tbl>
      <w:tblPr>
        <w:tblW w:w="102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9480"/>
      </w:tblGrid>
      <w:tr w:rsidR="00221E86" w:rsidRPr="00071D81" w14:paraId="797E3060" w14:textId="77777777" w:rsidTr="00181360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100258FE" w14:textId="77777777" w:rsidR="00221E86" w:rsidRPr="00071D81" w:rsidRDefault="00913035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21E86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="00221E86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80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451CB5FB" w14:textId="77777777" w:rsidR="00221E86" w:rsidRPr="00071D81" w:rsidRDefault="00BE022D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221E86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MËNYRA E VLERËSIMIT TË KANDIDATËVE</w:t>
            </w:r>
          </w:p>
        </w:tc>
      </w:tr>
    </w:tbl>
    <w:p w14:paraId="63B6C6BC" w14:textId="26F4AB02" w:rsidR="000E7818" w:rsidRPr="00071D81" w:rsidRDefault="00221E86" w:rsidP="006F0169">
      <w:pPr>
        <w:spacing w:line="240" w:lineRule="auto"/>
        <w:ind w:left="-90" w:hanging="9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Kandidatët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do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vlerësohen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lidhje</w:t>
      </w:r>
      <w:proofErr w:type="spellEnd"/>
      <w:r w:rsidRPr="0007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me: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a-</w:t>
      </w:r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Vlerësimin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shkrim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deri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pikë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b-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Intervistën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strukturuar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gojë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konsiston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motivimin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aspiratat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pritshmëritë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tyre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karrierën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deri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25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pikë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c-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Jetëshkrimin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konsiston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vlerësimin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arsimimit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përvojës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trajnimeve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lidhura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fushën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deri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1E24CE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pikë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tbl>
      <w:tblPr>
        <w:tblW w:w="102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9736"/>
      </w:tblGrid>
      <w:tr w:rsidR="00221E86" w:rsidRPr="00071D81" w14:paraId="72D6E105" w14:textId="77777777" w:rsidTr="00181360">
        <w:trPr>
          <w:trHeight w:val="780"/>
        </w:trPr>
        <w:tc>
          <w:tcPr>
            <w:tcW w:w="53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75F30F1B" w14:textId="77777777" w:rsidR="00221E86" w:rsidRPr="00071D81" w:rsidRDefault="00913035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21E86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AE2CE9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="00221E86" w:rsidRPr="00071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736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 w:themeFill="background1"/>
            <w:vAlign w:val="center"/>
            <w:hideMark/>
          </w:tcPr>
          <w:p w14:paraId="089785D5" w14:textId="77777777" w:rsidR="00221E86" w:rsidRPr="00071D81" w:rsidRDefault="00BE022D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221E86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DATA E DALJES SË REZULTATEVE TË KONKURIMIT DHE MËNYRA E </w:t>
            </w:r>
          </w:p>
          <w:p w14:paraId="37F5FC25" w14:textId="77777777" w:rsidR="00221E86" w:rsidRPr="00071D81" w:rsidRDefault="00BE022D" w:rsidP="006F0169">
            <w:pPr>
              <w:spacing w:line="240" w:lineRule="auto"/>
              <w:ind w:left="-90" w:hanging="9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</w:t>
            </w:r>
            <w:r w:rsidR="00221E86" w:rsidRPr="00071D81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KOMUNIKIMIT</w:t>
            </w:r>
          </w:p>
        </w:tc>
      </w:tr>
    </w:tbl>
    <w:p w14:paraId="388364E5" w14:textId="77777777" w:rsidR="00221E86" w:rsidRPr="00071D81" w:rsidRDefault="00221E86" w:rsidP="006F016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380F6" w14:textId="186462DB" w:rsidR="00624285" w:rsidRPr="00071D81" w:rsidRDefault="00221E86" w:rsidP="005506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përfundim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vlerësimit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kandidatëve</w:t>
      </w:r>
      <w:proofErr w:type="spellEnd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Drejtoria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Burimeve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Njerëzore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do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shpal</w:t>
      </w:r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</w:t>
      </w:r>
      <w:proofErr w:type="spellEnd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fituesin</w:t>
      </w:r>
      <w:proofErr w:type="spellEnd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8B3"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portalin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Shërbimi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Punësimit”dhe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stendën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informimit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gjithë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kandidatët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pjesëmarrës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procedurë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njoftohen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individualisht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mënyrë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nga,Drejtoria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Burimeve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Njerëzore</w:t>
      </w:r>
      <w:proofErr w:type="spellEnd"/>
      <w:r w:rsidRPr="00071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BashkisëVorë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rezultatet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 (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nëpërmjet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adresës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e-mail).</w:t>
      </w:r>
      <w:r w:rsidRPr="00071D8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sqarime</w:t>
      </w:r>
      <w:proofErr w:type="spellEnd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mëtejshme</w:t>
      </w:r>
      <w:proofErr w:type="spellEnd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mund</w:t>
      </w:r>
      <w:proofErr w:type="spellEnd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kontaktoni</w:t>
      </w:r>
      <w:proofErr w:type="spellEnd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në</w:t>
      </w:r>
      <w:proofErr w:type="spellEnd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adresën</w:t>
      </w:r>
      <w:proofErr w:type="spellEnd"/>
      <w:r w:rsidR="00A32C37" w:rsidRPr="00071D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email-it:</w:t>
      </w:r>
      <w:r w:rsidR="00550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9" w:history="1">
        <w:r w:rsidR="0055066A" w:rsidRPr="0039323C">
          <w:rPr>
            <w:rStyle w:val="Hyperlink"/>
            <w:rFonts w:ascii="Times New Roman" w:hAnsi="Times New Roman" w:cs="Times New Roman"/>
            <w:sz w:val="24"/>
            <w:szCs w:val="24"/>
          </w:rPr>
          <w:t>info@bashkiavore.gov.al</w:t>
        </w:r>
      </w:hyperlink>
    </w:p>
    <w:p w14:paraId="5C6A48F2" w14:textId="62F03484" w:rsidR="00A32C37" w:rsidRPr="00071D81" w:rsidRDefault="00DB20A5" w:rsidP="00DB20A5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DREJTORIA E BURIMEVE NJERËZORE</w:t>
      </w:r>
    </w:p>
    <w:p w14:paraId="747D48BF" w14:textId="77777777" w:rsidR="00A32C37" w:rsidRPr="00071D81" w:rsidRDefault="00DB20A5" w:rsidP="00DB20A5">
      <w:pPr>
        <w:tabs>
          <w:tab w:val="left" w:pos="447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7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Drejtor</w:t>
      </w:r>
      <w:proofErr w:type="spellEnd"/>
    </w:p>
    <w:p w14:paraId="18C486B3" w14:textId="4EF25A58" w:rsidR="00071D81" w:rsidRPr="00071D81" w:rsidRDefault="006763E7" w:rsidP="00624285">
      <w:pPr>
        <w:tabs>
          <w:tab w:val="left" w:pos="447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Anduela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Hoxha</w:t>
      </w:r>
    </w:p>
    <w:sectPr w:rsidR="00071D81" w:rsidRPr="00071D81" w:rsidSect="009878B3">
      <w:footerReference w:type="default" r:id="rId10"/>
      <w:pgSz w:w="11906" w:h="16838"/>
      <w:pgMar w:top="1440" w:right="836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E6C6D" w14:textId="77777777" w:rsidR="009F08D2" w:rsidRDefault="009F08D2" w:rsidP="00836F28">
      <w:pPr>
        <w:spacing w:after="0" w:line="240" w:lineRule="auto"/>
      </w:pPr>
      <w:r>
        <w:separator/>
      </w:r>
    </w:p>
  </w:endnote>
  <w:endnote w:type="continuationSeparator" w:id="0">
    <w:p w14:paraId="672B2571" w14:textId="77777777" w:rsidR="009F08D2" w:rsidRDefault="009F08D2" w:rsidP="0083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92DA5" w14:textId="77777777" w:rsidR="00564E82" w:rsidRDefault="00564E82" w:rsidP="00836F28">
    <w:pPr>
      <w:pStyle w:val="Foo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</w:t>
    </w:r>
  </w:p>
  <w:p w14:paraId="4878D434" w14:textId="537A85EF" w:rsidR="00836F28" w:rsidRDefault="00836F28" w:rsidP="00836F28">
    <w:pPr>
      <w:pStyle w:val="Footer"/>
    </w:pPr>
    <w:r>
      <w:rPr>
        <w:sz w:val="18"/>
        <w:szCs w:val="18"/>
      </w:rPr>
      <w:t xml:space="preserve">       </w:t>
    </w:r>
    <w:proofErr w:type="spellStart"/>
    <w:r>
      <w:rPr>
        <w:sz w:val="18"/>
        <w:szCs w:val="18"/>
      </w:rPr>
      <w:t>Adresa</w:t>
    </w:r>
    <w:proofErr w:type="spellEnd"/>
    <w:r>
      <w:rPr>
        <w:sz w:val="18"/>
        <w:szCs w:val="18"/>
      </w:rPr>
      <w:t>: Rr.</w:t>
    </w:r>
    <w:r w:rsidR="006763E7">
      <w:rPr>
        <w:sz w:val="18"/>
        <w:szCs w:val="18"/>
      </w:rPr>
      <w:t xml:space="preserve"> </w:t>
    </w:r>
    <w:proofErr w:type="gramStart"/>
    <w:r>
      <w:rPr>
        <w:sz w:val="18"/>
        <w:szCs w:val="18"/>
      </w:rPr>
      <w:t>”</w:t>
    </w:r>
    <w:proofErr w:type="spellStart"/>
    <w:r>
      <w:rPr>
        <w:sz w:val="18"/>
        <w:szCs w:val="18"/>
      </w:rPr>
      <w:t>Unaza</w:t>
    </w:r>
    <w:proofErr w:type="spellEnd"/>
    <w:proofErr w:type="gramEnd"/>
    <w:r>
      <w:rPr>
        <w:sz w:val="18"/>
        <w:szCs w:val="18"/>
      </w:rPr>
      <w:t xml:space="preserve">” nr.73, Kodi </w:t>
    </w:r>
    <w:proofErr w:type="spellStart"/>
    <w:r>
      <w:rPr>
        <w:sz w:val="18"/>
        <w:szCs w:val="18"/>
      </w:rPr>
      <w:t>Postar</w:t>
    </w:r>
    <w:proofErr w:type="spellEnd"/>
    <w:r>
      <w:rPr>
        <w:sz w:val="18"/>
        <w:szCs w:val="18"/>
      </w:rPr>
      <w:t xml:space="preserve">: 1032, </w:t>
    </w:r>
    <w:proofErr w:type="spellStart"/>
    <w:r>
      <w:rPr>
        <w:sz w:val="18"/>
        <w:szCs w:val="18"/>
      </w:rPr>
      <w:t>Vorë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Shqipëri</w:t>
    </w:r>
    <w:proofErr w:type="spellEnd"/>
    <w:r>
      <w:rPr>
        <w:sz w:val="18"/>
        <w:szCs w:val="18"/>
      </w:rPr>
      <w:t xml:space="preserve">, </w:t>
    </w:r>
    <w:r w:rsidR="00E83ADC">
      <w:rPr>
        <w:sz w:val="18"/>
        <w:szCs w:val="18"/>
      </w:rPr>
      <w:t>ëëë</w:t>
    </w:r>
    <w:r>
      <w:rPr>
        <w:sz w:val="18"/>
        <w:szCs w:val="18"/>
      </w:rPr>
      <w:t xml:space="preserve">.bashkiavore.gov.al,  </w:t>
    </w:r>
    <w:proofErr w:type="spellStart"/>
    <w:r>
      <w:rPr>
        <w:sz w:val="18"/>
        <w:szCs w:val="18"/>
      </w:rPr>
      <w:t>email:</w:t>
    </w:r>
    <w:r w:rsidR="005F1904">
      <w:rPr>
        <w:sz w:val="18"/>
        <w:szCs w:val="18"/>
      </w:rPr>
      <w:t>info@</w:t>
    </w:r>
    <w:r>
      <w:rPr>
        <w:sz w:val="18"/>
        <w:szCs w:val="18"/>
      </w:rPr>
      <w:t>bashkiavore</w:t>
    </w:r>
    <w:r w:rsidR="005F1904">
      <w:rPr>
        <w:sz w:val="18"/>
        <w:szCs w:val="18"/>
      </w:rPr>
      <w:t>.gov.al</w:t>
    </w:r>
    <w:proofErr w:type="spellEnd"/>
  </w:p>
  <w:p w14:paraId="5E71B0BF" w14:textId="77777777" w:rsidR="00836F28" w:rsidRDefault="00836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13CDC" w14:textId="77777777" w:rsidR="009F08D2" w:rsidRDefault="009F08D2" w:rsidP="00836F28">
      <w:pPr>
        <w:spacing w:after="0" w:line="240" w:lineRule="auto"/>
      </w:pPr>
      <w:r>
        <w:separator/>
      </w:r>
    </w:p>
  </w:footnote>
  <w:footnote w:type="continuationSeparator" w:id="0">
    <w:p w14:paraId="569C655C" w14:textId="77777777" w:rsidR="009F08D2" w:rsidRDefault="009F08D2" w:rsidP="0083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sq-AL"/>
      </w:rPr>
    </w:lvl>
  </w:abstractNum>
  <w:abstractNum w:abstractNumId="1" w15:restartNumberingAfterBreak="0">
    <w:nsid w:val="05BD46EE"/>
    <w:multiLevelType w:val="hybridMultilevel"/>
    <w:tmpl w:val="DEE6D068"/>
    <w:lvl w:ilvl="0" w:tplc="0DC81F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B3B02"/>
    <w:multiLevelType w:val="hybridMultilevel"/>
    <w:tmpl w:val="DCBA87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56C3"/>
    <w:multiLevelType w:val="hybridMultilevel"/>
    <w:tmpl w:val="731EC1F2"/>
    <w:lvl w:ilvl="0" w:tplc="0DC81F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6D59"/>
    <w:multiLevelType w:val="hybridMultilevel"/>
    <w:tmpl w:val="5CFA66B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72AC7"/>
    <w:multiLevelType w:val="hybridMultilevel"/>
    <w:tmpl w:val="1DB8A008"/>
    <w:lvl w:ilvl="0" w:tplc="CE02B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311E16"/>
    <w:multiLevelType w:val="hybridMultilevel"/>
    <w:tmpl w:val="D0668654"/>
    <w:lvl w:ilvl="0" w:tplc="041C0019">
      <w:start w:val="1"/>
      <w:numFmt w:val="lowerLetter"/>
      <w:lvlText w:val="%1."/>
      <w:lvlJc w:val="left"/>
      <w:pPr>
        <w:ind w:left="1287" w:hanging="360"/>
      </w:pPr>
    </w:lvl>
    <w:lvl w:ilvl="1" w:tplc="041C0019" w:tentative="1">
      <w:start w:val="1"/>
      <w:numFmt w:val="lowerLetter"/>
      <w:lvlText w:val="%2."/>
      <w:lvlJc w:val="left"/>
      <w:pPr>
        <w:ind w:left="2007" w:hanging="360"/>
      </w:pPr>
    </w:lvl>
    <w:lvl w:ilvl="2" w:tplc="041C001B" w:tentative="1">
      <w:start w:val="1"/>
      <w:numFmt w:val="lowerRoman"/>
      <w:lvlText w:val="%3."/>
      <w:lvlJc w:val="right"/>
      <w:pPr>
        <w:ind w:left="2727" w:hanging="180"/>
      </w:pPr>
    </w:lvl>
    <w:lvl w:ilvl="3" w:tplc="041C000F" w:tentative="1">
      <w:start w:val="1"/>
      <w:numFmt w:val="decimal"/>
      <w:lvlText w:val="%4."/>
      <w:lvlJc w:val="left"/>
      <w:pPr>
        <w:ind w:left="3447" w:hanging="360"/>
      </w:pPr>
    </w:lvl>
    <w:lvl w:ilvl="4" w:tplc="041C0019" w:tentative="1">
      <w:start w:val="1"/>
      <w:numFmt w:val="lowerLetter"/>
      <w:lvlText w:val="%5."/>
      <w:lvlJc w:val="left"/>
      <w:pPr>
        <w:ind w:left="4167" w:hanging="360"/>
      </w:pPr>
    </w:lvl>
    <w:lvl w:ilvl="5" w:tplc="041C001B" w:tentative="1">
      <w:start w:val="1"/>
      <w:numFmt w:val="lowerRoman"/>
      <w:lvlText w:val="%6."/>
      <w:lvlJc w:val="right"/>
      <w:pPr>
        <w:ind w:left="4887" w:hanging="180"/>
      </w:pPr>
    </w:lvl>
    <w:lvl w:ilvl="6" w:tplc="041C000F" w:tentative="1">
      <w:start w:val="1"/>
      <w:numFmt w:val="decimal"/>
      <w:lvlText w:val="%7."/>
      <w:lvlJc w:val="left"/>
      <w:pPr>
        <w:ind w:left="5607" w:hanging="360"/>
      </w:pPr>
    </w:lvl>
    <w:lvl w:ilvl="7" w:tplc="041C0019" w:tentative="1">
      <w:start w:val="1"/>
      <w:numFmt w:val="lowerLetter"/>
      <w:lvlText w:val="%8."/>
      <w:lvlJc w:val="left"/>
      <w:pPr>
        <w:ind w:left="6327" w:hanging="360"/>
      </w:pPr>
    </w:lvl>
    <w:lvl w:ilvl="8" w:tplc="041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5F5630"/>
    <w:multiLevelType w:val="hybridMultilevel"/>
    <w:tmpl w:val="5D9A6F16"/>
    <w:lvl w:ilvl="0" w:tplc="0DC81F2C">
      <w:start w:val="1"/>
      <w:numFmt w:val="lowerLetter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9600E8F"/>
    <w:multiLevelType w:val="hybridMultilevel"/>
    <w:tmpl w:val="7AE4FFAA"/>
    <w:lvl w:ilvl="0" w:tplc="CE02B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B3BF3"/>
    <w:multiLevelType w:val="hybridMultilevel"/>
    <w:tmpl w:val="2AB48C82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E24265"/>
    <w:multiLevelType w:val="hybridMultilevel"/>
    <w:tmpl w:val="E092D1EA"/>
    <w:lvl w:ilvl="0" w:tplc="0DC81F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A051B"/>
    <w:multiLevelType w:val="hybridMultilevel"/>
    <w:tmpl w:val="2E08794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65B0F63"/>
    <w:multiLevelType w:val="hybridMultilevel"/>
    <w:tmpl w:val="0242EA20"/>
    <w:lvl w:ilvl="0" w:tplc="506823D8">
      <w:start w:val="1"/>
      <w:numFmt w:val="lowerLetter"/>
      <w:lvlText w:val="%1-"/>
      <w:lvlJc w:val="left"/>
      <w:pPr>
        <w:ind w:left="720" w:hanging="90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385F5C77"/>
    <w:multiLevelType w:val="hybridMultilevel"/>
    <w:tmpl w:val="24A8B97E"/>
    <w:lvl w:ilvl="0" w:tplc="CE02BEAC">
      <w:start w:val="1"/>
      <w:numFmt w:val="lowerLetter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3DF76CD7"/>
    <w:multiLevelType w:val="hybridMultilevel"/>
    <w:tmpl w:val="447E19BE"/>
    <w:lvl w:ilvl="0" w:tplc="3B70C968">
      <w:start w:val="1"/>
      <w:numFmt w:val="lowerLetter"/>
      <w:lvlText w:val="%1)"/>
      <w:lvlJc w:val="left"/>
      <w:pPr>
        <w:ind w:left="7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40BA7164"/>
    <w:multiLevelType w:val="hybridMultilevel"/>
    <w:tmpl w:val="D020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D1AFC"/>
    <w:multiLevelType w:val="hybridMultilevel"/>
    <w:tmpl w:val="0B365A9E"/>
    <w:lvl w:ilvl="0" w:tplc="DDF45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585C18"/>
    <w:multiLevelType w:val="hybridMultilevel"/>
    <w:tmpl w:val="AEFA1C56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>
      <w:start w:val="1"/>
      <w:numFmt w:val="lowerLetter"/>
      <w:lvlText w:val="%5."/>
      <w:lvlJc w:val="left"/>
      <w:pPr>
        <w:ind w:left="3240" w:hanging="360"/>
      </w:pPr>
    </w:lvl>
    <w:lvl w:ilvl="5" w:tplc="041C001B">
      <w:start w:val="1"/>
      <w:numFmt w:val="lowerRoman"/>
      <w:lvlText w:val="%6."/>
      <w:lvlJc w:val="right"/>
      <w:pPr>
        <w:ind w:left="3960" w:hanging="180"/>
      </w:pPr>
    </w:lvl>
    <w:lvl w:ilvl="6" w:tplc="041C000F">
      <w:start w:val="1"/>
      <w:numFmt w:val="decimal"/>
      <w:lvlText w:val="%7."/>
      <w:lvlJc w:val="left"/>
      <w:pPr>
        <w:ind w:left="4680" w:hanging="360"/>
      </w:pPr>
    </w:lvl>
    <w:lvl w:ilvl="7" w:tplc="041C0019">
      <w:start w:val="1"/>
      <w:numFmt w:val="lowerLetter"/>
      <w:lvlText w:val="%8."/>
      <w:lvlJc w:val="left"/>
      <w:pPr>
        <w:ind w:left="5400" w:hanging="360"/>
      </w:pPr>
    </w:lvl>
    <w:lvl w:ilvl="8" w:tplc="041C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024209"/>
    <w:multiLevelType w:val="hybridMultilevel"/>
    <w:tmpl w:val="173E29FC"/>
    <w:lvl w:ilvl="0" w:tplc="041C000F">
      <w:start w:val="1"/>
      <w:numFmt w:val="decimal"/>
      <w:lvlText w:val="%1."/>
      <w:lvlJc w:val="left"/>
      <w:pPr>
        <w:ind w:left="786" w:hanging="360"/>
      </w:pPr>
    </w:lvl>
    <w:lvl w:ilvl="1" w:tplc="041C0019">
      <w:start w:val="1"/>
      <w:numFmt w:val="lowerLetter"/>
      <w:lvlText w:val="%2."/>
      <w:lvlJc w:val="left"/>
      <w:pPr>
        <w:ind w:left="1100" w:hanging="360"/>
      </w:pPr>
    </w:lvl>
    <w:lvl w:ilvl="2" w:tplc="041C001B">
      <w:start w:val="1"/>
      <w:numFmt w:val="lowerRoman"/>
      <w:lvlText w:val="%3."/>
      <w:lvlJc w:val="right"/>
      <w:pPr>
        <w:ind w:left="1820" w:hanging="180"/>
      </w:pPr>
    </w:lvl>
    <w:lvl w:ilvl="3" w:tplc="041C000F">
      <w:start w:val="1"/>
      <w:numFmt w:val="decimal"/>
      <w:lvlText w:val="%4."/>
      <w:lvlJc w:val="left"/>
      <w:pPr>
        <w:ind w:left="2540" w:hanging="360"/>
      </w:pPr>
    </w:lvl>
    <w:lvl w:ilvl="4" w:tplc="041C0019">
      <w:start w:val="1"/>
      <w:numFmt w:val="lowerLetter"/>
      <w:lvlText w:val="%5."/>
      <w:lvlJc w:val="left"/>
      <w:pPr>
        <w:ind w:left="3260" w:hanging="360"/>
      </w:pPr>
    </w:lvl>
    <w:lvl w:ilvl="5" w:tplc="041C001B">
      <w:start w:val="1"/>
      <w:numFmt w:val="lowerRoman"/>
      <w:lvlText w:val="%6."/>
      <w:lvlJc w:val="right"/>
      <w:pPr>
        <w:ind w:left="3980" w:hanging="180"/>
      </w:pPr>
    </w:lvl>
    <w:lvl w:ilvl="6" w:tplc="041C000F">
      <w:start w:val="1"/>
      <w:numFmt w:val="decimal"/>
      <w:lvlText w:val="%7."/>
      <w:lvlJc w:val="left"/>
      <w:pPr>
        <w:ind w:left="4700" w:hanging="360"/>
      </w:pPr>
    </w:lvl>
    <w:lvl w:ilvl="7" w:tplc="041C0019">
      <w:start w:val="1"/>
      <w:numFmt w:val="lowerLetter"/>
      <w:lvlText w:val="%8."/>
      <w:lvlJc w:val="left"/>
      <w:pPr>
        <w:ind w:left="5420" w:hanging="360"/>
      </w:pPr>
    </w:lvl>
    <w:lvl w:ilvl="8" w:tplc="041C001B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45C14050"/>
    <w:multiLevelType w:val="hybridMultilevel"/>
    <w:tmpl w:val="19EA72C4"/>
    <w:lvl w:ilvl="0" w:tplc="CE02B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5726B"/>
    <w:multiLevelType w:val="hybridMultilevel"/>
    <w:tmpl w:val="7FFC832A"/>
    <w:lvl w:ilvl="0" w:tplc="041C000F">
      <w:start w:val="1"/>
      <w:numFmt w:val="decimal"/>
      <w:lvlText w:val="%1."/>
      <w:lvlJc w:val="left"/>
      <w:pPr>
        <w:ind w:left="540" w:hanging="360"/>
      </w:p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AD05EA6"/>
    <w:multiLevelType w:val="hybridMultilevel"/>
    <w:tmpl w:val="AC060F3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40A97"/>
    <w:multiLevelType w:val="hybridMultilevel"/>
    <w:tmpl w:val="C972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75146"/>
    <w:multiLevelType w:val="hybridMultilevel"/>
    <w:tmpl w:val="40CC281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D371E"/>
    <w:multiLevelType w:val="hybridMultilevel"/>
    <w:tmpl w:val="874840A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5C1B4D5C"/>
    <w:multiLevelType w:val="hybridMultilevel"/>
    <w:tmpl w:val="EE0008CE"/>
    <w:lvl w:ilvl="0" w:tplc="0DC81F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2717B"/>
    <w:multiLevelType w:val="hybridMultilevel"/>
    <w:tmpl w:val="CB52A042"/>
    <w:lvl w:ilvl="0" w:tplc="E910A87A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 w15:restartNumberingAfterBreak="0">
    <w:nsid w:val="5E8F4C54"/>
    <w:multiLevelType w:val="hybridMultilevel"/>
    <w:tmpl w:val="D23CF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E0702"/>
    <w:multiLevelType w:val="hybridMultilevel"/>
    <w:tmpl w:val="DE284F60"/>
    <w:lvl w:ilvl="0" w:tplc="472E14C2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0" w15:restartNumberingAfterBreak="0">
    <w:nsid w:val="6364446E"/>
    <w:multiLevelType w:val="hybridMultilevel"/>
    <w:tmpl w:val="DC74E25E"/>
    <w:lvl w:ilvl="0" w:tplc="0DC81F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623B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E022B7"/>
    <w:multiLevelType w:val="hybridMultilevel"/>
    <w:tmpl w:val="0532A70C"/>
    <w:lvl w:ilvl="0" w:tplc="0DC81F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A0324"/>
    <w:multiLevelType w:val="multilevel"/>
    <w:tmpl w:val="3B6A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915557"/>
    <w:multiLevelType w:val="hybridMultilevel"/>
    <w:tmpl w:val="50C4BE4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018D6"/>
    <w:multiLevelType w:val="hybridMultilevel"/>
    <w:tmpl w:val="ADA2CF74"/>
    <w:lvl w:ilvl="0" w:tplc="506823D8">
      <w:start w:val="1"/>
      <w:numFmt w:val="lowerLetter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07560D"/>
    <w:multiLevelType w:val="hybridMultilevel"/>
    <w:tmpl w:val="7EA06352"/>
    <w:lvl w:ilvl="0" w:tplc="79F656D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33"/>
  </w:num>
  <w:num w:numId="2">
    <w:abstractNumId w:val="14"/>
  </w:num>
  <w:num w:numId="3">
    <w:abstractNumId w:val="35"/>
  </w:num>
  <w:num w:numId="4">
    <w:abstractNumId w:val="9"/>
  </w:num>
  <w:num w:numId="5">
    <w:abstractNumId w:val="24"/>
  </w:num>
  <w:num w:numId="6">
    <w:abstractNumId w:val="5"/>
  </w:num>
  <w:num w:numId="7">
    <w:abstractNumId w:val="2"/>
  </w:num>
  <w:num w:numId="8">
    <w:abstractNumId w:val="3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6"/>
  </w:num>
  <w:num w:numId="14">
    <w:abstractNumId w:val="12"/>
  </w:num>
  <w:num w:numId="15">
    <w:abstractNumId w:val="15"/>
  </w:num>
  <w:num w:numId="16">
    <w:abstractNumId w:val="13"/>
  </w:num>
  <w:num w:numId="17">
    <w:abstractNumId w:val="10"/>
  </w:num>
  <w:num w:numId="18">
    <w:abstractNumId w:val="20"/>
  </w:num>
  <w:num w:numId="19">
    <w:abstractNumId w:val="29"/>
  </w:num>
  <w:num w:numId="20">
    <w:abstractNumId w:val="27"/>
  </w:num>
  <w:num w:numId="21">
    <w:abstractNumId w:val="17"/>
  </w:num>
  <w:num w:numId="22">
    <w:abstractNumId w:val="31"/>
  </w:num>
  <w:num w:numId="23">
    <w:abstractNumId w:val="4"/>
  </w:num>
  <w:num w:numId="24">
    <w:abstractNumId w:val="7"/>
  </w:num>
  <w:num w:numId="25">
    <w:abstractNumId w:val="22"/>
  </w:num>
  <w:num w:numId="26">
    <w:abstractNumId w:val="34"/>
  </w:num>
  <w:num w:numId="27">
    <w:abstractNumId w:val="0"/>
  </w:num>
  <w:num w:numId="28">
    <w:abstractNumId w:val="25"/>
  </w:num>
  <w:num w:numId="29">
    <w:abstractNumId w:val="11"/>
  </w:num>
  <w:num w:numId="30">
    <w:abstractNumId w:val="3"/>
  </w:num>
  <w:num w:numId="31">
    <w:abstractNumId w:val="32"/>
  </w:num>
  <w:num w:numId="32">
    <w:abstractNumId w:val="16"/>
  </w:num>
  <w:num w:numId="33">
    <w:abstractNumId w:val="23"/>
  </w:num>
  <w:num w:numId="34">
    <w:abstractNumId w:val="28"/>
  </w:num>
  <w:num w:numId="35">
    <w:abstractNumId w:val="30"/>
  </w:num>
  <w:num w:numId="36">
    <w:abstractNumId w:val="1"/>
  </w:num>
  <w:num w:numId="37">
    <w:abstractNumId w:val="8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67"/>
    <w:rsid w:val="000041A6"/>
    <w:rsid w:val="0002153F"/>
    <w:rsid w:val="00025AB8"/>
    <w:rsid w:val="000332E0"/>
    <w:rsid w:val="00045242"/>
    <w:rsid w:val="00054158"/>
    <w:rsid w:val="00062630"/>
    <w:rsid w:val="00071D81"/>
    <w:rsid w:val="000748E0"/>
    <w:rsid w:val="00082E5E"/>
    <w:rsid w:val="000906E4"/>
    <w:rsid w:val="000A0B1E"/>
    <w:rsid w:val="000B0125"/>
    <w:rsid w:val="000B1CC3"/>
    <w:rsid w:val="000B4880"/>
    <w:rsid w:val="000B6AAE"/>
    <w:rsid w:val="000C307C"/>
    <w:rsid w:val="000C3B43"/>
    <w:rsid w:val="000E7818"/>
    <w:rsid w:val="000F6AC1"/>
    <w:rsid w:val="00104912"/>
    <w:rsid w:val="001164AC"/>
    <w:rsid w:val="00132A14"/>
    <w:rsid w:val="00150DEE"/>
    <w:rsid w:val="0016538B"/>
    <w:rsid w:val="0017445A"/>
    <w:rsid w:val="00175F86"/>
    <w:rsid w:val="00181360"/>
    <w:rsid w:val="00183957"/>
    <w:rsid w:val="001906C1"/>
    <w:rsid w:val="00192A17"/>
    <w:rsid w:val="0019569A"/>
    <w:rsid w:val="001C5182"/>
    <w:rsid w:val="001D27A3"/>
    <w:rsid w:val="001D5B7E"/>
    <w:rsid w:val="001E24CE"/>
    <w:rsid w:val="001F7E7E"/>
    <w:rsid w:val="00210C48"/>
    <w:rsid w:val="002136BD"/>
    <w:rsid w:val="00221E86"/>
    <w:rsid w:val="002339CF"/>
    <w:rsid w:val="00243B4F"/>
    <w:rsid w:val="00250A54"/>
    <w:rsid w:val="00252A04"/>
    <w:rsid w:val="0026001B"/>
    <w:rsid w:val="0026717A"/>
    <w:rsid w:val="00270E03"/>
    <w:rsid w:val="00273668"/>
    <w:rsid w:val="002740D1"/>
    <w:rsid w:val="0028165A"/>
    <w:rsid w:val="002A15CC"/>
    <w:rsid w:val="002A6AD3"/>
    <w:rsid w:val="002D18CC"/>
    <w:rsid w:val="002D25C3"/>
    <w:rsid w:val="002D340E"/>
    <w:rsid w:val="003021EB"/>
    <w:rsid w:val="0030677D"/>
    <w:rsid w:val="00313B8F"/>
    <w:rsid w:val="00323CF9"/>
    <w:rsid w:val="0036262E"/>
    <w:rsid w:val="00364496"/>
    <w:rsid w:val="003654F9"/>
    <w:rsid w:val="003750F3"/>
    <w:rsid w:val="003762C8"/>
    <w:rsid w:val="00397BE5"/>
    <w:rsid w:val="00397DCA"/>
    <w:rsid w:val="003A303B"/>
    <w:rsid w:val="003B0029"/>
    <w:rsid w:val="003B265C"/>
    <w:rsid w:val="003B4B01"/>
    <w:rsid w:val="003C65B5"/>
    <w:rsid w:val="003D33DD"/>
    <w:rsid w:val="003D377C"/>
    <w:rsid w:val="003D6E5D"/>
    <w:rsid w:val="003E2AFE"/>
    <w:rsid w:val="003F4E0E"/>
    <w:rsid w:val="00403069"/>
    <w:rsid w:val="00413563"/>
    <w:rsid w:val="004268FA"/>
    <w:rsid w:val="0043440A"/>
    <w:rsid w:val="00435911"/>
    <w:rsid w:val="00464BE3"/>
    <w:rsid w:val="00475AB8"/>
    <w:rsid w:val="0048760D"/>
    <w:rsid w:val="004C6442"/>
    <w:rsid w:val="004D0D35"/>
    <w:rsid w:val="004E3609"/>
    <w:rsid w:val="004E36A5"/>
    <w:rsid w:val="004E3AFD"/>
    <w:rsid w:val="004F0B56"/>
    <w:rsid w:val="004F228C"/>
    <w:rsid w:val="00506529"/>
    <w:rsid w:val="00512832"/>
    <w:rsid w:val="005159A5"/>
    <w:rsid w:val="00527A68"/>
    <w:rsid w:val="00531109"/>
    <w:rsid w:val="005348BB"/>
    <w:rsid w:val="00544A59"/>
    <w:rsid w:val="0055066A"/>
    <w:rsid w:val="00550978"/>
    <w:rsid w:val="00564E82"/>
    <w:rsid w:val="00571406"/>
    <w:rsid w:val="0057535C"/>
    <w:rsid w:val="00576BAC"/>
    <w:rsid w:val="005A26CB"/>
    <w:rsid w:val="005C7AB4"/>
    <w:rsid w:val="005D290B"/>
    <w:rsid w:val="005D522A"/>
    <w:rsid w:val="005F1904"/>
    <w:rsid w:val="005F25FA"/>
    <w:rsid w:val="005F3AC9"/>
    <w:rsid w:val="0060405F"/>
    <w:rsid w:val="006070AA"/>
    <w:rsid w:val="00614261"/>
    <w:rsid w:val="0062085E"/>
    <w:rsid w:val="00624285"/>
    <w:rsid w:val="006247AC"/>
    <w:rsid w:val="006277B5"/>
    <w:rsid w:val="00632251"/>
    <w:rsid w:val="00637B0B"/>
    <w:rsid w:val="00652189"/>
    <w:rsid w:val="006763E7"/>
    <w:rsid w:val="006858B5"/>
    <w:rsid w:val="00685DC4"/>
    <w:rsid w:val="00694293"/>
    <w:rsid w:val="006A50B7"/>
    <w:rsid w:val="006B02E7"/>
    <w:rsid w:val="006B3A7F"/>
    <w:rsid w:val="006B41DE"/>
    <w:rsid w:val="006C0605"/>
    <w:rsid w:val="006C1CEA"/>
    <w:rsid w:val="006C6C2D"/>
    <w:rsid w:val="006D176D"/>
    <w:rsid w:val="006D314C"/>
    <w:rsid w:val="006D36FF"/>
    <w:rsid w:val="006F0169"/>
    <w:rsid w:val="006F41A7"/>
    <w:rsid w:val="0070087E"/>
    <w:rsid w:val="00707294"/>
    <w:rsid w:val="007128AE"/>
    <w:rsid w:val="00722913"/>
    <w:rsid w:val="007428DA"/>
    <w:rsid w:val="00745146"/>
    <w:rsid w:val="007769DE"/>
    <w:rsid w:val="007A4D2C"/>
    <w:rsid w:val="007B47FF"/>
    <w:rsid w:val="007C6F5B"/>
    <w:rsid w:val="007D32F8"/>
    <w:rsid w:val="007E0E56"/>
    <w:rsid w:val="007E4494"/>
    <w:rsid w:val="007F06CF"/>
    <w:rsid w:val="007F115B"/>
    <w:rsid w:val="007F3465"/>
    <w:rsid w:val="007F37A2"/>
    <w:rsid w:val="007F7B8D"/>
    <w:rsid w:val="00802B73"/>
    <w:rsid w:val="00803229"/>
    <w:rsid w:val="00817B8B"/>
    <w:rsid w:val="0082511F"/>
    <w:rsid w:val="0083002D"/>
    <w:rsid w:val="00835A33"/>
    <w:rsid w:val="00836F28"/>
    <w:rsid w:val="00841A7D"/>
    <w:rsid w:val="00850255"/>
    <w:rsid w:val="00851200"/>
    <w:rsid w:val="00862E0D"/>
    <w:rsid w:val="008B00A0"/>
    <w:rsid w:val="008B4F52"/>
    <w:rsid w:val="008C6022"/>
    <w:rsid w:val="008D4666"/>
    <w:rsid w:val="008E347A"/>
    <w:rsid w:val="008E69B2"/>
    <w:rsid w:val="008F03C8"/>
    <w:rsid w:val="00905BAF"/>
    <w:rsid w:val="00913035"/>
    <w:rsid w:val="00913192"/>
    <w:rsid w:val="0093168E"/>
    <w:rsid w:val="00940237"/>
    <w:rsid w:val="00943845"/>
    <w:rsid w:val="009465D0"/>
    <w:rsid w:val="009725E7"/>
    <w:rsid w:val="00986114"/>
    <w:rsid w:val="009878B3"/>
    <w:rsid w:val="009954E4"/>
    <w:rsid w:val="00997514"/>
    <w:rsid w:val="009B6D82"/>
    <w:rsid w:val="009C1B56"/>
    <w:rsid w:val="009C3300"/>
    <w:rsid w:val="009C4614"/>
    <w:rsid w:val="009F08D2"/>
    <w:rsid w:val="009F1284"/>
    <w:rsid w:val="009F2420"/>
    <w:rsid w:val="009F2D6C"/>
    <w:rsid w:val="009F67C1"/>
    <w:rsid w:val="009F6F99"/>
    <w:rsid w:val="00A0082C"/>
    <w:rsid w:val="00A0528F"/>
    <w:rsid w:val="00A13D3A"/>
    <w:rsid w:val="00A219EB"/>
    <w:rsid w:val="00A2445A"/>
    <w:rsid w:val="00A32C37"/>
    <w:rsid w:val="00A37B06"/>
    <w:rsid w:val="00A42353"/>
    <w:rsid w:val="00A44929"/>
    <w:rsid w:val="00A46E16"/>
    <w:rsid w:val="00A47EF5"/>
    <w:rsid w:val="00A52108"/>
    <w:rsid w:val="00A63AF0"/>
    <w:rsid w:val="00A66BC2"/>
    <w:rsid w:val="00A77BC3"/>
    <w:rsid w:val="00A91C79"/>
    <w:rsid w:val="00AA57BA"/>
    <w:rsid w:val="00AC2924"/>
    <w:rsid w:val="00AD2717"/>
    <w:rsid w:val="00AD364F"/>
    <w:rsid w:val="00AD405E"/>
    <w:rsid w:val="00AE2CE9"/>
    <w:rsid w:val="00AE4C7A"/>
    <w:rsid w:val="00AF4972"/>
    <w:rsid w:val="00B07B3A"/>
    <w:rsid w:val="00B12F35"/>
    <w:rsid w:val="00B17F03"/>
    <w:rsid w:val="00B40634"/>
    <w:rsid w:val="00B42930"/>
    <w:rsid w:val="00B574BA"/>
    <w:rsid w:val="00B61CF5"/>
    <w:rsid w:val="00B638E8"/>
    <w:rsid w:val="00B77338"/>
    <w:rsid w:val="00B83DFC"/>
    <w:rsid w:val="00BA5728"/>
    <w:rsid w:val="00BE022D"/>
    <w:rsid w:val="00C00782"/>
    <w:rsid w:val="00C06292"/>
    <w:rsid w:val="00C36311"/>
    <w:rsid w:val="00C43AFE"/>
    <w:rsid w:val="00C65380"/>
    <w:rsid w:val="00C67E01"/>
    <w:rsid w:val="00C9031C"/>
    <w:rsid w:val="00C921CB"/>
    <w:rsid w:val="00CA7266"/>
    <w:rsid w:val="00CB54E0"/>
    <w:rsid w:val="00CC44D0"/>
    <w:rsid w:val="00CC7C40"/>
    <w:rsid w:val="00CD0937"/>
    <w:rsid w:val="00CD627B"/>
    <w:rsid w:val="00CF16D4"/>
    <w:rsid w:val="00D104F9"/>
    <w:rsid w:val="00D137A0"/>
    <w:rsid w:val="00D36EDB"/>
    <w:rsid w:val="00D6065C"/>
    <w:rsid w:val="00D655FC"/>
    <w:rsid w:val="00D91497"/>
    <w:rsid w:val="00DA220C"/>
    <w:rsid w:val="00DB1CB7"/>
    <w:rsid w:val="00DB20A5"/>
    <w:rsid w:val="00DC4548"/>
    <w:rsid w:val="00DC5584"/>
    <w:rsid w:val="00DF340A"/>
    <w:rsid w:val="00DF3411"/>
    <w:rsid w:val="00E14B2D"/>
    <w:rsid w:val="00E24E6B"/>
    <w:rsid w:val="00E7524F"/>
    <w:rsid w:val="00E83ADC"/>
    <w:rsid w:val="00E97947"/>
    <w:rsid w:val="00EA0064"/>
    <w:rsid w:val="00EC10F6"/>
    <w:rsid w:val="00ED00DC"/>
    <w:rsid w:val="00EE4F94"/>
    <w:rsid w:val="00EF44B1"/>
    <w:rsid w:val="00F027A9"/>
    <w:rsid w:val="00F375BB"/>
    <w:rsid w:val="00F40589"/>
    <w:rsid w:val="00F41CE7"/>
    <w:rsid w:val="00F505DA"/>
    <w:rsid w:val="00F56EA2"/>
    <w:rsid w:val="00F60FC5"/>
    <w:rsid w:val="00F654C7"/>
    <w:rsid w:val="00F67022"/>
    <w:rsid w:val="00F97E6D"/>
    <w:rsid w:val="00FA14E5"/>
    <w:rsid w:val="00FA4867"/>
    <w:rsid w:val="00FA53F4"/>
    <w:rsid w:val="00FE5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0084"/>
  <w15:docId w15:val="{7B63122D-184A-4EF9-83E0-0FE9E58F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BB"/>
  </w:style>
  <w:style w:type="paragraph" w:styleId="Heading1">
    <w:name w:val="heading 1"/>
    <w:basedOn w:val="Normal"/>
    <w:link w:val="Heading1Char"/>
    <w:uiPriority w:val="9"/>
    <w:qFormat/>
    <w:rsid w:val="00FA4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4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A4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48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48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A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486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6717A"/>
    <w:pPr>
      <w:spacing w:after="0" w:line="240" w:lineRule="auto"/>
    </w:pPr>
  </w:style>
  <w:style w:type="character" w:customStyle="1" w:styleId="a">
    <w:name w:val="_"/>
    <w:basedOn w:val="DefaultParagraphFont"/>
    <w:rsid w:val="00943845"/>
  </w:style>
  <w:style w:type="character" w:customStyle="1" w:styleId="pg-2fs1">
    <w:name w:val="pg-2fs1"/>
    <w:basedOn w:val="DefaultParagraphFont"/>
    <w:rsid w:val="00943845"/>
  </w:style>
  <w:style w:type="paragraph" w:styleId="Header">
    <w:name w:val="header"/>
    <w:basedOn w:val="Normal"/>
    <w:link w:val="HeaderChar"/>
    <w:uiPriority w:val="99"/>
    <w:unhideWhenUsed/>
    <w:rsid w:val="0083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F28"/>
  </w:style>
  <w:style w:type="paragraph" w:styleId="Footer">
    <w:name w:val="footer"/>
    <w:basedOn w:val="Normal"/>
    <w:link w:val="FooterChar"/>
    <w:uiPriority w:val="99"/>
    <w:unhideWhenUsed/>
    <w:rsid w:val="0083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F28"/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2D25C3"/>
    <w:pPr>
      <w:ind w:left="720"/>
      <w:contextualSpacing/>
    </w:p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link w:val="ListParagraph"/>
    <w:uiPriority w:val="34"/>
    <w:locked/>
    <w:rsid w:val="00913192"/>
  </w:style>
  <w:style w:type="paragraph" w:styleId="BodyText2">
    <w:name w:val="Body Text 2"/>
    <w:basedOn w:val="Normal"/>
    <w:link w:val="BodyText2Char"/>
    <w:unhideWhenUsed/>
    <w:rsid w:val="002339C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2339C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43440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en-US"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CE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rsid w:val="00576BAC"/>
  </w:style>
  <w:style w:type="character" w:styleId="UnresolvedMention">
    <w:name w:val="Unresolved Mention"/>
    <w:basedOn w:val="DefaultParagraphFont"/>
    <w:uiPriority w:val="99"/>
    <w:semiHidden/>
    <w:unhideWhenUsed/>
    <w:rsid w:val="00550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611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7797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7404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374841121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  <w:div w:id="1513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ashkiavor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D494-5C31-496F-A991-2727F57F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Administrator</cp:lastModifiedBy>
  <cp:revision>40</cp:revision>
  <cp:lastPrinted>2023-10-10T09:36:00Z</cp:lastPrinted>
  <dcterms:created xsi:type="dcterms:W3CDTF">2022-09-30T12:15:00Z</dcterms:created>
  <dcterms:modified xsi:type="dcterms:W3CDTF">2023-10-10T09:40:00Z</dcterms:modified>
</cp:coreProperties>
</file>