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AF" w:rsidRDefault="00CE05AF" w:rsidP="00CE05AF">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CE05AF" w:rsidRDefault="00CE05AF" w:rsidP="00CE05AF">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CE05AF" w:rsidRDefault="00CE05AF" w:rsidP="00CE05AF">
      <w:pPr>
        <w:tabs>
          <w:tab w:val="left" w:pos="5291"/>
        </w:tabs>
        <w:spacing w:after="0"/>
        <w:rPr>
          <w:rFonts w:ascii="Times New Roman" w:hAnsi="Times New Roman"/>
          <w:color w:val="C00000"/>
          <w:sz w:val="24"/>
          <w:szCs w:val="24"/>
        </w:rPr>
      </w:pPr>
      <w:r>
        <w:rPr>
          <w:rFonts w:ascii="Times New Roman" w:hAnsi="Times New Roman"/>
          <w:color w:val="C00000"/>
          <w:sz w:val="24"/>
          <w:szCs w:val="24"/>
        </w:rPr>
        <w:tab/>
      </w:r>
    </w:p>
    <w:p w:rsidR="00CE05AF" w:rsidRDefault="00CE05AF" w:rsidP="00CE05AF">
      <w:pPr>
        <w:spacing w:after="0"/>
        <w:jc w:val="center"/>
        <w:rPr>
          <w:rFonts w:ascii="Times New Roman" w:hAnsi="Times New Roman"/>
          <w:color w:val="C00000"/>
          <w:sz w:val="24"/>
          <w:szCs w:val="24"/>
        </w:rPr>
      </w:pPr>
    </w:p>
    <w:p w:rsidR="00CE05AF" w:rsidRDefault="00CE05AF" w:rsidP="00CE05AF">
      <w:pPr>
        <w:spacing w:after="0"/>
        <w:jc w:val="center"/>
        <w:rPr>
          <w:rFonts w:ascii="Times New Roman" w:hAnsi="Times New Roman"/>
          <w:szCs w:val="24"/>
        </w:rPr>
      </w:pPr>
      <w:r>
        <w:rPr>
          <w:rFonts w:ascii="Times New Roman" w:hAnsi="Times New Roman"/>
          <w:b/>
          <w:sz w:val="28"/>
        </w:rPr>
        <w:t>Lloji i diplomës “Juridik/Ekonomik “niveli minimal i diplomës “</w:t>
      </w:r>
      <w:proofErr w:type="gramStart"/>
      <w:r>
        <w:rPr>
          <w:rFonts w:ascii="Times New Roman" w:hAnsi="Times New Roman"/>
          <w:b/>
          <w:sz w:val="28"/>
        </w:rPr>
        <w:t>Bachelor”ose</w:t>
      </w:r>
      <w:proofErr w:type="gramEnd"/>
      <w:r>
        <w:rPr>
          <w:rFonts w:ascii="Times New Roman" w:hAnsi="Times New Roman"/>
          <w:b/>
          <w:sz w:val="28"/>
        </w:rPr>
        <w:t xml:space="preserve"> “Master Shkencor/Profesional” </w:t>
      </w:r>
    </w:p>
    <w:p w:rsidR="00CE05AF" w:rsidRDefault="00CE05AF" w:rsidP="00CE05AF">
      <w:pPr>
        <w:spacing w:after="0"/>
        <w:jc w:val="center"/>
        <w:rPr>
          <w:rFonts w:ascii="Times New Roman" w:hAnsi="Times New Roman"/>
          <w:color w:val="C00000"/>
          <w:sz w:val="24"/>
          <w:szCs w:val="24"/>
        </w:rPr>
      </w:pPr>
    </w:p>
    <w:p w:rsidR="00CE05AF" w:rsidRDefault="00CE05AF" w:rsidP="00CE05AF">
      <w:pPr>
        <w:spacing w:after="0"/>
        <w:jc w:val="center"/>
        <w:rPr>
          <w:rFonts w:ascii="Times New Roman" w:hAnsi="Times New Roman"/>
          <w:color w:val="C00000"/>
          <w:sz w:val="24"/>
          <w:szCs w:val="24"/>
        </w:rPr>
      </w:pPr>
    </w:p>
    <w:p w:rsidR="00CE05AF" w:rsidRDefault="00CE05AF" w:rsidP="00CE05AF">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E711CD">
        <w:rPr>
          <w:rFonts w:ascii="Times New Roman" w:hAnsi="Times New Roman"/>
          <w:sz w:val="24"/>
          <w:szCs w:val="24"/>
        </w:rPr>
        <w:t xml:space="preserve">Bashkia </w:t>
      </w:r>
      <w:proofErr w:type="gramStart"/>
      <w:r w:rsidRPr="00E711CD">
        <w:rPr>
          <w:rFonts w:ascii="Times New Roman" w:hAnsi="Times New Roman"/>
          <w:sz w:val="24"/>
          <w:szCs w:val="24"/>
        </w:rPr>
        <w:t>Lushnje,</w:t>
      </w:r>
      <w:r>
        <w:rPr>
          <w:rFonts w:ascii="Times New Roman" w:hAnsi="Times New Roman"/>
          <w:sz w:val="24"/>
          <w:szCs w:val="24"/>
        </w:rPr>
        <w:t>shpall</w:t>
      </w:r>
      <w:proofErr w:type="gramEnd"/>
      <w:r>
        <w:rPr>
          <w:rFonts w:ascii="Times New Roman" w:hAnsi="Times New Roman"/>
          <w:sz w:val="24"/>
          <w:szCs w:val="24"/>
        </w:rPr>
        <w:t xml:space="preserve"> procedurat e lëvizjes paralele dhe pranimit në shërbimin civil për pozicionet: </w:t>
      </w:r>
    </w:p>
    <w:p w:rsidR="00CE05AF" w:rsidRDefault="00CE05AF" w:rsidP="00CE05AF">
      <w:pPr>
        <w:spacing w:after="0"/>
        <w:jc w:val="both"/>
        <w:rPr>
          <w:rFonts w:ascii="Times New Roman" w:hAnsi="Times New Roman"/>
          <w:sz w:val="24"/>
          <w:szCs w:val="24"/>
        </w:rPr>
      </w:pPr>
    </w:p>
    <w:p w:rsidR="00CE05AF" w:rsidRPr="003A0731" w:rsidRDefault="00CE05AF" w:rsidP="00CE05AF">
      <w:pPr>
        <w:spacing w:after="0"/>
        <w:rPr>
          <w:rFonts w:ascii="Times New Roman" w:hAnsi="Times New Roman"/>
          <w:b/>
          <w:sz w:val="24"/>
          <w:szCs w:val="24"/>
        </w:rPr>
      </w:pPr>
      <w:r>
        <w:rPr>
          <w:rFonts w:ascii="Times New Roman" w:hAnsi="Times New Roman"/>
          <w:b/>
          <w:sz w:val="24"/>
          <w:szCs w:val="24"/>
        </w:rPr>
        <w:t xml:space="preserve">                                               </w:t>
      </w:r>
      <w:r w:rsidRPr="003A0731">
        <w:rPr>
          <w:rFonts w:ascii="Times New Roman" w:hAnsi="Times New Roman"/>
          <w:b/>
          <w:sz w:val="24"/>
          <w:szCs w:val="24"/>
        </w:rPr>
        <w:t xml:space="preserve">Specialist për </w:t>
      </w:r>
      <w:proofErr w:type="gramStart"/>
      <w:r>
        <w:rPr>
          <w:rFonts w:ascii="Times New Roman" w:hAnsi="Times New Roman"/>
          <w:b/>
          <w:sz w:val="24"/>
          <w:szCs w:val="24"/>
        </w:rPr>
        <w:t>Inventarizimin  e</w:t>
      </w:r>
      <w:proofErr w:type="gramEnd"/>
      <w:r>
        <w:rPr>
          <w:rFonts w:ascii="Times New Roman" w:hAnsi="Times New Roman"/>
          <w:b/>
          <w:sz w:val="24"/>
          <w:szCs w:val="24"/>
        </w:rPr>
        <w:t xml:space="preserve"> </w:t>
      </w:r>
      <w:r w:rsidRPr="003A0731">
        <w:rPr>
          <w:rFonts w:ascii="Times New Roman" w:hAnsi="Times New Roman"/>
          <w:b/>
          <w:sz w:val="24"/>
          <w:szCs w:val="24"/>
        </w:rPr>
        <w:t>Asetet</w:t>
      </w:r>
    </w:p>
    <w:p w:rsidR="00CE05AF" w:rsidRPr="009607C1" w:rsidRDefault="00CE05AF" w:rsidP="00CE05AF">
      <w:pPr>
        <w:spacing w:after="0"/>
        <w:ind w:left="1080"/>
        <w:rPr>
          <w:rFonts w:ascii="Times New Roman" w:hAnsi="Times New Roman"/>
          <w:b/>
          <w:sz w:val="24"/>
          <w:szCs w:val="24"/>
        </w:rPr>
      </w:pPr>
      <w:r>
        <w:rPr>
          <w:rFonts w:ascii="Times New Roman" w:hAnsi="Times New Roman"/>
          <w:b/>
          <w:sz w:val="24"/>
          <w:szCs w:val="24"/>
        </w:rPr>
        <w:t xml:space="preserve">                                    Zyra e Menaxhimit te Aseteve</w:t>
      </w:r>
    </w:p>
    <w:p w:rsidR="00CE05AF" w:rsidRPr="00CE05AF" w:rsidRDefault="00CE05AF" w:rsidP="00CE05AF">
      <w:pPr>
        <w:spacing w:after="0"/>
        <w:jc w:val="center"/>
        <w:rPr>
          <w:rFonts w:ascii="Times New Roman" w:hAnsi="Times New Roman"/>
          <w:sz w:val="24"/>
          <w:szCs w:val="24"/>
        </w:rPr>
      </w:pPr>
      <w:r w:rsidRPr="00CE05AF">
        <w:rPr>
          <w:rFonts w:ascii="Times New Roman" w:hAnsi="Times New Roman"/>
          <w:sz w:val="24"/>
          <w:szCs w:val="24"/>
        </w:rPr>
        <w:t>(Kategoria e pagës III-b)</w:t>
      </w:r>
    </w:p>
    <w:p w:rsidR="00CE05AF" w:rsidRDefault="00CE05AF" w:rsidP="00CE05AF">
      <w:pPr>
        <w:spacing w:after="0"/>
        <w:rPr>
          <w:rFonts w:ascii="Times New Roman" w:hAnsi="Times New Roman"/>
          <w:sz w:val="24"/>
          <w:szCs w:val="24"/>
        </w:rPr>
      </w:pPr>
    </w:p>
    <w:p w:rsidR="00CE05AF" w:rsidRDefault="00CE05AF" w:rsidP="00CE05A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CE05AF" w:rsidTr="00B41F9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CE05AF" w:rsidRDefault="00CE05AF" w:rsidP="00B41F9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CE05AF" w:rsidRDefault="00CE05AF" w:rsidP="00B41F94">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CE05AF" w:rsidRDefault="00CE05AF" w:rsidP="00CE05AF">
      <w:pPr>
        <w:jc w:val="center"/>
        <w:rPr>
          <w:rFonts w:ascii="Times New Roman" w:eastAsia="MS Mincho" w:hAnsi="Times New Roman"/>
          <w:sz w:val="24"/>
          <w:szCs w:val="24"/>
        </w:rPr>
      </w:pPr>
    </w:p>
    <w:p w:rsidR="00CE05AF" w:rsidRDefault="00CE05AF" w:rsidP="00CE05AF">
      <w:pPr>
        <w:jc w:val="both"/>
        <w:rPr>
          <w:rFonts w:ascii="Times New Roman" w:eastAsia="MS Mincho" w:hAnsi="Times New Roman"/>
          <w:sz w:val="24"/>
          <w:szCs w:val="24"/>
        </w:rPr>
      </w:pPr>
    </w:p>
    <w:p w:rsidR="00CE05AF" w:rsidRDefault="00CE05AF" w:rsidP="00CE05AF">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CE05AF" w:rsidRDefault="00CE05AF" w:rsidP="00CE05A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CE05AF" w:rsidRDefault="00CE05AF" w:rsidP="00CE05AF">
      <w:pPr>
        <w:jc w:val="center"/>
        <w:rPr>
          <w:rFonts w:ascii="Times New Roman" w:eastAsia="MS Mincho" w:hAnsi="Times New Roman"/>
          <w:b/>
          <w:sz w:val="24"/>
          <w:szCs w:val="24"/>
        </w:rPr>
      </w:pPr>
    </w:p>
    <w:p w:rsidR="00CE05AF" w:rsidRDefault="00CE05AF" w:rsidP="00CE05AF">
      <w:pPr>
        <w:jc w:val="center"/>
        <w:rPr>
          <w:rFonts w:ascii="Times New Roman" w:eastAsia="MS Mincho" w:hAnsi="Times New Roman"/>
          <w:b/>
          <w:sz w:val="24"/>
          <w:szCs w:val="24"/>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7200"/>
      </w:tblGrid>
      <w:tr w:rsidR="00CE05AF" w:rsidTr="00B41F94">
        <w:tc>
          <w:tcPr>
            <w:tcW w:w="7200" w:type="dxa"/>
            <w:tcBorders>
              <w:top w:val="single" w:sz="4" w:space="0" w:color="auto"/>
              <w:left w:val="single" w:sz="4" w:space="0" w:color="auto"/>
              <w:bottom w:val="single" w:sz="4" w:space="0" w:color="auto"/>
              <w:right w:val="single" w:sz="4" w:space="0" w:color="auto"/>
            </w:tcBorders>
            <w:shd w:val="clear" w:color="auto" w:fill="FFFFCC"/>
            <w:hideMark/>
          </w:tcPr>
          <w:p w:rsidR="00CE05AF" w:rsidRDefault="00CE05AF" w:rsidP="00CE05AF">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 06/11</w:t>
            </w:r>
            <w:r w:rsidRPr="00A53E9E">
              <w:rPr>
                <w:rFonts w:ascii="Times New Roman" w:eastAsia="MS Mincho" w:hAnsi="Times New Roman"/>
                <w:b/>
                <w:sz w:val="24"/>
                <w:szCs w:val="24"/>
              </w:rPr>
              <w:t>/202</w:t>
            </w:r>
            <w:r>
              <w:rPr>
                <w:rFonts w:ascii="Times New Roman" w:eastAsia="MS Mincho" w:hAnsi="Times New Roman"/>
                <w:b/>
                <w:sz w:val="24"/>
                <w:szCs w:val="24"/>
              </w:rPr>
              <w:t>3</w:t>
            </w:r>
          </w:p>
        </w:tc>
      </w:tr>
    </w:tbl>
    <w:p w:rsidR="00CE05AF" w:rsidRDefault="00CE05AF" w:rsidP="00CE05AF">
      <w:pPr>
        <w:jc w:val="both"/>
        <w:rPr>
          <w:rFonts w:ascii="Times New Roman" w:hAnsi="Times New Roman"/>
          <w:b/>
          <w:sz w:val="24"/>
          <w:szCs w:val="24"/>
        </w:rPr>
      </w:pPr>
    </w:p>
    <w:p w:rsidR="00CE05AF" w:rsidRDefault="00CE05AF" w:rsidP="00CE05AF">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CE05AF" w:rsidTr="00B41F94">
        <w:tc>
          <w:tcPr>
            <w:tcW w:w="9576" w:type="dxa"/>
            <w:shd w:val="clear" w:color="auto" w:fill="C00000"/>
            <w:hideMark/>
          </w:tcPr>
          <w:p w:rsidR="00CE05AF" w:rsidRDefault="00CE05AF" w:rsidP="00B41F94">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CE05AF" w:rsidRDefault="00CE05AF" w:rsidP="00CE05AF">
      <w:pPr>
        <w:jc w:val="both"/>
        <w:rPr>
          <w:rFonts w:ascii="Times New Roman" w:hAnsi="Times New Roman"/>
          <w:sz w:val="24"/>
          <w:szCs w:val="24"/>
        </w:rPr>
      </w:pPr>
    </w:p>
    <w:p w:rsidR="00CE05AF" w:rsidRPr="003A0731" w:rsidRDefault="00CE05AF" w:rsidP="00CE05AF">
      <w:pPr>
        <w:pStyle w:val="ListParagraph"/>
        <w:numPr>
          <w:ilvl w:val="0"/>
          <w:numId w:val="11"/>
        </w:numPr>
        <w:jc w:val="both"/>
        <w:rPr>
          <w:rFonts w:ascii="Times New Roman" w:hAnsi="Times New Roman"/>
          <w:sz w:val="24"/>
          <w:szCs w:val="24"/>
        </w:rPr>
      </w:pPr>
      <w:proofErr w:type="gramStart"/>
      <w:r w:rsidRPr="003A0731">
        <w:rPr>
          <w:rFonts w:ascii="Times New Roman" w:hAnsi="Times New Roman"/>
          <w:sz w:val="24"/>
          <w:szCs w:val="24"/>
        </w:rPr>
        <w:t>Harton  dokumentacionin</w:t>
      </w:r>
      <w:proofErr w:type="gramEnd"/>
      <w:r w:rsidRPr="003A0731">
        <w:rPr>
          <w:rFonts w:ascii="Times New Roman" w:hAnsi="Times New Roman"/>
          <w:sz w:val="24"/>
          <w:szCs w:val="24"/>
        </w:rPr>
        <w:t xml:space="preserve"> ( dosje) </w:t>
      </w:r>
      <w:r>
        <w:rPr>
          <w:rFonts w:ascii="Times New Roman" w:hAnsi="Times New Roman"/>
          <w:sz w:val="24"/>
          <w:szCs w:val="24"/>
        </w:rPr>
        <w:t xml:space="preserve">të plota për çdo aset, menjëherë pas inventarizimit të </w:t>
      </w:r>
      <w:r w:rsidRPr="003A0731">
        <w:rPr>
          <w:rFonts w:ascii="Times New Roman" w:hAnsi="Times New Roman"/>
          <w:sz w:val="24"/>
          <w:szCs w:val="24"/>
        </w:rPr>
        <w:t>pronave</w:t>
      </w:r>
      <w:r>
        <w:rPr>
          <w:rFonts w:ascii="Times New Roman" w:hAnsi="Times New Roman"/>
          <w:sz w:val="24"/>
          <w:szCs w:val="24"/>
        </w:rPr>
        <w:t xml:space="preserve">. </w:t>
      </w:r>
    </w:p>
    <w:p w:rsidR="00CE05AF" w:rsidRPr="003A0731" w:rsidRDefault="00CE05AF" w:rsidP="00CE05AF">
      <w:pPr>
        <w:pStyle w:val="ListParagraph"/>
        <w:numPr>
          <w:ilvl w:val="0"/>
          <w:numId w:val="11"/>
        </w:numPr>
        <w:jc w:val="both"/>
        <w:rPr>
          <w:rFonts w:ascii="Times New Roman" w:hAnsi="Times New Roman"/>
          <w:sz w:val="24"/>
          <w:szCs w:val="24"/>
        </w:rPr>
      </w:pPr>
      <w:r>
        <w:rPr>
          <w:rFonts w:ascii="Times New Roman" w:hAnsi="Times New Roman"/>
          <w:sz w:val="24"/>
          <w:szCs w:val="24"/>
        </w:rPr>
        <w:t>Përcaktimi i gjëndjes së pronës në lidhje me mënyrat e mirë</w:t>
      </w:r>
      <w:r w:rsidRPr="003A0731">
        <w:rPr>
          <w:rFonts w:ascii="Times New Roman" w:hAnsi="Times New Roman"/>
          <w:sz w:val="24"/>
          <w:szCs w:val="24"/>
        </w:rPr>
        <w:t>mbajtjes.</w:t>
      </w:r>
    </w:p>
    <w:p w:rsidR="00CE05AF" w:rsidRPr="003A0731" w:rsidRDefault="00CE05AF" w:rsidP="00CE05AF">
      <w:pPr>
        <w:pStyle w:val="ListParagraph"/>
        <w:numPr>
          <w:ilvl w:val="0"/>
          <w:numId w:val="11"/>
        </w:numPr>
        <w:jc w:val="both"/>
        <w:rPr>
          <w:rFonts w:ascii="Times New Roman" w:hAnsi="Times New Roman"/>
          <w:sz w:val="24"/>
          <w:szCs w:val="24"/>
        </w:rPr>
      </w:pPr>
      <w:r>
        <w:rPr>
          <w:rFonts w:ascii="Times New Roman" w:hAnsi="Times New Roman"/>
          <w:sz w:val="24"/>
          <w:szCs w:val="24"/>
        </w:rPr>
        <w:t>Financimin për mbulimin e programit të mirëmbajt</w:t>
      </w:r>
      <w:r w:rsidRPr="003A0731">
        <w:rPr>
          <w:rFonts w:ascii="Times New Roman" w:hAnsi="Times New Roman"/>
          <w:sz w:val="24"/>
          <w:szCs w:val="24"/>
        </w:rPr>
        <w:t>j</w:t>
      </w:r>
      <w:r>
        <w:rPr>
          <w:rFonts w:ascii="Times New Roman" w:hAnsi="Times New Roman"/>
          <w:sz w:val="24"/>
          <w:szCs w:val="24"/>
        </w:rPr>
        <w:t>es, pë</w:t>
      </w:r>
      <w:r w:rsidRPr="003A0731">
        <w:rPr>
          <w:rFonts w:ascii="Times New Roman" w:hAnsi="Times New Roman"/>
          <w:sz w:val="24"/>
          <w:szCs w:val="24"/>
        </w:rPr>
        <w:t>rdo</w:t>
      </w:r>
      <w:r>
        <w:rPr>
          <w:rFonts w:ascii="Times New Roman" w:hAnsi="Times New Roman"/>
          <w:sz w:val="24"/>
          <w:szCs w:val="24"/>
        </w:rPr>
        <w:t xml:space="preserve">rimit, investimit e kryerjes së </w:t>
      </w:r>
      <w:r w:rsidRPr="003A0731">
        <w:rPr>
          <w:rFonts w:ascii="Times New Roman" w:hAnsi="Times New Roman"/>
          <w:sz w:val="24"/>
          <w:szCs w:val="24"/>
        </w:rPr>
        <w:t xml:space="preserve">funksionit, etj. </w:t>
      </w:r>
    </w:p>
    <w:p w:rsidR="00CE05AF" w:rsidRPr="003A0731" w:rsidRDefault="00CE05AF" w:rsidP="00CE05AF">
      <w:pPr>
        <w:pStyle w:val="ListParagraph"/>
        <w:numPr>
          <w:ilvl w:val="0"/>
          <w:numId w:val="11"/>
        </w:numPr>
        <w:jc w:val="both"/>
        <w:rPr>
          <w:rFonts w:ascii="Times New Roman" w:hAnsi="Times New Roman"/>
          <w:sz w:val="24"/>
          <w:szCs w:val="24"/>
        </w:rPr>
      </w:pPr>
      <w:r w:rsidRPr="003A0731">
        <w:rPr>
          <w:rFonts w:ascii="Times New Roman" w:hAnsi="Times New Roman"/>
          <w:sz w:val="24"/>
          <w:szCs w:val="24"/>
        </w:rPr>
        <w:t xml:space="preserve">Mban përgjegjësi për cilësinë dhe saktësinë profesionale të materialeve të përgatitura. </w:t>
      </w:r>
    </w:p>
    <w:p w:rsidR="00CE05AF" w:rsidRPr="003A0731" w:rsidRDefault="00CE05AF" w:rsidP="00CE05AF">
      <w:pPr>
        <w:pStyle w:val="ListParagraph"/>
        <w:numPr>
          <w:ilvl w:val="0"/>
          <w:numId w:val="11"/>
        </w:numPr>
        <w:jc w:val="both"/>
        <w:rPr>
          <w:rFonts w:ascii="Times New Roman" w:hAnsi="Times New Roman"/>
          <w:sz w:val="24"/>
          <w:szCs w:val="24"/>
        </w:rPr>
      </w:pPr>
      <w:r w:rsidRPr="003A0731">
        <w:rPr>
          <w:rFonts w:ascii="Times New Roman" w:hAnsi="Times New Roman"/>
          <w:sz w:val="24"/>
          <w:szCs w:val="24"/>
        </w:rPr>
        <w:t>Punon në vazhdimësi për rritjen e aftësive vetiake tekniko-profesionale dhe marrin pjesë në veprimtaritë trajnuese për këtë qëllim, në funksion të plotësimit sa më të mirë të detyrës së ngarkuar, por edhe të karrierës në shërbimin civil.</w:t>
      </w:r>
    </w:p>
    <w:p w:rsidR="00CE05AF" w:rsidRPr="003A0731" w:rsidRDefault="00CE05AF" w:rsidP="00CE05AF">
      <w:pPr>
        <w:pStyle w:val="ListParagraph"/>
        <w:numPr>
          <w:ilvl w:val="0"/>
          <w:numId w:val="11"/>
        </w:numPr>
        <w:jc w:val="both"/>
        <w:rPr>
          <w:rFonts w:ascii="Times New Roman" w:hAnsi="Times New Roman"/>
          <w:sz w:val="24"/>
          <w:szCs w:val="24"/>
        </w:rPr>
      </w:pPr>
      <w:r w:rsidRPr="003A0731">
        <w:rPr>
          <w:rFonts w:ascii="Times New Roman" w:hAnsi="Times New Roman"/>
          <w:sz w:val="24"/>
          <w:szCs w:val="24"/>
        </w:rPr>
        <w:t xml:space="preserve">Zbaton me përpikmëri dhe në nivel të lartë profesional të gjitha detyrat e ngarkuara nga eprorët e tij. </w:t>
      </w:r>
    </w:p>
    <w:p w:rsidR="00CE05AF" w:rsidRDefault="00CE05AF" w:rsidP="00CE05AF">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CE05AF" w:rsidRDefault="00CE05AF" w:rsidP="00CE05AF">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CE05AF" w:rsidRDefault="00CE05AF" w:rsidP="00CE05AF">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CE05AF" w:rsidRDefault="00CE05AF" w:rsidP="00CE05AF">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w:t>
      </w:r>
      <w:r w:rsidR="00B15CC0">
        <w:rPr>
          <w:rFonts w:ascii="Times New Roman" w:hAnsi="Times New Roman"/>
          <w:sz w:val="24"/>
          <w:szCs w:val="24"/>
        </w:rPr>
        <w:t>ndryshuar) (niveli i pagës III-b</w:t>
      </w:r>
      <w:r>
        <w:rPr>
          <w:rFonts w:ascii="Times New Roman" w:hAnsi="Times New Roman"/>
          <w:sz w:val="24"/>
          <w:szCs w:val="24"/>
        </w:rPr>
        <w:t xml:space="preserve">), </w:t>
      </w:r>
    </w:p>
    <w:p w:rsidR="00CE05AF" w:rsidRDefault="00CE05AF" w:rsidP="00CE05AF">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CE05AF" w:rsidRDefault="00CE05AF" w:rsidP="00CE05AF">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CE05AF" w:rsidRDefault="00CE05AF" w:rsidP="00CE05AF">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CE05AF" w:rsidRDefault="00CE05AF" w:rsidP="00CE05AF">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proofErr w:type="gramStart"/>
      <w:r>
        <w:rPr>
          <w:rFonts w:ascii="Times New Roman" w:hAnsi="Times New Roman"/>
          <w:color w:val="000000"/>
          <w:sz w:val="24"/>
          <w:szCs w:val="24"/>
        </w:rPr>
        <w:t>”,“</w:t>
      </w:r>
      <w:proofErr w:type="gramEnd"/>
      <w:r>
        <w:rPr>
          <w:rFonts w:ascii="Times New Roman" w:hAnsi="Times New Roman"/>
          <w:color w:val="000000"/>
          <w:sz w:val="24"/>
          <w:szCs w:val="24"/>
        </w:rPr>
        <w:t>Master Shkencor apo Profesional” në degën “Juridik/Ekonomik”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CE05AF" w:rsidRPr="0090241B" w:rsidRDefault="00CE05AF" w:rsidP="00CE05AF">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sidRPr="00D31DD0">
        <w:rPr>
          <w:rFonts w:ascii="Times New Roman" w:hAnsi="Times New Roman"/>
          <w:color w:val="000000" w:themeColor="text1"/>
          <w:sz w:val="24"/>
          <w:szCs w:val="24"/>
        </w:rPr>
        <w:t>1 vite,</w:t>
      </w:r>
      <w:r w:rsidRPr="0090241B">
        <w:rPr>
          <w:rFonts w:ascii="Times New Roman" w:hAnsi="Times New Roman"/>
          <w:color w:val="000000"/>
          <w:sz w:val="24"/>
          <w:szCs w:val="24"/>
        </w:rPr>
        <w:t xml:space="preserve"> </w:t>
      </w:r>
      <w:r w:rsidRPr="0090241B">
        <w:rPr>
          <w:rFonts w:ascii="Times New Roman" w:hAnsi="Times New Roman"/>
          <w:sz w:val="24"/>
          <w:szCs w:val="24"/>
        </w:rPr>
        <w:t xml:space="preserve">në administratën shtetërore dhe/ose institucione të pavarura </w:t>
      </w:r>
    </w:p>
    <w:p w:rsidR="00CE05AF" w:rsidRPr="0090241B" w:rsidRDefault="00CE05AF" w:rsidP="00CE05AF">
      <w:pPr>
        <w:pStyle w:val="ListParagraph"/>
        <w:numPr>
          <w:ilvl w:val="0"/>
          <w:numId w:val="2"/>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CE05AF" w:rsidRPr="00AF24FC"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CE05AF" w:rsidRDefault="00CE05AF" w:rsidP="00CE05AF">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CE05AF" w:rsidRDefault="00CE05AF" w:rsidP="00CE05AF">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CE05AF" w:rsidRDefault="003E166F" w:rsidP="00CE05AF">
      <w:pPr>
        <w:pStyle w:val="ListParagraph"/>
        <w:ind w:left="360"/>
        <w:rPr>
          <w:rFonts w:ascii="Times New Roman" w:hAnsi="Times New Roman"/>
          <w:color w:val="0000FF"/>
          <w:sz w:val="24"/>
          <w:szCs w:val="24"/>
          <w:u w:val="single"/>
        </w:rPr>
      </w:pPr>
      <w:hyperlink r:id="rId7" w:history="1">
        <w:r w:rsidR="00CE05AF">
          <w:rPr>
            <w:rStyle w:val="Hyperlink"/>
            <w:sz w:val="24"/>
            <w:szCs w:val="24"/>
          </w:rPr>
          <w:t>http://dap.gov.al/vende-vakante/udhezime-Dokumente/219-udhezime-Dokumente</w:t>
        </w:r>
      </w:hyperlink>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CE05AF" w:rsidRDefault="00CE05AF" w:rsidP="00CE05AF">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CE05AF" w:rsidRDefault="00CE05AF" w:rsidP="00CE05AF">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06/11/2023</w:t>
      </w:r>
    </w:p>
    <w:p w:rsidR="00CE05AF" w:rsidRDefault="00CE05AF" w:rsidP="00CE05AF">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08/11/2023</w:t>
      </w:r>
      <w:r w:rsidRPr="00A53E9E">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A53E9E">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CE05AF" w:rsidRDefault="00CE05AF" w:rsidP="00CE05AF">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CE05AF" w:rsidRDefault="00CE05AF" w:rsidP="00CE05A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CE05AF" w:rsidRDefault="00CE05AF" w:rsidP="00CE05AF">
      <w:pPr>
        <w:ind w:right="-81"/>
        <w:jc w:val="both"/>
        <w:rPr>
          <w:rFonts w:ascii="Times New Roman" w:hAnsi="Times New Roman"/>
          <w:sz w:val="24"/>
          <w:szCs w:val="24"/>
        </w:rPr>
      </w:pPr>
    </w:p>
    <w:p w:rsidR="00CE05AF" w:rsidRDefault="00CE05AF" w:rsidP="00CE05AF">
      <w:pPr>
        <w:ind w:right="-81"/>
        <w:jc w:val="both"/>
        <w:rPr>
          <w:rFonts w:ascii="Times New Roman" w:hAnsi="Times New Roman"/>
          <w:sz w:val="24"/>
          <w:szCs w:val="24"/>
        </w:rPr>
      </w:pPr>
      <w:r>
        <w:rPr>
          <w:rFonts w:ascii="Times New Roman" w:hAnsi="Times New Roman"/>
          <w:sz w:val="24"/>
          <w:szCs w:val="24"/>
        </w:rPr>
        <w:lastRenderedPageBreak/>
        <w:t>Kandidatët do të vlerësohen në lidhje me:</w:t>
      </w:r>
    </w:p>
    <w:p w:rsidR="00CE05AF" w:rsidRDefault="00CE05AF" w:rsidP="00CE05AF">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w:t>
      </w:r>
      <w:proofErr w:type="gramStart"/>
      <w:r>
        <w:rPr>
          <w:rFonts w:ascii="Times New Roman" w:hAnsi="Times New Roman"/>
          <w:sz w:val="24"/>
          <w:szCs w:val="24"/>
        </w:rPr>
        <w:t>2013,</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CE05AF" w:rsidRPr="00286550" w:rsidRDefault="00CE05AF" w:rsidP="00CE05A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 xml:space="preserve">Njohuritë mbi Ligjin Nr. 9131, datë </w:t>
      </w:r>
      <w:proofErr w:type="gramStart"/>
      <w:r>
        <w:rPr>
          <w:rFonts w:ascii="Times New Roman" w:hAnsi="Times New Roman"/>
          <w:sz w:val="24"/>
          <w:szCs w:val="24"/>
        </w:rPr>
        <w:t>08.09.2003,</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CE05AF" w:rsidRPr="00286550" w:rsidRDefault="00CE05AF" w:rsidP="00CE05A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 mbi ligjin 139/</w:t>
      </w:r>
      <w:proofErr w:type="gramStart"/>
      <w:r>
        <w:rPr>
          <w:rFonts w:ascii="Times New Roman" w:hAnsi="Times New Roman"/>
          <w:sz w:val="24"/>
          <w:szCs w:val="24"/>
        </w:rPr>
        <w:t>2015”</w:t>
      </w:r>
      <w:r w:rsidRPr="0046540A">
        <w:rPr>
          <w:rFonts w:ascii="Times New Roman" w:hAnsi="Times New Roman"/>
          <w:i/>
          <w:sz w:val="24"/>
          <w:szCs w:val="24"/>
        </w:rPr>
        <w:t>Per</w:t>
      </w:r>
      <w:proofErr w:type="gramEnd"/>
      <w:r w:rsidRPr="0046540A">
        <w:rPr>
          <w:rFonts w:ascii="Times New Roman" w:hAnsi="Times New Roman"/>
          <w:i/>
          <w:sz w:val="24"/>
          <w:szCs w:val="24"/>
        </w:rPr>
        <w:t xml:space="preserve"> veteqeverisjen vendore</w:t>
      </w:r>
      <w:r>
        <w:rPr>
          <w:rFonts w:ascii="Times New Roman" w:hAnsi="Times New Roman"/>
          <w:sz w:val="24"/>
          <w:szCs w:val="24"/>
        </w:rPr>
        <w:t>”</w:t>
      </w:r>
    </w:p>
    <w:p w:rsidR="00CE05AF" w:rsidRPr="00286550" w:rsidRDefault="00CE05AF" w:rsidP="00CE05A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 mbi ligjin 8743 datë 20.02.2001 “</w:t>
      </w:r>
      <w:r w:rsidRPr="00B15CC0">
        <w:rPr>
          <w:rFonts w:ascii="Times New Roman" w:hAnsi="Times New Roman"/>
          <w:i/>
          <w:sz w:val="24"/>
          <w:szCs w:val="24"/>
        </w:rPr>
        <w:t>Për Pronat e Paluajtshme të Shtetit “,</w:t>
      </w:r>
      <w:r>
        <w:rPr>
          <w:rFonts w:ascii="Times New Roman" w:hAnsi="Times New Roman"/>
          <w:sz w:val="24"/>
          <w:szCs w:val="24"/>
        </w:rPr>
        <w:t xml:space="preserve"> i ndryshuar </w:t>
      </w:r>
    </w:p>
    <w:p w:rsidR="00CE05AF" w:rsidRPr="00B15CC0" w:rsidRDefault="00CE05AF" w:rsidP="00CE05A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 mbi ligjin 8744 datë 22.02.2001 “</w:t>
      </w:r>
      <w:r w:rsidRPr="00B15CC0">
        <w:rPr>
          <w:rFonts w:ascii="Times New Roman" w:hAnsi="Times New Roman"/>
          <w:i/>
          <w:sz w:val="24"/>
          <w:szCs w:val="24"/>
        </w:rPr>
        <w:t xml:space="preserve">Për Transferimin e Pronave të Paluajtshme në NJQV </w:t>
      </w:r>
      <w:r w:rsidR="00B15CC0">
        <w:rPr>
          <w:rFonts w:ascii="Times New Roman" w:hAnsi="Times New Roman"/>
          <w:i/>
          <w:sz w:val="24"/>
          <w:szCs w:val="24"/>
        </w:rPr>
        <w:t>“</w:t>
      </w:r>
    </w:p>
    <w:p w:rsidR="00CE05AF" w:rsidRPr="00B15CC0" w:rsidRDefault="00CE05AF" w:rsidP="00CE05A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 mbi Udhezimin Nr.30 datë 27.12.2011 “</w:t>
      </w:r>
      <w:r w:rsidRPr="00B15CC0">
        <w:rPr>
          <w:rFonts w:ascii="Times New Roman" w:hAnsi="Times New Roman"/>
          <w:i/>
          <w:sz w:val="24"/>
          <w:szCs w:val="24"/>
        </w:rPr>
        <w:t>Menaxhimi i Aktiveve në Njësinë e Sektorit Publik”</w:t>
      </w:r>
    </w:p>
    <w:p w:rsidR="00CE05AF" w:rsidRDefault="00CE05AF" w:rsidP="00CE05AF">
      <w:pPr>
        <w:pStyle w:val="ListParagraph"/>
        <w:ind w:right="-81"/>
        <w:jc w:val="both"/>
        <w:rPr>
          <w:rFonts w:ascii="Times New Roman" w:hAnsi="Times New Roman"/>
          <w:sz w:val="24"/>
          <w:szCs w:val="24"/>
          <w:lang w:val="sq-AL"/>
        </w:rPr>
      </w:pPr>
    </w:p>
    <w:p w:rsidR="00CE05AF" w:rsidRPr="009374EE" w:rsidRDefault="00CE05AF" w:rsidP="00CE05AF">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CE05AF" w:rsidRDefault="00CE05AF" w:rsidP="00CE05AF">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CE05AF" w:rsidRDefault="00CE05AF" w:rsidP="00CE05AF">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CE05AF" w:rsidRDefault="00CE05AF" w:rsidP="00CE05AF">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CE05AF" w:rsidRDefault="00CE05AF" w:rsidP="00CE05AF">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CE05AF" w:rsidRDefault="00CE05AF" w:rsidP="00CE05AF">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CE05AF" w:rsidRDefault="00CE05AF" w:rsidP="00CE05AF">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proofErr w:type="gramStart"/>
      <w:r>
        <w:rPr>
          <w:rFonts w:ascii="Times New Roman" w:hAnsi="Times New Roman"/>
          <w:sz w:val="24"/>
          <w:szCs w:val="24"/>
        </w:rPr>
        <w:t>”</w:t>
      </w:r>
      <w:r>
        <w:t>,</w:t>
      </w:r>
      <w:r>
        <w:rPr>
          <w:rFonts w:ascii="Times New Roman" w:hAnsi="Times New Roman"/>
          <w:sz w:val="24"/>
          <w:szCs w:val="24"/>
        </w:rPr>
        <w:t>të</w:t>
      </w:r>
      <w:proofErr w:type="gramEnd"/>
      <w:r>
        <w:rPr>
          <w:rFonts w:ascii="Times New Roman" w:hAnsi="Times New Roman"/>
          <w:sz w:val="24"/>
          <w:szCs w:val="24"/>
        </w:rPr>
        <w:t xml:space="preserve"> Departamentit të Administratës Publike </w:t>
      </w:r>
    </w:p>
    <w:p w:rsidR="00CE05AF" w:rsidRDefault="00CE05AF" w:rsidP="00CE05AF">
      <w:pPr>
        <w:jc w:val="both"/>
        <w:rPr>
          <w:rFonts w:ascii="Times New Roman" w:hAnsi="Times New Roman"/>
          <w:b/>
          <w:sz w:val="24"/>
          <w:szCs w:val="24"/>
        </w:rPr>
      </w:pPr>
    </w:p>
    <w:p w:rsidR="00CE05AF" w:rsidRDefault="00CE05AF" w:rsidP="00CE05AF">
      <w:pPr>
        <w:jc w:val="both"/>
        <w:rPr>
          <w:rFonts w:ascii="Times New Roman" w:hAnsi="Times New Roman"/>
          <w:b/>
          <w:sz w:val="24"/>
          <w:szCs w:val="24"/>
        </w:rPr>
      </w:pPr>
    </w:p>
    <w:p w:rsidR="00CE05AF" w:rsidRDefault="00CE05AF" w:rsidP="00CE05AF">
      <w:pPr>
        <w:jc w:val="both"/>
        <w:rPr>
          <w:rFonts w:ascii="Times New Roman" w:hAnsi="Times New Roman"/>
          <w:b/>
          <w:sz w:val="24"/>
          <w:szCs w:val="24"/>
        </w:rPr>
      </w:pPr>
    </w:p>
    <w:p w:rsidR="00CE05AF" w:rsidRDefault="00CE05AF" w:rsidP="00CE05AF">
      <w:pPr>
        <w:jc w:val="both"/>
        <w:rPr>
          <w:rFonts w:ascii="Times New Roman" w:hAnsi="Times New Roman"/>
          <w:b/>
          <w:sz w:val="24"/>
          <w:szCs w:val="24"/>
        </w:rPr>
      </w:pPr>
    </w:p>
    <w:p w:rsidR="00CE05AF" w:rsidRDefault="00CE05AF" w:rsidP="00CE05A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“Shërbimi Kombëtar i Punësimit”. Të gjithë kandidatët pjesëmarrës në këtë procedurë do të njoftohen në mënyrë elektronike për datën e saktë të shpalljes së fituesit.</w:t>
      </w:r>
    </w:p>
    <w:p w:rsidR="00CE05AF" w:rsidRDefault="00CE05AF" w:rsidP="00CE05AF">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E05AF" w:rsidTr="00B41F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CE05AF" w:rsidRDefault="00CE05AF" w:rsidP="00B41F9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i/>
          <w:sz w:val="24"/>
          <w:szCs w:val="24"/>
        </w:rPr>
      </w:pPr>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CE05AF" w:rsidRDefault="00CE05AF" w:rsidP="00CE05AF">
      <w:pPr>
        <w:jc w:val="both"/>
        <w:rPr>
          <w:rFonts w:ascii="Times New Roman" w:hAnsi="Times New Roman"/>
          <w:b/>
          <w:sz w:val="24"/>
          <w:szCs w:val="24"/>
        </w:rPr>
      </w:pPr>
    </w:p>
    <w:p w:rsidR="00CE05AF" w:rsidRDefault="00CE05AF" w:rsidP="00CE05AF">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CE05AF" w:rsidRDefault="00CE05AF" w:rsidP="00CE05AF">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CE05AF" w:rsidRDefault="00CE05AF" w:rsidP="00CE05AF">
      <w:pPr>
        <w:pStyle w:val="ListParagraph"/>
        <w:ind w:left="0"/>
        <w:jc w:val="both"/>
        <w:rPr>
          <w:rFonts w:ascii="Times New Roman" w:hAnsi="Times New Roman"/>
          <w:b/>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CE05AF" w:rsidRDefault="00CE05AF" w:rsidP="00CE05AF">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zotërojnë diplomë të nivelit “</w:t>
      </w:r>
      <w:proofErr w:type="gramStart"/>
      <w:r>
        <w:rPr>
          <w:rFonts w:ascii="Times New Roman" w:hAnsi="Times New Roman"/>
          <w:color w:val="000000"/>
          <w:sz w:val="24"/>
          <w:szCs w:val="24"/>
        </w:rPr>
        <w:t>Bachelor”ose</w:t>
      </w:r>
      <w:proofErr w:type="gramEnd"/>
      <w:r>
        <w:rPr>
          <w:rFonts w:ascii="Times New Roman" w:hAnsi="Times New Roman"/>
          <w:color w:val="000000"/>
          <w:sz w:val="24"/>
          <w:szCs w:val="24"/>
        </w:rPr>
        <w:t xml:space="preserve"> “Master Shkencor” apo “Profesional” në degën “Juridik/Ekonomik”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CE05AF" w:rsidRDefault="00CE05AF" w:rsidP="00CE05AF">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lastRenderedPageBreak/>
        <w:t xml:space="preserve">Të kenë eksperiencë pune jo më pak </w:t>
      </w:r>
      <w:r w:rsidRPr="000511CA">
        <w:rPr>
          <w:rFonts w:ascii="Times New Roman" w:hAnsi="Times New Roman"/>
          <w:color w:val="000000" w:themeColor="text1"/>
          <w:sz w:val="24"/>
          <w:szCs w:val="24"/>
        </w:rPr>
        <w:t xml:space="preserve">se 1 </w:t>
      </w:r>
      <w:proofErr w:type="gramStart"/>
      <w:r w:rsidRPr="000511CA">
        <w:rPr>
          <w:rFonts w:ascii="Times New Roman" w:hAnsi="Times New Roman"/>
          <w:color w:val="000000" w:themeColor="text1"/>
          <w:sz w:val="24"/>
          <w:szCs w:val="24"/>
        </w:rPr>
        <w:t>vit</w:t>
      </w:r>
      <w:r>
        <w:rPr>
          <w:rFonts w:ascii="Times New Roman" w:hAnsi="Times New Roman"/>
          <w:color w:val="FF0000"/>
          <w:sz w:val="24"/>
          <w:szCs w:val="24"/>
        </w:rPr>
        <w:t>,</w:t>
      </w:r>
      <w:r>
        <w:rPr>
          <w:rFonts w:ascii="Times New Roman" w:hAnsi="Times New Roman"/>
          <w:sz w:val="24"/>
          <w:szCs w:val="24"/>
        </w:rPr>
        <w:t>në</w:t>
      </w:r>
      <w:proofErr w:type="gramEnd"/>
      <w:r>
        <w:rPr>
          <w:rFonts w:ascii="Times New Roman" w:hAnsi="Times New Roman"/>
          <w:sz w:val="24"/>
          <w:szCs w:val="24"/>
        </w:rPr>
        <w:t xml:space="preserve"> administratën shtetërore dhe/ose institucione të pavarura </w:t>
      </w:r>
    </w:p>
    <w:p w:rsidR="00CE05AF" w:rsidRDefault="00CE05AF" w:rsidP="00CE05AF">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CE05AF" w:rsidRDefault="00CE05AF" w:rsidP="00CE05AF">
      <w:pPr>
        <w:pStyle w:val="ListParagraph"/>
        <w:numPr>
          <w:ilvl w:val="0"/>
          <w:numId w:val="6"/>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CE05AF" w:rsidRPr="00CE05AF" w:rsidRDefault="00CE05AF" w:rsidP="00CE05AF">
      <w:pPr>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CE05AF" w:rsidRDefault="003E166F" w:rsidP="00CE05AF">
      <w:pPr>
        <w:pStyle w:val="ListParagraph"/>
        <w:ind w:left="360"/>
        <w:rPr>
          <w:rFonts w:ascii="Times New Roman" w:hAnsi="Times New Roman"/>
          <w:color w:val="0000FF"/>
          <w:sz w:val="24"/>
          <w:szCs w:val="24"/>
          <w:u w:val="single"/>
        </w:rPr>
      </w:pPr>
      <w:hyperlink r:id="rId8" w:history="1">
        <w:r w:rsidR="00CE05AF">
          <w:rPr>
            <w:rStyle w:val="Hyperlink"/>
            <w:sz w:val="24"/>
            <w:szCs w:val="24"/>
          </w:rPr>
          <w:t>http://dap.gov.al/vende-vakante/udhezime-Dokumente/219-udhezime-Dokumente</w:t>
        </w:r>
      </w:hyperlink>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Vlerësimin e fundit nga eprori direkt;</w:t>
      </w:r>
    </w:p>
    <w:p w:rsid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Vërtetim nga Institucioni që nuk ka masë displinore në fuqi;</w:t>
      </w:r>
    </w:p>
    <w:p w:rsidR="00CE05AF" w:rsidRPr="00CE05AF" w:rsidRDefault="00CE05AF" w:rsidP="00CE05AF">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CE05AF" w:rsidRDefault="00CE05AF" w:rsidP="00CE05AF">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dates 06/11/2023</w:t>
      </w:r>
      <w:r w:rsidRPr="00A53E9E">
        <w:rPr>
          <w:rFonts w:ascii="Times New Roman" w:hAnsi="Times New Roman"/>
          <w:b/>
          <w:i/>
          <w:sz w:val="24"/>
          <w:szCs w:val="24"/>
        </w:rPr>
        <w:t>, në</w:t>
      </w:r>
      <w:r>
        <w:rPr>
          <w:rFonts w:ascii="Times New Roman" w:hAnsi="Times New Roman"/>
          <w:b/>
          <w:i/>
          <w:sz w:val="24"/>
          <w:szCs w:val="24"/>
        </w:rPr>
        <w:t xml:space="preserve"> Bashkine Lushnje</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CE05AF" w:rsidTr="00B41F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CE05AF" w:rsidRDefault="00CE05AF" w:rsidP="00B41F94">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w:t>
            </w:r>
            <w:proofErr w:type="gramStart"/>
            <w:r>
              <w:rPr>
                <w:rFonts w:ascii="Times New Roman" w:hAnsi="Times New Roman"/>
                <w:color w:val="C00000"/>
                <w:sz w:val="24"/>
                <w:szCs w:val="24"/>
              </w:rPr>
              <w:t>civil ,</w:t>
            </w:r>
            <w:proofErr w:type="gramEnd"/>
            <w:r>
              <w:rPr>
                <w:rFonts w:ascii="Times New Roman" w:hAnsi="Times New Roman"/>
                <w:color w:val="C00000"/>
                <w:sz w:val="24"/>
                <w:szCs w:val="24"/>
              </w:rPr>
              <w:t xml:space="preserve"> do të informohen për fazat e mëtejshme të kësaj proçedure: </w:t>
            </w:r>
          </w:p>
          <w:p w:rsidR="00CE05AF" w:rsidRDefault="00CE05AF"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CE05AF" w:rsidRDefault="00CE05AF"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CE05AF" w:rsidRDefault="00CE05AF" w:rsidP="00B41F94">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CE05AF" w:rsidRDefault="00CE05AF" w:rsidP="00CE05A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Në </w:t>
      </w:r>
      <w:r w:rsidRPr="00A53E9E">
        <w:rPr>
          <w:rFonts w:ascii="Times New Roman" w:hAnsi="Times New Roman"/>
          <w:sz w:val="24"/>
          <w:szCs w:val="24"/>
        </w:rPr>
        <w:t xml:space="preserve">datën </w:t>
      </w:r>
      <w:r>
        <w:rPr>
          <w:rFonts w:ascii="Times New Roman" w:hAnsi="Times New Roman"/>
          <w:sz w:val="24"/>
          <w:szCs w:val="24"/>
        </w:rPr>
        <w:t>10/11</w:t>
      </w:r>
      <w:r w:rsidRPr="00A53E9E">
        <w:rPr>
          <w:rFonts w:ascii="Times New Roman" w:hAnsi="Times New Roman"/>
          <w:sz w:val="24"/>
          <w:szCs w:val="24"/>
        </w:rPr>
        <w:t>/</w:t>
      </w:r>
      <w:proofErr w:type="gramStart"/>
      <w:r w:rsidRPr="00A53E9E">
        <w:rPr>
          <w:rFonts w:ascii="Times New Roman" w:hAnsi="Times New Roman"/>
          <w:sz w:val="24"/>
          <w:szCs w:val="24"/>
        </w:rPr>
        <w:t>202</w:t>
      </w:r>
      <w:r>
        <w:rPr>
          <w:rFonts w:ascii="Times New Roman" w:hAnsi="Times New Roman"/>
          <w:sz w:val="24"/>
          <w:szCs w:val="24"/>
        </w:rPr>
        <w:t xml:space="preserve">3 </w:t>
      </w:r>
      <w:r>
        <w:rPr>
          <w:rFonts w:ascii="Times New Roman" w:hAnsi="Times New Roman"/>
          <w:i/>
          <w:sz w:val="24"/>
          <w:szCs w:val="24"/>
        </w:rPr>
        <w:t>,</w:t>
      </w:r>
      <w:r>
        <w:rPr>
          <w:rFonts w:ascii="Times New Roman" w:hAnsi="Times New Roman"/>
          <w:sz w:val="24"/>
          <w:szCs w:val="24"/>
        </w:rPr>
        <w:t>njësia</w:t>
      </w:r>
      <w:proofErr w:type="gramEnd"/>
      <w:r>
        <w:rPr>
          <w:rFonts w:ascii="Times New Roman" w:hAnsi="Times New Roman"/>
          <w:sz w:val="24"/>
          <w:szCs w:val="24"/>
        </w:rPr>
        <w:t xml:space="preserve"> e menaxhimit të burimeve njerëzore të </w:t>
      </w:r>
      <w:r w:rsidRPr="00A53E9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CE05AF" w:rsidRPr="00CE05AF" w:rsidRDefault="00CE05AF" w:rsidP="00CE05AF">
      <w:pPr>
        <w:jc w:val="both"/>
        <w:rPr>
          <w:rFonts w:ascii="Times New Roman" w:hAnsi="Times New Roman"/>
          <w:sz w:val="24"/>
          <w:szCs w:val="24"/>
        </w:rPr>
      </w:pPr>
      <w:r>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CE05AF" w:rsidRDefault="00CE05AF" w:rsidP="00CE05AF">
      <w:pPr>
        <w:jc w:val="both"/>
        <w:rPr>
          <w:rFonts w:ascii="Times New Roman" w:hAnsi="Times New Roman"/>
          <w:sz w:val="24"/>
          <w:szCs w:val="24"/>
        </w:rPr>
      </w:pPr>
    </w:p>
    <w:p w:rsidR="00CE05AF" w:rsidRDefault="00CE05AF" w:rsidP="00CE05AF">
      <w:pPr>
        <w:ind w:right="-81"/>
        <w:jc w:val="both"/>
        <w:rPr>
          <w:rFonts w:ascii="Times New Roman" w:hAnsi="Times New Roman"/>
          <w:sz w:val="24"/>
          <w:szCs w:val="24"/>
        </w:rPr>
      </w:pPr>
      <w:r>
        <w:rPr>
          <w:rFonts w:ascii="Times New Roman" w:hAnsi="Times New Roman"/>
          <w:sz w:val="24"/>
          <w:szCs w:val="24"/>
        </w:rPr>
        <w:t>Kandidatët do të vlerësohen në lidhje me:</w:t>
      </w:r>
    </w:p>
    <w:p w:rsidR="00CE05AF" w:rsidRDefault="00CE05AF" w:rsidP="00CE05AF">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CE05AF" w:rsidRPr="0046540A" w:rsidRDefault="00CE05AF" w:rsidP="00CE05AF">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p>
    <w:p w:rsidR="00CE05AF" w:rsidRPr="0046540A" w:rsidRDefault="00CE05AF" w:rsidP="00CE05AF">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 mbi ligjin 139/</w:t>
      </w:r>
      <w:proofErr w:type="gramStart"/>
      <w:r>
        <w:rPr>
          <w:rFonts w:ascii="Times New Roman" w:hAnsi="Times New Roman"/>
          <w:sz w:val="24"/>
          <w:szCs w:val="24"/>
        </w:rPr>
        <w:t>2015”</w:t>
      </w:r>
      <w:r w:rsidRPr="0046540A">
        <w:rPr>
          <w:rFonts w:ascii="Times New Roman" w:hAnsi="Times New Roman"/>
          <w:i/>
          <w:sz w:val="24"/>
          <w:szCs w:val="24"/>
        </w:rPr>
        <w:t>Per</w:t>
      </w:r>
      <w:proofErr w:type="gramEnd"/>
      <w:r w:rsidRPr="0046540A">
        <w:rPr>
          <w:rFonts w:ascii="Times New Roman" w:hAnsi="Times New Roman"/>
          <w:i/>
          <w:sz w:val="24"/>
          <w:szCs w:val="24"/>
        </w:rPr>
        <w:t xml:space="preserve"> veteqeverisjen vendore</w:t>
      </w:r>
      <w:r>
        <w:rPr>
          <w:rFonts w:ascii="Times New Roman" w:hAnsi="Times New Roman"/>
          <w:sz w:val="24"/>
          <w:szCs w:val="24"/>
        </w:rPr>
        <w:t>”</w:t>
      </w:r>
    </w:p>
    <w:p w:rsidR="00CE05AF" w:rsidRPr="00286550" w:rsidRDefault="00CE05AF" w:rsidP="00CE05AF">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 mbi ligjin 8743 datë 20.02.2001 “</w:t>
      </w:r>
      <w:r w:rsidRPr="00B15CC0">
        <w:rPr>
          <w:rFonts w:ascii="Times New Roman" w:hAnsi="Times New Roman"/>
          <w:i/>
          <w:sz w:val="24"/>
          <w:szCs w:val="24"/>
        </w:rPr>
        <w:t>Për Pronat e Paluajtshme të Shtetit</w:t>
      </w:r>
      <w:r>
        <w:rPr>
          <w:rFonts w:ascii="Times New Roman" w:hAnsi="Times New Roman"/>
          <w:sz w:val="24"/>
          <w:szCs w:val="24"/>
        </w:rPr>
        <w:t xml:space="preserve"> “, i ndryshuar </w:t>
      </w:r>
    </w:p>
    <w:p w:rsidR="00CE05AF" w:rsidRPr="00B15CC0" w:rsidRDefault="00CE05AF" w:rsidP="00CE05AF">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 mbi ligjin 8744 datë 22.02.2001 “</w:t>
      </w:r>
      <w:r w:rsidRPr="00B15CC0">
        <w:rPr>
          <w:rFonts w:ascii="Times New Roman" w:hAnsi="Times New Roman"/>
          <w:i/>
          <w:sz w:val="24"/>
          <w:szCs w:val="24"/>
        </w:rPr>
        <w:t xml:space="preserve">Për Transferimin e Pronave të Paluajtshme në NJQV </w:t>
      </w:r>
      <w:r w:rsidR="00B15CC0">
        <w:rPr>
          <w:rFonts w:ascii="Times New Roman" w:hAnsi="Times New Roman"/>
          <w:i/>
          <w:sz w:val="24"/>
          <w:szCs w:val="24"/>
        </w:rPr>
        <w:t>“</w:t>
      </w:r>
    </w:p>
    <w:p w:rsidR="00CE05AF" w:rsidRPr="00B15CC0" w:rsidRDefault="00CE05AF" w:rsidP="00CE05AF">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 mbi Udhezimin Nr.30 datë 27.12.2011 “</w:t>
      </w:r>
      <w:r w:rsidRPr="00B15CC0">
        <w:rPr>
          <w:rFonts w:ascii="Times New Roman" w:hAnsi="Times New Roman"/>
          <w:i/>
          <w:sz w:val="24"/>
          <w:szCs w:val="24"/>
        </w:rPr>
        <w:t>Menaxhimi i Aktiveve në Njësinë e Sektorit Publik”.</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E05AF" w:rsidTr="00B41F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CE05AF" w:rsidRDefault="00CE05AF" w:rsidP="00CE05AF">
      <w:pPr>
        <w:pStyle w:val="ListParagraph"/>
        <w:ind w:right="-81"/>
        <w:jc w:val="both"/>
        <w:rPr>
          <w:rFonts w:ascii="Times New Roman" w:hAnsi="Times New Roman"/>
          <w:sz w:val="24"/>
          <w:szCs w:val="24"/>
        </w:rPr>
      </w:pPr>
    </w:p>
    <w:p w:rsidR="00CE05AF" w:rsidRDefault="00CE05AF" w:rsidP="00CE05AF">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CE05AF" w:rsidRDefault="00CE05AF" w:rsidP="00CE05AF">
      <w:pPr>
        <w:pStyle w:val="ListParagraph"/>
        <w:numPr>
          <w:ilvl w:val="0"/>
          <w:numId w:val="10"/>
        </w:numPr>
        <w:ind w:right="-81"/>
        <w:jc w:val="both"/>
        <w:rPr>
          <w:rFonts w:ascii="Times New Roman" w:hAnsi="Times New Roman"/>
          <w:sz w:val="24"/>
        </w:rPr>
      </w:pPr>
      <w:r>
        <w:rPr>
          <w:rFonts w:ascii="Times New Roman" w:hAnsi="Times New Roman"/>
          <w:sz w:val="24"/>
        </w:rPr>
        <w:t xml:space="preserve">Vlerësimin me shkrim, deri në 60 pikë; </w:t>
      </w:r>
    </w:p>
    <w:p w:rsidR="00CE05AF" w:rsidRDefault="00CE05AF" w:rsidP="00CE05AF">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CE05AF" w:rsidRDefault="00CE05AF" w:rsidP="00CE05AF">
      <w:pPr>
        <w:pStyle w:val="ListParagraph"/>
        <w:numPr>
          <w:ilvl w:val="0"/>
          <w:numId w:val="10"/>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CE05AF" w:rsidRDefault="00CE05AF" w:rsidP="00CE05AF">
      <w:pPr>
        <w:ind w:left="720" w:right="-81"/>
        <w:jc w:val="both"/>
        <w:rPr>
          <w:rFonts w:ascii="Times New Roman" w:hAnsi="Times New Roman"/>
          <w:sz w:val="28"/>
          <w:szCs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r w:rsidR="00B15CC0">
        <w:rPr>
          <w:rFonts w:ascii="Times New Roman" w:hAnsi="Times New Roman"/>
          <w:sz w:val="24"/>
        </w:rPr>
        <w:t>.</w:t>
      </w:r>
      <w:bookmarkStart w:id="0" w:name="_GoBack"/>
      <w:bookmarkEnd w:id="0"/>
    </w:p>
    <w:p w:rsidR="00CE05AF" w:rsidRDefault="00CE05AF" w:rsidP="00CE05AF">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CE05AF" w:rsidTr="00B41F9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E05AF" w:rsidRDefault="00CE05AF" w:rsidP="00B41F94">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CE05AF" w:rsidRDefault="00CE05AF" w:rsidP="00B41F9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E05AF" w:rsidRDefault="00CE05AF" w:rsidP="00CE05AF">
      <w:pPr>
        <w:jc w:val="both"/>
        <w:rPr>
          <w:rFonts w:ascii="Times New Roman" w:hAnsi="Times New Roman"/>
          <w:sz w:val="24"/>
          <w:szCs w:val="24"/>
        </w:rPr>
      </w:pPr>
    </w:p>
    <w:p w:rsidR="00CE05AF" w:rsidRDefault="00CE05AF" w:rsidP="00CE05AF">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A53E9E">
        <w:rPr>
          <w:rFonts w:ascii="Times New Roman" w:hAnsi="Times New Roman"/>
          <w:sz w:val="24"/>
          <w:szCs w:val="24"/>
        </w:rPr>
        <w:t>Bashkia Lushnje</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rsidR="00CE05AF" w:rsidRDefault="00CE05AF" w:rsidP="00CE05AF">
      <w:pPr>
        <w:jc w:val="both"/>
        <w:rPr>
          <w:rFonts w:ascii="Times New Roman" w:hAnsi="Times New Roman"/>
          <w:sz w:val="24"/>
          <w:szCs w:val="24"/>
        </w:rPr>
      </w:pPr>
    </w:p>
    <w:p w:rsidR="00CE05AF" w:rsidRPr="002F7D48" w:rsidRDefault="00CE05AF" w:rsidP="00CE05AF">
      <w:pPr>
        <w:rPr>
          <w:szCs w:val="24"/>
        </w:rPr>
      </w:pPr>
    </w:p>
    <w:p w:rsidR="00CE05AF" w:rsidRDefault="00CE05AF" w:rsidP="00CE05AF"/>
    <w:p w:rsidR="00CE05AF" w:rsidRDefault="00CE05AF" w:rsidP="00CE05AF"/>
    <w:p w:rsidR="00F96F91" w:rsidRDefault="00F96F91"/>
    <w:sectPr w:rsidR="00F96F91" w:rsidSect="001E73C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66F" w:rsidRDefault="003E166F">
      <w:pPr>
        <w:spacing w:after="0" w:line="240" w:lineRule="auto"/>
      </w:pPr>
      <w:r>
        <w:separator/>
      </w:r>
    </w:p>
  </w:endnote>
  <w:endnote w:type="continuationSeparator" w:id="0">
    <w:p w:rsidR="003E166F" w:rsidRDefault="003E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66F" w:rsidRDefault="003E166F">
      <w:pPr>
        <w:spacing w:after="0" w:line="240" w:lineRule="auto"/>
      </w:pPr>
      <w:r>
        <w:separator/>
      </w:r>
    </w:p>
  </w:footnote>
  <w:footnote w:type="continuationSeparator" w:id="0">
    <w:p w:rsidR="003E166F" w:rsidRDefault="003E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31" w:rsidRDefault="00CE05AF">
    <w:pPr>
      <w:pStyle w:val="Header"/>
    </w:pPr>
    <w:r>
      <w:t>Bashkia Lushnje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A165326"/>
    <w:multiLevelType w:val="hybridMultilevel"/>
    <w:tmpl w:val="4EEE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AF"/>
    <w:rsid w:val="003E166F"/>
    <w:rsid w:val="00B15CC0"/>
    <w:rsid w:val="00CE05AF"/>
    <w:rsid w:val="00F9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C1DEE11"/>
  <w15:chartTrackingRefBased/>
  <w15:docId w15:val="{0DFC6B8A-5B98-4FF7-89AA-A22E596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A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5AF"/>
    <w:pPr>
      <w:ind w:left="720"/>
      <w:contextualSpacing/>
    </w:pPr>
  </w:style>
  <w:style w:type="character" w:styleId="Hyperlink">
    <w:name w:val="Hyperlink"/>
    <w:basedOn w:val="DefaultParagraphFont"/>
    <w:uiPriority w:val="99"/>
    <w:rsid w:val="00CE05AF"/>
    <w:rPr>
      <w:rFonts w:cs="Times New Roman"/>
      <w:color w:val="0000FF"/>
      <w:u w:val="single"/>
    </w:rPr>
  </w:style>
  <w:style w:type="character" w:customStyle="1" w:styleId="ListParagraphChar">
    <w:name w:val="List Paragraph Char"/>
    <w:basedOn w:val="DefaultParagraphFont"/>
    <w:link w:val="ListParagraph"/>
    <w:uiPriority w:val="34"/>
    <w:locked/>
    <w:rsid w:val="00CE05AF"/>
    <w:rPr>
      <w:rFonts w:ascii="Calibri" w:eastAsia="Calibri" w:hAnsi="Calibri" w:cs="Times New Roman"/>
    </w:rPr>
  </w:style>
  <w:style w:type="paragraph" w:styleId="Header">
    <w:name w:val="header"/>
    <w:basedOn w:val="Normal"/>
    <w:link w:val="HeaderChar"/>
    <w:uiPriority w:val="99"/>
    <w:semiHidden/>
    <w:unhideWhenUsed/>
    <w:rsid w:val="00CE0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5AF"/>
    <w:rPr>
      <w:rFonts w:ascii="Calibri" w:eastAsia="Calibri" w:hAnsi="Calibri" w:cs="Times New Roman"/>
    </w:rPr>
  </w:style>
  <w:style w:type="paragraph" w:styleId="BalloonText">
    <w:name w:val="Balloon Text"/>
    <w:basedOn w:val="Normal"/>
    <w:link w:val="BalloonTextChar"/>
    <w:uiPriority w:val="99"/>
    <w:semiHidden/>
    <w:unhideWhenUsed/>
    <w:rsid w:val="00B15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CC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2</cp:revision>
  <cp:lastPrinted>2023-10-16T09:52:00Z</cp:lastPrinted>
  <dcterms:created xsi:type="dcterms:W3CDTF">2023-10-16T09:41:00Z</dcterms:created>
  <dcterms:modified xsi:type="dcterms:W3CDTF">2023-10-16T09:54:00Z</dcterms:modified>
</cp:coreProperties>
</file>