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63" w:rsidRDefault="00195863" w:rsidP="009F4D73">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SHPALLJE PËR NËPUNËS </w:t>
      </w:r>
      <w:proofErr w:type="gramStart"/>
      <w:r>
        <w:rPr>
          <w:rFonts w:ascii="Times New Roman" w:eastAsia="MS Mincho" w:hAnsi="Times New Roman"/>
          <w:b/>
          <w:color w:val="FFFF00"/>
          <w:sz w:val="24"/>
          <w:szCs w:val="24"/>
        </w:rPr>
        <w:t>CIVIL,LËVIZJE</w:t>
      </w:r>
      <w:proofErr w:type="gramEnd"/>
      <w:r>
        <w:rPr>
          <w:rFonts w:ascii="Times New Roman" w:eastAsia="MS Mincho" w:hAnsi="Times New Roman"/>
          <w:b/>
          <w:color w:val="FFFF00"/>
          <w:sz w:val="24"/>
          <w:szCs w:val="24"/>
        </w:rPr>
        <w:t xml:space="preserve"> PARALELE </w:t>
      </w:r>
    </w:p>
    <w:p w:rsidR="00195863" w:rsidRDefault="00195863" w:rsidP="00195863">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DHE PRANIM NË SHËRBIMIN CIVIL</w:t>
      </w:r>
    </w:p>
    <w:p w:rsidR="00195863" w:rsidRDefault="00195863" w:rsidP="00195863">
      <w:pPr>
        <w:spacing w:after="0"/>
        <w:jc w:val="center"/>
        <w:rPr>
          <w:rFonts w:ascii="Times New Roman" w:hAnsi="Times New Roman"/>
          <w:color w:val="C00000"/>
          <w:sz w:val="24"/>
          <w:szCs w:val="24"/>
        </w:rPr>
      </w:pPr>
    </w:p>
    <w:p w:rsidR="00195863" w:rsidRDefault="00195863" w:rsidP="00195863">
      <w:pPr>
        <w:spacing w:after="0"/>
        <w:jc w:val="center"/>
        <w:rPr>
          <w:rFonts w:ascii="Times New Roman" w:hAnsi="Times New Roman"/>
          <w:color w:val="C00000"/>
          <w:sz w:val="24"/>
          <w:szCs w:val="24"/>
        </w:rPr>
      </w:pPr>
    </w:p>
    <w:p w:rsidR="00195863" w:rsidRDefault="00195863" w:rsidP="00195863">
      <w:pPr>
        <w:spacing w:after="0"/>
        <w:jc w:val="center"/>
        <w:rPr>
          <w:rFonts w:ascii="Times New Roman" w:hAnsi="Times New Roman"/>
          <w:color w:val="C00000"/>
          <w:sz w:val="24"/>
          <w:szCs w:val="24"/>
        </w:rPr>
      </w:pPr>
    </w:p>
    <w:p w:rsidR="00195863" w:rsidRDefault="00195863" w:rsidP="00195863">
      <w:pPr>
        <w:spacing w:after="0"/>
        <w:jc w:val="center"/>
        <w:rPr>
          <w:rFonts w:ascii="Times New Roman" w:hAnsi="Times New Roman"/>
          <w:szCs w:val="24"/>
        </w:rPr>
      </w:pPr>
      <w:r>
        <w:rPr>
          <w:rFonts w:ascii="Times New Roman" w:hAnsi="Times New Roman"/>
          <w:b/>
          <w:sz w:val="28"/>
        </w:rPr>
        <w:t>Lloji i diplomës “Mjeksi Veterinare “niveli minimal i diplomës “</w:t>
      </w:r>
      <w:proofErr w:type="gramStart"/>
      <w:r>
        <w:rPr>
          <w:rFonts w:ascii="Times New Roman" w:hAnsi="Times New Roman"/>
          <w:b/>
          <w:sz w:val="28"/>
        </w:rPr>
        <w:t>Bachelor”ose</w:t>
      </w:r>
      <w:proofErr w:type="gramEnd"/>
      <w:r>
        <w:rPr>
          <w:rFonts w:ascii="Times New Roman" w:hAnsi="Times New Roman"/>
          <w:b/>
          <w:sz w:val="28"/>
        </w:rPr>
        <w:t xml:space="preserve"> “Master Shkencor/Profesional” </w:t>
      </w:r>
    </w:p>
    <w:p w:rsidR="00195863" w:rsidRDefault="00195863" w:rsidP="00195863">
      <w:pPr>
        <w:spacing w:after="0"/>
        <w:jc w:val="center"/>
        <w:rPr>
          <w:rFonts w:ascii="Times New Roman" w:hAnsi="Times New Roman"/>
          <w:color w:val="C00000"/>
          <w:sz w:val="24"/>
          <w:szCs w:val="24"/>
        </w:rPr>
      </w:pPr>
    </w:p>
    <w:p w:rsidR="00195863" w:rsidRDefault="00195863" w:rsidP="00195863">
      <w:pPr>
        <w:spacing w:after="0"/>
        <w:jc w:val="center"/>
        <w:rPr>
          <w:rFonts w:ascii="Times New Roman" w:hAnsi="Times New Roman"/>
          <w:color w:val="C00000"/>
          <w:sz w:val="24"/>
          <w:szCs w:val="24"/>
        </w:rPr>
      </w:pPr>
    </w:p>
    <w:p w:rsidR="00195863" w:rsidRDefault="00195863" w:rsidP="00195863">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E711CD">
        <w:rPr>
          <w:rFonts w:ascii="Times New Roman" w:hAnsi="Times New Roman"/>
          <w:sz w:val="24"/>
          <w:szCs w:val="24"/>
        </w:rPr>
        <w:t xml:space="preserve">Bashkia </w:t>
      </w:r>
      <w:proofErr w:type="gramStart"/>
      <w:r w:rsidRPr="00E711CD">
        <w:rPr>
          <w:rFonts w:ascii="Times New Roman" w:hAnsi="Times New Roman"/>
          <w:sz w:val="24"/>
          <w:szCs w:val="24"/>
        </w:rPr>
        <w:t>Lushnje,</w:t>
      </w:r>
      <w:r>
        <w:rPr>
          <w:rFonts w:ascii="Times New Roman" w:hAnsi="Times New Roman"/>
          <w:sz w:val="24"/>
          <w:szCs w:val="24"/>
        </w:rPr>
        <w:t>shpall</w:t>
      </w:r>
      <w:proofErr w:type="gramEnd"/>
      <w:r>
        <w:rPr>
          <w:rFonts w:ascii="Times New Roman" w:hAnsi="Times New Roman"/>
          <w:sz w:val="24"/>
          <w:szCs w:val="24"/>
        </w:rPr>
        <w:t xml:space="preserve"> procedurat e lëvizjes paralele dhe pranimit në shërbimin civil për pozicionet: </w:t>
      </w:r>
    </w:p>
    <w:p w:rsidR="00195863" w:rsidRDefault="00195863" w:rsidP="00195863">
      <w:pPr>
        <w:spacing w:after="0"/>
        <w:jc w:val="both"/>
        <w:rPr>
          <w:rFonts w:ascii="Times New Roman" w:hAnsi="Times New Roman"/>
          <w:sz w:val="24"/>
          <w:szCs w:val="24"/>
        </w:rPr>
      </w:pPr>
    </w:p>
    <w:p w:rsidR="00195863" w:rsidRPr="00581F9D" w:rsidRDefault="00195863" w:rsidP="00195863">
      <w:pPr>
        <w:pStyle w:val="ListParagraph"/>
        <w:spacing w:after="0"/>
        <w:ind w:left="1440"/>
        <w:rPr>
          <w:rFonts w:ascii="Times New Roman" w:hAnsi="Times New Roman"/>
          <w:b/>
          <w:sz w:val="24"/>
          <w:szCs w:val="24"/>
        </w:rPr>
      </w:pPr>
      <w:r>
        <w:rPr>
          <w:rFonts w:ascii="Times New Roman" w:hAnsi="Times New Roman"/>
          <w:sz w:val="24"/>
          <w:szCs w:val="24"/>
        </w:rPr>
        <w:t xml:space="preserve">                  </w:t>
      </w:r>
      <w:r w:rsidRPr="00581F9D">
        <w:rPr>
          <w:rFonts w:ascii="Times New Roman" w:hAnsi="Times New Roman"/>
          <w:b/>
          <w:sz w:val="24"/>
          <w:szCs w:val="24"/>
        </w:rPr>
        <w:t>Specialist p</w:t>
      </w:r>
      <w:r>
        <w:rPr>
          <w:rFonts w:ascii="Times New Roman" w:hAnsi="Times New Roman"/>
          <w:b/>
          <w:sz w:val="24"/>
          <w:szCs w:val="24"/>
        </w:rPr>
        <w:t>ë</w:t>
      </w:r>
      <w:r w:rsidRPr="00581F9D">
        <w:rPr>
          <w:rFonts w:ascii="Times New Roman" w:hAnsi="Times New Roman"/>
          <w:b/>
          <w:sz w:val="24"/>
          <w:szCs w:val="24"/>
        </w:rPr>
        <w:t>r mbrojtjen e konsumatorit</w:t>
      </w:r>
    </w:p>
    <w:p w:rsidR="00195863" w:rsidRPr="00581F9D" w:rsidRDefault="00195863" w:rsidP="00195863">
      <w:pPr>
        <w:pStyle w:val="ListParagraph"/>
        <w:spacing w:after="0"/>
        <w:ind w:left="1440"/>
        <w:rPr>
          <w:rFonts w:ascii="Times New Roman" w:hAnsi="Times New Roman"/>
          <w:b/>
          <w:sz w:val="24"/>
          <w:szCs w:val="24"/>
        </w:rPr>
      </w:pPr>
      <w:r w:rsidRPr="00581F9D">
        <w:rPr>
          <w:rFonts w:ascii="Times New Roman" w:hAnsi="Times New Roman"/>
          <w:b/>
          <w:sz w:val="24"/>
          <w:szCs w:val="24"/>
        </w:rPr>
        <w:t xml:space="preserve">                    Sektori i mbrojtjes s</w:t>
      </w:r>
      <w:r>
        <w:rPr>
          <w:rFonts w:ascii="Times New Roman" w:hAnsi="Times New Roman"/>
          <w:b/>
          <w:sz w:val="24"/>
          <w:szCs w:val="24"/>
        </w:rPr>
        <w:t>ë</w:t>
      </w:r>
      <w:r w:rsidRPr="00581F9D">
        <w:rPr>
          <w:rFonts w:ascii="Times New Roman" w:hAnsi="Times New Roman"/>
          <w:b/>
          <w:sz w:val="24"/>
          <w:szCs w:val="24"/>
        </w:rPr>
        <w:t xml:space="preserve"> konsumatorit</w:t>
      </w:r>
    </w:p>
    <w:p w:rsidR="00195863" w:rsidRDefault="00195863" w:rsidP="00195863">
      <w:pPr>
        <w:spacing w:after="0"/>
        <w:rPr>
          <w:rFonts w:ascii="Times New Roman" w:hAnsi="Times New Roman"/>
          <w:sz w:val="24"/>
          <w:szCs w:val="24"/>
        </w:rPr>
      </w:pPr>
    </w:p>
    <w:p w:rsidR="00195863" w:rsidRDefault="00195863" w:rsidP="00195863">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Kategoria</w:t>
      </w:r>
      <w:proofErr w:type="gramEnd"/>
      <w:r>
        <w:rPr>
          <w:rFonts w:ascii="Times New Roman" w:hAnsi="Times New Roman"/>
          <w:sz w:val="24"/>
          <w:szCs w:val="24"/>
        </w:rPr>
        <w:t xml:space="preserve"> e pagës III-b)</w:t>
      </w:r>
    </w:p>
    <w:p w:rsidR="00195863" w:rsidRDefault="00195863" w:rsidP="00195863">
      <w:pPr>
        <w:spacing w:after="0"/>
        <w:rPr>
          <w:rFonts w:ascii="Times New Roman" w:hAnsi="Times New Roman"/>
          <w:sz w:val="24"/>
          <w:szCs w:val="24"/>
        </w:rPr>
      </w:pPr>
    </w:p>
    <w:p w:rsidR="00195863" w:rsidRDefault="00195863" w:rsidP="00195863">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95863" w:rsidTr="00B41F94">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195863" w:rsidRDefault="00195863" w:rsidP="00B41F9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195863" w:rsidRDefault="00195863" w:rsidP="00B41F94">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95863" w:rsidRDefault="00195863" w:rsidP="00195863">
      <w:pPr>
        <w:jc w:val="center"/>
        <w:rPr>
          <w:rFonts w:ascii="Times New Roman" w:eastAsia="MS Mincho" w:hAnsi="Times New Roman"/>
          <w:sz w:val="24"/>
          <w:szCs w:val="24"/>
        </w:rPr>
      </w:pPr>
    </w:p>
    <w:p w:rsidR="00195863" w:rsidRDefault="00195863" w:rsidP="00195863">
      <w:pPr>
        <w:jc w:val="both"/>
        <w:rPr>
          <w:rFonts w:ascii="Times New Roman" w:eastAsia="MS Mincho" w:hAnsi="Times New Roman"/>
          <w:sz w:val="24"/>
          <w:szCs w:val="24"/>
        </w:rPr>
      </w:pPr>
    </w:p>
    <w:p w:rsidR="00195863" w:rsidRDefault="00195863" w:rsidP="00195863">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195863" w:rsidRDefault="00195863" w:rsidP="00195863">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195863" w:rsidRDefault="00195863" w:rsidP="00195863">
      <w:pPr>
        <w:jc w:val="center"/>
        <w:rPr>
          <w:rFonts w:ascii="Times New Roman" w:eastAsia="MS Mincho" w:hAnsi="Times New Roman"/>
          <w:b/>
          <w:sz w:val="24"/>
          <w:szCs w:val="24"/>
        </w:rPr>
      </w:pPr>
    </w:p>
    <w:p w:rsidR="00195863" w:rsidRDefault="00195863" w:rsidP="00195863">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788"/>
        <w:gridCol w:w="3841"/>
      </w:tblGrid>
      <w:tr w:rsidR="00195863" w:rsidTr="00B41F94">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195863" w:rsidRDefault="00195863" w:rsidP="00195863">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Pr>
                <w:rFonts w:ascii="Times New Roman" w:eastAsia="MS Mincho" w:hAnsi="Times New Roman"/>
                <w:b/>
                <w:color w:val="FF0000"/>
                <w:sz w:val="24"/>
                <w:szCs w:val="24"/>
              </w:rPr>
              <w:t>31.10.2023</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195863" w:rsidRDefault="00195863" w:rsidP="00B41F94">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Shih procedurat përkatëse</w:t>
            </w:r>
          </w:p>
        </w:tc>
      </w:tr>
    </w:tbl>
    <w:p w:rsidR="00195863" w:rsidRDefault="00195863" w:rsidP="00195863">
      <w:pPr>
        <w:jc w:val="both"/>
        <w:rPr>
          <w:rFonts w:ascii="Times New Roman" w:hAnsi="Times New Roman"/>
          <w:b/>
          <w:sz w:val="24"/>
          <w:szCs w:val="24"/>
        </w:rPr>
      </w:pPr>
    </w:p>
    <w:p w:rsidR="00195863" w:rsidRDefault="00195863" w:rsidP="00195863">
      <w:pPr>
        <w:jc w:val="both"/>
        <w:rPr>
          <w:rFonts w:ascii="Times New Roman" w:eastAsia="MS Mincho" w:hAnsi="Times New Roman"/>
          <w:b/>
          <w:i/>
          <w:color w:val="FF0000"/>
          <w:sz w:val="24"/>
          <w:szCs w:val="24"/>
        </w:rPr>
      </w:pPr>
    </w:p>
    <w:p w:rsidR="00195863" w:rsidRDefault="00195863" w:rsidP="00195863">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639"/>
      </w:tblGrid>
      <w:tr w:rsidR="00195863" w:rsidTr="00B41F94">
        <w:tc>
          <w:tcPr>
            <w:tcW w:w="9855" w:type="dxa"/>
            <w:shd w:val="clear" w:color="auto" w:fill="C00000"/>
            <w:hideMark/>
          </w:tcPr>
          <w:p w:rsidR="00195863" w:rsidRDefault="00195863" w:rsidP="00B41F94">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195863" w:rsidRDefault="00195863" w:rsidP="00195863">
      <w:pPr>
        <w:widowControl w:val="0"/>
        <w:autoSpaceDE w:val="0"/>
        <w:autoSpaceDN w:val="0"/>
        <w:adjustRightInd w:val="0"/>
        <w:spacing w:after="0"/>
        <w:jc w:val="both"/>
        <w:rPr>
          <w:rFonts w:ascii="Times New Roman" w:hAnsi="Times New Roman"/>
          <w:sz w:val="24"/>
          <w:szCs w:val="24"/>
          <w:lang w:val="it-IT"/>
        </w:rPr>
      </w:pPr>
    </w:p>
    <w:p w:rsidR="00195863" w:rsidRPr="00AB33CE" w:rsidRDefault="00195863" w:rsidP="00195863">
      <w:pPr>
        <w:pStyle w:val="ListParagraph"/>
        <w:widowControl w:val="0"/>
        <w:numPr>
          <w:ilvl w:val="0"/>
          <w:numId w:val="11"/>
        </w:numPr>
        <w:autoSpaceDE w:val="0"/>
        <w:autoSpaceDN w:val="0"/>
        <w:adjustRightInd w:val="0"/>
        <w:spacing w:after="0"/>
        <w:jc w:val="both"/>
        <w:rPr>
          <w:rFonts w:ascii="Times New Roman" w:hAnsi="Times New Roman"/>
          <w:sz w:val="24"/>
          <w:szCs w:val="24"/>
          <w:lang w:val="it-IT"/>
        </w:rPr>
      </w:pPr>
      <w:r w:rsidRPr="00AB33CE">
        <w:rPr>
          <w:rFonts w:ascii="Times New Roman" w:hAnsi="Times New Roman"/>
          <w:sz w:val="24"/>
          <w:szCs w:val="24"/>
          <w:lang w:val="it-IT"/>
        </w:rPr>
        <w:t>Të caktojë detyrat për inspektorin veterinar dhe kontrollojë zbatimin e tyre;</w:t>
      </w:r>
    </w:p>
    <w:p w:rsidR="00195863" w:rsidRPr="00AB33CE" w:rsidRDefault="00195863" w:rsidP="00195863">
      <w:pPr>
        <w:pStyle w:val="ListParagraph"/>
        <w:widowControl w:val="0"/>
        <w:numPr>
          <w:ilvl w:val="0"/>
          <w:numId w:val="11"/>
        </w:numPr>
        <w:autoSpaceDE w:val="0"/>
        <w:autoSpaceDN w:val="0"/>
        <w:adjustRightInd w:val="0"/>
        <w:spacing w:after="0"/>
        <w:jc w:val="both"/>
        <w:rPr>
          <w:rFonts w:ascii="Times New Roman" w:hAnsi="Times New Roman"/>
          <w:sz w:val="24"/>
          <w:szCs w:val="24"/>
          <w:lang w:val="it-IT"/>
        </w:rPr>
      </w:pPr>
      <w:r w:rsidRPr="00AB33CE">
        <w:rPr>
          <w:rFonts w:ascii="Times New Roman" w:hAnsi="Times New Roman"/>
          <w:sz w:val="24"/>
          <w:szCs w:val="24"/>
          <w:lang w:val="it-IT"/>
        </w:rPr>
        <w:t>Të kujdeset që të gjitha produktet që tregtohen të jenë të pajisura me dokumentacionin përkatës;</w:t>
      </w:r>
    </w:p>
    <w:p w:rsidR="00195863" w:rsidRPr="00AB33CE" w:rsidRDefault="00195863" w:rsidP="00195863">
      <w:pPr>
        <w:pStyle w:val="ListParagraph"/>
        <w:widowControl w:val="0"/>
        <w:numPr>
          <w:ilvl w:val="0"/>
          <w:numId w:val="11"/>
        </w:numPr>
        <w:autoSpaceDE w:val="0"/>
        <w:autoSpaceDN w:val="0"/>
        <w:adjustRightInd w:val="0"/>
        <w:spacing w:after="0"/>
        <w:jc w:val="both"/>
        <w:rPr>
          <w:rFonts w:ascii="Times New Roman" w:hAnsi="Times New Roman"/>
          <w:sz w:val="24"/>
          <w:szCs w:val="24"/>
          <w:lang w:val="it-IT"/>
        </w:rPr>
      </w:pPr>
      <w:r w:rsidRPr="00AB33CE">
        <w:rPr>
          <w:rFonts w:ascii="Times New Roman" w:hAnsi="Times New Roman"/>
          <w:sz w:val="24"/>
          <w:szCs w:val="24"/>
          <w:lang w:val="it-IT"/>
        </w:rPr>
        <w:t>Të hartojë buletinin veterinar mujor dhe raportojë për problemet teknike veterinare në institucionët e Shërbimit Veterinar;</w:t>
      </w:r>
    </w:p>
    <w:p w:rsidR="00195863" w:rsidRPr="00AB33CE" w:rsidRDefault="00195863" w:rsidP="00195863">
      <w:pPr>
        <w:pStyle w:val="ListParagraph"/>
        <w:widowControl w:val="0"/>
        <w:numPr>
          <w:ilvl w:val="0"/>
          <w:numId w:val="11"/>
        </w:numPr>
        <w:autoSpaceDE w:val="0"/>
        <w:autoSpaceDN w:val="0"/>
        <w:adjustRightInd w:val="0"/>
        <w:spacing w:after="0"/>
        <w:jc w:val="both"/>
        <w:rPr>
          <w:rFonts w:ascii="Times New Roman" w:hAnsi="Times New Roman"/>
          <w:sz w:val="24"/>
          <w:szCs w:val="24"/>
          <w:lang w:val="it-IT"/>
        </w:rPr>
      </w:pPr>
      <w:r w:rsidRPr="00AB33CE">
        <w:rPr>
          <w:rFonts w:ascii="Times New Roman" w:hAnsi="Times New Roman"/>
          <w:sz w:val="24"/>
          <w:szCs w:val="24"/>
          <w:lang w:val="it-IT"/>
        </w:rPr>
        <w:t>Të koordinojë dhe bashkërendojë punën me Shërbimin homologe në njësitë e tjera vendore të rrethit, si dhe me Shërbimin Shëndetësor Publik dhe Spitalor, për probleme të cilat kanë të bëjnë me ruajtjen e shëndetit të banorëve;</w:t>
      </w:r>
    </w:p>
    <w:p w:rsidR="00195863" w:rsidRPr="00AB33CE" w:rsidRDefault="00195863" w:rsidP="00195863">
      <w:pPr>
        <w:pStyle w:val="ListParagraph"/>
        <w:widowControl w:val="0"/>
        <w:numPr>
          <w:ilvl w:val="0"/>
          <w:numId w:val="11"/>
        </w:numPr>
        <w:autoSpaceDE w:val="0"/>
        <w:autoSpaceDN w:val="0"/>
        <w:adjustRightInd w:val="0"/>
        <w:spacing w:after="0"/>
        <w:jc w:val="both"/>
        <w:rPr>
          <w:rFonts w:ascii="Times New Roman" w:hAnsi="Times New Roman"/>
          <w:sz w:val="24"/>
          <w:szCs w:val="24"/>
          <w:lang w:val="it-IT"/>
        </w:rPr>
      </w:pPr>
      <w:r w:rsidRPr="00AB33CE">
        <w:rPr>
          <w:rFonts w:ascii="Times New Roman" w:hAnsi="Times New Roman"/>
          <w:sz w:val="24"/>
          <w:szCs w:val="24"/>
          <w:lang w:val="it-IT"/>
        </w:rPr>
        <w:t>Të kontrollojë farmacitë veterinare për afatet e skadimit të medikamenteve veterinare në territorin e bashkisë;</w:t>
      </w:r>
    </w:p>
    <w:p w:rsidR="00195863" w:rsidRPr="00AB33CE" w:rsidRDefault="00195863" w:rsidP="00195863">
      <w:pPr>
        <w:pStyle w:val="ListParagraph"/>
        <w:widowControl w:val="0"/>
        <w:numPr>
          <w:ilvl w:val="0"/>
          <w:numId w:val="11"/>
        </w:numPr>
        <w:autoSpaceDE w:val="0"/>
        <w:autoSpaceDN w:val="0"/>
        <w:adjustRightInd w:val="0"/>
        <w:spacing w:after="0"/>
        <w:jc w:val="both"/>
        <w:rPr>
          <w:rFonts w:ascii="Times New Roman" w:hAnsi="Times New Roman"/>
          <w:sz w:val="24"/>
          <w:szCs w:val="24"/>
          <w:lang w:val="it-IT"/>
        </w:rPr>
      </w:pPr>
      <w:r w:rsidRPr="00AB33CE">
        <w:rPr>
          <w:rFonts w:ascii="Times New Roman" w:hAnsi="Times New Roman"/>
          <w:sz w:val="24"/>
          <w:szCs w:val="24"/>
          <w:lang w:val="it-IT"/>
        </w:rPr>
        <w:t>Të bashkëpunojë me Inspektoriatet dhe strukturat paralele të Ministrisë së Bujqësisë dhe Ushqimit dhe ato të Ministrisë se Shëndetësisë;</w:t>
      </w:r>
    </w:p>
    <w:p w:rsidR="00195863" w:rsidRDefault="00195863" w:rsidP="00195863">
      <w:pPr>
        <w:widowControl w:val="0"/>
        <w:autoSpaceDE w:val="0"/>
        <w:autoSpaceDN w:val="0"/>
        <w:adjustRightInd w:val="0"/>
        <w:spacing w:after="0"/>
        <w:jc w:val="both"/>
        <w:rPr>
          <w:rFonts w:ascii="Times New Roman" w:hAnsi="Times New Roman"/>
          <w:sz w:val="24"/>
          <w:szCs w:val="24"/>
          <w:lang w:val="it-IT"/>
        </w:rPr>
      </w:pPr>
    </w:p>
    <w:p w:rsidR="00195863" w:rsidRPr="00722AB0" w:rsidRDefault="00195863" w:rsidP="00195863">
      <w:pPr>
        <w:autoSpaceDE w:val="0"/>
        <w:autoSpaceDN w:val="0"/>
        <w:adjustRightInd w:val="0"/>
        <w:spacing w:after="0"/>
        <w:ind w:left="540"/>
        <w:jc w:val="both"/>
        <w:rPr>
          <w:rFonts w:ascii="Times New Roman" w:hAnsi="Times New Roman"/>
          <w:sz w:val="24"/>
          <w:szCs w:val="24"/>
        </w:rPr>
      </w:pPr>
      <w:r w:rsidRPr="00722AB0">
        <w:rPr>
          <w:rFonts w:ascii="Times New Roman" w:hAnsi="Times New Roman"/>
          <w:sz w:val="24"/>
          <w:szCs w:val="24"/>
        </w:rPr>
        <w:t>.</w:t>
      </w:r>
    </w:p>
    <w:p w:rsidR="00195863" w:rsidRDefault="00195863" w:rsidP="00195863">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195863" w:rsidRDefault="00195863" w:rsidP="00195863">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195863" w:rsidRDefault="00195863" w:rsidP="00195863">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195863" w:rsidRDefault="00195863" w:rsidP="00195863">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III-b), </w:t>
      </w:r>
    </w:p>
    <w:p w:rsidR="00195863" w:rsidRDefault="00195863" w:rsidP="00195863">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195863" w:rsidRDefault="00195863" w:rsidP="00195863">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195863" w:rsidRDefault="00195863" w:rsidP="00195863">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195863" w:rsidRDefault="00195863" w:rsidP="00195863">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proofErr w:type="gramStart"/>
      <w:r>
        <w:rPr>
          <w:rFonts w:ascii="Times New Roman" w:hAnsi="Times New Roman"/>
          <w:color w:val="000000"/>
          <w:sz w:val="24"/>
          <w:szCs w:val="24"/>
        </w:rPr>
        <w:t>”,“</w:t>
      </w:r>
      <w:proofErr w:type="gramEnd"/>
      <w:r>
        <w:rPr>
          <w:rFonts w:ascii="Times New Roman" w:hAnsi="Times New Roman"/>
          <w:color w:val="000000"/>
          <w:sz w:val="24"/>
          <w:szCs w:val="24"/>
        </w:rPr>
        <w:t>Master Shkencor apo Profesional” në degën “Mjeksi Veterinare”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95863" w:rsidRPr="0090241B" w:rsidRDefault="00195863" w:rsidP="00195863">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se </w:t>
      </w:r>
      <w:r>
        <w:rPr>
          <w:rFonts w:ascii="Times New Roman" w:hAnsi="Times New Roman"/>
          <w:color w:val="FF0000"/>
          <w:sz w:val="24"/>
          <w:szCs w:val="24"/>
        </w:rPr>
        <w:t>2</w:t>
      </w:r>
      <w:r w:rsidRPr="0090241B">
        <w:rPr>
          <w:rFonts w:ascii="Times New Roman" w:hAnsi="Times New Roman"/>
          <w:color w:val="FF0000"/>
          <w:sz w:val="24"/>
          <w:szCs w:val="24"/>
        </w:rPr>
        <w:t xml:space="preserve"> vite</w:t>
      </w:r>
      <w:r w:rsidRPr="0090241B">
        <w:rPr>
          <w:rFonts w:ascii="Times New Roman" w:hAnsi="Times New Roman"/>
          <w:color w:val="000000"/>
          <w:sz w:val="24"/>
          <w:szCs w:val="24"/>
        </w:rPr>
        <w:t xml:space="preserve">, </w:t>
      </w:r>
      <w:r w:rsidRPr="0090241B">
        <w:rPr>
          <w:rFonts w:ascii="Times New Roman" w:hAnsi="Times New Roman"/>
          <w:sz w:val="24"/>
          <w:szCs w:val="24"/>
        </w:rPr>
        <w:t xml:space="preserve">në administratën shtetërore dhe/ose institucione të pavarura </w:t>
      </w:r>
    </w:p>
    <w:p w:rsidR="00195863" w:rsidRPr="0090241B" w:rsidRDefault="00195863" w:rsidP="00195863">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195863" w:rsidRPr="00AF24FC"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195863" w:rsidRDefault="00195863" w:rsidP="00195863">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195863" w:rsidRDefault="00195863" w:rsidP="00195863">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195863" w:rsidRDefault="00435F25" w:rsidP="00195863">
      <w:pPr>
        <w:pStyle w:val="ListParagraph"/>
        <w:ind w:left="360"/>
        <w:rPr>
          <w:rFonts w:ascii="Times New Roman" w:hAnsi="Times New Roman"/>
          <w:color w:val="0000FF"/>
          <w:sz w:val="24"/>
          <w:szCs w:val="24"/>
          <w:u w:val="single"/>
        </w:rPr>
      </w:pPr>
      <w:hyperlink r:id="rId7" w:history="1">
        <w:r w:rsidR="00195863">
          <w:rPr>
            <w:rStyle w:val="Hyperlink"/>
            <w:sz w:val="24"/>
            <w:szCs w:val="24"/>
          </w:rPr>
          <w:t>http://dap.gov.al/vende-vakante/udhezime-Dokumente/219-udhezime-Dokumente</w:t>
        </w:r>
      </w:hyperlink>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195863" w:rsidRDefault="00195863" w:rsidP="00195863">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195863" w:rsidRDefault="00195863" w:rsidP="00195863">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31/10/2023</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 xml:space="preserve">Në </w:t>
      </w:r>
      <w:r w:rsidRPr="00DE3633">
        <w:rPr>
          <w:rFonts w:ascii="Times New Roman" w:hAnsi="Times New Roman"/>
          <w:sz w:val="24"/>
          <w:szCs w:val="24"/>
        </w:rPr>
        <w:t xml:space="preserve">datën </w:t>
      </w:r>
      <w:r>
        <w:rPr>
          <w:rFonts w:ascii="Times New Roman" w:hAnsi="Times New Roman"/>
          <w:i/>
          <w:sz w:val="24"/>
          <w:szCs w:val="24"/>
        </w:rPr>
        <w:t>02/11/2023</w:t>
      </w:r>
      <w:r w:rsidRPr="00283C36">
        <w:rPr>
          <w:rFonts w:ascii="Times New Roman" w:hAnsi="Times New Roman"/>
          <w:i/>
          <w:sz w:val="24"/>
          <w:szCs w:val="24"/>
        </w:rPr>
        <w:t xml:space="preserve"> </w:t>
      </w:r>
      <w:r w:rsidRPr="00283C36">
        <w:rPr>
          <w:rFonts w:ascii="Times New Roman" w:hAnsi="Times New Roman"/>
          <w:sz w:val="24"/>
          <w:szCs w:val="24"/>
        </w:rPr>
        <w:t>njësia</w:t>
      </w:r>
      <w:r>
        <w:rPr>
          <w:rFonts w:ascii="Times New Roman" w:hAnsi="Times New Roman"/>
          <w:sz w:val="24"/>
          <w:szCs w:val="24"/>
        </w:rPr>
        <w:t xml:space="preserve"> e menaxhimit të burimeve njerëzore </w:t>
      </w:r>
      <w:r w:rsidRPr="00283C36">
        <w:rPr>
          <w:rFonts w:ascii="Times New Roman" w:hAnsi="Times New Roman"/>
          <w:sz w:val="24"/>
          <w:szCs w:val="24"/>
        </w:rPr>
        <w:t xml:space="preserve">të </w:t>
      </w:r>
      <w:r w:rsidRPr="00283C36">
        <w:rPr>
          <w:rFonts w:ascii="Times New Roman" w:hAnsi="Times New Roman"/>
          <w:color w:val="000000" w:themeColor="text1"/>
          <w:sz w:val="24"/>
          <w:szCs w:val="24"/>
        </w:rPr>
        <w:t>Bashkse Lushnje</w:t>
      </w:r>
      <w:r w:rsidRPr="00283C36">
        <w:rPr>
          <w:rFonts w:ascii="Times New Roman" w:hAnsi="Times New Roman"/>
          <w:color w:val="FF0000"/>
          <w:sz w:val="24"/>
          <w:szCs w:val="24"/>
        </w:rPr>
        <w:t>,</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195863" w:rsidRDefault="00195863" w:rsidP="00195863">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195863" w:rsidRDefault="00195863" w:rsidP="0019586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95863" w:rsidRDefault="00195863" w:rsidP="00195863">
      <w:pPr>
        <w:ind w:right="-81"/>
        <w:jc w:val="both"/>
        <w:rPr>
          <w:rFonts w:ascii="Times New Roman" w:hAnsi="Times New Roman"/>
          <w:sz w:val="24"/>
          <w:szCs w:val="24"/>
        </w:rPr>
      </w:pPr>
    </w:p>
    <w:p w:rsidR="00195863" w:rsidRDefault="00195863" w:rsidP="00195863">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95863" w:rsidRDefault="00195863" w:rsidP="00195863">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95863" w:rsidRPr="00CC2BBE" w:rsidRDefault="00195863" w:rsidP="00195863">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 mbi ligjin Nr.139/2015 “</w:t>
      </w:r>
      <w:r w:rsidR="009F4D73">
        <w:rPr>
          <w:rFonts w:ascii="Times New Roman" w:hAnsi="Times New Roman"/>
          <w:i/>
          <w:sz w:val="24"/>
          <w:szCs w:val="24"/>
        </w:rPr>
        <w:t>Për vetë</w:t>
      </w:r>
      <w:r w:rsidRPr="00F7560A">
        <w:rPr>
          <w:rFonts w:ascii="Times New Roman" w:hAnsi="Times New Roman"/>
          <w:i/>
          <w:sz w:val="24"/>
          <w:szCs w:val="24"/>
        </w:rPr>
        <w:t>qeverisjen vendore”</w:t>
      </w:r>
    </w:p>
    <w:p w:rsidR="00195863" w:rsidRPr="00CC2BBE" w:rsidRDefault="009F4D73" w:rsidP="00195863">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 mbi ligjin Nr. 9902 datë</w:t>
      </w:r>
      <w:r w:rsidR="00195863" w:rsidRPr="00CC2BBE">
        <w:rPr>
          <w:rFonts w:ascii="Times New Roman" w:hAnsi="Times New Roman"/>
          <w:sz w:val="24"/>
          <w:szCs w:val="24"/>
        </w:rPr>
        <w:t xml:space="preserve"> 17.04.2008 “</w:t>
      </w:r>
      <w:r>
        <w:rPr>
          <w:rFonts w:ascii="Times New Roman" w:hAnsi="Times New Roman"/>
          <w:i/>
          <w:sz w:val="24"/>
          <w:szCs w:val="24"/>
        </w:rPr>
        <w:t>Pë</w:t>
      </w:r>
      <w:r w:rsidR="00195863" w:rsidRPr="00CC2BBE">
        <w:rPr>
          <w:rFonts w:ascii="Times New Roman" w:hAnsi="Times New Roman"/>
          <w:i/>
          <w:sz w:val="24"/>
          <w:szCs w:val="24"/>
        </w:rPr>
        <w:t>r mbrojtjen e konsumatoreve”</w:t>
      </w:r>
    </w:p>
    <w:p w:rsidR="00195863" w:rsidRPr="00FF01C1" w:rsidRDefault="00195863" w:rsidP="00195863">
      <w:pPr>
        <w:pStyle w:val="ListParagraph"/>
        <w:numPr>
          <w:ilvl w:val="0"/>
          <w:numId w:val="1"/>
        </w:numPr>
        <w:ind w:right="-81"/>
        <w:jc w:val="both"/>
        <w:rPr>
          <w:rFonts w:ascii="Times New Roman" w:hAnsi="Times New Roman"/>
          <w:sz w:val="24"/>
          <w:szCs w:val="24"/>
        </w:rPr>
      </w:pPr>
      <w:r w:rsidRPr="00FF01C1">
        <w:rPr>
          <w:rFonts w:ascii="Times New Roman" w:hAnsi="Times New Roman"/>
          <w:sz w:val="24"/>
          <w:szCs w:val="24"/>
          <w:lang w:val="sq-AL"/>
        </w:rPr>
        <w:t xml:space="preserve">Njohuritë mbi Ligjin </w:t>
      </w:r>
      <w:r>
        <w:rPr>
          <w:rFonts w:ascii="Times New Roman" w:hAnsi="Times New Roman"/>
          <w:sz w:val="24"/>
          <w:szCs w:val="24"/>
          <w:lang w:val="sq-AL"/>
        </w:rPr>
        <w:t xml:space="preserve"> Nr.2004/21 “</w:t>
      </w:r>
      <w:r w:rsidR="009F4D73">
        <w:rPr>
          <w:rFonts w:ascii="Times New Roman" w:hAnsi="Times New Roman"/>
          <w:i/>
          <w:sz w:val="24"/>
          <w:szCs w:val="24"/>
          <w:lang w:val="sq-AL"/>
        </w:rPr>
        <w:t>Pë</w:t>
      </w:r>
      <w:r w:rsidRPr="00193081">
        <w:rPr>
          <w:rFonts w:ascii="Times New Roman" w:hAnsi="Times New Roman"/>
          <w:i/>
          <w:sz w:val="24"/>
          <w:szCs w:val="24"/>
          <w:lang w:val="sq-AL"/>
        </w:rPr>
        <w:t>r veterinarin</w:t>
      </w:r>
      <w:r>
        <w:rPr>
          <w:rFonts w:ascii="Times New Roman" w:hAnsi="Times New Roman"/>
          <w:sz w:val="24"/>
          <w:szCs w:val="24"/>
          <w:lang w:val="sq-AL"/>
        </w:rPr>
        <w:t>”</w:t>
      </w:r>
    </w:p>
    <w:p w:rsidR="00195863" w:rsidRPr="003941E3" w:rsidRDefault="00195863" w:rsidP="00195863">
      <w:pPr>
        <w:ind w:left="360"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195863" w:rsidRDefault="00195863" w:rsidP="00195863">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195863" w:rsidRDefault="00195863" w:rsidP="00195863">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195863" w:rsidRDefault="00195863" w:rsidP="00195863">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195863" w:rsidRDefault="00195863" w:rsidP="00195863">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195863" w:rsidRDefault="00195863" w:rsidP="00195863">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195863" w:rsidRDefault="00195863" w:rsidP="00195863">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009F4D73" w:rsidRPr="004E4794">
          <w:rPr>
            <w:rStyle w:val="Hyperlink"/>
            <w:sz w:val="24"/>
            <w:szCs w:val="24"/>
          </w:rPr>
          <w:t>www.dap.gov.al</w:t>
        </w:r>
      </w:hyperlink>
      <w:r>
        <w:rPr>
          <w:rFonts w:ascii="Times New Roman" w:hAnsi="Times New Roman"/>
          <w:sz w:val="24"/>
          <w:szCs w:val="24"/>
        </w:rPr>
        <w:t>.</w:t>
      </w:r>
    </w:p>
    <w:p w:rsidR="00195863" w:rsidRDefault="00435F25" w:rsidP="00195863">
      <w:pPr>
        <w:jc w:val="both"/>
        <w:rPr>
          <w:rFonts w:ascii="Times New Roman" w:hAnsi="Times New Roman"/>
          <w:sz w:val="24"/>
          <w:szCs w:val="24"/>
        </w:rPr>
      </w:pPr>
      <w:hyperlink r:id="rId9" w:history="1">
        <w:r w:rsidR="00195863">
          <w:rPr>
            <w:rStyle w:val="Hyperlink"/>
            <w:sz w:val="24"/>
            <w:szCs w:val="24"/>
          </w:rPr>
          <w:t>http://dap.gov.al/2014-03-21-12-52-44/udhezime/426-udhezim-nr-2-date-27-03-2015</w:t>
        </w:r>
      </w:hyperlink>
    </w:p>
    <w:p w:rsidR="00195863" w:rsidRDefault="00195863" w:rsidP="0019586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“Shërbimi Kombëtar i Punësimit”. Të gjithë kandidatët pjesëmarrës në këtë procedurë do të njoftohen në mënyrë elektronike për datën e saktë të shpalljes së fituesit.</w:t>
      </w:r>
    </w:p>
    <w:p w:rsidR="00195863" w:rsidRDefault="00195863" w:rsidP="00195863">
      <w:pPr>
        <w:jc w:val="both"/>
        <w:rPr>
          <w:rFonts w:ascii="Times New Roman" w:hAnsi="Times New Roman"/>
          <w:sz w:val="24"/>
          <w:szCs w:val="24"/>
        </w:rPr>
      </w:pPr>
    </w:p>
    <w:p w:rsidR="00195863" w:rsidRDefault="00195863" w:rsidP="00195863">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95863" w:rsidTr="00B41F9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95863" w:rsidRDefault="00195863" w:rsidP="00B41F94">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195863" w:rsidRDefault="00195863" w:rsidP="00195863">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195863" w:rsidRDefault="00195863" w:rsidP="00195863">
      <w:pPr>
        <w:jc w:val="both"/>
        <w:rPr>
          <w:rFonts w:ascii="Times New Roman" w:hAnsi="Times New Roman"/>
          <w:b/>
          <w:sz w:val="24"/>
          <w:szCs w:val="24"/>
        </w:rPr>
      </w:pPr>
    </w:p>
    <w:p w:rsidR="00195863" w:rsidRDefault="00195863" w:rsidP="00195863">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195863"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195863"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195863"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195863"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95863"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95863" w:rsidRDefault="00195863" w:rsidP="00195863">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195863" w:rsidRDefault="00195863" w:rsidP="00195863">
      <w:pPr>
        <w:pStyle w:val="ListParagraph"/>
        <w:ind w:left="0"/>
        <w:jc w:val="both"/>
        <w:rPr>
          <w:rFonts w:ascii="Times New Roman" w:hAnsi="Times New Roman"/>
          <w:b/>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95863" w:rsidRDefault="00195863" w:rsidP="00195863">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“Bachelor”ose “Master Shkencor” apo “Profesional” në degën “Mjeksi Veterinare”</w:t>
      </w:r>
      <w:r>
        <w:rPr>
          <w:rFonts w:ascii="Times New Roman" w:hAnsi="Times New Roman"/>
          <w:color w:val="000000" w:themeColor="text1"/>
          <w:sz w:val="24"/>
          <w:szCs w:val="24"/>
        </w:rPr>
        <w:t xml:space="preserve"> </w:t>
      </w:r>
      <w:r>
        <w:rPr>
          <w:rFonts w:ascii="Times New Roman" w:hAnsi="Times New Roman"/>
          <w:color w:val="000000"/>
          <w:sz w:val="24"/>
          <w:szCs w:val="24"/>
        </w:rPr>
        <w:t>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95863" w:rsidRDefault="00195863" w:rsidP="00195863">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Pr>
          <w:rFonts w:ascii="Times New Roman" w:hAnsi="Times New Roman"/>
          <w:color w:val="FF0000"/>
          <w:sz w:val="24"/>
          <w:szCs w:val="24"/>
        </w:rPr>
        <w:t>se 1 vit,</w:t>
      </w:r>
      <w:r>
        <w:rPr>
          <w:rFonts w:ascii="Times New Roman" w:hAnsi="Times New Roman"/>
          <w:color w:val="000000"/>
          <w:sz w:val="24"/>
          <w:szCs w:val="24"/>
        </w:rPr>
        <w:t xml:space="preserve"> </w:t>
      </w:r>
      <w:r>
        <w:rPr>
          <w:rFonts w:ascii="Times New Roman" w:hAnsi="Times New Roman"/>
          <w:sz w:val="24"/>
          <w:szCs w:val="24"/>
        </w:rPr>
        <w:t xml:space="preserve">në administratën shtetërore dhe/ose institucione të pavarura </w:t>
      </w:r>
    </w:p>
    <w:p w:rsidR="00195863" w:rsidRDefault="00195863" w:rsidP="00195863">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195863" w:rsidRDefault="00195863" w:rsidP="00195863">
      <w:pPr>
        <w:pStyle w:val="ListParagraph"/>
        <w:numPr>
          <w:ilvl w:val="0"/>
          <w:numId w:val="6"/>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195863" w:rsidRDefault="00195863" w:rsidP="00195863">
      <w:pPr>
        <w:pStyle w:val="ListParagraph"/>
        <w:jc w:val="both"/>
        <w:rPr>
          <w:rFonts w:ascii="Times New Roman" w:hAnsi="Times New Roman"/>
          <w:sz w:val="24"/>
          <w:szCs w:val="24"/>
        </w:rPr>
      </w:pPr>
    </w:p>
    <w:p w:rsidR="00195863" w:rsidRDefault="00195863" w:rsidP="00195863">
      <w:pPr>
        <w:pStyle w:val="ListParagraph"/>
        <w:jc w:val="both"/>
        <w:rPr>
          <w:rFonts w:ascii="Times New Roman" w:hAnsi="Times New Roman"/>
          <w:color w:val="000000"/>
          <w:sz w:val="24"/>
          <w:szCs w:val="24"/>
        </w:rPr>
      </w:pPr>
    </w:p>
    <w:p w:rsidR="00195863" w:rsidRDefault="00195863" w:rsidP="00195863">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195863" w:rsidRDefault="00435F25" w:rsidP="00195863">
      <w:pPr>
        <w:pStyle w:val="ListParagraph"/>
        <w:ind w:left="360"/>
        <w:rPr>
          <w:rFonts w:ascii="Times New Roman" w:hAnsi="Times New Roman"/>
          <w:color w:val="0000FF"/>
          <w:sz w:val="24"/>
          <w:szCs w:val="24"/>
          <w:u w:val="single"/>
        </w:rPr>
      </w:pPr>
      <w:hyperlink r:id="rId10" w:history="1">
        <w:r w:rsidR="00195863">
          <w:rPr>
            <w:rStyle w:val="Hyperlink"/>
            <w:sz w:val="24"/>
            <w:szCs w:val="24"/>
          </w:rPr>
          <w:t>http://dap.gov.al/vende-vakante/udhezime-Dokumente/219-udhezime-Dokumente</w:t>
        </w:r>
      </w:hyperlink>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Fotokopje të diplomës (përfshirë edhe diplomën bachelor);</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Vlerësimin e fundit nga eprori direkt;</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Vërtetim nga Institucioni që nuk ka masë displinore në fuqi;</w:t>
      </w:r>
    </w:p>
    <w:p w:rsidR="00195863" w:rsidRDefault="00195863" w:rsidP="00195863">
      <w:pPr>
        <w:pStyle w:val="ListParagraph"/>
        <w:numPr>
          <w:ilvl w:val="0"/>
          <w:numId w:val="7"/>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195863" w:rsidRDefault="00195863" w:rsidP="00195863">
      <w:pPr>
        <w:pStyle w:val="ListParagraph"/>
        <w:ind w:left="360"/>
        <w:rPr>
          <w:rFonts w:ascii="Times New Roman" w:hAnsi="Times New Roman"/>
          <w:sz w:val="24"/>
          <w:szCs w:val="24"/>
        </w:rPr>
      </w:pPr>
    </w:p>
    <w:p w:rsidR="00195863" w:rsidRDefault="00195863" w:rsidP="00195863">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31/10/2023</w:t>
      </w:r>
      <w:r w:rsidRPr="00A73508">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Bashkine Lushnje</w:t>
      </w:r>
    </w:p>
    <w:p w:rsidR="00195863" w:rsidRDefault="00195863" w:rsidP="00195863">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95863" w:rsidTr="00B41F9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95863" w:rsidRDefault="00195863" w:rsidP="00B41F94">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195863" w:rsidRDefault="00195863" w:rsidP="00B41F9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195863" w:rsidRDefault="00195863" w:rsidP="00B41F9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195863" w:rsidRDefault="00195863" w:rsidP="00B41F9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195863" w:rsidRDefault="00195863" w:rsidP="0019586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 xml:space="preserve">Në </w:t>
      </w:r>
      <w:r w:rsidRPr="00DE3633">
        <w:rPr>
          <w:rFonts w:ascii="Times New Roman" w:hAnsi="Times New Roman"/>
          <w:sz w:val="24"/>
          <w:szCs w:val="24"/>
        </w:rPr>
        <w:t xml:space="preserve">datën </w:t>
      </w:r>
      <w:r>
        <w:rPr>
          <w:rFonts w:ascii="Times New Roman" w:hAnsi="Times New Roman"/>
          <w:color w:val="000000" w:themeColor="text1"/>
          <w:sz w:val="24"/>
          <w:szCs w:val="24"/>
        </w:rPr>
        <w:t>06/11</w:t>
      </w:r>
      <w:r w:rsidRPr="00DE3633">
        <w:rPr>
          <w:rFonts w:ascii="Times New Roman" w:hAnsi="Times New Roman"/>
          <w:color w:val="000000" w:themeColor="text1"/>
          <w:sz w:val="24"/>
          <w:szCs w:val="24"/>
        </w:rPr>
        <w:t>/202</w:t>
      </w:r>
      <w:r>
        <w:rPr>
          <w:rFonts w:ascii="Times New Roman" w:hAnsi="Times New Roman"/>
          <w:color w:val="000000" w:themeColor="text1"/>
          <w:sz w:val="24"/>
          <w:szCs w:val="24"/>
        </w:rPr>
        <w:t xml:space="preserve">3 </w:t>
      </w:r>
      <w:r w:rsidRPr="00DE3633">
        <w:rPr>
          <w:rFonts w:ascii="Times New Roman" w:hAnsi="Times New Roman"/>
          <w:i/>
          <w:sz w:val="24"/>
          <w:szCs w:val="24"/>
        </w:rPr>
        <w:t>,</w:t>
      </w:r>
      <w:r w:rsidRPr="00DE3633">
        <w:rPr>
          <w:rFonts w:ascii="Times New Roman" w:hAnsi="Times New Roman"/>
          <w:sz w:val="24"/>
          <w:szCs w:val="24"/>
        </w:rPr>
        <w:t>njësia</w:t>
      </w:r>
      <w:r>
        <w:rPr>
          <w:rFonts w:ascii="Times New Roman" w:hAnsi="Times New Roman"/>
          <w:sz w:val="24"/>
          <w:szCs w:val="24"/>
        </w:rPr>
        <w:t xml:space="preserve"> e menaxhimit të burimeve njerëzore të </w:t>
      </w:r>
      <w:r w:rsidRPr="00A73508">
        <w:rPr>
          <w:rFonts w:ascii="Times New Roman" w:hAnsi="Times New Roman"/>
          <w:color w:val="000000" w:themeColor="text1"/>
          <w:sz w:val="24"/>
          <w:szCs w:val="24"/>
        </w:rPr>
        <w:t>Bashkia Lushnje</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195863" w:rsidRDefault="00195863" w:rsidP="00195863">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195863" w:rsidRDefault="00195863" w:rsidP="0019586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95863" w:rsidRDefault="00195863" w:rsidP="00195863">
      <w:pPr>
        <w:jc w:val="both"/>
        <w:rPr>
          <w:rFonts w:ascii="Times New Roman" w:hAnsi="Times New Roman"/>
          <w:sz w:val="24"/>
          <w:szCs w:val="24"/>
        </w:rPr>
      </w:pPr>
    </w:p>
    <w:p w:rsidR="00195863" w:rsidRDefault="00195863" w:rsidP="00195863">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95863" w:rsidRDefault="00195863" w:rsidP="00195863">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95863" w:rsidRPr="00F7560A" w:rsidRDefault="00195863" w:rsidP="00195863">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 mbi ligjin Nr.139/2015 “</w:t>
      </w:r>
      <w:r w:rsidR="009F4D73">
        <w:rPr>
          <w:rFonts w:ascii="Times New Roman" w:hAnsi="Times New Roman"/>
          <w:i/>
          <w:sz w:val="24"/>
          <w:szCs w:val="24"/>
        </w:rPr>
        <w:t>Për vetë</w:t>
      </w:r>
      <w:r w:rsidRPr="00F7560A">
        <w:rPr>
          <w:rFonts w:ascii="Times New Roman" w:hAnsi="Times New Roman"/>
          <w:i/>
          <w:sz w:val="24"/>
          <w:szCs w:val="24"/>
        </w:rPr>
        <w:t>qeverisjen vendore”</w:t>
      </w:r>
    </w:p>
    <w:p w:rsidR="00195863" w:rsidRPr="00F7560A" w:rsidRDefault="00195863" w:rsidP="00195863">
      <w:pPr>
        <w:ind w:left="450" w:right="-81"/>
        <w:jc w:val="both"/>
        <w:rPr>
          <w:rFonts w:ascii="Times New Roman" w:hAnsi="Times New Roman"/>
          <w:i/>
          <w:sz w:val="24"/>
          <w:szCs w:val="24"/>
        </w:rPr>
      </w:pPr>
      <w:r>
        <w:rPr>
          <w:rFonts w:ascii="Times New Roman" w:hAnsi="Times New Roman"/>
          <w:sz w:val="24"/>
          <w:szCs w:val="24"/>
        </w:rPr>
        <w:t xml:space="preserve">c)  </w:t>
      </w:r>
      <w:r w:rsidR="009F4D73">
        <w:rPr>
          <w:rFonts w:ascii="Times New Roman" w:hAnsi="Times New Roman"/>
          <w:sz w:val="24"/>
          <w:szCs w:val="24"/>
        </w:rPr>
        <w:t>Njohuri mbi ligjin Nr. 9902 datë</w:t>
      </w:r>
      <w:r>
        <w:rPr>
          <w:rFonts w:ascii="Times New Roman" w:hAnsi="Times New Roman"/>
          <w:sz w:val="24"/>
          <w:szCs w:val="24"/>
        </w:rPr>
        <w:t xml:space="preserve"> 17.04.2008 “</w:t>
      </w:r>
      <w:r w:rsidR="009F4D73">
        <w:rPr>
          <w:rFonts w:ascii="Times New Roman" w:hAnsi="Times New Roman"/>
          <w:i/>
          <w:sz w:val="24"/>
          <w:szCs w:val="24"/>
        </w:rPr>
        <w:t>Pë</w:t>
      </w:r>
      <w:r w:rsidRPr="00CC2BBE">
        <w:rPr>
          <w:rFonts w:ascii="Times New Roman" w:hAnsi="Times New Roman"/>
          <w:i/>
          <w:sz w:val="24"/>
          <w:szCs w:val="24"/>
        </w:rPr>
        <w:t>r mbrojtjen e konsumatoreve”</w:t>
      </w:r>
    </w:p>
    <w:p w:rsidR="00195863" w:rsidRPr="005B2A23" w:rsidRDefault="00195863" w:rsidP="00195863">
      <w:pPr>
        <w:ind w:left="450" w:right="-81"/>
        <w:jc w:val="both"/>
        <w:rPr>
          <w:rFonts w:ascii="Times New Roman" w:hAnsi="Times New Roman"/>
          <w:sz w:val="24"/>
          <w:szCs w:val="24"/>
        </w:rPr>
      </w:pPr>
      <w:r w:rsidRPr="005B2A23">
        <w:rPr>
          <w:rFonts w:ascii="Times New Roman" w:hAnsi="Times New Roman"/>
          <w:sz w:val="24"/>
          <w:szCs w:val="24"/>
          <w:lang w:val="sq-AL"/>
        </w:rPr>
        <w:t xml:space="preserve"> </w:t>
      </w:r>
      <w:r>
        <w:rPr>
          <w:rFonts w:ascii="Times New Roman" w:hAnsi="Times New Roman"/>
          <w:sz w:val="24"/>
          <w:szCs w:val="24"/>
          <w:lang w:val="sq-AL"/>
        </w:rPr>
        <w:t xml:space="preserve">  d)</w:t>
      </w:r>
      <w:r w:rsidRPr="005B2A23">
        <w:rPr>
          <w:rFonts w:ascii="Times New Roman" w:hAnsi="Times New Roman"/>
          <w:sz w:val="24"/>
          <w:szCs w:val="24"/>
          <w:lang w:val="sq-AL"/>
        </w:rPr>
        <w:t>Njohuri mbi</w:t>
      </w:r>
      <w:r w:rsidRPr="005B2A23">
        <w:rPr>
          <w:rFonts w:ascii="Times New Roman" w:hAnsi="Times New Roman"/>
          <w:i/>
          <w:sz w:val="24"/>
          <w:szCs w:val="24"/>
          <w:lang w:val="sq-AL"/>
        </w:rPr>
        <w:t xml:space="preserve"> </w:t>
      </w:r>
      <w:r w:rsidRPr="005B2A23">
        <w:rPr>
          <w:rFonts w:ascii="Times New Roman" w:hAnsi="Times New Roman"/>
          <w:sz w:val="24"/>
          <w:szCs w:val="24"/>
          <w:lang w:val="sq-AL"/>
        </w:rPr>
        <w:t>Ligjin Nr.2004/21 “</w:t>
      </w:r>
      <w:r w:rsidR="009F4D73">
        <w:rPr>
          <w:rFonts w:ascii="Times New Roman" w:hAnsi="Times New Roman"/>
          <w:i/>
          <w:sz w:val="24"/>
          <w:szCs w:val="24"/>
          <w:lang w:val="sq-AL"/>
        </w:rPr>
        <w:t>Pë</w:t>
      </w:r>
      <w:r w:rsidRPr="00CC2BBE">
        <w:rPr>
          <w:rFonts w:ascii="Times New Roman" w:hAnsi="Times New Roman"/>
          <w:i/>
          <w:sz w:val="24"/>
          <w:szCs w:val="24"/>
          <w:lang w:val="sq-AL"/>
        </w:rPr>
        <w:t>r veterinarin</w:t>
      </w:r>
      <w:r w:rsidRPr="005B2A23">
        <w:rPr>
          <w:rFonts w:ascii="Times New Roman" w:hAnsi="Times New Roman"/>
          <w:sz w:val="24"/>
          <w:szCs w:val="24"/>
          <w:lang w:val="sq-AL"/>
        </w:rPr>
        <w:t>”</w:t>
      </w:r>
    </w:p>
    <w:p w:rsidR="00195863" w:rsidRDefault="00195863" w:rsidP="00195863">
      <w:pPr>
        <w:pStyle w:val="ListParagraph"/>
        <w:ind w:left="810" w:right="-81"/>
        <w:jc w:val="both"/>
        <w:rPr>
          <w:rFonts w:ascii="Times New Roman" w:hAnsi="Times New Roman"/>
          <w:sz w:val="24"/>
          <w:szCs w:val="24"/>
        </w:rPr>
      </w:pPr>
    </w:p>
    <w:p w:rsidR="009F4D73" w:rsidRDefault="009F4D73" w:rsidP="00195863">
      <w:pPr>
        <w:pStyle w:val="ListParagraph"/>
        <w:ind w:left="810" w:right="-81"/>
        <w:jc w:val="both"/>
        <w:rPr>
          <w:rFonts w:ascii="Times New Roman" w:hAnsi="Times New Roman"/>
          <w:sz w:val="24"/>
          <w:szCs w:val="24"/>
        </w:rPr>
      </w:pPr>
    </w:p>
    <w:p w:rsidR="009F4D73" w:rsidRPr="005B2A23" w:rsidRDefault="009F4D73" w:rsidP="00195863">
      <w:pPr>
        <w:pStyle w:val="ListParagraph"/>
        <w:ind w:left="810" w:right="-81"/>
        <w:jc w:val="both"/>
        <w:rPr>
          <w:rFonts w:ascii="Times New Roman" w:hAnsi="Times New Roman"/>
          <w:sz w:val="24"/>
          <w:szCs w:val="24"/>
        </w:rPr>
      </w:pPr>
      <w:bookmarkStart w:id="0" w:name="_GoBack"/>
      <w:bookmarkEnd w:id="0"/>
    </w:p>
    <w:p w:rsidR="00195863" w:rsidRDefault="00195863" w:rsidP="00195863">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195863"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195863" w:rsidRDefault="00195863" w:rsidP="00195863">
      <w:pPr>
        <w:pStyle w:val="ListParagraph"/>
        <w:ind w:right="-81"/>
        <w:jc w:val="both"/>
        <w:rPr>
          <w:rFonts w:ascii="Times New Roman" w:hAnsi="Times New Roman"/>
          <w:sz w:val="24"/>
          <w:szCs w:val="24"/>
        </w:rPr>
      </w:pPr>
    </w:p>
    <w:p w:rsidR="00195863" w:rsidRDefault="00195863" w:rsidP="00195863">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95863" w:rsidRDefault="00195863" w:rsidP="00195863">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195863" w:rsidRDefault="00195863" w:rsidP="00195863">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95863" w:rsidRDefault="00195863" w:rsidP="00195863">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95863" w:rsidRDefault="00195863" w:rsidP="00195863">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Pr>
            <w:rStyle w:val="Hyperlink"/>
            <w:sz w:val="24"/>
          </w:rPr>
          <w:t>ëëë</w:t>
        </w:r>
        <w:r w:rsidRPr="003710E4">
          <w:rPr>
            <w:rStyle w:val="Hyperlink"/>
            <w:sz w:val="24"/>
          </w:rPr>
          <w:t>.dap.gov.al</w:t>
        </w:r>
      </w:hyperlink>
    </w:p>
    <w:p w:rsidR="00195863" w:rsidRDefault="00435F25" w:rsidP="00195863">
      <w:pPr>
        <w:ind w:left="720" w:right="-81"/>
        <w:jc w:val="both"/>
        <w:rPr>
          <w:rFonts w:ascii="Times New Roman" w:hAnsi="Times New Roman"/>
          <w:sz w:val="28"/>
          <w:szCs w:val="24"/>
        </w:rPr>
      </w:pPr>
      <w:hyperlink r:id="rId12" w:history="1">
        <w:r w:rsidR="00195863">
          <w:rPr>
            <w:rStyle w:val="Hyperlink"/>
            <w:sz w:val="24"/>
          </w:rPr>
          <w:t>http://dap.gov.al/2014-03-21-12-52-44/udhezime/426-udhezim-nr-2-date-27-03-2015</w:t>
        </w:r>
      </w:hyperlink>
    </w:p>
    <w:p w:rsidR="00195863" w:rsidRDefault="00195863" w:rsidP="0019586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95863" w:rsidTr="00B41F9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95863" w:rsidRDefault="00195863" w:rsidP="00B41F94">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95863" w:rsidRDefault="00195863" w:rsidP="00B41F94">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195863" w:rsidRDefault="00195863" w:rsidP="00195863">
      <w:pPr>
        <w:jc w:val="both"/>
        <w:rPr>
          <w:rFonts w:ascii="Times New Roman" w:hAnsi="Times New Roman"/>
          <w:sz w:val="24"/>
          <w:szCs w:val="24"/>
        </w:rPr>
      </w:pPr>
    </w:p>
    <w:p w:rsidR="00195863" w:rsidRDefault="00195863" w:rsidP="00195863">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73508">
        <w:rPr>
          <w:rFonts w:ascii="Times New Roman" w:hAnsi="Times New Roman"/>
          <w:color w:val="000000" w:themeColor="text1"/>
          <w:sz w:val="24"/>
          <w:szCs w:val="24"/>
        </w:rPr>
        <w:t>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p w:rsidR="00195863" w:rsidRDefault="00195863" w:rsidP="00195863">
      <w:pPr>
        <w:jc w:val="both"/>
        <w:rPr>
          <w:rFonts w:ascii="Times New Roman" w:hAnsi="Times New Roman"/>
          <w:sz w:val="24"/>
          <w:szCs w:val="24"/>
        </w:rPr>
      </w:pPr>
    </w:p>
    <w:p w:rsidR="00195863" w:rsidRPr="002F7D48" w:rsidRDefault="00195863" w:rsidP="00195863">
      <w:pPr>
        <w:rPr>
          <w:szCs w:val="24"/>
        </w:rPr>
      </w:pPr>
    </w:p>
    <w:p w:rsidR="00195863" w:rsidRDefault="00195863" w:rsidP="00195863"/>
    <w:p w:rsidR="00195863" w:rsidRDefault="00195863" w:rsidP="00195863"/>
    <w:p w:rsidR="00195863" w:rsidRDefault="00195863" w:rsidP="00195863"/>
    <w:p w:rsidR="00F96F91" w:rsidRDefault="00F96F91"/>
    <w:sectPr w:rsidR="00F96F91" w:rsidSect="009C0327">
      <w:headerReference w:type="default" r:id="rId13"/>
      <w:footerReference w:type="default" r:id="rId14"/>
      <w:headerReference w:type="first" r:id="rId15"/>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F25" w:rsidRDefault="00435F25">
      <w:pPr>
        <w:spacing w:after="0" w:line="240" w:lineRule="auto"/>
      </w:pPr>
      <w:r>
        <w:separator/>
      </w:r>
    </w:p>
  </w:endnote>
  <w:endnote w:type="continuationSeparator" w:id="0">
    <w:p w:rsidR="00435F25" w:rsidRDefault="0043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13217" w:rsidRDefault="00195863"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9F4D73">
      <w:rPr>
        <w:rFonts w:ascii="Times New Roman" w:hAnsi="Times New Roman"/>
        <w:noProof/>
        <w:sz w:val="20"/>
        <w:szCs w:val="20"/>
      </w:rPr>
      <w:t>4</w:t>
    </w:r>
    <w:r w:rsidRPr="0051321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F25" w:rsidRDefault="00435F25">
      <w:pPr>
        <w:spacing w:after="0" w:line="240" w:lineRule="auto"/>
      </w:pPr>
      <w:r>
        <w:separator/>
      </w:r>
    </w:p>
  </w:footnote>
  <w:footnote w:type="continuationSeparator" w:id="0">
    <w:p w:rsidR="00435F25" w:rsidRDefault="0043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FC6A93" w:rsidRDefault="00195863" w:rsidP="00034F24">
    <w:pPr>
      <w:pStyle w:val="Header"/>
      <w:jc w:val="right"/>
      <w:rPr>
        <w:rFonts w:ascii="Times New Roman" w:hAnsi="Times New Roman"/>
        <w:sz w:val="20"/>
        <w:szCs w:val="20"/>
      </w:rPr>
    </w:pPr>
    <w:proofErr w:type="gramStart"/>
    <w:r>
      <w:rPr>
        <w:rFonts w:ascii="Times New Roman" w:hAnsi="Times New Roman"/>
        <w:sz w:val="20"/>
        <w:szCs w:val="20"/>
      </w:rPr>
      <w:t>BASHKIA  LUSHNJE</w:t>
    </w:r>
    <w:proofErr w:type="gramEnd"/>
    <w:r>
      <w:rPr>
        <w:rFonts w:ascii="Times New Roman" w:hAnsi="Times New Roman"/>
        <w:sz w:val="20"/>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B4F11" w:rsidRDefault="00195863" w:rsidP="00AF7DC5">
    <w:pPr>
      <w:pStyle w:val="Header"/>
      <w:tabs>
        <w:tab w:val="clear" w:pos="4680"/>
        <w:tab w:val="clear" w:pos="9360"/>
        <w:tab w:val="left" w:pos="1485"/>
      </w:tabs>
      <w:ind w:firstLine="1440"/>
      <w:jc w:val="right"/>
      <w:rPr>
        <w:rFonts w:ascii="Times New Roman" w:hAnsi="Times New Roman"/>
        <w:i/>
        <w:color w:val="FF0000"/>
        <w:sz w:val="20"/>
        <w:szCs w:val="20"/>
      </w:rPr>
    </w:pPr>
    <w:r>
      <w:rPr>
        <w:rFonts w:ascii="Times New Roman" w:hAnsi="Times New Roman"/>
        <w:i/>
        <w:noProof/>
        <w:color w:val="FF0000"/>
        <w:sz w:val="20"/>
        <w:szCs w:val="20"/>
      </w:rPr>
      <w:t>BASHKIA  LUSHNJE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2CC"/>
    <w:multiLevelType w:val="hybridMultilevel"/>
    <w:tmpl w:val="1716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2A79"/>
    <w:multiLevelType w:val="hybridMultilevel"/>
    <w:tmpl w:val="DDF8FDC4"/>
    <w:lvl w:ilvl="0" w:tplc="04090017">
      <w:start w:val="1"/>
      <w:numFmt w:val="lowerLetter"/>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4CE7"/>
    <w:multiLevelType w:val="hybridMultilevel"/>
    <w:tmpl w:val="DDF8FDC4"/>
    <w:lvl w:ilvl="0" w:tplc="04090017">
      <w:start w:val="1"/>
      <w:numFmt w:val="lowerLetter"/>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63"/>
    <w:rsid w:val="00195863"/>
    <w:rsid w:val="00435F25"/>
    <w:rsid w:val="009F4D73"/>
    <w:rsid w:val="00F9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C31D1EA"/>
  <w15:chartTrackingRefBased/>
  <w15:docId w15:val="{A4D3F3C0-A9D4-404C-A9B7-942B9025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8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5863"/>
    <w:pPr>
      <w:ind w:left="720"/>
      <w:contextualSpacing/>
    </w:pPr>
  </w:style>
  <w:style w:type="paragraph" w:styleId="Header">
    <w:name w:val="header"/>
    <w:basedOn w:val="Normal"/>
    <w:link w:val="HeaderChar"/>
    <w:uiPriority w:val="99"/>
    <w:rsid w:val="00195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863"/>
    <w:rPr>
      <w:rFonts w:ascii="Calibri" w:eastAsia="Calibri" w:hAnsi="Calibri" w:cs="Times New Roman"/>
    </w:rPr>
  </w:style>
  <w:style w:type="paragraph" w:styleId="Footer">
    <w:name w:val="footer"/>
    <w:basedOn w:val="Normal"/>
    <w:link w:val="FooterChar"/>
    <w:uiPriority w:val="99"/>
    <w:rsid w:val="00195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863"/>
    <w:rPr>
      <w:rFonts w:ascii="Calibri" w:eastAsia="Calibri" w:hAnsi="Calibri" w:cs="Times New Roman"/>
    </w:rPr>
  </w:style>
  <w:style w:type="character" w:styleId="Hyperlink">
    <w:name w:val="Hyperlink"/>
    <w:basedOn w:val="DefaultParagraphFont"/>
    <w:uiPriority w:val="99"/>
    <w:rsid w:val="00195863"/>
    <w:rPr>
      <w:rFonts w:cs="Times New Roman"/>
      <w:color w:val="0000FF"/>
      <w:u w:val="single"/>
    </w:rPr>
  </w:style>
  <w:style w:type="character" w:customStyle="1" w:styleId="ListParagraphChar">
    <w:name w:val="List Paragraph Char"/>
    <w:basedOn w:val="DefaultParagraphFont"/>
    <w:link w:val="ListParagraph"/>
    <w:uiPriority w:val="34"/>
    <w:locked/>
    <w:rsid w:val="00195863"/>
    <w:rPr>
      <w:rFonts w:ascii="Calibri" w:eastAsia="Calibri" w:hAnsi="Calibri" w:cs="Times New Roman"/>
    </w:rPr>
  </w:style>
  <w:style w:type="paragraph" w:styleId="BalloonText">
    <w:name w:val="Balloon Text"/>
    <w:basedOn w:val="Normal"/>
    <w:link w:val="BalloonTextChar"/>
    <w:uiPriority w:val="99"/>
    <w:semiHidden/>
    <w:unhideWhenUsed/>
    <w:rsid w:val="009F4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D7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2</cp:revision>
  <cp:lastPrinted>2023-10-16T09:57:00Z</cp:lastPrinted>
  <dcterms:created xsi:type="dcterms:W3CDTF">2023-10-16T09:33:00Z</dcterms:created>
  <dcterms:modified xsi:type="dcterms:W3CDTF">2023-10-16T09:57:00Z</dcterms:modified>
</cp:coreProperties>
</file>