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CD39" w14:textId="77777777" w:rsidR="00EE26E3" w:rsidRDefault="00EE26E3" w:rsidP="00EE26E3">
      <w:pPr>
        <w:rPr>
          <w:rStyle w:val="fontstyle01"/>
          <w:b/>
        </w:rPr>
      </w:pPr>
      <w:r>
        <w:rPr>
          <w:rStyle w:val="fontstyle01"/>
          <w:b/>
        </w:rPr>
        <w:t xml:space="preserve">Tirana Parking, </w:t>
      </w:r>
      <w:proofErr w:type="spellStart"/>
      <w:r>
        <w:rPr>
          <w:rStyle w:val="fontstyle01"/>
          <w:b/>
        </w:rPr>
        <w:t>Bashkia</w:t>
      </w:r>
      <w:proofErr w:type="spellEnd"/>
      <w:r>
        <w:rPr>
          <w:rStyle w:val="fontstyle01"/>
          <w:b/>
        </w:rPr>
        <w:t xml:space="preserve"> </w:t>
      </w:r>
      <w:proofErr w:type="spellStart"/>
      <w:r>
        <w:rPr>
          <w:rStyle w:val="fontstyle01"/>
          <w:b/>
        </w:rPr>
        <w:t>Tiranë</w:t>
      </w:r>
      <w:proofErr w:type="spellEnd"/>
    </w:p>
    <w:p w14:paraId="623DDEE5" w14:textId="77777777" w:rsidR="00EE26E3" w:rsidRDefault="00EE26E3" w:rsidP="00EE26E3">
      <w:pPr>
        <w:rPr>
          <w:rStyle w:val="fontstyle01"/>
          <w:b/>
        </w:rPr>
      </w:pPr>
    </w:p>
    <w:p w14:paraId="7A9CD333" w14:textId="77777777" w:rsidR="00EE26E3" w:rsidRDefault="00EE26E3" w:rsidP="00EE26E3">
      <w:pPr>
        <w:jc w:val="center"/>
        <w:rPr>
          <w:rStyle w:val="fontstyle01"/>
          <w:b/>
        </w:rPr>
      </w:pPr>
      <w:r>
        <w:rPr>
          <w:rStyle w:val="fontstyle01"/>
          <w:b/>
        </w:rPr>
        <w:t>SHPALLJE PËR VËNDE TË LIRA PUNE</w:t>
      </w:r>
    </w:p>
    <w:p w14:paraId="6D5F4DD3" w14:textId="77777777" w:rsidR="00EE26E3" w:rsidRDefault="00EE26E3" w:rsidP="00EE26E3">
      <w:pPr>
        <w:jc w:val="center"/>
        <w:rPr>
          <w:rStyle w:val="fontstyle01"/>
          <w:b/>
        </w:rPr>
      </w:pPr>
    </w:p>
    <w:p w14:paraId="7C39930E" w14:textId="77777777" w:rsidR="00EE26E3" w:rsidRDefault="00EE26E3" w:rsidP="00EE26E3">
      <w:pPr>
        <w:pStyle w:val="Standard"/>
        <w:jc w:val="both"/>
      </w:pPr>
      <w:r>
        <w:rPr>
          <w:lang w:val="sq-AL" w:eastAsia="it-IT"/>
        </w:rPr>
        <w:t xml:space="preserve">Në mbështetje të ligjit nr.139/2015, “Për vetëqeverisjen vendore”, Ligjit nr.7961, dt.12.07.1995 “Kodi i Punës i Republikës së Shqipërisë” (i ndryshuar), Urdhërit </w:t>
      </w:r>
      <w:r>
        <w:rPr>
          <w:rFonts w:eastAsia="MS Mincho"/>
          <w:lang w:val="sq-AL" w:eastAsia="it-IT"/>
        </w:rPr>
        <w:t>nr.28272/1, datë 05.10.2022 “Për miratimin e Strukturës dhe Organikës të Institucionit “Tirana Parking”, Institucioni Tirana Parking</w:t>
      </w:r>
      <w:r>
        <w:rPr>
          <w:lang w:val="sq-AL" w:eastAsia="it-IT"/>
        </w:rPr>
        <w:t>, shpall proçedurat për vendet e lira të punës:</w:t>
      </w:r>
    </w:p>
    <w:p w14:paraId="47CB8695" w14:textId="77777777" w:rsidR="00EE26E3" w:rsidRPr="00450981" w:rsidRDefault="00EE26E3" w:rsidP="00EE26E3">
      <w:pPr>
        <w:pStyle w:val="NoSpacing"/>
        <w:rPr>
          <w:rStyle w:val="fontstyle21"/>
          <w:b w:val="0"/>
          <w:bCs w:val="0"/>
          <w:i/>
        </w:rPr>
      </w:pPr>
    </w:p>
    <w:p w14:paraId="65F6DDC4" w14:textId="77777777" w:rsidR="00EE26E3" w:rsidRPr="003471E8" w:rsidRDefault="00EE26E3" w:rsidP="00EE26E3">
      <w:pPr>
        <w:numPr>
          <w:ilvl w:val="0"/>
          <w:numId w:val="3"/>
        </w:numPr>
        <w:rPr>
          <w:rStyle w:val="fontstyle21"/>
        </w:rPr>
      </w:pPr>
      <w:proofErr w:type="spellStart"/>
      <w:r>
        <w:rPr>
          <w:rStyle w:val="fontstyle21"/>
          <w:b w:val="0"/>
          <w:bCs w:val="0"/>
        </w:rPr>
        <w:t>Drejtor</w:t>
      </w:r>
      <w:proofErr w:type="spellEnd"/>
      <w:r>
        <w:rPr>
          <w:rStyle w:val="fontstyle21"/>
          <w:b w:val="0"/>
          <w:bCs w:val="0"/>
        </w:rPr>
        <w:t xml:space="preserve"> </w:t>
      </w:r>
      <w:r w:rsidRPr="00F73EAE">
        <w:rPr>
          <w:rStyle w:val="fontstyle21"/>
          <w:b w:val="0"/>
          <w:bCs w:val="0"/>
        </w:rPr>
        <w:t>DBNJSHB (</w:t>
      </w:r>
      <w:proofErr w:type="spellStart"/>
      <w:r w:rsidRPr="00F73EAE">
        <w:rPr>
          <w:rStyle w:val="fontstyle21"/>
          <w:b w:val="0"/>
          <w:bCs w:val="0"/>
        </w:rPr>
        <w:t>kategoria</w:t>
      </w:r>
      <w:proofErr w:type="spellEnd"/>
      <w:r w:rsidRPr="00F73EAE">
        <w:rPr>
          <w:rStyle w:val="fontstyle21"/>
          <w:b w:val="0"/>
          <w:bCs w:val="0"/>
        </w:rPr>
        <w:t xml:space="preserve"> e </w:t>
      </w:r>
      <w:proofErr w:type="spellStart"/>
      <w:r w:rsidRPr="00F73EAE">
        <w:rPr>
          <w:rStyle w:val="fontstyle21"/>
          <w:b w:val="0"/>
          <w:bCs w:val="0"/>
        </w:rPr>
        <w:t>pagës</w:t>
      </w:r>
      <w:proofErr w:type="spellEnd"/>
      <w:r w:rsidRPr="00F73EAE">
        <w:rPr>
          <w:rStyle w:val="fontstyle21"/>
          <w:b w:val="0"/>
          <w:bCs w:val="0"/>
        </w:rPr>
        <w:t xml:space="preserve">, </w:t>
      </w:r>
      <w:r w:rsidRPr="00F73EAE">
        <w:t>II-b</w:t>
      </w:r>
      <w:r w:rsidRPr="00F73EAE">
        <w:rPr>
          <w:rStyle w:val="fontstyle21"/>
          <w:b w:val="0"/>
          <w:bCs w:val="0"/>
        </w:rPr>
        <w:t>)</w:t>
      </w:r>
      <w:r w:rsidRPr="00F73EAE">
        <w:rPr>
          <w:rStyle w:val="fontstyle21"/>
        </w:rPr>
        <w:t xml:space="preserve"> </w:t>
      </w:r>
      <w:r w:rsidRPr="00F73EAE">
        <w:rPr>
          <w:rStyle w:val="fontstyle21"/>
          <w:b w:val="0"/>
          <w:bCs w:val="0"/>
        </w:rPr>
        <w:t>1(</w:t>
      </w:r>
      <w:proofErr w:type="spellStart"/>
      <w:r w:rsidRPr="00F73EAE">
        <w:rPr>
          <w:rStyle w:val="fontstyle21"/>
          <w:b w:val="0"/>
          <w:bCs w:val="0"/>
        </w:rPr>
        <w:t>një</w:t>
      </w:r>
      <w:proofErr w:type="spellEnd"/>
      <w:r w:rsidRPr="00F73EAE">
        <w:rPr>
          <w:rStyle w:val="fontstyle21"/>
          <w:b w:val="0"/>
          <w:bCs w:val="0"/>
        </w:rPr>
        <w:t>)</w:t>
      </w:r>
      <w:r>
        <w:rPr>
          <w:rStyle w:val="fontstyle21"/>
          <w:b w:val="0"/>
          <w:bCs w:val="0"/>
        </w:rPr>
        <w:t>;</w:t>
      </w:r>
    </w:p>
    <w:p w14:paraId="4AA687A9" w14:textId="77777777" w:rsidR="00EE26E3" w:rsidRPr="00F73EAE" w:rsidRDefault="00EE26E3" w:rsidP="00EE26E3">
      <w:pPr>
        <w:numPr>
          <w:ilvl w:val="0"/>
          <w:numId w:val="3"/>
        </w:numPr>
        <w:rPr>
          <w:rStyle w:val="fontstyle21"/>
        </w:rPr>
      </w:pPr>
      <w:proofErr w:type="spellStart"/>
      <w:r>
        <w:rPr>
          <w:rStyle w:val="fontstyle21"/>
          <w:b w:val="0"/>
          <w:bCs w:val="0"/>
        </w:rPr>
        <w:t>Përgjegjës</w:t>
      </w:r>
      <w:proofErr w:type="spellEnd"/>
      <w:r>
        <w:rPr>
          <w:rStyle w:val="fontstyle21"/>
          <w:b w:val="0"/>
          <w:bCs w:val="0"/>
        </w:rPr>
        <w:t xml:space="preserve"> </w:t>
      </w:r>
      <w:proofErr w:type="spellStart"/>
      <w:r>
        <w:rPr>
          <w:rStyle w:val="fontstyle21"/>
          <w:b w:val="0"/>
          <w:bCs w:val="0"/>
        </w:rPr>
        <w:t>Sektori</w:t>
      </w:r>
      <w:proofErr w:type="spellEnd"/>
      <w:r>
        <w:rPr>
          <w:rStyle w:val="fontstyle21"/>
          <w:b w:val="0"/>
          <w:bCs w:val="0"/>
        </w:rPr>
        <w:t xml:space="preserve"> </w:t>
      </w:r>
      <w:r w:rsidRPr="00F73EAE">
        <w:rPr>
          <w:rStyle w:val="fontstyle21"/>
          <w:b w:val="0"/>
          <w:bCs w:val="0"/>
        </w:rPr>
        <w:t>(</w:t>
      </w:r>
      <w:proofErr w:type="spellStart"/>
      <w:r w:rsidRPr="00F73EAE">
        <w:rPr>
          <w:rStyle w:val="fontstyle21"/>
          <w:b w:val="0"/>
          <w:bCs w:val="0"/>
        </w:rPr>
        <w:t>kategoria</w:t>
      </w:r>
      <w:proofErr w:type="spellEnd"/>
      <w:r w:rsidRPr="00F73EAE">
        <w:rPr>
          <w:rStyle w:val="fontstyle21"/>
          <w:b w:val="0"/>
          <w:bCs w:val="0"/>
        </w:rPr>
        <w:t xml:space="preserve"> e </w:t>
      </w:r>
      <w:proofErr w:type="spellStart"/>
      <w:r w:rsidRPr="00F73EAE">
        <w:rPr>
          <w:rStyle w:val="fontstyle21"/>
          <w:b w:val="0"/>
          <w:bCs w:val="0"/>
        </w:rPr>
        <w:t>pagës</w:t>
      </w:r>
      <w:proofErr w:type="spellEnd"/>
      <w:r w:rsidRPr="00F73EAE">
        <w:rPr>
          <w:rStyle w:val="fontstyle21"/>
          <w:b w:val="0"/>
          <w:bCs w:val="0"/>
        </w:rPr>
        <w:t xml:space="preserve">, </w:t>
      </w:r>
      <w:r w:rsidRPr="00F73EAE">
        <w:t>II</w:t>
      </w:r>
      <w:r>
        <w:t>I</w:t>
      </w:r>
      <w:r w:rsidRPr="00F73EAE">
        <w:t>-</w:t>
      </w:r>
      <w:r>
        <w:t>a</w:t>
      </w:r>
      <w:r w:rsidRPr="00F73EAE">
        <w:rPr>
          <w:rStyle w:val="fontstyle21"/>
          <w:b w:val="0"/>
          <w:bCs w:val="0"/>
        </w:rPr>
        <w:t>)</w:t>
      </w:r>
      <w:r w:rsidRPr="00F73EAE">
        <w:rPr>
          <w:rStyle w:val="fontstyle21"/>
        </w:rPr>
        <w:t xml:space="preserve"> </w:t>
      </w:r>
      <w:r w:rsidRPr="00F73EAE">
        <w:rPr>
          <w:rStyle w:val="fontstyle21"/>
          <w:b w:val="0"/>
          <w:bCs w:val="0"/>
        </w:rPr>
        <w:t>1(</w:t>
      </w:r>
      <w:proofErr w:type="spellStart"/>
      <w:r w:rsidRPr="00F73EAE">
        <w:rPr>
          <w:rStyle w:val="fontstyle21"/>
          <w:b w:val="0"/>
          <w:bCs w:val="0"/>
        </w:rPr>
        <w:t>një</w:t>
      </w:r>
      <w:proofErr w:type="spellEnd"/>
      <w:r w:rsidRPr="00F73EAE">
        <w:rPr>
          <w:rStyle w:val="fontstyle21"/>
          <w:b w:val="0"/>
          <w:bCs w:val="0"/>
        </w:rPr>
        <w:t>)</w:t>
      </w:r>
      <w:r>
        <w:rPr>
          <w:rStyle w:val="fontstyle21"/>
          <w:b w:val="0"/>
          <w:bCs w:val="0"/>
        </w:rPr>
        <w:t>;</w:t>
      </w:r>
    </w:p>
    <w:p w14:paraId="71AF47F7" w14:textId="77777777" w:rsidR="00EE26E3" w:rsidRPr="00F73EAE" w:rsidRDefault="00EE26E3" w:rsidP="00EE26E3">
      <w:pPr>
        <w:numPr>
          <w:ilvl w:val="0"/>
          <w:numId w:val="3"/>
        </w:numPr>
        <w:rPr>
          <w:rStyle w:val="fontstyle21"/>
          <w:b w:val="0"/>
          <w:bCs w:val="0"/>
        </w:rPr>
      </w:pPr>
      <w:r w:rsidRPr="00F73EAE">
        <w:rPr>
          <w:rStyle w:val="fontstyle21"/>
          <w:b w:val="0"/>
          <w:bCs w:val="0"/>
        </w:rPr>
        <w:t>Specialist Jurist, (</w:t>
      </w:r>
      <w:proofErr w:type="spellStart"/>
      <w:r w:rsidRPr="00F73EAE">
        <w:rPr>
          <w:rStyle w:val="fontstyle21"/>
          <w:b w:val="0"/>
          <w:bCs w:val="0"/>
        </w:rPr>
        <w:t>kategoria</w:t>
      </w:r>
      <w:proofErr w:type="spellEnd"/>
      <w:r w:rsidRPr="00F73EAE">
        <w:rPr>
          <w:rStyle w:val="fontstyle21"/>
          <w:b w:val="0"/>
          <w:bCs w:val="0"/>
        </w:rPr>
        <w:t xml:space="preserve"> e pages, </w:t>
      </w:r>
      <w:r w:rsidRPr="00F73EAE">
        <w:t>III-</w:t>
      </w:r>
      <w:r>
        <w:t>b</w:t>
      </w:r>
      <w:r w:rsidRPr="003471E8">
        <w:rPr>
          <w:rStyle w:val="fontstyle21"/>
          <w:b w:val="0"/>
          <w:bCs w:val="0"/>
        </w:rPr>
        <w:t>)</w:t>
      </w:r>
      <w:r w:rsidRPr="00F73EAE">
        <w:rPr>
          <w:rStyle w:val="fontstyle21"/>
          <w:b w:val="0"/>
          <w:bCs w:val="0"/>
        </w:rPr>
        <w:t xml:space="preserve"> 1(</w:t>
      </w:r>
      <w:proofErr w:type="spellStart"/>
      <w:r w:rsidRPr="00F73EAE">
        <w:rPr>
          <w:rStyle w:val="fontstyle21"/>
          <w:b w:val="0"/>
          <w:bCs w:val="0"/>
        </w:rPr>
        <w:t>nj</w:t>
      </w:r>
      <w:r>
        <w:rPr>
          <w:rStyle w:val="fontstyle21"/>
          <w:b w:val="0"/>
          <w:bCs w:val="0"/>
        </w:rPr>
        <w:t>ë</w:t>
      </w:r>
      <w:proofErr w:type="spellEnd"/>
      <w:r w:rsidRPr="00F73EAE">
        <w:rPr>
          <w:rStyle w:val="fontstyle21"/>
          <w:b w:val="0"/>
          <w:bCs w:val="0"/>
        </w:rPr>
        <w:t>)</w:t>
      </w:r>
      <w:r>
        <w:rPr>
          <w:rStyle w:val="fontstyle21"/>
          <w:b w:val="0"/>
          <w:bCs w:val="0"/>
        </w:rPr>
        <w:t>;</w:t>
      </w:r>
    </w:p>
    <w:p w14:paraId="6C68CC4F" w14:textId="77777777" w:rsidR="00EE26E3" w:rsidRDefault="00EE26E3" w:rsidP="00EE26E3">
      <w:pPr>
        <w:numPr>
          <w:ilvl w:val="0"/>
          <w:numId w:val="3"/>
        </w:numPr>
        <w:rPr>
          <w:rStyle w:val="fontstyle21"/>
          <w:b w:val="0"/>
          <w:bCs w:val="0"/>
        </w:rPr>
      </w:pPr>
      <w:r w:rsidRPr="00F73EAE">
        <w:rPr>
          <w:rStyle w:val="fontstyle21"/>
          <w:b w:val="0"/>
          <w:bCs w:val="0"/>
        </w:rPr>
        <w:t xml:space="preserve">Specialist </w:t>
      </w:r>
      <w:proofErr w:type="spellStart"/>
      <w:r w:rsidRPr="00F73EAE">
        <w:rPr>
          <w:rStyle w:val="fontstyle21"/>
          <w:b w:val="0"/>
          <w:bCs w:val="0"/>
        </w:rPr>
        <w:t>arkiv</w:t>
      </w:r>
      <w:r>
        <w:rPr>
          <w:rStyle w:val="fontstyle21"/>
          <w:b w:val="0"/>
          <w:bCs w:val="0"/>
        </w:rPr>
        <w:t>ë</w:t>
      </w:r>
      <w:r w:rsidRPr="00F73EAE">
        <w:rPr>
          <w:rStyle w:val="fontstyle21"/>
          <w:b w:val="0"/>
          <w:bCs w:val="0"/>
        </w:rPr>
        <w:t>-protokoll</w:t>
      </w:r>
      <w:proofErr w:type="spellEnd"/>
      <w:r w:rsidRPr="00F73EAE">
        <w:rPr>
          <w:rStyle w:val="fontstyle21"/>
          <w:b w:val="0"/>
          <w:bCs w:val="0"/>
        </w:rPr>
        <w:t xml:space="preserve"> (</w:t>
      </w:r>
      <w:proofErr w:type="spellStart"/>
      <w:r w:rsidRPr="00F73EAE">
        <w:rPr>
          <w:rStyle w:val="fontstyle21"/>
          <w:b w:val="0"/>
          <w:bCs w:val="0"/>
        </w:rPr>
        <w:t>kategoria</w:t>
      </w:r>
      <w:proofErr w:type="spellEnd"/>
      <w:r w:rsidRPr="00F73EAE">
        <w:rPr>
          <w:rStyle w:val="fontstyle21"/>
          <w:b w:val="0"/>
          <w:bCs w:val="0"/>
        </w:rPr>
        <w:t xml:space="preserve"> e </w:t>
      </w:r>
      <w:proofErr w:type="spellStart"/>
      <w:r w:rsidRPr="00F73EAE">
        <w:rPr>
          <w:rStyle w:val="fontstyle21"/>
          <w:b w:val="0"/>
          <w:bCs w:val="0"/>
        </w:rPr>
        <w:t>pag</w:t>
      </w:r>
      <w:r>
        <w:rPr>
          <w:rStyle w:val="fontstyle21"/>
          <w:b w:val="0"/>
          <w:bCs w:val="0"/>
        </w:rPr>
        <w:t>ë</w:t>
      </w:r>
      <w:r w:rsidRPr="00F73EAE">
        <w:rPr>
          <w:rStyle w:val="fontstyle21"/>
          <w:b w:val="0"/>
          <w:bCs w:val="0"/>
        </w:rPr>
        <w:t>s</w:t>
      </w:r>
      <w:proofErr w:type="spellEnd"/>
      <w:r w:rsidRPr="00F73EAE">
        <w:rPr>
          <w:rStyle w:val="fontstyle21"/>
          <w:b w:val="0"/>
          <w:bCs w:val="0"/>
        </w:rPr>
        <w:t xml:space="preserve">, </w:t>
      </w:r>
      <w:r w:rsidRPr="00F73EAE">
        <w:t>III-</w:t>
      </w:r>
      <w:r>
        <w:t>b</w:t>
      </w:r>
      <w:r w:rsidRPr="003471E8">
        <w:rPr>
          <w:rStyle w:val="fontstyle21"/>
          <w:b w:val="0"/>
          <w:bCs w:val="0"/>
        </w:rPr>
        <w:t xml:space="preserve">) </w:t>
      </w:r>
      <w:r w:rsidRPr="00F73EAE">
        <w:rPr>
          <w:rStyle w:val="fontstyle21"/>
          <w:b w:val="0"/>
          <w:bCs w:val="0"/>
        </w:rPr>
        <w:t>1(</w:t>
      </w:r>
      <w:proofErr w:type="spellStart"/>
      <w:r w:rsidRPr="00F73EAE">
        <w:rPr>
          <w:rStyle w:val="fontstyle21"/>
          <w:b w:val="0"/>
          <w:bCs w:val="0"/>
        </w:rPr>
        <w:t>nj</w:t>
      </w:r>
      <w:r>
        <w:rPr>
          <w:rStyle w:val="fontstyle21"/>
          <w:b w:val="0"/>
          <w:bCs w:val="0"/>
        </w:rPr>
        <w:t>ë</w:t>
      </w:r>
      <w:proofErr w:type="spellEnd"/>
      <w:r w:rsidRPr="00F73EAE">
        <w:rPr>
          <w:rStyle w:val="fontstyle21"/>
          <w:b w:val="0"/>
          <w:bCs w:val="0"/>
        </w:rPr>
        <w:t>)</w:t>
      </w:r>
    </w:p>
    <w:p w14:paraId="0B72DD07" w14:textId="77777777" w:rsidR="00EE26E3" w:rsidRPr="003471E8" w:rsidRDefault="00EE26E3" w:rsidP="00EE26E3">
      <w:pPr>
        <w:numPr>
          <w:ilvl w:val="0"/>
          <w:numId w:val="3"/>
        </w:numPr>
        <w:rPr>
          <w:rStyle w:val="fontstyle21"/>
          <w:b w:val="0"/>
          <w:bCs w:val="0"/>
        </w:rPr>
      </w:pPr>
      <w:r w:rsidRPr="00F73EAE">
        <w:rPr>
          <w:rStyle w:val="fontstyle21"/>
          <w:b w:val="0"/>
          <w:bCs w:val="0"/>
        </w:rPr>
        <w:t>Specialist Jurist, (</w:t>
      </w:r>
      <w:proofErr w:type="spellStart"/>
      <w:r w:rsidRPr="00F73EAE">
        <w:rPr>
          <w:rStyle w:val="fontstyle21"/>
          <w:b w:val="0"/>
          <w:bCs w:val="0"/>
        </w:rPr>
        <w:t>kategoria</w:t>
      </w:r>
      <w:proofErr w:type="spellEnd"/>
      <w:r w:rsidRPr="00F73EAE">
        <w:rPr>
          <w:rStyle w:val="fontstyle21"/>
          <w:b w:val="0"/>
          <w:bCs w:val="0"/>
        </w:rPr>
        <w:t xml:space="preserve"> e </w:t>
      </w:r>
      <w:proofErr w:type="spellStart"/>
      <w:r w:rsidRPr="00F73EAE">
        <w:rPr>
          <w:rStyle w:val="fontstyle21"/>
          <w:b w:val="0"/>
          <w:bCs w:val="0"/>
        </w:rPr>
        <w:t>pag</w:t>
      </w:r>
      <w:r>
        <w:rPr>
          <w:rStyle w:val="fontstyle21"/>
          <w:b w:val="0"/>
          <w:bCs w:val="0"/>
        </w:rPr>
        <w:t>ë</w:t>
      </w:r>
      <w:r w:rsidRPr="00F73EAE">
        <w:rPr>
          <w:rStyle w:val="fontstyle21"/>
          <w:b w:val="0"/>
          <w:bCs w:val="0"/>
        </w:rPr>
        <w:t>s</w:t>
      </w:r>
      <w:proofErr w:type="spellEnd"/>
      <w:r w:rsidRPr="00F73EAE">
        <w:rPr>
          <w:rStyle w:val="fontstyle21"/>
          <w:b w:val="0"/>
          <w:bCs w:val="0"/>
        </w:rPr>
        <w:t xml:space="preserve">, </w:t>
      </w:r>
      <w:r w:rsidRPr="00F73EAE">
        <w:t>III-</w:t>
      </w:r>
      <w:r>
        <w:t>b</w:t>
      </w:r>
      <w:r w:rsidRPr="003471E8">
        <w:rPr>
          <w:rStyle w:val="fontstyle21"/>
          <w:b w:val="0"/>
          <w:bCs w:val="0"/>
        </w:rPr>
        <w:t>)</w:t>
      </w:r>
      <w:r w:rsidRPr="00F73EAE">
        <w:rPr>
          <w:rStyle w:val="fontstyle21"/>
          <w:b w:val="0"/>
          <w:bCs w:val="0"/>
        </w:rPr>
        <w:t xml:space="preserve"> 1(</w:t>
      </w:r>
      <w:proofErr w:type="spellStart"/>
      <w:r w:rsidRPr="00F73EAE">
        <w:rPr>
          <w:rStyle w:val="fontstyle21"/>
          <w:b w:val="0"/>
          <w:bCs w:val="0"/>
        </w:rPr>
        <w:t>nj</w:t>
      </w:r>
      <w:r>
        <w:rPr>
          <w:rStyle w:val="fontstyle21"/>
          <w:b w:val="0"/>
          <w:bCs w:val="0"/>
        </w:rPr>
        <w:t>ë</w:t>
      </w:r>
      <w:proofErr w:type="spellEnd"/>
      <w:r w:rsidRPr="00F73EAE">
        <w:rPr>
          <w:rStyle w:val="fontstyle21"/>
          <w:b w:val="0"/>
          <w:bCs w:val="0"/>
        </w:rPr>
        <w:t>)</w:t>
      </w:r>
    </w:p>
    <w:p w14:paraId="5095FF6D" w14:textId="77777777" w:rsidR="00EE26E3" w:rsidRPr="00F73EAE" w:rsidRDefault="00EE26E3" w:rsidP="00EE26E3">
      <w:pPr>
        <w:numPr>
          <w:ilvl w:val="0"/>
          <w:numId w:val="3"/>
        </w:numPr>
        <w:rPr>
          <w:rStyle w:val="fontstyle21"/>
          <w:b w:val="0"/>
          <w:bCs w:val="0"/>
        </w:rPr>
      </w:pPr>
      <w:proofErr w:type="spellStart"/>
      <w:r w:rsidRPr="00F73EAE">
        <w:rPr>
          <w:rStyle w:val="fontstyle21"/>
          <w:b w:val="0"/>
          <w:bCs w:val="0"/>
        </w:rPr>
        <w:t>Inspektor</w:t>
      </w:r>
      <w:proofErr w:type="spellEnd"/>
      <w:r w:rsidRPr="00F73EAE">
        <w:rPr>
          <w:rStyle w:val="fontstyle21"/>
          <w:b w:val="0"/>
          <w:bCs w:val="0"/>
        </w:rPr>
        <w:t xml:space="preserve"> (</w:t>
      </w:r>
      <w:proofErr w:type="spellStart"/>
      <w:r w:rsidRPr="00F73EAE">
        <w:rPr>
          <w:rStyle w:val="fontstyle21"/>
          <w:b w:val="0"/>
          <w:bCs w:val="0"/>
        </w:rPr>
        <w:t>kategoria</w:t>
      </w:r>
      <w:proofErr w:type="spellEnd"/>
      <w:r w:rsidRPr="00F73EAE">
        <w:rPr>
          <w:rStyle w:val="fontstyle21"/>
          <w:b w:val="0"/>
          <w:bCs w:val="0"/>
        </w:rPr>
        <w:t xml:space="preserve"> e </w:t>
      </w:r>
      <w:proofErr w:type="spellStart"/>
      <w:r w:rsidRPr="00F73EAE">
        <w:rPr>
          <w:rStyle w:val="fontstyle21"/>
          <w:b w:val="0"/>
          <w:bCs w:val="0"/>
        </w:rPr>
        <w:t>pag</w:t>
      </w:r>
      <w:r>
        <w:rPr>
          <w:rStyle w:val="fontstyle21"/>
          <w:b w:val="0"/>
          <w:bCs w:val="0"/>
        </w:rPr>
        <w:t>ë</w:t>
      </w:r>
      <w:r w:rsidRPr="00F73EAE">
        <w:rPr>
          <w:rStyle w:val="fontstyle21"/>
          <w:b w:val="0"/>
          <w:bCs w:val="0"/>
        </w:rPr>
        <w:t>s</w:t>
      </w:r>
      <w:proofErr w:type="spellEnd"/>
      <w:r w:rsidRPr="00F73EAE">
        <w:rPr>
          <w:rStyle w:val="fontstyle21"/>
          <w:b w:val="0"/>
          <w:bCs w:val="0"/>
        </w:rPr>
        <w:t xml:space="preserve">, </w:t>
      </w:r>
      <w:r w:rsidRPr="003471E8">
        <w:t>III-</w:t>
      </w:r>
      <w:r>
        <w:t>b</w:t>
      </w:r>
      <w:r w:rsidRPr="00F73EAE">
        <w:rPr>
          <w:rStyle w:val="fontstyle21"/>
          <w:b w:val="0"/>
          <w:bCs w:val="0"/>
        </w:rPr>
        <w:t xml:space="preserve">) </w:t>
      </w:r>
      <w:r>
        <w:rPr>
          <w:rStyle w:val="fontstyle21"/>
          <w:b w:val="0"/>
          <w:bCs w:val="0"/>
        </w:rPr>
        <w:t>1</w:t>
      </w:r>
      <w:r w:rsidRPr="00F73EAE">
        <w:rPr>
          <w:rStyle w:val="fontstyle21"/>
          <w:b w:val="0"/>
          <w:bCs w:val="0"/>
        </w:rPr>
        <w:t>(</w:t>
      </w:r>
      <w:proofErr w:type="spellStart"/>
      <w:r>
        <w:rPr>
          <w:rStyle w:val="fontstyle21"/>
          <w:b w:val="0"/>
          <w:bCs w:val="0"/>
        </w:rPr>
        <w:t>një</w:t>
      </w:r>
      <w:proofErr w:type="spellEnd"/>
      <w:r w:rsidRPr="00F73EAE">
        <w:rPr>
          <w:rStyle w:val="fontstyle21"/>
          <w:b w:val="0"/>
          <w:bCs w:val="0"/>
        </w:rPr>
        <w:t>)</w:t>
      </w:r>
    </w:p>
    <w:p w14:paraId="2574E70B" w14:textId="77777777" w:rsidR="00EE26E3" w:rsidRPr="00F73EAE" w:rsidRDefault="00EE26E3" w:rsidP="00EE26E3">
      <w:pPr>
        <w:numPr>
          <w:ilvl w:val="0"/>
          <w:numId w:val="3"/>
        </w:numPr>
        <w:rPr>
          <w:rStyle w:val="fontstyle21"/>
          <w:b w:val="0"/>
          <w:bCs w:val="0"/>
        </w:rPr>
      </w:pPr>
      <w:proofErr w:type="spellStart"/>
      <w:r w:rsidRPr="00F73EAE">
        <w:rPr>
          <w:rStyle w:val="fontstyle21"/>
          <w:b w:val="0"/>
          <w:bCs w:val="0"/>
        </w:rPr>
        <w:t>Inspektor</w:t>
      </w:r>
      <w:proofErr w:type="spellEnd"/>
      <w:r w:rsidRPr="00F73EAE">
        <w:rPr>
          <w:rStyle w:val="fontstyle21"/>
          <w:b w:val="0"/>
          <w:bCs w:val="0"/>
        </w:rPr>
        <w:t xml:space="preserve"> (</w:t>
      </w:r>
      <w:proofErr w:type="spellStart"/>
      <w:r w:rsidRPr="00F73EAE">
        <w:rPr>
          <w:rStyle w:val="fontstyle21"/>
          <w:b w:val="0"/>
          <w:bCs w:val="0"/>
        </w:rPr>
        <w:t>kategoria</w:t>
      </w:r>
      <w:proofErr w:type="spellEnd"/>
      <w:r w:rsidRPr="00F73EAE">
        <w:rPr>
          <w:rStyle w:val="fontstyle21"/>
          <w:b w:val="0"/>
          <w:bCs w:val="0"/>
        </w:rPr>
        <w:t xml:space="preserve"> e </w:t>
      </w:r>
      <w:proofErr w:type="spellStart"/>
      <w:r w:rsidRPr="00F73EAE">
        <w:rPr>
          <w:rStyle w:val="fontstyle21"/>
          <w:b w:val="0"/>
          <w:bCs w:val="0"/>
        </w:rPr>
        <w:t>pag</w:t>
      </w:r>
      <w:r>
        <w:rPr>
          <w:rStyle w:val="fontstyle21"/>
          <w:b w:val="0"/>
          <w:bCs w:val="0"/>
        </w:rPr>
        <w:t>ë</w:t>
      </w:r>
      <w:r w:rsidRPr="00F73EAE">
        <w:rPr>
          <w:rStyle w:val="fontstyle21"/>
          <w:b w:val="0"/>
          <w:bCs w:val="0"/>
        </w:rPr>
        <w:t>s</w:t>
      </w:r>
      <w:proofErr w:type="spellEnd"/>
      <w:r w:rsidRPr="00F73EAE">
        <w:rPr>
          <w:rStyle w:val="fontstyle21"/>
          <w:b w:val="0"/>
          <w:bCs w:val="0"/>
        </w:rPr>
        <w:t xml:space="preserve">, </w:t>
      </w:r>
      <w:r w:rsidRPr="003471E8">
        <w:t>IV-</w:t>
      </w:r>
      <w:r>
        <w:t>a</w:t>
      </w:r>
      <w:r w:rsidRPr="00F73EAE">
        <w:rPr>
          <w:rStyle w:val="fontstyle21"/>
          <w:b w:val="0"/>
          <w:bCs w:val="0"/>
        </w:rPr>
        <w:t xml:space="preserve">) </w:t>
      </w:r>
      <w:r>
        <w:rPr>
          <w:rStyle w:val="fontstyle21"/>
          <w:b w:val="0"/>
          <w:bCs w:val="0"/>
        </w:rPr>
        <w:t>1</w:t>
      </w:r>
      <w:r w:rsidRPr="00F73EAE">
        <w:rPr>
          <w:rStyle w:val="fontstyle21"/>
          <w:b w:val="0"/>
          <w:bCs w:val="0"/>
        </w:rPr>
        <w:t>(</w:t>
      </w:r>
      <w:proofErr w:type="spellStart"/>
      <w:r>
        <w:rPr>
          <w:rStyle w:val="fontstyle21"/>
          <w:b w:val="0"/>
          <w:bCs w:val="0"/>
        </w:rPr>
        <w:t>një</w:t>
      </w:r>
      <w:proofErr w:type="spellEnd"/>
      <w:r w:rsidRPr="00F73EAE">
        <w:rPr>
          <w:rStyle w:val="fontstyle21"/>
          <w:b w:val="0"/>
          <w:bCs w:val="0"/>
        </w:rPr>
        <w:t>)</w:t>
      </w:r>
    </w:p>
    <w:p w14:paraId="10D060CC" w14:textId="77777777" w:rsidR="00EE26E3" w:rsidRPr="00F73EAE" w:rsidRDefault="00EE26E3" w:rsidP="00EE26E3">
      <w:pPr>
        <w:pStyle w:val="NoSpacing"/>
        <w:ind w:left="720"/>
        <w:rPr>
          <w:rStyle w:val="fontstyle21"/>
          <w:b w:val="0"/>
          <w:bCs w:val="0"/>
          <w:i/>
        </w:rPr>
      </w:pPr>
    </w:p>
    <w:p w14:paraId="251E36BF" w14:textId="77777777" w:rsidR="00EE26E3" w:rsidRDefault="00EE26E3" w:rsidP="00EE26E3">
      <w:pPr>
        <w:pStyle w:val="NoSpacing"/>
      </w:pPr>
      <w:proofErr w:type="spellStart"/>
      <w:r>
        <w:rPr>
          <w:rStyle w:val="fontstyle21"/>
        </w:rPr>
        <w:t>Kandidatët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duhet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plotësojnë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kërkesat</w:t>
      </w:r>
      <w:proofErr w:type="spellEnd"/>
      <w:r>
        <w:rPr>
          <w:rStyle w:val="fontstyle21"/>
        </w:rPr>
        <w:t xml:space="preserve"> e </w:t>
      </w:r>
      <w:proofErr w:type="spellStart"/>
      <w:r>
        <w:rPr>
          <w:rStyle w:val="fontstyle21"/>
        </w:rPr>
        <w:t>posaçme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vijon</w:t>
      </w:r>
      <w:proofErr w:type="spellEnd"/>
      <w:r>
        <w:rPr>
          <w:rStyle w:val="fontstyle21"/>
        </w:rPr>
        <w:t>:</w:t>
      </w:r>
    </w:p>
    <w:p w14:paraId="1326FF8D" w14:textId="77777777" w:rsidR="00EE26E3" w:rsidRDefault="00EE26E3" w:rsidP="00EE26E3">
      <w:pPr>
        <w:pStyle w:val="NoSpacing"/>
        <w:numPr>
          <w:ilvl w:val="0"/>
          <w:numId w:val="1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shtetas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shqiptar</w:t>
      </w:r>
      <w:proofErr w:type="spellEnd"/>
      <w:r>
        <w:rPr>
          <w:rStyle w:val="fontstyle01"/>
        </w:rPr>
        <w:t>;</w:t>
      </w:r>
    </w:p>
    <w:p w14:paraId="5A26869C" w14:textId="77777777" w:rsidR="00EE26E3" w:rsidRDefault="00EE26E3" w:rsidP="00EE26E3">
      <w:pPr>
        <w:pStyle w:val="NoSpacing"/>
        <w:numPr>
          <w:ilvl w:val="0"/>
          <w:numId w:val="1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diplomë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arsimin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lartë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sipas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profilit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kërkuar</w:t>
      </w:r>
      <w:proofErr w:type="spellEnd"/>
      <w:r>
        <w:rPr>
          <w:rStyle w:val="fontstyle01"/>
        </w:rPr>
        <w:t xml:space="preserve">; </w:t>
      </w:r>
    </w:p>
    <w:p w14:paraId="1306E5F7" w14:textId="77777777" w:rsidR="00EE26E3" w:rsidRDefault="00EE26E3" w:rsidP="00EE26E3">
      <w:pPr>
        <w:pStyle w:val="NoSpacing"/>
        <w:numPr>
          <w:ilvl w:val="0"/>
          <w:numId w:val="1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kryer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arsimin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mesëm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profilin);</w:t>
      </w:r>
    </w:p>
    <w:p w14:paraId="0AB0FFAA" w14:textId="77777777" w:rsidR="00EE26E3" w:rsidRDefault="00EE26E3" w:rsidP="00EE26E3">
      <w:pPr>
        <w:pStyle w:val="NoSpacing"/>
        <w:numPr>
          <w:ilvl w:val="0"/>
          <w:numId w:val="1"/>
        </w:numPr>
        <w:rPr>
          <w:rStyle w:val="fontstyle01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gjendje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mirë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shëndetësore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aftë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fizikisht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mendërisht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vepruar</w:t>
      </w:r>
      <w:proofErr w:type="spellEnd"/>
    </w:p>
    <w:p w14:paraId="434CC272" w14:textId="77777777" w:rsidR="00EE26E3" w:rsidRDefault="00EE26E3" w:rsidP="00EE26E3">
      <w:pPr>
        <w:pStyle w:val="NoSpacing"/>
        <w:numPr>
          <w:ilvl w:val="0"/>
          <w:numId w:val="1"/>
        </w:numPr>
        <w:rPr>
          <w:rStyle w:val="fontstyle21"/>
          <w:b w:val="0"/>
          <w:bCs w:val="0"/>
        </w:rPr>
      </w:pP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jetë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dënuar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organet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gjyqësore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drejtësisë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vendim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formës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prerë</w:t>
      </w:r>
      <w:proofErr w:type="spellEnd"/>
      <w:r>
        <w:rPr>
          <w:rStyle w:val="fontstyle01"/>
        </w:rPr>
        <w:t>;</w:t>
      </w:r>
      <w:r>
        <w:br/>
      </w:r>
    </w:p>
    <w:p w14:paraId="72CC7743" w14:textId="77777777" w:rsidR="00EE26E3" w:rsidRDefault="00EE26E3" w:rsidP="00EE26E3">
      <w:pPr>
        <w:pStyle w:val="NoSpacing"/>
        <w:rPr>
          <w:rStyle w:val="fontstyle21"/>
          <w:b w:val="0"/>
          <w:bCs w:val="0"/>
        </w:rPr>
      </w:pPr>
      <w:r>
        <w:rPr>
          <w:rStyle w:val="fontstyle21"/>
        </w:rPr>
        <w:t>DOKUMENTACIONI, MËNYRA DHE AFATI I DORËZIMIT</w:t>
      </w:r>
    </w:p>
    <w:p w14:paraId="29083C1A" w14:textId="77777777" w:rsidR="00EE26E3" w:rsidRDefault="00EE26E3" w:rsidP="00EE26E3">
      <w:pPr>
        <w:pStyle w:val="NoSpacing"/>
      </w:pPr>
      <w:proofErr w:type="spellStart"/>
      <w:r>
        <w:rPr>
          <w:rStyle w:val="fontstyle01"/>
        </w:rPr>
        <w:t>Kandidatët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duhet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dorëzojnë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dokumentat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poshtë</w:t>
      </w:r>
      <w:proofErr w:type="spellEnd"/>
      <w:r>
        <w:rPr>
          <w:rStyle w:val="fontstyle01"/>
        </w:rPr>
        <w:t>:</w:t>
      </w:r>
    </w:p>
    <w:p w14:paraId="3BF6878A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Kërkesë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aplikim</w:t>
      </w:r>
      <w:proofErr w:type="spellEnd"/>
      <w:r>
        <w:rPr>
          <w:rStyle w:val="fontstyle01"/>
        </w:rPr>
        <w:t>;</w:t>
      </w:r>
    </w:p>
    <w:p w14:paraId="7BBA87A8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Jetëshkrim</w:t>
      </w:r>
      <w:proofErr w:type="spellEnd"/>
      <w:r>
        <w:rPr>
          <w:rStyle w:val="fontstyle01"/>
        </w:rPr>
        <w:t xml:space="preserve"> (CV); </w:t>
      </w:r>
    </w:p>
    <w:p w14:paraId="3DF31FA8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Kartës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Identitetit</w:t>
      </w:r>
      <w:proofErr w:type="spellEnd"/>
      <w:r>
        <w:rPr>
          <w:rStyle w:val="fontstyle01"/>
        </w:rPr>
        <w:t>;</w:t>
      </w:r>
    </w:p>
    <w:p w14:paraId="331251F7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Çertifikatë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përbërjes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familjare</w:t>
      </w:r>
      <w:proofErr w:type="spellEnd"/>
      <w:r>
        <w:rPr>
          <w:rStyle w:val="fontstyle01"/>
        </w:rPr>
        <w:t>;</w:t>
      </w:r>
    </w:p>
    <w:p w14:paraId="60DF33B7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diplomës</w:t>
      </w:r>
      <w:proofErr w:type="spellEnd"/>
      <w:r>
        <w:rPr>
          <w:rStyle w:val="fontstyle01"/>
        </w:rPr>
        <w:t xml:space="preserve"> 4-vjeçare, </w:t>
      </w:r>
      <w:proofErr w:type="gramStart"/>
      <w:r>
        <w:rPr>
          <w:rStyle w:val="fontstyle01"/>
        </w:rPr>
        <w:t>bachelor ,</w:t>
      </w:r>
      <w:proofErr w:type="gramEnd"/>
      <w:r>
        <w:rPr>
          <w:rStyle w:val="fontstyle01"/>
        </w:rPr>
        <w:t xml:space="preserve"> master </w:t>
      </w:r>
      <w:proofErr w:type="spellStart"/>
      <w:r>
        <w:rPr>
          <w:rStyle w:val="fontstyle01"/>
        </w:rPr>
        <w:t>shkencor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lista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notave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noterizuar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përgjegjësit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sektorëve</w:t>
      </w:r>
      <w:proofErr w:type="spellEnd"/>
      <w:r>
        <w:rPr>
          <w:rStyle w:val="fontstyle01"/>
        </w:rPr>
        <w:t>);</w:t>
      </w:r>
    </w:p>
    <w:p w14:paraId="6DCFDC27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diplomës</w:t>
      </w:r>
      <w:proofErr w:type="spellEnd"/>
      <w:r>
        <w:rPr>
          <w:rStyle w:val="fontstyle01"/>
        </w:rPr>
        <w:t xml:space="preserve"> bachelor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master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lista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notave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noterizuar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 </w:t>
      </w:r>
    </w:p>
    <w:p w14:paraId="5A3DBADA" w14:textId="77777777" w:rsidR="00EE26E3" w:rsidRDefault="00EE26E3" w:rsidP="00EE26E3">
      <w:pPr>
        <w:pStyle w:val="NoSpacing"/>
        <w:rPr>
          <w:rStyle w:val="fontstyle01"/>
        </w:rPr>
      </w:pPr>
      <w:r>
        <w:rPr>
          <w:rStyle w:val="fontstyle01"/>
        </w:rPr>
        <w:t xml:space="preserve">              </w:t>
      </w:r>
      <w:proofErr w:type="spellStart"/>
      <w:r>
        <w:rPr>
          <w:rStyle w:val="fontstyle01"/>
        </w:rPr>
        <w:t>specialistët</w:t>
      </w:r>
      <w:proofErr w:type="spellEnd"/>
      <w:r>
        <w:rPr>
          <w:rStyle w:val="fontstyle01"/>
        </w:rPr>
        <w:t>);</w:t>
      </w:r>
    </w:p>
    <w:p w14:paraId="0D36329D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dëftesës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shkollës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mesme</w:t>
      </w:r>
      <w:proofErr w:type="spellEnd"/>
      <w:r>
        <w:rPr>
          <w:rStyle w:val="fontstyle01"/>
        </w:rPr>
        <w:t xml:space="preserve">; </w:t>
      </w:r>
    </w:p>
    <w:p w14:paraId="73405659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Çertifikata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kualifikimi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ndryshme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rast</w:t>
      </w:r>
      <w:proofErr w:type="spellEnd"/>
      <w:r>
        <w:rPr>
          <w:rStyle w:val="fontstyle01"/>
        </w:rPr>
        <w:t xml:space="preserve"> se ka);</w:t>
      </w:r>
    </w:p>
    <w:p w14:paraId="063D7FB5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Fotokopje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librezës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punës</w:t>
      </w:r>
      <w:proofErr w:type="spellEnd"/>
      <w:r>
        <w:rPr>
          <w:rStyle w:val="fontstyle01"/>
        </w:rPr>
        <w:t>;</w:t>
      </w:r>
    </w:p>
    <w:p w14:paraId="00590179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Raport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mjeko-ligjor</w:t>
      </w:r>
      <w:proofErr w:type="spellEnd"/>
      <w:r>
        <w:rPr>
          <w:rStyle w:val="fontstyle01"/>
        </w:rPr>
        <w:t>;</w:t>
      </w:r>
    </w:p>
    <w:p w14:paraId="719A33B4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Vërtetim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Gjëndjes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Gjyqësore</w:t>
      </w:r>
      <w:proofErr w:type="spellEnd"/>
      <w:r>
        <w:rPr>
          <w:rStyle w:val="fontstyle01"/>
        </w:rPr>
        <w:t>;</w:t>
      </w:r>
    </w:p>
    <w:p w14:paraId="43BE7BCD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Dëshmi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Penaliteti</w:t>
      </w:r>
      <w:proofErr w:type="spellEnd"/>
      <w:r>
        <w:rPr>
          <w:rStyle w:val="fontstyle01"/>
        </w:rPr>
        <w:t>;</w:t>
      </w:r>
    </w:p>
    <w:p w14:paraId="7DA02FA0" w14:textId="77777777" w:rsidR="00EE26E3" w:rsidRDefault="00EE26E3" w:rsidP="00EE26E3">
      <w:pPr>
        <w:pStyle w:val="NoSpacing"/>
        <w:numPr>
          <w:ilvl w:val="0"/>
          <w:numId w:val="2"/>
        </w:numPr>
        <w:rPr>
          <w:rStyle w:val="fontstyle01"/>
        </w:rPr>
      </w:pPr>
      <w:proofErr w:type="spellStart"/>
      <w:r>
        <w:rPr>
          <w:rStyle w:val="fontstyle01"/>
        </w:rPr>
        <w:t>Vërtetim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Prokurorisë</w:t>
      </w:r>
      <w:proofErr w:type="spellEnd"/>
      <w:r>
        <w:rPr>
          <w:rStyle w:val="fontstyle01"/>
        </w:rPr>
        <w:t>;</w:t>
      </w:r>
    </w:p>
    <w:p w14:paraId="05500A42" w14:textId="77777777" w:rsidR="00EE26E3" w:rsidRDefault="00EE26E3" w:rsidP="00EE26E3">
      <w:pPr>
        <w:pStyle w:val="NoSpacing"/>
        <w:numPr>
          <w:ilvl w:val="0"/>
          <w:numId w:val="2"/>
        </w:numPr>
      </w:pPr>
      <w:r>
        <w:rPr>
          <w:rStyle w:val="fontstyle01"/>
        </w:rPr>
        <w:t xml:space="preserve">Dy </w:t>
      </w:r>
      <w:proofErr w:type="spellStart"/>
      <w:r>
        <w:rPr>
          <w:rStyle w:val="fontstyle01"/>
        </w:rPr>
        <w:t>fotografi</w:t>
      </w:r>
      <w:proofErr w:type="spellEnd"/>
      <w:r>
        <w:rPr>
          <w:rStyle w:val="fontstyle01"/>
        </w:rPr>
        <w:t xml:space="preserve"> (2.5 x 3.5cm).</w:t>
      </w:r>
    </w:p>
    <w:p w14:paraId="6AA646A3" w14:textId="77777777" w:rsidR="00EE26E3" w:rsidRDefault="00EE26E3" w:rsidP="00EE26E3">
      <w:pPr>
        <w:pStyle w:val="NoSpacing"/>
        <w:rPr>
          <w:color w:val="000000"/>
        </w:rPr>
      </w:pPr>
    </w:p>
    <w:p w14:paraId="07F0D20E" w14:textId="77777777" w:rsidR="00EE26E3" w:rsidRPr="00A43531" w:rsidRDefault="00EE26E3" w:rsidP="00EE26E3">
      <w:pPr>
        <w:pStyle w:val="NoSpacing"/>
        <w:rPr>
          <w:rStyle w:val="fontstyle01"/>
          <w:bCs/>
        </w:rPr>
      </w:pPr>
      <w:proofErr w:type="spellStart"/>
      <w:r>
        <w:rPr>
          <w:rStyle w:val="fontstyle01"/>
        </w:rPr>
        <w:t>Dokumentat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duhet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dorëzohen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postë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adresën</w:t>
      </w:r>
      <w:proofErr w:type="spellEnd"/>
      <w:r>
        <w:rPr>
          <w:rStyle w:val="fontstyle01"/>
        </w:rPr>
        <w:t xml:space="preserve">: </w:t>
      </w:r>
      <w:r>
        <w:rPr>
          <w:rStyle w:val="fontstyle01"/>
          <w:b/>
        </w:rPr>
        <w:t xml:space="preserve"> </w:t>
      </w:r>
      <w:proofErr w:type="spellStart"/>
      <w:r w:rsidRPr="00A43531">
        <w:rPr>
          <w:rStyle w:val="fontstyle01"/>
          <w:bCs/>
        </w:rPr>
        <w:t>Rruga</w:t>
      </w:r>
      <w:proofErr w:type="spellEnd"/>
      <w:r w:rsidRPr="00A43531">
        <w:rPr>
          <w:rStyle w:val="fontstyle01"/>
          <w:bCs/>
        </w:rPr>
        <w:t xml:space="preserve"> “Ali </w:t>
      </w:r>
      <w:proofErr w:type="spellStart"/>
      <w:r w:rsidRPr="00A43531">
        <w:rPr>
          <w:rStyle w:val="fontstyle01"/>
          <w:bCs/>
        </w:rPr>
        <w:t>Begeja</w:t>
      </w:r>
      <w:proofErr w:type="spellEnd"/>
      <w:r w:rsidRPr="00A43531">
        <w:rPr>
          <w:rStyle w:val="fontstyle01"/>
          <w:bCs/>
        </w:rPr>
        <w:t xml:space="preserve">”, </w:t>
      </w:r>
      <w:proofErr w:type="spellStart"/>
      <w:r w:rsidRPr="00A43531">
        <w:rPr>
          <w:rStyle w:val="fontstyle01"/>
          <w:bCs/>
        </w:rPr>
        <w:t>Ndërtesa</w:t>
      </w:r>
      <w:proofErr w:type="spellEnd"/>
      <w:r w:rsidRPr="00A43531">
        <w:rPr>
          <w:rStyle w:val="fontstyle01"/>
          <w:bCs/>
        </w:rPr>
        <w:t xml:space="preserve"> nr.16, Kodi </w:t>
      </w:r>
      <w:proofErr w:type="spellStart"/>
      <w:r w:rsidRPr="00A43531">
        <w:rPr>
          <w:rStyle w:val="fontstyle01"/>
          <w:bCs/>
        </w:rPr>
        <w:t>Postar</w:t>
      </w:r>
      <w:proofErr w:type="spellEnd"/>
      <w:r w:rsidRPr="00A43531">
        <w:rPr>
          <w:rStyle w:val="fontstyle01"/>
          <w:bCs/>
        </w:rPr>
        <w:t xml:space="preserve"> 1017, </w:t>
      </w:r>
      <w:proofErr w:type="spellStart"/>
      <w:r w:rsidRPr="00A43531">
        <w:rPr>
          <w:rStyle w:val="fontstyle01"/>
          <w:bCs/>
        </w:rPr>
        <w:t>Tiranë</w:t>
      </w:r>
      <w:proofErr w:type="spellEnd"/>
    </w:p>
    <w:p w14:paraId="3CB719B6" w14:textId="77777777" w:rsidR="00EE26E3" w:rsidRPr="00A43531" w:rsidRDefault="00EE26E3" w:rsidP="00EE26E3">
      <w:pPr>
        <w:pStyle w:val="NoSpacing"/>
        <w:rPr>
          <w:rStyle w:val="fontstyle01"/>
          <w:bCs/>
        </w:rPr>
      </w:pPr>
    </w:p>
    <w:p w14:paraId="57621E8D" w14:textId="77777777" w:rsidR="00EE26E3" w:rsidRDefault="00EE26E3" w:rsidP="00EE26E3">
      <w:pPr>
        <w:pStyle w:val="NoSpacing"/>
        <w:rPr>
          <w:rStyle w:val="fontstyle21"/>
        </w:rPr>
      </w:pPr>
      <w:r w:rsidRPr="00A43531">
        <w:rPr>
          <w:rStyle w:val="fontstyle21"/>
          <w:b w:val="0"/>
        </w:rPr>
        <w:t>MËNYRA E VLERËSIMIT TË KANDIDATËVE</w:t>
      </w:r>
      <w:r w:rsidRPr="00A43531">
        <w:rPr>
          <w:bCs/>
          <w:color w:val="000000"/>
        </w:rPr>
        <w:br/>
      </w:r>
      <w:proofErr w:type="spellStart"/>
      <w:r w:rsidRPr="00A43531">
        <w:rPr>
          <w:rStyle w:val="fontstyle21"/>
          <w:b w:val="0"/>
        </w:rPr>
        <w:t>Kandidatët</w:t>
      </w:r>
      <w:proofErr w:type="spellEnd"/>
      <w:r w:rsidRPr="00A43531">
        <w:rPr>
          <w:rStyle w:val="fontstyle21"/>
          <w:b w:val="0"/>
        </w:rPr>
        <w:t xml:space="preserve"> do </w:t>
      </w:r>
      <w:proofErr w:type="spellStart"/>
      <w:r w:rsidRPr="00A43531">
        <w:rPr>
          <w:rStyle w:val="fontstyle21"/>
          <w:b w:val="0"/>
        </w:rPr>
        <w:t>të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vlerësohen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në</w:t>
      </w:r>
      <w:proofErr w:type="spellEnd"/>
      <w:r w:rsidRPr="00A43531">
        <w:rPr>
          <w:rStyle w:val="fontstyle21"/>
          <w:b w:val="0"/>
        </w:rPr>
        <w:t xml:space="preserve"> </w:t>
      </w:r>
      <w:proofErr w:type="spellStart"/>
      <w:r w:rsidRPr="00A43531">
        <w:rPr>
          <w:rStyle w:val="fontstyle21"/>
          <w:b w:val="0"/>
        </w:rPr>
        <w:t>lidhje</w:t>
      </w:r>
      <w:proofErr w:type="spellEnd"/>
      <w:r w:rsidRPr="00A43531">
        <w:rPr>
          <w:rStyle w:val="fontstyle21"/>
          <w:b w:val="0"/>
        </w:rPr>
        <w:t xml:space="preserve"> me </w:t>
      </w:r>
      <w:proofErr w:type="spellStart"/>
      <w:r w:rsidRPr="00A43531">
        <w:rPr>
          <w:rStyle w:val="fontstyle21"/>
          <w:b w:val="0"/>
        </w:rPr>
        <w:t>dokumentacionin</w:t>
      </w:r>
      <w:proofErr w:type="spellEnd"/>
      <w:r w:rsidRPr="00A43531">
        <w:rPr>
          <w:rStyle w:val="fontstyle21"/>
          <w:b w:val="0"/>
        </w:rPr>
        <w:t xml:space="preserve"> e </w:t>
      </w:r>
      <w:proofErr w:type="spellStart"/>
      <w:r w:rsidRPr="00A43531">
        <w:rPr>
          <w:rStyle w:val="fontstyle21"/>
          <w:b w:val="0"/>
        </w:rPr>
        <w:t>dorëzuar</w:t>
      </w:r>
      <w:proofErr w:type="spellEnd"/>
      <w:r w:rsidRPr="00A43531">
        <w:rPr>
          <w:rStyle w:val="fontstyle21"/>
          <w:b w:val="0"/>
        </w:rPr>
        <w:t>.</w:t>
      </w:r>
      <w:r w:rsidRPr="00A43531">
        <w:rPr>
          <w:bCs/>
          <w:color w:val="000000"/>
        </w:rPr>
        <w:br/>
      </w:r>
    </w:p>
    <w:p w14:paraId="6A3AF358" w14:textId="77777777" w:rsidR="00EE26E3" w:rsidRDefault="00EE26E3" w:rsidP="00EE26E3">
      <w:pPr>
        <w:pStyle w:val="NoSpacing"/>
        <w:rPr>
          <w:rStyle w:val="fontstyle21"/>
        </w:rPr>
      </w:pPr>
      <w:proofErr w:type="spellStart"/>
      <w:r>
        <w:rPr>
          <w:rStyle w:val="fontstyle21"/>
        </w:rPr>
        <w:t>Kandidatët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intervistën</w:t>
      </w:r>
      <w:proofErr w:type="spellEnd"/>
      <w:r>
        <w:rPr>
          <w:rStyle w:val="fontstyle21"/>
        </w:rPr>
        <w:t xml:space="preserve"> me </w:t>
      </w:r>
      <w:proofErr w:type="spellStart"/>
      <w:r>
        <w:rPr>
          <w:rStyle w:val="fontstyle21"/>
        </w:rPr>
        <w:t>gojë</w:t>
      </w:r>
      <w:proofErr w:type="spellEnd"/>
      <w:r>
        <w:rPr>
          <w:rStyle w:val="fontstyle21"/>
        </w:rPr>
        <w:t xml:space="preserve"> do </w:t>
      </w:r>
      <w:proofErr w:type="spellStart"/>
      <w:r>
        <w:rPr>
          <w:rStyle w:val="fontstyle21"/>
        </w:rPr>
        <w:t>të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vlerësohen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në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lidhje</w:t>
      </w:r>
      <w:proofErr w:type="spellEnd"/>
      <w:r>
        <w:rPr>
          <w:rStyle w:val="fontstyle21"/>
        </w:rPr>
        <w:t xml:space="preserve"> me: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a- </w:t>
      </w:r>
      <w:proofErr w:type="spellStart"/>
      <w:r>
        <w:rPr>
          <w:rStyle w:val="fontstyle01"/>
        </w:rPr>
        <w:t>Njohuritë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aftësitë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lidhje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punën</w:t>
      </w:r>
      <w:proofErr w:type="spellEnd"/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 xml:space="preserve">b- </w:t>
      </w:r>
      <w:proofErr w:type="spellStart"/>
      <w:r>
        <w:rPr>
          <w:rStyle w:val="fontstyle01"/>
        </w:rPr>
        <w:t>Eksperiencën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tyre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mëparshme</w:t>
      </w:r>
      <w:proofErr w:type="spellEnd"/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 xml:space="preserve">c- </w:t>
      </w:r>
      <w:proofErr w:type="spellStart"/>
      <w:r>
        <w:rPr>
          <w:rStyle w:val="fontstyle01"/>
        </w:rPr>
        <w:t>Motivimin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aspiratat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pritshmëritë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tyre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punën</w:t>
      </w:r>
      <w:proofErr w:type="spellEnd"/>
      <w:r>
        <w:rPr>
          <w:rStyle w:val="fontstyle01"/>
        </w:rPr>
        <w:t>.</w:t>
      </w:r>
      <w:r>
        <w:rPr>
          <w:color w:val="000000"/>
        </w:rPr>
        <w:br/>
      </w:r>
    </w:p>
    <w:p w14:paraId="729654ED" w14:textId="77777777" w:rsidR="00EE26E3" w:rsidRDefault="00EE26E3" w:rsidP="00EE26E3">
      <w:pPr>
        <w:pStyle w:val="NoSpacing"/>
        <w:rPr>
          <w:rStyle w:val="fontstyle21"/>
        </w:rPr>
      </w:pPr>
    </w:p>
    <w:p w14:paraId="0C44FFC3" w14:textId="77777777" w:rsidR="00EE26E3" w:rsidRDefault="00EE26E3" w:rsidP="00EE26E3">
      <w:pPr>
        <w:pStyle w:val="NoSpacing"/>
        <w:rPr>
          <w:rStyle w:val="fontstyle21"/>
        </w:rPr>
      </w:pPr>
      <w:r>
        <w:rPr>
          <w:rStyle w:val="fontstyle21"/>
        </w:rPr>
        <w:t>DALJA E REZULTATEVE DHE MËNYRA E KOMUNIKIMIT</w:t>
      </w:r>
    </w:p>
    <w:p w14:paraId="4E149276" w14:textId="77777777" w:rsidR="00EE26E3" w:rsidRDefault="00EE26E3" w:rsidP="00EE26E3">
      <w:pPr>
        <w:pStyle w:val="NoSpacing"/>
        <w:rPr>
          <w:rStyle w:val="fontstyle01"/>
        </w:rPr>
      </w:pPr>
      <w:r>
        <w:rPr>
          <w:b/>
          <w:bCs/>
        </w:rPr>
        <w:br/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përfundim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vlerësimit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kandidatëve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institucioni</w:t>
      </w:r>
      <w:proofErr w:type="spellEnd"/>
      <w:r>
        <w:rPr>
          <w:rStyle w:val="fontstyle01"/>
        </w:rPr>
        <w:t xml:space="preserve"> Tirana Parking do </w:t>
      </w:r>
      <w:proofErr w:type="spellStart"/>
      <w:r>
        <w:rPr>
          <w:rStyle w:val="fontstyle01"/>
        </w:rPr>
        <w:t>të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shpallë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rezultatet</w:t>
      </w:r>
      <w:proofErr w:type="spellEnd"/>
      <w:r>
        <w:rPr>
          <w:rStyle w:val="fontstyle01"/>
        </w:rPr>
        <w:t xml:space="preserve"> duke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kontaktuar</w:t>
      </w:r>
      <w:proofErr w:type="spellEnd"/>
      <w:r>
        <w:rPr>
          <w:rStyle w:val="fontstyle01"/>
        </w:rPr>
        <w:t xml:space="preserve"> me </w:t>
      </w:r>
      <w:proofErr w:type="spellStart"/>
      <w:r>
        <w:rPr>
          <w:rStyle w:val="fontstyle01"/>
        </w:rPr>
        <w:t>telefon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si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në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stendën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njoftimeve</w:t>
      </w:r>
      <w:proofErr w:type="spellEnd"/>
      <w:r>
        <w:rPr>
          <w:rStyle w:val="fontstyle01"/>
        </w:rPr>
        <w:t xml:space="preserve">. </w:t>
      </w:r>
    </w:p>
    <w:p w14:paraId="0643A2AB" w14:textId="77777777" w:rsidR="00EE26E3" w:rsidRDefault="00EE26E3" w:rsidP="00EE26E3">
      <w:pPr>
        <w:pStyle w:val="NoSpacing"/>
        <w:rPr>
          <w:rStyle w:val="fontstyle01"/>
        </w:rPr>
      </w:pPr>
    </w:p>
    <w:p w14:paraId="6BC43FE1" w14:textId="77777777" w:rsidR="00EE26E3" w:rsidRPr="002B4E41" w:rsidRDefault="00EE26E3" w:rsidP="00EE26E3">
      <w:pPr>
        <w:rPr>
          <w:rFonts w:ascii="TimesNewRomanPS-BoldMT" w:hAnsi="TimesNewRomanPS-BoldMT"/>
          <w:b/>
          <w:bCs/>
          <w:color w:val="000000"/>
        </w:rPr>
      </w:pPr>
      <w:proofErr w:type="spellStart"/>
      <w:r w:rsidRPr="00450981">
        <w:rPr>
          <w:rStyle w:val="fontstyle01"/>
        </w:rPr>
        <w:t>Afati</w:t>
      </w:r>
      <w:proofErr w:type="spellEnd"/>
      <w:r w:rsidRPr="00450981">
        <w:rPr>
          <w:rStyle w:val="fontstyle01"/>
        </w:rPr>
        <w:t xml:space="preserve"> </w:t>
      </w:r>
      <w:proofErr w:type="spellStart"/>
      <w:r>
        <w:rPr>
          <w:rStyle w:val="fontstyle01"/>
        </w:rPr>
        <w:t>i</w:t>
      </w:r>
      <w:proofErr w:type="spellEnd"/>
      <w:r w:rsidRPr="00450981">
        <w:rPr>
          <w:rStyle w:val="fontstyle01"/>
        </w:rPr>
        <w:t xml:space="preserve"> </w:t>
      </w:r>
      <w:proofErr w:type="spellStart"/>
      <w:r w:rsidRPr="00450981">
        <w:rPr>
          <w:rStyle w:val="fontstyle01"/>
        </w:rPr>
        <w:t>dorëzimit</w:t>
      </w:r>
      <w:proofErr w:type="spellEnd"/>
      <w:r w:rsidRPr="00450981">
        <w:rPr>
          <w:rStyle w:val="fontstyle01"/>
        </w:rPr>
        <w:t xml:space="preserve"> </w:t>
      </w:r>
      <w:proofErr w:type="spellStart"/>
      <w:r w:rsidRPr="00450981">
        <w:rPr>
          <w:rStyle w:val="fontstyle01"/>
        </w:rPr>
        <w:t>të</w:t>
      </w:r>
      <w:proofErr w:type="spellEnd"/>
      <w:r w:rsidRPr="00450981">
        <w:rPr>
          <w:rStyle w:val="fontstyle01"/>
        </w:rPr>
        <w:t xml:space="preserve"> </w:t>
      </w:r>
      <w:proofErr w:type="spellStart"/>
      <w:r w:rsidRPr="00450981">
        <w:rPr>
          <w:rStyle w:val="fontstyle01"/>
        </w:rPr>
        <w:t>dokumentacionit</w:t>
      </w:r>
      <w:proofErr w:type="spellEnd"/>
      <w:r w:rsidRPr="00450981">
        <w:rPr>
          <w:rStyle w:val="fontstyle01"/>
        </w:rPr>
        <w:t xml:space="preserve"> </w:t>
      </w:r>
      <w:proofErr w:type="spellStart"/>
      <w:r w:rsidRPr="00450981">
        <w:rPr>
          <w:rStyle w:val="fontstyle01"/>
        </w:rPr>
        <w:t>për</w:t>
      </w:r>
      <w:proofErr w:type="spellEnd"/>
      <w:r w:rsidRPr="00450981">
        <w:rPr>
          <w:rStyle w:val="fontstyle01"/>
        </w:rPr>
        <w:t xml:space="preserve"> </w:t>
      </w:r>
      <w:proofErr w:type="spellStart"/>
      <w:r w:rsidRPr="00450981">
        <w:rPr>
          <w:rStyle w:val="fontstyle01"/>
        </w:rPr>
        <w:t>pozicion</w:t>
      </w:r>
      <w:r>
        <w:rPr>
          <w:rStyle w:val="fontstyle01"/>
        </w:rPr>
        <w:t>et</w:t>
      </w:r>
      <w:proofErr w:type="spellEnd"/>
      <w:r>
        <w:rPr>
          <w:rStyle w:val="fontstyle01"/>
        </w:rPr>
        <w:t xml:space="preserve"> e </w:t>
      </w:r>
      <w:proofErr w:type="spellStart"/>
      <w:r>
        <w:rPr>
          <w:rStyle w:val="fontstyle01"/>
        </w:rPr>
        <w:t>sipërshënuara</w:t>
      </w:r>
      <w:proofErr w:type="spellEnd"/>
      <w:r>
        <w:rPr>
          <w:rStyle w:val="fontstyle01"/>
        </w:rPr>
        <w:t xml:space="preserve"> </w:t>
      </w:r>
      <w:proofErr w:type="spellStart"/>
      <w:r w:rsidRPr="00450981">
        <w:rPr>
          <w:rStyle w:val="fontstyle01"/>
        </w:rPr>
        <w:t>është</w:t>
      </w:r>
      <w:proofErr w:type="spellEnd"/>
      <w:r w:rsidRPr="00450981">
        <w:rPr>
          <w:rStyle w:val="fontstyle01"/>
        </w:rPr>
        <w:t xml:space="preserve"> </w:t>
      </w:r>
      <w:proofErr w:type="gramStart"/>
      <w:r w:rsidRPr="00450981">
        <w:rPr>
          <w:rStyle w:val="fontstyle01"/>
        </w:rPr>
        <w:t xml:space="preserve">data  </w:t>
      </w:r>
      <w:r>
        <w:rPr>
          <w:rStyle w:val="fontstyle01"/>
        </w:rPr>
        <w:t>16</w:t>
      </w:r>
      <w:r w:rsidRPr="00450981">
        <w:rPr>
          <w:rStyle w:val="fontstyle01"/>
        </w:rPr>
        <w:t>.</w:t>
      </w:r>
      <w:r>
        <w:rPr>
          <w:rStyle w:val="fontstyle01"/>
        </w:rPr>
        <w:t>10</w:t>
      </w:r>
      <w:r w:rsidRPr="00450981">
        <w:rPr>
          <w:rStyle w:val="fontstyle01"/>
        </w:rPr>
        <w:t>.2023</w:t>
      </w:r>
      <w:r>
        <w:rPr>
          <w:rStyle w:val="fontstyle01"/>
        </w:rPr>
        <w:t>.</w:t>
      </w:r>
      <w:proofErr w:type="gramEnd"/>
    </w:p>
    <w:p w14:paraId="62D378B2" w14:textId="77777777" w:rsidR="00EE26E3" w:rsidRDefault="00EE26E3" w:rsidP="00EE26E3">
      <w:pPr>
        <w:pStyle w:val="Normal1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460FB182" w14:textId="77777777" w:rsidR="00183C7C" w:rsidRDefault="00183C7C"/>
    <w:sectPr w:rsidR="0018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25pt;height:11.25pt" o:bullet="t">
        <v:imagedata r:id="rId1" o:title="clip_image001"/>
      </v:shape>
    </w:pict>
  </w:numPicBullet>
  <w:abstractNum w:abstractNumId="0" w15:restartNumberingAfterBreak="0">
    <w:nsid w:val="15D137EC"/>
    <w:multiLevelType w:val="hybridMultilevel"/>
    <w:tmpl w:val="2F52B08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>
      <w:start w:val="1"/>
      <w:numFmt w:val="lowerLetter"/>
      <w:lvlText w:val="%2."/>
      <w:lvlJc w:val="left"/>
      <w:pPr>
        <w:ind w:left="1500" w:hanging="360"/>
      </w:pPr>
    </w:lvl>
    <w:lvl w:ilvl="2" w:tplc="041C001B">
      <w:start w:val="1"/>
      <w:numFmt w:val="lowerRoman"/>
      <w:lvlText w:val="%3."/>
      <w:lvlJc w:val="right"/>
      <w:pPr>
        <w:ind w:left="2220" w:hanging="180"/>
      </w:pPr>
    </w:lvl>
    <w:lvl w:ilvl="3" w:tplc="041C000F">
      <w:start w:val="1"/>
      <w:numFmt w:val="decimal"/>
      <w:lvlText w:val="%4."/>
      <w:lvlJc w:val="left"/>
      <w:pPr>
        <w:ind w:left="2940" w:hanging="360"/>
      </w:pPr>
    </w:lvl>
    <w:lvl w:ilvl="4" w:tplc="041C0019">
      <w:start w:val="1"/>
      <w:numFmt w:val="lowerLetter"/>
      <w:lvlText w:val="%5."/>
      <w:lvlJc w:val="left"/>
      <w:pPr>
        <w:ind w:left="3660" w:hanging="360"/>
      </w:pPr>
    </w:lvl>
    <w:lvl w:ilvl="5" w:tplc="041C001B">
      <w:start w:val="1"/>
      <w:numFmt w:val="lowerRoman"/>
      <w:lvlText w:val="%6."/>
      <w:lvlJc w:val="right"/>
      <w:pPr>
        <w:ind w:left="4380" w:hanging="180"/>
      </w:pPr>
    </w:lvl>
    <w:lvl w:ilvl="6" w:tplc="041C000F">
      <w:start w:val="1"/>
      <w:numFmt w:val="decimal"/>
      <w:lvlText w:val="%7."/>
      <w:lvlJc w:val="left"/>
      <w:pPr>
        <w:ind w:left="5100" w:hanging="360"/>
      </w:pPr>
    </w:lvl>
    <w:lvl w:ilvl="7" w:tplc="041C0019">
      <w:start w:val="1"/>
      <w:numFmt w:val="lowerLetter"/>
      <w:lvlText w:val="%8."/>
      <w:lvlJc w:val="left"/>
      <w:pPr>
        <w:ind w:left="5820" w:hanging="360"/>
      </w:pPr>
    </w:lvl>
    <w:lvl w:ilvl="8" w:tplc="041C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E3"/>
    <w:rsid w:val="00183C7C"/>
    <w:rsid w:val="00E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BA7D"/>
  <w15:chartTrackingRefBased/>
  <w15:docId w15:val="{B1F9E8E2-D1E4-437C-900E-1E35A5FB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2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EE26E3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NoSpacingChar">
    <w:name w:val="No Spacing Char"/>
    <w:link w:val="NoSpacing"/>
    <w:uiPriority w:val="1"/>
    <w:locked/>
    <w:rsid w:val="00EE26E3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E26E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character" w:customStyle="1" w:styleId="fontstyle01">
    <w:name w:val="fontstyle01"/>
    <w:rsid w:val="00EE26E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E26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2023-10-10T11:09:00Z</dcterms:created>
  <dcterms:modified xsi:type="dcterms:W3CDTF">2023-10-10T11:17:00Z</dcterms:modified>
</cp:coreProperties>
</file>