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:rsidR="00057B2C" w:rsidRPr="00057B2C" w:rsidRDefault="00057B2C" w:rsidP="00057B2C">
      <w:pPr>
        <w:spacing w:line="240" w:lineRule="auto"/>
        <w:jc w:val="center"/>
        <w:rPr>
          <w:rFonts w:ascii="Times New Roman" w:hAnsi="Times New Roman" w:cs="Times New Roman"/>
        </w:rPr>
      </w:pP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678B" w:rsidRDefault="003B678B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366D" w:rsidRDefault="00E0366D" w:rsidP="00E0366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:rsidR="00E0366D" w:rsidRPr="00BE1C98" w:rsidRDefault="00E0366D" w:rsidP="00E0366D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:rsidR="00E0366D" w:rsidRDefault="00E0366D" w:rsidP="00E0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1D45" w:rsidRPr="00D31F9F" w:rsidRDefault="00191D45" w:rsidP="00191D45">
      <w:pPr>
        <w:spacing w:before="100" w:beforeAutospacing="1"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91D45" w:rsidRPr="00D31F9F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43169503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Në zbatim të nenit 22 dhe të nenit 25, të ligjit nr. 152/2013 “Për nëpunësin civil”, i ndryshuar, si dhe të Kreut II, III, IV dhe VII, të Vendimit nr. 243, datë 18.03.2015, të Këshillit të Ministrave,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“Për pranimin, lëvizjen paralele, periudhën e provës dhe emërimin në kategorinë ekzekutive”, i ndryshuar, </w:t>
      </w:r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bazuar në Ligjin nr.8577, datë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“Për organizimin e funksionimin e Gjykatës Kushtetuese”, i ndryshuar,</w:t>
      </w:r>
      <w:bookmarkEnd w:id="1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>Vendimi</w:t>
      </w:r>
      <w:r w:rsidR="003D1F1B" w:rsidRPr="003D1F1B">
        <w:rPr>
          <w:rFonts w:ascii="Times New Roman" w:eastAsia="Calibri" w:hAnsi="Times New Roman" w:cs="Times New Roman"/>
          <w:sz w:val="24"/>
          <w:szCs w:val="24"/>
        </w:rPr>
        <w:t>n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FFF" w:rsidRPr="003D1F1B">
        <w:rPr>
          <w:rFonts w:ascii="Times New Roman" w:eastAsia="Calibri" w:hAnsi="Times New Roman" w:cs="Times New Roman"/>
          <w:sz w:val="24"/>
          <w:szCs w:val="24"/>
        </w:rPr>
        <w:t>Nr. 10 datë 12.09.2023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5038A" w:rsidRPr="003D1F1B">
        <w:rPr>
          <w:rFonts w:ascii="Times New Roman" w:eastAsia="Calibri" w:hAnsi="Times New Roman" w:cs="Times New Roman"/>
          <w:sz w:val="24"/>
          <w:szCs w:val="24"/>
        </w:rPr>
        <w:t>ë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 xml:space="preserve"> Mbledhjes s</w:t>
      </w:r>
      <w:r w:rsidR="0095038A" w:rsidRPr="003D1F1B">
        <w:rPr>
          <w:rFonts w:ascii="Times New Roman" w:eastAsia="Calibri" w:hAnsi="Times New Roman" w:cs="Times New Roman"/>
          <w:sz w:val="24"/>
          <w:szCs w:val="24"/>
        </w:rPr>
        <w:t>ë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 xml:space="preserve"> Gjyqtar</w:t>
      </w:r>
      <w:r w:rsidR="0095038A" w:rsidRPr="003D1F1B">
        <w:rPr>
          <w:rFonts w:ascii="Times New Roman" w:eastAsia="Calibri" w:hAnsi="Times New Roman" w:cs="Times New Roman"/>
          <w:sz w:val="24"/>
          <w:szCs w:val="24"/>
        </w:rPr>
        <w:t>ë</w:t>
      </w:r>
      <w:r w:rsidR="0020154B" w:rsidRPr="003D1F1B">
        <w:rPr>
          <w:rFonts w:ascii="Times New Roman" w:eastAsia="Calibri" w:hAnsi="Times New Roman" w:cs="Times New Roman"/>
          <w:sz w:val="24"/>
          <w:szCs w:val="24"/>
        </w:rPr>
        <w:t>ve</w:t>
      </w:r>
      <w:r w:rsidR="0020154B" w:rsidRPr="00201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43169608"/>
      <w:r w:rsidR="003D1F1B">
        <w:rPr>
          <w:rFonts w:ascii="Times New Roman" w:eastAsia="Calibri" w:hAnsi="Times New Roman" w:cs="Times New Roman"/>
          <w:sz w:val="24"/>
          <w:szCs w:val="24"/>
        </w:rPr>
        <w:t xml:space="preserve">“Për miratimin e strukturës organizative dhe klasave të pagave të Gjykatës Kushtetuese” </w:t>
      </w:r>
      <w:r w:rsidRPr="0020154B">
        <w:rPr>
          <w:rFonts w:ascii="Times New Roman" w:eastAsia="Calibri" w:hAnsi="Times New Roman" w:cs="Times New Roman"/>
          <w:sz w:val="24"/>
          <w:szCs w:val="24"/>
        </w:rPr>
        <w:t>dhe Rregulloren e Brendshme</w:t>
      </w:r>
      <w:bookmarkEnd w:id="2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45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Gjykata Kushtetuese e Republikës së Shqipërisë </w:t>
      </w:r>
      <w:r w:rsidR="007672BC">
        <w:rPr>
          <w:rFonts w:ascii="Times New Roman" w:hAnsi="Times New Roman" w:cs="Times New Roman"/>
          <w:sz w:val="24"/>
          <w:szCs w:val="24"/>
          <w:lang w:val="sq-AL"/>
        </w:rPr>
        <w:t>ri</w:t>
      </w:r>
      <w:r w:rsidR="0088545C" w:rsidRPr="00E92CB5">
        <w:rPr>
          <w:rFonts w:ascii="Times New Roman" w:hAnsi="Times New Roman" w:cs="Times New Roman"/>
          <w:sz w:val="24"/>
          <w:szCs w:val="24"/>
          <w:lang w:val="sq-AL"/>
        </w:rPr>
        <w:t>shpall procedurat e lëvizjes paralele dhe të pranimit në shërbimin civil për kategorinë ekzekutive, për një vend të lirë pune në pozicionin</w:t>
      </w:r>
      <w:r w:rsidRPr="00D31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1D45" w:rsidRPr="00E11E81" w:rsidRDefault="00191D45" w:rsidP="001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Pr="00D31F9F" w:rsidRDefault="00191D45" w:rsidP="0088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>“Specialist</w:t>
      </w:r>
      <w:r w:rsidR="00E0366D" w:rsidRPr="007672BC">
        <w:rPr>
          <w:rFonts w:ascii="Times New Roman" w:eastAsia="Times New Roman" w:hAnsi="Times New Roman" w:cs="Times New Roman"/>
          <w:b/>
          <w:sz w:val="24"/>
          <w:szCs w:val="24"/>
        </w:rPr>
        <w:t>/e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366D" w:rsidRPr="007672BC">
        <w:rPr>
          <w:rFonts w:ascii="Times New Roman" w:eastAsia="Times New Roman" w:hAnsi="Times New Roman" w:cs="Times New Roman"/>
          <w:b/>
          <w:sz w:val="24"/>
          <w:szCs w:val="24"/>
        </w:rPr>
        <w:t>i/e</w:t>
      </w:r>
      <w:r w:rsidR="003B678B"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 nivelit të lartë të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3" w:name="_Hlk143171853"/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teknologjisë </w:t>
      </w:r>
      <w:r w:rsidR="00805FFF" w:rsidRPr="007672BC">
        <w:rPr>
          <w:rFonts w:ascii="Times New Roman" w:eastAsia="Times New Roman" w:hAnsi="Times New Roman" w:cs="Times New Roman"/>
          <w:b/>
          <w:sz w:val="24"/>
          <w:szCs w:val="24"/>
        </w:rPr>
        <w:t>dhe komunikimit</w:t>
      </w:r>
      <w:bookmarkEnd w:id="3"/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” në </w:t>
      </w:r>
      <w:r w:rsidRPr="007672BC">
        <w:rPr>
          <w:rFonts w:ascii="Times New Roman" w:hAnsi="Times New Roman" w:cs="Times New Roman"/>
          <w:b/>
          <w:sz w:val="24"/>
          <w:szCs w:val="24"/>
        </w:rPr>
        <w:t xml:space="preserve">Drejtorinë </w:t>
      </w:r>
      <w:r w:rsidR="00805FFF" w:rsidRPr="007672BC">
        <w:rPr>
          <w:rFonts w:ascii="Times New Roman" w:hAnsi="Times New Roman" w:cs="Times New Roman"/>
          <w:b/>
          <w:sz w:val="24"/>
          <w:szCs w:val="24"/>
        </w:rPr>
        <w:t>e Marrëdhënieve me Publikun dhe me Jashtë</w:t>
      </w:r>
      <w:r w:rsidRPr="00767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66D" w:rsidRPr="007672BC">
        <w:rPr>
          <w:rFonts w:ascii="Times New Roman" w:hAnsi="Times New Roman" w:cs="Times New Roman"/>
          <w:b/>
          <w:sz w:val="24"/>
          <w:szCs w:val="24"/>
          <w:lang w:val="sq-AL"/>
        </w:rPr>
        <w:t>- kategoria IV, klasa</w:t>
      </w:r>
      <w:r w:rsidR="007672BC" w:rsidRPr="007672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IV-1</w:t>
      </w:r>
      <w:r w:rsidR="00E0366D" w:rsidRPr="007672B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E0366D" w:rsidRDefault="00E0366D" w:rsidP="0088545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të Gjykatës Kushtetuese.</w:t>
      </w:r>
    </w:p>
    <w:p w:rsidR="00E0366D" w:rsidRPr="00E92CB5" w:rsidRDefault="00E0366D" w:rsidP="002B662D">
      <w:pPr>
        <w:tabs>
          <w:tab w:val="left" w:pos="360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:rsidR="00191D45" w:rsidRPr="00380916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Për të dy procedurat (lëvizje paralele dhe </w:t>
      </w:r>
      <w:bookmarkStart w:id="4" w:name="_Hlk22200661"/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të pranimit në shërbimin civil) për kategorinë ekzekutive </w:t>
      </w:r>
      <w:bookmarkEnd w:id="4"/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>aplikohet në të njëjtën kohë.</w:t>
      </w:r>
    </w:p>
    <w:p w:rsidR="00191D45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Qëllimi i përgjithshëm i pozicionit të punës:</w:t>
      </w:r>
    </w:p>
    <w:p w:rsidR="00191D45" w:rsidRPr="000B5FC4" w:rsidRDefault="00191D45" w:rsidP="00E036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garantojë sigurimin e funksioneve që kanë të bëjnë 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sistemet dhe </w:t>
      </w: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teknologjinë e informacionit dhe asaj audio-vizuale,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ofrimin e shërbimeve eficente të</w:t>
      </w: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cilat plotësojnë kërkesat e institucionit lidhur me stafin dhe të inkurajojë trajnimin e mëtejshëm të personelit në fushën e teknologjisë së informacionit. </w:t>
      </w:r>
    </w:p>
    <w:p w:rsidR="00191D45" w:rsidRDefault="00191D45" w:rsidP="00191D45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Përshkrimi i detyrave </w:t>
      </w:r>
      <w:r w:rsidR="00316FFA"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kryesore 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>që kryen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pecialisti/ja i/e teknologjisë </w:t>
      </w:r>
      <w:r w:rsidR="00805FFF" w:rsidRPr="007672BC">
        <w:rPr>
          <w:rFonts w:ascii="Times New Roman" w:eastAsia="Times New Roman" w:hAnsi="Times New Roman" w:cs="Times New Roman"/>
          <w:b/>
          <w:sz w:val="24"/>
          <w:szCs w:val="24"/>
        </w:rPr>
        <w:t>dhe komunikimit</w:t>
      </w:r>
    </w:p>
    <w:p w:rsidR="00191D45" w:rsidRPr="00D95A24" w:rsidRDefault="00191D45" w:rsidP="00E03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A24">
        <w:rPr>
          <w:rFonts w:ascii="Times New Roman" w:eastAsia="Times New Roman" w:hAnsi="Times New Roman" w:cs="Times New Roman"/>
          <w:sz w:val="24"/>
          <w:szCs w:val="24"/>
        </w:rPr>
        <w:t xml:space="preserve">Nën drejtimin e drejtorit të Drejtorisë </w:t>
      </w:r>
      <w:r w:rsidR="00805FFF">
        <w:rPr>
          <w:rFonts w:ascii="Times New Roman" w:eastAsia="Times New Roman" w:hAnsi="Times New Roman" w:cs="Times New Roman"/>
          <w:sz w:val="24"/>
          <w:szCs w:val="24"/>
        </w:rPr>
        <w:t>së Marrëdhënieve me Publikun dhe me Jashtë</w:t>
      </w:r>
      <w:r w:rsidRPr="00D95A24">
        <w:rPr>
          <w:rFonts w:ascii="Times New Roman" w:eastAsia="Times New Roman" w:hAnsi="Times New Roman" w:cs="Times New Roman"/>
          <w:sz w:val="24"/>
          <w:szCs w:val="24"/>
        </w:rPr>
        <w:t xml:space="preserve"> të realizojë: </w:t>
      </w:r>
    </w:p>
    <w:p w:rsidR="00191D45" w:rsidRDefault="00191D45" w:rsidP="007A47DA">
      <w:pPr>
        <w:pStyle w:val="ListParagraph"/>
        <w:numPr>
          <w:ilvl w:val="0"/>
          <w:numId w:val="3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menaxhojë në mënyrë efektive sistemet informatike të institucionit dhe të punojë në mënyrë të vazhdueshme për përmirësimin e mëtejshëm të tyre;</w:t>
      </w:r>
    </w:p>
    <w:p w:rsidR="00316FFA" w:rsidRPr="00827952" w:rsidRDefault="00316FFA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kujdeset p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mir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mbajtjen e faqes zyrtare 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gjykat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rifreskimin e saj me </w:t>
      </w:r>
      <w:r w:rsidR="007A47DA">
        <w:rPr>
          <w:rFonts w:ascii="Times New Roman" w:eastAsia="Times New Roman" w:hAnsi="Times New Roman" w:cs="Times New Roman"/>
          <w:sz w:val="24"/>
          <w:szCs w:val="24"/>
        </w:rPr>
        <w:t xml:space="preserve">njoftime, </w:t>
      </w:r>
      <w:r>
        <w:rPr>
          <w:rFonts w:ascii="Times New Roman" w:eastAsia="Times New Roman" w:hAnsi="Times New Roman" w:cs="Times New Roman"/>
          <w:sz w:val="24"/>
          <w:szCs w:val="24"/>
        </w:rPr>
        <w:t>informacione zyrtare</w:t>
      </w:r>
      <w:r w:rsidR="007A47DA">
        <w:rPr>
          <w:rFonts w:ascii="Times New Roman" w:eastAsia="Times New Roman" w:hAnsi="Times New Roman" w:cs="Times New Roman"/>
          <w:sz w:val="24"/>
          <w:szCs w:val="24"/>
        </w:rPr>
        <w:t>, etj.;</w:t>
      </w:r>
    </w:p>
    <w:p w:rsidR="00191D45" w:rsidRPr="00827952" w:rsidRDefault="00191D45" w:rsidP="00191D45">
      <w:pPr>
        <w:pStyle w:val="ListParagraph"/>
        <w:numPr>
          <w:ilvl w:val="0"/>
          <w:numId w:val="3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kujdeset për mirëmbajtjen e pajisjeve të teknologjisë së informacionit, atyre audio-vizuale, shumëfishuese, telekomunikacionit, pajisjeve elektronike dhe informatike të institucionit;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realizojë mirëfunksionimin dhe publikimet e institucionit në internet;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projektojë, zhvillojë, mirëmbajë dhe menaxhojë pjesën Hard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are, Soft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are të kompjuterave, rrjeteve kompjuterike dhe internetit;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mirëmbajë rrjetin kompjuterik LAN/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AN;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përgjigjet për menaxhimin dhe mirëmbajtjen e database-ve të gjykatës;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sigurojë shërbimin internet në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të gjitha ambientet e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zyrat e Gjykat</w:t>
      </w:r>
      <w:r w:rsidR="00A05710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s Kushtetuese;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realizojë instalimin, konfigurimin, asistencën dhe mirëmbajtjen e pjesës hard</w:t>
      </w:r>
      <w:r w:rsidR="00E036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are si dhe pajisjeve tjera elektronike si kompjutera, server, printera, </w:t>
      </w:r>
      <w:r w:rsidR="0088545C">
        <w:rPr>
          <w:rFonts w:ascii="Times New Roman" w:eastAsia="Times New Roman" w:hAnsi="Times New Roman" w:cs="Times New Roman"/>
          <w:sz w:val="24"/>
          <w:szCs w:val="24"/>
        </w:rPr>
        <w:t>scanner-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a, modem, etj; 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ofrojë asistencë teknike për përdoruesit e sistemeve informatike të gjykat</w:t>
      </w:r>
      <w:r w:rsidR="0088545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Përgatit rekomandimet për drejtorin e drejtorisë, lidhur me marrjen e masave të nevojshme për realizimin e prioriteteve, si dhe mbi zgjidhjen e problematikave të hasura në praktikë.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Propozon masa konkrete me qëllim rritjen e performancës së programeve dhe përmirësimin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 </w:t>
      </w: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funksionimit të sistemeve informatike të institucionit.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Raporton në çdo kohë dhe me cilësi mbi ushtrimin e detyrave të ngarkuara tek drejtori i drejtorisë.</w:t>
      </w:r>
    </w:p>
    <w:p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27952">
        <w:rPr>
          <w:rFonts w:ascii="Times New Roman" w:hAnsi="Times New Roman" w:cs="Times New Roman"/>
          <w:sz w:val="24"/>
          <w:szCs w:val="24"/>
          <w:lang w:val="sq-AL"/>
        </w:rPr>
        <w:t>Ndjek dhe zbaton çdo detyrë tjetër në kuadër të detyrave funksionale në zbatim të rregullores së brendshme të gjykatës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sz w:val="24"/>
          <w:szCs w:val="24"/>
        </w:rPr>
        <w:t>KUSHTET PËR LËVIZJEN PARALELE DHE KRITERET E VEÇANTA</w:t>
      </w:r>
    </w:p>
    <w:p w:rsidR="00191D45" w:rsidRPr="00415D4B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D45" w:rsidRPr="005120BA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72BC">
        <w:rPr>
          <w:rFonts w:ascii="Times New Roman" w:eastAsia="Calibri" w:hAnsi="Times New Roman" w:cs="Times New Roman"/>
          <w:sz w:val="24"/>
          <w:szCs w:val="24"/>
        </w:rPr>
        <w:t xml:space="preserve">Afati për dorëzimin e dokumenteve 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për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procedurën e pranimit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 me lëvizje paralele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 fillon më datën </w:t>
      </w:r>
      <w:r w:rsidR="00805FFF" w:rsidRPr="007672B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87A09" w:rsidRPr="007672B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0366D" w:rsidRPr="007672B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5FFF" w:rsidRPr="007672B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0366D" w:rsidRPr="007672BC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 dhe përfundon </w:t>
      </w:r>
      <w:r w:rsidR="00C525EF" w:rsidRPr="007672B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ë datën </w:t>
      </w:r>
      <w:r w:rsidR="00805FFF" w:rsidRPr="007672B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87A09" w:rsidRPr="007672B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26B19" w:rsidRPr="007672B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5FFF" w:rsidRPr="007672B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0366D" w:rsidRPr="007672BC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D45" w:rsidRPr="00415D4B" w:rsidRDefault="00191D45" w:rsidP="00506536">
      <w:pPr>
        <w:pStyle w:val="BodyText"/>
        <w:widowControl w:val="0"/>
        <w:tabs>
          <w:tab w:val="left" w:pos="172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minimale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duhet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plotësojë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kandidati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këtë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procedurë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janë:</w:t>
      </w:r>
    </w:p>
    <w:p w:rsidR="00191D45" w:rsidRPr="00415D4B" w:rsidRDefault="00191D45" w:rsidP="00191D45">
      <w:pPr>
        <w:widowControl w:val="0"/>
        <w:numPr>
          <w:ilvl w:val="1"/>
          <w:numId w:val="24"/>
        </w:numPr>
        <w:tabs>
          <w:tab w:val="left" w:pos="720"/>
        </w:tabs>
        <w:spacing w:after="0" w:line="240" w:lineRule="auto"/>
        <w:ind w:hanging="1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jetë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nëpunës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civil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konfirmuar,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brenda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së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njëjtës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kategori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cilën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aplikon;</w:t>
      </w:r>
    </w:p>
    <w:p w:rsidR="00191D45" w:rsidRPr="00415D4B" w:rsidRDefault="00191D45" w:rsidP="00026B19">
      <w:pPr>
        <w:widowControl w:val="0"/>
        <w:numPr>
          <w:ilvl w:val="1"/>
          <w:numId w:val="24"/>
        </w:numPr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mos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ketë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masë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disiplinore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fuqi;</w:t>
      </w:r>
    </w:p>
    <w:p w:rsidR="00191D45" w:rsidRPr="00415D4B" w:rsidRDefault="00191D45" w:rsidP="00026B19">
      <w:pPr>
        <w:widowControl w:val="0"/>
        <w:numPr>
          <w:ilvl w:val="1"/>
          <w:numId w:val="24"/>
        </w:numPr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ketë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paktën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vlerësimin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fundit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“Mirë”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apo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“Shumë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mirë”;</w:t>
      </w:r>
    </w:p>
    <w:p w:rsidR="00191D45" w:rsidRPr="00415D4B" w:rsidRDefault="00191D45" w:rsidP="00026B19">
      <w:pPr>
        <w:widowControl w:val="0"/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ç)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plotësojë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:rsidR="00191D45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1D45" w:rsidRDefault="00191D45" w:rsidP="00506536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2BC">
        <w:rPr>
          <w:rFonts w:ascii="Times New Roman" w:hAnsi="Times New Roman" w:cs="Times New Roman"/>
          <w:b/>
          <w:i/>
          <w:sz w:val="24"/>
          <w:szCs w:val="24"/>
          <w:lang w:val="sq-AL"/>
        </w:rPr>
        <w:t>Kritere të veçanta për pozicionin “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Specialist/e i/e teknologjisë </w:t>
      </w:r>
      <w:r w:rsidR="006A6C64" w:rsidRPr="007672BC">
        <w:rPr>
          <w:rFonts w:ascii="Times New Roman" w:eastAsia="Times New Roman" w:hAnsi="Times New Roman" w:cs="Times New Roman"/>
          <w:b/>
          <w:sz w:val="24"/>
          <w:szCs w:val="24"/>
        </w:rPr>
        <w:t>dhe komunikimit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91D45" w:rsidRDefault="00191D45" w:rsidP="00191D45">
      <w:pPr>
        <w:pStyle w:val="ListParagraph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 profesional ose 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fushë.</w:t>
      </w:r>
    </w:p>
    <w:p w:rsidR="00191D45" w:rsidRPr="00250E1E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 w:rsidR="00FD047A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191D45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23328182"/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 w:rsidR="009612BF">
        <w:rPr>
          <w:rFonts w:ascii="Times New Roman" w:eastAsia="Times New Roman" w:hAnsi="Times New Roman" w:cs="Times New Roman"/>
          <w:sz w:val="24"/>
          <w:szCs w:val="24"/>
        </w:rPr>
        <w:t>shumë mir</w:t>
      </w:r>
      <w:r w:rsidR="00A0571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612BF">
        <w:rPr>
          <w:rFonts w:ascii="Times New Roman" w:eastAsia="Times New Roman" w:hAnsi="Times New Roman" w:cs="Times New Roman"/>
          <w:sz w:val="24"/>
          <w:szCs w:val="24"/>
        </w:rPr>
        <w:t xml:space="preserve">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5"/>
    </w:p>
    <w:p w:rsidR="00191D45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9323403"/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  <w:bookmarkEnd w:id="6"/>
    </w:p>
    <w:p w:rsidR="00191D45" w:rsidRPr="009612BF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:rsidR="009612BF" w:rsidRPr="00250E1E" w:rsidRDefault="009612BF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:rsidR="00191D45" w:rsidRPr="00250E1E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:rsidR="00191D45" w:rsidRPr="00684898" w:rsidRDefault="00191D45" w:rsidP="00C525EF">
      <w:pPr>
        <w:numPr>
          <w:ilvl w:val="0"/>
          <w:numId w:val="26"/>
        </w:numPr>
        <w:tabs>
          <w:tab w:val="num" w:pos="1710"/>
        </w:tabs>
        <w:spacing w:before="60" w:after="0" w:line="240" w:lineRule="auto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ve, serverat, progra</w:t>
      </w:r>
      <w:r w:rsidR="00A05710">
        <w:rPr>
          <w:rFonts w:ascii="Times New Roman" w:eastAsia="Times New Roman" w:hAnsi="Times New Roman" w:cs="Times New Roman"/>
          <w:sz w:val="24"/>
          <w:szCs w:val="24"/>
        </w:rPr>
        <w:t>mimin dhe rrjetet kompjuterikë;</w:t>
      </w:r>
    </w:p>
    <w:p w:rsidR="00191D45" w:rsidRPr="00684898" w:rsidRDefault="00191D45" w:rsidP="00191D45">
      <w:pPr>
        <w:numPr>
          <w:ilvl w:val="0"/>
          <w:numId w:val="26"/>
        </w:numPr>
        <w:tabs>
          <w:tab w:val="num" w:pos="1710"/>
        </w:tabs>
        <w:spacing w:after="0" w:line="240" w:lineRule="auto"/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lastRenderedPageBreak/>
        <w:t>transmetimet, komutimin, kontrollin dhe funksionimin e sistemeve të telekomunikacionit;</w:t>
      </w:r>
    </w:p>
    <w:p w:rsidR="00191D45" w:rsidRPr="00506536" w:rsidRDefault="00191D45" w:rsidP="00AE5729">
      <w:pPr>
        <w:numPr>
          <w:ilvl w:val="1"/>
          <w:numId w:val="26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paisjet që funksionojnë mbi bazën e parimeve elektrike dhe elektronike (jo mekanike).</w:t>
      </w:r>
    </w:p>
    <w:p w:rsidR="00191D45" w:rsidRPr="00684898" w:rsidRDefault="009612BF" w:rsidP="002800F1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="00191D4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.1) </w:t>
      </w:r>
      <w:r w:rsidR="00191D45"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 familjarizuar me: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indo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:rsidR="00191D45" w:rsidRPr="00684898" w:rsidRDefault="009612BF" w:rsidP="002800F1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191D45">
        <w:rPr>
          <w:rFonts w:ascii="Times New Roman" w:eastAsia="Times New Roman" w:hAnsi="Times New Roman" w:cs="Times New Roman"/>
          <w:sz w:val="24"/>
          <w:szCs w:val="24"/>
        </w:rPr>
        <w:t xml:space="preserve">.2) </w:t>
      </w:r>
      <w:r w:rsidR="00191D45"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p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D45" w:rsidRPr="00C525EF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525EF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 xml:space="preserve">Rezultatet e verifikimit paraprak </w:t>
      </w:r>
    </w:p>
    <w:p w:rsidR="00191D45" w:rsidRPr="00415D4B" w:rsidRDefault="00191D45" w:rsidP="00506536">
      <w:pPr>
        <w:pStyle w:val="BodyText"/>
        <w:widowControl w:val="0"/>
        <w:tabs>
          <w:tab w:val="left" w:pos="461"/>
        </w:tabs>
        <w:spacing w:before="12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jësia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brenda datës </w:t>
      </w:r>
      <w:r w:rsidR="00B87A09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28</w:t>
      </w:r>
      <w:r w:rsidR="009612BF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</w:t>
      </w:r>
      <w:r w:rsidR="006A6C64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="00B51D91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</w:t>
      </w:r>
      <w:r w:rsidR="009612BF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.2023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r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r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:rsidR="00191D45" w:rsidRPr="00415D4B" w:rsidRDefault="00191D45" w:rsidP="002800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 w:rsidR="002800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 w:rsidR="002800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shpallet n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dat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="002800F1"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B87A09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30</w:t>
      </w:r>
      <w:r w:rsidR="009612BF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6A6C64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1</w:t>
      </w:r>
      <w:r w:rsidR="00B87A09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9612BF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191D45" w:rsidRPr="00415D4B" w:rsidRDefault="00191D45" w:rsidP="002800F1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191D45" w:rsidRPr="00415D4B" w:rsidRDefault="00191D45" w:rsidP="002800F1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572F"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(tri)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B87A0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30</w:t>
      </w:r>
      <w:r w:rsidR="009612BF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6A6C64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9612BF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</w:t>
      </w:r>
      <w:r w:rsidR="006A6C64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B87A0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6A6C64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39451A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9612BF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2800F1"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87A09"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="00B87A09"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572F"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72BC"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="007672BC"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7EFE" w:rsidRPr="007672B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ankimit (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</w:t>
      </w:r>
      <w:r w:rsidR="00B41EEE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në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datën </w:t>
      </w:r>
      <w:r w:rsidR="00B87A09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07</w:t>
      </w:r>
      <w:r w:rsidR="009612BF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="006A6C64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11</w:t>
      </w:r>
      <w:r w:rsidR="009612BF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91D45" w:rsidRPr="002B662D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191D45" w:rsidRPr="00415D4B" w:rsidRDefault="00191D45" w:rsidP="005065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 dhe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191D45" w:rsidRPr="00415D4B" w:rsidRDefault="00191D45" w:rsidP="00191D4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A0571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ve që dorëzohen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7"/>
    <w:p w:rsidR="00191D45" w:rsidRPr="00415D4B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(lëvizje paralele ose </w:t>
      </w:r>
      <w:r w:rsidR="006A6C64" w:rsidRPr="007672BC">
        <w:rPr>
          <w:rFonts w:ascii="Times New Roman" w:eastAsia="Times New Roman" w:hAnsi="Times New Roman" w:cs="Times New Roman"/>
          <w:sz w:val="24"/>
          <w:szCs w:val="24"/>
        </w:rPr>
        <w:t>pranim në shërbimin civil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95038A" w:rsidRPr="007672B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r telefoni</w:t>
      </w:r>
      <w:r w:rsidR="002800F1" w:rsidRPr="007672B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celulari;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191D45" w:rsidRPr="007672BC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191D45" w:rsidRPr="00506536" w:rsidRDefault="00191D45" w:rsidP="00AE5729">
      <w:pPr>
        <w:pStyle w:val="ListParagraph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lastRenderedPageBreak/>
        <w:t>Jetëshkrimi i plotësuar në përputhje me dokumentin tip.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8"/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506536" w:rsidRDefault="00191D45" w:rsidP="00026B19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91D45" w:rsidRPr="00506536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b/>
          <w:sz w:val="24"/>
          <w:szCs w:val="24"/>
        </w:rPr>
        <w:t>Mënyra e dorëzimit të dokumentacionit të kërkuar</w:t>
      </w:r>
    </w:p>
    <w:p w:rsidR="00191D45" w:rsidRPr="005C1CD5" w:rsidRDefault="00191D45" w:rsidP="009612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191D45" w:rsidRPr="005C1CD5" w:rsidRDefault="00191D45" w:rsidP="00380916">
      <w:pPr>
        <w:pStyle w:val="ListParagraph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 dhe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Default="00191D45" w:rsidP="009612BF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="006A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9467431"/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191D45" w:rsidRPr="00415D4B" w:rsidRDefault="00191D45" w:rsidP="00C525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gjatë intervistës së strukturuar me gojë do të vlerësohen në lidhje me:</w:t>
      </w:r>
    </w:p>
    <w:p w:rsidR="00191D45" w:rsidRPr="00415D4B" w:rsidRDefault="00191D45" w:rsidP="00C525EF">
      <w:pPr>
        <w:pStyle w:val="ListParagraph"/>
        <w:numPr>
          <w:ilvl w:val="0"/>
          <w:numId w:val="3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e pozicionit të punës</w:t>
      </w:r>
      <w:r w:rsidR="005065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D45" w:rsidRPr="00415D4B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:rsidR="00191D45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 w:rsidR="005065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6536" w:rsidRDefault="00506536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gjëra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 për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>metoda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 xml:space="preserve">punës për </w:t>
      </w:r>
      <w:r w:rsidRPr="009561F6">
        <w:rPr>
          <w:rFonts w:ascii="Times New Roman" w:eastAsia="Calibri" w:hAnsi="Times New Roman" w:cs="Times New Roman"/>
          <w:sz w:val="24"/>
          <w:szCs w:val="24"/>
        </w:rPr>
        <w:t xml:space="preserve">administrimin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9561F6">
        <w:rPr>
          <w:rFonts w:ascii="Times New Roman" w:eastAsia="Calibri" w:hAnsi="Times New Roman" w:cs="Times New Roman"/>
          <w:sz w:val="24"/>
          <w:szCs w:val="24"/>
        </w:rPr>
        <w:t>sistemit të menaxhimit të çështjeve të Gjykatës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1D45" w:rsidRPr="00EB0634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6D572F">
        <w:rPr>
          <w:rFonts w:ascii="Times New Roman" w:hAnsi="Times New Roman" w:cs="Times New Roman"/>
          <w:bCs/>
          <w:sz w:val="24"/>
          <w:szCs w:val="24"/>
        </w:rPr>
        <w:t>W</w:t>
      </w:r>
      <w:r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9"/>
    <w:p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Mënyra e vlerësimit të kandidatëve </w:t>
      </w:r>
    </w:p>
    <w:p w:rsidR="00380916" w:rsidRDefault="00191D45" w:rsidP="00380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34">
        <w:rPr>
          <w:rFonts w:ascii="Times New Roman" w:eastAsia="Times New Roman" w:hAnsi="Times New Roman" w:cs="Times New Roman"/>
          <w:sz w:val="24"/>
          <w:szCs w:val="24"/>
        </w:rPr>
        <w:t>Vlerësimi i kandidatëve do të bëhet nga K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>omisioni i Brendshëm p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 xml:space="preserve">vizjen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>aralele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Kandidatët do të vlerësohen për jetëshkrimin e dokumentacionin tjetër të dorëzuar, si dhe për intervistën e strukturuar. </w:t>
      </w:r>
    </w:p>
    <w:p w:rsidR="00191D45" w:rsidRDefault="00191D45" w:rsidP="00380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Intervista do të zhvillohet në mjediset e Gjykatës Kushtetuese më datën </w:t>
      </w:r>
      <w:r w:rsidR="006A6C64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="009612BF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6A6C64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</w:t>
      </w:r>
      <w:r w:rsidR="009612BF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.2023</w:t>
      </w:r>
      <w:r w:rsidR="00FA0BA0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ora 1</w:t>
      </w:r>
      <w:r w:rsidR="009612BF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</w:t>
      </w:r>
      <w:r w:rsidR="00FA0BA0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026B19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="00FA0BA0" w:rsidRPr="007672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</w:t>
      </w:r>
      <w:r w:rsidRPr="007672B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525EF" w:rsidRDefault="00C525EF" w:rsidP="003809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</w:t>
      </w:r>
      <w:r w:rsidR="006A6C64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i ndryshuar. Struktura e ndarjes së pikëve të vlerësimit të kandidat</w:t>
      </w:r>
      <w:r w:rsidR="00A057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ve, është si me poshtë vijon:</w:t>
      </w:r>
    </w:p>
    <w:p w:rsidR="00191D45" w:rsidRPr="00415D4B" w:rsidRDefault="00191D45" w:rsidP="00026B19">
      <w:pPr>
        <w:pStyle w:val="BodyText"/>
        <w:widowControl w:val="0"/>
        <w:numPr>
          <w:ilvl w:val="0"/>
          <w:numId w:val="34"/>
        </w:numPr>
        <w:tabs>
          <w:tab w:val="left" w:pos="464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40 pikë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dokumentacionin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dorëzuar,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ndarë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në: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përvojë,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trajnime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apo</w:t>
      </w:r>
    </w:p>
    <w:p w:rsidR="00191D45" w:rsidRPr="00415D4B" w:rsidRDefault="00191D45" w:rsidP="00026B19">
      <w:pPr>
        <w:pStyle w:val="BodyText"/>
        <w:widowControl w:val="0"/>
        <w:tabs>
          <w:tab w:val="left" w:pos="46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kualifikime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lidhura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fushën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përkatëse,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38091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si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10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çertifikimin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pozitiv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ose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vlerësimet</w:t>
      </w:r>
      <w:r w:rsidRPr="00415D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rezultateve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individuale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punë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rastet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kur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procesi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çertifikimit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është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kryer;</w:t>
      </w:r>
    </w:p>
    <w:p w:rsidR="00191D45" w:rsidRPr="00415D4B" w:rsidRDefault="00191D45" w:rsidP="00380916">
      <w:pPr>
        <w:pStyle w:val="BodyText"/>
        <w:widowControl w:val="0"/>
        <w:numPr>
          <w:ilvl w:val="0"/>
          <w:numId w:val="34"/>
        </w:numPr>
        <w:tabs>
          <w:tab w:val="left" w:pos="464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60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gojë.</w:t>
      </w:r>
    </w:p>
    <w:p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komunikimit</w:t>
      </w:r>
    </w:p>
    <w:p w:rsidR="00191D45" w:rsidRDefault="00191D45" w:rsidP="00C525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Njoftimet dhe komunikimet për fazë të procedurës për kandidatët do të bëhet me e-mail, celular </w:t>
      </w:r>
    </w:p>
    <w:p w:rsidR="00191D45" w:rsidRPr="00415D4B" w:rsidRDefault="00380916" w:rsidP="00C52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Gjykat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Kushtetuese, </w:t>
      </w:r>
      <w:r w:rsidR="00191D45" w:rsidRPr="00415D4B">
        <w:rPr>
          <w:rFonts w:ascii="Times New Roman" w:eastAsia="Times New Roman" w:hAnsi="Times New Roman" w:cs="Times New Roman"/>
          <w:sz w:val="24"/>
          <w:szCs w:val="24"/>
        </w:rPr>
        <w:t xml:space="preserve">në këndin e informacionit të institucionit dhe në portalin e “Shërbimit Kombëtar të Punësimit”. </w:t>
      </w:r>
    </w:p>
    <w:p w:rsidR="00191D45" w:rsidRPr="007672BC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b/>
          <w:iCs/>
          <w:sz w:val="24"/>
          <w:szCs w:val="24"/>
        </w:rPr>
        <w:t>Grafiku i datave të zhvillimit të procedur</w:t>
      </w:r>
      <w:r w:rsidR="0095038A" w:rsidRPr="007672BC">
        <w:rPr>
          <w:rFonts w:ascii="Times New Roman" w:eastAsia="Times New Roman" w:hAnsi="Times New Roman" w:cs="Times New Roman"/>
          <w:b/>
          <w:iCs/>
          <w:sz w:val="24"/>
          <w:szCs w:val="24"/>
        </w:rPr>
        <w:t>ë</w:t>
      </w:r>
      <w:r w:rsidRPr="007672BC">
        <w:rPr>
          <w:rFonts w:ascii="Times New Roman" w:eastAsia="Times New Roman" w:hAnsi="Times New Roman" w:cs="Times New Roman"/>
          <w:b/>
          <w:iCs/>
          <w:sz w:val="24"/>
          <w:szCs w:val="24"/>
        </w:rPr>
        <w:t>s me lëvizje paralele:</w:t>
      </w:r>
    </w:p>
    <w:p w:rsidR="00191D45" w:rsidRPr="007672BC" w:rsidRDefault="00191D45" w:rsidP="00950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Dorëzimi i dokumenteve: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FA7528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FA7528" w:rsidRPr="007672BC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 deri më </w:t>
      </w:r>
      <w:r w:rsidR="00FA7528" w:rsidRPr="007672B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FA7528" w:rsidRPr="007672BC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Shpallja e listës paraprake të kandidatëve të kualifikuar: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95038A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FA7528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Ankimi për kualifikimin paraprak: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  <w:t>3 ditë kalendarike nga data e shpalljes</w:t>
      </w:r>
    </w:p>
    <w:p w:rsidR="00191D45" w:rsidRPr="007672BC" w:rsidRDefault="00191D45" w:rsidP="00237A69">
      <w:pPr>
        <w:spacing w:before="120" w:after="0" w:line="240" w:lineRule="auto"/>
        <w:ind w:left="5761" w:hanging="576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Zgjidhja e ankimeve për kualifikimin paraprak: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  <w:t>deri në 5 ditë kalendarike nga data e përfundimit të ankimit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Shpallja e listës së kandidatëve të kualifikuar: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08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39451A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Intervista e strukturuar me kandidatët e kualifikuar: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  <w:r w:rsidR="001A0F1C" w:rsidRPr="007672BC">
        <w:rPr>
          <w:rFonts w:ascii="Times New Roman" w:eastAsia="Times New Roman" w:hAnsi="Times New Roman" w:cs="Times New Roman"/>
          <w:iCs/>
          <w:sz w:val="24"/>
          <w:szCs w:val="24"/>
        </w:rPr>
        <w:t>, ora 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1A0F1C" w:rsidRPr="007672B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1A0F1C" w:rsidRPr="007672B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Njoftimi i vendimit të K</w:t>
      </w:r>
      <w:r w:rsidR="0095038A" w:rsidRPr="007672BC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LP nga njësia përgjegjëse: 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7672BC" w:rsidRDefault="00191D45" w:rsidP="00237A69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Ankimi për vlerësimin e K</w:t>
      </w:r>
      <w:r w:rsidR="0095038A" w:rsidRPr="007672BC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LP-së: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  <w:t>3 ditë kalendarike nga data e shpalljes</w:t>
      </w:r>
      <w:r w:rsidR="0095038A"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 së vendimit</w:t>
      </w:r>
    </w:p>
    <w:p w:rsidR="00191D45" w:rsidRPr="007672BC" w:rsidRDefault="00191D45" w:rsidP="00237A69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Zgjidhja e ankimeve:</w:t>
      </w:r>
      <w:r w:rsidR="0095038A"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deri në 3 ditë kalendarike nga data e përfundimit të ankimit</w:t>
      </w:r>
    </w:p>
    <w:p w:rsidR="00191D45" w:rsidRPr="007672BC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>Shpallja e fituesit: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84829"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 xml:space="preserve">Akti i emërimit: </w:t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672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87A09" w:rsidRPr="007672BC"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279E" w:rsidRPr="007672BC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734832" w:rsidRPr="00D84829" w:rsidRDefault="00734832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191D45" w:rsidRPr="00FA4494" w:rsidRDefault="00FA0BA0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KUSHTET PËR </w:t>
      </w:r>
      <w:r w:rsidR="00191D45"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PRANIMI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91D45"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NË SHËRBIMIN CIVIL NË KATEGORINË EKZEKUTIVE</w:t>
      </w:r>
    </w:p>
    <w:p w:rsidR="00191D45" w:rsidRPr="00FA4494" w:rsidRDefault="00191D45" w:rsidP="00A1213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Vetëm në rast se pozicion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7672BC">
        <w:rPr>
          <w:rFonts w:ascii="Times New Roman" w:hAnsi="Times New Roman" w:cs="Times New Roman"/>
          <w:b/>
          <w:i/>
          <w:sz w:val="24"/>
          <w:szCs w:val="24"/>
          <w:lang w:val="sq-AL"/>
        </w:rPr>
        <w:t>“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Specialistit/es të teknologjisë </w:t>
      </w:r>
      <w:r w:rsidR="00CB2253" w:rsidRPr="007672BC">
        <w:rPr>
          <w:rFonts w:ascii="Times New Roman" w:eastAsia="Times New Roman" w:hAnsi="Times New Roman" w:cs="Times New Roman"/>
          <w:b/>
          <w:sz w:val="24"/>
          <w:szCs w:val="24"/>
        </w:rPr>
        <w:t>dhe komunikimit”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në përfundim të procedurës së lëvizjes paralele, rezulton se ende i pa plotësuar do të ndiqet procedura për pranimin në shërbimin civil për kategorinë ekzekutive. Të gjithë kandidatët duhet të plotësojnë kërkesat e ve</w:t>
      </w:r>
      <w:r w:rsidR="00EE071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anta dhe ato të përgjithshme të Nenit 21, të Ligjit nr. 152/2013, “Për Nëpunësin Civil”.</w:t>
      </w:r>
    </w:p>
    <w:p w:rsidR="00191D45" w:rsidRPr="005120BA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Afati për dorëzimin e dokumentave </w:t>
      </w:r>
      <w:r w:rsidRPr="007672B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për 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procedurën e </w:t>
      </w:r>
      <w:r w:rsidRPr="007672BC">
        <w:rPr>
          <w:rFonts w:ascii="Times New Roman" w:eastAsia="Times New Roman" w:hAnsi="Times New Roman" w:cs="Times New Roman"/>
          <w:b/>
          <w:i/>
          <w:sz w:val="24"/>
          <w:szCs w:val="24"/>
        </w:rPr>
        <w:t>pranimit</w:t>
      </w:r>
      <w:r w:rsidRPr="007672B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në shërbimin civil</w:t>
      </w:r>
      <w:r w:rsidRPr="007672B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fillon më datën </w:t>
      </w:r>
      <w:r w:rsidR="00CB2253" w:rsidRPr="007672B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87A09" w:rsidRPr="007672B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37A69" w:rsidRPr="007672B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B2253" w:rsidRPr="007672B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37A69" w:rsidRPr="007672BC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 xml:space="preserve"> dhe përfundon më datën </w:t>
      </w:r>
      <w:r w:rsidR="00B87A09" w:rsidRPr="007672BC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237A69" w:rsidRPr="007672B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B2253" w:rsidRPr="007672B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37A69" w:rsidRPr="007672BC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91D45" w:rsidRPr="00685B8B" w:rsidRDefault="00191D45" w:rsidP="00A1213E">
      <w:pPr>
        <w:tabs>
          <w:tab w:val="left" w:pos="461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:rsidR="00191D45" w:rsidRPr="00685B8B" w:rsidRDefault="00191D45" w:rsidP="005120BA">
      <w:pPr>
        <w:widowControl w:val="0"/>
        <w:numPr>
          <w:ilvl w:val="0"/>
          <w:numId w:val="42"/>
        </w:numPr>
        <w:spacing w:before="120" w:after="0" w:line="240" w:lineRule="auto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:rsidR="00191D45" w:rsidRPr="00685B8B" w:rsidRDefault="00191D45" w:rsidP="00191D45">
      <w:pPr>
        <w:widowControl w:val="0"/>
        <w:spacing w:after="0" w:line="240" w:lineRule="auto"/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:rsidR="00191D45" w:rsidRPr="007672BC" w:rsidRDefault="00191D45" w:rsidP="005120BA">
      <w:pPr>
        <w:widowControl w:val="0"/>
        <w:numPr>
          <w:ilvl w:val="0"/>
          <w:numId w:val="42"/>
        </w:numPr>
        <w:spacing w:before="120" w:after="0" w:line="240" w:lineRule="auto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:rsidR="007672BC" w:rsidRPr="00685B8B" w:rsidRDefault="007672BC" w:rsidP="007672BC">
      <w:pPr>
        <w:widowControl w:val="0"/>
        <w:spacing w:before="120" w:after="0" w:line="240" w:lineRule="auto"/>
        <w:ind w:left="714" w:right="125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</w:p>
    <w:p w:rsidR="00191D45" w:rsidRPr="002B662D" w:rsidRDefault="00191D45" w:rsidP="00A1213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62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Kritere të veçanta për </w:t>
      </w:r>
      <w:r w:rsidRPr="007672BC">
        <w:rPr>
          <w:rFonts w:ascii="Times New Roman" w:hAnsi="Times New Roman" w:cs="Times New Roman"/>
          <w:b/>
          <w:sz w:val="24"/>
          <w:szCs w:val="24"/>
          <w:lang w:val="sq-AL"/>
        </w:rPr>
        <w:t>pozicionin “</w:t>
      </w:r>
      <w:r w:rsidRPr="007672BC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Specialist/e i/e teknologjisë </w:t>
      </w:r>
      <w:r w:rsidR="00CB2253" w:rsidRPr="007672BC">
        <w:rPr>
          <w:rFonts w:ascii="Times New Roman" w:eastAsia="Times New Roman" w:hAnsi="Times New Roman" w:cs="Times New Roman"/>
          <w:b/>
          <w:sz w:val="24"/>
          <w:szCs w:val="24"/>
        </w:rPr>
        <w:t>dhe komunikimit</w:t>
      </w:r>
      <w:r w:rsidR="005120BA" w:rsidRPr="007672B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672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37A69" w:rsidRDefault="00237A69" w:rsidP="00A1213E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 profesional ose 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fushë.</w:t>
      </w:r>
    </w:p>
    <w:p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237A69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>
        <w:rPr>
          <w:rFonts w:ascii="Times New Roman" w:eastAsia="Times New Roman" w:hAnsi="Times New Roman" w:cs="Times New Roman"/>
          <w:sz w:val="24"/>
          <w:szCs w:val="24"/>
        </w:rPr>
        <w:t>shumë mir</w:t>
      </w:r>
      <w:r w:rsidR="00CB2253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7A69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</w:p>
    <w:p w:rsidR="00237A69" w:rsidRPr="009612BF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:rsidR="00237A69" w:rsidRPr="00684898" w:rsidRDefault="00237A69" w:rsidP="00237A69">
      <w:pPr>
        <w:numPr>
          <w:ilvl w:val="0"/>
          <w:numId w:val="26"/>
        </w:numPr>
        <w:tabs>
          <w:tab w:val="num" w:pos="1710"/>
        </w:tabs>
        <w:spacing w:before="60" w:after="0" w:line="240" w:lineRule="auto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ve, serverat, programimin dhe rrjetet kompjuterikë; </w:t>
      </w:r>
    </w:p>
    <w:p w:rsidR="00237A69" w:rsidRPr="00684898" w:rsidRDefault="00237A69" w:rsidP="00237A69">
      <w:pPr>
        <w:numPr>
          <w:ilvl w:val="0"/>
          <w:numId w:val="26"/>
        </w:numPr>
        <w:tabs>
          <w:tab w:val="num" w:pos="1710"/>
        </w:tabs>
        <w:spacing w:after="0" w:line="240" w:lineRule="auto"/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transmetimet, komutimin, kontrollin dhe funksionimin e sistemeve të telekomunikacionit;</w:t>
      </w:r>
    </w:p>
    <w:p w:rsidR="00237A69" w:rsidRPr="00506536" w:rsidRDefault="00237A69" w:rsidP="00237A69">
      <w:pPr>
        <w:numPr>
          <w:ilvl w:val="1"/>
          <w:numId w:val="26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536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gramEnd"/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 e shërbimeve, riparimeve, kalibrime</w:t>
      </w:r>
      <w:r w:rsidR="00CB2253">
        <w:rPr>
          <w:rFonts w:ascii="Times New Roman" w:eastAsia="Times New Roman" w:hAnsi="Times New Roman" w:cs="Times New Roman"/>
          <w:sz w:val="24"/>
          <w:szCs w:val="24"/>
        </w:rPr>
        <w:t>ve dhe testimeve për pa</w:t>
      </w:r>
      <w:r w:rsidR="00A05710">
        <w:rPr>
          <w:rFonts w:ascii="Times New Roman" w:eastAsia="Times New Roman" w:hAnsi="Times New Roman" w:cs="Times New Roman"/>
          <w:sz w:val="24"/>
          <w:szCs w:val="24"/>
        </w:rPr>
        <w:t>j</w:t>
      </w:r>
      <w:r w:rsidR="00CB2253">
        <w:rPr>
          <w:rFonts w:ascii="Times New Roman" w:eastAsia="Times New Roman" w:hAnsi="Times New Roman" w:cs="Times New Roman"/>
          <w:sz w:val="24"/>
          <w:szCs w:val="24"/>
        </w:rPr>
        <w:t xml:space="preserve">isjet që 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funksionojnë mbi bazën e parimeve elektrike dhe elektronike (jo mekanike).</w:t>
      </w:r>
    </w:p>
    <w:p w:rsidR="00237A69" w:rsidRPr="00684898" w:rsidRDefault="00237A69" w:rsidP="00237A69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g.1) 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 familjarizuar me: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Windows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:rsidR="00237A69" w:rsidRPr="00684898" w:rsidRDefault="00237A69" w:rsidP="00237A69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g.2)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p w:rsidR="00191D45" w:rsidRPr="002B662D" w:rsidRDefault="00191D45" w:rsidP="00A1213E">
      <w:pPr>
        <w:widowControl w:val="0"/>
        <w:tabs>
          <w:tab w:val="left" w:pos="46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Konkurrimi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për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procedurën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="001A0F1C"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pranimit në shërbimin civil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përfshin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dy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7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faza:</w:t>
      </w:r>
    </w:p>
    <w:p w:rsidR="00191D45" w:rsidRPr="00415D4B" w:rsidRDefault="00191D45" w:rsidP="00734832">
      <w:pPr>
        <w:pStyle w:val="ListParagraph"/>
        <w:widowControl w:val="0"/>
        <w:numPr>
          <w:ilvl w:val="0"/>
          <w:numId w:val="44"/>
        </w:numPr>
        <w:tabs>
          <w:tab w:val="left" w:pos="327"/>
        </w:tabs>
        <w:spacing w:before="120" w:after="0" w:line="240" w:lineRule="auto"/>
        <w:ind w:left="714" w:right="1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verifikimin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paraprak,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nëse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plotësojnë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veçanta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vendin</w:t>
      </w:r>
      <w:r w:rsidRPr="00415D4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lirë,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konkurrim;</w:t>
      </w:r>
    </w:p>
    <w:p w:rsidR="00191D45" w:rsidRPr="00415D4B" w:rsidRDefault="00191D45" w:rsidP="00237A69">
      <w:pPr>
        <w:pStyle w:val="ListParagraph"/>
        <w:widowControl w:val="0"/>
        <w:numPr>
          <w:ilvl w:val="0"/>
          <w:numId w:val="44"/>
        </w:numPr>
        <w:tabs>
          <w:tab w:val="left" w:pos="327"/>
        </w:tabs>
        <w:spacing w:before="60" w:after="0" w:line="240" w:lineRule="auto"/>
        <w:ind w:left="714" w:right="1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kandidatëve.</w:t>
      </w:r>
    </w:p>
    <w:p w:rsidR="00191D45" w:rsidRPr="002B662D" w:rsidRDefault="00191D45" w:rsidP="00A1213E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  <w:lang w:val="sq-AL"/>
        </w:rPr>
      </w:pPr>
      <w:r w:rsidRPr="002B662D">
        <w:rPr>
          <w:rFonts w:ascii="Times New Roman" w:eastAsia="Calibri" w:hAnsi="Times New Roman" w:cs="Times New Roman"/>
          <w:b/>
          <w:bCs/>
          <w:iCs/>
          <w:sz w:val="24"/>
          <w:szCs w:val="24"/>
          <w:lang w:val="sq-AL"/>
        </w:rPr>
        <w:t xml:space="preserve">Rezultatet e verifikimit paraprak </w:t>
      </w:r>
    </w:p>
    <w:p w:rsidR="00191D45" w:rsidRPr="00A137BA" w:rsidRDefault="00191D45" w:rsidP="00237A69">
      <w:pPr>
        <w:pStyle w:val="BodyText"/>
        <w:widowControl w:val="0"/>
        <w:tabs>
          <w:tab w:val="left" w:pos="461"/>
        </w:tabs>
        <w:spacing w:before="12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jësia</w:t>
      </w:r>
      <w:r w:rsidRPr="00A137B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përgjegjëse,</w:t>
      </w:r>
      <w:r w:rsidRPr="00A137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r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paraqitur, brenda datës </w:t>
      </w:r>
      <w:r w:rsidR="00196610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</w:t>
      </w:r>
      <w:r w:rsidR="00B87A09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7</w:t>
      </w:r>
      <w:r w:rsidR="00237A69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</w:t>
      </w:r>
      <w:r w:rsidR="00CB2253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.2023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r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r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r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r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r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r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:rsidR="00191D45" w:rsidRPr="00685B8B" w:rsidRDefault="00191D45" w:rsidP="008735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 w:rsidR="00B83B1C"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të publikohet më datën </w:t>
      </w:r>
      <w:r w:rsidR="00B87A09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08</w:t>
      </w:r>
      <w:r w:rsidR="00237A69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CB2253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11</w:t>
      </w:r>
      <w:r w:rsidR="00237A69" w:rsidRPr="007672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.2023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191D45" w:rsidRPr="00685B8B" w:rsidRDefault="00191D45" w:rsidP="00873507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685B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685B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685B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685B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685B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685B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685B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685B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191D45" w:rsidRDefault="00191D45" w:rsidP="00873507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5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B87A0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08</w:t>
      </w:r>
      <w:r w:rsidR="00237A6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5C6DCD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196610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237A6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datën </w:t>
      </w:r>
      <w:r w:rsidR="00873507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B87A0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</w:t>
      </w:r>
      <w:r w:rsidR="00237A6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5C6DCD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</w:t>
      </w:r>
      <w:r w:rsidR="001A0F1C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n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ë datën </w:t>
      </w:r>
      <w:r w:rsidR="00B87A09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18</w:t>
      </w:r>
      <w:r w:rsidR="00237A69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  <w:r w:rsidR="009E2159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11</w:t>
      </w:r>
      <w:r w:rsidR="00237A69"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.2023</w:t>
      </w:r>
      <w:r w:rsidRPr="007672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91D45" w:rsidRPr="002B662D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</w:t>
      </w:r>
    </w:p>
    <w:p w:rsidR="00191D45" w:rsidRPr="00FA4494" w:rsidRDefault="00191D45" w:rsidP="008735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Drejtorisë Ekonomike dhe të Burimeve Njerëzore,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191D45" w:rsidRPr="00FA4494" w:rsidRDefault="00191D45" w:rsidP="00191D4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191D45" w:rsidRPr="007672BC" w:rsidRDefault="00191D45" w:rsidP="00734832">
      <w:pPr>
        <w:pStyle w:val="ListParagraph"/>
        <w:numPr>
          <w:ilvl w:val="0"/>
          <w:numId w:val="22"/>
        </w:numPr>
        <w:spacing w:before="12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7672BC">
        <w:rPr>
          <w:rFonts w:ascii="Times New Roman" w:eastAsia="Times New Roman" w:hAnsi="Times New Roman" w:cs="Times New Roman"/>
          <w:i/>
          <w:sz w:val="24"/>
          <w:szCs w:val="24"/>
        </w:rPr>
        <w:t xml:space="preserve">(lëvizje paralele ose </w:t>
      </w:r>
      <w:r w:rsidR="009E2159" w:rsidRPr="007672BC">
        <w:rPr>
          <w:rFonts w:ascii="Times New Roman" w:eastAsia="Times New Roman" w:hAnsi="Times New Roman" w:cs="Times New Roman"/>
          <w:i/>
          <w:sz w:val="24"/>
          <w:szCs w:val="24"/>
        </w:rPr>
        <w:t>pranim në shërbimin civil</w:t>
      </w:r>
      <w:r w:rsidRPr="007672B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6D572F" w:rsidRPr="007672B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r telefoni</w:t>
      </w:r>
      <w:r w:rsidR="00873507" w:rsidRPr="007672B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celulari;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191D45" w:rsidRPr="007672BC" w:rsidRDefault="00191D45" w:rsidP="00237A69">
      <w:pPr>
        <w:pStyle w:val="ListParagraph"/>
        <w:numPr>
          <w:ilvl w:val="0"/>
          <w:numId w:val="22"/>
        </w:numPr>
        <w:spacing w:before="6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Nënshkrimi: Emri, mbiemri dhe firma me shkrim dore;</w:t>
      </w:r>
    </w:p>
    <w:p w:rsidR="00191D45" w:rsidRPr="00FA4494" w:rsidRDefault="00191D45" w:rsidP="00191D4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Jetëshkrimi i plotësuar në përputhje me dokumentin tip.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Fotokopje e diplomës (përfshirë edhe diplomën Bachelor në rastin e diplomës master), 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bashku me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 e notave të diplomës e krediteve të marra. 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Dokumentin që vërteton njohjen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gjuhës së huaj.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Vërtetimin e gj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ndjes shëndetësore dhe për aftësinë për punë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Vërtetimin e gje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ndjes gjyqësore ose formulari i plotësuar që autorizon institucionin për verifikim.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hAnsi="Times New Roman" w:cs="Times New Roman"/>
          <w:sz w:val="24"/>
          <w:szCs w:val="24"/>
        </w:rPr>
        <w:t>Rekomandime,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A4494">
        <w:rPr>
          <w:rFonts w:ascii="Times New Roman" w:hAnsi="Times New Roman" w:cs="Times New Roman"/>
          <w:sz w:val="24"/>
          <w:szCs w:val="24"/>
        </w:rPr>
        <w:t xml:space="preserve"> rast se ka, mundësisht nga punëdhënësi i fundit.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91D45" w:rsidRPr="00FA0BA0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BA0">
        <w:rPr>
          <w:rFonts w:ascii="Times New Roman" w:eastAsia="Times New Roman" w:hAnsi="Times New Roman" w:cs="Times New Roman"/>
          <w:b/>
          <w:sz w:val="24"/>
          <w:szCs w:val="24"/>
        </w:rPr>
        <w:t>Mënyra e dorëzimit të dokumentacionit të kërkuar</w:t>
      </w:r>
    </w:p>
    <w:p w:rsidR="00191D45" w:rsidRPr="00FA4494" w:rsidRDefault="00191D45" w:rsidP="008735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:rsidR="00191D45" w:rsidRPr="00FA4494" w:rsidRDefault="00191D45" w:rsidP="00237A69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pranë Drejtorisë Ekonomike dhe të Burimeve Njerëzore.</w:t>
      </w:r>
    </w:p>
    <w:p w:rsidR="00191D45" w:rsidRPr="00FA4494" w:rsidRDefault="00191D45" w:rsidP="00237A69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A1213E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="009E2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213E" w:rsidRPr="00C525EF" w:rsidRDefault="00A1213E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 do të jenë</w:t>
      </w:r>
      <w:r w:rsidRPr="00C52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213E" w:rsidRPr="00415D4B" w:rsidRDefault="00A1213E" w:rsidP="000E3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gjatë intervistës së strukturuar me gojë do të vlerësohen në lidhje me:</w:t>
      </w:r>
    </w:p>
    <w:p w:rsidR="00A1213E" w:rsidRPr="00415D4B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e pozicionit të punës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213E" w:rsidRPr="00415D4B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lastRenderedPageBreak/>
        <w:t>Eksperiencën e tyre të mëparshme.</w:t>
      </w:r>
    </w:p>
    <w:p w:rsidR="00A1213E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213E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gjëra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 për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>metoda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 xml:space="preserve">punës për </w:t>
      </w:r>
      <w:r w:rsidRPr="009561F6">
        <w:rPr>
          <w:rFonts w:ascii="Times New Roman" w:eastAsia="Calibri" w:hAnsi="Times New Roman" w:cs="Times New Roman"/>
          <w:sz w:val="24"/>
          <w:szCs w:val="24"/>
        </w:rPr>
        <w:t xml:space="preserve">administrimin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9561F6">
        <w:rPr>
          <w:rFonts w:ascii="Times New Roman" w:eastAsia="Calibri" w:hAnsi="Times New Roman" w:cs="Times New Roman"/>
          <w:sz w:val="24"/>
          <w:szCs w:val="24"/>
        </w:rPr>
        <w:t>sistemit të menaxhimit të çështjeve të Gjykatës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213E" w:rsidRPr="00EB0634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="009E2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FA4494" w:rsidRDefault="00191D45" w:rsidP="00A1213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Hlk119322913"/>
      <w:r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VLERËSIMIT TË KANDIDATËVE.</w:t>
      </w:r>
    </w:p>
    <w:p w:rsidR="00191D45" w:rsidRPr="00A21241" w:rsidRDefault="00191D45" w:rsidP="007348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Konkurrimi zhvillohet në dy faza:</w:t>
      </w:r>
    </w:p>
    <w:p w:rsidR="00191D45" w:rsidRPr="00A21241" w:rsidRDefault="00191D45" w:rsidP="00237A69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Verifikimi paraprak i dokumentacionit të paraqitur nga kandidatët me qëllim për të verifikuar plotësimin e kërkesave të përgjithshme dhe të veçanta të përcaktuara në shpalljen për konkurrim;</w:t>
      </w:r>
    </w:p>
    <w:p w:rsidR="00191D45" w:rsidRPr="00A21241" w:rsidRDefault="009E2159" w:rsidP="00237A69">
      <w:pPr>
        <w:pStyle w:val="ListParagraph"/>
        <w:numPr>
          <w:ilvl w:val="0"/>
          <w:numId w:val="3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Vlerësimi i kandidatëve.</w:t>
      </w:r>
    </w:p>
    <w:p w:rsidR="00191D45" w:rsidRPr="00A21241" w:rsidRDefault="00191D45" w:rsidP="007348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rfshihen:</w:t>
      </w:r>
    </w:p>
    <w:p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i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me shkrim;</w:t>
      </w:r>
    </w:p>
    <w:p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Intervista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2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507" w:rsidRDefault="00191D45" w:rsidP="002B662D">
      <w:pPr>
        <w:pStyle w:val="BodyText"/>
        <w:widowControl w:val="0"/>
        <w:tabs>
          <w:tab w:val="left" w:pos="464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Procedurat dhe mënyra e vlerësimit për kandidatët janë përcaktuar në dispozitat përkatëse të ligjit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“Për nëpunësin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>VKM nr. 243, datë 18.03.2015, “P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 pranimin, 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 paralele, 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 e 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 dhe 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ekzekutive”,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 dhe në 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 përkatëse të DAP.</w:t>
      </w:r>
    </w:p>
    <w:p w:rsidR="00191D45" w:rsidRPr="00A21241" w:rsidRDefault="00191D45" w:rsidP="00873507">
      <w:pPr>
        <w:pStyle w:val="BodyText"/>
        <w:widowControl w:val="0"/>
        <w:tabs>
          <w:tab w:val="left" w:pos="464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përkatësisht:</w:t>
      </w:r>
    </w:p>
    <w:p w:rsidR="00191D45" w:rsidRPr="00A21241" w:rsidRDefault="00191D45" w:rsidP="00237A69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 (CV),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D45" w:rsidRPr="00A21241" w:rsidRDefault="00191D45" w:rsidP="00237A69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D45" w:rsidRPr="00DA64A6" w:rsidRDefault="00191D45" w:rsidP="00237A69">
      <w:pPr>
        <w:numPr>
          <w:ilvl w:val="1"/>
          <w:numId w:val="37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shkrim, deri 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91D45" w:rsidRPr="00DA64A6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 kandidati grumbullon më shumë se se gjysmën e pikëve (mbi 30 pikë) nga vlerësimi me shkrim, ai kualifikohet për të kaluar në procesin e vlerësimit të jetëshkrimit.</w:t>
      </w:r>
    </w:p>
    <w:p w:rsidR="00191D45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 kandidati grumbullon mbi 45</w:t>
      </w:r>
      <w:r w:rsidR="00873507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30 pikë nga vlerësimi me shkrim dhe vlerësimi i jetëshkrimit së bashku, ai kualifikohet për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e strukturuar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D45" w:rsidRPr="009E759B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>KPP-ja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ve, liston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 fitues me mbi 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, duke filluar nga kandidati me rezultatin 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ë.</w:t>
      </w:r>
      <w:r w:rsidR="00873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73507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:rsidR="00191D45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ët që kanë marrë më pak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 në një listë të posaçme e cila nuk bëhet publike, dhe ata njoftohen individualisht nga njësia përgjegjëse.</w:t>
      </w:r>
    </w:p>
    <w:p w:rsidR="00191D45" w:rsidRPr="00873507" w:rsidRDefault="002B662D" w:rsidP="002B662D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r w:rsidR="00191D45" w:rsidRPr="00CB18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shkrim dhe intervista e strukturuar do të zhvillohen më datën </w:t>
      </w:r>
      <w:r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441520"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</w:t>
      </w:r>
      <w:r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.2023</w:t>
      </w:r>
      <w:r w:rsidR="00FA0BA0" w:rsidRPr="00CB18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ora 10:30</w:t>
      </w:r>
      <w:r w:rsidR="00191D45" w:rsidRPr="00CB1800">
        <w:rPr>
          <w:rFonts w:ascii="Times New Roman" w:eastAsia="Times New Roman" w:hAnsi="Times New Roman" w:cs="Times New Roman"/>
          <w:b/>
          <w:i/>
          <w:sz w:val="24"/>
          <w:szCs w:val="24"/>
        </w:rPr>
        <w:t>, në mjediset e Gjykatës Kushtetuese.</w:t>
      </w:r>
    </w:p>
    <w:bookmarkEnd w:id="10"/>
    <w:p w:rsidR="0085152A" w:rsidRDefault="0085152A" w:rsidP="002B662D">
      <w:pPr>
        <w:tabs>
          <w:tab w:val="left" w:pos="360"/>
        </w:tabs>
        <w:spacing w:before="200"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0BA0">
        <w:rPr>
          <w:rFonts w:ascii="Times New Roman" w:hAnsi="Times New Roman" w:cs="Times New Roman"/>
          <w:sz w:val="24"/>
          <w:szCs w:val="24"/>
          <w:lang w:val="sq-AL"/>
        </w:rPr>
        <w:t>Kandidatët për testimin me shkrim dhe gjatë intervistës së strukturuar me gojë do të vlerësohen në lidhje me:</w:t>
      </w:r>
    </w:p>
    <w:p w:rsidR="00191D45" w:rsidRPr="00415D4B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lastRenderedPageBreak/>
        <w:t>Njohuritë, aftësitë, kompetencën në lidhje me përshkrimin e pozicionit të punës</w:t>
      </w:r>
      <w:r w:rsidR="00FA0B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D45" w:rsidRPr="00415D4B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:rsidR="00191D45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 w:rsidR="00FA0B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0BA0" w:rsidRDefault="00FA0BA0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funksionale;</w:t>
      </w:r>
    </w:p>
    <w:p w:rsidR="00FA0BA0" w:rsidRDefault="00FA0BA0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>etoda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 xml:space="preserve"> punës për </w:t>
      </w:r>
      <w:r w:rsidRPr="00A009F8">
        <w:rPr>
          <w:rFonts w:ascii="Times New Roman" w:eastAsia="Calibri" w:hAnsi="Times New Roman" w:cs="Times New Roman"/>
          <w:sz w:val="24"/>
          <w:szCs w:val="24"/>
        </w:rPr>
        <w:t>administrimin sistemit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menaxhimit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çështjeve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Gjykat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>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1D45" w:rsidRPr="00D750ED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dokumentat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personale; dhe aktet e tjera nënligjore që rregullojnë këto veprimtari (</w:t>
      </w:r>
      <w:r w:rsidRPr="00D750ED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6D572F">
        <w:rPr>
          <w:rFonts w:ascii="Times New Roman" w:hAnsi="Times New Roman" w:cs="Times New Roman"/>
          <w:bCs/>
          <w:sz w:val="24"/>
          <w:szCs w:val="24"/>
        </w:rPr>
        <w:t>W</w:t>
      </w:r>
      <w:r w:rsidRPr="0045238A">
        <w:rPr>
          <w:rFonts w:ascii="Times New Roman" w:hAnsi="Times New Roman" w:cs="Times New Roman"/>
          <w:bCs/>
          <w:sz w:val="24"/>
          <w:szCs w:val="24"/>
        </w:rPr>
        <w:t>EB; Rregulloren</w:t>
      </w:r>
      <w:r w:rsidRPr="00D750ED">
        <w:rPr>
          <w:rFonts w:ascii="Times New Roman" w:hAnsi="Times New Roman" w:cs="Times New Roman"/>
          <w:bCs/>
          <w:sz w:val="24"/>
          <w:szCs w:val="24"/>
        </w:rPr>
        <w:t xml:space="preserve"> për përdorimin dhe mirëmbajtjen e pajisjeve të teknologjisë së informacionit etj.)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1D45" w:rsidRPr="003D724E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2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 e komunikimit</w:t>
      </w:r>
    </w:p>
    <w:p w:rsidR="00734832" w:rsidRDefault="00734832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Njoftimet dhe komunikimet për fazë të procedurës për kandidatët do të bëhet me e-mail, celular </w:t>
      </w:r>
    </w:p>
    <w:p w:rsidR="00191D45" w:rsidRDefault="00734832" w:rsidP="00734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faqen zyrtare të Gjykatës Kushtetuese,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 këndin e informacionit të institucionit dhe në portalin e “Shërbimit Kombëtar të Punësimit”.</w:t>
      </w:r>
    </w:p>
    <w:p w:rsidR="00191D45" w:rsidRPr="00CB1800" w:rsidRDefault="00191D45" w:rsidP="00FA0BA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B18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Grafiku i datave të zhvillimit të procedur</w:t>
      </w:r>
      <w:r w:rsidR="00FA0BA0" w:rsidRPr="00CB18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ë</w:t>
      </w:r>
      <w:r w:rsidRPr="00CB18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 s</w:t>
      </w:r>
      <w:r w:rsidR="00FA0BA0" w:rsidRPr="00CB18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ë</w:t>
      </w:r>
      <w:r w:rsidRPr="00CB18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pranimit:</w:t>
      </w:r>
    </w:p>
    <w:p w:rsidR="00191D45" w:rsidRPr="00CB1800" w:rsidRDefault="00191D45" w:rsidP="00A1213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Dorëzimi i dokumenteve: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441520" w:rsidRPr="00CB1800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 xml:space="preserve"> deri më </w:t>
      </w:r>
      <w:r w:rsidR="00441520" w:rsidRPr="00CB1800"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441520" w:rsidRPr="00CB180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Shpallja e listës paraprake të kandidatëve të kualifikuar: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41520" w:rsidRPr="00CB1800">
        <w:rPr>
          <w:rFonts w:ascii="Times New Roman" w:eastAsia="Times New Roman" w:hAnsi="Times New Roman" w:cs="Times New Roman"/>
          <w:iCs/>
          <w:sz w:val="24"/>
          <w:szCs w:val="24"/>
        </w:rPr>
        <w:t>08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Ankimi për kualifikimin paraprak: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D572F" w:rsidRPr="00CB180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 kalendarike nga data e shpalljes</w:t>
      </w:r>
    </w:p>
    <w:p w:rsidR="00191D45" w:rsidRPr="00CB1800" w:rsidRDefault="00191D45" w:rsidP="002B662D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Zgjidhja e ankimeve për kualifikimin paraprak: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  <w:t>5 ditë kalendarike nga data e përfundimit të ankimit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Shpallja e listës së kandidatëve të kualifikuar: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41520" w:rsidRPr="00CB1800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Testimi me shkrim dhe Intervista e strukturuar: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  <w:r w:rsidR="001A0F1C" w:rsidRPr="00CB1800">
        <w:rPr>
          <w:rFonts w:ascii="Times New Roman" w:eastAsia="Times New Roman" w:hAnsi="Times New Roman" w:cs="Times New Roman"/>
          <w:iCs/>
          <w:sz w:val="24"/>
          <w:szCs w:val="24"/>
        </w:rPr>
        <w:t>, ora 10:30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 xml:space="preserve">Njoftimi i vendimit të KPP-se nga njësia përgjegjëse: 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Ankimi për vlerësimin e KPP-së: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  <w:t>5 ditë kalendarike nga data e shpalljes</w:t>
      </w:r>
    </w:p>
    <w:p w:rsidR="00191D45" w:rsidRPr="00CB1800" w:rsidRDefault="00191D45" w:rsidP="002B662D">
      <w:pPr>
        <w:spacing w:before="120" w:after="0" w:line="240" w:lineRule="auto"/>
        <w:ind w:left="5812" w:hanging="581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Zgjidhja e ankimeve dhe dhënia e përgjigjes:</w:t>
      </w:r>
      <w:r w:rsidR="00D84829"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5 ditë kalendarike nga data e përfundimit të ankimit</w:t>
      </w:r>
    </w:p>
    <w:p w:rsidR="00191D45" w:rsidRPr="00CB1800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>Shpallja e fituesit: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84829"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97A2A" w:rsidRPr="00CB180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 xml:space="preserve">Akti i emërimit: </w:t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B180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297A2A" w:rsidRPr="00CB180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9E2159" w:rsidRPr="00CB180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B662D" w:rsidRPr="00CB1800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</w:p>
    <w:p w:rsidR="00191D45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BB">
        <w:rPr>
          <w:rFonts w:ascii="Times New Roman" w:eastAsia="Times New Roman" w:hAnsi="Times New Roman" w:cs="Times New Roman"/>
          <w:sz w:val="24"/>
          <w:szCs w:val="24"/>
        </w:rPr>
        <w:t>Për më shumë informacion për Gjykatën Kushtetuese dhe veprimtarinë e saj mund të vizitoni edhe faqen tonë në internet: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B662D" w:rsidRPr="002F3DD6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:rsidR="00191D45" w:rsidRPr="00B333BB" w:rsidRDefault="00191D45" w:rsidP="002B662D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Për sqarime të mëtejshme mund të kontaktoni me numrin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, ose në 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n: Gjykata Kushtetuese e Republikës së Shqipërisë, bulevardi “Dëshmorët e Kombit”,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26, Tiranë.</w:t>
      </w:r>
    </w:p>
    <w:p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:rsidR="00191D45" w:rsidRDefault="00191D45" w:rsidP="0085152A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Tiranë, më </w:t>
      </w:r>
      <w:r w:rsidR="002B662D"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421CB"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2B662D"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F01FAD"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2B662D"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CB180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sectPr w:rsidR="00191D45" w:rsidSect="007A6EBE">
      <w:footerReference w:type="default" r:id="rId9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E2" w:rsidRDefault="003343E2" w:rsidP="00153D03">
      <w:pPr>
        <w:spacing w:after="0" w:line="240" w:lineRule="auto"/>
      </w:pPr>
      <w:r>
        <w:separator/>
      </w:r>
    </w:p>
  </w:endnote>
  <w:endnote w:type="continuationSeparator" w:id="0">
    <w:p w:rsidR="003343E2" w:rsidRDefault="003343E2" w:rsidP="00153D03">
      <w:pPr>
        <w:spacing w:after="0" w:line="240" w:lineRule="auto"/>
      </w:pPr>
      <w:r>
        <w:continuationSeparator/>
      </w:r>
    </w:p>
  </w:endnote>
  <w:endnote w:type="continuationNotice" w:id="1">
    <w:p w:rsidR="003343E2" w:rsidRDefault="003343E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734832" w:rsidRPr="007F6A59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:rsidR="009C0B75" w:rsidRDefault="009C0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E2" w:rsidRDefault="003343E2" w:rsidP="00153D03">
      <w:pPr>
        <w:spacing w:after="0" w:line="240" w:lineRule="auto"/>
      </w:pPr>
      <w:r>
        <w:separator/>
      </w:r>
    </w:p>
  </w:footnote>
  <w:footnote w:type="continuationSeparator" w:id="0">
    <w:p w:rsidR="003343E2" w:rsidRDefault="003343E2" w:rsidP="00153D03">
      <w:pPr>
        <w:spacing w:after="0" w:line="240" w:lineRule="auto"/>
      </w:pPr>
      <w:r>
        <w:continuationSeparator/>
      </w:r>
    </w:p>
  </w:footnote>
  <w:footnote w:type="continuationNotice" w:id="1">
    <w:p w:rsidR="003343E2" w:rsidRDefault="003343E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1"/>
    <w:multiLevelType w:val="hybridMultilevel"/>
    <w:tmpl w:val="27A085A0"/>
    <w:lvl w:ilvl="0" w:tplc="14E04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1F8F"/>
    <w:multiLevelType w:val="singleLevel"/>
    <w:tmpl w:val="E4A093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>
    <w:nsid w:val="0D09457F"/>
    <w:multiLevelType w:val="hybridMultilevel"/>
    <w:tmpl w:val="DCEC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0F30"/>
    <w:multiLevelType w:val="hybridMultilevel"/>
    <w:tmpl w:val="9392A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3AE9"/>
    <w:multiLevelType w:val="hybridMultilevel"/>
    <w:tmpl w:val="C7848CF8"/>
    <w:lvl w:ilvl="0" w:tplc="EAD44CFC">
      <w:start w:val="3"/>
      <w:numFmt w:val="bullet"/>
      <w:lvlText w:val="▪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7E5C04"/>
    <w:multiLevelType w:val="hybridMultilevel"/>
    <w:tmpl w:val="840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61D7A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4845"/>
    <w:multiLevelType w:val="hybridMultilevel"/>
    <w:tmpl w:val="3F724DCE"/>
    <w:lvl w:ilvl="0" w:tplc="6A06D846">
      <w:start w:val="1"/>
      <w:numFmt w:val="low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86C651D"/>
    <w:multiLevelType w:val="hybridMultilevel"/>
    <w:tmpl w:val="89AC16A4"/>
    <w:lvl w:ilvl="0" w:tplc="52EC996C">
      <w:start w:val="1"/>
      <w:numFmt w:val="decimal"/>
      <w:lvlText w:val="%1."/>
      <w:lvlJc w:val="left"/>
      <w:pPr>
        <w:ind w:left="1728" w:hanging="360"/>
        <w:jc w:val="righ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55" w:hanging="216"/>
      </w:pPr>
      <w:rPr>
        <w:rFonts w:hint="default"/>
        <w:spacing w:val="-11"/>
        <w:sz w:val="24"/>
        <w:szCs w:val="24"/>
      </w:rPr>
    </w:lvl>
    <w:lvl w:ilvl="2" w:tplc="99EA4136">
      <w:start w:val="1"/>
      <w:numFmt w:val="bullet"/>
      <w:lvlText w:val="•"/>
      <w:lvlJc w:val="left"/>
      <w:pPr>
        <w:ind w:left="540" w:hanging="216"/>
      </w:pPr>
      <w:rPr>
        <w:rFonts w:hint="default"/>
      </w:rPr>
    </w:lvl>
    <w:lvl w:ilvl="3" w:tplc="34006F2C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4" w:tplc="59B4CF60">
      <w:start w:val="1"/>
      <w:numFmt w:val="bullet"/>
      <w:lvlText w:val="•"/>
      <w:lvlJc w:val="left"/>
      <w:pPr>
        <w:ind w:left="1728" w:hanging="216"/>
      </w:pPr>
      <w:rPr>
        <w:rFonts w:hint="default"/>
      </w:rPr>
    </w:lvl>
    <w:lvl w:ilvl="5" w:tplc="2D0A3630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6" w:tplc="1F3457E0">
      <w:start w:val="1"/>
      <w:numFmt w:val="bullet"/>
      <w:lvlText w:val="•"/>
      <w:lvlJc w:val="left"/>
      <w:pPr>
        <w:ind w:left="3573" w:hanging="216"/>
      </w:pPr>
      <w:rPr>
        <w:rFonts w:hint="default"/>
      </w:rPr>
    </w:lvl>
    <w:lvl w:ilvl="7" w:tplc="80DA894C">
      <w:start w:val="1"/>
      <w:numFmt w:val="bullet"/>
      <w:lvlText w:val="•"/>
      <w:lvlJc w:val="left"/>
      <w:pPr>
        <w:ind w:left="4991" w:hanging="216"/>
      </w:pPr>
      <w:rPr>
        <w:rFonts w:hint="default"/>
      </w:rPr>
    </w:lvl>
    <w:lvl w:ilvl="8" w:tplc="A526206C">
      <w:start w:val="1"/>
      <w:numFmt w:val="bullet"/>
      <w:lvlText w:val="•"/>
      <w:lvlJc w:val="left"/>
      <w:pPr>
        <w:ind w:left="6410" w:hanging="216"/>
      </w:pPr>
      <w:rPr>
        <w:rFonts w:hint="default"/>
      </w:rPr>
    </w:lvl>
  </w:abstractNum>
  <w:abstractNum w:abstractNumId="11">
    <w:nsid w:val="28F7376D"/>
    <w:multiLevelType w:val="hybridMultilevel"/>
    <w:tmpl w:val="95A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568A"/>
    <w:multiLevelType w:val="hybridMultilevel"/>
    <w:tmpl w:val="EB5845F8"/>
    <w:lvl w:ilvl="0" w:tplc="94027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35EE8"/>
    <w:multiLevelType w:val="hybridMultilevel"/>
    <w:tmpl w:val="55842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56A6"/>
    <w:multiLevelType w:val="hybridMultilevel"/>
    <w:tmpl w:val="C76A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0843"/>
    <w:multiLevelType w:val="hybridMultilevel"/>
    <w:tmpl w:val="3A7C2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E7390"/>
    <w:multiLevelType w:val="hybridMultilevel"/>
    <w:tmpl w:val="728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19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E3E72"/>
    <w:multiLevelType w:val="hybridMultilevel"/>
    <w:tmpl w:val="CD7C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D2ED6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244EC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30C46"/>
    <w:multiLevelType w:val="hybridMultilevel"/>
    <w:tmpl w:val="1DEAE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12C63"/>
    <w:multiLevelType w:val="hybridMultilevel"/>
    <w:tmpl w:val="2068B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974F3"/>
    <w:multiLevelType w:val="hybridMultilevel"/>
    <w:tmpl w:val="0F9A079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5044"/>
    <w:multiLevelType w:val="hybridMultilevel"/>
    <w:tmpl w:val="65725E28"/>
    <w:lvl w:ilvl="0" w:tplc="7BCE1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93595"/>
    <w:multiLevelType w:val="hybridMultilevel"/>
    <w:tmpl w:val="4AC49E4A"/>
    <w:lvl w:ilvl="0" w:tplc="ECC26616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D4A26DC"/>
    <w:multiLevelType w:val="hybridMultilevel"/>
    <w:tmpl w:val="54A6EAC2"/>
    <w:lvl w:ilvl="0" w:tplc="B652F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99EEBC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80F96"/>
    <w:multiLevelType w:val="hybridMultilevel"/>
    <w:tmpl w:val="2488D900"/>
    <w:lvl w:ilvl="0" w:tplc="DEECAE3A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5372A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339F6"/>
    <w:multiLevelType w:val="hybridMultilevel"/>
    <w:tmpl w:val="691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421E6"/>
    <w:multiLevelType w:val="hybridMultilevel"/>
    <w:tmpl w:val="72406B06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5392C"/>
    <w:multiLevelType w:val="hybridMultilevel"/>
    <w:tmpl w:val="C046E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E7E"/>
    <w:multiLevelType w:val="hybridMultilevel"/>
    <w:tmpl w:val="BF20D434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C06381"/>
    <w:multiLevelType w:val="hybridMultilevel"/>
    <w:tmpl w:val="71D8DECE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B5EE8"/>
    <w:multiLevelType w:val="hybridMultilevel"/>
    <w:tmpl w:val="7BB6987A"/>
    <w:lvl w:ilvl="0" w:tplc="AD004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740171"/>
    <w:multiLevelType w:val="hybridMultilevel"/>
    <w:tmpl w:val="E27C40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4"/>
  </w:num>
  <w:num w:numId="4">
    <w:abstractNumId w:val="39"/>
  </w:num>
  <w:num w:numId="5">
    <w:abstractNumId w:val="11"/>
  </w:num>
  <w:num w:numId="6">
    <w:abstractNumId w:val="41"/>
  </w:num>
  <w:num w:numId="7">
    <w:abstractNumId w:val="38"/>
  </w:num>
  <w:num w:numId="8">
    <w:abstractNumId w:val="37"/>
  </w:num>
  <w:num w:numId="9">
    <w:abstractNumId w:val="17"/>
  </w:num>
  <w:num w:numId="10">
    <w:abstractNumId w:val="27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29"/>
  </w:num>
  <w:num w:numId="16">
    <w:abstractNumId w:val="28"/>
  </w:num>
  <w:num w:numId="17">
    <w:abstractNumId w:val="12"/>
  </w:num>
  <w:num w:numId="18">
    <w:abstractNumId w:val="2"/>
  </w:num>
  <w:num w:numId="1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6"/>
  </w:num>
  <w:num w:numId="22">
    <w:abstractNumId w:val="40"/>
  </w:num>
  <w:num w:numId="23">
    <w:abstractNumId w:val="19"/>
  </w:num>
  <w:num w:numId="24">
    <w:abstractNumId w:val="10"/>
  </w:num>
  <w:num w:numId="25">
    <w:abstractNumId w:val="25"/>
  </w:num>
  <w:num w:numId="26">
    <w:abstractNumId w:val="5"/>
  </w:num>
  <w:num w:numId="27">
    <w:abstractNumId w:val="43"/>
  </w:num>
  <w:num w:numId="28">
    <w:abstractNumId w:val="32"/>
  </w:num>
  <w:num w:numId="29">
    <w:abstractNumId w:val="9"/>
  </w:num>
  <w:num w:numId="30">
    <w:abstractNumId w:val="24"/>
  </w:num>
  <w:num w:numId="31">
    <w:abstractNumId w:val="33"/>
  </w:num>
  <w:num w:numId="32">
    <w:abstractNumId w:val="0"/>
  </w:num>
  <w:num w:numId="33">
    <w:abstractNumId w:val="31"/>
  </w:num>
  <w:num w:numId="34">
    <w:abstractNumId w:val="26"/>
  </w:num>
  <w:num w:numId="35">
    <w:abstractNumId w:val="30"/>
  </w:num>
  <w:num w:numId="36">
    <w:abstractNumId w:val="8"/>
  </w:num>
  <w:num w:numId="37">
    <w:abstractNumId w:val="18"/>
  </w:num>
  <w:num w:numId="38">
    <w:abstractNumId w:val="7"/>
  </w:num>
  <w:num w:numId="39">
    <w:abstractNumId w:val="3"/>
  </w:num>
  <w:num w:numId="40">
    <w:abstractNumId w:val="13"/>
  </w:num>
  <w:num w:numId="41">
    <w:abstractNumId w:val="21"/>
  </w:num>
  <w:num w:numId="42">
    <w:abstractNumId w:val="16"/>
  </w:num>
  <w:num w:numId="43">
    <w:abstractNumId w:val="34"/>
  </w:num>
  <w:num w:numId="44">
    <w:abstractNumId w:val="35"/>
  </w:num>
  <w:num w:numId="45">
    <w:abstractNumId w:val="42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07122"/>
    <w:rsid w:val="000236FE"/>
    <w:rsid w:val="00026B19"/>
    <w:rsid w:val="00051367"/>
    <w:rsid w:val="00057B2C"/>
    <w:rsid w:val="00062ABC"/>
    <w:rsid w:val="000643A7"/>
    <w:rsid w:val="00072536"/>
    <w:rsid w:val="000B3E52"/>
    <w:rsid w:val="000C2838"/>
    <w:rsid w:val="000E3154"/>
    <w:rsid w:val="000F10D4"/>
    <w:rsid w:val="000F2473"/>
    <w:rsid w:val="0010077A"/>
    <w:rsid w:val="0011126A"/>
    <w:rsid w:val="001255BF"/>
    <w:rsid w:val="00153D03"/>
    <w:rsid w:val="0015669C"/>
    <w:rsid w:val="001764E5"/>
    <w:rsid w:val="0018476D"/>
    <w:rsid w:val="0018698E"/>
    <w:rsid w:val="00191D45"/>
    <w:rsid w:val="00196610"/>
    <w:rsid w:val="001A0F1C"/>
    <w:rsid w:val="001B6D67"/>
    <w:rsid w:val="001F54B4"/>
    <w:rsid w:val="0020154B"/>
    <w:rsid w:val="0020594E"/>
    <w:rsid w:val="002366E2"/>
    <w:rsid w:val="00237A69"/>
    <w:rsid w:val="002800F1"/>
    <w:rsid w:val="00284239"/>
    <w:rsid w:val="00297A2A"/>
    <w:rsid w:val="002B662D"/>
    <w:rsid w:val="003145F4"/>
    <w:rsid w:val="0031573E"/>
    <w:rsid w:val="00316FFA"/>
    <w:rsid w:val="0032242D"/>
    <w:rsid w:val="003343E2"/>
    <w:rsid w:val="0035580E"/>
    <w:rsid w:val="0037179D"/>
    <w:rsid w:val="00380916"/>
    <w:rsid w:val="0039451A"/>
    <w:rsid w:val="003B678B"/>
    <w:rsid w:val="003D1F1B"/>
    <w:rsid w:val="003D6D0D"/>
    <w:rsid w:val="003E6ECC"/>
    <w:rsid w:val="003E7B33"/>
    <w:rsid w:val="00400511"/>
    <w:rsid w:val="004201D5"/>
    <w:rsid w:val="00441520"/>
    <w:rsid w:val="00445888"/>
    <w:rsid w:val="0045088E"/>
    <w:rsid w:val="00462C59"/>
    <w:rsid w:val="00493DF3"/>
    <w:rsid w:val="004C1DD8"/>
    <w:rsid w:val="00506536"/>
    <w:rsid w:val="005120BA"/>
    <w:rsid w:val="00560E9C"/>
    <w:rsid w:val="00563F45"/>
    <w:rsid w:val="00587C5A"/>
    <w:rsid w:val="00590CF4"/>
    <w:rsid w:val="00595385"/>
    <w:rsid w:val="005A3BDE"/>
    <w:rsid w:val="005C6DCD"/>
    <w:rsid w:val="005D3046"/>
    <w:rsid w:val="006002B4"/>
    <w:rsid w:val="006038F9"/>
    <w:rsid w:val="00606322"/>
    <w:rsid w:val="006147B3"/>
    <w:rsid w:val="00654DE4"/>
    <w:rsid w:val="00664881"/>
    <w:rsid w:val="00680E4D"/>
    <w:rsid w:val="00695120"/>
    <w:rsid w:val="006A6C64"/>
    <w:rsid w:val="006D572F"/>
    <w:rsid w:val="007033EB"/>
    <w:rsid w:val="0071196C"/>
    <w:rsid w:val="0071403D"/>
    <w:rsid w:val="00734832"/>
    <w:rsid w:val="0074011E"/>
    <w:rsid w:val="00751AFF"/>
    <w:rsid w:val="00753B74"/>
    <w:rsid w:val="00757D83"/>
    <w:rsid w:val="00764E2A"/>
    <w:rsid w:val="007672BC"/>
    <w:rsid w:val="00770354"/>
    <w:rsid w:val="0078567E"/>
    <w:rsid w:val="00794D01"/>
    <w:rsid w:val="00797E70"/>
    <w:rsid w:val="007A47DA"/>
    <w:rsid w:val="007A6EBE"/>
    <w:rsid w:val="007B6F97"/>
    <w:rsid w:val="007C64A0"/>
    <w:rsid w:val="007E2C7C"/>
    <w:rsid w:val="00805FFF"/>
    <w:rsid w:val="008143FA"/>
    <w:rsid w:val="00822276"/>
    <w:rsid w:val="008473DC"/>
    <w:rsid w:val="0085152A"/>
    <w:rsid w:val="00851753"/>
    <w:rsid w:val="00860CC0"/>
    <w:rsid w:val="00873507"/>
    <w:rsid w:val="00882B13"/>
    <w:rsid w:val="008848EB"/>
    <w:rsid w:val="0088545C"/>
    <w:rsid w:val="00895982"/>
    <w:rsid w:val="008E5569"/>
    <w:rsid w:val="008E68F5"/>
    <w:rsid w:val="008F0992"/>
    <w:rsid w:val="00903BB3"/>
    <w:rsid w:val="009304B5"/>
    <w:rsid w:val="0095038A"/>
    <w:rsid w:val="009506D8"/>
    <w:rsid w:val="009612BF"/>
    <w:rsid w:val="009624EC"/>
    <w:rsid w:val="00992421"/>
    <w:rsid w:val="009979F4"/>
    <w:rsid w:val="009A7CAC"/>
    <w:rsid w:val="009C0B75"/>
    <w:rsid w:val="009C7F63"/>
    <w:rsid w:val="009E0C9A"/>
    <w:rsid w:val="009E2159"/>
    <w:rsid w:val="009E7D93"/>
    <w:rsid w:val="00A05710"/>
    <w:rsid w:val="00A1213E"/>
    <w:rsid w:val="00A16F7A"/>
    <w:rsid w:val="00A56769"/>
    <w:rsid w:val="00A60BA3"/>
    <w:rsid w:val="00A75DC2"/>
    <w:rsid w:val="00A87443"/>
    <w:rsid w:val="00A965B5"/>
    <w:rsid w:val="00AB279E"/>
    <w:rsid w:val="00AC2DC7"/>
    <w:rsid w:val="00AC3000"/>
    <w:rsid w:val="00AE5729"/>
    <w:rsid w:val="00B25C38"/>
    <w:rsid w:val="00B41EEE"/>
    <w:rsid w:val="00B421CB"/>
    <w:rsid w:val="00B51D91"/>
    <w:rsid w:val="00B56096"/>
    <w:rsid w:val="00B67530"/>
    <w:rsid w:val="00B70050"/>
    <w:rsid w:val="00B74D73"/>
    <w:rsid w:val="00B80414"/>
    <w:rsid w:val="00B83B1C"/>
    <w:rsid w:val="00B87A09"/>
    <w:rsid w:val="00B94FEF"/>
    <w:rsid w:val="00B97F94"/>
    <w:rsid w:val="00BC4A05"/>
    <w:rsid w:val="00BC5062"/>
    <w:rsid w:val="00BE791A"/>
    <w:rsid w:val="00BE7EBC"/>
    <w:rsid w:val="00C06E34"/>
    <w:rsid w:val="00C45A41"/>
    <w:rsid w:val="00C525EF"/>
    <w:rsid w:val="00C57EFE"/>
    <w:rsid w:val="00C65F54"/>
    <w:rsid w:val="00C8114B"/>
    <w:rsid w:val="00C85A52"/>
    <w:rsid w:val="00CA5F65"/>
    <w:rsid w:val="00CB1800"/>
    <w:rsid w:val="00CB2253"/>
    <w:rsid w:val="00CB26A7"/>
    <w:rsid w:val="00CC6D28"/>
    <w:rsid w:val="00CC7CBE"/>
    <w:rsid w:val="00CD090A"/>
    <w:rsid w:val="00CE4C8E"/>
    <w:rsid w:val="00CE69E8"/>
    <w:rsid w:val="00CE6B78"/>
    <w:rsid w:val="00D12332"/>
    <w:rsid w:val="00D607E0"/>
    <w:rsid w:val="00D72917"/>
    <w:rsid w:val="00D84829"/>
    <w:rsid w:val="00DA6E70"/>
    <w:rsid w:val="00DB37C8"/>
    <w:rsid w:val="00DC6BA0"/>
    <w:rsid w:val="00DE4CE2"/>
    <w:rsid w:val="00DF09C1"/>
    <w:rsid w:val="00DF1988"/>
    <w:rsid w:val="00E0366D"/>
    <w:rsid w:val="00E2047A"/>
    <w:rsid w:val="00E427D5"/>
    <w:rsid w:val="00E46C18"/>
    <w:rsid w:val="00EC3B12"/>
    <w:rsid w:val="00ED49B1"/>
    <w:rsid w:val="00ED70B1"/>
    <w:rsid w:val="00EE071D"/>
    <w:rsid w:val="00EE40B3"/>
    <w:rsid w:val="00EE56DF"/>
    <w:rsid w:val="00F01FAD"/>
    <w:rsid w:val="00F030FB"/>
    <w:rsid w:val="00F07122"/>
    <w:rsid w:val="00F11483"/>
    <w:rsid w:val="00F17EC8"/>
    <w:rsid w:val="00F2666A"/>
    <w:rsid w:val="00F418B9"/>
    <w:rsid w:val="00F82EA7"/>
    <w:rsid w:val="00F85059"/>
    <w:rsid w:val="00F85587"/>
    <w:rsid w:val="00FA0BA0"/>
    <w:rsid w:val="00FA7528"/>
    <w:rsid w:val="00FD047A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k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Areld</cp:lastModifiedBy>
  <cp:revision>27</cp:revision>
  <cp:lastPrinted>2023-10-13T07:55:00Z</cp:lastPrinted>
  <dcterms:created xsi:type="dcterms:W3CDTF">2022-11-11T10:09:00Z</dcterms:created>
  <dcterms:modified xsi:type="dcterms:W3CDTF">2023-10-13T12:53:00Z</dcterms:modified>
</cp:coreProperties>
</file>