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6D323" w14:textId="77777777" w:rsidR="00520A2C" w:rsidRPr="00C027D9" w:rsidRDefault="00520A2C" w:rsidP="00520A2C">
      <w:pPr>
        <w:widowControl w:val="0"/>
        <w:autoSpaceDE w:val="0"/>
        <w:autoSpaceDN w:val="0"/>
        <w:adjustRightInd w:val="0"/>
        <w:spacing w:after="0" w:line="200" w:lineRule="exact"/>
        <w:rPr>
          <w:rFonts w:ascii="Times New Roman" w:eastAsia="Times New Roman" w:hAnsi="Times New Roman" w:cs="Times New Roman"/>
          <w:sz w:val="24"/>
          <w:szCs w:val="24"/>
          <w:lang w:val="sq-AL" w:eastAsia="sq-AL"/>
        </w:rPr>
      </w:pPr>
      <w:bookmarkStart w:id="0" w:name="_Hlk117595714"/>
    </w:p>
    <w:p w14:paraId="299EB0F2" w14:textId="77777777" w:rsidR="00520A2C" w:rsidRPr="00C027D9" w:rsidRDefault="00520A2C" w:rsidP="00520A2C">
      <w:pPr>
        <w:widowControl w:val="0"/>
        <w:autoSpaceDE w:val="0"/>
        <w:autoSpaceDN w:val="0"/>
        <w:adjustRightInd w:val="0"/>
        <w:spacing w:after="0" w:line="200" w:lineRule="exact"/>
        <w:rPr>
          <w:rFonts w:ascii="Times New Roman" w:eastAsia="Times New Roman" w:hAnsi="Times New Roman" w:cs="Times New Roman"/>
          <w:sz w:val="24"/>
          <w:szCs w:val="24"/>
          <w:lang w:val="sq-AL" w:eastAsia="sq-AL"/>
        </w:rPr>
      </w:pPr>
      <w:r w:rsidRPr="00C027D9">
        <w:rPr>
          <w:rFonts w:ascii="Calibri" w:eastAsia="Times New Roman" w:hAnsi="Calibri" w:cs="Times New Roman"/>
          <w:noProof/>
          <w:lang w:val="sq-AL" w:eastAsia="sq-AL"/>
        </w:rPr>
        <w:drawing>
          <wp:anchor distT="0" distB="0" distL="114300" distR="114300" simplePos="0" relativeHeight="251661312" behindDoc="0" locked="0" layoutInCell="1" allowOverlap="1" wp14:anchorId="030B1E41" wp14:editId="5C945EE1">
            <wp:simplePos x="0" y="0"/>
            <wp:positionH relativeFrom="column">
              <wp:posOffset>2764790</wp:posOffset>
            </wp:positionH>
            <wp:positionV relativeFrom="paragraph">
              <wp:posOffset>100330</wp:posOffset>
            </wp:positionV>
            <wp:extent cx="609600" cy="746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70C7B" w14:textId="77777777" w:rsidR="00520A2C" w:rsidRPr="00C027D9" w:rsidRDefault="00520A2C" w:rsidP="00520A2C">
      <w:pPr>
        <w:widowControl w:val="0"/>
        <w:autoSpaceDE w:val="0"/>
        <w:autoSpaceDN w:val="0"/>
        <w:adjustRightInd w:val="0"/>
        <w:spacing w:after="0" w:line="200" w:lineRule="exact"/>
        <w:rPr>
          <w:rFonts w:ascii="Times New Roman" w:eastAsia="Times New Roman" w:hAnsi="Times New Roman" w:cs="Times New Roman"/>
          <w:sz w:val="24"/>
          <w:szCs w:val="24"/>
          <w:lang w:val="sq-AL" w:eastAsia="sq-AL"/>
        </w:rPr>
      </w:pPr>
    </w:p>
    <w:p w14:paraId="6BA698FB" w14:textId="77777777" w:rsidR="00520A2C" w:rsidRPr="00C027D9" w:rsidRDefault="00520A2C" w:rsidP="00520A2C">
      <w:pPr>
        <w:widowControl w:val="0"/>
        <w:autoSpaceDE w:val="0"/>
        <w:autoSpaceDN w:val="0"/>
        <w:adjustRightInd w:val="0"/>
        <w:spacing w:after="0" w:line="200" w:lineRule="exact"/>
        <w:rPr>
          <w:rFonts w:ascii="Times New Roman" w:eastAsia="Times New Roman" w:hAnsi="Times New Roman" w:cs="Times New Roman"/>
          <w:sz w:val="24"/>
          <w:szCs w:val="24"/>
          <w:lang w:val="sq-AL" w:eastAsia="sq-AL"/>
        </w:rPr>
      </w:pPr>
    </w:p>
    <w:p w14:paraId="7147CE44" w14:textId="77777777" w:rsidR="00520A2C" w:rsidRPr="00C027D9" w:rsidRDefault="00520A2C" w:rsidP="00520A2C">
      <w:pPr>
        <w:widowControl w:val="0"/>
        <w:autoSpaceDE w:val="0"/>
        <w:autoSpaceDN w:val="0"/>
        <w:adjustRightInd w:val="0"/>
        <w:spacing w:after="0" w:line="361" w:lineRule="exact"/>
        <w:rPr>
          <w:rFonts w:ascii="Times New Roman" w:eastAsia="Times New Roman" w:hAnsi="Times New Roman" w:cs="Times New Roman"/>
          <w:sz w:val="24"/>
          <w:szCs w:val="24"/>
          <w:lang w:val="sq-AL" w:eastAsia="sq-AL"/>
        </w:rPr>
      </w:pPr>
    </w:p>
    <w:p w14:paraId="6AC0F4EC" w14:textId="77777777" w:rsidR="00520A2C" w:rsidRPr="00C027D9" w:rsidRDefault="00520A2C" w:rsidP="00520A2C">
      <w:pPr>
        <w:widowControl w:val="0"/>
        <w:autoSpaceDE w:val="0"/>
        <w:autoSpaceDN w:val="0"/>
        <w:adjustRightInd w:val="0"/>
        <w:spacing w:after="0" w:line="240" w:lineRule="auto"/>
        <w:ind w:left="2860"/>
        <w:rPr>
          <w:rFonts w:ascii="Calibri" w:eastAsia="Times New Roman" w:hAnsi="Calibri" w:cs="Calibri"/>
          <w:b/>
          <w:bCs/>
          <w:color w:val="C00000"/>
          <w:sz w:val="32"/>
          <w:szCs w:val="32"/>
          <w:lang w:val="sq-AL" w:eastAsia="sq-AL"/>
        </w:rPr>
      </w:pPr>
    </w:p>
    <w:p w14:paraId="0780E312" w14:textId="77777777" w:rsidR="00520A2C" w:rsidRPr="00C027D9" w:rsidRDefault="00520A2C" w:rsidP="00520A2C">
      <w:pPr>
        <w:widowControl w:val="0"/>
        <w:autoSpaceDE w:val="0"/>
        <w:autoSpaceDN w:val="0"/>
        <w:adjustRightInd w:val="0"/>
        <w:spacing w:after="0" w:line="240" w:lineRule="auto"/>
        <w:jc w:val="center"/>
        <w:rPr>
          <w:rFonts w:ascii="Calibri" w:eastAsia="Times New Roman" w:hAnsi="Calibri" w:cs="Calibri"/>
          <w:b/>
          <w:bCs/>
          <w:sz w:val="24"/>
          <w:szCs w:val="24"/>
          <w:lang w:val="sq-AL" w:eastAsia="sq-AL"/>
        </w:rPr>
      </w:pPr>
      <w:r w:rsidRPr="00C027D9">
        <w:rPr>
          <w:rFonts w:ascii="Calibri" w:eastAsia="Times New Roman" w:hAnsi="Calibri" w:cs="Calibri"/>
          <w:b/>
          <w:bCs/>
          <w:sz w:val="24"/>
          <w:szCs w:val="24"/>
          <w:lang w:val="sq-AL" w:eastAsia="sq-AL"/>
        </w:rPr>
        <w:t>REPUBLIKA E SHQIPËRISË</w:t>
      </w:r>
    </w:p>
    <w:p w14:paraId="7693DB23" w14:textId="77777777" w:rsidR="00520A2C" w:rsidRPr="00C027D9" w:rsidRDefault="00520A2C" w:rsidP="00520A2C">
      <w:pPr>
        <w:widowControl w:val="0"/>
        <w:autoSpaceDE w:val="0"/>
        <w:autoSpaceDN w:val="0"/>
        <w:adjustRightInd w:val="0"/>
        <w:spacing w:after="0" w:line="240" w:lineRule="auto"/>
        <w:jc w:val="center"/>
        <w:rPr>
          <w:rFonts w:ascii="Calibri" w:eastAsia="Times New Roman" w:hAnsi="Calibri" w:cs="Calibri"/>
          <w:b/>
          <w:bCs/>
          <w:sz w:val="24"/>
          <w:szCs w:val="24"/>
          <w:lang w:val="sq-AL" w:eastAsia="sq-AL"/>
        </w:rPr>
      </w:pPr>
      <w:r w:rsidRPr="00C027D9">
        <w:rPr>
          <w:rFonts w:ascii="Calibri" w:eastAsia="Times New Roman" w:hAnsi="Calibri" w:cs="Calibri"/>
          <w:b/>
          <w:bCs/>
          <w:sz w:val="24"/>
          <w:szCs w:val="24"/>
          <w:lang w:val="sq-AL" w:eastAsia="sq-AL"/>
        </w:rPr>
        <w:t>BASHKIA VLORË</w:t>
      </w:r>
    </w:p>
    <w:p w14:paraId="214AD75C" w14:textId="77777777" w:rsidR="00520A2C" w:rsidRPr="00C027D9" w:rsidRDefault="00520A2C" w:rsidP="00520A2C">
      <w:pPr>
        <w:widowControl w:val="0"/>
        <w:autoSpaceDE w:val="0"/>
        <w:autoSpaceDN w:val="0"/>
        <w:adjustRightInd w:val="0"/>
        <w:spacing w:after="0" w:line="240" w:lineRule="auto"/>
        <w:ind w:left="-180"/>
        <w:jc w:val="center"/>
        <w:rPr>
          <w:rFonts w:ascii="Calibri" w:eastAsia="Times New Roman" w:hAnsi="Calibri" w:cs="Calibri"/>
          <w:b/>
          <w:bCs/>
          <w:sz w:val="24"/>
          <w:szCs w:val="24"/>
          <w:lang w:val="sq-AL" w:eastAsia="sq-AL"/>
        </w:rPr>
      </w:pPr>
      <w:r w:rsidRPr="00C027D9">
        <w:rPr>
          <w:rFonts w:ascii="Calibri" w:eastAsia="Times New Roman" w:hAnsi="Calibri" w:cs="Calibri"/>
          <w:b/>
          <w:bCs/>
          <w:sz w:val="24"/>
          <w:szCs w:val="24"/>
          <w:lang w:val="sq-AL" w:eastAsia="sq-AL"/>
        </w:rPr>
        <w:t>DREJTORIA E BURIMEVE NJERËZORE</w:t>
      </w:r>
    </w:p>
    <w:p w14:paraId="4F34B1D2" w14:textId="77777777" w:rsidR="00520A2C" w:rsidRPr="00C027D9" w:rsidRDefault="00520A2C" w:rsidP="00520A2C">
      <w:pPr>
        <w:widowControl w:val="0"/>
        <w:autoSpaceDE w:val="0"/>
        <w:autoSpaceDN w:val="0"/>
        <w:adjustRightInd w:val="0"/>
        <w:spacing w:after="0" w:line="240" w:lineRule="auto"/>
        <w:ind w:left="2860"/>
        <w:jc w:val="center"/>
        <w:rPr>
          <w:rFonts w:ascii="Calibri" w:eastAsia="Times New Roman" w:hAnsi="Calibri" w:cs="Calibri"/>
          <w:b/>
          <w:bCs/>
          <w:color w:val="C00000"/>
          <w:sz w:val="32"/>
          <w:szCs w:val="32"/>
          <w:lang w:val="sq-AL" w:eastAsia="sq-AL"/>
        </w:rPr>
      </w:pPr>
    </w:p>
    <w:p w14:paraId="3396B77B" w14:textId="77777777" w:rsidR="00520A2C" w:rsidRPr="00C027D9" w:rsidRDefault="00520A2C" w:rsidP="00520A2C">
      <w:pPr>
        <w:widowControl w:val="0"/>
        <w:autoSpaceDE w:val="0"/>
        <w:autoSpaceDN w:val="0"/>
        <w:adjustRightInd w:val="0"/>
        <w:spacing w:after="0" w:line="240" w:lineRule="auto"/>
        <w:ind w:left="2860"/>
        <w:jc w:val="center"/>
        <w:rPr>
          <w:rFonts w:ascii="Calibri" w:eastAsia="Times New Roman" w:hAnsi="Calibri" w:cs="Calibri"/>
          <w:b/>
          <w:bCs/>
          <w:color w:val="C00000"/>
          <w:sz w:val="32"/>
          <w:szCs w:val="32"/>
          <w:lang w:val="sq-AL" w:eastAsia="sq-AL"/>
        </w:rPr>
      </w:pPr>
    </w:p>
    <w:p w14:paraId="3809BCA1" w14:textId="77777777" w:rsidR="00520A2C" w:rsidRPr="00C027D9" w:rsidRDefault="00520A2C" w:rsidP="00520A2C">
      <w:pPr>
        <w:widowControl w:val="0"/>
        <w:shd w:val="clear" w:color="auto" w:fill="FFFF00"/>
        <w:autoSpaceDE w:val="0"/>
        <w:autoSpaceDN w:val="0"/>
        <w:adjustRightInd w:val="0"/>
        <w:spacing w:after="0" w:line="240" w:lineRule="auto"/>
        <w:jc w:val="center"/>
        <w:rPr>
          <w:rFonts w:ascii="Calibri" w:eastAsia="Times New Roman" w:hAnsi="Calibri" w:cs="Times New Roman"/>
          <w:sz w:val="28"/>
          <w:szCs w:val="28"/>
          <w:lang w:val="sq-AL" w:eastAsia="sq-AL"/>
        </w:rPr>
      </w:pPr>
      <w:r w:rsidRPr="00C027D9">
        <w:rPr>
          <w:rFonts w:ascii="Calibri" w:eastAsia="Times New Roman" w:hAnsi="Calibri" w:cs="Calibri"/>
          <w:b/>
          <w:bCs/>
          <w:color w:val="C00000"/>
          <w:sz w:val="28"/>
          <w:szCs w:val="28"/>
          <w:lang w:val="sq-AL" w:eastAsia="sq-AL"/>
        </w:rPr>
        <w:t>SHPALLJE PËR LËVIZJE PARALELE</w:t>
      </w:r>
    </w:p>
    <w:p w14:paraId="6896493F" w14:textId="77777777" w:rsidR="00520A2C" w:rsidRPr="00C027D9" w:rsidRDefault="00520A2C" w:rsidP="00520A2C">
      <w:pPr>
        <w:widowControl w:val="0"/>
        <w:shd w:val="clear" w:color="auto" w:fill="FFFF00"/>
        <w:autoSpaceDE w:val="0"/>
        <w:autoSpaceDN w:val="0"/>
        <w:adjustRightInd w:val="0"/>
        <w:spacing w:after="0" w:line="59" w:lineRule="exact"/>
        <w:jc w:val="center"/>
        <w:rPr>
          <w:rFonts w:ascii="Calibri" w:eastAsia="Times New Roman" w:hAnsi="Calibri" w:cs="Times New Roman"/>
          <w:sz w:val="28"/>
          <w:szCs w:val="28"/>
          <w:lang w:val="sq-AL" w:eastAsia="sq-AL"/>
        </w:rPr>
      </w:pPr>
    </w:p>
    <w:p w14:paraId="6884F124" w14:textId="77777777" w:rsidR="00520A2C" w:rsidRPr="00C027D9" w:rsidRDefault="00520A2C" w:rsidP="00520A2C">
      <w:pPr>
        <w:widowControl w:val="0"/>
        <w:shd w:val="clear" w:color="auto" w:fill="FFFF00"/>
        <w:autoSpaceDE w:val="0"/>
        <w:autoSpaceDN w:val="0"/>
        <w:adjustRightInd w:val="0"/>
        <w:spacing w:after="0" w:line="240" w:lineRule="auto"/>
        <w:jc w:val="center"/>
        <w:rPr>
          <w:rFonts w:ascii="Calibri" w:eastAsia="Times New Roman" w:hAnsi="Calibri" w:cs="Times New Roman"/>
          <w:sz w:val="28"/>
          <w:szCs w:val="28"/>
          <w:lang w:val="sq-AL" w:eastAsia="sq-AL"/>
        </w:rPr>
      </w:pPr>
      <w:r w:rsidRPr="00C027D9">
        <w:rPr>
          <w:rFonts w:ascii="Calibri" w:eastAsia="Times New Roman" w:hAnsi="Calibri" w:cs="Calibri"/>
          <w:b/>
          <w:bCs/>
          <w:color w:val="C00000"/>
          <w:sz w:val="28"/>
          <w:szCs w:val="28"/>
          <w:lang w:val="sq-AL" w:eastAsia="sq-AL"/>
        </w:rPr>
        <w:t>DHE PËR PRANIMIN NË SHËRBIMIN CIVIL</w:t>
      </w:r>
    </w:p>
    <w:p w14:paraId="4F23EA90" w14:textId="77777777" w:rsidR="00520A2C" w:rsidRPr="00C027D9" w:rsidRDefault="00520A2C" w:rsidP="00520A2C">
      <w:pPr>
        <w:widowControl w:val="0"/>
        <w:shd w:val="clear" w:color="auto" w:fill="FFFF00"/>
        <w:autoSpaceDE w:val="0"/>
        <w:autoSpaceDN w:val="0"/>
        <w:adjustRightInd w:val="0"/>
        <w:spacing w:after="0" w:line="59" w:lineRule="exact"/>
        <w:jc w:val="center"/>
        <w:rPr>
          <w:rFonts w:ascii="Calibri" w:eastAsia="Times New Roman" w:hAnsi="Calibri" w:cs="Times New Roman"/>
          <w:sz w:val="28"/>
          <w:szCs w:val="28"/>
          <w:lang w:val="sq-AL" w:eastAsia="sq-AL"/>
        </w:rPr>
      </w:pPr>
    </w:p>
    <w:p w14:paraId="2FEA7326" w14:textId="19E1446F" w:rsidR="00520A2C" w:rsidRPr="00C027D9" w:rsidRDefault="00520A2C" w:rsidP="00520A2C">
      <w:pPr>
        <w:widowControl w:val="0"/>
        <w:shd w:val="clear" w:color="auto" w:fill="FFFF00"/>
        <w:autoSpaceDE w:val="0"/>
        <w:autoSpaceDN w:val="0"/>
        <w:adjustRightInd w:val="0"/>
        <w:spacing w:after="0" w:line="240" w:lineRule="auto"/>
        <w:jc w:val="center"/>
        <w:rPr>
          <w:rFonts w:ascii="Calibri" w:eastAsia="Times New Roman" w:hAnsi="Calibri" w:cs="Times New Roman"/>
          <w:color w:val="C00000"/>
          <w:sz w:val="28"/>
          <w:szCs w:val="28"/>
          <w:lang w:val="sq-AL" w:eastAsia="sq-AL"/>
        </w:rPr>
      </w:pPr>
      <w:r w:rsidRPr="00C027D9">
        <w:rPr>
          <w:rFonts w:ascii="Calibri" w:eastAsia="Times New Roman" w:hAnsi="Calibri" w:cs="Calibri"/>
          <w:b/>
          <w:bCs/>
          <w:color w:val="C00000"/>
          <w:sz w:val="28"/>
          <w:szCs w:val="28"/>
          <w:lang w:val="sq-AL" w:eastAsia="sq-AL"/>
        </w:rPr>
        <w:t>(</w:t>
      </w:r>
      <w:bookmarkStart w:id="1" w:name="_Hlk117256640"/>
      <w:r>
        <w:rPr>
          <w:rFonts w:ascii="Calibri" w:eastAsia="Times New Roman" w:hAnsi="Calibri" w:cs="Calibri"/>
          <w:b/>
          <w:bCs/>
          <w:color w:val="C00000"/>
          <w:sz w:val="28"/>
          <w:szCs w:val="28"/>
          <w:lang w:val="sq-AL" w:eastAsia="sq-AL"/>
        </w:rPr>
        <w:t>“</w:t>
      </w:r>
      <w:r w:rsidRPr="00C027D9">
        <w:rPr>
          <w:rFonts w:ascii="Calibri" w:eastAsia="Times New Roman" w:hAnsi="Calibri" w:cs="Times New Roman"/>
          <w:b/>
          <w:color w:val="C00000"/>
          <w:sz w:val="28"/>
          <w:szCs w:val="28"/>
          <w:lang w:val="sq-AL" w:eastAsia="sq-AL"/>
        </w:rPr>
        <w:t xml:space="preserve">Specialist </w:t>
      </w:r>
      <w:r w:rsidR="009C3C42">
        <w:rPr>
          <w:rFonts w:ascii="Calibri" w:eastAsia="Times New Roman" w:hAnsi="Calibri" w:cs="Times New Roman"/>
          <w:b/>
          <w:color w:val="C00000"/>
          <w:sz w:val="28"/>
          <w:szCs w:val="28"/>
          <w:lang w:val="sq-AL" w:eastAsia="sq-AL"/>
        </w:rPr>
        <w:t>i Rinis</w:t>
      </w:r>
      <w:r w:rsidR="002128B4">
        <w:rPr>
          <w:rFonts w:ascii="Calibri" w:eastAsia="Times New Roman" w:hAnsi="Calibri" w:cs="Times New Roman"/>
          <w:b/>
          <w:color w:val="C00000"/>
          <w:sz w:val="28"/>
          <w:szCs w:val="28"/>
          <w:lang w:val="sq-AL" w:eastAsia="sq-AL"/>
        </w:rPr>
        <w:t>ë</w:t>
      </w:r>
      <w:r>
        <w:rPr>
          <w:rFonts w:ascii="Calibri" w:eastAsia="Times New Roman" w:hAnsi="Calibri" w:cs="Times New Roman"/>
          <w:b/>
          <w:color w:val="C00000"/>
          <w:sz w:val="28"/>
          <w:szCs w:val="28"/>
          <w:lang w:val="sq-AL" w:eastAsia="sq-AL"/>
        </w:rPr>
        <w:t>” në Sektorin e Arsimit, Sportit dhe Rinisë</w:t>
      </w:r>
      <w:bookmarkEnd w:id="1"/>
      <w:r w:rsidRPr="00C027D9">
        <w:rPr>
          <w:rFonts w:ascii="Calibri" w:eastAsia="Times New Roman" w:hAnsi="Calibri" w:cs="Calibri"/>
          <w:b/>
          <w:bCs/>
          <w:color w:val="C00000"/>
          <w:sz w:val="28"/>
          <w:szCs w:val="28"/>
          <w:lang w:val="sq-AL" w:eastAsia="sq-AL"/>
        </w:rPr>
        <w:t>)</w:t>
      </w:r>
    </w:p>
    <w:p w14:paraId="505054AB" w14:textId="77777777" w:rsidR="00520A2C" w:rsidRPr="00C027D9" w:rsidRDefault="00520A2C" w:rsidP="00520A2C">
      <w:pPr>
        <w:widowControl w:val="0"/>
        <w:autoSpaceDE w:val="0"/>
        <w:autoSpaceDN w:val="0"/>
        <w:adjustRightInd w:val="0"/>
        <w:spacing w:after="0" w:line="170" w:lineRule="exact"/>
        <w:rPr>
          <w:rFonts w:ascii="Calibri" w:eastAsia="Times New Roman" w:hAnsi="Calibri" w:cs="Times New Roman"/>
          <w:sz w:val="24"/>
          <w:szCs w:val="24"/>
          <w:lang w:val="sq-AL" w:eastAsia="sq-AL"/>
        </w:rPr>
      </w:pPr>
      <w:r w:rsidRPr="00C027D9">
        <w:rPr>
          <w:rFonts w:ascii="Calibri" w:eastAsia="Times New Roman" w:hAnsi="Calibri" w:cs="Times New Roman"/>
          <w:noProof/>
          <w:lang w:val="sq-AL" w:eastAsia="sq-AL"/>
        </w:rPr>
        <w:drawing>
          <wp:anchor distT="0" distB="0" distL="114300" distR="114300" simplePos="0" relativeHeight="251663360" behindDoc="1" locked="0" layoutInCell="0" allowOverlap="1" wp14:anchorId="4308D194" wp14:editId="445D0490">
            <wp:simplePos x="0" y="0"/>
            <wp:positionH relativeFrom="column">
              <wp:posOffset>0</wp:posOffset>
            </wp:positionH>
            <wp:positionV relativeFrom="paragraph">
              <wp:posOffset>53340</wp:posOffset>
            </wp:positionV>
            <wp:extent cx="6160135" cy="19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0135" cy="1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A4477" w14:textId="131129A9" w:rsidR="009C3C42" w:rsidRPr="004F3C67" w:rsidRDefault="009C3C42" w:rsidP="009C3C42">
      <w:pPr>
        <w:pStyle w:val="Heading1"/>
        <w:tabs>
          <w:tab w:val="left" w:pos="9630"/>
        </w:tabs>
        <w:jc w:val="center"/>
        <w:rPr>
          <w:rFonts w:ascii="Calibri" w:hAnsi="Calibri"/>
          <w:sz w:val="28"/>
          <w:szCs w:val="28"/>
          <w:lang w:eastAsia="en-US"/>
        </w:rPr>
      </w:pPr>
      <w:r w:rsidRPr="001402B2">
        <w:rPr>
          <w:rFonts w:ascii="Calibri" w:hAnsi="Calibri" w:cs="Calibri"/>
          <w:sz w:val="28"/>
          <w:szCs w:val="28"/>
        </w:rPr>
        <w:t>Lloji i diplomës:</w:t>
      </w:r>
      <w:r>
        <w:rPr>
          <w:rFonts w:ascii="Calibri" w:hAnsi="Calibri" w:cs="Calibri"/>
          <w:sz w:val="28"/>
          <w:szCs w:val="28"/>
        </w:rPr>
        <w:t xml:space="preserve"> </w:t>
      </w:r>
      <w:r w:rsidRPr="001402B2">
        <w:rPr>
          <w:rFonts w:ascii="Calibri" w:hAnsi="Calibri" w:cs="Calibri"/>
          <w:sz w:val="28"/>
          <w:szCs w:val="28"/>
        </w:rPr>
        <w:t>“</w:t>
      </w:r>
      <w:r w:rsidR="0045128A">
        <w:rPr>
          <w:rFonts w:ascii="Calibri" w:hAnsi="Calibri"/>
          <w:sz w:val="28"/>
          <w:szCs w:val="28"/>
        </w:rPr>
        <w:t>Arsim i lartë</w:t>
      </w:r>
      <w:r w:rsidRPr="001402B2">
        <w:rPr>
          <w:rFonts w:ascii="Calibri" w:hAnsi="Calibri"/>
          <w:sz w:val="28"/>
          <w:szCs w:val="28"/>
        </w:rPr>
        <w:t xml:space="preserve">”, </w:t>
      </w:r>
      <w:r w:rsidRPr="00572D30">
        <w:rPr>
          <w:rFonts w:ascii="Calibri" w:hAnsi="Calibri"/>
          <w:sz w:val="28"/>
          <w:szCs w:val="28"/>
          <w:lang w:eastAsia="en-US"/>
        </w:rPr>
        <w:t>niveli minimal i diplomës "Master Profesional"</w:t>
      </w:r>
    </w:p>
    <w:p w14:paraId="5B5B364C" w14:textId="77777777" w:rsidR="00520A2C" w:rsidRPr="00C027D9" w:rsidRDefault="00520A2C" w:rsidP="00520A2C">
      <w:pPr>
        <w:widowControl w:val="0"/>
        <w:tabs>
          <w:tab w:val="left" w:pos="9630"/>
        </w:tabs>
        <w:overflowPunct w:val="0"/>
        <w:autoSpaceDE w:val="0"/>
        <w:autoSpaceDN w:val="0"/>
        <w:adjustRightInd w:val="0"/>
        <w:spacing w:after="0" w:line="235" w:lineRule="auto"/>
        <w:ind w:right="7"/>
        <w:jc w:val="center"/>
        <w:rPr>
          <w:rFonts w:ascii="Calibri" w:eastAsia="Times New Roman" w:hAnsi="Calibri" w:cs="Times New Roman"/>
          <w:b/>
          <w:sz w:val="28"/>
          <w:szCs w:val="28"/>
          <w:lang w:val="sq-AL" w:eastAsia="sq-AL"/>
        </w:rPr>
      </w:pPr>
    </w:p>
    <w:p w14:paraId="553EE15E" w14:textId="77777777" w:rsidR="00520A2C" w:rsidRPr="00C027D9" w:rsidRDefault="00520A2C" w:rsidP="00520A2C">
      <w:pPr>
        <w:widowControl w:val="0"/>
        <w:overflowPunct w:val="0"/>
        <w:autoSpaceDE w:val="0"/>
        <w:autoSpaceDN w:val="0"/>
        <w:adjustRightInd w:val="0"/>
        <w:spacing w:after="0" w:line="235" w:lineRule="auto"/>
        <w:ind w:right="7"/>
        <w:rPr>
          <w:rFonts w:ascii="Calibri" w:eastAsia="Times New Roman" w:hAnsi="Calibri" w:cs="Calibri"/>
          <w:b/>
          <w:bCs/>
          <w:sz w:val="28"/>
          <w:szCs w:val="28"/>
          <w:lang w:val="sq-AL" w:eastAsia="sq-AL"/>
        </w:rPr>
      </w:pPr>
    </w:p>
    <w:p w14:paraId="6858B23B" w14:textId="77777777" w:rsidR="00520A2C" w:rsidRPr="00C027D9" w:rsidRDefault="00520A2C" w:rsidP="00520A2C">
      <w:pPr>
        <w:widowControl w:val="0"/>
        <w:overflowPunct w:val="0"/>
        <w:autoSpaceDE w:val="0"/>
        <w:autoSpaceDN w:val="0"/>
        <w:adjustRightInd w:val="0"/>
        <w:spacing w:after="0" w:line="261" w:lineRule="auto"/>
        <w:ind w:right="40"/>
        <w:rPr>
          <w:rFonts w:ascii="Calibri" w:eastAsia="Times New Roman" w:hAnsi="Calibri" w:cs="Times New Roman"/>
          <w:sz w:val="24"/>
          <w:szCs w:val="24"/>
          <w:lang w:val="sq-AL" w:eastAsia="sq-AL"/>
        </w:rPr>
      </w:pPr>
      <w:r w:rsidRPr="00C027D9">
        <w:rPr>
          <w:rFonts w:ascii="Calibri" w:eastAsia="Times New Roman" w:hAnsi="Calibri" w:cs="Calibri"/>
          <w:sz w:val="24"/>
          <w:szCs w:val="24"/>
          <w:lang w:val="sq-AL" w:eastAsia="sq-AL"/>
        </w:rPr>
        <w:t>Në zbatim të nenit 22 dhe të nenit  25, të ligjit 152/2013 “Për nëpunësin civil”,i ndryshuar, si dhe të Kreut II, IV dhe VI të VKM nr</w:t>
      </w:r>
      <w:r w:rsidRPr="00C027D9">
        <w:rPr>
          <w:rFonts w:ascii="Calibri" w:eastAsia="Times New Roman" w:hAnsi="Calibri" w:cs="Times New Roman"/>
          <w:lang w:val="sq-AL" w:eastAsia="sq-AL"/>
        </w:rPr>
        <w:t xml:space="preserve"> Nr. 243, datë 18.3.2015</w:t>
      </w:r>
      <w:r w:rsidRPr="00C027D9">
        <w:rPr>
          <w:rFonts w:ascii="Calibri" w:eastAsia="Times New Roman" w:hAnsi="Calibri" w:cs="Calibri"/>
          <w:sz w:val="24"/>
          <w:szCs w:val="24"/>
          <w:lang w:val="sq-AL" w:eastAsia="sq-AL"/>
        </w:rPr>
        <w:t xml:space="preserve">, </w:t>
      </w:r>
      <w:r w:rsidRPr="00C027D9">
        <w:rPr>
          <w:rFonts w:ascii="Calibri" w:eastAsia="Times New Roman" w:hAnsi="Calibri" w:cs="Calibri"/>
          <w:b/>
          <w:sz w:val="24"/>
          <w:szCs w:val="24"/>
          <w:lang w:val="sq-AL" w:eastAsia="sq-AL"/>
        </w:rPr>
        <w:t xml:space="preserve">Drejtoria e Burimeve Njerëzore e Bashkisë Vlorë </w:t>
      </w:r>
      <w:r w:rsidRPr="00C027D9">
        <w:rPr>
          <w:rFonts w:ascii="Calibri" w:eastAsia="Times New Roman" w:hAnsi="Calibri" w:cs="Calibri"/>
          <w:sz w:val="24"/>
          <w:szCs w:val="24"/>
          <w:lang w:val="sq-AL" w:eastAsia="sq-AL"/>
        </w:rPr>
        <w:t>shpall procedurat e lëvizjes paralele dhe pranimit në shërbimin civil për  pozicionin:</w:t>
      </w:r>
    </w:p>
    <w:p w14:paraId="2DBA6E88" w14:textId="77777777" w:rsidR="00520A2C" w:rsidRPr="00C027D9" w:rsidRDefault="00520A2C" w:rsidP="00520A2C">
      <w:pPr>
        <w:widowControl w:val="0"/>
        <w:autoSpaceDE w:val="0"/>
        <w:autoSpaceDN w:val="0"/>
        <w:adjustRightInd w:val="0"/>
        <w:spacing w:after="0" w:line="286" w:lineRule="exact"/>
        <w:rPr>
          <w:rFonts w:ascii="Calibri" w:eastAsia="Times New Roman" w:hAnsi="Calibri" w:cs="Times New Roman"/>
          <w:sz w:val="24"/>
          <w:szCs w:val="24"/>
          <w:lang w:val="sq-AL" w:eastAsia="sq-AL"/>
        </w:rPr>
      </w:pPr>
    </w:p>
    <w:p w14:paraId="642F1CDD" w14:textId="337708B7" w:rsidR="00520A2C" w:rsidRPr="00C027D9" w:rsidRDefault="00520A2C" w:rsidP="00520A2C">
      <w:pPr>
        <w:widowControl w:val="0"/>
        <w:overflowPunct w:val="0"/>
        <w:autoSpaceDE w:val="0"/>
        <w:autoSpaceDN w:val="0"/>
        <w:adjustRightInd w:val="0"/>
        <w:spacing w:after="0" w:line="231" w:lineRule="auto"/>
        <w:ind w:right="40"/>
        <w:jc w:val="center"/>
        <w:rPr>
          <w:rFonts w:ascii="Calibri" w:eastAsia="Times New Roman" w:hAnsi="Calibri" w:cs="Symbol"/>
          <w:b/>
          <w:sz w:val="24"/>
          <w:szCs w:val="24"/>
          <w:lang w:val="sq-AL" w:eastAsia="sq-AL"/>
        </w:rPr>
      </w:pPr>
      <w:r w:rsidRPr="00C027D9">
        <w:rPr>
          <w:rFonts w:ascii="Calibri" w:eastAsia="Times New Roman" w:hAnsi="Calibri" w:cs="Times New Roman"/>
          <w:b/>
          <w:sz w:val="24"/>
          <w:szCs w:val="24"/>
          <w:lang w:val="sq-AL" w:eastAsia="sq-AL"/>
        </w:rPr>
        <w:t xml:space="preserve">Specialist </w:t>
      </w:r>
      <w:r w:rsidR="009C3C42">
        <w:rPr>
          <w:rFonts w:ascii="Calibri" w:eastAsia="Times New Roman" w:hAnsi="Calibri" w:cs="Times New Roman"/>
          <w:b/>
          <w:sz w:val="24"/>
          <w:szCs w:val="24"/>
          <w:lang w:val="sq-AL" w:eastAsia="sq-AL"/>
        </w:rPr>
        <w:t>i Rinis</w:t>
      </w:r>
      <w:r w:rsidR="002128B4">
        <w:rPr>
          <w:rFonts w:ascii="Calibri" w:eastAsia="Times New Roman" w:hAnsi="Calibri" w:cs="Times New Roman"/>
          <w:b/>
          <w:sz w:val="24"/>
          <w:szCs w:val="24"/>
          <w:lang w:val="sq-AL" w:eastAsia="sq-AL"/>
        </w:rPr>
        <w:t>ë</w:t>
      </w:r>
      <w:r w:rsidRPr="00C546E0">
        <w:rPr>
          <w:rFonts w:ascii="Calibri" w:eastAsia="Times New Roman" w:hAnsi="Calibri" w:cs="Times New Roman"/>
          <w:b/>
          <w:sz w:val="24"/>
          <w:szCs w:val="24"/>
          <w:lang w:val="sq-AL" w:eastAsia="sq-AL"/>
        </w:rPr>
        <w:t xml:space="preserve"> n</w:t>
      </w:r>
      <w:r>
        <w:rPr>
          <w:rFonts w:ascii="Calibri" w:eastAsia="Times New Roman" w:hAnsi="Calibri" w:cs="Times New Roman"/>
          <w:b/>
          <w:sz w:val="24"/>
          <w:szCs w:val="24"/>
          <w:lang w:val="sq-AL" w:eastAsia="sq-AL"/>
        </w:rPr>
        <w:t>ë</w:t>
      </w:r>
      <w:r w:rsidRPr="00C546E0">
        <w:rPr>
          <w:rFonts w:ascii="Calibri" w:eastAsia="Times New Roman" w:hAnsi="Calibri" w:cs="Times New Roman"/>
          <w:b/>
          <w:sz w:val="24"/>
          <w:szCs w:val="24"/>
          <w:lang w:val="sq-AL" w:eastAsia="sq-AL"/>
        </w:rPr>
        <w:t xml:space="preserve"> Sektorin e Arsimit Sportit dhe Rinis</w:t>
      </w:r>
      <w:r>
        <w:rPr>
          <w:rFonts w:ascii="Calibri" w:eastAsia="Times New Roman" w:hAnsi="Calibri" w:cs="Times New Roman"/>
          <w:b/>
          <w:sz w:val="24"/>
          <w:szCs w:val="24"/>
          <w:lang w:val="sq-AL" w:eastAsia="sq-AL"/>
        </w:rPr>
        <w:t>ë</w:t>
      </w:r>
      <w:r w:rsidRPr="00C027D9">
        <w:rPr>
          <w:rFonts w:ascii="Calibri" w:eastAsia="Times New Roman" w:hAnsi="Calibri" w:cs="Times New Roman"/>
          <w:b/>
          <w:sz w:val="24"/>
          <w:szCs w:val="24"/>
          <w:lang w:val="sq-AL" w:eastAsia="sq-AL"/>
        </w:rPr>
        <w:t xml:space="preserve">, </w:t>
      </w:r>
      <w:r w:rsidRPr="00C027D9">
        <w:rPr>
          <w:rFonts w:ascii="Calibri" w:eastAsia="Times New Roman" w:hAnsi="Calibri" w:cs="Calibri"/>
          <w:b/>
          <w:sz w:val="24"/>
          <w:szCs w:val="24"/>
          <w:lang w:val="sq-AL" w:eastAsia="sq-AL"/>
        </w:rPr>
        <w:t>kategoria IV-</w:t>
      </w:r>
      <w:r w:rsidR="00581E82">
        <w:rPr>
          <w:rFonts w:ascii="Calibri" w:eastAsia="Times New Roman" w:hAnsi="Calibri" w:cs="Calibri"/>
          <w:b/>
          <w:sz w:val="24"/>
          <w:szCs w:val="24"/>
          <w:lang w:val="sq-AL" w:eastAsia="sq-AL"/>
        </w:rPr>
        <w:t>B</w:t>
      </w:r>
      <w:bookmarkStart w:id="2" w:name="_GoBack"/>
      <w:bookmarkEnd w:id="2"/>
      <w:r w:rsidR="00B61875">
        <w:rPr>
          <w:rFonts w:ascii="Calibri" w:eastAsia="Times New Roman" w:hAnsi="Calibri" w:cs="Calibri"/>
          <w:b/>
          <w:sz w:val="24"/>
          <w:szCs w:val="24"/>
          <w:lang w:val="sq-AL" w:eastAsia="sq-AL"/>
        </w:rPr>
        <w:t>.</w:t>
      </w:r>
    </w:p>
    <w:p w14:paraId="7E7332BB" w14:textId="77777777" w:rsidR="00520A2C" w:rsidRPr="00C027D9" w:rsidRDefault="00520A2C" w:rsidP="00520A2C">
      <w:pPr>
        <w:widowControl w:val="0"/>
        <w:autoSpaceDE w:val="0"/>
        <w:autoSpaceDN w:val="0"/>
        <w:adjustRightInd w:val="0"/>
        <w:spacing w:after="0" w:line="351" w:lineRule="exact"/>
        <w:rPr>
          <w:rFonts w:ascii="Calibri" w:eastAsia="Times New Roman" w:hAnsi="Calibri" w:cs="Symbol"/>
          <w:sz w:val="24"/>
          <w:szCs w:val="24"/>
          <w:lang w:val="sq-AL" w:eastAsia="sq-AL"/>
        </w:rPr>
      </w:pPr>
    </w:p>
    <w:p w14:paraId="246E3815" w14:textId="77777777" w:rsidR="00520A2C" w:rsidRPr="00C027D9" w:rsidRDefault="00520A2C" w:rsidP="00520A2C">
      <w:pPr>
        <w:widowControl w:val="0"/>
        <w:autoSpaceDE w:val="0"/>
        <w:autoSpaceDN w:val="0"/>
        <w:adjustRightInd w:val="0"/>
        <w:spacing w:after="0" w:line="264" w:lineRule="exact"/>
        <w:rPr>
          <w:rFonts w:ascii="Calibri" w:eastAsia="Times New Roman" w:hAnsi="Calibri" w:cs="Times New Roman"/>
          <w:sz w:val="24"/>
          <w:szCs w:val="24"/>
          <w:lang w:val="sq-AL" w:eastAsia="sq-AL"/>
        </w:rPr>
      </w:pPr>
      <w:r w:rsidRPr="00C027D9">
        <w:rPr>
          <w:rFonts w:ascii="Calibri" w:eastAsia="Times New Roman" w:hAnsi="Calibri" w:cs="Times New Roman"/>
          <w:noProof/>
          <w:lang w:val="sq-AL" w:eastAsia="sq-AL"/>
        </w:rPr>
        <w:drawing>
          <wp:anchor distT="0" distB="0" distL="114300" distR="114300" simplePos="0" relativeHeight="251659264" behindDoc="1" locked="0" layoutInCell="0" allowOverlap="1" wp14:anchorId="3F84F46F" wp14:editId="6AA22448">
            <wp:simplePos x="0" y="0"/>
            <wp:positionH relativeFrom="column">
              <wp:posOffset>0</wp:posOffset>
            </wp:positionH>
            <wp:positionV relativeFrom="paragraph">
              <wp:posOffset>99060</wp:posOffset>
            </wp:positionV>
            <wp:extent cx="6264910" cy="140716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491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A32C1" w14:textId="77777777" w:rsidR="00520A2C" w:rsidRPr="00C027D9" w:rsidRDefault="00520A2C" w:rsidP="00520A2C">
      <w:pPr>
        <w:widowControl w:val="0"/>
        <w:overflowPunct w:val="0"/>
        <w:autoSpaceDE w:val="0"/>
        <w:autoSpaceDN w:val="0"/>
        <w:adjustRightInd w:val="0"/>
        <w:spacing w:after="0" w:line="217" w:lineRule="auto"/>
        <w:ind w:left="180" w:right="160"/>
        <w:jc w:val="both"/>
        <w:rPr>
          <w:rFonts w:ascii="Calibri" w:eastAsia="Times New Roman" w:hAnsi="Calibri" w:cs="Times New Roman"/>
          <w:sz w:val="24"/>
          <w:szCs w:val="24"/>
          <w:lang w:val="sq-AL" w:eastAsia="sq-AL"/>
        </w:rPr>
      </w:pPr>
      <w:r w:rsidRPr="00C027D9">
        <w:rPr>
          <w:rFonts w:ascii="Calibri" w:eastAsia="Times New Roman" w:hAnsi="Calibri" w:cs="Calibri"/>
          <w:color w:val="C00000"/>
          <w:sz w:val="28"/>
          <w:szCs w:val="28"/>
          <w:lang w:val="sq-AL" w:eastAsia="sq-AL"/>
        </w:rPr>
        <w:t>Pozicioni më sipër u ofrohet fillimisht nëpunësve civilë të së njëjtës kategori për procedurën e lëvizjes paralele ne sherbimin cilvil!</w:t>
      </w:r>
    </w:p>
    <w:p w14:paraId="0C29E7A4" w14:textId="77777777" w:rsidR="00520A2C" w:rsidRPr="00C027D9" w:rsidRDefault="00520A2C" w:rsidP="00520A2C">
      <w:pPr>
        <w:widowControl w:val="0"/>
        <w:autoSpaceDE w:val="0"/>
        <w:autoSpaceDN w:val="0"/>
        <w:adjustRightInd w:val="0"/>
        <w:spacing w:after="0" w:line="351" w:lineRule="exact"/>
        <w:rPr>
          <w:rFonts w:ascii="Calibri" w:eastAsia="Times New Roman" w:hAnsi="Calibri" w:cs="Times New Roman"/>
          <w:sz w:val="24"/>
          <w:szCs w:val="24"/>
          <w:lang w:val="sq-AL" w:eastAsia="sq-AL"/>
        </w:rPr>
      </w:pPr>
    </w:p>
    <w:p w14:paraId="3EA823AB" w14:textId="77777777" w:rsidR="00520A2C" w:rsidRPr="00C027D9" w:rsidRDefault="00520A2C" w:rsidP="00520A2C">
      <w:pPr>
        <w:widowControl w:val="0"/>
        <w:overflowPunct w:val="0"/>
        <w:autoSpaceDE w:val="0"/>
        <w:autoSpaceDN w:val="0"/>
        <w:adjustRightInd w:val="0"/>
        <w:spacing w:after="0" w:line="225" w:lineRule="auto"/>
        <w:ind w:left="180" w:right="180"/>
        <w:jc w:val="both"/>
        <w:rPr>
          <w:rFonts w:ascii="Calibri" w:eastAsia="Times New Roman" w:hAnsi="Calibri" w:cs="Times New Roman"/>
          <w:sz w:val="24"/>
          <w:szCs w:val="24"/>
          <w:lang w:val="sq-AL" w:eastAsia="sq-AL"/>
        </w:rPr>
      </w:pPr>
      <w:r w:rsidRPr="00C027D9">
        <w:rPr>
          <w:rFonts w:ascii="Calibri" w:eastAsia="Times New Roman" w:hAnsi="Calibri" w:cs="Calibri"/>
          <w:sz w:val="24"/>
          <w:szCs w:val="24"/>
          <w:lang w:val="sq-AL" w:eastAsia="sq-AL"/>
        </w:rPr>
        <w:t>Vetëm në rast se, në përfundim të procedurës së lëvizjes paralele, rezulton se pozicioni është ende vakant, ai është i vlefshëm për konkurimin nëpërmjet procedurës së pranimit në shërbimin civil.</w:t>
      </w:r>
    </w:p>
    <w:p w14:paraId="536D2D96" w14:textId="77777777" w:rsidR="00520A2C" w:rsidRPr="00C027D9" w:rsidRDefault="00520A2C" w:rsidP="00520A2C">
      <w:pPr>
        <w:widowControl w:val="0"/>
        <w:overflowPunct w:val="0"/>
        <w:autoSpaceDE w:val="0"/>
        <w:autoSpaceDN w:val="0"/>
        <w:adjustRightInd w:val="0"/>
        <w:spacing w:after="0" w:line="225" w:lineRule="auto"/>
        <w:ind w:left="180" w:right="180"/>
        <w:jc w:val="both"/>
        <w:rPr>
          <w:rFonts w:ascii="Calibri" w:eastAsia="Times New Roman" w:hAnsi="Calibri" w:cs="Times New Roman"/>
          <w:sz w:val="24"/>
          <w:szCs w:val="24"/>
          <w:lang w:val="sq-AL" w:eastAsia="sq-AL"/>
        </w:rPr>
      </w:pPr>
      <w:r w:rsidRPr="00C027D9">
        <w:rPr>
          <w:rFonts w:ascii="Calibri" w:eastAsia="Times New Roman" w:hAnsi="Calibri" w:cs="Calibri"/>
          <w:sz w:val="24"/>
          <w:szCs w:val="24"/>
          <w:lang w:val="sq-AL" w:eastAsia="sq-AL"/>
        </w:rPr>
        <w:t xml:space="preserve">  </w:t>
      </w:r>
    </w:p>
    <w:p w14:paraId="1E7AC4DC"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66DEFEF1" w14:textId="77777777" w:rsidR="00520A2C" w:rsidRPr="00C027D9" w:rsidRDefault="00520A2C" w:rsidP="00520A2C">
      <w:pPr>
        <w:widowControl w:val="0"/>
        <w:overflowPunct w:val="0"/>
        <w:autoSpaceDE w:val="0"/>
        <w:autoSpaceDN w:val="0"/>
        <w:adjustRightInd w:val="0"/>
        <w:spacing w:after="0" w:line="236" w:lineRule="auto"/>
        <w:ind w:left="1520" w:right="200" w:hanging="1179"/>
        <w:jc w:val="center"/>
        <w:rPr>
          <w:rFonts w:ascii="Calibri" w:eastAsia="Times New Roman" w:hAnsi="Calibri" w:cs="Calibri"/>
          <w:b/>
          <w:bCs/>
          <w:sz w:val="28"/>
          <w:szCs w:val="28"/>
          <w:lang w:val="sq-AL" w:eastAsia="sq-AL"/>
        </w:rPr>
      </w:pPr>
    </w:p>
    <w:p w14:paraId="13E74749" w14:textId="591AA302" w:rsidR="00520A2C" w:rsidRPr="00C027D9" w:rsidRDefault="00520A2C" w:rsidP="00520A2C">
      <w:pPr>
        <w:widowControl w:val="0"/>
        <w:overflowPunct w:val="0"/>
        <w:autoSpaceDE w:val="0"/>
        <w:autoSpaceDN w:val="0"/>
        <w:adjustRightInd w:val="0"/>
        <w:spacing w:after="0" w:line="236" w:lineRule="auto"/>
        <w:ind w:left="1520" w:right="200" w:hanging="1179"/>
        <w:jc w:val="center"/>
        <w:rPr>
          <w:rFonts w:ascii="Calibri" w:eastAsia="Times New Roman" w:hAnsi="Calibri" w:cs="Times New Roman"/>
          <w:sz w:val="28"/>
          <w:szCs w:val="28"/>
          <w:lang w:val="sq-AL" w:eastAsia="sq-AL"/>
        </w:rPr>
      </w:pPr>
      <w:r w:rsidRPr="00C027D9">
        <w:rPr>
          <w:rFonts w:ascii="Calibri" w:eastAsia="Times New Roman" w:hAnsi="Calibri" w:cs="Calibri"/>
          <w:b/>
          <w:bCs/>
          <w:sz w:val="28"/>
          <w:szCs w:val="28"/>
          <w:lang w:val="sq-AL" w:eastAsia="sq-AL"/>
        </w:rPr>
        <w:t xml:space="preserve">Për të dy procedurat lëvizje paralele dhe </w:t>
      </w:r>
      <w:r w:rsidR="007B5F40">
        <w:rPr>
          <w:rFonts w:ascii="Calibri" w:eastAsia="Times New Roman" w:hAnsi="Calibri" w:cs="Calibri"/>
          <w:b/>
          <w:bCs/>
          <w:sz w:val="28"/>
          <w:szCs w:val="28"/>
          <w:lang w:val="sq-AL" w:eastAsia="sq-AL"/>
        </w:rPr>
        <w:t xml:space="preserve">pranim </w:t>
      </w:r>
      <w:r w:rsidR="007B5F40" w:rsidRPr="007B5F40">
        <w:rPr>
          <w:rFonts w:ascii="Calibri" w:eastAsia="Times New Roman" w:hAnsi="Calibri" w:cs="Calibri"/>
          <w:b/>
          <w:sz w:val="28"/>
          <w:szCs w:val="28"/>
          <w:lang w:val="sq-AL" w:eastAsia="sq-AL"/>
        </w:rPr>
        <w:t>në shërbimin civil</w:t>
      </w:r>
      <w:r w:rsidRPr="00C027D9">
        <w:rPr>
          <w:rFonts w:ascii="Calibri" w:eastAsia="Times New Roman" w:hAnsi="Calibri" w:cs="Calibri"/>
          <w:b/>
          <w:bCs/>
          <w:sz w:val="28"/>
          <w:szCs w:val="28"/>
          <w:lang w:val="sq-AL" w:eastAsia="sq-AL"/>
        </w:rPr>
        <w:t xml:space="preserve"> aplikohet në të njëjtën kohë!</w:t>
      </w:r>
    </w:p>
    <w:p w14:paraId="2AA665EE" w14:textId="77777777" w:rsidR="00520A2C" w:rsidRPr="00C027D9" w:rsidRDefault="00520A2C" w:rsidP="00520A2C">
      <w:pPr>
        <w:widowControl w:val="0"/>
        <w:overflowPunct w:val="0"/>
        <w:autoSpaceDE w:val="0"/>
        <w:autoSpaceDN w:val="0"/>
        <w:adjustRightInd w:val="0"/>
        <w:spacing w:after="0" w:line="236" w:lineRule="auto"/>
        <w:ind w:left="1520" w:right="200" w:hanging="1179"/>
        <w:jc w:val="center"/>
        <w:rPr>
          <w:rFonts w:ascii="Calibri" w:eastAsia="Times New Roman" w:hAnsi="Calibri" w:cs="Calibri"/>
          <w:b/>
          <w:bCs/>
          <w:sz w:val="28"/>
          <w:szCs w:val="28"/>
          <w:lang w:val="sq-AL" w:eastAsia="sq-AL"/>
        </w:rPr>
      </w:pPr>
    </w:p>
    <w:p w14:paraId="4CA12DF5" w14:textId="77777777" w:rsidR="00520A2C" w:rsidRPr="00C027D9" w:rsidRDefault="00520A2C" w:rsidP="00520A2C">
      <w:pPr>
        <w:widowControl w:val="0"/>
        <w:autoSpaceDE w:val="0"/>
        <w:autoSpaceDN w:val="0"/>
        <w:adjustRightInd w:val="0"/>
        <w:spacing w:after="0" w:line="248" w:lineRule="exact"/>
        <w:rPr>
          <w:rFonts w:ascii="Calibri" w:eastAsia="Times New Roman" w:hAnsi="Calibri" w:cs="Calibri"/>
          <w:b/>
          <w:bCs/>
          <w:sz w:val="28"/>
          <w:szCs w:val="28"/>
          <w:lang w:val="sq-AL" w:eastAsia="sq-AL"/>
        </w:rPr>
      </w:pPr>
    </w:p>
    <w:p w14:paraId="5E6CE951" w14:textId="77777777" w:rsidR="00520A2C" w:rsidRPr="00C027D9" w:rsidRDefault="00520A2C" w:rsidP="00520A2C">
      <w:pPr>
        <w:widowControl w:val="0"/>
        <w:autoSpaceDE w:val="0"/>
        <w:autoSpaceDN w:val="0"/>
        <w:adjustRightInd w:val="0"/>
        <w:spacing w:after="0" w:line="248" w:lineRule="exact"/>
        <w:rPr>
          <w:rFonts w:ascii="Calibri" w:eastAsia="Times New Roman" w:hAnsi="Calibri" w:cs="Times New Roman"/>
          <w:sz w:val="24"/>
          <w:szCs w:val="24"/>
          <w:lang w:val="sq-AL" w:eastAsia="sq-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520A2C" w:rsidRPr="00C027D9" w14:paraId="41EF3C75" w14:textId="77777777" w:rsidTr="00311608">
        <w:tc>
          <w:tcPr>
            <w:tcW w:w="6804" w:type="dxa"/>
            <w:tcBorders>
              <w:right w:val="nil"/>
            </w:tcBorders>
            <w:shd w:val="clear" w:color="auto" w:fill="auto"/>
          </w:tcPr>
          <w:p w14:paraId="133FB60D" w14:textId="77777777" w:rsidR="00520A2C" w:rsidRPr="00C027D9" w:rsidRDefault="00520A2C" w:rsidP="00311608">
            <w:pPr>
              <w:autoSpaceDE w:val="0"/>
              <w:autoSpaceDN w:val="0"/>
              <w:adjustRightInd w:val="0"/>
              <w:spacing w:after="0" w:line="240" w:lineRule="auto"/>
              <w:jc w:val="center"/>
              <w:rPr>
                <w:rFonts w:ascii="Calibri" w:eastAsia="Calibri" w:hAnsi="Calibri" w:cs="CG Times"/>
                <w:b/>
                <w:bCs/>
                <w:sz w:val="28"/>
                <w:szCs w:val="28"/>
                <w:lang w:val="sq-AL"/>
              </w:rPr>
            </w:pPr>
            <w:r w:rsidRPr="00C027D9">
              <w:rPr>
                <w:rFonts w:ascii="Calibri" w:eastAsia="Calibri" w:hAnsi="Calibri" w:cs="CG Times"/>
                <w:b/>
                <w:bCs/>
                <w:sz w:val="28"/>
                <w:szCs w:val="28"/>
                <w:lang w:val="sq-AL"/>
              </w:rPr>
              <w:t>Afati për dorëzimin e dokumentave për</w:t>
            </w:r>
          </w:p>
          <w:p w14:paraId="0E37BA3C" w14:textId="77777777" w:rsidR="00520A2C" w:rsidRPr="00C027D9" w:rsidRDefault="00520A2C" w:rsidP="00311608">
            <w:pPr>
              <w:autoSpaceDE w:val="0"/>
              <w:autoSpaceDN w:val="0"/>
              <w:adjustRightInd w:val="0"/>
              <w:spacing w:after="0" w:line="240" w:lineRule="auto"/>
              <w:jc w:val="center"/>
              <w:rPr>
                <w:rFonts w:ascii="Calibri" w:eastAsia="Calibri" w:hAnsi="Calibri" w:cs="CG Times"/>
                <w:color w:val="C00000"/>
                <w:sz w:val="32"/>
                <w:szCs w:val="32"/>
                <w:lang w:val="sq-AL"/>
              </w:rPr>
            </w:pPr>
            <w:r w:rsidRPr="00C027D9">
              <w:rPr>
                <w:rFonts w:ascii="Calibri" w:eastAsia="Calibri" w:hAnsi="Calibri" w:cs="CG Times"/>
                <w:b/>
                <w:bCs/>
                <w:color w:val="C00000"/>
                <w:sz w:val="32"/>
                <w:szCs w:val="32"/>
                <w:lang w:val="sq-AL"/>
              </w:rPr>
              <w:t>LËVIZJE PARALELE:</w:t>
            </w:r>
          </w:p>
        </w:tc>
        <w:tc>
          <w:tcPr>
            <w:tcW w:w="2977" w:type="dxa"/>
            <w:tcBorders>
              <w:left w:val="nil"/>
            </w:tcBorders>
            <w:shd w:val="clear" w:color="auto" w:fill="auto"/>
            <w:vAlign w:val="center"/>
          </w:tcPr>
          <w:p w14:paraId="0AF05B67" w14:textId="1E113BCF" w:rsidR="00520A2C" w:rsidRPr="00C027D9" w:rsidRDefault="00775187" w:rsidP="00311608">
            <w:pPr>
              <w:autoSpaceDE w:val="0"/>
              <w:autoSpaceDN w:val="0"/>
              <w:adjustRightInd w:val="0"/>
              <w:spacing w:after="0" w:line="240" w:lineRule="auto"/>
              <w:rPr>
                <w:rFonts w:ascii="Calibri" w:eastAsia="Calibri" w:hAnsi="Calibri" w:cs="Times New Roman"/>
                <w:sz w:val="32"/>
                <w:szCs w:val="32"/>
                <w:lang w:val="sq-AL"/>
              </w:rPr>
            </w:pPr>
            <w:r>
              <w:rPr>
                <w:rFonts w:ascii="Calibri" w:eastAsia="Calibri" w:hAnsi="Calibri" w:cs="CG Times"/>
                <w:b/>
                <w:bCs/>
                <w:color w:val="C00000"/>
                <w:sz w:val="32"/>
                <w:szCs w:val="32"/>
                <w:lang w:val="sq-AL"/>
              </w:rPr>
              <w:t xml:space="preserve">  0</w:t>
            </w:r>
            <w:r w:rsidR="0045128A">
              <w:rPr>
                <w:rFonts w:ascii="Calibri" w:eastAsia="Calibri" w:hAnsi="Calibri" w:cs="CG Times"/>
                <w:b/>
                <w:bCs/>
                <w:color w:val="C00000"/>
                <w:sz w:val="32"/>
                <w:szCs w:val="32"/>
                <w:lang w:val="sq-AL"/>
              </w:rPr>
              <w:t>2</w:t>
            </w:r>
            <w:r w:rsidR="00520A2C" w:rsidRPr="00C027D9">
              <w:rPr>
                <w:rFonts w:ascii="Calibri" w:eastAsia="Calibri" w:hAnsi="Calibri" w:cs="CG Times"/>
                <w:b/>
                <w:bCs/>
                <w:color w:val="C00000"/>
                <w:sz w:val="32"/>
                <w:szCs w:val="32"/>
                <w:lang w:val="sq-AL"/>
              </w:rPr>
              <w:t xml:space="preserve"> </w:t>
            </w:r>
            <w:r w:rsidR="0045128A">
              <w:rPr>
                <w:rFonts w:ascii="Calibri" w:eastAsia="Calibri" w:hAnsi="Calibri" w:cs="CG Times"/>
                <w:b/>
                <w:bCs/>
                <w:color w:val="C00000"/>
                <w:sz w:val="32"/>
                <w:szCs w:val="32"/>
                <w:lang w:val="sq-AL"/>
              </w:rPr>
              <w:t>Tetor</w:t>
            </w:r>
            <w:r w:rsidR="00520A2C" w:rsidRPr="00C027D9">
              <w:rPr>
                <w:rFonts w:ascii="Calibri" w:eastAsia="Calibri" w:hAnsi="Calibri" w:cs="CG Times"/>
                <w:b/>
                <w:bCs/>
                <w:color w:val="C00000"/>
                <w:sz w:val="32"/>
                <w:szCs w:val="32"/>
                <w:lang w:val="sq-AL"/>
              </w:rPr>
              <w:t xml:space="preserve"> 202</w:t>
            </w:r>
            <w:r w:rsidR="00B61875">
              <w:rPr>
                <w:rFonts w:ascii="Calibri" w:eastAsia="Calibri" w:hAnsi="Calibri" w:cs="CG Times"/>
                <w:b/>
                <w:bCs/>
                <w:color w:val="C00000"/>
                <w:sz w:val="32"/>
                <w:szCs w:val="32"/>
                <w:lang w:val="sq-AL"/>
              </w:rPr>
              <w:t>3</w:t>
            </w:r>
          </w:p>
        </w:tc>
      </w:tr>
      <w:tr w:rsidR="00520A2C" w:rsidRPr="00C027D9" w14:paraId="7F65CCAE" w14:textId="77777777" w:rsidTr="00311608">
        <w:trPr>
          <w:trHeight w:val="828"/>
        </w:trPr>
        <w:tc>
          <w:tcPr>
            <w:tcW w:w="6804" w:type="dxa"/>
            <w:tcBorders>
              <w:right w:val="nil"/>
            </w:tcBorders>
            <w:shd w:val="clear" w:color="auto" w:fill="auto"/>
          </w:tcPr>
          <w:p w14:paraId="11EF3DA2" w14:textId="77777777" w:rsidR="00520A2C" w:rsidRPr="00C027D9" w:rsidRDefault="00520A2C" w:rsidP="00311608">
            <w:pPr>
              <w:autoSpaceDE w:val="0"/>
              <w:autoSpaceDN w:val="0"/>
              <w:adjustRightInd w:val="0"/>
              <w:spacing w:after="0" w:line="240" w:lineRule="auto"/>
              <w:jc w:val="center"/>
              <w:rPr>
                <w:rFonts w:ascii="Calibri" w:eastAsia="Calibri" w:hAnsi="Calibri" w:cs="CG Times"/>
                <w:b/>
                <w:bCs/>
                <w:sz w:val="28"/>
                <w:szCs w:val="28"/>
                <w:lang w:val="sq-AL"/>
              </w:rPr>
            </w:pPr>
            <w:r w:rsidRPr="00C027D9">
              <w:rPr>
                <w:rFonts w:ascii="Calibri" w:eastAsia="Calibri" w:hAnsi="Calibri" w:cs="CG Times"/>
                <w:b/>
                <w:bCs/>
                <w:sz w:val="28"/>
                <w:szCs w:val="28"/>
                <w:lang w:val="sq-AL"/>
              </w:rPr>
              <w:t>Afati për dorëzimin e dokumentave për</w:t>
            </w:r>
          </w:p>
          <w:p w14:paraId="221C1D43" w14:textId="77777777" w:rsidR="00520A2C" w:rsidRPr="00C027D9" w:rsidRDefault="00520A2C" w:rsidP="00311608">
            <w:pPr>
              <w:autoSpaceDE w:val="0"/>
              <w:autoSpaceDN w:val="0"/>
              <w:adjustRightInd w:val="0"/>
              <w:spacing w:after="0" w:line="240" w:lineRule="auto"/>
              <w:jc w:val="center"/>
              <w:rPr>
                <w:rFonts w:ascii="Calibri" w:eastAsia="Calibri" w:hAnsi="Calibri" w:cs="CG Times"/>
                <w:color w:val="C00000"/>
                <w:sz w:val="32"/>
                <w:szCs w:val="32"/>
                <w:lang w:val="sq-AL"/>
              </w:rPr>
            </w:pPr>
            <w:r w:rsidRPr="00C027D9">
              <w:rPr>
                <w:rFonts w:ascii="Calibri" w:eastAsia="Calibri" w:hAnsi="Calibri" w:cs="CG Times"/>
                <w:b/>
                <w:bCs/>
                <w:color w:val="C00000"/>
                <w:sz w:val="32"/>
                <w:szCs w:val="32"/>
                <w:lang w:val="sq-AL"/>
              </w:rPr>
              <w:t>PRANIMI NË SHËRBIMIN CIVIL:</w:t>
            </w:r>
          </w:p>
        </w:tc>
        <w:tc>
          <w:tcPr>
            <w:tcW w:w="2977" w:type="dxa"/>
            <w:tcBorders>
              <w:left w:val="nil"/>
            </w:tcBorders>
            <w:shd w:val="clear" w:color="auto" w:fill="auto"/>
            <w:vAlign w:val="center"/>
          </w:tcPr>
          <w:p w14:paraId="2B9B49AA" w14:textId="672553EB" w:rsidR="00520A2C" w:rsidRPr="00C027D9" w:rsidRDefault="00520A2C" w:rsidP="00311608">
            <w:pPr>
              <w:autoSpaceDE w:val="0"/>
              <w:autoSpaceDN w:val="0"/>
              <w:adjustRightInd w:val="0"/>
              <w:spacing w:after="0" w:line="240" w:lineRule="auto"/>
              <w:rPr>
                <w:rFonts w:ascii="Calibri" w:eastAsia="Calibri" w:hAnsi="Calibri" w:cs="Times New Roman"/>
                <w:sz w:val="32"/>
                <w:szCs w:val="32"/>
                <w:lang w:val="sq-AL"/>
              </w:rPr>
            </w:pPr>
            <w:r w:rsidRPr="00C027D9">
              <w:rPr>
                <w:rFonts w:ascii="Calibri" w:eastAsia="Calibri" w:hAnsi="Calibri" w:cs="CG Times"/>
                <w:b/>
                <w:bCs/>
                <w:color w:val="C00000"/>
                <w:sz w:val="32"/>
                <w:szCs w:val="32"/>
                <w:lang w:val="sq-AL"/>
              </w:rPr>
              <w:t xml:space="preserve"> </w:t>
            </w:r>
            <w:r w:rsidR="00B61875">
              <w:rPr>
                <w:rFonts w:ascii="Calibri" w:eastAsia="Calibri" w:hAnsi="Calibri" w:cs="CG Times"/>
                <w:b/>
                <w:bCs/>
                <w:color w:val="C00000"/>
                <w:sz w:val="32"/>
                <w:szCs w:val="32"/>
                <w:lang w:val="sq-AL"/>
              </w:rPr>
              <w:t xml:space="preserve"> </w:t>
            </w:r>
            <w:r w:rsidR="00775187">
              <w:rPr>
                <w:rFonts w:ascii="Calibri" w:eastAsia="Calibri" w:hAnsi="Calibri" w:cs="CG Times"/>
                <w:b/>
                <w:bCs/>
                <w:color w:val="C00000"/>
                <w:sz w:val="32"/>
                <w:szCs w:val="32"/>
                <w:lang w:val="sq-AL"/>
              </w:rPr>
              <w:t>0</w:t>
            </w:r>
            <w:r w:rsidR="0045128A">
              <w:rPr>
                <w:rFonts w:ascii="Calibri" w:eastAsia="Calibri" w:hAnsi="Calibri" w:cs="CG Times"/>
                <w:b/>
                <w:bCs/>
                <w:color w:val="C00000"/>
                <w:sz w:val="32"/>
                <w:szCs w:val="32"/>
                <w:lang w:val="sq-AL"/>
              </w:rPr>
              <w:t>7</w:t>
            </w:r>
            <w:r w:rsidRPr="00C027D9">
              <w:rPr>
                <w:rFonts w:ascii="Calibri" w:eastAsia="Calibri" w:hAnsi="Calibri" w:cs="CG Times"/>
                <w:b/>
                <w:bCs/>
                <w:color w:val="C00000"/>
                <w:sz w:val="32"/>
                <w:szCs w:val="32"/>
                <w:lang w:val="sq-AL"/>
              </w:rPr>
              <w:t xml:space="preserve"> </w:t>
            </w:r>
            <w:r w:rsidR="0045128A">
              <w:rPr>
                <w:rFonts w:ascii="Calibri" w:eastAsia="Calibri" w:hAnsi="Calibri" w:cs="CG Times"/>
                <w:b/>
                <w:bCs/>
                <w:color w:val="C00000"/>
                <w:sz w:val="32"/>
                <w:szCs w:val="32"/>
                <w:lang w:val="sq-AL"/>
              </w:rPr>
              <w:t>Tetor</w:t>
            </w:r>
            <w:r w:rsidRPr="00C027D9">
              <w:rPr>
                <w:rFonts w:ascii="Calibri" w:eastAsia="Calibri" w:hAnsi="Calibri" w:cs="CG Times"/>
                <w:b/>
                <w:bCs/>
                <w:color w:val="C00000"/>
                <w:sz w:val="32"/>
                <w:szCs w:val="32"/>
                <w:lang w:val="sq-AL"/>
              </w:rPr>
              <w:t xml:space="preserve"> 202</w:t>
            </w:r>
            <w:r w:rsidR="00B61875">
              <w:rPr>
                <w:rFonts w:ascii="Calibri" w:eastAsia="Calibri" w:hAnsi="Calibri" w:cs="CG Times"/>
                <w:b/>
                <w:bCs/>
                <w:color w:val="C00000"/>
                <w:sz w:val="32"/>
                <w:szCs w:val="32"/>
                <w:lang w:val="sq-AL"/>
              </w:rPr>
              <w:t>3</w:t>
            </w:r>
          </w:p>
        </w:tc>
      </w:tr>
    </w:tbl>
    <w:p w14:paraId="7F6A2BD0" w14:textId="77777777" w:rsidR="00520A2C" w:rsidRPr="00C027D9" w:rsidRDefault="00520A2C" w:rsidP="00520A2C">
      <w:pPr>
        <w:widowControl w:val="0"/>
        <w:autoSpaceDE w:val="0"/>
        <w:autoSpaceDN w:val="0"/>
        <w:adjustRightInd w:val="0"/>
        <w:spacing w:after="0" w:line="248" w:lineRule="exact"/>
        <w:rPr>
          <w:rFonts w:ascii="Calibri" w:eastAsia="Times New Roman" w:hAnsi="Calibri" w:cs="Times New Roman"/>
          <w:sz w:val="24"/>
          <w:szCs w:val="24"/>
          <w:lang w:val="sq-AL" w:eastAsia="sq-AL"/>
        </w:rPr>
      </w:pPr>
    </w:p>
    <w:p w14:paraId="271FCD77"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0A1A0E4C"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24A338B3"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24C3029F"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68484E33"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38ECDC76"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71D25DDA"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2E675CDF"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4E62A769"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39BD3D2A" w14:textId="77777777" w:rsidR="00520A2C" w:rsidRPr="00C027D9" w:rsidRDefault="00520A2C" w:rsidP="00520A2C">
      <w:pPr>
        <w:shd w:val="clear" w:color="auto" w:fill="C00000"/>
        <w:autoSpaceDE w:val="0"/>
        <w:autoSpaceDN w:val="0"/>
        <w:adjustRightInd w:val="0"/>
        <w:spacing w:after="0" w:line="240" w:lineRule="auto"/>
        <w:rPr>
          <w:rFonts w:ascii="Calibri" w:eastAsia="Times New Roman" w:hAnsi="Calibri" w:cs="Calibri"/>
          <w:color w:val="FFFF00"/>
          <w:sz w:val="24"/>
          <w:szCs w:val="24"/>
          <w:lang w:val="sq-AL" w:eastAsia="sq-AL"/>
        </w:rPr>
      </w:pPr>
      <w:r w:rsidRPr="00C027D9">
        <w:rPr>
          <w:rFonts w:ascii="Calibri" w:eastAsia="Times New Roman" w:hAnsi="Calibri" w:cs="Calibri"/>
          <w:b/>
          <w:bCs/>
          <w:color w:val="FFFF00"/>
          <w:sz w:val="24"/>
          <w:szCs w:val="24"/>
          <w:lang w:val="sq-AL" w:eastAsia="sq-AL"/>
        </w:rPr>
        <w:lastRenderedPageBreak/>
        <w:t xml:space="preserve">Përshkrimi përgjithësues i punës për pozicionin më sipër është: </w:t>
      </w:r>
    </w:p>
    <w:p w14:paraId="7A812FBE" w14:textId="48CC0196" w:rsidR="00355EE0" w:rsidRPr="00347B73" w:rsidRDefault="00775187" w:rsidP="00355EE0">
      <w:pPr>
        <w:pStyle w:val="ListParagraph"/>
        <w:numPr>
          <w:ilvl w:val="0"/>
          <w:numId w:val="6"/>
        </w:numPr>
        <w:spacing w:line="276" w:lineRule="auto"/>
        <w:jc w:val="both"/>
        <w:rPr>
          <w:rFonts w:asciiTheme="minorHAnsi" w:hAnsiTheme="minorHAnsi" w:cstheme="minorHAnsi"/>
          <w:bCs/>
        </w:rPr>
      </w:pPr>
      <w:r>
        <w:rPr>
          <w:rFonts w:asciiTheme="minorHAnsi" w:hAnsiTheme="minorHAnsi" w:cstheme="minorHAnsi"/>
          <w:bCs/>
        </w:rPr>
        <w:t>Merr pjesë në</w:t>
      </w:r>
      <w:r w:rsidR="00355EE0" w:rsidRPr="00347B73">
        <w:rPr>
          <w:rFonts w:asciiTheme="minorHAnsi" w:hAnsiTheme="minorHAnsi" w:cstheme="minorHAnsi"/>
          <w:bCs/>
        </w:rPr>
        <w:t xml:space="preserve"> krijimin e strukturave administrative për çështjet e rinisë dhe krijimin e këshillit vendor të rinisë;</w:t>
      </w:r>
    </w:p>
    <w:p w14:paraId="491172FA" w14:textId="5565C4D0" w:rsidR="00355EE0" w:rsidRPr="00347B73" w:rsidRDefault="00355EE0" w:rsidP="00355EE0">
      <w:pPr>
        <w:pStyle w:val="ListParagraph"/>
        <w:numPr>
          <w:ilvl w:val="0"/>
          <w:numId w:val="6"/>
        </w:numPr>
        <w:spacing w:line="276" w:lineRule="auto"/>
        <w:jc w:val="both"/>
        <w:rPr>
          <w:rFonts w:asciiTheme="minorHAnsi" w:hAnsiTheme="minorHAnsi" w:cstheme="minorHAnsi"/>
          <w:bCs/>
        </w:rPr>
      </w:pPr>
      <w:r w:rsidRPr="00347B73">
        <w:rPr>
          <w:rFonts w:asciiTheme="minorHAnsi" w:hAnsiTheme="minorHAnsi" w:cstheme="minorHAnsi"/>
          <w:bCs/>
        </w:rPr>
        <w:t>Përgatit të gjithë materialin e duhur për një projekt rinor. (financimin e krijimit dhe të zhvillimit të infrastrukturës rinore dhe të hapësirave rinore të sigurta; parashikimin, në buxhetet e tyre, të fondeve për realizimin progresiv të të drejtave të të rinjve për zhvillimin e projekteve, programeve dhe veprimtarive rinore)</w:t>
      </w:r>
      <w:r w:rsidR="00775187">
        <w:rPr>
          <w:rFonts w:asciiTheme="minorHAnsi" w:hAnsiTheme="minorHAnsi" w:cstheme="minorHAnsi"/>
          <w:bCs/>
        </w:rPr>
        <w:t>.</w:t>
      </w:r>
    </w:p>
    <w:p w14:paraId="3D74AA7A" w14:textId="0D4CF727" w:rsidR="00355EE0" w:rsidRPr="00347B73" w:rsidRDefault="00D0149C" w:rsidP="00355EE0">
      <w:pPr>
        <w:pStyle w:val="ListParagraph"/>
        <w:numPr>
          <w:ilvl w:val="0"/>
          <w:numId w:val="6"/>
        </w:numPr>
        <w:spacing w:line="276" w:lineRule="auto"/>
        <w:jc w:val="both"/>
        <w:rPr>
          <w:rFonts w:asciiTheme="minorHAnsi" w:hAnsiTheme="minorHAnsi" w:cstheme="minorHAnsi"/>
          <w:bCs/>
        </w:rPr>
      </w:pPr>
      <w:r>
        <w:rPr>
          <w:rFonts w:asciiTheme="minorHAnsi" w:hAnsiTheme="minorHAnsi" w:cstheme="minorHAnsi"/>
          <w:bCs/>
        </w:rPr>
        <w:t>B</w:t>
      </w:r>
      <w:r w:rsidR="00355EE0" w:rsidRPr="00347B73">
        <w:rPr>
          <w:rFonts w:asciiTheme="minorHAnsi" w:hAnsiTheme="minorHAnsi" w:cstheme="minorHAnsi"/>
          <w:bCs/>
        </w:rPr>
        <w:t>ashkëpunon me organizatat për të rinjtë e organizatat rinore shqiptare në diasporë, për të mbajtur komunikimin me të rinjtë shqiptarë që janë larguar nga vendi për arsye studimesh ose të tjera, me qëllim angazhimin në aktivitetet që zhvillohen në Republikën e Shqipërisë.</w:t>
      </w:r>
    </w:p>
    <w:p w14:paraId="3FBCD300" w14:textId="77777777" w:rsidR="00355EE0" w:rsidRPr="00347B73" w:rsidRDefault="00355EE0" w:rsidP="00355EE0">
      <w:pPr>
        <w:pStyle w:val="ListParagraph"/>
        <w:numPr>
          <w:ilvl w:val="0"/>
          <w:numId w:val="6"/>
        </w:numPr>
        <w:autoSpaceDE w:val="0"/>
        <w:autoSpaceDN w:val="0"/>
        <w:adjustRightInd w:val="0"/>
        <w:spacing w:line="276" w:lineRule="auto"/>
        <w:jc w:val="both"/>
        <w:rPr>
          <w:rFonts w:asciiTheme="minorHAnsi" w:hAnsiTheme="minorHAnsi" w:cstheme="minorHAnsi"/>
          <w:bCs/>
        </w:rPr>
      </w:pPr>
      <w:r w:rsidRPr="00347B73">
        <w:rPr>
          <w:rFonts w:asciiTheme="minorHAnsi" w:hAnsiTheme="minorHAnsi" w:cstheme="minorHAnsi"/>
          <w:bCs/>
        </w:rPr>
        <w:t>Mban lidhje me organizatat lokale dhe kombëtare që trajtojnë problemet e të rinjve për organizimin e aktiviteteve të përbashkëta rinore, si dhe me grupet e ndryshme shoqerore.</w:t>
      </w:r>
    </w:p>
    <w:p w14:paraId="49F7882F" w14:textId="6785022B" w:rsidR="00355EE0" w:rsidRDefault="00D0149C" w:rsidP="00355EE0">
      <w:pPr>
        <w:pStyle w:val="ListParagraph"/>
        <w:numPr>
          <w:ilvl w:val="0"/>
          <w:numId w:val="6"/>
        </w:numPr>
        <w:autoSpaceDE w:val="0"/>
        <w:autoSpaceDN w:val="0"/>
        <w:adjustRightInd w:val="0"/>
        <w:spacing w:line="276" w:lineRule="auto"/>
        <w:jc w:val="both"/>
        <w:rPr>
          <w:rFonts w:asciiTheme="minorHAnsi" w:hAnsiTheme="minorHAnsi" w:cstheme="minorHAnsi"/>
          <w:bCs/>
        </w:rPr>
      </w:pPr>
      <w:r>
        <w:rPr>
          <w:rFonts w:asciiTheme="minorHAnsi" w:hAnsiTheme="minorHAnsi" w:cstheme="minorHAnsi"/>
          <w:bCs/>
        </w:rPr>
        <w:t>A</w:t>
      </w:r>
      <w:r w:rsidR="00355EE0" w:rsidRPr="00347B73">
        <w:rPr>
          <w:rFonts w:asciiTheme="minorHAnsi" w:hAnsiTheme="minorHAnsi" w:cstheme="minorHAnsi"/>
          <w:bCs/>
        </w:rPr>
        <w:t>plikon për t'u mbështetur nga programet kombëtare dhe ndërkombëtare për rininë, në përputhje me këtë ligj dhe aktet nënligjore në fuqi.</w:t>
      </w:r>
    </w:p>
    <w:p w14:paraId="74B12A8C" w14:textId="60EA6B69" w:rsidR="00EB0E97" w:rsidRDefault="00EB0E97" w:rsidP="00355EE0">
      <w:pPr>
        <w:pStyle w:val="ListParagraph"/>
        <w:numPr>
          <w:ilvl w:val="0"/>
          <w:numId w:val="6"/>
        </w:numPr>
        <w:autoSpaceDE w:val="0"/>
        <w:autoSpaceDN w:val="0"/>
        <w:adjustRightInd w:val="0"/>
        <w:spacing w:line="276" w:lineRule="auto"/>
        <w:jc w:val="both"/>
        <w:rPr>
          <w:rFonts w:asciiTheme="minorHAnsi" w:hAnsiTheme="minorHAnsi" w:cstheme="minorHAnsi"/>
          <w:bCs/>
        </w:rPr>
      </w:pPr>
      <w:r w:rsidRPr="00EB0E97">
        <w:rPr>
          <w:rFonts w:asciiTheme="minorHAnsi" w:hAnsiTheme="minorHAnsi" w:cstheme="minorHAnsi"/>
          <w:bCs/>
        </w:rPr>
        <w:t xml:space="preserve"> </w:t>
      </w:r>
      <w:r>
        <w:rPr>
          <w:rFonts w:asciiTheme="minorHAnsi" w:hAnsiTheme="minorHAnsi" w:cstheme="minorHAnsi"/>
          <w:bCs/>
        </w:rPr>
        <w:t>R</w:t>
      </w:r>
      <w:r w:rsidRPr="00EB0E97">
        <w:rPr>
          <w:rFonts w:asciiTheme="minorHAnsi" w:hAnsiTheme="minorHAnsi" w:cstheme="minorHAnsi"/>
          <w:bCs/>
        </w:rPr>
        <w:t xml:space="preserve">aporton, në mënyrë periodike, pranë </w:t>
      </w:r>
      <w:r>
        <w:rPr>
          <w:rFonts w:asciiTheme="minorHAnsi" w:hAnsiTheme="minorHAnsi" w:cstheme="minorHAnsi"/>
          <w:bCs/>
        </w:rPr>
        <w:t>eprorit direkt</w:t>
      </w:r>
      <w:r w:rsidRPr="00EB0E97">
        <w:rPr>
          <w:rFonts w:asciiTheme="minorHAnsi" w:hAnsiTheme="minorHAnsi" w:cstheme="minorHAnsi"/>
          <w:bCs/>
        </w:rPr>
        <w:t xml:space="preserve">, për </w:t>
      </w:r>
      <w:r>
        <w:rPr>
          <w:rFonts w:asciiTheme="minorHAnsi" w:hAnsiTheme="minorHAnsi" w:cstheme="minorHAnsi"/>
          <w:bCs/>
        </w:rPr>
        <w:t>cështjet</w:t>
      </w:r>
      <w:r w:rsidRPr="00EB0E97">
        <w:rPr>
          <w:rFonts w:asciiTheme="minorHAnsi" w:hAnsiTheme="minorHAnsi" w:cstheme="minorHAnsi"/>
          <w:bCs/>
        </w:rPr>
        <w:t xml:space="preserve"> e </w:t>
      </w:r>
      <w:r w:rsidR="00603F67">
        <w:rPr>
          <w:rFonts w:asciiTheme="minorHAnsi" w:hAnsiTheme="minorHAnsi" w:cstheme="minorHAnsi"/>
          <w:bCs/>
        </w:rPr>
        <w:t>rinisë</w:t>
      </w:r>
      <w:r w:rsidR="00DE1AA1">
        <w:rPr>
          <w:rFonts w:asciiTheme="minorHAnsi" w:hAnsiTheme="minorHAnsi" w:cstheme="minorHAnsi"/>
          <w:bCs/>
        </w:rPr>
        <w:t>.</w:t>
      </w:r>
    </w:p>
    <w:p w14:paraId="38A2E331" w14:textId="77777777" w:rsidR="00355EE0" w:rsidRPr="00C027D9" w:rsidRDefault="00355EE0" w:rsidP="00520A2C">
      <w:pPr>
        <w:pBdr>
          <w:top w:val="nil"/>
          <w:left w:val="nil"/>
          <w:bottom w:val="nil"/>
          <w:right w:val="nil"/>
          <w:between w:val="nil"/>
          <w:bar w:val="nil"/>
        </w:pBdr>
        <w:spacing w:after="0" w:line="240" w:lineRule="auto"/>
        <w:rPr>
          <w:rFonts w:eastAsia="Arial Unicode MS" w:cstheme="minorHAnsi"/>
          <w:b/>
          <w:bCs/>
          <w:color w:val="C00000"/>
          <w:sz w:val="24"/>
          <w:szCs w:val="24"/>
          <w:bdr w:val="nil"/>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34"/>
      </w:tblGrid>
      <w:tr w:rsidR="00520A2C" w:rsidRPr="00C027D9" w14:paraId="1A576AE3" w14:textId="77777777" w:rsidTr="00311608">
        <w:tc>
          <w:tcPr>
            <w:tcW w:w="709" w:type="dxa"/>
            <w:tcBorders>
              <w:top w:val="nil"/>
              <w:left w:val="nil"/>
              <w:bottom w:val="single" w:sz="18" w:space="0" w:color="C00000"/>
              <w:right w:val="nil"/>
            </w:tcBorders>
            <w:shd w:val="clear" w:color="auto" w:fill="C00000"/>
            <w:vAlign w:val="center"/>
          </w:tcPr>
          <w:p w14:paraId="2DFF7B39" w14:textId="77777777" w:rsidR="00520A2C" w:rsidRPr="00C027D9" w:rsidRDefault="00520A2C" w:rsidP="00311608">
            <w:pPr>
              <w:autoSpaceDE w:val="0"/>
              <w:autoSpaceDN w:val="0"/>
              <w:adjustRightInd w:val="0"/>
              <w:spacing w:after="0" w:line="240" w:lineRule="auto"/>
              <w:jc w:val="center"/>
              <w:rPr>
                <w:rFonts w:eastAsia="Calibri" w:cstheme="minorHAnsi"/>
                <w:b/>
                <w:color w:val="FF0000"/>
                <w:sz w:val="24"/>
                <w:szCs w:val="24"/>
                <w:lang w:val="sq-AL"/>
              </w:rPr>
            </w:pPr>
            <w:r w:rsidRPr="00C027D9">
              <w:rPr>
                <w:rFonts w:eastAsia="Calibri" w:cstheme="minorHAnsi"/>
                <w:b/>
                <w:color w:val="FF0000"/>
                <w:sz w:val="24"/>
                <w:szCs w:val="24"/>
                <w:lang w:val="sq-AL"/>
              </w:rPr>
              <w:t>1</w:t>
            </w:r>
          </w:p>
        </w:tc>
        <w:tc>
          <w:tcPr>
            <w:tcW w:w="8930" w:type="dxa"/>
            <w:tcBorders>
              <w:top w:val="nil"/>
              <w:left w:val="nil"/>
              <w:bottom w:val="single" w:sz="18" w:space="0" w:color="C00000"/>
              <w:right w:val="nil"/>
            </w:tcBorders>
            <w:shd w:val="clear" w:color="auto" w:fill="auto"/>
            <w:vAlign w:val="center"/>
          </w:tcPr>
          <w:p w14:paraId="3D26F37A" w14:textId="77777777" w:rsidR="00520A2C" w:rsidRPr="00C027D9" w:rsidRDefault="00520A2C" w:rsidP="00311608">
            <w:pPr>
              <w:autoSpaceDE w:val="0"/>
              <w:autoSpaceDN w:val="0"/>
              <w:adjustRightInd w:val="0"/>
              <w:spacing w:after="0" w:line="240" w:lineRule="auto"/>
              <w:rPr>
                <w:rFonts w:eastAsia="Calibri" w:cstheme="minorHAnsi"/>
                <w:color w:val="FF0000"/>
                <w:sz w:val="24"/>
                <w:szCs w:val="24"/>
                <w:lang w:val="sq-AL"/>
              </w:rPr>
            </w:pPr>
            <w:r w:rsidRPr="00C027D9">
              <w:rPr>
                <w:rFonts w:eastAsia="Calibri" w:cstheme="minorHAnsi"/>
                <w:b/>
                <w:bCs/>
                <w:color w:val="FF0000"/>
                <w:sz w:val="24"/>
                <w:szCs w:val="24"/>
                <w:lang w:val="sq-AL"/>
              </w:rPr>
              <w:t>LËVIZJA PARALELE</w:t>
            </w:r>
          </w:p>
        </w:tc>
      </w:tr>
    </w:tbl>
    <w:p w14:paraId="26AC3898" w14:textId="77777777" w:rsidR="00520A2C" w:rsidRPr="00C027D9" w:rsidRDefault="00520A2C" w:rsidP="00520A2C">
      <w:pPr>
        <w:pBdr>
          <w:top w:val="nil"/>
          <w:left w:val="nil"/>
          <w:bottom w:val="nil"/>
          <w:right w:val="nil"/>
          <w:between w:val="nil"/>
          <w:bar w:val="nil"/>
        </w:pBdr>
        <w:spacing w:after="0" w:line="240" w:lineRule="auto"/>
        <w:rPr>
          <w:rFonts w:ascii="Calibri" w:eastAsia="Arial Unicode MS" w:hAnsi="Calibri" w:cs="Calibri"/>
          <w:b/>
          <w:bCs/>
          <w:color w:val="FF0000"/>
          <w:sz w:val="28"/>
          <w:szCs w:val="28"/>
          <w:bdr w:val="nil"/>
          <w:lang w:val="sq-AL"/>
        </w:rPr>
      </w:pPr>
    </w:p>
    <w:p w14:paraId="3803E68D" w14:textId="77777777" w:rsidR="00520A2C" w:rsidRPr="00C027D9" w:rsidRDefault="00520A2C" w:rsidP="00520A2C">
      <w:pPr>
        <w:widowControl w:val="0"/>
        <w:overflowPunct w:val="0"/>
        <w:autoSpaceDE w:val="0"/>
        <w:autoSpaceDN w:val="0"/>
        <w:adjustRightInd w:val="0"/>
        <w:spacing w:after="0" w:line="236" w:lineRule="auto"/>
        <w:ind w:left="6"/>
        <w:jc w:val="both"/>
        <w:rPr>
          <w:rFonts w:ascii="Calibri" w:eastAsia="Times New Roman" w:hAnsi="Calibri" w:cs="Times New Roman"/>
          <w:sz w:val="24"/>
          <w:szCs w:val="24"/>
          <w:lang w:val="sq-AL" w:eastAsia="sq-AL"/>
        </w:rPr>
      </w:pPr>
      <w:r w:rsidRPr="00C027D9">
        <w:rPr>
          <w:rFonts w:ascii="Calibri" w:eastAsia="Times New Roman" w:hAnsi="Calibri" w:cs="Calibri"/>
          <w:sz w:val="24"/>
          <w:szCs w:val="24"/>
          <w:lang w:val="sq-AL" w:eastAsia="sq-AL"/>
        </w:rPr>
        <w:t>Kanë të drejtë të aplikojnë për këtë procedurë vetëm nëpunësit civilë të së njëjtës kategori, në të gjitha insitucionet pjesë e shërbimit civil.</w:t>
      </w:r>
    </w:p>
    <w:p w14:paraId="08B08611" w14:textId="77777777" w:rsidR="00520A2C" w:rsidRPr="00C027D9" w:rsidRDefault="00520A2C" w:rsidP="00520A2C">
      <w:pPr>
        <w:widowControl w:val="0"/>
        <w:autoSpaceDE w:val="0"/>
        <w:autoSpaceDN w:val="0"/>
        <w:adjustRightInd w:val="0"/>
        <w:spacing w:after="0" w:line="244" w:lineRule="exact"/>
        <w:rPr>
          <w:rFonts w:ascii="Calibri" w:eastAsia="Times New Roman" w:hAnsi="Calibri" w:cs="Times New Roman"/>
          <w:color w:val="FF0000"/>
          <w:sz w:val="24"/>
          <w:szCs w:val="24"/>
          <w:lang w:val="sq-AL" w:eastAsia="sq-AL"/>
        </w:rPr>
      </w:pPr>
    </w:p>
    <w:p w14:paraId="771401A8" w14:textId="77777777" w:rsidR="00520A2C" w:rsidRPr="00C027D9" w:rsidRDefault="00520A2C" w:rsidP="00520A2C">
      <w:pPr>
        <w:widowControl w:val="0"/>
        <w:autoSpaceDE w:val="0"/>
        <w:autoSpaceDN w:val="0"/>
        <w:adjustRightInd w:val="0"/>
        <w:spacing w:after="0" w:line="244" w:lineRule="exact"/>
        <w:rPr>
          <w:rFonts w:ascii="Calibri" w:eastAsia="Times New Roman" w:hAnsi="Calibri" w:cs="Times New Roman"/>
          <w:color w:val="FF0000"/>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607ADDDF" w14:textId="77777777" w:rsidTr="00311608">
        <w:tc>
          <w:tcPr>
            <w:tcW w:w="709" w:type="dxa"/>
            <w:tcBorders>
              <w:top w:val="nil"/>
              <w:left w:val="nil"/>
              <w:bottom w:val="single" w:sz="18" w:space="0" w:color="auto"/>
              <w:right w:val="nil"/>
            </w:tcBorders>
            <w:shd w:val="clear" w:color="auto" w:fill="000000"/>
            <w:vAlign w:val="center"/>
          </w:tcPr>
          <w:p w14:paraId="55906ECF"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4"/>
                <w:szCs w:val="24"/>
                <w:lang w:val="sq-AL"/>
              </w:rPr>
            </w:pPr>
            <w:r w:rsidRPr="00C027D9">
              <w:rPr>
                <w:rFonts w:ascii="Calibri" w:eastAsia="Calibri" w:hAnsi="Calibri" w:cs="Times New Roman"/>
                <w:b/>
                <w:sz w:val="24"/>
                <w:szCs w:val="24"/>
                <w:lang w:val="sq-AL"/>
              </w:rPr>
              <w:t>1.1</w:t>
            </w:r>
          </w:p>
        </w:tc>
        <w:tc>
          <w:tcPr>
            <w:tcW w:w="8930" w:type="dxa"/>
            <w:tcBorders>
              <w:top w:val="nil"/>
              <w:left w:val="nil"/>
              <w:bottom w:val="single" w:sz="12" w:space="0" w:color="auto"/>
              <w:right w:val="nil"/>
            </w:tcBorders>
            <w:shd w:val="clear" w:color="auto" w:fill="auto"/>
            <w:vAlign w:val="center"/>
          </w:tcPr>
          <w:p w14:paraId="20F7E0E1" w14:textId="77777777" w:rsidR="00520A2C" w:rsidRPr="00C027D9" w:rsidRDefault="00520A2C" w:rsidP="00311608">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b/>
                <w:bCs/>
                <w:sz w:val="24"/>
                <w:szCs w:val="24"/>
                <w:lang w:val="sq-AL"/>
              </w:rPr>
              <w:t xml:space="preserve">KUSHTET PËR LËVIZJEN PARALELE DHE KRITERET E VEÇANTA </w:t>
            </w:r>
          </w:p>
        </w:tc>
      </w:tr>
    </w:tbl>
    <w:p w14:paraId="649E8E73"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b/>
          <w:sz w:val="24"/>
          <w:szCs w:val="24"/>
          <w:lang w:val="sq-AL" w:eastAsia="sq-AL"/>
        </w:rPr>
      </w:pPr>
    </w:p>
    <w:p w14:paraId="31CBB4D5"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b/>
          <w:sz w:val="24"/>
          <w:szCs w:val="24"/>
          <w:lang w:val="sq-AL" w:eastAsia="sq-AL"/>
        </w:rPr>
      </w:pPr>
      <w:r w:rsidRPr="00C027D9">
        <w:rPr>
          <w:rFonts w:ascii="Calibri" w:eastAsia="Times New Roman" w:hAnsi="Calibri" w:cs="Arial"/>
          <w:b/>
          <w:sz w:val="24"/>
          <w:szCs w:val="24"/>
          <w:lang w:val="sq-AL" w:eastAsia="sq-AL"/>
        </w:rPr>
        <w:t>Kushtet minimale që duhet të plotësojë kandidati për këtë procedurë janë:</w:t>
      </w:r>
    </w:p>
    <w:p w14:paraId="6EE52E29"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sz w:val="24"/>
          <w:szCs w:val="24"/>
          <w:lang w:val="sq-AL" w:eastAsia="sq-AL"/>
        </w:rPr>
      </w:pPr>
    </w:p>
    <w:p w14:paraId="6928D27A"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sz w:val="24"/>
          <w:szCs w:val="24"/>
          <w:lang w:val="sq-AL" w:eastAsia="sq-AL"/>
        </w:rPr>
      </w:pPr>
      <w:r w:rsidRPr="00C027D9">
        <w:rPr>
          <w:rFonts w:ascii="Calibri" w:eastAsia="Times New Roman" w:hAnsi="Calibri" w:cs="Arial"/>
          <w:sz w:val="24"/>
          <w:szCs w:val="24"/>
          <w:lang w:val="sq-AL" w:eastAsia="sq-AL"/>
        </w:rPr>
        <w:t>a) Të jetë nëpunës civil i konfirmuar, brenda së njëjtës kategori për të cilën aplikon;</w:t>
      </w:r>
    </w:p>
    <w:p w14:paraId="5E1F8EA0"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sz w:val="24"/>
          <w:szCs w:val="24"/>
          <w:lang w:val="sq-AL" w:eastAsia="sq-AL"/>
        </w:rPr>
      </w:pPr>
      <w:r w:rsidRPr="00C027D9">
        <w:rPr>
          <w:rFonts w:ascii="Calibri" w:eastAsia="Times New Roman" w:hAnsi="Calibri" w:cs="Arial"/>
          <w:sz w:val="24"/>
          <w:szCs w:val="24"/>
          <w:lang w:val="sq-AL" w:eastAsia="sq-AL"/>
        </w:rPr>
        <w:t>b) Të mos ketë masë disiplinore në fuqi;</w:t>
      </w:r>
    </w:p>
    <w:p w14:paraId="7BAF7713"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sz w:val="24"/>
          <w:szCs w:val="24"/>
          <w:lang w:val="sq-AL" w:eastAsia="sq-AL"/>
        </w:rPr>
      </w:pPr>
      <w:r w:rsidRPr="00C027D9">
        <w:rPr>
          <w:rFonts w:ascii="Calibri" w:eastAsia="Times New Roman" w:hAnsi="Calibri" w:cs="Arial"/>
          <w:sz w:val="24"/>
          <w:szCs w:val="24"/>
          <w:lang w:val="sq-AL" w:eastAsia="sq-AL"/>
        </w:rPr>
        <w:t>c) Të ketë të paktën vlerësimin e fundit “Mirë” apo “Shumë mirë”;</w:t>
      </w:r>
    </w:p>
    <w:p w14:paraId="157803C6"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sz w:val="24"/>
          <w:szCs w:val="24"/>
          <w:lang w:val="sq-AL" w:eastAsia="sq-AL"/>
        </w:rPr>
      </w:pPr>
    </w:p>
    <w:p w14:paraId="38357DC0" w14:textId="77777777" w:rsidR="00520A2C" w:rsidRPr="00C027D9" w:rsidRDefault="00520A2C" w:rsidP="00520A2C">
      <w:pPr>
        <w:spacing w:after="0" w:line="240" w:lineRule="auto"/>
        <w:contextualSpacing/>
        <w:rPr>
          <w:rFonts w:ascii="Calibri" w:eastAsia="Times New Roman" w:hAnsi="Calibri" w:cs="Helvetica"/>
          <w:color w:val="000000"/>
          <w:sz w:val="24"/>
          <w:szCs w:val="24"/>
          <w:shd w:val="clear" w:color="auto" w:fill="FFFFFF"/>
          <w:lang w:val="sq-AL"/>
        </w:rPr>
      </w:pPr>
      <w:r w:rsidRPr="00C027D9">
        <w:rPr>
          <w:rFonts w:ascii="Calibri" w:eastAsia="Times New Roman" w:hAnsi="Calibri" w:cs="Helvetica"/>
          <w:b/>
          <w:bCs/>
          <w:color w:val="000000"/>
          <w:sz w:val="24"/>
          <w:szCs w:val="24"/>
          <w:shd w:val="clear" w:color="auto" w:fill="FFFFFF"/>
          <w:lang w:val="sq-AL"/>
        </w:rPr>
        <w:t>Kandidatët duhet të plotësojnë kërkesat e posaçme si vijon:</w:t>
      </w:r>
      <w:r w:rsidRPr="00C027D9">
        <w:rPr>
          <w:rFonts w:ascii="Calibri" w:eastAsia="Times New Roman" w:hAnsi="Calibri" w:cs="Helvetica"/>
          <w:color w:val="000000"/>
          <w:sz w:val="24"/>
          <w:szCs w:val="24"/>
          <w:shd w:val="clear" w:color="auto" w:fill="FFFFFF"/>
          <w:lang w:val="sq-AL"/>
        </w:rPr>
        <w:t> </w:t>
      </w:r>
    </w:p>
    <w:p w14:paraId="757BACD8" w14:textId="4ADDC071" w:rsidR="00B61875" w:rsidRPr="006E29C8" w:rsidRDefault="00B61875" w:rsidP="00B61875">
      <w:pPr>
        <w:pStyle w:val="ListParagraph"/>
        <w:ind w:left="0"/>
        <w:rPr>
          <w:rFonts w:ascii="Calibri" w:hAnsi="Calibri"/>
        </w:rPr>
      </w:pPr>
      <w:r w:rsidRPr="00C027D9">
        <w:rPr>
          <w:rFonts w:ascii="Calibri" w:hAnsi="Calibri" w:cs="Helvetica"/>
          <w:color w:val="000000"/>
        </w:rPr>
        <w:br/>
      </w:r>
      <w:r w:rsidRPr="00C027D9">
        <w:rPr>
          <w:rFonts w:ascii="Calibri" w:hAnsi="Calibri" w:cs="Helvetica"/>
          <w:color w:val="000000"/>
          <w:shd w:val="clear" w:color="auto" w:fill="FFFFFF"/>
        </w:rPr>
        <w:t xml:space="preserve">a - Të zotërojnë një diplomë të nivelit "Master </w:t>
      </w:r>
      <w:r>
        <w:rPr>
          <w:rFonts w:ascii="Calibri" w:hAnsi="Calibri" w:cs="Helvetica"/>
          <w:color w:val="000000"/>
          <w:shd w:val="clear" w:color="auto" w:fill="FFFFFF"/>
        </w:rPr>
        <w:t>Profesional</w:t>
      </w:r>
      <w:r w:rsidRPr="00C027D9">
        <w:rPr>
          <w:rFonts w:ascii="Calibri" w:hAnsi="Calibri" w:cs="Helvetica"/>
          <w:color w:val="000000"/>
          <w:shd w:val="clear" w:color="auto" w:fill="FFFFFF"/>
        </w:rPr>
        <w:t>"</w:t>
      </w:r>
      <w:r w:rsidR="00CF73E1">
        <w:rPr>
          <w:rFonts w:ascii="Calibri" w:hAnsi="Calibri" w:cs="Helvetica"/>
          <w:color w:val="000000"/>
          <w:shd w:val="clear" w:color="auto" w:fill="FFFFFF"/>
        </w:rPr>
        <w:t xml:space="preserve">. </w:t>
      </w:r>
      <w:r w:rsidRPr="006E29C8">
        <w:rPr>
          <w:rFonts w:ascii="Calibri" w:hAnsi="Calibri" w:cs="Helvetica"/>
          <w:color w:val="000000"/>
          <w:shd w:val="clear" w:color="auto" w:fill="FFFFFF"/>
        </w:rPr>
        <w:t>Edhe diploma e nivelit "Bachelor" duhet të jetë në të njëjtën fushë;</w:t>
      </w:r>
    </w:p>
    <w:p w14:paraId="06C5D5D2" w14:textId="2187E57D" w:rsidR="00520A2C" w:rsidRPr="00C027D9" w:rsidRDefault="00520A2C" w:rsidP="00B61875">
      <w:pPr>
        <w:spacing w:after="0" w:line="240" w:lineRule="auto"/>
        <w:contextualSpacing/>
        <w:rPr>
          <w:rFonts w:ascii="Calibri" w:eastAsia="Times New Roman" w:hAnsi="Calibri" w:cs="Times New Roman"/>
          <w:sz w:val="24"/>
          <w:szCs w:val="24"/>
          <w:lang w:val="sq-AL"/>
        </w:rPr>
      </w:pPr>
    </w:p>
    <w:tbl>
      <w:tblPr>
        <w:tblW w:w="15720"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14925"/>
      </w:tblGrid>
      <w:tr w:rsidR="00520A2C" w:rsidRPr="00581E82" w14:paraId="31EAFA29" w14:textId="77777777" w:rsidTr="00311608">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14:paraId="6EA87F93" w14:textId="77777777" w:rsidR="00520A2C" w:rsidRPr="00C027D9" w:rsidRDefault="00520A2C" w:rsidP="00311608">
            <w:pPr>
              <w:spacing w:after="0" w:line="360" w:lineRule="atLeast"/>
              <w:jc w:val="center"/>
              <w:rPr>
                <w:rFonts w:ascii="Calibri" w:eastAsia="Times New Roman" w:hAnsi="Calibri" w:cs="Helvetica"/>
                <w:b/>
                <w:bCs/>
                <w:color w:val="FFFFFF"/>
                <w:sz w:val="24"/>
                <w:szCs w:val="24"/>
              </w:rPr>
            </w:pPr>
            <w:r w:rsidRPr="00C027D9">
              <w:rPr>
                <w:rFonts w:ascii="Calibri" w:eastAsia="Times New Roman" w:hAnsi="Calibri" w:cs="Helvetica"/>
                <w:b/>
                <w:bCs/>
                <w:color w:val="FFFFFF"/>
                <w:sz w:val="24"/>
                <w:szCs w:val="24"/>
              </w:rPr>
              <w:t>1.2</w:t>
            </w:r>
          </w:p>
        </w:tc>
        <w:tc>
          <w:tcPr>
            <w:tcW w:w="14925" w:type="dxa"/>
            <w:tcBorders>
              <w:top w:val="single" w:sz="6" w:space="0" w:color="DEDEDE"/>
              <w:left w:val="single" w:sz="6" w:space="0" w:color="DEDEDE"/>
              <w:bottom w:val="single" w:sz="12" w:space="0" w:color="000000"/>
              <w:right w:val="single" w:sz="6" w:space="0" w:color="DEDEDE"/>
            </w:tcBorders>
            <w:shd w:val="clear" w:color="auto" w:fill="FFFFFF"/>
            <w:vAlign w:val="center"/>
            <w:hideMark/>
          </w:tcPr>
          <w:p w14:paraId="513323A3" w14:textId="77777777" w:rsidR="00520A2C" w:rsidRPr="00C027D9" w:rsidRDefault="00520A2C" w:rsidP="00311608">
            <w:pPr>
              <w:spacing w:after="0" w:line="360" w:lineRule="atLeast"/>
              <w:rPr>
                <w:rFonts w:ascii="Calibri" w:eastAsia="Times New Roman" w:hAnsi="Calibri" w:cs="Helvetica"/>
                <w:b/>
                <w:bCs/>
                <w:caps/>
                <w:color w:val="000000"/>
                <w:sz w:val="24"/>
                <w:szCs w:val="24"/>
                <w:lang w:val="it-IT"/>
              </w:rPr>
            </w:pPr>
            <w:r w:rsidRPr="00C027D9">
              <w:rPr>
                <w:rFonts w:ascii="Calibri" w:eastAsia="Times New Roman" w:hAnsi="Calibri" w:cs="Helvetica"/>
                <w:b/>
                <w:bCs/>
                <w:caps/>
                <w:color w:val="000000"/>
                <w:sz w:val="24"/>
                <w:szCs w:val="24"/>
                <w:lang w:val="it-IT"/>
              </w:rPr>
              <w:t>DOKUMENTACIONI, MËNYRA DHE AFATI I DORËZIMIT</w:t>
            </w:r>
          </w:p>
        </w:tc>
      </w:tr>
    </w:tbl>
    <w:p w14:paraId="1E8BB77C" w14:textId="3012630A" w:rsidR="00520A2C" w:rsidRPr="00C027D9" w:rsidRDefault="00520A2C" w:rsidP="00520A2C">
      <w:pPr>
        <w:widowControl w:val="0"/>
        <w:autoSpaceDE w:val="0"/>
        <w:autoSpaceDN w:val="0"/>
        <w:adjustRightInd w:val="0"/>
        <w:spacing w:after="0" w:line="239" w:lineRule="auto"/>
        <w:ind w:left="6"/>
        <w:rPr>
          <w:rFonts w:ascii="Calibri" w:eastAsia="Times New Roman" w:hAnsi="Calibri" w:cs="Helvetica"/>
          <w:color w:val="000000"/>
          <w:sz w:val="24"/>
          <w:szCs w:val="24"/>
          <w:lang w:val="it-IT"/>
        </w:rPr>
      </w:pPr>
      <w:r w:rsidRPr="00C027D9">
        <w:rPr>
          <w:rFonts w:ascii="Calibri" w:eastAsia="Times New Roman" w:hAnsi="Calibri" w:cs="Helvetica"/>
          <w:color w:val="000000"/>
          <w:sz w:val="24"/>
          <w:szCs w:val="24"/>
          <w:lang w:val="it-IT"/>
        </w:rPr>
        <w:br/>
      </w:r>
      <w:r w:rsidRPr="00C027D9">
        <w:rPr>
          <w:rFonts w:ascii="Calibri" w:eastAsia="Times New Roman" w:hAnsi="Calibri" w:cs="Helvetica"/>
          <w:b/>
          <w:bCs/>
          <w:color w:val="000000"/>
          <w:sz w:val="24"/>
          <w:szCs w:val="24"/>
          <w:shd w:val="clear" w:color="auto" w:fill="FFFFFF"/>
          <w:lang w:val="it-IT"/>
        </w:rPr>
        <w:t>Kandidatët që aplikojnë duhet të dorëzojnë dokumentat si më poshtë:</w:t>
      </w:r>
      <w:r w:rsidRPr="00C027D9">
        <w:rPr>
          <w:rFonts w:ascii="Calibri" w:eastAsia="Times New Roman" w:hAnsi="Calibri" w:cs="Helvetica"/>
          <w:color w:val="000000"/>
          <w:sz w:val="24"/>
          <w:szCs w:val="24"/>
          <w:shd w:val="clear" w:color="auto" w:fill="FFFFFF"/>
          <w:lang w:val="it-IT"/>
        </w:rPr>
        <w:t> </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a - Jetëshkrim i plotësuar në përputhje me dokumentin tip që e gjeni në linkun:</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lang w:val="it-IT"/>
        </w:rPr>
        <w:br/>
      </w:r>
      <w:hyperlink r:id="rId8" w:history="1">
        <w:r w:rsidR="00B61875" w:rsidRPr="009F07C2">
          <w:rPr>
            <w:rStyle w:val="Hyperlink"/>
            <w:rFonts w:ascii="Calibri" w:eastAsia="Times New Roman" w:hAnsi="Calibri" w:cs="Helvetica"/>
            <w:sz w:val="24"/>
            <w:szCs w:val="24"/>
            <w:shd w:val="clear" w:color="auto" w:fill="FFFFFF"/>
            <w:lang w:val="it-IT"/>
          </w:rPr>
          <w:t>http://www.dap.gov.al/legjislacioni/udhezime-manuale/60-jeteshkrimi-standard</w:t>
        </w:r>
      </w:hyperlink>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b - Fotokopje të diplomës “Bachelor”. Për diplomat e marra jashtë Republikës së Shqipërisë të përcillet njehsimi nga Ministria e Arsimit dhe e Sportit;</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c - Fotokopje të librezës së punës (të gjitha faqet që vërtetojnë eksperiencën në punë); </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d - Fotokopje të letërnjoftimit (ID); </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e - Vërtetim të gjendjes shëndetësore; </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f - Vetëdeklarim të gjendjes gjyqësore; </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g - Vlerësimin e fundit nga eprori direkt;</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h - Vërtetim nga institucioni që nuk ka masë disiplinore në fuqi;</w:t>
      </w:r>
      <w:r w:rsidRPr="00C027D9">
        <w:rPr>
          <w:rFonts w:ascii="Calibri" w:eastAsia="Times New Roman" w:hAnsi="Calibri" w:cs="Helvetica"/>
          <w:color w:val="000000"/>
          <w:sz w:val="24"/>
          <w:szCs w:val="24"/>
          <w:lang w:val="it-IT"/>
        </w:rPr>
        <w:br/>
      </w:r>
      <w:r w:rsidRPr="00C027D9">
        <w:rPr>
          <w:rFonts w:ascii="Calibri" w:eastAsia="Times New Roman" w:hAnsi="Calibri" w:cs="Helvetica"/>
          <w:color w:val="000000"/>
          <w:sz w:val="24"/>
          <w:szCs w:val="24"/>
          <w:shd w:val="clear" w:color="auto" w:fill="FFFFFF"/>
          <w:lang w:val="it-IT"/>
        </w:rPr>
        <w:t xml:space="preserve">i - Çdo dokumentacion tjetër që vërteton trajnimet, kualifikimet, arsimin shtesë, vlerësimet </w:t>
      </w:r>
      <w:r w:rsidRPr="00C027D9">
        <w:rPr>
          <w:rFonts w:ascii="Calibri" w:eastAsia="Times New Roman" w:hAnsi="Calibri" w:cs="Helvetica"/>
          <w:color w:val="000000"/>
          <w:sz w:val="24"/>
          <w:szCs w:val="24"/>
          <w:shd w:val="clear" w:color="auto" w:fill="FFFFFF"/>
          <w:lang w:val="it-IT"/>
        </w:rPr>
        <w:lastRenderedPageBreak/>
        <w:t>pozitive apo të tjera të përmendura në jetëshkrimin tuaj;</w:t>
      </w:r>
      <w:r w:rsidRPr="00C027D9">
        <w:rPr>
          <w:rFonts w:ascii="Calibri" w:eastAsia="Times New Roman" w:hAnsi="Calibri" w:cs="Helvetica"/>
          <w:color w:val="000000"/>
          <w:sz w:val="24"/>
          <w:szCs w:val="24"/>
          <w:lang w:val="it-IT"/>
        </w:rPr>
        <w:br/>
      </w:r>
    </w:p>
    <w:p w14:paraId="4848D754" w14:textId="77777777" w:rsidR="00520A2C" w:rsidRPr="00C027D9" w:rsidRDefault="00520A2C" w:rsidP="00520A2C">
      <w:pPr>
        <w:widowControl w:val="0"/>
        <w:autoSpaceDE w:val="0"/>
        <w:autoSpaceDN w:val="0"/>
        <w:adjustRightInd w:val="0"/>
        <w:spacing w:after="0" w:line="239" w:lineRule="auto"/>
        <w:ind w:left="6"/>
        <w:rPr>
          <w:rFonts w:ascii="Calibri" w:eastAsia="Times New Roman" w:hAnsi="Calibri" w:cs="Helvetica"/>
          <w:color w:val="000000"/>
          <w:sz w:val="24"/>
          <w:szCs w:val="24"/>
          <w:lang w:val="it-IT"/>
        </w:rPr>
      </w:pPr>
    </w:p>
    <w:p w14:paraId="2D799AF1" w14:textId="09E94E80" w:rsidR="00520A2C" w:rsidRPr="00C027D9" w:rsidRDefault="00520A2C" w:rsidP="00520A2C">
      <w:pPr>
        <w:widowControl w:val="0"/>
        <w:autoSpaceDE w:val="0"/>
        <w:autoSpaceDN w:val="0"/>
        <w:adjustRightInd w:val="0"/>
        <w:spacing w:after="0" w:line="239" w:lineRule="auto"/>
        <w:ind w:left="6"/>
        <w:rPr>
          <w:rFonts w:ascii="Calibri" w:eastAsia="Times New Roman" w:hAnsi="Calibri" w:cs="Times New Roman"/>
          <w:lang w:val="sq-AL" w:eastAsia="sq-AL"/>
        </w:rPr>
      </w:pPr>
      <w:r w:rsidRPr="00C027D9">
        <w:rPr>
          <w:rFonts w:ascii="Calibri" w:eastAsia="Times New Roman" w:hAnsi="Calibri" w:cs="Helvetica"/>
          <w:color w:val="000000"/>
          <w:sz w:val="24"/>
          <w:szCs w:val="24"/>
          <w:lang w:val="it-IT"/>
        </w:rPr>
        <w:br/>
      </w:r>
      <w:r w:rsidRPr="00C027D9">
        <w:rPr>
          <w:rFonts w:ascii="Calibri" w:eastAsia="Times New Roman" w:hAnsi="Calibri" w:cs="Calibri"/>
          <w:b/>
          <w:bCs/>
          <w:i/>
          <w:iCs/>
          <w:lang w:val="sq-AL" w:eastAsia="sq-AL"/>
        </w:rPr>
        <w:t xml:space="preserve">Dokumentat duhet të dorëzohen me postë apo drejtpërsëdrejti në institucion, brenda datës </w:t>
      </w:r>
      <w:r w:rsidR="000F22B3">
        <w:rPr>
          <w:rFonts w:ascii="Calibri" w:eastAsia="Times New Roman" w:hAnsi="Calibri" w:cs="Calibri"/>
          <w:b/>
          <w:bCs/>
          <w:i/>
          <w:iCs/>
          <w:color w:val="FF0000"/>
          <w:lang w:val="sq-AL" w:eastAsia="sq-AL"/>
        </w:rPr>
        <w:t>0</w:t>
      </w:r>
      <w:r w:rsidR="0045128A">
        <w:rPr>
          <w:rFonts w:ascii="Calibri" w:eastAsia="Times New Roman" w:hAnsi="Calibri" w:cs="Calibri"/>
          <w:b/>
          <w:bCs/>
          <w:i/>
          <w:iCs/>
          <w:color w:val="FF0000"/>
          <w:lang w:val="sq-AL" w:eastAsia="sq-AL"/>
        </w:rPr>
        <w:t>2</w:t>
      </w:r>
      <w:r w:rsidRPr="00C027D9">
        <w:rPr>
          <w:rFonts w:ascii="Calibri" w:eastAsia="Times New Roman" w:hAnsi="Calibri" w:cs="Calibri"/>
          <w:b/>
          <w:bCs/>
          <w:i/>
          <w:iCs/>
          <w:color w:val="FF0000"/>
          <w:lang w:val="sq-AL" w:eastAsia="sq-AL"/>
        </w:rPr>
        <w:t>.</w:t>
      </w:r>
      <w:r w:rsidR="00B61875">
        <w:rPr>
          <w:rFonts w:ascii="Calibri" w:eastAsia="Times New Roman" w:hAnsi="Calibri" w:cs="Calibri"/>
          <w:b/>
          <w:bCs/>
          <w:i/>
          <w:iCs/>
          <w:color w:val="FF0000"/>
          <w:lang w:val="sq-AL" w:eastAsia="sq-AL"/>
        </w:rPr>
        <w:t>1</w:t>
      </w:r>
      <w:r w:rsidR="0045128A">
        <w:rPr>
          <w:rFonts w:ascii="Calibri" w:eastAsia="Times New Roman" w:hAnsi="Calibri" w:cs="Calibri"/>
          <w:b/>
          <w:bCs/>
          <w:i/>
          <w:iCs/>
          <w:color w:val="FF0000"/>
          <w:lang w:val="sq-AL" w:eastAsia="sq-AL"/>
        </w:rPr>
        <w:t>0</w:t>
      </w:r>
      <w:r w:rsidRPr="00C027D9">
        <w:rPr>
          <w:rFonts w:ascii="Calibri" w:eastAsia="Times New Roman" w:hAnsi="Calibri" w:cs="Calibri"/>
          <w:b/>
          <w:bCs/>
          <w:i/>
          <w:iCs/>
          <w:color w:val="FF0000"/>
          <w:lang w:val="sq-AL" w:eastAsia="sq-AL"/>
        </w:rPr>
        <w:t>.202</w:t>
      </w:r>
      <w:r w:rsidR="00B61875">
        <w:rPr>
          <w:rFonts w:ascii="Calibri" w:eastAsia="Times New Roman" w:hAnsi="Calibri" w:cs="Calibri"/>
          <w:b/>
          <w:bCs/>
          <w:i/>
          <w:iCs/>
          <w:color w:val="FF0000"/>
          <w:lang w:val="sq-AL" w:eastAsia="sq-AL"/>
        </w:rPr>
        <w:t>3</w:t>
      </w:r>
      <w:r w:rsidRPr="00C027D9">
        <w:rPr>
          <w:rFonts w:ascii="Calibri" w:eastAsia="Times New Roman" w:hAnsi="Calibri" w:cs="Calibri"/>
          <w:b/>
          <w:bCs/>
          <w:i/>
          <w:iCs/>
          <w:lang w:val="sq-AL" w:eastAsia="sq-AL"/>
        </w:rPr>
        <w:t>.</w:t>
      </w:r>
    </w:p>
    <w:p w14:paraId="2D39D8D5" w14:textId="77777777" w:rsidR="00520A2C" w:rsidRPr="00C027D9" w:rsidRDefault="00520A2C" w:rsidP="00520A2C">
      <w:pPr>
        <w:autoSpaceDE w:val="0"/>
        <w:autoSpaceDN w:val="0"/>
        <w:adjustRightInd w:val="0"/>
        <w:spacing w:after="0" w:line="240" w:lineRule="auto"/>
        <w:ind w:left="1440"/>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Bashkia Vlorë</w:t>
      </w:r>
    </w:p>
    <w:p w14:paraId="1F402F95" w14:textId="77777777" w:rsidR="00520A2C" w:rsidRPr="00C027D9" w:rsidRDefault="00520A2C" w:rsidP="00520A2C">
      <w:pPr>
        <w:autoSpaceDE w:val="0"/>
        <w:autoSpaceDN w:val="0"/>
        <w:adjustRightInd w:val="0"/>
        <w:spacing w:after="0" w:line="240" w:lineRule="auto"/>
        <w:ind w:left="1440"/>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Drejtoria e Burimeve Njerëzore</w:t>
      </w:r>
    </w:p>
    <w:p w14:paraId="7C6E368D" w14:textId="77777777" w:rsidR="00520A2C" w:rsidRPr="00C027D9" w:rsidRDefault="00520A2C" w:rsidP="00520A2C">
      <w:pPr>
        <w:autoSpaceDE w:val="0"/>
        <w:autoSpaceDN w:val="0"/>
        <w:adjustRightInd w:val="0"/>
        <w:spacing w:after="0" w:line="240" w:lineRule="auto"/>
        <w:ind w:left="1440"/>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Sheshi “4 Heronjtë”</w:t>
      </w:r>
    </w:p>
    <w:p w14:paraId="2B2FADBE" w14:textId="77777777" w:rsidR="00520A2C" w:rsidRPr="00C027D9" w:rsidRDefault="00520A2C" w:rsidP="00520A2C">
      <w:pPr>
        <w:autoSpaceDE w:val="0"/>
        <w:autoSpaceDN w:val="0"/>
        <w:adjustRightInd w:val="0"/>
        <w:spacing w:after="0" w:line="240" w:lineRule="auto"/>
        <w:ind w:left="1440"/>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Vlorë, 9401</w:t>
      </w:r>
    </w:p>
    <w:p w14:paraId="5F2928DD" w14:textId="77777777" w:rsidR="00520A2C" w:rsidRPr="00C027D9" w:rsidRDefault="00520A2C" w:rsidP="00520A2C">
      <w:pPr>
        <w:autoSpaceDE w:val="0"/>
        <w:autoSpaceDN w:val="0"/>
        <w:adjustRightInd w:val="0"/>
        <w:spacing w:after="0" w:line="240" w:lineRule="auto"/>
        <w:ind w:left="1440"/>
        <w:rPr>
          <w:rFonts w:ascii="Calibri" w:eastAsia="Times New Roman" w:hAnsi="Calibri" w:cs="Times New Roman"/>
          <w:sz w:val="24"/>
          <w:szCs w:val="24"/>
          <w:lang w:val="sq-AL" w:eastAsia="sq-AL"/>
        </w:rPr>
      </w:pPr>
    </w:p>
    <w:p w14:paraId="426C9AC4" w14:textId="77777777" w:rsidR="00520A2C" w:rsidRPr="00C027D9" w:rsidRDefault="00520A2C" w:rsidP="00520A2C">
      <w:pPr>
        <w:autoSpaceDE w:val="0"/>
        <w:autoSpaceDN w:val="0"/>
        <w:adjustRightInd w:val="0"/>
        <w:spacing w:after="0" w:line="240" w:lineRule="auto"/>
        <w:ind w:left="1440"/>
        <w:rPr>
          <w:rFonts w:ascii="Calibri" w:eastAsia="Times New Roman" w:hAnsi="Calibri" w:cs="Times New Roman"/>
          <w:sz w:val="24"/>
          <w:szCs w:val="24"/>
          <w:lang w:val="sq-AL" w:eastAsia="sq-AL"/>
        </w:rPr>
      </w:pPr>
    </w:p>
    <w:p w14:paraId="5B7A36CE" w14:textId="77777777" w:rsidR="00520A2C" w:rsidRPr="00C027D9" w:rsidRDefault="00520A2C" w:rsidP="00520A2C">
      <w:pPr>
        <w:autoSpaceDE w:val="0"/>
        <w:autoSpaceDN w:val="0"/>
        <w:adjustRightInd w:val="0"/>
        <w:spacing w:after="0" w:line="240" w:lineRule="auto"/>
        <w:ind w:left="1440"/>
        <w:rPr>
          <w:rFonts w:ascii="Calibri" w:eastAsia="Times New Roman" w:hAnsi="Calibri" w:cs="Times New Roman"/>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150EDACD" w14:textId="77777777" w:rsidTr="00311608">
        <w:tc>
          <w:tcPr>
            <w:tcW w:w="709" w:type="dxa"/>
            <w:tcBorders>
              <w:top w:val="nil"/>
              <w:left w:val="nil"/>
              <w:bottom w:val="single" w:sz="12" w:space="0" w:color="auto"/>
              <w:right w:val="nil"/>
            </w:tcBorders>
            <w:shd w:val="clear" w:color="auto" w:fill="000000"/>
            <w:vAlign w:val="center"/>
          </w:tcPr>
          <w:p w14:paraId="7A95625C"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1.3</w:t>
            </w:r>
          </w:p>
        </w:tc>
        <w:tc>
          <w:tcPr>
            <w:tcW w:w="8930" w:type="dxa"/>
            <w:tcBorders>
              <w:top w:val="nil"/>
              <w:left w:val="nil"/>
              <w:bottom w:val="single" w:sz="12" w:space="0" w:color="auto"/>
              <w:right w:val="nil"/>
            </w:tcBorders>
            <w:shd w:val="clear" w:color="auto" w:fill="auto"/>
            <w:vAlign w:val="center"/>
          </w:tcPr>
          <w:p w14:paraId="4FEB6858" w14:textId="77777777" w:rsidR="00520A2C" w:rsidRPr="00C027D9" w:rsidRDefault="00520A2C" w:rsidP="00311608">
            <w:pPr>
              <w:autoSpaceDE w:val="0"/>
              <w:autoSpaceDN w:val="0"/>
              <w:adjustRightInd w:val="0"/>
              <w:spacing w:after="0" w:line="240" w:lineRule="auto"/>
              <w:rPr>
                <w:rFonts w:ascii="Calibri" w:eastAsia="Calibri" w:hAnsi="Calibri" w:cs="CG Times"/>
                <w:b/>
                <w:color w:val="000000"/>
                <w:sz w:val="24"/>
                <w:szCs w:val="24"/>
                <w:lang w:val="sq-AL"/>
              </w:rPr>
            </w:pPr>
            <w:r w:rsidRPr="00C027D9">
              <w:rPr>
                <w:rFonts w:ascii="Calibri" w:eastAsia="Calibri" w:hAnsi="Calibri" w:cs="CG Times"/>
                <w:b/>
                <w:color w:val="000000"/>
                <w:sz w:val="24"/>
                <w:szCs w:val="24"/>
                <w:lang w:val="sq-AL"/>
              </w:rPr>
              <w:t xml:space="preserve">REZULTATET PËR FAZËN E VERIFIKIMIT PARAPRAK </w:t>
            </w:r>
          </w:p>
        </w:tc>
      </w:tr>
    </w:tbl>
    <w:p w14:paraId="75ECB459" w14:textId="77777777" w:rsidR="00520A2C" w:rsidRPr="00C027D9" w:rsidRDefault="00520A2C" w:rsidP="00520A2C">
      <w:pPr>
        <w:widowControl w:val="0"/>
        <w:autoSpaceDE w:val="0"/>
        <w:autoSpaceDN w:val="0"/>
        <w:adjustRightInd w:val="0"/>
        <w:spacing w:after="0" w:line="241" w:lineRule="exact"/>
        <w:rPr>
          <w:rFonts w:ascii="Calibri" w:eastAsia="Times New Roman" w:hAnsi="Calibri" w:cs="Times New Roman"/>
          <w:sz w:val="24"/>
          <w:szCs w:val="24"/>
          <w:lang w:val="sq-AL" w:eastAsia="sq-AL"/>
        </w:rPr>
      </w:pPr>
    </w:p>
    <w:p w14:paraId="14CFBE49" w14:textId="047DC4AF" w:rsidR="00520A2C" w:rsidRPr="00C027D9" w:rsidRDefault="00520A2C" w:rsidP="00520A2C">
      <w:pPr>
        <w:widowControl w:val="0"/>
        <w:overflowPunct w:val="0"/>
        <w:autoSpaceDE w:val="0"/>
        <w:autoSpaceDN w:val="0"/>
        <w:adjustRightInd w:val="0"/>
        <w:spacing w:after="0" w:line="261" w:lineRule="auto"/>
        <w:ind w:left="6"/>
        <w:jc w:val="both"/>
        <w:rPr>
          <w:rFonts w:ascii="Calibri" w:eastAsia="Times New Roman" w:hAnsi="Calibri" w:cs="Helvetica"/>
          <w:color w:val="000000"/>
          <w:sz w:val="24"/>
          <w:szCs w:val="24"/>
          <w:shd w:val="clear" w:color="auto" w:fill="FFFFFF"/>
          <w:lang w:val="sq-AL" w:eastAsia="sq-AL"/>
        </w:rPr>
      </w:pPr>
      <w:r w:rsidRPr="00C027D9">
        <w:rPr>
          <w:rFonts w:ascii="Calibri" w:eastAsia="Times New Roman" w:hAnsi="Calibri" w:cs="Calibri"/>
          <w:sz w:val="24"/>
          <w:szCs w:val="24"/>
          <w:lang w:val="sq-AL" w:eastAsia="sq-AL"/>
        </w:rPr>
        <w:t xml:space="preserve">Në datën </w:t>
      </w:r>
      <w:r>
        <w:rPr>
          <w:rFonts w:ascii="Calibri" w:eastAsia="Times New Roman" w:hAnsi="Calibri" w:cs="Calibri"/>
          <w:b/>
          <w:color w:val="FF0000"/>
          <w:sz w:val="24"/>
          <w:szCs w:val="24"/>
          <w:lang w:val="sq-AL" w:eastAsia="sq-AL"/>
        </w:rPr>
        <w:t>0</w:t>
      </w:r>
      <w:r w:rsidR="0045128A">
        <w:rPr>
          <w:rFonts w:ascii="Calibri" w:eastAsia="Times New Roman" w:hAnsi="Calibri" w:cs="Calibri"/>
          <w:b/>
          <w:color w:val="FF0000"/>
          <w:sz w:val="24"/>
          <w:szCs w:val="24"/>
          <w:lang w:val="sq-AL" w:eastAsia="sq-AL"/>
        </w:rPr>
        <w:t>4</w:t>
      </w:r>
      <w:r w:rsidRPr="00C027D9">
        <w:rPr>
          <w:rFonts w:ascii="Calibri" w:eastAsia="Times New Roman" w:hAnsi="Calibri" w:cs="Calibri"/>
          <w:b/>
          <w:color w:val="FF0000"/>
          <w:sz w:val="24"/>
          <w:szCs w:val="24"/>
          <w:lang w:val="sq-AL" w:eastAsia="sq-AL"/>
        </w:rPr>
        <w:t>.</w:t>
      </w:r>
      <w:r w:rsidR="00B61875">
        <w:rPr>
          <w:rFonts w:ascii="Calibri" w:eastAsia="Times New Roman" w:hAnsi="Calibri" w:cs="Calibri"/>
          <w:b/>
          <w:color w:val="FF0000"/>
          <w:sz w:val="24"/>
          <w:szCs w:val="24"/>
          <w:lang w:val="sq-AL" w:eastAsia="sq-AL"/>
        </w:rPr>
        <w:t>1</w:t>
      </w:r>
      <w:r w:rsidR="0045128A">
        <w:rPr>
          <w:rFonts w:ascii="Calibri" w:eastAsia="Times New Roman" w:hAnsi="Calibri" w:cs="Calibri"/>
          <w:b/>
          <w:color w:val="FF0000"/>
          <w:sz w:val="24"/>
          <w:szCs w:val="24"/>
          <w:lang w:val="sq-AL" w:eastAsia="sq-AL"/>
        </w:rPr>
        <w:t>0</w:t>
      </w:r>
      <w:r w:rsidRPr="00C027D9">
        <w:rPr>
          <w:rFonts w:ascii="Calibri" w:eastAsia="Times New Roman" w:hAnsi="Calibri" w:cs="Calibri"/>
          <w:b/>
          <w:color w:val="FF0000"/>
          <w:sz w:val="24"/>
          <w:szCs w:val="24"/>
          <w:lang w:val="sq-AL" w:eastAsia="sq-AL"/>
        </w:rPr>
        <w:t>.202</w:t>
      </w:r>
      <w:r w:rsidR="00B61875">
        <w:rPr>
          <w:rFonts w:ascii="Calibri" w:eastAsia="Times New Roman" w:hAnsi="Calibri" w:cs="Calibri"/>
          <w:b/>
          <w:color w:val="FF0000"/>
          <w:sz w:val="24"/>
          <w:szCs w:val="24"/>
          <w:lang w:val="sq-AL" w:eastAsia="sq-AL"/>
        </w:rPr>
        <w:t>3</w:t>
      </w:r>
      <w:r w:rsidRPr="00C027D9">
        <w:rPr>
          <w:rFonts w:ascii="Calibri" w:eastAsia="Times New Roman" w:hAnsi="Calibri" w:cs="Calibri"/>
          <w:sz w:val="24"/>
          <w:szCs w:val="24"/>
          <w:lang w:val="sq-AL" w:eastAsia="sq-AL"/>
        </w:rPr>
        <w:t xml:space="preserve">, Drejtoria e Burimeve Njerëzore të Bashkisë Vlorë do të shpallë në portalin “Shërbimi Kombëtar i Punësimit” dhe në faqen e internetit të Bashkisë, </w:t>
      </w:r>
      <w:r w:rsidRPr="00C027D9">
        <w:rPr>
          <w:rFonts w:ascii="Calibri" w:eastAsia="Times New Roman" w:hAnsi="Calibri" w:cs="Calibri"/>
          <w:b/>
          <w:sz w:val="24"/>
          <w:szCs w:val="24"/>
          <w:lang w:val="sq-AL" w:eastAsia="sq-AL"/>
        </w:rPr>
        <w:t>listën e kandidatëve</w:t>
      </w:r>
      <w:r w:rsidRPr="00C027D9">
        <w:rPr>
          <w:rFonts w:ascii="Calibri" w:eastAsia="Times New Roman" w:hAnsi="Calibri" w:cs="Calibri"/>
          <w:sz w:val="24"/>
          <w:szCs w:val="24"/>
          <w:lang w:val="sq-AL" w:eastAsia="sq-AL"/>
        </w:rPr>
        <w:t xml:space="preserve"> që plotësojnë kushtet e lëvizjes paralele dhe kriteret e veçanta, </w:t>
      </w:r>
      <w:r w:rsidRPr="00C027D9">
        <w:rPr>
          <w:rFonts w:ascii="Calibri" w:eastAsia="Times New Roman" w:hAnsi="Calibri" w:cs="Helvetica"/>
          <w:color w:val="000000"/>
          <w:sz w:val="24"/>
          <w:szCs w:val="24"/>
          <w:shd w:val="clear" w:color="auto" w:fill="FFFFFF"/>
          <w:lang w:val="sq-AL" w:eastAsia="sq-AL"/>
        </w:rPr>
        <w:t> si dhe datën, vendin dhe orën e saktë ku do të zhvillohet intervista.</w:t>
      </w:r>
    </w:p>
    <w:p w14:paraId="00C3A50E" w14:textId="77777777" w:rsidR="00520A2C" w:rsidRPr="00C027D9" w:rsidRDefault="00520A2C" w:rsidP="00520A2C">
      <w:pPr>
        <w:widowControl w:val="0"/>
        <w:overflowPunct w:val="0"/>
        <w:autoSpaceDE w:val="0"/>
        <w:autoSpaceDN w:val="0"/>
        <w:adjustRightInd w:val="0"/>
        <w:spacing w:after="0" w:line="261" w:lineRule="auto"/>
        <w:ind w:left="6"/>
        <w:jc w:val="both"/>
        <w:rPr>
          <w:rFonts w:ascii="Calibri" w:eastAsia="Times New Roman" w:hAnsi="Calibri" w:cs="Times New Roman"/>
          <w:sz w:val="24"/>
          <w:szCs w:val="24"/>
          <w:lang w:val="sq-AL" w:eastAsia="sq-AL"/>
        </w:rPr>
      </w:pPr>
    </w:p>
    <w:p w14:paraId="6C9FB5D7" w14:textId="77777777" w:rsidR="00520A2C" w:rsidRPr="00C027D9" w:rsidRDefault="00520A2C" w:rsidP="00520A2C">
      <w:pPr>
        <w:widowControl w:val="0"/>
        <w:overflowPunct w:val="0"/>
        <w:autoSpaceDE w:val="0"/>
        <w:autoSpaceDN w:val="0"/>
        <w:adjustRightInd w:val="0"/>
        <w:spacing w:after="0" w:line="261" w:lineRule="auto"/>
        <w:ind w:left="6"/>
        <w:jc w:val="both"/>
        <w:rPr>
          <w:rFonts w:ascii="Calibri" w:eastAsia="Times New Roman" w:hAnsi="Calibri" w:cs="Times New Roman"/>
          <w:sz w:val="24"/>
          <w:szCs w:val="24"/>
          <w:lang w:val="sq-AL" w:eastAsia="sq-AL"/>
        </w:rPr>
      </w:pPr>
      <w:r w:rsidRPr="00C027D9">
        <w:rPr>
          <w:rFonts w:ascii="Calibri" w:eastAsia="Times New Roman" w:hAnsi="Calibri" w:cs="Calibri"/>
          <w:sz w:val="24"/>
          <w:szCs w:val="24"/>
          <w:lang w:val="sq-AL" w:eastAsia="sq-AL"/>
        </w:rPr>
        <w:t xml:space="preserve">Në të njëjtën datë kandidatët që nuk i plotësojnë kushtet e lëvizjes paralele dhe kriteret e veçanta do të njoftohen individualisht nga Drejtoria e Burimeve Njerëzore të Bashkisë Vlorë, </w:t>
      </w:r>
      <w:r w:rsidRPr="00C027D9">
        <w:rPr>
          <w:rFonts w:ascii="Calibri" w:eastAsia="Times New Roman" w:hAnsi="Calibri" w:cs="Calibri"/>
          <w:sz w:val="24"/>
          <w:szCs w:val="24"/>
          <w:u w:val="single"/>
          <w:lang w:val="sq-AL" w:eastAsia="sq-AL"/>
        </w:rPr>
        <w:t>nëpërmjet adresës së e-mail</w:t>
      </w:r>
      <w:r w:rsidRPr="00C027D9">
        <w:rPr>
          <w:rFonts w:ascii="Calibri" w:eastAsia="Times New Roman" w:hAnsi="Calibri" w:cs="Calibri"/>
          <w:sz w:val="24"/>
          <w:szCs w:val="24"/>
          <w:lang w:val="sq-AL" w:eastAsia="sq-AL"/>
        </w:rPr>
        <w:t>, për shkaqet e moskualifikimit.</w:t>
      </w:r>
    </w:p>
    <w:p w14:paraId="460FFC4E" w14:textId="77777777" w:rsidR="00520A2C" w:rsidRPr="00C027D9" w:rsidRDefault="00520A2C" w:rsidP="00520A2C">
      <w:pPr>
        <w:widowControl w:val="0"/>
        <w:autoSpaceDE w:val="0"/>
        <w:autoSpaceDN w:val="0"/>
        <w:adjustRightInd w:val="0"/>
        <w:spacing w:after="0" w:line="239" w:lineRule="auto"/>
        <w:ind w:left="6"/>
        <w:rPr>
          <w:rFonts w:ascii="Calibri" w:eastAsia="Times New Roman" w:hAnsi="Calibri" w:cs="Calibri"/>
          <w:b/>
          <w:bCs/>
          <w:sz w:val="24"/>
          <w:szCs w:val="24"/>
          <w:lang w:val="sq-AL" w:eastAsia="sq-AL"/>
        </w:rPr>
      </w:pPr>
    </w:p>
    <w:p w14:paraId="6E4F23CF" w14:textId="77777777" w:rsidR="00520A2C" w:rsidRPr="00C027D9" w:rsidRDefault="00520A2C" w:rsidP="00520A2C">
      <w:pPr>
        <w:widowControl w:val="0"/>
        <w:autoSpaceDE w:val="0"/>
        <w:autoSpaceDN w:val="0"/>
        <w:adjustRightInd w:val="0"/>
        <w:spacing w:after="0" w:line="239" w:lineRule="auto"/>
        <w:ind w:left="6"/>
        <w:rPr>
          <w:rFonts w:ascii="Calibri" w:eastAsia="Times New Roman" w:hAnsi="Calibri" w:cs="Calibri"/>
          <w:b/>
          <w:bCs/>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0263D776" w14:textId="77777777" w:rsidTr="00311608">
        <w:tc>
          <w:tcPr>
            <w:tcW w:w="709" w:type="dxa"/>
            <w:tcBorders>
              <w:top w:val="nil"/>
              <w:left w:val="nil"/>
              <w:bottom w:val="single" w:sz="12" w:space="0" w:color="auto"/>
              <w:right w:val="nil"/>
            </w:tcBorders>
            <w:shd w:val="clear" w:color="auto" w:fill="000000"/>
            <w:vAlign w:val="center"/>
          </w:tcPr>
          <w:p w14:paraId="6D1DB67B"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1.4</w:t>
            </w:r>
          </w:p>
        </w:tc>
        <w:tc>
          <w:tcPr>
            <w:tcW w:w="8930" w:type="dxa"/>
            <w:tcBorders>
              <w:top w:val="nil"/>
              <w:left w:val="nil"/>
              <w:bottom w:val="single" w:sz="12" w:space="0" w:color="auto"/>
              <w:right w:val="nil"/>
            </w:tcBorders>
            <w:shd w:val="clear" w:color="auto" w:fill="auto"/>
            <w:vAlign w:val="center"/>
          </w:tcPr>
          <w:p w14:paraId="27EE774F"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FUSHAT E NJOHURIVE, AFTËSITË DHE CILËSITË MBI TË CILAT DO TË ZHVILLOHET INTERVISTA</w:t>
            </w:r>
          </w:p>
        </w:tc>
      </w:tr>
    </w:tbl>
    <w:p w14:paraId="4B4D8177" w14:textId="77777777" w:rsidR="00520A2C" w:rsidRPr="00C027D9" w:rsidRDefault="00520A2C" w:rsidP="00520A2C">
      <w:pPr>
        <w:widowControl w:val="0"/>
        <w:autoSpaceDE w:val="0"/>
        <w:autoSpaceDN w:val="0"/>
        <w:adjustRightInd w:val="0"/>
        <w:spacing w:after="0" w:line="239" w:lineRule="auto"/>
        <w:ind w:left="6"/>
        <w:rPr>
          <w:rFonts w:ascii="Calibri" w:eastAsia="Times New Roman" w:hAnsi="Calibri" w:cs="Calibri"/>
          <w:b/>
          <w:bCs/>
          <w:sz w:val="24"/>
          <w:szCs w:val="24"/>
          <w:lang w:val="sq-AL" w:eastAsia="sq-AL"/>
        </w:rPr>
      </w:pPr>
    </w:p>
    <w:p w14:paraId="776C8387" w14:textId="77777777" w:rsidR="00520A2C" w:rsidRPr="00C027D9" w:rsidRDefault="00520A2C" w:rsidP="00520A2C">
      <w:pPr>
        <w:widowControl w:val="0"/>
        <w:autoSpaceDE w:val="0"/>
        <w:autoSpaceDN w:val="0"/>
        <w:adjustRightInd w:val="0"/>
        <w:spacing w:after="0" w:line="240" w:lineRule="auto"/>
        <w:ind w:left="6"/>
        <w:rPr>
          <w:rFonts w:ascii="Calibri" w:eastAsia="Times New Roman" w:hAnsi="Calibri" w:cs="Times New Roman"/>
          <w:sz w:val="24"/>
          <w:szCs w:val="24"/>
          <w:lang w:val="sq-AL" w:eastAsia="sq-AL"/>
        </w:rPr>
      </w:pPr>
      <w:bookmarkStart w:id="3" w:name="_Hlk122091083"/>
      <w:bookmarkStart w:id="4" w:name="_Hlk122596495"/>
      <w:r w:rsidRPr="00C027D9">
        <w:rPr>
          <w:rFonts w:ascii="Calibri" w:eastAsia="Times New Roman" w:hAnsi="Calibri" w:cs="Calibri"/>
          <w:sz w:val="24"/>
          <w:szCs w:val="24"/>
          <w:lang w:val="sq-AL" w:eastAsia="sq-AL"/>
        </w:rPr>
        <w:t>Kandidatët do të vlerësohen në lidhje me:</w:t>
      </w:r>
    </w:p>
    <w:p w14:paraId="18FEC5F6" w14:textId="77777777" w:rsidR="00520A2C" w:rsidRPr="00C027D9" w:rsidRDefault="00520A2C" w:rsidP="00520A2C">
      <w:pPr>
        <w:numPr>
          <w:ilvl w:val="0"/>
          <w:numId w:val="3"/>
        </w:numPr>
        <w:spacing w:after="0" w:line="240" w:lineRule="auto"/>
        <w:contextualSpacing/>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Ligjin nr. 139/2015 “Për vetëqeverisjes vendore”</w:t>
      </w:r>
    </w:p>
    <w:p w14:paraId="00FD21D9" w14:textId="77777777" w:rsidR="00520A2C" w:rsidRPr="00C027D9" w:rsidRDefault="00520A2C" w:rsidP="00520A2C">
      <w:pPr>
        <w:numPr>
          <w:ilvl w:val="0"/>
          <w:numId w:val="3"/>
        </w:numPr>
        <w:spacing w:after="0" w:line="240" w:lineRule="auto"/>
        <w:contextualSpacing/>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Ligjin nr.152/2013 “Për nëpunësin civil”</w:t>
      </w:r>
    </w:p>
    <w:p w14:paraId="44BB2BAB" w14:textId="644F46BF" w:rsidR="00311608" w:rsidRPr="00603F67" w:rsidRDefault="00311608" w:rsidP="00520A2C">
      <w:pPr>
        <w:numPr>
          <w:ilvl w:val="0"/>
          <w:numId w:val="3"/>
        </w:numPr>
        <w:spacing w:after="0" w:line="240" w:lineRule="auto"/>
        <w:contextualSpacing/>
        <w:rPr>
          <w:rFonts w:ascii="Calibri" w:eastAsia="Times New Roman" w:hAnsi="Calibri" w:cs="Times New Roman"/>
          <w:sz w:val="24"/>
          <w:szCs w:val="24"/>
          <w:lang w:val="sq-AL" w:eastAsia="sq-AL"/>
        </w:rPr>
      </w:pPr>
      <w:r w:rsidRPr="00603F67">
        <w:rPr>
          <w:sz w:val="24"/>
          <w:szCs w:val="24"/>
          <w:lang w:val="sq-AL"/>
        </w:rPr>
        <w:t xml:space="preserve">Ligjin Nr. 75/2019 </w:t>
      </w:r>
      <w:r w:rsidR="007D3ACB" w:rsidRPr="00603F67">
        <w:rPr>
          <w:sz w:val="24"/>
          <w:szCs w:val="24"/>
          <w:lang w:val="sq-AL"/>
        </w:rPr>
        <w:t>“</w:t>
      </w:r>
      <w:r w:rsidRPr="00603F67">
        <w:rPr>
          <w:sz w:val="24"/>
          <w:szCs w:val="24"/>
          <w:lang w:val="sq-AL"/>
        </w:rPr>
        <w:t>P</w:t>
      </w:r>
      <w:r w:rsidR="002128B4" w:rsidRPr="00603F67">
        <w:rPr>
          <w:sz w:val="24"/>
          <w:szCs w:val="24"/>
          <w:lang w:val="sq-AL"/>
        </w:rPr>
        <w:t>ë</w:t>
      </w:r>
      <w:r w:rsidRPr="00603F67">
        <w:rPr>
          <w:sz w:val="24"/>
          <w:szCs w:val="24"/>
          <w:lang w:val="sq-AL"/>
        </w:rPr>
        <w:t>r Rinin</w:t>
      </w:r>
      <w:r w:rsidR="002128B4" w:rsidRPr="00603F67">
        <w:rPr>
          <w:sz w:val="24"/>
          <w:szCs w:val="24"/>
          <w:lang w:val="sq-AL"/>
        </w:rPr>
        <w:t>ë</w:t>
      </w:r>
      <w:r w:rsidR="007D3ACB" w:rsidRPr="00603F67">
        <w:rPr>
          <w:sz w:val="24"/>
          <w:szCs w:val="24"/>
          <w:lang w:val="sq-AL"/>
        </w:rPr>
        <w:t>”</w:t>
      </w:r>
    </w:p>
    <w:p w14:paraId="76B89777" w14:textId="6D3927DD" w:rsidR="00520A2C" w:rsidRPr="00C027D9" w:rsidRDefault="00520A2C" w:rsidP="00520A2C">
      <w:pPr>
        <w:numPr>
          <w:ilvl w:val="0"/>
          <w:numId w:val="3"/>
        </w:numPr>
        <w:spacing w:after="0" w:line="240" w:lineRule="auto"/>
        <w:contextualSpacing/>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Ligjin nr. 9131 dt. 08.09.2003 “Për rregullat e Etikës në Administratën Publike”</w:t>
      </w:r>
    </w:p>
    <w:p w14:paraId="2297B053" w14:textId="77777777" w:rsidR="00520A2C" w:rsidRPr="00C027D9" w:rsidRDefault="00520A2C" w:rsidP="00520A2C">
      <w:pPr>
        <w:numPr>
          <w:ilvl w:val="0"/>
          <w:numId w:val="3"/>
        </w:numPr>
        <w:spacing w:after="0" w:line="240" w:lineRule="auto"/>
        <w:contextualSpacing/>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 xml:space="preserve">Ligji nr. 9367 dt. 07.04.2005 “Për parandalimin e konfliktit të interesave në ushtrimin e funksioneve publike”, </w:t>
      </w:r>
    </w:p>
    <w:p w14:paraId="3054143B" w14:textId="77777777" w:rsidR="00520A2C" w:rsidRPr="00C027D9" w:rsidRDefault="00520A2C" w:rsidP="00520A2C">
      <w:pPr>
        <w:numPr>
          <w:ilvl w:val="0"/>
          <w:numId w:val="3"/>
        </w:numPr>
        <w:autoSpaceDE w:val="0"/>
        <w:autoSpaceDN w:val="0"/>
        <w:adjustRightInd w:val="0"/>
        <w:spacing w:after="0" w:line="240" w:lineRule="auto"/>
        <w:contextualSpacing/>
        <w:rPr>
          <w:rFonts w:ascii="Calibri" w:eastAsia="Times New Roman" w:hAnsi="Calibri" w:cs="Times New Roman"/>
          <w:b/>
          <w:sz w:val="24"/>
          <w:szCs w:val="24"/>
          <w:lang w:val="sq-AL"/>
        </w:rPr>
      </w:pPr>
      <w:r w:rsidRPr="00C027D9">
        <w:rPr>
          <w:rFonts w:ascii="Calibri" w:eastAsia="Times New Roman" w:hAnsi="Calibri" w:cs="Times New Roman"/>
          <w:sz w:val="24"/>
          <w:szCs w:val="24"/>
          <w:lang w:val="sq-AL" w:eastAsia="sq-AL"/>
        </w:rPr>
        <w:t>Ligjin nr. 119/2014 “Për të drejtën e informimit”</w:t>
      </w:r>
    </w:p>
    <w:bookmarkEnd w:id="3"/>
    <w:p w14:paraId="2498D821" w14:textId="77777777" w:rsidR="00520A2C" w:rsidRPr="00C027D9" w:rsidRDefault="00520A2C" w:rsidP="00520A2C">
      <w:pPr>
        <w:autoSpaceDE w:val="0"/>
        <w:autoSpaceDN w:val="0"/>
        <w:adjustRightInd w:val="0"/>
        <w:spacing w:after="0" w:line="240" w:lineRule="auto"/>
        <w:ind w:left="360"/>
        <w:contextualSpacing/>
        <w:rPr>
          <w:rFonts w:ascii="Calibri" w:eastAsia="Times New Roman" w:hAnsi="Calibri" w:cs="Times New Roman"/>
          <w:b/>
          <w:sz w:val="24"/>
          <w:szCs w:val="24"/>
          <w:lang w:val="sq-AL"/>
        </w:rPr>
      </w:pPr>
    </w:p>
    <w:p w14:paraId="16A8226A" w14:textId="77777777" w:rsidR="00520A2C" w:rsidRPr="00C027D9" w:rsidRDefault="00520A2C" w:rsidP="00520A2C">
      <w:pPr>
        <w:widowControl w:val="0"/>
        <w:autoSpaceDE w:val="0"/>
        <w:autoSpaceDN w:val="0"/>
        <w:adjustRightInd w:val="0"/>
        <w:spacing w:after="0" w:line="240" w:lineRule="auto"/>
        <w:ind w:left="6"/>
        <w:rPr>
          <w:rFonts w:ascii="Calibri" w:eastAsia="Times New Roman" w:hAnsi="Calibri" w:cs="Calibri"/>
          <w:b/>
          <w:bCs/>
          <w:color w:val="1F497D"/>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553C744E" w14:textId="77777777" w:rsidTr="00311608">
        <w:tc>
          <w:tcPr>
            <w:tcW w:w="709" w:type="dxa"/>
            <w:tcBorders>
              <w:top w:val="nil"/>
              <w:left w:val="nil"/>
              <w:bottom w:val="single" w:sz="12" w:space="0" w:color="auto"/>
              <w:right w:val="nil"/>
            </w:tcBorders>
            <w:shd w:val="clear" w:color="auto" w:fill="000000"/>
            <w:vAlign w:val="center"/>
          </w:tcPr>
          <w:bookmarkEnd w:id="4"/>
          <w:p w14:paraId="4B3CE75E"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1.5</w:t>
            </w:r>
          </w:p>
        </w:tc>
        <w:tc>
          <w:tcPr>
            <w:tcW w:w="8930" w:type="dxa"/>
            <w:tcBorders>
              <w:top w:val="nil"/>
              <w:left w:val="nil"/>
              <w:bottom w:val="single" w:sz="12" w:space="0" w:color="auto"/>
              <w:right w:val="nil"/>
            </w:tcBorders>
            <w:shd w:val="clear" w:color="auto" w:fill="auto"/>
            <w:vAlign w:val="center"/>
          </w:tcPr>
          <w:p w14:paraId="7A84D717"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 xml:space="preserve">MËNYRA E VLERËSIMIT TË KANDIDATËVE </w:t>
            </w:r>
          </w:p>
        </w:tc>
      </w:tr>
    </w:tbl>
    <w:p w14:paraId="0B46C45B" w14:textId="77777777" w:rsidR="00520A2C" w:rsidRPr="00C027D9" w:rsidRDefault="00520A2C" w:rsidP="00520A2C">
      <w:pPr>
        <w:widowControl w:val="0"/>
        <w:overflowPunct w:val="0"/>
        <w:autoSpaceDE w:val="0"/>
        <w:autoSpaceDN w:val="0"/>
        <w:adjustRightInd w:val="0"/>
        <w:spacing w:after="0" w:line="236" w:lineRule="auto"/>
        <w:ind w:left="6"/>
        <w:rPr>
          <w:rFonts w:ascii="Calibri" w:eastAsia="Times New Roman" w:hAnsi="Calibri" w:cs="Calibri"/>
          <w:sz w:val="24"/>
          <w:szCs w:val="24"/>
          <w:lang w:val="sq-AL" w:eastAsia="sq-AL"/>
        </w:rPr>
      </w:pPr>
    </w:p>
    <w:p w14:paraId="34E79FBD" w14:textId="77777777" w:rsidR="00520A2C" w:rsidRPr="00C027D9" w:rsidRDefault="00520A2C" w:rsidP="00520A2C">
      <w:pPr>
        <w:widowControl w:val="0"/>
        <w:overflowPunct w:val="0"/>
        <w:autoSpaceDE w:val="0"/>
        <w:autoSpaceDN w:val="0"/>
        <w:adjustRightInd w:val="0"/>
        <w:spacing w:after="0" w:line="236" w:lineRule="auto"/>
        <w:ind w:left="6"/>
        <w:rPr>
          <w:rFonts w:ascii="Calibri" w:eastAsia="Times New Roman" w:hAnsi="Calibri" w:cs="Times New Roman"/>
          <w:sz w:val="24"/>
          <w:szCs w:val="24"/>
          <w:lang w:val="sq-AL" w:eastAsia="sq-AL"/>
        </w:rPr>
      </w:pPr>
      <w:r w:rsidRPr="00C027D9">
        <w:rPr>
          <w:rFonts w:ascii="Calibri" w:eastAsia="Times New Roman" w:hAnsi="Calibri" w:cs="Calibri"/>
          <w:sz w:val="24"/>
          <w:szCs w:val="24"/>
          <w:lang w:val="sq-AL" w:eastAsia="sq-AL"/>
        </w:rPr>
        <w:t xml:space="preserve">Kandidatët do të vlerësohen për jetëshkrimin, eksperiencat, trajnimet, kualifikimet e lidhura me fushën, si dhe vlerësimet pozitive. </w:t>
      </w:r>
    </w:p>
    <w:p w14:paraId="34E7F6D8" w14:textId="77777777" w:rsidR="00520A2C" w:rsidRPr="00C027D9" w:rsidRDefault="00520A2C" w:rsidP="00520A2C">
      <w:pPr>
        <w:widowControl w:val="0"/>
        <w:autoSpaceDE w:val="0"/>
        <w:autoSpaceDN w:val="0"/>
        <w:adjustRightInd w:val="0"/>
        <w:spacing w:after="0" w:line="240" w:lineRule="auto"/>
        <w:ind w:left="6"/>
        <w:rPr>
          <w:rFonts w:ascii="Calibri" w:eastAsia="Times New Roman" w:hAnsi="Calibri" w:cs="Times New Roman"/>
          <w:sz w:val="24"/>
          <w:szCs w:val="24"/>
          <w:lang w:val="sq-AL" w:eastAsia="sq-AL"/>
        </w:rPr>
      </w:pPr>
      <w:r w:rsidRPr="00C027D9">
        <w:rPr>
          <w:rFonts w:ascii="Calibri" w:eastAsia="Times New Roman" w:hAnsi="Calibri" w:cs="Calibri"/>
          <w:sz w:val="24"/>
          <w:szCs w:val="24"/>
          <w:lang w:val="sq-AL" w:eastAsia="sq-AL"/>
        </w:rPr>
        <w:t>Kandidatët gjatë intervistës së strukturuar me gojë do të vlerësohen në lidhje me:</w:t>
      </w:r>
    </w:p>
    <w:p w14:paraId="41F58680" w14:textId="77777777" w:rsidR="00520A2C" w:rsidRPr="00C027D9" w:rsidRDefault="00520A2C" w:rsidP="00520A2C">
      <w:pPr>
        <w:widowControl w:val="0"/>
        <w:numPr>
          <w:ilvl w:val="0"/>
          <w:numId w:val="1"/>
        </w:numPr>
        <w:overflowPunct w:val="0"/>
        <w:autoSpaceDE w:val="0"/>
        <w:autoSpaceDN w:val="0"/>
        <w:adjustRightInd w:val="0"/>
        <w:spacing w:after="0" w:line="240" w:lineRule="auto"/>
        <w:ind w:left="366" w:hanging="366"/>
        <w:jc w:val="both"/>
        <w:rPr>
          <w:rFonts w:ascii="Calibri" w:eastAsia="Times New Roman" w:hAnsi="Calibri" w:cs="Symbol"/>
          <w:sz w:val="24"/>
          <w:szCs w:val="24"/>
          <w:lang w:val="sq-AL" w:eastAsia="sq-AL"/>
        </w:rPr>
      </w:pPr>
      <w:r w:rsidRPr="00C027D9">
        <w:rPr>
          <w:rFonts w:ascii="Calibri" w:eastAsia="Times New Roman" w:hAnsi="Calibri" w:cs="Calibri"/>
          <w:sz w:val="24"/>
          <w:szCs w:val="24"/>
          <w:lang w:val="sq-AL" w:eastAsia="sq-AL"/>
        </w:rPr>
        <w:t xml:space="preserve">Njohuritë, aftësitë, kompetencën në lidhje me përshkrimin e pozicionit të punës; </w:t>
      </w:r>
    </w:p>
    <w:p w14:paraId="0335A1AA" w14:textId="77777777" w:rsidR="00520A2C" w:rsidRPr="00C027D9" w:rsidRDefault="00520A2C" w:rsidP="00520A2C">
      <w:pPr>
        <w:widowControl w:val="0"/>
        <w:autoSpaceDE w:val="0"/>
        <w:autoSpaceDN w:val="0"/>
        <w:adjustRightInd w:val="0"/>
        <w:spacing w:after="0" w:line="43" w:lineRule="exact"/>
        <w:rPr>
          <w:rFonts w:ascii="Calibri" w:eastAsia="Times New Roman" w:hAnsi="Calibri" w:cs="Symbol"/>
          <w:sz w:val="24"/>
          <w:szCs w:val="24"/>
          <w:lang w:val="sq-AL" w:eastAsia="sq-AL"/>
        </w:rPr>
      </w:pPr>
    </w:p>
    <w:p w14:paraId="3B879CF9" w14:textId="77777777" w:rsidR="00520A2C" w:rsidRPr="00C027D9" w:rsidRDefault="00520A2C" w:rsidP="00520A2C">
      <w:pPr>
        <w:widowControl w:val="0"/>
        <w:numPr>
          <w:ilvl w:val="0"/>
          <w:numId w:val="1"/>
        </w:numPr>
        <w:overflowPunct w:val="0"/>
        <w:autoSpaceDE w:val="0"/>
        <w:autoSpaceDN w:val="0"/>
        <w:adjustRightInd w:val="0"/>
        <w:spacing w:after="0" w:line="240" w:lineRule="auto"/>
        <w:ind w:left="366" w:hanging="366"/>
        <w:jc w:val="both"/>
        <w:rPr>
          <w:rFonts w:ascii="Calibri" w:eastAsia="Times New Roman" w:hAnsi="Calibri" w:cs="Symbol"/>
          <w:sz w:val="24"/>
          <w:szCs w:val="24"/>
          <w:lang w:val="sq-AL" w:eastAsia="sq-AL"/>
        </w:rPr>
      </w:pPr>
      <w:r w:rsidRPr="00C027D9">
        <w:rPr>
          <w:rFonts w:ascii="Calibri" w:eastAsia="Times New Roman" w:hAnsi="Calibri" w:cs="Calibri"/>
          <w:sz w:val="24"/>
          <w:szCs w:val="24"/>
          <w:lang w:val="sq-AL" w:eastAsia="sq-AL"/>
        </w:rPr>
        <w:t xml:space="preserve">Eksperiencën e tyre të mëparshme; </w:t>
      </w:r>
    </w:p>
    <w:p w14:paraId="5C9DC85C" w14:textId="77777777" w:rsidR="00520A2C" w:rsidRPr="00C027D9" w:rsidRDefault="00520A2C" w:rsidP="00520A2C">
      <w:pPr>
        <w:widowControl w:val="0"/>
        <w:autoSpaceDE w:val="0"/>
        <w:autoSpaceDN w:val="0"/>
        <w:adjustRightInd w:val="0"/>
        <w:spacing w:after="0" w:line="44" w:lineRule="exact"/>
        <w:rPr>
          <w:rFonts w:ascii="Calibri" w:eastAsia="Times New Roman" w:hAnsi="Calibri" w:cs="Symbol"/>
          <w:sz w:val="24"/>
          <w:szCs w:val="24"/>
          <w:lang w:val="sq-AL" w:eastAsia="sq-AL"/>
        </w:rPr>
      </w:pPr>
    </w:p>
    <w:p w14:paraId="2C1C6257" w14:textId="77777777" w:rsidR="00520A2C" w:rsidRPr="00C027D9" w:rsidRDefault="00520A2C" w:rsidP="00520A2C">
      <w:pPr>
        <w:widowControl w:val="0"/>
        <w:numPr>
          <w:ilvl w:val="0"/>
          <w:numId w:val="1"/>
        </w:numPr>
        <w:overflowPunct w:val="0"/>
        <w:autoSpaceDE w:val="0"/>
        <w:autoSpaceDN w:val="0"/>
        <w:adjustRightInd w:val="0"/>
        <w:spacing w:after="0" w:line="240" w:lineRule="auto"/>
        <w:ind w:left="366" w:hanging="366"/>
        <w:jc w:val="both"/>
        <w:rPr>
          <w:rFonts w:ascii="Calibri" w:eastAsia="Times New Roman" w:hAnsi="Calibri" w:cs="Symbol"/>
          <w:sz w:val="24"/>
          <w:szCs w:val="24"/>
          <w:lang w:val="sq-AL" w:eastAsia="sq-AL"/>
        </w:rPr>
      </w:pPr>
      <w:r w:rsidRPr="00C027D9">
        <w:rPr>
          <w:rFonts w:ascii="Calibri" w:eastAsia="Times New Roman" w:hAnsi="Calibri" w:cs="Calibri"/>
          <w:sz w:val="24"/>
          <w:szCs w:val="24"/>
          <w:lang w:val="sq-AL" w:eastAsia="sq-AL"/>
        </w:rPr>
        <w:t xml:space="preserve">Motivimin, aspiratat dhe pritshmëritë e tyre për karrierën. </w:t>
      </w:r>
    </w:p>
    <w:p w14:paraId="57F5732E" w14:textId="77777777" w:rsidR="00520A2C" w:rsidRPr="00C027D9" w:rsidRDefault="00520A2C" w:rsidP="00520A2C">
      <w:pPr>
        <w:widowControl w:val="0"/>
        <w:overflowPunct w:val="0"/>
        <w:autoSpaceDE w:val="0"/>
        <w:autoSpaceDN w:val="0"/>
        <w:adjustRightInd w:val="0"/>
        <w:spacing w:after="0" w:line="254" w:lineRule="auto"/>
        <w:ind w:left="6"/>
        <w:jc w:val="both"/>
        <w:rPr>
          <w:rFonts w:ascii="Calibri" w:eastAsia="Times New Roman" w:hAnsi="Calibri" w:cs="Calibri"/>
          <w:sz w:val="24"/>
          <w:szCs w:val="24"/>
          <w:lang w:val="sq-AL" w:eastAsia="sq-AL"/>
        </w:rPr>
      </w:pPr>
    </w:p>
    <w:p w14:paraId="7E5081CD"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color w:val="000000"/>
          <w:sz w:val="24"/>
          <w:szCs w:val="24"/>
          <w:lang w:val="sq-AL" w:eastAsia="sq-AL"/>
        </w:rPr>
      </w:pPr>
      <w:r w:rsidRPr="00C027D9">
        <w:rPr>
          <w:rFonts w:ascii="Calibri" w:eastAsia="Times New Roman" w:hAnsi="Calibri" w:cs="Arial"/>
          <w:color w:val="000000"/>
          <w:sz w:val="24"/>
          <w:szCs w:val="24"/>
          <w:lang w:val="sq-AL" w:eastAsia="sq-AL"/>
        </w:rPr>
        <w:t>Struktura e ndarjes së pikëve të vlerësimit të kandidatëve është, si më poshtë vijon:</w:t>
      </w:r>
    </w:p>
    <w:p w14:paraId="71908A5C"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color w:val="000000"/>
          <w:sz w:val="24"/>
          <w:szCs w:val="24"/>
          <w:lang w:val="sq-AL" w:eastAsia="sq-AL"/>
        </w:rPr>
      </w:pPr>
      <w:r w:rsidRPr="00C027D9">
        <w:rPr>
          <w:rFonts w:ascii="Calibri" w:eastAsia="Times New Roman" w:hAnsi="Calibri" w:cs="Arial"/>
          <w:color w:val="000000"/>
          <w:sz w:val="24"/>
          <w:szCs w:val="24"/>
          <w:lang w:val="sq-AL" w:eastAsia="sq-AL"/>
        </w:rPr>
        <w:t xml:space="preserve">a) </w:t>
      </w:r>
      <w:r w:rsidRPr="00C027D9">
        <w:rPr>
          <w:rFonts w:ascii="Calibri" w:eastAsia="Times New Roman" w:hAnsi="Calibri" w:cs="Arial"/>
          <w:b/>
          <w:color w:val="000000"/>
          <w:sz w:val="24"/>
          <w:szCs w:val="24"/>
          <w:lang w:val="sq-AL" w:eastAsia="sq-AL"/>
        </w:rPr>
        <w:t>40 pikë</w:t>
      </w:r>
      <w:r w:rsidRPr="00C027D9">
        <w:rPr>
          <w:rFonts w:ascii="Calibri" w:eastAsia="Times New Roman" w:hAnsi="Calibri" w:cs="Arial"/>
          <w:color w:val="000000"/>
          <w:sz w:val="24"/>
          <w:szCs w:val="24"/>
          <w:lang w:val="sq-AL" w:eastAsia="sq-AL"/>
        </w:rPr>
        <w:t xml:space="preserve"> për dokumentacionin e dorëzuar, i ndarë: 20 pikë për përvojën, 10 pikë për trajnimet apo kualifikimet e lidhura me fushën përkatëse, si dhe 10 pikë për certifikimin pozitiv;</w:t>
      </w:r>
    </w:p>
    <w:p w14:paraId="5118D30C" w14:textId="77777777" w:rsidR="00520A2C" w:rsidRPr="00C027D9" w:rsidRDefault="00520A2C" w:rsidP="00520A2C">
      <w:pPr>
        <w:shd w:val="clear" w:color="auto" w:fill="FFFFFF"/>
        <w:spacing w:after="0" w:line="132" w:lineRule="atLeast"/>
        <w:jc w:val="both"/>
        <w:textAlignment w:val="baseline"/>
        <w:rPr>
          <w:rFonts w:ascii="Calibri" w:eastAsia="Times New Roman" w:hAnsi="Calibri" w:cs="Arial"/>
          <w:color w:val="000000"/>
          <w:sz w:val="24"/>
          <w:szCs w:val="24"/>
          <w:lang w:val="sq-AL" w:eastAsia="sq-AL"/>
        </w:rPr>
      </w:pPr>
      <w:r w:rsidRPr="00C027D9">
        <w:rPr>
          <w:rFonts w:ascii="Calibri" w:eastAsia="Times New Roman" w:hAnsi="Calibri" w:cs="Arial"/>
          <w:color w:val="000000"/>
          <w:sz w:val="24"/>
          <w:szCs w:val="24"/>
          <w:lang w:val="sq-AL" w:eastAsia="sq-AL"/>
        </w:rPr>
        <w:t>b</w:t>
      </w:r>
      <w:r w:rsidRPr="00C027D9">
        <w:rPr>
          <w:rFonts w:ascii="Calibri" w:eastAsia="Times New Roman" w:hAnsi="Calibri" w:cs="Arial"/>
          <w:b/>
          <w:color w:val="000000"/>
          <w:sz w:val="24"/>
          <w:szCs w:val="24"/>
          <w:lang w:val="sq-AL" w:eastAsia="sq-AL"/>
        </w:rPr>
        <w:t>) 60 pikë</w:t>
      </w:r>
      <w:r w:rsidRPr="00C027D9">
        <w:rPr>
          <w:rFonts w:ascii="Calibri" w:eastAsia="Times New Roman" w:hAnsi="Calibri" w:cs="Arial"/>
          <w:color w:val="000000"/>
          <w:sz w:val="24"/>
          <w:szCs w:val="24"/>
          <w:lang w:val="sq-AL" w:eastAsia="sq-AL"/>
        </w:rPr>
        <w:t xml:space="preserve"> intervista me gojë.</w:t>
      </w:r>
    </w:p>
    <w:p w14:paraId="4065554A" w14:textId="77777777" w:rsidR="00520A2C" w:rsidRPr="00C027D9" w:rsidRDefault="00520A2C" w:rsidP="00520A2C">
      <w:pPr>
        <w:widowControl w:val="0"/>
        <w:overflowPunct w:val="0"/>
        <w:autoSpaceDE w:val="0"/>
        <w:autoSpaceDN w:val="0"/>
        <w:adjustRightInd w:val="0"/>
        <w:spacing w:after="0" w:line="254" w:lineRule="auto"/>
        <w:ind w:left="6"/>
        <w:jc w:val="both"/>
        <w:rPr>
          <w:rFonts w:ascii="Calibri" w:eastAsia="Times New Roman" w:hAnsi="Calibri" w:cs="Calibri"/>
          <w:sz w:val="24"/>
          <w:szCs w:val="24"/>
          <w:lang w:val="sq-AL" w:eastAsia="sq-AL"/>
        </w:rPr>
      </w:pPr>
    </w:p>
    <w:p w14:paraId="0A85E13C" w14:textId="2BE156EB"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lastRenderedPageBreak/>
        <w:t>Më shumë detaje në lidhje me vlerësimin me pikë, metodologjinë e shpërndarjes së pikëve, mënyrën e llogaritjes së rezultatit përfundimtar i gjeni në Udhëzimin nr. 2, datë 27.03.2015, të Departamentit të Administratës Publike “</w:t>
      </w:r>
      <w:r w:rsidR="000F22B3">
        <w:rPr>
          <w:rFonts w:ascii="Calibri" w:eastAsia="Calibri" w:hAnsi="Calibri" w:cs="CG Times"/>
          <w:sz w:val="24"/>
          <w:szCs w:val="24"/>
          <w:lang w:val="sq-AL"/>
        </w:rPr>
        <w:t>www</w:t>
      </w:r>
      <w:r w:rsidRPr="00C027D9">
        <w:rPr>
          <w:rFonts w:ascii="Calibri" w:eastAsia="Calibri" w:hAnsi="Calibri" w:cs="CG Times"/>
          <w:sz w:val="24"/>
          <w:szCs w:val="24"/>
          <w:lang w:val="sq-AL"/>
        </w:rPr>
        <w:t xml:space="preserve">.dap.gov.al” </w:t>
      </w:r>
    </w:p>
    <w:p w14:paraId="4D1E7D1C" w14:textId="77777777" w:rsidR="00520A2C" w:rsidRPr="00C027D9" w:rsidRDefault="00581E82" w:rsidP="00520A2C">
      <w:pPr>
        <w:autoSpaceDE w:val="0"/>
        <w:autoSpaceDN w:val="0"/>
        <w:adjustRightInd w:val="0"/>
        <w:spacing w:after="0" w:line="240" w:lineRule="auto"/>
        <w:rPr>
          <w:rFonts w:ascii="Calibri" w:eastAsia="Calibri" w:hAnsi="Calibri" w:cs="CG Times"/>
          <w:color w:val="0000FF"/>
          <w:sz w:val="24"/>
          <w:szCs w:val="24"/>
          <w:lang w:val="sq-AL"/>
        </w:rPr>
      </w:pPr>
      <w:hyperlink r:id="rId9" w:history="1">
        <w:r w:rsidR="00520A2C" w:rsidRPr="00C027D9">
          <w:rPr>
            <w:rFonts w:ascii="Calibri" w:eastAsia="Calibri" w:hAnsi="Calibri" w:cs="CG Times"/>
            <w:color w:val="0000FF"/>
            <w:sz w:val="24"/>
            <w:szCs w:val="24"/>
            <w:lang w:val="sq-AL"/>
          </w:rPr>
          <w:t>http://dap.gov.al/2014-03-21-12-52-44/udhezime/426-udhezim-nr-2-date-27-03-2015</w:t>
        </w:r>
      </w:hyperlink>
    </w:p>
    <w:p w14:paraId="25B26B7F"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p>
    <w:p w14:paraId="48D2B630"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56A41B1D"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31CF4BAA" w14:textId="77777777" w:rsidTr="00311608">
        <w:tc>
          <w:tcPr>
            <w:tcW w:w="709" w:type="dxa"/>
            <w:tcBorders>
              <w:top w:val="nil"/>
              <w:left w:val="nil"/>
              <w:bottom w:val="single" w:sz="12" w:space="0" w:color="auto"/>
              <w:right w:val="nil"/>
            </w:tcBorders>
            <w:shd w:val="clear" w:color="auto" w:fill="000000"/>
            <w:vAlign w:val="center"/>
          </w:tcPr>
          <w:p w14:paraId="70B112E8"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1.6</w:t>
            </w:r>
          </w:p>
        </w:tc>
        <w:tc>
          <w:tcPr>
            <w:tcW w:w="8930" w:type="dxa"/>
            <w:tcBorders>
              <w:top w:val="nil"/>
              <w:left w:val="nil"/>
              <w:bottom w:val="single" w:sz="12" w:space="0" w:color="auto"/>
              <w:right w:val="nil"/>
            </w:tcBorders>
            <w:shd w:val="clear" w:color="auto" w:fill="auto"/>
            <w:vAlign w:val="center"/>
          </w:tcPr>
          <w:p w14:paraId="542F3349"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 xml:space="preserve">DATA E DALJES SË REZULTATEVE TË KONKURIMIT DHE MËNYRA E KOMUNIKIMIT </w:t>
            </w:r>
          </w:p>
        </w:tc>
      </w:tr>
    </w:tbl>
    <w:p w14:paraId="789691EB" w14:textId="77777777" w:rsidR="00520A2C" w:rsidRPr="00C027D9" w:rsidRDefault="00520A2C" w:rsidP="00520A2C">
      <w:pPr>
        <w:widowControl w:val="0"/>
        <w:overflowPunct w:val="0"/>
        <w:autoSpaceDE w:val="0"/>
        <w:autoSpaceDN w:val="0"/>
        <w:adjustRightInd w:val="0"/>
        <w:spacing w:after="0" w:line="261" w:lineRule="auto"/>
        <w:ind w:left="6"/>
        <w:jc w:val="both"/>
        <w:rPr>
          <w:rFonts w:ascii="Calibri" w:eastAsia="Times New Roman" w:hAnsi="Calibri" w:cs="Calibri"/>
          <w:sz w:val="24"/>
          <w:szCs w:val="24"/>
          <w:lang w:val="sq-AL" w:eastAsia="sq-AL"/>
        </w:rPr>
      </w:pPr>
    </w:p>
    <w:p w14:paraId="4368EA6B" w14:textId="77777777" w:rsidR="00520A2C" w:rsidRPr="00C027D9" w:rsidRDefault="00520A2C" w:rsidP="00520A2C">
      <w:pPr>
        <w:widowControl w:val="0"/>
        <w:overflowPunct w:val="0"/>
        <w:autoSpaceDE w:val="0"/>
        <w:autoSpaceDN w:val="0"/>
        <w:adjustRightInd w:val="0"/>
        <w:spacing w:after="0" w:line="261" w:lineRule="auto"/>
        <w:ind w:left="6"/>
        <w:jc w:val="both"/>
        <w:rPr>
          <w:rFonts w:ascii="Calibri" w:eastAsia="Times New Roman" w:hAnsi="Calibri" w:cs="Calibri"/>
          <w:sz w:val="24"/>
          <w:szCs w:val="24"/>
          <w:lang w:val="sq-AL" w:eastAsia="sq-AL"/>
        </w:rPr>
      </w:pPr>
      <w:r w:rsidRPr="00C027D9">
        <w:rPr>
          <w:rFonts w:ascii="Calibri" w:eastAsia="Times New Roman" w:hAnsi="Calibri" w:cs="Calibri"/>
          <w:sz w:val="24"/>
          <w:szCs w:val="24"/>
          <w:lang w:val="sq-AL" w:eastAsia="sq-AL"/>
        </w:rPr>
        <w:t>Në përfundim të vlerësimit të kandidatëve, Drejtoria e Burimeve Njerëzore të Bashkisë Vlorë do të shpallë fituesin në portalin “Shërbimi Kombëtar i Punësimit” dhe në faqen zyrtare të Bashkisë.</w:t>
      </w:r>
    </w:p>
    <w:p w14:paraId="2AF5E310" w14:textId="77777777" w:rsidR="00520A2C" w:rsidRPr="00C027D9" w:rsidRDefault="00520A2C" w:rsidP="00520A2C">
      <w:pPr>
        <w:widowControl w:val="0"/>
        <w:overflowPunct w:val="0"/>
        <w:autoSpaceDE w:val="0"/>
        <w:autoSpaceDN w:val="0"/>
        <w:adjustRightInd w:val="0"/>
        <w:spacing w:after="0" w:line="261" w:lineRule="auto"/>
        <w:ind w:left="6"/>
        <w:jc w:val="both"/>
        <w:rPr>
          <w:rFonts w:ascii="Calibri" w:eastAsia="Times New Roman" w:hAnsi="Calibri" w:cs="Calibri"/>
          <w:sz w:val="24"/>
          <w:szCs w:val="24"/>
          <w:lang w:val="sq-AL" w:eastAsia="sq-AL"/>
        </w:rPr>
      </w:pPr>
      <w:r w:rsidRPr="00C027D9">
        <w:rPr>
          <w:rFonts w:ascii="Calibri" w:eastAsia="Times New Roman" w:hAnsi="Calibri" w:cs="Calibri"/>
          <w:sz w:val="24"/>
          <w:szCs w:val="24"/>
          <w:lang w:val="sq-AL" w:eastAsia="sq-AL"/>
        </w:rPr>
        <w:t>Të gjithë kandidatët pjesëmarrës në këtë procedurë do të njoftohen në mënyrë elektronike për shpalljen e fituesit.</w:t>
      </w:r>
    </w:p>
    <w:p w14:paraId="3614AEA3" w14:textId="77777777" w:rsidR="00520A2C" w:rsidRPr="00C027D9" w:rsidRDefault="00520A2C" w:rsidP="00520A2C">
      <w:pPr>
        <w:widowControl w:val="0"/>
        <w:autoSpaceDE w:val="0"/>
        <w:autoSpaceDN w:val="0"/>
        <w:adjustRightInd w:val="0"/>
        <w:spacing w:after="0" w:line="293" w:lineRule="exact"/>
        <w:rPr>
          <w:rFonts w:ascii="Calibri" w:eastAsia="Times New Roman" w:hAnsi="Calibri" w:cs="Times New Roman"/>
          <w:sz w:val="24"/>
          <w:szCs w:val="24"/>
          <w:lang w:val="sq-AL" w:eastAsia="sq-AL"/>
        </w:rPr>
      </w:pPr>
    </w:p>
    <w:p w14:paraId="527C642D" w14:textId="77777777" w:rsidR="00520A2C" w:rsidRPr="00C027D9" w:rsidRDefault="00520A2C" w:rsidP="00520A2C">
      <w:pPr>
        <w:widowControl w:val="0"/>
        <w:autoSpaceDE w:val="0"/>
        <w:autoSpaceDN w:val="0"/>
        <w:adjustRightInd w:val="0"/>
        <w:spacing w:after="0" w:line="293" w:lineRule="exact"/>
        <w:rPr>
          <w:rFonts w:ascii="Calibri" w:eastAsia="Times New Roman" w:hAnsi="Calibri" w:cs="Times New Roman"/>
          <w:sz w:val="24"/>
          <w:szCs w:val="24"/>
          <w:lang w:val="sq-AL" w:eastAsia="sq-AL"/>
        </w:rPr>
      </w:pPr>
    </w:p>
    <w:p w14:paraId="091BFEB3" w14:textId="77777777" w:rsidR="00520A2C" w:rsidRPr="00C027D9" w:rsidRDefault="00520A2C" w:rsidP="00520A2C">
      <w:pPr>
        <w:widowControl w:val="0"/>
        <w:autoSpaceDE w:val="0"/>
        <w:autoSpaceDN w:val="0"/>
        <w:adjustRightInd w:val="0"/>
        <w:spacing w:after="0" w:line="293" w:lineRule="exact"/>
        <w:rPr>
          <w:rFonts w:ascii="Calibri" w:eastAsia="Times New Roman" w:hAnsi="Calibri" w:cs="Times New Roman"/>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34"/>
      </w:tblGrid>
      <w:tr w:rsidR="00520A2C" w:rsidRPr="00C027D9" w14:paraId="6E6FBA9E" w14:textId="77777777" w:rsidTr="00311608">
        <w:tc>
          <w:tcPr>
            <w:tcW w:w="709" w:type="dxa"/>
            <w:tcBorders>
              <w:top w:val="nil"/>
              <w:left w:val="nil"/>
              <w:bottom w:val="single" w:sz="18" w:space="0" w:color="C00000"/>
              <w:right w:val="nil"/>
            </w:tcBorders>
            <w:shd w:val="clear" w:color="auto" w:fill="C00000"/>
            <w:vAlign w:val="center"/>
          </w:tcPr>
          <w:p w14:paraId="1206BF2B"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2</w:t>
            </w:r>
          </w:p>
        </w:tc>
        <w:tc>
          <w:tcPr>
            <w:tcW w:w="8930" w:type="dxa"/>
            <w:tcBorders>
              <w:top w:val="nil"/>
              <w:left w:val="nil"/>
              <w:bottom w:val="single" w:sz="18" w:space="0" w:color="C00000"/>
              <w:right w:val="nil"/>
            </w:tcBorders>
            <w:shd w:val="clear" w:color="auto" w:fill="auto"/>
            <w:vAlign w:val="center"/>
          </w:tcPr>
          <w:p w14:paraId="27E0998F" w14:textId="77777777" w:rsidR="00520A2C" w:rsidRPr="00C027D9" w:rsidRDefault="00520A2C" w:rsidP="00311608">
            <w:pPr>
              <w:autoSpaceDE w:val="0"/>
              <w:autoSpaceDN w:val="0"/>
              <w:adjustRightInd w:val="0"/>
              <w:spacing w:after="0" w:line="240" w:lineRule="auto"/>
              <w:rPr>
                <w:rFonts w:ascii="Calibri" w:eastAsia="Calibri" w:hAnsi="Calibri" w:cs="Times New Roman"/>
                <w:color w:val="C00000"/>
                <w:sz w:val="24"/>
                <w:szCs w:val="24"/>
                <w:lang w:val="sq-AL"/>
              </w:rPr>
            </w:pPr>
            <w:r w:rsidRPr="00C027D9">
              <w:rPr>
                <w:rFonts w:ascii="Calibri" w:eastAsia="Calibri" w:hAnsi="Calibri" w:cs="Calibri"/>
                <w:b/>
                <w:bCs/>
                <w:color w:val="C00000"/>
                <w:sz w:val="28"/>
                <w:szCs w:val="28"/>
                <w:lang w:val="sq-AL"/>
              </w:rPr>
              <w:t>PRANIMI NË SHËRBIMIN CIVIL</w:t>
            </w:r>
          </w:p>
        </w:tc>
      </w:tr>
    </w:tbl>
    <w:p w14:paraId="4F573E07" w14:textId="77777777" w:rsidR="00520A2C" w:rsidRPr="00C027D9" w:rsidRDefault="00520A2C" w:rsidP="00520A2C">
      <w:pPr>
        <w:widowControl w:val="0"/>
        <w:autoSpaceDE w:val="0"/>
        <w:autoSpaceDN w:val="0"/>
        <w:adjustRightInd w:val="0"/>
        <w:spacing w:after="0" w:line="293" w:lineRule="exact"/>
        <w:rPr>
          <w:rFonts w:ascii="Calibri" w:eastAsia="Times New Roman" w:hAnsi="Calibri" w:cs="Times New Roman"/>
          <w:sz w:val="24"/>
          <w:szCs w:val="24"/>
          <w:lang w:val="sq-AL" w:eastAsia="sq-AL"/>
        </w:rPr>
      </w:pPr>
    </w:p>
    <w:p w14:paraId="60F36B7B"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r w:rsidRPr="00C027D9">
        <w:rPr>
          <w:rFonts w:ascii="Calibri" w:eastAsia="Times New Roman" w:hAnsi="Calibri" w:cs="Times New Roman"/>
          <w:noProof/>
          <w:lang w:val="sq-AL" w:eastAsia="sq-AL"/>
        </w:rPr>
        <w:drawing>
          <wp:anchor distT="0" distB="0" distL="114300" distR="114300" simplePos="0" relativeHeight="251660288" behindDoc="1" locked="0" layoutInCell="0" allowOverlap="1" wp14:anchorId="6956D5D1" wp14:editId="43558FD6">
            <wp:simplePos x="0" y="0"/>
            <wp:positionH relativeFrom="column">
              <wp:posOffset>-18415</wp:posOffset>
            </wp:positionH>
            <wp:positionV relativeFrom="paragraph">
              <wp:posOffset>51435</wp:posOffset>
            </wp:positionV>
            <wp:extent cx="6160135" cy="1566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0135" cy="156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F3ED3" w14:textId="77777777" w:rsidR="00520A2C" w:rsidRPr="00C027D9" w:rsidRDefault="00520A2C" w:rsidP="00520A2C">
      <w:pPr>
        <w:widowControl w:val="0"/>
        <w:autoSpaceDE w:val="0"/>
        <w:autoSpaceDN w:val="0"/>
        <w:adjustRightInd w:val="0"/>
        <w:spacing w:after="0" w:line="337" w:lineRule="exact"/>
        <w:rPr>
          <w:rFonts w:ascii="Calibri" w:eastAsia="Times New Roman" w:hAnsi="Calibri" w:cs="Times New Roman"/>
          <w:sz w:val="24"/>
          <w:szCs w:val="24"/>
          <w:lang w:val="sq-AL" w:eastAsia="sq-AL"/>
        </w:rPr>
      </w:pPr>
    </w:p>
    <w:p w14:paraId="47CA0922" w14:textId="77777777" w:rsidR="00520A2C" w:rsidRPr="00C027D9" w:rsidRDefault="00520A2C" w:rsidP="00520A2C">
      <w:pPr>
        <w:widowControl w:val="0"/>
        <w:overflowPunct w:val="0"/>
        <w:autoSpaceDE w:val="0"/>
        <w:autoSpaceDN w:val="0"/>
        <w:adjustRightInd w:val="0"/>
        <w:spacing w:after="0" w:line="261" w:lineRule="auto"/>
        <w:ind w:left="166" w:right="500"/>
        <w:jc w:val="both"/>
        <w:rPr>
          <w:rFonts w:ascii="Calibri" w:eastAsia="Times New Roman" w:hAnsi="Calibri" w:cs="Times New Roman"/>
          <w:sz w:val="24"/>
          <w:szCs w:val="24"/>
          <w:lang w:val="sq-AL" w:eastAsia="sq-AL"/>
        </w:rPr>
      </w:pPr>
      <w:r w:rsidRPr="00C027D9">
        <w:rPr>
          <w:rFonts w:ascii="Calibri" w:eastAsia="Times New Roman" w:hAnsi="Calibri" w:cs="Calibri"/>
          <w:color w:val="C00000"/>
          <w:sz w:val="24"/>
          <w:szCs w:val="24"/>
          <w:lang w:val="sq-AL" w:eastAsia="sq-AL"/>
        </w:rPr>
        <w:t>Vetëm në rast se pozicioni i renditur në fillim të kësaj shpalljeje, në përfundim të procedurës së lëvizjes paralele, rezulton se ende është vakant, ky pozicion është i vlefshëm për konkurimin nëpërmjet procedurës së pranimit në shërbimin civil për kategorinë ekzekutive.</w:t>
      </w:r>
    </w:p>
    <w:p w14:paraId="2CCD2728" w14:textId="77777777" w:rsidR="00520A2C" w:rsidRPr="00C027D9" w:rsidRDefault="00520A2C" w:rsidP="00520A2C">
      <w:pPr>
        <w:widowControl w:val="0"/>
        <w:autoSpaceDE w:val="0"/>
        <w:autoSpaceDN w:val="0"/>
        <w:adjustRightInd w:val="0"/>
        <w:spacing w:after="0" w:line="274" w:lineRule="exact"/>
        <w:rPr>
          <w:rFonts w:ascii="Calibri" w:eastAsia="Times New Roman" w:hAnsi="Calibri" w:cs="Times New Roman"/>
          <w:sz w:val="24"/>
          <w:szCs w:val="24"/>
          <w:lang w:val="sq-AL" w:eastAsia="sq-AL"/>
        </w:rPr>
      </w:pPr>
    </w:p>
    <w:p w14:paraId="55640026" w14:textId="77777777" w:rsidR="00520A2C" w:rsidRPr="00C027D9" w:rsidRDefault="00520A2C" w:rsidP="00520A2C">
      <w:pPr>
        <w:widowControl w:val="0"/>
        <w:overflowPunct w:val="0"/>
        <w:autoSpaceDE w:val="0"/>
        <w:autoSpaceDN w:val="0"/>
        <w:adjustRightInd w:val="0"/>
        <w:spacing w:after="0" w:line="235" w:lineRule="auto"/>
        <w:ind w:left="166" w:right="500"/>
        <w:jc w:val="both"/>
        <w:rPr>
          <w:rFonts w:ascii="Calibri" w:eastAsia="Times New Roman" w:hAnsi="Calibri" w:cs="Times New Roman"/>
          <w:sz w:val="24"/>
          <w:szCs w:val="24"/>
          <w:lang w:val="sq-AL" w:eastAsia="sq-AL"/>
        </w:rPr>
      </w:pPr>
      <w:r w:rsidRPr="00C027D9">
        <w:rPr>
          <w:rFonts w:ascii="Calibri" w:eastAsia="Times New Roman" w:hAnsi="Calibri" w:cs="Calibri"/>
          <w:color w:val="C00000"/>
          <w:sz w:val="24"/>
          <w:szCs w:val="24"/>
          <w:lang w:val="sq-AL" w:eastAsia="sq-AL"/>
        </w:rPr>
        <w:t>Këtë Informacion do ta merrni në faqen e Bashkisë Vlorë.</w:t>
      </w:r>
    </w:p>
    <w:p w14:paraId="78668ABE" w14:textId="77777777" w:rsidR="00520A2C" w:rsidRPr="00C027D9" w:rsidRDefault="00520A2C" w:rsidP="00520A2C">
      <w:pPr>
        <w:widowControl w:val="0"/>
        <w:overflowPunct w:val="0"/>
        <w:autoSpaceDE w:val="0"/>
        <w:autoSpaceDN w:val="0"/>
        <w:adjustRightInd w:val="0"/>
        <w:spacing w:after="0" w:line="235" w:lineRule="auto"/>
        <w:ind w:left="6" w:right="20"/>
        <w:jc w:val="right"/>
        <w:rPr>
          <w:rFonts w:ascii="Calibri" w:eastAsia="Times New Roman" w:hAnsi="Calibri" w:cs="Calibri"/>
          <w:sz w:val="24"/>
          <w:szCs w:val="24"/>
          <w:lang w:val="sq-AL" w:eastAsia="sq-AL"/>
        </w:rPr>
      </w:pPr>
    </w:p>
    <w:p w14:paraId="10E58C2B" w14:textId="77777777" w:rsidR="00520A2C" w:rsidRPr="00C027D9" w:rsidRDefault="00520A2C" w:rsidP="00520A2C">
      <w:pPr>
        <w:widowControl w:val="0"/>
        <w:overflowPunct w:val="0"/>
        <w:autoSpaceDE w:val="0"/>
        <w:autoSpaceDN w:val="0"/>
        <w:adjustRightInd w:val="0"/>
        <w:spacing w:after="0" w:line="235" w:lineRule="auto"/>
        <w:ind w:left="6" w:right="20"/>
        <w:jc w:val="right"/>
        <w:rPr>
          <w:rFonts w:ascii="Calibri" w:eastAsia="Times New Roman" w:hAnsi="Calibri" w:cs="Calibri"/>
          <w:sz w:val="24"/>
          <w:szCs w:val="24"/>
          <w:lang w:val="sq-AL" w:eastAsia="sq-AL"/>
        </w:rPr>
      </w:pPr>
    </w:p>
    <w:p w14:paraId="513F0BE3"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13CBE65D" w14:textId="77777777" w:rsidTr="00311608">
        <w:tc>
          <w:tcPr>
            <w:tcW w:w="709" w:type="dxa"/>
            <w:tcBorders>
              <w:top w:val="nil"/>
              <w:left w:val="nil"/>
              <w:bottom w:val="single" w:sz="12" w:space="0" w:color="auto"/>
              <w:right w:val="nil"/>
            </w:tcBorders>
            <w:shd w:val="clear" w:color="auto" w:fill="000000"/>
            <w:vAlign w:val="center"/>
          </w:tcPr>
          <w:p w14:paraId="7AB7DB21"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2.1</w:t>
            </w:r>
          </w:p>
        </w:tc>
        <w:tc>
          <w:tcPr>
            <w:tcW w:w="8930" w:type="dxa"/>
            <w:tcBorders>
              <w:top w:val="nil"/>
              <w:left w:val="nil"/>
              <w:bottom w:val="single" w:sz="12" w:space="0" w:color="auto"/>
              <w:right w:val="nil"/>
            </w:tcBorders>
            <w:shd w:val="clear" w:color="auto" w:fill="auto"/>
            <w:vAlign w:val="center"/>
          </w:tcPr>
          <w:p w14:paraId="7A5E6EC1"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 xml:space="preserve">KUSHTET QË DUHET TË PLOTËSOJË KANDIDATI NË PROCEDURËN E PRANIMIT NE SHËRBIMIN CIVIL  DHE KRITERET E VEÇANTA </w:t>
            </w:r>
          </w:p>
        </w:tc>
      </w:tr>
    </w:tbl>
    <w:p w14:paraId="10514831" w14:textId="77777777" w:rsidR="00520A2C" w:rsidRPr="00C027D9" w:rsidRDefault="00520A2C" w:rsidP="00520A2C">
      <w:pPr>
        <w:widowControl w:val="0"/>
        <w:overflowPunct w:val="0"/>
        <w:autoSpaceDE w:val="0"/>
        <w:autoSpaceDN w:val="0"/>
        <w:adjustRightInd w:val="0"/>
        <w:spacing w:after="0" w:line="235" w:lineRule="auto"/>
        <w:ind w:left="6" w:right="20"/>
        <w:rPr>
          <w:rFonts w:ascii="Calibri" w:eastAsia="Times New Roman" w:hAnsi="Calibri" w:cs="Calibri"/>
          <w:sz w:val="24"/>
          <w:szCs w:val="24"/>
          <w:lang w:val="sq-AL" w:eastAsia="sq-AL"/>
        </w:rPr>
      </w:pPr>
    </w:p>
    <w:p w14:paraId="194B4171" w14:textId="77777777" w:rsidR="00520A2C" w:rsidRPr="00C027D9" w:rsidRDefault="00520A2C" w:rsidP="00520A2C">
      <w:pPr>
        <w:widowControl w:val="0"/>
        <w:overflowPunct w:val="0"/>
        <w:autoSpaceDE w:val="0"/>
        <w:autoSpaceDN w:val="0"/>
        <w:adjustRightInd w:val="0"/>
        <w:spacing w:after="0" w:line="235" w:lineRule="auto"/>
        <w:ind w:left="6" w:right="20"/>
        <w:rPr>
          <w:rFonts w:ascii="Calibri" w:eastAsia="Times New Roman" w:hAnsi="Calibri" w:cs="Calibri"/>
          <w:sz w:val="24"/>
          <w:szCs w:val="24"/>
          <w:lang w:val="sq-AL" w:eastAsia="sq-AL"/>
        </w:rPr>
      </w:pPr>
      <w:r w:rsidRPr="00C027D9">
        <w:rPr>
          <w:rFonts w:ascii="Calibri" w:eastAsia="Times New Roman" w:hAnsi="Calibri" w:cs="Calibri"/>
          <w:sz w:val="24"/>
          <w:szCs w:val="24"/>
          <w:lang w:val="sq-AL" w:eastAsia="sq-AL"/>
        </w:rPr>
        <w:t xml:space="preserve">Për këtë procedurë kanë të drejtë të aplikojnë të gjithë kandidatët jashtë shërbimit civil të  cilët </w:t>
      </w:r>
    </w:p>
    <w:p w14:paraId="771A4405" w14:textId="77777777" w:rsidR="00520A2C" w:rsidRPr="00C027D9" w:rsidRDefault="00520A2C" w:rsidP="00520A2C">
      <w:pPr>
        <w:widowControl w:val="0"/>
        <w:overflowPunct w:val="0"/>
        <w:autoSpaceDE w:val="0"/>
        <w:autoSpaceDN w:val="0"/>
        <w:adjustRightInd w:val="0"/>
        <w:spacing w:after="0" w:line="235" w:lineRule="auto"/>
        <w:ind w:left="6" w:right="20"/>
        <w:rPr>
          <w:rFonts w:ascii="Calibri" w:eastAsia="Times New Roman" w:hAnsi="Calibri" w:cs="Calibri"/>
          <w:sz w:val="24"/>
          <w:szCs w:val="24"/>
          <w:lang w:val="sq-AL" w:eastAsia="sq-AL"/>
        </w:rPr>
      </w:pPr>
      <w:r w:rsidRPr="00C027D9">
        <w:rPr>
          <w:rFonts w:ascii="Calibri" w:eastAsia="Times New Roman" w:hAnsi="Calibri" w:cs="Calibri"/>
          <w:sz w:val="24"/>
          <w:szCs w:val="24"/>
          <w:lang w:val="sq-AL" w:eastAsia="sq-AL"/>
        </w:rPr>
        <w:t>plotësojnë kërkesat e nenit 21 të ligjit nr. 152/2013, i ndryshuar:</w:t>
      </w:r>
    </w:p>
    <w:p w14:paraId="45B067F5" w14:textId="77777777" w:rsidR="00520A2C" w:rsidRPr="00C027D9" w:rsidRDefault="00520A2C" w:rsidP="00520A2C">
      <w:pPr>
        <w:widowControl w:val="0"/>
        <w:overflowPunct w:val="0"/>
        <w:autoSpaceDE w:val="0"/>
        <w:autoSpaceDN w:val="0"/>
        <w:adjustRightInd w:val="0"/>
        <w:spacing w:after="0" w:line="235" w:lineRule="auto"/>
        <w:ind w:left="6" w:right="20"/>
        <w:rPr>
          <w:rFonts w:ascii="Calibri" w:eastAsia="Times New Roman" w:hAnsi="Calibri" w:cs="Times New Roman"/>
          <w:sz w:val="24"/>
          <w:szCs w:val="24"/>
          <w:lang w:val="sq-AL" w:eastAsia="sq-AL"/>
        </w:rPr>
      </w:pPr>
    </w:p>
    <w:p w14:paraId="1B90EA76" w14:textId="77777777" w:rsidR="00520A2C" w:rsidRPr="00C027D9" w:rsidRDefault="00520A2C" w:rsidP="00520A2C">
      <w:pPr>
        <w:spacing w:after="0" w:line="276" w:lineRule="auto"/>
        <w:rPr>
          <w:rFonts w:ascii="Calibri" w:eastAsia="Times New Roman" w:hAnsi="Calibri" w:cs="Helvetica"/>
          <w:color w:val="000000"/>
          <w:sz w:val="24"/>
          <w:szCs w:val="24"/>
          <w:shd w:val="clear" w:color="auto" w:fill="FFFFFF"/>
          <w:lang w:val="sq-AL" w:eastAsia="sq-AL"/>
        </w:rPr>
      </w:pPr>
      <w:r w:rsidRPr="00C027D9">
        <w:rPr>
          <w:rFonts w:ascii="Calibri" w:eastAsia="Times New Roman" w:hAnsi="Calibri" w:cs="Helvetica"/>
          <w:b/>
          <w:bCs/>
          <w:color w:val="000000"/>
          <w:sz w:val="24"/>
          <w:szCs w:val="24"/>
          <w:shd w:val="clear" w:color="auto" w:fill="FFFFFF"/>
          <w:lang w:val="sq-AL" w:eastAsia="sq-AL"/>
        </w:rPr>
        <w:t>Kushtet që duhet të plotësojë kandidati në procedurën e pranimit në shërbimin civil janë:</w:t>
      </w:r>
      <w:r w:rsidRPr="00C027D9">
        <w:rPr>
          <w:rFonts w:ascii="Calibri" w:eastAsia="Times New Roman" w:hAnsi="Calibri" w:cs="Helvetica"/>
          <w:color w:val="000000"/>
          <w:sz w:val="24"/>
          <w:szCs w:val="24"/>
          <w:shd w:val="clear" w:color="auto" w:fill="FFFFFF"/>
          <w:lang w:val="sq-AL" w:eastAsia="sq-AL"/>
        </w:rPr>
        <w:t> </w:t>
      </w:r>
      <w:r w:rsidRPr="00C027D9">
        <w:rPr>
          <w:rFonts w:ascii="Calibri" w:eastAsia="Times New Roman" w:hAnsi="Calibri" w:cs="Helvetica"/>
          <w:color w:val="000000"/>
          <w:sz w:val="24"/>
          <w:szCs w:val="24"/>
          <w:lang w:val="sq-AL" w:eastAsia="sq-AL"/>
        </w:rPr>
        <w:br/>
      </w:r>
      <w:r w:rsidRPr="00C027D9">
        <w:rPr>
          <w:rFonts w:ascii="Calibri" w:eastAsia="Times New Roman" w:hAnsi="Calibri" w:cs="Helvetica"/>
          <w:color w:val="000000"/>
          <w:sz w:val="24"/>
          <w:szCs w:val="24"/>
          <w:shd w:val="clear" w:color="auto" w:fill="FFFFFF"/>
          <w:lang w:val="sq-AL" w:eastAsia="sq-AL"/>
        </w:rPr>
        <w:t>a - Të jetë shtetas shqiptar; </w:t>
      </w:r>
      <w:r w:rsidRPr="00C027D9">
        <w:rPr>
          <w:rFonts w:ascii="Calibri" w:eastAsia="Times New Roman" w:hAnsi="Calibri" w:cs="Helvetica"/>
          <w:color w:val="000000"/>
          <w:sz w:val="24"/>
          <w:szCs w:val="24"/>
          <w:lang w:val="sq-AL" w:eastAsia="sq-AL"/>
        </w:rPr>
        <w:br/>
      </w:r>
      <w:r w:rsidRPr="00C027D9">
        <w:rPr>
          <w:rFonts w:ascii="Calibri" w:eastAsia="Times New Roman" w:hAnsi="Calibri" w:cs="Helvetica"/>
          <w:color w:val="000000"/>
          <w:sz w:val="24"/>
          <w:szCs w:val="24"/>
          <w:shd w:val="clear" w:color="auto" w:fill="FFFFFF"/>
          <w:lang w:val="sq-AL" w:eastAsia="sq-AL"/>
        </w:rPr>
        <w:t>b - Të ketë zotësi të plotë për të vepruar; </w:t>
      </w:r>
      <w:r w:rsidRPr="00C027D9">
        <w:rPr>
          <w:rFonts w:ascii="Calibri" w:eastAsia="Times New Roman" w:hAnsi="Calibri" w:cs="Helvetica"/>
          <w:color w:val="000000"/>
          <w:sz w:val="24"/>
          <w:szCs w:val="24"/>
          <w:lang w:val="sq-AL" w:eastAsia="sq-AL"/>
        </w:rPr>
        <w:br/>
      </w:r>
      <w:r w:rsidRPr="00C027D9">
        <w:rPr>
          <w:rFonts w:ascii="Calibri" w:eastAsia="Times New Roman" w:hAnsi="Calibri" w:cs="Helvetica"/>
          <w:color w:val="000000"/>
          <w:sz w:val="24"/>
          <w:szCs w:val="24"/>
          <w:shd w:val="clear" w:color="auto" w:fill="FFFFFF"/>
          <w:lang w:val="sq-AL" w:eastAsia="sq-AL"/>
        </w:rPr>
        <w:t>c - Të zotërojë gjuhën shqipe, të shkruar dhe të folur; </w:t>
      </w:r>
      <w:r w:rsidRPr="00C027D9">
        <w:rPr>
          <w:rFonts w:ascii="Calibri" w:eastAsia="Times New Roman" w:hAnsi="Calibri" w:cs="Helvetica"/>
          <w:color w:val="000000"/>
          <w:sz w:val="24"/>
          <w:szCs w:val="24"/>
          <w:lang w:val="sq-AL" w:eastAsia="sq-AL"/>
        </w:rPr>
        <w:br/>
      </w:r>
      <w:r w:rsidRPr="00C027D9">
        <w:rPr>
          <w:rFonts w:ascii="Calibri" w:eastAsia="Times New Roman" w:hAnsi="Calibri" w:cs="Helvetica"/>
          <w:color w:val="000000"/>
          <w:sz w:val="24"/>
          <w:szCs w:val="24"/>
          <w:shd w:val="clear" w:color="auto" w:fill="FFFFFF"/>
          <w:lang w:val="sq-AL" w:eastAsia="sq-AL"/>
        </w:rPr>
        <w:t>d - Të jetë në kushte shëndetësore që e lejojnë të kryejë detyrën përkatëse; </w:t>
      </w:r>
      <w:r w:rsidRPr="00C027D9">
        <w:rPr>
          <w:rFonts w:ascii="Calibri" w:eastAsia="Times New Roman" w:hAnsi="Calibri" w:cs="Helvetica"/>
          <w:color w:val="000000"/>
          <w:sz w:val="24"/>
          <w:szCs w:val="24"/>
          <w:lang w:val="sq-AL" w:eastAsia="sq-AL"/>
        </w:rPr>
        <w:br/>
      </w:r>
      <w:r w:rsidRPr="00C027D9">
        <w:rPr>
          <w:rFonts w:ascii="Calibri" w:eastAsia="Times New Roman" w:hAnsi="Calibri" w:cs="Helvetica"/>
          <w:color w:val="000000"/>
          <w:sz w:val="24"/>
          <w:szCs w:val="24"/>
          <w:shd w:val="clear" w:color="auto" w:fill="FFFFFF"/>
          <w:lang w:val="sq-AL" w:eastAsia="sq-AL"/>
        </w:rPr>
        <w:t>e - Të mos jetë i dënuar me vendim të formës së prerë për kryerjen e një krimi apo për kryerjen e një kundërvajtjeje penale me dashje; </w:t>
      </w:r>
      <w:r w:rsidRPr="00C027D9">
        <w:rPr>
          <w:rFonts w:ascii="Calibri" w:eastAsia="Times New Roman" w:hAnsi="Calibri" w:cs="Helvetica"/>
          <w:color w:val="000000"/>
          <w:sz w:val="24"/>
          <w:szCs w:val="24"/>
          <w:lang w:val="sq-AL" w:eastAsia="sq-AL"/>
        </w:rPr>
        <w:br/>
      </w:r>
      <w:r w:rsidRPr="00C027D9">
        <w:rPr>
          <w:rFonts w:ascii="Calibri" w:eastAsia="Times New Roman" w:hAnsi="Calibri" w:cs="Helvetica"/>
          <w:color w:val="000000"/>
          <w:sz w:val="24"/>
          <w:szCs w:val="24"/>
          <w:shd w:val="clear" w:color="auto" w:fill="FFFFFF"/>
          <w:lang w:val="sq-AL" w:eastAsia="sq-AL"/>
        </w:rPr>
        <w:t>f - Ndaj tij të mos jetë marrë masa disiplinore e largimit nga shërbimi civil, që nuk është shuar sipas ligjit 152/2013 “Për nëpunësin civil” i ndryshuar. </w:t>
      </w:r>
    </w:p>
    <w:p w14:paraId="217F7D25" w14:textId="77777777" w:rsidR="00520A2C" w:rsidRPr="00C027D9" w:rsidRDefault="00520A2C" w:rsidP="00520A2C">
      <w:pPr>
        <w:spacing w:after="0" w:line="276" w:lineRule="auto"/>
        <w:rPr>
          <w:rFonts w:ascii="Calibri" w:eastAsia="Times New Roman" w:hAnsi="Calibri" w:cs="Times New Roman"/>
          <w:sz w:val="24"/>
          <w:szCs w:val="24"/>
          <w:lang w:val="sq-AL" w:eastAsia="sq-AL"/>
        </w:rPr>
      </w:pPr>
    </w:p>
    <w:p w14:paraId="32F0CAD6" w14:textId="0344C74B" w:rsidR="00520A2C" w:rsidRDefault="00520A2C" w:rsidP="00520A2C">
      <w:pPr>
        <w:spacing w:after="0" w:line="240" w:lineRule="auto"/>
        <w:contextualSpacing/>
        <w:rPr>
          <w:rFonts w:ascii="Calibri" w:eastAsia="Times New Roman" w:hAnsi="Calibri" w:cs="Helvetica"/>
          <w:color w:val="000000"/>
          <w:sz w:val="24"/>
          <w:szCs w:val="24"/>
          <w:shd w:val="clear" w:color="auto" w:fill="FFFFFF"/>
          <w:lang w:val="sq-AL"/>
        </w:rPr>
      </w:pPr>
      <w:r w:rsidRPr="00C027D9">
        <w:rPr>
          <w:rFonts w:ascii="Calibri" w:eastAsia="Times New Roman" w:hAnsi="Calibri" w:cs="Helvetica"/>
          <w:b/>
          <w:bCs/>
          <w:color w:val="000000"/>
          <w:sz w:val="24"/>
          <w:szCs w:val="24"/>
          <w:shd w:val="clear" w:color="auto" w:fill="FFFFFF"/>
          <w:lang w:val="sq-AL"/>
        </w:rPr>
        <w:t>Kandidatët duhet të plotësojnë kërkesat e posaçme si vijon:</w:t>
      </w:r>
      <w:r w:rsidRPr="00C027D9">
        <w:rPr>
          <w:rFonts w:ascii="Calibri" w:eastAsia="Times New Roman" w:hAnsi="Calibri" w:cs="Helvetica"/>
          <w:color w:val="000000"/>
          <w:sz w:val="24"/>
          <w:szCs w:val="24"/>
          <w:shd w:val="clear" w:color="auto" w:fill="FFFFFF"/>
          <w:lang w:val="sq-AL"/>
        </w:rPr>
        <w:t> </w:t>
      </w:r>
    </w:p>
    <w:p w14:paraId="07024700" w14:textId="1DC037C3" w:rsidR="00B61875" w:rsidRPr="006E29C8" w:rsidRDefault="00B61875" w:rsidP="00B61875">
      <w:pPr>
        <w:pStyle w:val="ListParagraph"/>
        <w:ind w:left="0"/>
        <w:rPr>
          <w:rFonts w:ascii="Calibri" w:hAnsi="Calibri"/>
        </w:rPr>
      </w:pPr>
      <w:r w:rsidRPr="00C027D9">
        <w:rPr>
          <w:rFonts w:ascii="Calibri" w:hAnsi="Calibri" w:cs="Helvetica"/>
          <w:color w:val="000000"/>
        </w:rPr>
        <w:br/>
      </w:r>
      <w:r w:rsidRPr="00C027D9">
        <w:rPr>
          <w:rFonts w:ascii="Calibri" w:hAnsi="Calibri" w:cs="Helvetica"/>
          <w:color w:val="000000"/>
          <w:shd w:val="clear" w:color="auto" w:fill="FFFFFF"/>
        </w:rPr>
        <w:t xml:space="preserve">a - Të zotërojnë një diplomë të nivelit "Master </w:t>
      </w:r>
      <w:r>
        <w:rPr>
          <w:rFonts w:ascii="Calibri" w:hAnsi="Calibri" w:cs="Helvetica"/>
          <w:color w:val="000000"/>
          <w:shd w:val="clear" w:color="auto" w:fill="FFFFFF"/>
        </w:rPr>
        <w:t>Profesional</w:t>
      </w:r>
      <w:r w:rsidRPr="00C027D9">
        <w:rPr>
          <w:rFonts w:ascii="Calibri" w:hAnsi="Calibri" w:cs="Helvetica"/>
          <w:color w:val="000000"/>
          <w:shd w:val="clear" w:color="auto" w:fill="FFFFFF"/>
        </w:rPr>
        <w:t>"</w:t>
      </w:r>
      <w:r w:rsidR="00CF73E1">
        <w:rPr>
          <w:rFonts w:ascii="Calibri" w:hAnsi="Calibri" w:cs="Helvetica"/>
          <w:color w:val="000000"/>
          <w:shd w:val="clear" w:color="auto" w:fill="FFFFFF"/>
        </w:rPr>
        <w:t xml:space="preserve">. </w:t>
      </w:r>
      <w:r w:rsidRPr="006E29C8">
        <w:rPr>
          <w:rFonts w:ascii="Calibri" w:hAnsi="Calibri" w:cs="Helvetica"/>
          <w:color w:val="000000"/>
          <w:shd w:val="clear" w:color="auto" w:fill="FFFFFF"/>
        </w:rPr>
        <w:t>Edhe diploma e nivelit "Bachelor" duhet të jetë në të njëjtën fushë;</w:t>
      </w:r>
    </w:p>
    <w:p w14:paraId="009E4551" w14:textId="77777777" w:rsidR="00B61875" w:rsidRPr="00C027D9" w:rsidRDefault="00B61875" w:rsidP="00520A2C">
      <w:pPr>
        <w:spacing w:after="0" w:line="240" w:lineRule="auto"/>
        <w:contextualSpacing/>
        <w:rPr>
          <w:rFonts w:ascii="Calibri" w:eastAsia="Times New Roman" w:hAnsi="Calibri" w:cs="Helvetica"/>
          <w:color w:val="000000"/>
          <w:sz w:val="24"/>
          <w:szCs w:val="24"/>
          <w:shd w:val="clear" w:color="auto" w:fill="FFFFFF"/>
          <w:lang w:val="sq-AL"/>
        </w:rPr>
      </w:pPr>
    </w:p>
    <w:p w14:paraId="1C42A470" w14:textId="321A933E" w:rsidR="00520A2C" w:rsidRDefault="00520A2C" w:rsidP="00520A2C">
      <w:pPr>
        <w:spacing w:after="0" w:line="276" w:lineRule="auto"/>
        <w:ind w:left="720"/>
        <w:rPr>
          <w:rFonts w:ascii="Calibri" w:eastAsia="Times New Roman" w:hAnsi="Calibri" w:cs="Times New Roman"/>
          <w:sz w:val="24"/>
          <w:szCs w:val="24"/>
          <w:lang w:val="sq-AL" w:eastAsia="sq-AL"/>
        </w:rPr>
      </w:pPr>
    </w:p>
    <w:p w14:paraId="408F921B" w14:textId="77777777" w:rsidR="00667426" w:rsidRPr="00C027D9" w:rsidRDefault="00667426" w:rsidP="00520A2C">
      <w:pPr>
        <w:spacing w:after="0" w:line="276" w:lineRule="auto"/>
        <w:ind w:left="720"/>
        <w:rPr>
          <w:rFonts w:ascii="Calibri" w:eastAsia="Times New Roman" w:hAnsi="Calibri" w:cs="Times New Roman"/>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5857C7F7" w14:textId="77777777" w:rsidTr="00311608">
        <w:tc>
          <w:tcPr>
            <w:tcW w:w="709" w:type="dxa"/>
            <w:tcBorders>
              <w:top w:val="nil"/>
              <w:left w:val="nil"/>
              <w:bottom w:val="single" w:sz="12" w:space="0" w:color="auto"/>
              <w:right w:val="nil"/>
            </w:tcBorders>
            <w:shd w:val="clear" w:color="auto" w:fill="000000"/>
            <w:vAlign w:val="center"/>
          </w:tcPr>
          <w:p w14:paraId="43AB19AE"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bookmarkStart w:id="5" w:name="page5"/>
            <w:bookmarkEnd w:id="5"/>
            <w:r w:rsidRPr="00C027D9">
              <w:rPr>
                <w:rFonts w:ascii="Calibri" w:eastAsia="Calibri" w:hAnsi="Calibri" w:cs="Times New Roman"/>
                <w:b/>
                <w:sz w:val="28"/>
                <w:szCs w:val="28"/>
                <w:lang w:val="sq-AL"/>
              </w:rPr>
              <w:lastRenderedPageBreak/>
              <w:t>2.2</w:t>
            </w:r>
          </w:p>
        </w:tc>
        <w:tc>
          <w:tcPr>
            <w:tcW w:w="8930" w:type="dxa"/>
            <w:tcBorders>
              <w:top w:val="nil"/>
              <w:left w:val="nil"/>
              <w:bottom w:val="single" w:sz="12" w:space="0" w:color="auto"/>
              <w:right w:val="nil"/>
            </w:tcBorders>
            <w:shd w:val="clear" w:color="auto" w:fill="auto"/>
            <w:vAlign w:val="center"/>
          </w:tcPr>
          <w:p w14:paraId="1604FC82"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 xml:space="preserve">DOKUMENTACIONI, MËNYRA DHE AFATI I DORËZIMIT </w:t>
            </w:r>
          </w:p>
        </w:tc>
      </w:tr>
    </w:tbl>
    <w:p w14:paraId="3A9F262C" w14:textId="77777777" w:rsidR="00520A2C" w:rsidRPr="00C027D9" w:rsidRDefault="00520A2C" w:rsidP="00520A2C">
      <w:pPr>
        <w:widowControl w:val="0"/>
        <w:autoSpaceDE w:val="0"/>
        <w:autoSpaceDN w:val="0"/>
        <w:adjustRightInd w:val="0"/>
        <w:spacing w:after="0" w:line="201" w:lineRule="exact"/>
        <w:rPr>
          <w:rFonts w:ascii="Calibri" w:eastAsia="Times New Roman" w:hAnsi="Calibri" w:cs="Times New Roman"/>
          <w:sz w:val="24"/>
          <w:szCs w:val="24"/>
          <w:lang w:val="sq-AL" w:eastAsia="sq-AL"/>
        </w:rPr>
      </w:pPr>
    </w:p>
    <w:p w14:paraId="06883EDA"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Kandidatët që aplikojnë duhet të dorëzojnë dokumentat si më poshtë:  </w:t>
      </w:r>
    </w:p>
    <w:p w14:paraId="33DFF502"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p>
    <w:p w14:paraId="31C70FF7"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a-Jetëshkrim i plotësuar në përputhje me dokumentin tip që e gjeni në linkun:</w:t>
      </w:r>
    </w:p>
    <w:p w14:paraId="3CBC4016" w14:textId="3CC26E1E" w:rsidR="00520A2C" w:rsidRPr="00C027D9" w:rsidRDefault="00581E82" w:rsidP="00520A2C">
      <w:pPr>
        <w:autoSpaceDE w:val="0"/>
        <w:autoSpaceDN w:val="0"/>
        <w:adjustRightInd w:val="0"/>
        <w:spacing w:after="0" w:line="240" w:lineRule="auto"/>
        <w:rPr>
          <w:rFonts w:ascii="Calibri" w:eastAsia="Calibri" w:hAnsi="Calibri" w:cs="CG Times"/>
          <w:color w:val="000000"/>
          <w:sz w:val="24"/>
          <w:szCs w:val="24"/>
          <w:lang w:val="sq-AL"/>
        </w:rPr>
      </w:pPr>
      <w:hyperlink r:id="rId11" w:history="1">
        <w:r w:rsidR="00B61875" w:rsidRPr="009F07C2">
          <w:rPr>
            <w:rStyle w:val="Hyperlink"/>
            <w:rFonts w:ascii="Calibri" w:eastAsia="Calibri" w:hAnsi="Calibri" w:cs="CG Times"/>
            <w:sz w:val="24"/>
            <w:szCs w:val="24"/>
            <w:lang w:val="sq-AL"/>
          </w:rPr>
          <w:t>http://www.dap.gov.al/legjislacioni/udhezime-manuale/60-jeteshkrimi-standard</w:t>
        </w:r>
      </w:hyperlink>
    </w:p>
    <w:p w14:paraId="1CF35F2A"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b-Fotokopje të diplomës. </w:t>
      </w:r>
    </w:p>
    <w:p w14:paraId="3F969990"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c-Fotokopje të librezës së punës (të gjitha faqet që vërtetojnë eksperiencën në punë); </w:t>
      </w:r>
    </w:p>
    <w:p w14:paraId="0F8DF1D9"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d-Cdo dokumentacion tjetër që vërteton trajnimet, kualifikimet, arsimim shtesë, vlerësimet pozitive apo të tjera të përmendura në jetëshkrimin tuaj; </w:t>
      </w:r>
    </w:p>
    <w:p w14:paraId="5383BEB7"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e-Fotokopje të letërnjoftimit (ID); </w:t>
      </w:r>
    </w:p>
    <w:p w14:paraId="003844C2"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f-Vërtetim të gjendjes shëndetësore; </w:t>
      </w:r>
    </w:p>
    <w:p w14:paraId="09B26487"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g-Vetëdeklarim të gjendjes gjyqësore / Vërtetim të gjendjes gjyqësore.   </w:t>
      </w:r>
    </w:p>
    <w:p w14:paraId="1BC73C4E"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p>
    <w:p w14:paraId="45613319" w14:textId="77777777" w:rsidR="00520A2C" w:rsidRPr="00C027D9" w:rsidRDefault="00520A2C" w:rsidP="00520A2C">
      <w:pPr>
        <w:autoSpaceDE w:val="0"/>
        <w:autoSpaceDN w:val="0"/>
        <w:adjustRightInd w:val="0"/>
        <w:spacing w:after="0" w:line="240" w:lineRule="auto"/>
        <w:rPr>
          <w:rFonts w:ascii="Calibri" w:eastAsia="Calibri" w:hAnsi="Calibri" w:cs="CG Times"/>
          <w:color w:val="002060"/>
          <w:sz w:val="23"/>
          <w:szCs w:val="23"/>
          <w:lang w:val="sq-AL"/>
        </w:rPr>
      </w:pPr>
    </w:p>
    <w:p w14:paraId="3CF22E92" w14:textId="77777777" w:rsidR="00520A2C" w:rsidRPr="00C027D9" w:rsidRDefault="00520A2C" w:rsidP="00520A2C">
      <w:pPr>
        <w:autoSpaceDE w:val="0"/>
        <w:autoSpaceDN w:val="0"/>
        <w:adjustRightInd w:val="0"/>
        <w:spacing w:after="0" w:line="240" w:lineRule="auto"/>
        <w:rPr>
          <w:rFonts w:ascii="Calibri" w:eastAsia="Calibri" w:hAnsi="Calibri" w:cs="CG Times"/>
          <w:color w:val="000000"/>
          <w:sz w:val="24"/>
          <w:szCs w:val="24"/>
          <w:lang w:val="sq-AL"/>
        </w:rPr>
      </w:pPr>
      <w:r w:rsidRPr="00C027D9">
        <w:rPr>
          <w:rFonts w:ascii="Calibri" w:eastAsia="Calibri" w:hAnsi="Calibri" w:cs="CG Times"/>
          <w:color w:val="000000"/>
          <w:sz w:val="24"/>
          <w:szCs w:val="24"/>
          <w:lang w:val="sq-AL"/>
        </w:rPr>
        <w:t>Aplikimi dhe dorëzimi i të gjitha dokumentave të cituara më sipër, do të bëhet në Bashkinë Vlorë.</w:t>
      </w:r>
    </w:p>
    <w:p w14:paraId="31F16929" w14:textId="1B7D91CC" w:rsidR="00520A2C" w:rsidRPr="00C027D9" w:rsidRDefault="00520A2C" w:rsidP="00520A2C">
      <w:pPr>
        <w:widowControl w:val="0"/>
        <w:autoSpaceDE w:val="0"/>
        <w:autoSpaceDN w:val="0"/>
        <w:adjustRightInd w:val="0"/>
        <w:spacing w:after="0" w:line="239" w:lineRule="auto"/>
        <w:ind w:left="6"/>
        <w:rPr>
          <w:rFonts w:ascii="Calibri" w:eastAsia="Times New Roman" w:hAnsi="Calibri" w:cs="Calibri"/>
          <w:b/>
          <w:bCs/>
          <w:i/>
          <w:iCs/>
          <w:sz w:val="24"/>
          <w:szCs w:val="24"/>
          <w:lang w:val="sq-AL" w:eastAsia="sq-AL"/>
        </w:rPr>
      </w:pPr>
      <w:r w:rsidRPr="00C027D9">
        <w:rPr>
          <w:rFonts w:ascii="Calibri" w:eastAsia="Times New Roman" w:hAnsi="Calibri" w:cs="Calibri"/>
          <w:b/>
          <w:bCs/>
          <w:i/>
          <w:iCs/>
          <w:sz w:val="24"/>
          <w:szCs w:val="24"/>
          <w:lang w:val="sq-AL" w:eastAsia="sq-AL"/>
        </w:rPr>
        <w:t xml:space="preserve">Dokumentat e aplikimit duhet të dorëzohen me postë apo drejtpërsëdrejti në institucion, brenda datës </w:t>
      </w:r>
      <w:r>
        <w:rPr>
          <w:rFonts w:ascii="Calibri" w:eastAsia="Times New Roman" w:hAnsi="Calibri" w:cs="Calibri"/>
          <w:b/>
          <w:bCs/>
          <w:i/>
          <w:iCs/>
          <w:color w:val="FF0000"/>
          <w:sz w:val="24"/>
          <w:szCs w:val="24"/>
          <w:lang w:val="sq-AL" w:eastAsia="sq-AL"/>
        </w:rPr>
        <w:t>0</w:t>
      </w:r>
      <w:r w:rsidR="0045128A">
        <w:rPr>
          <w:rFonts w:ascii="Calibri" w:eastAsia="Times New Roman" w:hAnsi="Calibri" w:cs="Calibri"/>
          <w:b/>
          <w:bCs/>
          <w:i/>
          <w:iCs/>
          <w:color w:val="FF0000"/>
          <w:sz w:val="24"/>
          <w:szCs w:val="24"/>
          <w:lang w:val="sq-AL" w:eastAsia="sq-AL"/>
        </w:rPr>
        <w:t>7</w:t>
      </w:r>
      <w:r w:rsidRPr="00C027D9">
        <w:rPr>
          <w:rFonts w:ascii="Calibri" w:eastAsia="Times New Roman" w:hAnsi="Calibri" w:cs="Calibri"/>
          <w:b/>
          <w:bCs/>
          <w:i/>
          <w:iCs/>
          <w:color w:val="FF0000"/>
          <w:sz w:val="24"/>
          <w:szCs w:val="24"/>
          <w:lang w:val="sq-AL" w:eastAsia="sq-AL"/>
        </w:rPr>
        <w:t>.</w:t>
      </w:r>
      <w:r w:rsidR="00B61875">
        <w:rPr>
          <w:rFonts w:ascii="Calibri" w:eastAsia="Times New Roman" w:hAnsi="Calibri" w:cs="Calibri"/>
          <w:b/>
          <w:bCs/>
          <w:i/>
          <w:iCs/>
          <w:color w:val="FF0000"/>
          <w:sz w:val="24"/>
          <w:szCs w:val="24"/>
          <w:lang w:val="sq-AL" w:eastAsia="sq-AL"/>
        </w:rPr>
        <w:t>1</w:t>
      </w:r>
      <w:r w:rsidR="0045128A">
        <w:rPr>
          <w:rFonts w:ascii="Calibri" w:eastAsia="Times New Roman" w:hAnsi="Calibri" w:cs="Calibri"/>
          <w:b/>
          <w:bCs/>
          <w:i/>
          <w:iCs/>
          <w:color w:val="FF0000"/>
          <w:sz w:val="24"/>
          <w:szCs w:val="24"/>
          <w:lang w:val="sq-AL" w:eastAsia="sq-AL"/>
        </w:rPr>
        <w:t>0</w:t>
      </w:r>
      <w:r w:rsidRPr="00C027D9">
        <w:rPr>
          <w:rFonts w:ascii="Calibri" w:eastAsia="Times New Roman" w:hAnsi="Calibri" w:cs="Calibri"/>
          <w:b/>
          <w:bCs/>
          <w:i/>
          <w:iCs/>
          <w:color w:val="FF0000"/>
          <w:sz w:val="24"/>
          <w:szCs w:val="24"/>
          <w:lang w:val="sq-AL" w:eastAsia="sq-AL"/>
        </w:rPr>
        <w:t>.202</w:t>
      </w:r>
      <w:r w:rsidR="00B61875">
        <w:rPr>
          <w:rFonts w:ascii="Calibri" w:eastAsia="Times New Roman" w:hAnsi="Calibri" w:cs="Calibri"/>
          <w:b/>
          <w:bCs/>
          <w:i/>
          <w:iCs/>
          <w:color w:val="FF0000"/>
          <w:sz w:val="24"/>
          <w:szCs w:val="24"/>
          <w:lang w:val="sq-AL" w:eastAsia="sq-AL"/>
        </w:rPr>
        <w:t>3</w:t>
      </w:r>
      <w:r w:rsidRPr="00C027D9">
        <w:rPr>
          <w:rFonts w:ascii="Calibri" w:eastAsia="Times New Roman" w:hAnsi="Calibri" w:cs="Calibri"/>
          <w:b/>
          <w:bCs/>
          <w:i/>
          <w:iCs/>
          <w:color w:val="FF0000"/>
          <w:sz w:val="24"/>
          <w:szCs w:val="24"/>
          <w:lang w:val="sq-AL" w:eastAsia="sq-AL"/>
        </w:rPr>
        <w:t xml:space="preserve"> </w:t>
      </w:r>
      <w:r w:rsidRPr="004256C1">
        <w:rPr>
          <w:rFonts w:ascii="Calibri" w:eastAsia="Times New Roman" w:hAnsi="Calibri" w:cs="Calibri"/>
          <w:b/>
          <w:bCs/>
          <w:iCs/>
          <w:sz w:val="24"/>
          <w:szCs w:val="24"/>
          <w:lang w:val="sq-AL" w:eastAsia="sq-AL"/>
        </w:rPr>
        <w:t>n</w:t>
      </w:r>
      <w:r w:rsidRPr="004256C1">
        <w:rPr>
          <w:rFonts w:ascii="Calibri" w:eastAsia="Times New Roman" w:hAnsi="Calibri" w:cs="Times New Roman"/>
          <w:b/>
          <w:bCs/>
          <w:iCs/>
          <w:sz w:val="24"/>
          <w:szCs w:val="24"/>
          <w:lang w:val="sq-AL" w:eastAsia="sq-AL"/>
        </w:rPr>
        <w:t>ë</w:t>
      </w:r>
      <w:r w:rsidRPr="00C027D9">
        <w:rPr>
          <w:rFonts w:ascii="Calibri" w:eastAsia="Times New Roman" w:hAnsi="Calibri" w:cs="Times New Roman"/>
          <w:b/>
          <w:bCs/>
          <w:iCs/>
          <w:sz w:val="24"/>
          <w:szCs w:val="24"/>
          <w:lang w:val="sq-AL" w:eastAsia="sq-AL"/>
        </w:rPr>
        <w:t xml:space="preserve"> adresën</w:t>
      </w:r>
    </w:p>
    <w:p w14:paraId="155C26BC" w14:textId="77777777" w:rsidR="00520A2C" w:rsidRPr="00C027D9" w:rsidRDefault="00520A2C" w:rsidP="00520A2C">
      <w:pPr>
        <w:autoSpaceDE w:val="0"/>
        <w:autoSpaceDN w:val="0"/>
        <w:adjustRightInd w:val="0"/>
        <w:spacing w:after="0" w:line="240" w:lineRule="auto"/>
        <w:ind w:left="1440"/>
        <w:rPr>
          <w:rFonts w:ascii="Calibri" w:eastAsia="Calibri" w:hAnsi="Calibri" w:cs="CG Times"/>
          <w:b/>
          <w:bCs/>
          <w:iCs/>
          <w:color w:val="000000"/>
          <w:sz w:val="24"/>
          <w:szCs w:val="24"/>
          <w:lang w:val="sq-AL"/>
        </w:rPr>
      </w:pPr>
      <w:r w:rsidRPr="00C027D9">
        <w:rPr>
          <w:rFonts w:ascii="Calibri" w:eastAsia="Calibri" w:hAnsi="Calibri" w:cs="CG Times"/>
          <w:b/>
          <w:bCs/>
          <w:iCs/>
          <w:color w:val="000000"/>
          <w:sz w:val="24"/>
          <w:szCs w:val="24"/>
          <w:lang w:val="sq-AL"/>
        </w:rPr>
        <w:t>Bashkia Vlorë</w:t>
      </w:r>
    </w:p>
    <w:p w14:paraId="0B46AFCD" w14:textId="77777777" w:rsidR="00520A2C" w:rsidRPr="00C027D9" w:rsidRDefault="00520A2C" w:rsidP="00520A2C">
      <w:pPr>
        <w:autoSpaceDE w:val="0"/>
        <w:autoSpaceDN w:val="0"/>
        <w:adjustRightInd w:val="0"/>
        <w:spacing w:after="0" w:line="240" w:lineRule="auto"/>
        <w:ind w:left="1440"/>
        <w:rPr>
          <w:rFonts w:ascii="Calibri" w:eastAsia="Calibri" w:hAnsi="Calibri" w:cs="CG Times"/>
          <w:b/>
          <w:bCs/>
          <w:iCs/>
          <w:color w:val="000000"/>
          <w:sz w:val="24"/>
          <w:szCs w:val="24"/>
          <w:lang w:val="sq-AL"/>
        </w:rPr>
      </w:pPr>
      <w:r w:rsidRPr="00C027D9">
        <w:rPr>
          <w:rFonts w:ascii="Calibri" w:eastAsia="Calibri" w:hAnsi="Calibri" w:cs="CG Times"/>
          <w:b/>
          <w:bCs/>
          <w:iCs/>
          <w:color w:val="000000"/>
          <w:sz w:val="24"/>
          <w:szCs w:val="24"/>
          <w:lang w:val="sq-AL"/>
        </w:rPr>
        <w:t>Sheshi “4 Heronjtë”</w:t>
      </w:r>
    </w:p>
    <w:p w14:paraId="31D2F31C" w14:textId="77777777" w:rsidR="00520A2C" w:rsidRPr="00C027D9" w:rsidRDefault="00520A2C" w:rsidP="00520A2C">
      <w:pPr>
        <w:autoSpaceDE w:val="0"/>
        <w:autoSpaceDN w:val="0"/>
        <w:adjustRightInd w:val="0"/>
        <w:spacing w:after="0" w:line="240" w:lineRule="auto"/>
        <w:ind w:left="1440"/>
        <w:rPr>
          <w:rFonts w:ascii="Calibri" w:eastAsia="Calibri" w:hAnsi="Calibri" w:cs="CG Times"/>
          <w:b/>
          <w:bCs/>
          <w:iCs/>
          <w:color w:val="000000"/>
          <w:sz w:val="24"/>
          <w:szCs w:val="24"/>
          <w:lang w:val="sq-AL"/>
        </w:rPr>
      </w:pPr>
      <w:r w:rsidRPr="00C027D9">
        <w:rPr>
          <w:rFonts w:ascii="Calibri" w:eastAsia="Calibri" w:hAnsi="Calibri" w:cs="CG Times"/>
          <w:b/>
          <w:bCs/>
          <w:iCs/>
          <w:color w:val="000000"/>
          <w:sz w:val="24"/>
          <w:szCs w:val="24"/>
          <w:lang w:val="sq-AL"/>
        </w:rPr>
        <w:t>Vlorë, 9401</w:t>
      </w:r>
    </w:p>
    <w:p w14:paraId="04C55663" w14:textId="77777777" w:rsidR="00520A2C" w:rsidRPr="00C027D9" w:rsidRDefault="00520A2C" w:rsidP="00520A2C">
      <w:pPr>
        <w:autoSpaceDE w:val="0"/>
        <w:autoSpaceDN w:val="0"/>
        <w:adjustRightInd w:val="0"/>
        <w:spacing w:after="0" w:line="240" w:lineRule="auto"/>
        <w:ind w:left="1440"/>
        <w:rPr>
          <w:rFonts w:ascii="Calibri" w:eastAsia="Calibri" w:hAnsi="Calibri" w:cs="CG Times"/>
          <w:b/>
          <w:bCs/>
          <w:iCs/>
          <w:color w:val="000000"/>
          <w:sz w:val="24"/>
          <w:szCs w:val="24"/>
          <w:lang w:val="sq-AL"/>
        </w:rPr>
      </w:pPr>
      <w:r w:rsidRPr="00C027D9">
        <w:rPr>
          <w:rFonts w:ascii="Calibri" w:eastAsia="Calibri" w:hAnsi="Calibri" w:cs="CG Times"/>
          <w:b/>
          <w:bCs/>
          <w:iCs/>
          <w:color w:val="000000"/>
          <w:sz w:val="24"/>
          <w:szCs w:val="24"/>
          <w:lang w:val="sq-AL"/>
        </w:rPr>
        <w:t>Shqipëri</w:t>
      </w:r>
    </w:p>
    <w:p w14:paraId="218FC5F2" w14:textId="77777777" w:rsidR="00520A2C" w:rsidRPr="00C027D9" w:rsidRDefault="00520A2C" w:rsidP="00520A2C">
      <w:pPr>
        <w:widowControl w:val="0"/>
        <w:autoSpaceDE w:val="0"/>
        <w:autoSpaceDN w:val="0"/>
        <w:adjustRightInd w:val="0"/>
        <w:spacing w:after="0" w:line="239" w:lineRule="auto"/>
        <w:ind w:left="6"/>
        <w:rPr>
          <w:rFonts w:ascii="Calibri" w:eastAsia="Times New Roman" w:hAnsi="Calibri" w:cs="Times New Roman"/>
          <w:sz w:val="24"/>
          <w:szCs w:val="24"/>
          <w:lang w:val="sq-AL" w:eastAsia="sq-AL"/>
        </w:rPr>
      </w:pPr>
    </w:p>
    <w:p w14:paraId="23A98E50"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1A03C593" w14:textId="77777777" w:rsidTr="00311608">
        <w:tc>
          <w:tcPr>
            <w:tcW w:w="709" w:type="dxa"/>
            <w:tcBorders>
              <w:top w:val="nil"/>
              <w:left w:val="nil"/>
              <w:bottom w:val="single" w:sz="12" w:space="0" w:color="auto"/>
              <w:right w:val="nil"/>
            </w:tcBorders>
            <w:shd w:val="clear" w:color="auto" w:fill="000000"/>
            <w:vAlign w:val="center"/>
          </w:tcPr>
          <w:p w14:paraId="3AC54BC9"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2.3</w:t>
            </w:r>
          </w:p>
        </w:tc>
        <w:tc>
          <w:tcPr>
            <w:tcW w:w="8930" w:type="dxa"/>
            <w:tcBorders>
              <w:top w:val="nil"/>
              <w:left w:val="nil"/>
              <w:bottom w:val="single" w:sz="12" w:space="0" w:color="auto"/>
              <w:right w:val="nil"/>
            </w:tcBorders>
            <w:shd w:val="clear" w:color="auto" w:fill="auto"/>
            <w:vAlign w:val="center"/>
          </w:tcPr>
          <w:p w14:paraId="3DF924C1"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 xml:space="preserve">REZULTATET PËR FAZËN E VERIFIKIMIT PARAPRAK </w:t>
            </w:r>
          </w:p>
        </w:tc>
      </w:tr>
    </w:tbl>
    <w:p w14:paraId="1DBF5A7E"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p>
    <w:p w14:paraId="50FF4F31" w14:textId="1A8E0DF3"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Në datën</w:t>
      </w:r>
      <w:r w:rsidR="000F22B3">
        <w:rPr>
          <w:rFonts w:ascii="Calibri" w:eastAsia="Calibri" w:hAnsi="Calibri" w:cs="CG Times"/>
          <w:sz w:val="24"/>
          <w:szCs w:val="24"/>
          <w:lang w:val="sq-AL"/>
        </w:rPr>
        <w:t xml:space="preserve"> </w:t>
      </w:r>
      <w:r w:rsidRPr="00C027D9">
        <w:rPr>
          <w:rFonts w:ascii="Calibri" w:eastAsia="Calibri" w:hAnsi="Calibri" w:cs="CG Times"/>
          <w:sz w:val="24"/>
          <w:szCs w:val="24"/>
          <w:lang w:val="sq-AL"/>
        </w:rPr>
        <w:t xml:space="preserve"> </w:t>
      </w:r>
      <w:r w:rsidR="007B5F40" w:rsidRPr="007B5F40">
        <w:rPr>
          <w:rFonts w:ascii="Calibri" w:eastAsia="Calibri" w:hAnsi="Calibri" w:cs="CG Times"/>
          <w:b/>
          <w:color w:val="FF0000"/>
          <w:sz w:val="24"/>
          <w:szCs w:val="24"/>
          <w:lang w:val="sq-AL"/>
        </w:rPr>
        <w:t>1</w:t>
      </w:r>
      <w:r w:rsidR="0045128A">
        <w:rPr>
          <w:rFonts w:ascii="Calibri" w:eastAsia="Calibri" w:hAnsi="Calibri" w:cs="CG Times"/>
          <w:b/>
          <w:color w:val="FF0000"/>
          <w:sz w:val="24"/>
          <w:szCs w:val="24"/>
          <w:lang w:val="sq-AL"/>
        </w:rPr>
        <w:t>7.</w:t>
      </w:r>
      <w:r w:rsidR="00B61875" w:rsidRPr="007B5F40">
        <w:rPr>
          <w:rFonts w:ascii="Calibri" w:eastAsia="Calibri" w:hAnsi="Calibri" w:cs="CG Times"/>
          <w:b/>
          <w:color w:val="FF0000"/>
          <w:sz w:val="24"/>
          <w:szCs w:val="24"/>
          <w:lang w:val="sq-AL"/>
        </w:rPr>
        <w:t>1</w:t>
      </w:r>
      <w:r w:rsidR="0045128A">
        <w:rPr>
          <w:rFonts w:ascii="Calibri" w:eastAsia="Calibri" w:hAnsi="Calibri" w:cs="CG Times"/>
          <w:b/>
          <w:color w:val="FF0000"/>
          <w:sz w:val="24"/>
          <w:szCs w:val="24"/>
          <w:lang w:val="sq-AL"/>
        </w:rPr>
        <w:t>0</w:t>
      </w:r>
      <w:r w:rsidRPr="007B5F40">
        <w:rPr>
          <w:rFonts w:ascii="Calibri" w:eastAsia="Calibri" w:hAnsi="Calibri" w:cs="CG Times"/>
          <w:b/>
          <w:color w:val="FF0000"/>
          <w:sz w:val="24"/>
          <w:szCs w:val="24"/>
          <w:lang w:val="sq-AL"/>
        </w:rPr>
        <w:t>.202</w:t>
      </w:r>
      <w:r w:rsidR="00B61875" w:rsidRPr="007B5F40">
        <w:rPr>
          <w:rFonts w:ascii="Calibri" w:eastAsia="Calibri" w:hAnsi="Calibri" w:cs="CG Times"/>
          <w:b/>
          <w:color w:val="FF0000"/>
          <w:sz w:val="24"/>
          <w:szCs w:val="24"/>
          <w:lang w:val="sq-AL"/>
        </w:rPr>
        <w:t>3</w:t>
      </w:r>
      <w:r w:rsidRPr="00C027D9">
        <w:rPr>
          <w:rFonts w:ascii="Calibri" w:eastAsia="Calibri" w:hAnsi="Calibri" w:cs="CG Times"/>
          <w:sz w:val="24"/>
          <w:szCs w:val="24"/>
          <w:lang w:val="sq-AL"/>
        </w:rPr>
        <w:t xml:space="preserve">, Drejtoria e Burimeve Njerëzore të Bashkisë Vlorë do të shpallë në faqen zyrtare të internetit dhe në portalin “Shërbimi Kombëtar i Punësimit”, listën e kandidatëve që plotësojnë kushtet dhe kërkesat e posaçme për procedurën </w:t>
      </w:r>
      <w:r w:rsidR="004256C1" w:rsidRPr="00C027D9">
        <w:rPr>
          <w:rFonts w:ascii="Calibri" w:eastAsia="Calibri" w:hAnsi="Calibri" w:cs="CG Times"/>
          <w:sz w:val="24"/>
          <w:szCs w:val="24"/>
          <w:lang w:val="sq-AL"/>
        </w:rPr>
        <w:t>e pranimit në shërbimin civil</w:t>
      </w:r>
      <w:r w:rsidRPr="00C027D9">
        <w:rPr>
          <w:rFonts w:ascii="Calibri" w:eastAsia="Calibri" w:hAnsi="Calibri" w:cs="CG Times"/>
          <w:sz w:val="24"/>
          <w:szCs w:val="24"/>
          <w:lang w:val="sq-AL"/>
        </w:rPr>
        <w:t xml:space="preserve">, si dhe datën, vendin dhe orën e saktë ku do të zhvillohet testimi me shkrim dhe intervista.  </w:t>
      </w:r>
    </w:p>
    <w:p w14:paraId="6D8DE636"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Në të njëjtën datë kandidatët që nuk i plotësojnë kushtet e pranimit në shërbimin civil dhe kriteret e veçanta do të njoftohen individualisht në mënyrë elektronike nga Bashkia Vlorë, për shkaqet e moskualifikimit </w:t>
      </w:r>
      <w:r w:rsidRPr="00C027D9">
        <w:rPr>
          <w:rFonts w:ascii="Calibri" w:eastAsia="Calibri" w:hAnsi="Calibri" w:cs="CG Times"/>
          <w:iCs/>
          <w:sz w:val="24"/>
          <w:szCs w:val="24"/>
          <w:lang w:val="sq-AL"/>
        </w:rPr>
        <w:t>(nëpërmjet adresës së e-mail)</w:t>
      </w:r>
      <w:r w:rsidRPr="00C027D9">
        <w:rPr>
          <w:rFonts w:ascii="Calibri" w:eastAsia="Calibri" w:hAnsi="Calibri" w:cs="CG Times"/>
          <w:sz w:val="24"/>
          <w:szCs w:val="24"/>
          <w:lang w:val="sq-AL"/>
        </w:rPr>
        <w:t xml:space="preserve">. </w:t>
      </w:r>
    </w:p>
    <w:p w14:paraId="77C59688"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722CD56A"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6B1227D4" w14:textId="77777777" w:rsidTr="00311608">
        <w:tc>
          <w:tcPr>
            <w:tcW w:w="709" w:type="dxa"/>
            <w:tcBorders>
              <w:top w:val="nil"/>
              <w:left w:val="nil"/>
              <w:bottom w:val="single" w:sz="12" w:space="0" w:color="auto"/>
              <w:right w:val="nil"/>
            </w:tcBorders>
            <w:shd w:val="clear" w:color="auto" w:fill="000000"/>
            <w:vAlign w:val="center"/>
          </w:tcPr>
          <w:p w14:paraId="3D044702"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2.4</w:t>
            </w:r>
          </w:p>
        </w:tc>
        <w:tc>
          <w:tcPr>
            <w:tcW w:w="8930" w:type="dxa"/>
            <w:tcBorders>
              <w:top w:val="nil"/>
              <w:left w:val="nil"/>
              <w:bottom w:val="single" w:sz="12" w:space="0" w:color="auto"/>
              <w:right w:val="nil"/>
            </w:tcBorders>
            <w:shd w:val="clear" w:color="auto" w:fill="auto"/>
            <w:vAlign w:val="center"/>
          </w:tcPr>
          <w:p w14:paraId="6824E92C"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 xml:space="preserve">FUSHAT E NJOHURIVE, AFTËSITË DHE CILËSITË MBI TË CILAT DO TË ZHVILLOHET TESTIMI ME SHKRIM DHE INTERVISTA </w:t>
            </w:r>
          </w:p>
        </w:tc>
      </w:tr>
    </w:tbl>
    <w:p w14:paraId="328EF0F8" w14:textId="77777777" w:rsidR="00520A2C" w:rsidRPr="00C027D9" w:rsidRDefault="00520A2C" w:rsidP="00520A2C">
      <w:pPr>
        <w:autoSpaceDE w:val="0"/>
        <w:autoSpaceDN w:val="0"/>
        <w:adjustRightInd w:val="0"/>
        <w:spacing w:after="0" w:line="240" w:lineRule="auto"/>
        <w:rPr>
          <w:rFonts w:ascii="Calibri" w:eastAsia="Calibri" w:hAnsi="Calibri" w:cs="CG Times"/>
          <w:b/>
          <w:bCs/>
          <w:sz w:val="24"/>
          <w:szCs w:val="24"/>
          <w:lang w:val="sq-AL"/>
        </w:rPr>
      </w:pPr>
    </w:p>
    <w:p w14:paraId="30BF24CC" w14:textId="77777777" w:rsidR="00520A2C" w:rsidRPr="00C027D9" w:rsidRDefault="00520A2C" w:rsidP="00520A2C">
      <w:pPr>
        <w:autoSpaceDE w:val="0"/>
        <w:autoSpaceDN w:val="0"/>
        <w:adjustRightInd w:val="0"/>
        <w:spacing w:after="0" w:line="240" w:lineRule="auto"/>
        <w:rPr>
          <w:rFonts w:ascii="Calibri" w:eastAsia="Calibri" w:hAnsi="Calibri" w:cs="CG Times"/>
          <w:b/>
          <w:bCs/>
          <w:sz w:val="24"/>
          <w:szCs w:val="24"/>
          <w:lang w:val="sq-AL"/>
        </w:rPr>
      </w:pPr>
      <w:r w:rsidRPr="00C027D9">
        <w:rPr>
          <w:rFonts w:ascii="Calibri" w:eastAsia="Calibri" w:hAnsi="Calibri" w:cs="CG Times"/>
          <w:b/>
          <w:bCs/>
          <w:sz w:val="24"/>
          <w:szCs w:val="24"/>
          <w:lang w:val="sq-AL"/>
        </w:rPr>
        <w:t xml:space="preserve">Kandidatët do të testohen me shkrim në lidhje me: </w:t>
      </w:r>
    </w:p>
    <w:p w14:paraId="2FF3839F"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p>
    <w:p w14:paraId="74C5F862" w14:textId="77777777" w:rsidR="007D3ACB" w:rsidRPr="00C027D9" w:rsidRDefault="007D3ACB" w:rsidP="007D3ACB">
      <w:pPr>
        <w:numPr>
          <w:ilvl w:val="0"/>
          <w:numId w:val="3"/>
        </w:numPr>
        <w:spacing w:after="0" w:line="240" w:lineRule="auto"/>
        <w:contextualSpacing/>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Ligjin nr. 139/2015 “Për vetëqeverisjes vendore”</w:t>
      </w:r>
    </w:p>
    <w:p w14:paraId="69D6C6E7" w14:textId="77777777" w:rsidR="007D3ACB" w:rsidRPr="00C027D9" w:rsidRDefault="007D3ACB" w:rsidP="007D3ACB">
      <w:pPr>
        <w:numPr>
          <w:ilvl w:val="0"/>
          <w:numId w:val="3"/>
        </w:numPr>
        <w:spacing w:after="0" w:line="240" w:lineRule="auto"/>
        <w:contextualSpacing/>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Ligjin nr.152/2013 “Për nëpunësin civil”</w:t>
      </w:r>
    </w:p>
    <w:p w14:paraId="6F997D22" w14:textId="73BB68C9" w:rsidR="007D3ACB" w:rsidRPr="007B5F40" w:rsidRDefault="007D3ACB" w:rsidP="007D3ACB">
      <w:pPr>
        <w:numPr>
          <w:ilvl w:val="0"/>
          <w:numId w:val="3"/>
        </w:numPr>
        <w:spacing w:after="0" w:line="240" w:lineRule="auto"/>
        <w:contextualSpacing/>
        <w:rPr>
          <w:rFonts w:ascii="Calibri" w:eastAsia="Times New Roman" w:hAnsi="Calibri" w:cs="Times New Roman"/>
          <w:sz w:val="24"/>
          <w:szCs w:val="24"/>
          <w:lang w:val="sq-AL" w:eastAsia="sq-AL"/>
        </w:rPr>
      </w:pPr>
      <w:r w:rsidRPr="007B5F40">
        <w:rPr>
          <w:sz w:val="24"/>
          <w:szCs w:val="24"/>
          <w:lang w:val="sq-AL"/>
        </w:rPr>
        <w:t>Ligjin Nr. 75/2019 “P</w:t>
      </w:r>
      <w:r w:rsidR="002128B4" w:rsidRPr="007B5F40">
        <w:rPr>
          <w:sz w:val="24"/>
          <w:szCs w:val="24"/>
          <w:lang w:val="sq-AL"/>
        </w:rPr>
        <w:t>ë</w:t>
      </w:r>
      <w:r w:rsidRPr="007B5F40">
        <w:rPr>
          <w:sz w:val="24"/>
          <w:szCs w:val="24"/>
          <w:lang w:val="sq-AL"/>
        </w:rPr>
        <w:t>r Rinin</w:t>
      </w:r>
      <w:r w:rsidR="002128B4" w:rsidRPr="007B5F40">
        <w:rPr>
          <w:sz w:val="24"/>
          <w:szCs w:val="24"/>
          <w:lang w:val="sq-AL"/>
        </w:rPr>
        <w:t>ë</w:t>
      </w:r>
      <w:r w:rsidRPr="007B5F40">
        <w:rPr>
          <w:sz w:val="24"/>
          <w:szCs w:val="24"/>
          <w:lang w:val="sq-AL"/>
        </w:rPr>
        <w:t>”</w:t>
      </w:r>
    </w:p>
    <w:p w14:paraId="6E626CCC" w14:textId="77777777" w:rsidR="007D3ACB" w:rsidRPr="00C027D9" w:rsidRDefault="007D3ACB" w:rsidP="007D3ACB">
      <w:pPr>
        <w:numPr>
          <w:ilvl w:val="0"/>
          <w:numId w:val="3"/>
        </w:numPr>
        <w:spacing w:after="0" w:line="240" w:lineRule="auto"/>
        <w:contextualSpacing/>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Ligjin nr. 9131 dt. 08.09.2003 “Për rregullat e Etikës në Administratën Publike”</w:t>
      </w:r>
    </w:p>
    <w:p w14:paraId="50F4BA3B" w14:textId="77777777" w:rsidR="007D3ACB" w:rsidRPr="00C027D9" w:rsidRDefault="007D3ACB" w:rsidP="007D3ACB">
      <w:pPr>
        <w:numPr>
          <w:ilvl w:val="0"/>
          <w:numId w:val="3"/>
        </w:numPr>
        <w:spacing w:after="0" w:line="240" w:lineRule="auto"/>
        <w:contextualSpacing/>
        <w:rPr>
          <w:rFonts w:ascii="Calibri" w:eastAsia="Times New Roman" w:hAnsi="Calibri" w:cs="Times New Roman"/>
          <w:sz w:val="24"/>
          <w:szCs w:val="24"/>
          <w:lang w:val="sq-AL" w:eastAsia="sq-AL"/>
        </w:rPr>
      </w:pPr>
      <w:r w:rsidRPr="00C027D9">
        <w:rPr>
          <w:rFonts w:ascii="Calibri" w:eastAsia="Times New Roman" w:hAnsi="Calibri" w:cs="Times New Roman"/>
          <w:sz w:val="24"/>
          <w:szCs w:val="24"/>
          <w:lang w:val="sq-AL" w:eastAsia="sq-AL"/>
        </w:rPr>
        <w:t xml:space="preserve">Ligji nr. 9367 dt. 07.04.2005 “Për parandalimin e konfliktit të interesave në ushtrimin e funksioneve publike”, </w:t>
      </w:r>
    </w:p>
    <w:p w14:paraId="57994778" w14:textId="77777777" w:rsidR="007D3ACB" w:rsidRPr="00C027D9" w:rsidRDefault="007D3ACB" w:rsidP="007D3ACB">
      <w:pPr>
        <w:numPr>
          <w:ilvl w:val="0"/>
          <w:numId w:val="3"/>
        </w:numPr>
        <w:autoSpaceDE w:val="0"/>
        <w:autoSpaceDN w:val="0"/>
        <w:adjustRightInd w:val="0"/>
        <w:spacing w:after="0" w:line="240" w:lineRule="auto"/>
        <w:contextualSpacing/>
        <w:rPr>
          <w:rFonts w:ascii="Calibri" w:eastAsia="Times New Roman" w:hAnsi="Calibri" w:cs="Times New Roman"/>
          <w:b/>
          <w:sz w:val="24"/>
          <w:szCs w:val="24"/>
          <w:lang w:val="sq-AL"/>
        </w:rPr>
      </w:pPr>
      <w:r w:rsidRPr="00C027D9">
        <w:rPr>
          <w:rFonts w:ascii="Calibri" w:eastAsia="Times New Roman" w:hAnsi="Calibri" w:cs="Times New Roman"/>
          <w:sz w:val="24"/>
          <w:szCs w:val="24"/>
          <w:lang w:val="sq-AL" w:eastAsia="sq-AL"/>
        </w:rPr>
        <w:t>Ligjin nr. 119/2014 “Për të drejtën e informimit”</w:t>
      </w:r>
    </w:p>
    <w:p w14:paraId="2E579EDC" w14:textId="77777777" w:rsidR="007D3ACB" w:rsidRPr="00C027D9" w:rsidRDefault="007D3ACB" w:rsidP="007D3ACB">
      <w:pPr>
        <w:autoSpaceDE w:val="0"/>
        <w:autoSpaceDN w:val="0"/>
        <w:adjustRightInd w:val="0"/>
        <w:spacing w:after="0" w:line="240" w:lineRule="auto"/>
        <w:ind w:left="360"/>
        <w:contextualSpacing/>
        <w:rPr>
          <w:rFonts w:ascii="Calibri" w:eastAsia="Times New Roman" w:hAnsi="Calibri" w:cs="Times New Roman"/>
          <w:b/>
          <w:sz w:val="24"/>
          <w:szCs w:val="24"/>
          <w:lang w:val="sq-AL"/>
        </w:rPr>
      </w:pPr>
    </w:p>
    <w:p w14:paraId="727636B6" w14:textId="77777777" w:rsidR="007D3ACB" w:rsidRPr="00C027D9" w:rsidRDefault="007D3ACB" w:rsidP="007D3ACB">
      <w:pPr>
        <w:widowControl w:val="0"/>
        <w:autoSpaceDE w:val="0"/>
        <w:autoSpaceDN w:val="0"/>
        <w:adjustRightInd w:val="0"/>
        <w:spacing w:after="0" w:line="240" w:lineRule="auto"/>
        <w:ind w:left="6"/>
        <w:rPr>
          <w:rFonts w:ascii="Calibri" w:eastAsia="Times New Roman" w:hAnsi="Calibri" w:cs="Calibri"/>
          <w:b/>
          <w:bCs/>
          <w:color w:val="1F497D"/>
          <w:sz w:val="24"/>
          <w:szCs w:val="24"/>
          <w:lang w:val="sq-AL" w:eastAsia="sq-AL"/>
        </w:rPr>
      </w:pPr>
    </w:p>
    <w:p w14:paraId="1C664058" w14:textId="77777777" w:rsidR="00520A2C" w:rsidRPr="00C027D9" w:rsidRDefault="00520A2C" w:rsidP="00520A2C">
      <w:pPr>
        <w:widowControl w:val="0"/>
        <w:autoSpaceDE w:val="0"/>
        <w:autoSpaceDN w:val="0"/>
        <w:adjustRightInd w:val="0"/>
        <w:spacing w:after="0" w:line="240" w:lineRule="auto"/>
        <w:ind w:left="6"/>
        <w:rPr>
          <w:rFonts w:ascii="Calibri" w:eastAsia="Times New Roman" w:hAnsi="Calibri" w:cs="Calibri"/>
          <w:b/>
          <w:bCs/>
          <w:color w:val="1F497D"/>
          <w:sz w:val="24"/>
          <w:szCs w:val="24"/>
          <w:lang w:val="sq-AL" w:eastAsia="sq-AL"/>
        </w:rPr>
      </w:pPr>
    </w:p>
    <w:p w14:paraId="19BF39A0" w14:textId="77777777" w:rsidR="00520A2C" w:rsidRPr="00C027D9" w:rsidRDefault="00520A2C" w:rsidP="00520A2C">
      <w:pPr>
        <w:autoSpaceDE w:val="0"/>
        <w:autoSpaceDN w:val="0"/>
        <w:adjustRightInd w:val="0"/>
        <w:spacing w:after="0" w:line="240" w:lineRule="auto"/>
        <w:rPr>
          <w:rFonts w:ascii="Calibri" w:eastAsia="Calibri" w:hAnsi="Calibri" w:cs="CG Times"/>
          <w:b/>
          <w:bCs/>
          <w:sz w:val="24"/>
          <w:szCs w:val="24"/>
          <w:lang w:val="sq-AL"/>
        </w:rPr>
      </w:pPr>
      <w:r w:rsidRPr="00C027D9">
        <w:rPr>
          <w:rFonts w:ascii="Calibri" w:eastAsia="Calibri" w:hAnsi="Calibri" w:cs="CG Times"/>
          <w:b/>
          <w:bCs/>
          <w:sz w:val="24"/>
          <w:szCs w:val="24"/>
          <w:lang w:val="sq-AL"/>
        </w:rPr>
        <w:t xml:space="preserve">Kandidatët gjatë intervistës së strukturuar me gojë do të vlerësohen në lidhje me: </w:t>
      </w:r>
    </w:p>
    <w:p w14:paraId="581277CE"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p>
    <w:p w14:paraId="578AFB04" w14:textId="77777777" w:rsidR="00520A2C" w:rsidRPr="00C027D9" w:rsidRDefault="00520A2C" w:rsidP="00520A2C">
      <w:pPr>
        <w:widowControl w:val="0"/>
        <w:numPr>
          <w:ilvl w:val="0"/>
          <w:numId w:val="4"/>
        </w:num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Njohuritë, aftësitë, kompetencën në lidhje me përshkrimin përgjithësues të punës për pozicionet; </w:t>
      </w:r>
    </w:p>
    <w:p w14:paraId="09CCB8D9" w14:textId="77777777" w:rsidR="00520A2C" w:rsidRPr="00C027D9" w:rsidRDefault="00520A2C" w:rsidP="00520A2C">
      <w:pPr>
        <w:widowControl w:val="0"/>
        <w:numPr>
          <w:ilvl w:val="0"/>
          <w:numId w:val="4"/>
        </w:num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lastRenderedPageBreak/>
        <w:t xml:space="preserve">Eksperiencën e tyre të mëparshme; </w:t>
      </w:r>
    </w:p>
    <w:p w14:paraId="0DDC21FF" w14:textId="77777777" w:rsidR="00520A2C" w:rsidRPr="00C027D9" w:rsidRDefault="00520A2C" w:rsidP="00520A2C">
      <w:pPr>
        <w:widowControl w:val="0"/>
        <w:numPr>
          <w:ilvl w:val="0"/>
          <w:numId w:val="4"/>
        </w:num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Motivimin, aspiratat dhe pritshmëritë e tyre për karrierën. </w:t>
      </w:r>
    </w:p>
    <w:p w14:paraId="5110D9D9" w14:textId="77777777" w:rsidR="00520A2C" w:rsidRPr="00C027D9" w:rsidRDefault="00520A2C" w:rsidP="00520A2C">
      <w:pPr>
        <w:widowControl w:val="0"/>
        <w:autoSpaceDE w:val="0"/>
        <w:autoSpaceDN w:val="0"/>
        <w:adjustRightInd w:val="0"/>
        <w:spacing w:after="0" w:line="240" w:lineRule="auto"/>
        <w:ind w:left="1080"/>
        <w:rPr>
          <w:rFonts w:ascii="Calibri" w:eastAsia="Calibri" w:hAnsi="Calibri" w:cs="CG Times"/>
          <w:sz w:val="24"/>
          <w:szCs w:val="24"/>
          <w:lang w:val="sq-AL"/>
        </w:rPr>
      </w:pPr>
    </w:p>
    <w:p w14:paraId="0E824C1A" w14:textId="77777777" w:rsidR="00520A2C" w:rsidRPr="00C027D9" w:rsidRDefault="00520A2C" w:rsidP="00520A2C">
      <w:pPr>
        <w:autoSpaceDE w:val="0"/>
        <w:autoSpaceDN w:val="0"/>
        <w:adjustRightInd w:val="0"/>
        <w:spacing w:after="0" w:line="240" w:lineRule="auto"/>
        <w:rPr>
          <w:rFonts w:ascii="Calibri" w:eastAsia="Calibri" w:hAnsi="Calibri" w:cs="CG Times"/>
          <w:sz w:val="23"/>
          <w:szCs w:val="23"/>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3108C010" w14:textId="77777777" w:rsidTr="00311608">
        <w:tc>
          <w:tcPr>
            <w:tcW w:w="709" w:type="dxa"/>
            <w:tcBorders>
              <w:top w:val="nil"/>
              <w:left w:val="nil"/>
              <w:bottom w:val="single" w:sz="12" w:space="0" w:color="auto"/>
              <w:right w:val="nil"/>
            </w:tcBorders>
            <w:shd w:val="clear" w:color="auto" w:fill="000000"/>
            <w:vAlign w:val="center"/>
          </w:tcPr>
          <w:p w14:paraId="37AE34FF"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2.5</w:t>
            </w:r>
          </w:p>
        </w:tc>
        <w:tc>
          <w:tcPr>
            <w:tcW w:w="8930" w:type="dxa"/>
            <w:tcBorders>
              <w:top w:val="nil"/>
              <w:left w:val="nil"/>
              <w:bottom w:val="single" w:sz="12" w:space="0" w:color="auto"/>
              <w:right w:val="nil"/>
            </w:tcBorders>
            <w:shd w:val="clear" w:color="auto" w:fill="auto"/>
            <w:vAlign w:val="center"/>
          </w:tcPr>
          <w:p w14:paraId="3133F347"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 xml:space="preserve">MËNYRA E VLERËSIMIT TË KANDIDATËVE </w:t>
            </w:r>
          </w:p>
        </w:tc>
      </w:tr>
    </w:tbl>
    <w:p w14:paraId="37BCF46A" w14:textId="77777777" w:rsidR="00520A2C" w:rsidRPr="00C027D9" w:rsidRDefault="00520A2C" w:rsidP="00520A2C">
      <w:pPr>
        <w:autoSpaceDE w:val="0"/>
        <w:autoSpaceDN w:val="0"/>
        <w:adjustRightInd w:val="0"/>
        <w:spacing w:after="0" w:line="240" w:lineRule="auto"/>
        <w:rPr>
          <w:rFonts w:ascii="Calibri" w:eastAsia="Calibri" w:hAnsi="Calibri" w:cs="Times New Roman"/>
          <w:b/>
          <w:bCs/>
          <w:sz w:val="24"/>
          <w:szCs w:val="24"/>
          <w:lang w:val="sq-AL"/>
        </w:rPr>
      </w:pPr>
    </w:p>
    <w:p w14:paraId="66F94EBD" w14:textId="77777777" w:rsidR="00520A2C" w:rsidRPr="00C027D9" w:rsidRDefault="00520A2C" w:rsidP="00520A2C">
      <w:pPr>
        <w:autoSpaceDE w:val="0"/>
        <w:autoSpaceDN w:val="0"/>
        <w:adjustRightInd w:val="0"/>
        <w:spacing w:after="0" w:line="240" w:lineRule="auto"/>
        <w:rPr>
          <w:rFonts w:ascii="Calibri" w:eastAsia="Calibri" w:hAnsi="Calibri" w:cs="Times New Roman"/>
          <w:sz w:val="24"/>
          <w:szCs w:val="24"/>
          <w:lang w:val="sq-AL"/>
        </w:rPr>
      </w:pPr>
      <w:r w:rsidRPr="00C027D9">
        <w:rPr>
          <w:rFonts w:ascii="Calibri" w:eastAsia="Calibri" w:hAnsi="Calibri" w:cs="Times New Roman"/>
          <w:b/>
          <w:bCs/>
          <w:sz w:val="24"/>
          <w:szCs w:val="24"/>
          <w:lang w:val="sq-AL"/>
        </w:rPr>
        <w:t xml:space="preserve">Kandidatët do të vlerësohen në lidhje me: </w:t>
      </w:r>
    </w:p>
    <w:p w14:paraId="054E8666" w14:textId="77777777" w:rsidR="00520A2C" w:rsidRPr="00C027D9" w:rsidRDefault="00520A2C" w:rsidP="00520A2C">
      <w:pPr>
        <w:widowControl w:val="0"/>
        <w:numPr>
          <w:ilvl w:val="0"/>
          <w:numId w:val="5"/>
        </w:num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deri në </w:t>
      </w:r>
      <w:r w:rsidRPr="00C027D9">
        <w:rPr>
          <w:rFonts w:ascii="Calibri" w:eastAsia="Calibri" w:hAnsi="Calibri" w:cs="CG Times"/>
          <w:b/>
          <w:sz w:val="24"/>
          <w:szCs w:val="24"/>
          <w:lang w:val="sq-AL"/>
        </w:rPr>
        <w:t>15 pikë</w:t>
      </w:r>
      <w:r w:rsidRPr="00C027D9">
        <w:rPr>
          <w:rFonts w:ascii="Calibri" w:eastAsia="Calibri" w:hAnsi="Calibri" w:cs="CG Times"/>
          <w:sz w:val="24"/>
          <w:szCs w:val="24"/>
          <w:lang w:val="sq-AL"/>
        </w:rPr>
        <w:t xml:space="preserve"> për dokumentacionin e dorëzuar</w:t>
      </w:r>
    </w:p>
    <w:p w14:paraId="3086B373" w14:textId="77777777" w:rsidR="00520A2C" w:rsidRPr="00C027D9" w:rsidRDefault="00520A2C" w:rsidP="00520A2C">
      <w:pPr>
        <w:widowControl w:val="0"/>
        <w:numPr>
          <w:ilvl w:val="0"/>
          <w:numId w:val="5"/>
        </w:num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deri në </w:t>
      </w:r>
      <w:r w:rsidRPr="00C027D9">
        <w:rPr>
          <w:rFonts w:ascii="Calibri" w:eastAsia="Calibri" w:hAnsi="Calibri" w:cs="CG Times"/>
          <w:b/>
          <w:sz w:val="24"/>
          <w:szCs w:val="24"/>
          <w:lang w:val="sq-AL"/>
        </w:rPr>
        <w:t>60 pikë</w:t>
      </w:r>
      <w:r w:rsidRPr="00C027D9">
        <w:rPr>
          <w:rFonts w:ascii="Calibri" w:eastAsia="Calibri" w:hAnsi="Calibri" w:cs="CG Times"/>
          <w:sz w:val="24"/>
          <w:szCs w:val="24"/>
          <w:lang w:val="sq-AL"/>
        </w:rPr>
        <w:t xml:space="preserve"> për vlerësimin me shkrim </w:t>
      </w:r>
    </w:p>
    <w:p w14:paraId="3A9F05B0" w14:textId="77777777" w:rsidR="00520A2C" w:rsidRPr="00C027D9" w:rsidRDefault="00520A2C" w:rsidP="00520A2C">
      <w:pPr>
        <w:widowControl w:val="0"/>
        <w:numPr>
          <w:ilvl w:val="0"/>
          <w:numId w:val="5"/>
        </w:num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deri në </w:t>
      </w:r>
      <w:r w:rsidRPr="00C027D9">
        <w:rPr>
          <w:rFonts w:ascii="Calibri" w:eastAsia="Calibri" w:hAnsi="Calibri" w:cs="CG Times"/>
          <w:b/>
          <w:sz w:val="24"/>
          <w:szCs w:val="24"/>
          <w:lang w:val="sq-AL"/>
        </w:rPr>
        <w:t>25 pikë</w:t>
      </w:r>
      <w:r w:rsidRPr="00C027D9">
        <w:rPr>
          <w:rFonts w:ascii="Calibri" w:eastAsia="Calibri" w:hAnsi="Calibri" w:cs="CG Times"/>
          <w:sz w:val="24"/>
          <w:szCs w:val="24"/>
          <w:lang w:val="sq-AL"/>
        </w:rPr>
        <w:t xml:space="preserve"> për Intervistën e strukturuar me gojë </w:t>
      </w:r>
    </w:p>
    <w:p w14:paraId="01AA12A6"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p>
    <w:p w14:paraId="749A1862" w14:textId="2EF4107D"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Më shumë detaje në lidhje me vlerësimin me pikë, metodologjinë e shpërndarjes së pikëve, mënyrën e llogaritjes së rezultatit përfundimtar i gjeni në Udhëzimin nr. 2, datë 27.03.2015, të Departamentit të Administratës Publike “</w:t>
      </w:r>
      <w:r w:rsidR="00B61875">
        <w:rPr>
          <w:rFonts w:ascii="Calibri" w:eastAsia="Calibri" w:hAnsi="Calibri" w:cs="CG Times"/>
          <w:sz w:val="24"/>
          <w:szCs w:val="24"/>
          <w:lang w:val="sq-AL"/>
        </w:rPr>
        <w:t>www</w:t>
      </w:r>
      <w:r w:rsidRPr="00C027D9">
        <w:rPr>
          <w:rFonts w:ascii="Calibri" w:eastAsia="Calibri" w:hAnsi="Calibri" w:cs="CG Times"/>
          <w:sz w:val="24"/>
          <w:szCs w:val="24"/>
          <w:lang w:val="sq-AL"/>
        </w:rPr>
        <w:t xml:space="preserve">.dap.gov.al” </w:t>
      </w:r>
    </w:p>
    <w:p w14:paraId="56A65CA4" w14:textId="77777777" w:rsidR="00520A2C" w:rsidRPr="00C027D9" w:rsidRDefault="00581E82" w:rsidP="00520A2C">
      <w:pPr>
        <w:autoSpaceDE w:val="0"/>
        <w:autoSpaceDN w:val="0"/>
        <w:adjustRightInd w:val="0"/>
        <w:spacing w:after="0" w:line="240" w:lineRule="auto"/>
        <w:rPr>
          <w:rFonts w:ascii="Calibri" w:eastAsia="Calibri" w:hAnsi="Calibri" w:cs="CG Times"/>
          <w:sz w:val="24"/>
          <w:szCs w:val="24"/>
          <w:lang w:val="sq-AL"/>
        </w:rPr>
      </w:pPr>
      <w:hyperlink r:id="rId12" w:history="1">
        <w:r w:rsidR="00520A2C" w:rsidRPr="00C027D9">
          <w:rPr>
            <w:rFonts w:ascii="Calibri" w:eastAsia="Calibri" w:hAnsi="Calibri" w:cs="CG Times"/>
            <w:color w:val="0000FF"/>
            <w:sz w:val="24"/>
            <w:szCs w:val="24"/>
            <w:lang w:val="sq-AL"/>
          </w:rPr>
          <w:t>http://dap.gov.al/2014-03-21-12-52-44/udhezime/426-udhezim-nr-2-date-27-03-2015</w:t>
        </w:r>
      </w:hyperlink>
    </w:p>
    <w:p w14:paraId="473CDA51"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04902DFF"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22FDD520"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7EE5F47A"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56E0F3F1"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831"/>
      </w:tblGrid>
      <w:tr w:rsidR="00520A2C" w:rsidRPr="00581E82" w14:paraId="1EDC6213" w14:textId="77777777" w:rsidTr="00311608">
        <w:tc>
          <w:tcPr>
            <w:tcW w:w="709" w:type="dxa"/>
            <w:tcBorders>
              <w:top w:val="nil"/>
              <w:left w:val="nil"/>
              <w:bottom w:val="single" w:sz="12" w:space="0" w:color="auto"/>
              <w:right w:val="nil"/>
            </w:tcBorders>
            <w:shd w:val="clear" w:color="auto" w:fill="000000"/>
            <w:vAlign w:val="center"/>
          </w:tcPr>
          <w:p w14:paraId="0EFB35B4" w14:textId="77777777" w:rsidR="00520A2C" w:rsidRPr="00C027D9" w:rsidRDefault="00520A2C" w:rsidP="00311608">
            <w:pPr>
              <w:autoSpaceDE w:val="0"/>
              <w:autoSpaceDN w:val="0"/>
              <w:adjustRightInd w:val="0"/>
              <w:spacing w:after="0" w:line="240" w:lineRule="auto"/>
              <w:jc w:val="center"/>
              <w:rPr>
                <w:rFonts w:ascii="Calibri" w:eastAsia="Calibri" w:hAnsi="Calibri" w:cs="Times New Roman"/>
                <w:b/>
                <w:sz w:val="28"/>
                <w:szCs w:val="28"/>
                <w:lang w:val="sq-AL"/>
              </w:rPr>
            </w:pPr>
            <w:r w:rsidRPr="00C027D9">
              <w:rPr>
                <w:rFonts w:ascii="Calibri" w:eastAsia="Calibri" w:hAnsi="Calibri" w:cs="Times New Roman"/>
                <w:b/>
                <w:sz w:val="28"/>
                <w:szCs w:val="28"/>
                <w:lang w:val="sq-AL"/>
              </w:rPr>
              <w:t>2.6</w:t>
            </w:r>
          </w:p>
        </w:tc>
        <w:tc>
          <w:tcPr>
            <w:tcW w:w="8930" w:type="dxa"/>
            <w:tcBorders>
              <w:top w:val="nil"/>
              <w:left w:val="nil"/>
              <w:bottom w:val="single" w:sz="12" w:space="0" w:color="auto"/>
              <w:right w:val="nil"/>
            </w:tcBorders>
            <w:shd w:val="clear" w:color="auto" w:fill="auto"/>
            <w:vAlign w:val="center"/>
          </w:tcPr>
          <w:p w14:paraId="5647E300" w14:textId="77777777" w:rsidR="00520A2C" w:rsidRPr="00C027D9" w:rsidRDefault="00520A2C" w:rsidP="00311608">
            <w:pPr>
              <w:autoSpaceDE w:val="0"/>
              <w:autoSpaceDN w:val="0"/>
              <w:adjustRightInd w:val="0"/>
              <w:spacing w:after="0" w:line="240" w:lineRule="auto"/>
              <w:rPr>
                <w:rFonts w:ascii="Calibri" w:eastAsia="Calibri" w:hAnsi="Calibri" w:cs="CG Times"/>
                <w:color w:val="000000"/>
                <w:sz w:val="23"/>
                <w:szCs w:val="23"/>
                <w:lang w:val="sq-AL"/>
              </w:rPr>
            </w:pPr>
            <w:r w:rsidRPr="00C027D9">
              <w:rPr>
                <w:rFonts w:ascii="Calibri" w:eastAsia="Calibri" w:hAnsi="Calibri" w:cs="CG Times"/>
                <w:b/>
                <w:bCs/>
                <w:color w:val="000000"/>
                <w:sz w:val="23"/>
                <w:szCs w:val="23"/>
                <w:lang w:val="sq-AL"/>
              </w:rPr>
              <w:t xml:space="preserve">DATA E DALJES SË REZULTATEVE TË KONKURIMIT DHE MËNYRA E KOMUNIKIMIT </w:t>
            </w:r>
          </w:p>
        </w:tc>
      </w:tr>
    </w:tbl>
    <w:p w14:paraId="07AB3C09"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p>
    <w:p w14:paraId="4F2AE389" w14:textId="77777777" w:rsidR="00520A2C" w:rsidRPr="00C027D9" w:rsidRDefault="00520A2C" w:rsidP="00520A2C">
      <w:pPr>
        <w:autoSpaceDE w:val="0"/>
        <w:autoSpaceDN w:val="0"/>
        <w:adjustRightInd w:val="0"/>
        <w:spacing w:after="0" w:line="240" w:lineRule="auto"/>
        <w:rPr>
          <w:rFonts w:ascii="Calibri" w:eastAsia="Calibri" w:hAnsi="Calibri" w:cs="CG Times"/>
          <w:sz w:val="24"/>
          <w:szCs w:val="24"/>
          <w:lang w:val="sq-AL"/>
        </w:rPr>
      </w:pPr>
      <w:r w:rsidRPr="00C027D9">
        <w:rPr>
          <w:rFonts w:ascii="Calibri" w:eastAsia="Calibri" w:hAnsi="Calibri" w:cs="CG Times"/>
          <w:sz w:val="24"/>
          <w:szCs w:val="24"/>
          <w:lang w:val="sq-AL"/>
        </w:rPr>
        <w:t xml:space="preserve">Në përfundim të vlerësimit të kandidatëve, Bashkia Vlorë do të shpallë fituesin në faqen zyrtare dhe në portalin “Shërbimi Kombëtar i Punësimit”. Të gjithë kandidatët pjesëmarrës në këtë procedurë do të njoftohen individualisht në mënyrë elektronike për rezultatet </w:t>
      </w:r>
      <w:r w:rsidRPr="00C027D9">
        <w:rPr>
          <w:rFonts w:ascii="Calibri" w:eastAsia="Calibri" w:hAnsi="Calibri" w:cs="CG Times"/>
          <w:iCs/>
          <w:sz w:val="24"/>
          <w:szCs w:val="24"/>
          <w:lang w:val="sq-AL"/>
        </w:rPr>
        <w:t>(nëpërmjet adresës së e-mail)</w:t>
      </w:r>
      <w:r w:rsidRPr="00C027D9">
        <w:rPr>
          <w:rFonts w:ascii="Calibri" w:eastAsia="Calibri" w:hAnsi="Calibri" w:cs="CG Times"/>
          <w:sz w:val="24"/>
          <w:szCs w:val="24"/>
          <w:lang w:val="sq-AL"/>
        </w:rPr>
        <w:t xml:space="preserve">. </w:t>
      </w:r>
    </w:p>
    <w:p w14:paraId="3B67D670" w14:textId="77777777" w:rsidR="00520A2C" w:rsidRPr="00C027D9" w:rsidRDefault="00520A2C" w:rsidP="00520A2C">
      <w:pPr>
        <w:autoSpaceDE w:val="0"/>
        <w:autoSpaceDN w:val="0"/>
        <w:adjustRightInd w:val="0"/>
        <w:spacing w:after="0" w:line="240" w:lineRule="auto"/>
        <w:rPr>
          <w:rFonts w:ascii="Calibri" w:eastAsia="Times New Roman" w:hAnsi="Calibri" w:cs="Calibri"/>
          <w:color w:val="C00000"/>
          <w:sz w:val="24"/>
          <w:szCs w:val="24"/>
          <w:lang w:val="sq-AL" w:eastAsia="sq-AL"/>
        </w:rPr>
      </w:pPr>
    </w:p>
    <w:p w14:paraId="199A4E19" w14:textId="77777777" w:rsidR="00520A2C" w:rsidRPr="00C027D9" w:rsidRDefault="00520A2C" w:rsidP="00520A2C">
      <w:pPr>
        <w:autoSpaceDE w:val="0"/>
        <w:autoSpaceDN w:val="0"/>
        <w:adjustRightInd w:val="0"/>
        <w:spacing w:after="0" w:line="240" w:lineRule="auto"/>
        <w:rPr>
          <w:rFonts w:ascii="Calibri" w:eastAsia="Times New Roman" w:hAnsi="Calibri" w:cs="Calibri"/>
          <w:color w:val="C00000"/>
          <w:sz w:val="24"/>
          <w:szCs w:val="24"/>
          <w:lang w:val="sq-AL" w:eastAsia="sq-AL"/>
        </w:rPr>
      </w:pPr>
    </w:p>
    <w:p w14:paraId="4FB2CC87" w14:textId="77777777" w:rsidR="00520A2C" w:rsidRPr="00C027D9" w:rsidRDefault="00520A2C" w:rsidP="00520A2C">
      <w:pPr>
        <w:autoSpaceDE w:val="0"/>
        <w:autoSpaceDN w:val="0"/>
        <w:adjustRightInd w:val="0"/>
        <w:spacing w:after="0" w:line="240" w:lineRule="auto"/>
        <w:rPr>
          <w:rFonts w:ascii="Calibri" w:eastAsia="Times New Roman" w:hAnsi="Calibri" w:cs="Calibri"/>
          <w:color w:val="C00000"/>
          <w:sz w:val="24"/>
          <w:szCs w:val="24"/>
          <w:lang w:val="sq-AL" w:eastAsia="sq-AL"/>
        </w:rPr>
      </w:pPr>
    </w:p>
    <w:p w14:paraId="195D40C5" w14:textId="77777777" w:rsidR="00520A2C" w:rsidRPr="00C027D9" w:rsidRDefault="00520A2C" w:rsidP="00520A2C">
      <w:pPr>
        <w:autoSpaceDE w:val="0"/>
        <w:autoSpaceDN w:val="0"/>
        <w:adjustRightInd w:val="0"/>
        <w:spacing w:after="0" w:line="240" w:lineRule="auto"/>
        <w:rPr>
          <w:rFonts w:ascii="Calibri" w:eastAsia="Calibri" w:hAnsi="Calibri" w:cs="CG Times"/>
          <w:sz w:val="23"/>
          <w:szCs w:val="23"/>
          <w:lang w:val="sq-AL"/>
        </w:rPr>
      </w:pPr>
      <w:r w:rsidRPr="00C027D9">
        <w:rPr>
          <w:rFonts w:ascii="Calibri" w:eastAsia="Calibri" w:hAnsi="Calibri" w:cs="CG Times"/>
          <w:noProof/>
          <w:color w:val="000000"/>
          <w:sz w:val="24"/>
          <w:szCs w:val="24"/>
          <w:lang w:val="sq-AL"/>
        </w:rPr>
        <mc:AlternateContent>
          <mc:Choice Requires="wps">
            <w:drawing>
              <wp:anchor distT="0" distB="0" distL="114300" distR="114300" simplePos="0" relativeHeight="251662336" behindDoc="0" locked="0" layoutInCell="1" allowOverlap="1" wp14:anchorId="447BE793" wp14:editId="606FBC48">
                <wp:simplePos x="0" y="0"/>
                <wp:positionH relativeFrom="column">
                  <wp:posOffset>-12065</wp:posOffset>
                </wp:positionH>
                <wp:positionV relativeFrom="paragraph">
                  <wp:posOffset>24765</wp:posOffset>
                </wp:positionV>
                <wp:extent cx="6144260" cy="1750695"/>
                <wp:effectExtent l="0" t="0" r="2794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750695"/>
                        </a:xfrm>
                        <a:prstGeom prst="rect">
                          <a:avLst/>
                        </a:prstGeom>
                        <a:solidFill>
                          <a:srgbClr val="FFFFCC"/>
                        </a:solidFill>
                        <a:ln w="9525">
                          <a:solidFill>
                            <a:srgbClr val="C00000"/>
                          </a:solidFill>
                          <a:miter lim="800000"/>
                          <a:headEnd/>
                          <a:tailEnd/>
                        </a:ln>
                      </wps:spPr>
                      <wps:txbx>
                        <w:txbxContent>
                          <w:p w14:paraId="2B91BDF1" w14:textId="77777777" w:rsidR="00520A2C" w:rsidRDefault="00520A2C" w:rsidP="00520A2C">
                            <w:pPr>
                              <w:widowControl w:val="0"/>
                              <w:overflowPunct w:val="0"/>
                              <w:autoSpaceDE w:val="0"/>
                              <w:autoSpaceDN w:val="0"/>
                              <w:adjustRightInd w:val="0"/>
                              <w:spacing w:after="0" w:line="261" w:lineRule="auto"/>
                              <w:ind w:left="166" w:right="500"/>
                              <w:jc w:val="both"/>
                              <w:rPr>
                                <w:rFonts w:ascii="Times New Roman" w:hAnsi="Times New Roman"/>
                                <w:sz w:val="24"/>
                                <w:szCs w:val="24"/>
                              </w:rPr>
                            </w:pPr>
                            <w:r>
                              <w:rPr>
                                <w:rFonts w:cs="Calibri"/>
                                <w:color w:val="C00000"/>
                                <w:sz w:val="24"/>
                                <w:szCs w:val="24"/>
                              </w:rPr>
                              <w:t>Të gjithë kandidatët që aplikojnë për procedurën e konkurimit, do të marrin informacion në faqen e Bashkisë Vlorë për fazat e mëtejshme të procedurës së konkurimit:</w:t>
                            </w:r>
                          </w:p>
                          <w:p w14:paraId="1130A2A4" w14:textId="77777777" w:rsidR="00520A2C" w:rsidRDefault="00520A2C" w:rsidP="00520A2C">
                            <w:pPr>
                              <w:widowControl w:val="0"/>
                              <w:autoSpaceDE w:val="0"/>
                              <w:autoSpaceDN w:val="0"/>
                              <w:adjustRightInd w:val="0"/>
                              <w:spacing w:after="0" w:line="221" w:lineRule="exact"/>
                              <w:rPr>
                                <w:rFonts w:ascii="Times New Roman" w:hAnsi="Times New Roman"/>
                                <w:sz w:val="24"/>
                                <w:szCs w:val="24"/>
                              </w:rPr>
                            </w:pPr>
                          </w:p>
                          <w:p w14:paraId="11DC2A20" w14:textId="77777777" w:rsidR="00520A2C" w:rsidRDefault="00520A2C" w:rsidP="00520A2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cs="Calibri"/>
                                <w:color w:val="C00000"/>
                                <w:sz w:val="24"/>
                                <w:szCs w:val="24"/>
                              </w:rPr>
                              <w:t xml:space="preserve">për datën e daljes së rezultateve të verifikimit paraprak, </w:t>
                            </w:r>
                          </w:p>
                          <w:p w14:paraId="4648B81C" w14:textId="77777777" w:rsidR="00520A2C" w:rsidRDefault="00520A2C" w:rsidP="00520A2C">
                            <w:pPr>
                              <w:widowControl w:val="0"/>
                              <w:autoSpaceDE w:val="0"/>
                              <w:autoSpaceDN w:val="0"/>
                              <w:adjustRightInd w:val="0"/>
                              <w:spacing w:after="0" w:line="43" w:lineRule="exact"/>
                              <w:rPr>
                                <w:rFonts w:ascii="Times New Roman" w:hAnsi="Times New Roman"/>
                                <w:color w:val="C00000"/>
                                <w:sz w:val="24"/>
                                <w:szCs w:val="24"/>
                              </w:rPr>
                            </w:pPr>
                          </w:p>
                          <w:p w14:paraId="6ECBE3A2" w14:textId="77777777" w:rsidR="00520A2C" w:rsidRDefault="00520A2C" w:rsidP="00520A2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cs="Calibri"/>
                                <w:color w:val="C00000"/>
                                <w:sz w:val="24"/>
                                <w:szCs w:val="24"/>
                              </w:rPr>
                              <w:t xml:space="preserve">datën, vendin dhe orën ku do të zhvillohet konkurimi; </w:t>
                            </w:r>
                          </w:p>
                          <w:p w14:paraId="1EE8B969" w14:textId="77777777" w:rsidR="00520A2C" w:rsidRDefault="00520A2C" w:rsidP="00520A2C">
                            <w:pPr>
                              <w:widowControl w:val="0"/>
                              <w:autoSpaceDE w:val="0"/>
                              <w:autoSpaceDN w:val="0"/>
                              <w:adjustRightInd w:val="0"/>
                              <w:spacing w:after="0" w:line="44" w:lineRule="exact"/>
                              <w:rPr>
                                <w:rFonts w:ascii="Times New Roman" w:hAnsi="Times New Roman"/>
                                <w:color w:val="C00000"/>
                                <w:sz w:val="24"/>
                                <w:szCs w:val="24"/>
                              </w:rPr>
                            </w:pPr>
                          </w:p>
                          <w:p w14:paraId="611DB8D9" w14:textId="77777777" w:rsidR="00520A2C" w:rsidRDefault="00520A2C" w:rsidP="00520A2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cs="Calibri"/>
                                <w:color w:val="C00000"/>
                                <w:sz w:val="24"/>
                                <w:szCs w:val="24"/>
                              </w:rPr>
                              <w:t xml:space="preserve">mënyrën e vlerësimit të kandidatëve. </w:t>
                            </w:r>
                          </w:p>
                          <w:p w14:paraId="4C495684" w14:textId="77777777" w:rsidR="00520A2C" w:rsidRDefault="00520A2C" w:rsidP="00520A2C">
                            <w:pPr>
                              <w:widowControl w:val="0"/>
                              <w:autoSpaceDE w:val="0"/>
                              <w:autoSpaceDN w:val="0"/>
                              <w:adjustRightInd w:val="0"/>
                              <w:spacing w:after="0" w:line="200" w:lineRule="exact"/>
                              <w:rPr>
                                <w:rFonts w:ascii="Times New Roman" w:hAnsi="Times New Roman"/>
                                <w:sz w:val="24"/>
                                <w:szCs w:val="24"/>
                              </w:rPr>
                            </w:pPr>
                          </w:p>
                          <w:p w14:paraId="3488DF32" w14:textId="00CC45BB" w:rsidR="00520A2C" w:rsidRDefault="00520A2C" w:rsidP="00520A2C">
                            <w:pPr>
                              <w:widowControl w:val="0"/>
                              <w:overflowPunct w:val="0"/>
                              <w:autoSpaceDE w:val="0"/>
                              <w:autoSpaceDN w:val="0"/>
                              <w:adjustRightInd w:val="0"/>
                              <w:spacing w:after="0" w:line="235" w:lineRule="auto"/>
                              <w:ind w:left="166" w:right="500"/>
                              <w:rPr>
                                <w:rFonts w:ascii="Times New Roman" w:hAnsi="Times New Roman"/>
                                <w:sz w:val="24"/>
                                <w:szCs w:val="24"/>
                              </w:rPr>
                            </w:pPr>
                            <w:r>
                              <w:rPr>
                                <w:rFonts w:cs="Calibri"/>
                                <w:color w:val="C00000"/>
                                <w:sz w:val="24"/>
                                <w:szCs w:val="24"/>
                              </w:rPr>
                              <w:t xml:space="preserve">Për të marrë këtë informacion, kandidatët duhet të vizitojnë në mënyrë të vazhdueshme faqen e Bashkisë Vlorë duke filluar nga data </w:t>
                            </w:r>
                            <w:r>
                              <w:rPr>
                                <w:rFonts w:cs="Calibri"/>
                                <w:b/>
                                <w:color w:val="C00000"/>
                                <w:sz w:val="24"/>
                                <w:szCs w:val="24"/>
                              </w:rPr>
                              <w:t>0</w:t>
                            </w:r>
                            <w:r w:rsidR="0045128A">
                              <w:rPr>
                                <w:rFonts w:cs="Calibri"/>
                                <w:b/>
                                <w:color w:val="C00000"/>
                                <w:sz w:val="24"/>
                                <w:szCs w:val="24"/>
                              </w:rPr>
                              <w:t>4</w:t>
                            </w:r>
                            <w:r>
                              <w:rPr>
                                <w:rFonts w:cs="Calibri"/>
                                <w:b/>
                                <w:color w:val="C00000"/>
                                <w:sz w:val="24"/>
                                <w:szCs w:val="24"/>
                              </w:rPr>
                              <w:t>.</w:t>
                            </w:r>
                            <w:r w:rsidR="00B61875">
                              <w:rPr>
                                <w:rFonts w:cs="Calibri"/>
                                <w:b/>
                                <w:color w:val="C00000"/>
                                <w:sz w:val="24"/>
                                <w:szCs w:val="24"/>
                              </w:rPr>
                              <w:t>1</w:t>
                            </w:r>
                            <w:r w:rsidR="0045128A">
                              <w:rPr>
                                <w:rFonts w:cs="Calibri"/>
                                <w:b/>
                                <w:color w:val="C00000"/>
                                <w:sz w:val="24"/>
                                <w:szCs w:val="24"/>
                              </w:rPr>
                              <w:t>0</w:t>
                            </w:r>
                            <w:r w:rsidRPr="007660A9">
                              <w:rPr>
                                <w:rFonts w:cs="Calibri"/>
                                <w:b/>
                                <w:color w:val="C00000"/>
                                <w:sz w:val="24"/>
                                <w:szCs w:val="24"/>
                              </w:rPr>
                              <w:t>.</w:t>
                            </w:r>
                            <w:r>
                              <w:rPr>
                                <w:rFonts w:cs="Calibri"/>
                                <w:b/>
                                <w:color w:val="C00000"/>
                                <w:sz w:val="24"/>
                                <w:szCs w:val="24"/>
                              </w:rPr>
                              <w:t>202</w:t>
                            </w:r>
                            <w:r w:rsidR="00B61875">
                              <w:rPr>
                                <w:rFonts w:cs="Calibri"/>
                                <w:b/>
                                <w:color w:val="C00000"/>
                                <w:sz w:val="24"/>
                                <w:szCs w:val="24"/>
                              </w:rPr>
                              <w:t>3</w:t>
                            </w:r>
                            <w:r>
                              <w:rPr>
                                <w:rFonts w:cs="Calibri"/>
                                <w:color w:val="C0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BE793" id="_x0000_t202" coordsize="21600,21600" o:spt="202" path="m,l,21600r21600,l21600,xe">
                <v:stroke joinstyle="miter"/>
                <v:path gradientshapeok="t" o:connecttype="rect"/>
              </v:shapetype>
              <v:shape id="Text Box 307" o:spid="_x0000_s1026" type="#_x0000_t202" style="position:absolute;margin-left:-.95pt;margin-top:1.95pt;width:483.8pt;height:137.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deKAIAAEkEAAAOAAAAZHJzL2Uyb0RvYy54bWysVNuO2yAQfa/Uf0C8N3bSJLux4qy22aaq&#10;tL1Iu/0AjHGMCgwFEjv9+h2wN01vL1X9gBhmOMycM+P1Ta8VOQrnJZiSTic5JcJwqKXZl/TL4+7V&#10;NSU+MFMzBUaU9CQ8vdm8fLHubCFm0IKqhSMIYnzR2ZK2IdgiyzxvhWZ+AlYYdDbgNAtoun1WO9Yh&#10;ulbZLM+XWQeutg648B5P7wYn3ST8phE8fGoaLwJRJcXcQlpdWqu4Zps1K/aO2VbyMQ32D1loJg0+&#10;eoa6Y4GRg5O/QWnJHXhowoSDzqBpJBepBqxmmv9SzUPLrEi1IDnenmny/w+Wfzx+dkTWJX2dX1Fi&#10;mEaRHkUfyBvoSTxDhjrrCwx8sBgaenSg0qlab++Bf/XEwLZlZi9unYOuFazGDKfxZnZxdcDxEaTq&#10;PkCND7FDgATUN05H+pAQguio1OmsTkyG4+FyOp/Pluji6JteLfLlapHeYMXzdet8eCdAk7gpqUP5&#10;Ezw73vsQ02HFc0h8zYOS9U4qlQy3r7bKkSPDVtnht92O6D+FKUO6kq4Ws8XAwF8htnn8/gShZcCe&#10;V1KX9PocxIrI21tTp44MTKphjykrMxIZuRtYDH3Vj8JUUJ+QUgdDb+Ms4qYF952SDvu6pP7bgTlB&#10;iXpvUJYVshgHIRnzxdUMDXfpqS49zHCEKmmgZNhuQxqeRJi9Rfl2MhEbdR4yGXPFfk18j7MVB+LS&#10;TlE//gCbJwAAAP//AwBQSwMEFAAGAAgAAAAhAGVmviHgAAAACAEAAA8AAABkcnMvZG93bnJldi54&#10;bWxMj8FOwzAQRO9I/IO1SNxap0WkTcimAkQvIBVo+QA3NklEvDax26T9epYTnEarGc28LVaj7cTR&#10;9KF1hDCbJiAMVU63VCN87NaTJYgQFWnVOTIIJxNgVV5eFCrXbqB3c9zGWnAJhVwhNDH6XMpQNcaq&#10;MHXeEHufrrcq8tnXUvdq4HLbyXmSpNKqlnihUd48Nqb62h4swvDsd09hvflW1euybv3p/PL2cEa8&#10;vhrv70BEM8a/MPziMzqUzLR3B9JBdAiTWcZJhBsWtrP0dgFijzBfZCnIspD/Hyh/AAAA//8DAFBL&#10;AQItABQABgAIAAAAIQC2gziS/gAAAOEBAAATAAAAAAAAAAAAAAAAAAAAAABbQ29udGVudF9UeXBl&#10;c10ueG1sUEsBAi0AFAAGAAgAAAAhADj9If/WAAAAlAEAAAsAAAAAAAAAAAAAAAAALwEAAF9yZWxz&#10;Ly5yZWxzUEsBAi0AFAAGAAgAAAAhAB+/t14oAgAASQQAAA4AAAAAAAAAAAAAAAAALgIAAGRycy9l&#10;Mm9Eb2MueG1sUEsBAi0AFAAGAAgAAAAhAGVmviHgAAAACAEAAA8AAAAAAAAAAAAAAAAAggQAAGRy&#10;cy9kb3ducmV2LnhtbFBLBQYAAAAABAAEAPMAAACPBQAAAAA=&#10;" fillcolor="#ffc" strokecolor="#c00000">
                <v:textbox style="mso-fit-shape-to-text:t">
                  <w:txbxContent>
                    <w:p w14:paraId="2B91BDF1" w14:textId="77777777" w:rsidR="00520A2C" w:rsidRDefault="00520A2C" w:rsidP="00520A2C">
                      <w:pPr>
                        <w:widowControl w:val="0"/>
                        <w:overflowPunct w:val="0"/>
                        <w:autoSpaceDE w:val="0"/>
                        <w:autoSpaceDN w:val="0"/>
                        <w:adjustRightInd w:val="0"/>
                        <w:spacing w:after="0" w:line="261" w:lineRule="auto"/>
                        <w:ind w:left="166" w:right="500"/>
                        <w:jc w:val="both"/>
                        <w:rPr>
                          <w:rFonts w:ascii="Times New Roman" w:hAnsi="Times New Roman"/>
                          <w:sz w:val="24"/>
                          <w:szCs w:val="24"/>
                        </w:rPr>
                      </w:pP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gjithë</w:t>
                      </w:r>
                      <w:proofErr w:type="spellEnd"/>
                      <w:r>
                        <w:rPr>
                          <w:rFonts w:cs="Calibri"/>
                          <w:color w:val="C00000"/>
                          <w:sz w:val="24"/>
                          <w:szCs w:val="24"/>
                        </w:rPr>
                        <w:t xml:space="preserve"> </w:t>
                      </w:r>
                      <w:proofErr w:type="spellStart"/>
                      <w:r>
                        <w:rPr>
                          <w:rFonts w:cs="Calibri"/>
                          <w:color w:val="C00000"/>
                          <w:sz w:val="24"/>
                          <w:szCs w:val="24"/>
                        </w:rPr>
                        <w:t>kandidatët</w:t>
                      </w:r>
                      <w:proofErr w:type="spellEnd"/>
                      <w:r>
                        <w:rPr>
                          <w:rFonts w:cs="Calibri"/>
                          <w:color w:val="C00000"/>
                          <w:sz w:val="24"/>
                          <w:szCs w:val="24"/>
                        </w:rPr>
                        <w:t xml:space="preserve"> </w:t>
                      </w:r>
                      <w:proofErr w:type="spellStart"/>
                      <w:r>
                        <w:rPr>
                          <w:rFonts w:cs="Calibri"/>
                          <w:color w:val="C00000"/>
                          <w:sz w:val="24"/>
                          <w:szCs w:val="24"/>
                        </w:rPr>
                        <w:t>që</w:t>
                      </w:r>
                      <w:proofErr w:type="spellEnd"/>
                      <w:r>
                        <w:rPr>
                          <w:rFonts w:cs="Calibri"/>
                          <w:color w:val="C00000"/>
                          <w:sz w:val="24"/>
                          <w:szCs w:val="24"/>
                        </w:rPr>
                        <w:t xml:space="preserve"> </w:t>
                      </w:r>
                      <w:proofErr w:type="spellStart"/>
                      <w:r>
                        <w:rPr>
                          <w:rFonts w:cs="Calibri"/>
                          <w:color w:val="C00000"/>
                          <w:sz w:val="24"/>
                          <w:szCs w:val="24"/>
                        </w:rPr>
                        <w:t>aplikojnë</w:t>
                      </w:r>
                      <w:proofErr w:type="spellEnd"/>
                      <w:r>
                        <w:rPr>
                          <w:rFonts w:cs="Calibri"/>
                          <w:color w:val="C00000"/>
                          <w:sz w:val="24"/>
                          <w:szCs w:val="24"/>
                        </w:rPr>
                        <w:t xml:space="preserve"> </w:t>
                      </w:r>
                      <w:proofErr w:type="spellStart"/>
                      <w:r>
                        <w:rPr>
                          <w:rFonts w:cs="Calibri"/>
                          <w:color w:val="C00000"/>
                          <w:sz w:val="24"/>
                          <w:szCs w:val="24"/>
                        </w:rPr>
                        <w:t>për</w:t>
                      </w:r>
                      <w:proofErr w:type="spellEnd"/>
                      <w:r>
                        <w:rPr>
                          <w:rFonts w:cs="Calibri"/>
                          <w:color w:val="C00000"/>
                          <w:sz w:val="24"/>
                          <w:szCs w:val="24"/>
                        </w:rPr>
                        <w:t xml:space="preserve"> </w:t>
                      </w:r>
                      <w:proofErr w:type="spellStart"/>
                      <w:r>
                        <w:rPr>
                          <w:rFonts w:cs="Calibri"/>
                          <w:color w:val="C00000"/>
                          <w:sz w:val="24"/>
                          <w:szCs w:val="24"/>
                        </w:rPr>
                        <w:t>procedurën</w:t>
                      </w:r>
                      <w:proofErr w:type="spellEnd"/>
                      <w:r>
                        <w:rPr>
                          <w:rFonts w:cs="Calibri"/>
                          <w:color w:val="C00000"/>
                          <w:sz w:val="24"/>
                          <w:szCs w:val="24"/>
                        </w:rPr>
                        <w:t xml:space="preserve"> e </w:t>
                      </w:r>
                      <w:proofErr w:type="spellStart"/>
                      <w:r>
                        <w:rPr>
                          <w:rFonts w:cs="Calibri"/>
                          <w:color w:val="C00000"/>
                          <w:sz w:val="24"/>
                          <w:szCs w:val="24"/>
                        </w:rPr>
                        <w:t>konkurimit</w:t>
                      </w:r>
                      <w:proofErr w:type="spellEnd"/>
                      <w:r>
                        <w:rPr>
                          <w:rFonts w:cs="Calibri"/>
                          <w:color w:val="C00000"/>
                          <w:sz w:val="24"/>
                          <w:szCs w:val="24"/>
                        </w:rPr>
                        <w:t xml:space="preserve">, do </w:t>
                      </w: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marrin</w:t>
                      </w:r>
                      <w:proofErr w:type="spellEnd"/>
                      <w:r>
                        <w:rPr>
                          <w:rFonts w:cs="Calibri"/>
                          <w:color w:val="C00000"/>
                          <w:sz w:val="24"/>
                          <w:szCs w:val="24"/>
                        </w:rPr>
                        <w:t xml:space="preserve"> </w:t>
                      </w:r>
                      <w:proofErr w:type="spellStart"/>
                      <w:r>
                        <w:rPr>
                          <w:rFonts w:cs="Calibri"/>
                          <w:color w:val="C00000"/>
                          <w:sz w:val="24"/>
                          <w:szCs w:val="24"/>
                        </w:rPr>
                        <w:t>informacion</w:t>
                      </w:r>
                      <w:proofErr w:type="spellEnd"/>
                      <w:r>
                        <w:rPr>
                          <w:rFonts w:cs="Calibri"/>
                          <w:color w:val="C00000"/>
                          <w:sz w:val="24"/>
                          <w:szCs w:val="24"/>
                        </w:rPr>
                        <w:t xml:space="preserve"> </w:t>
                      </w:r>
                      <w:proofErr w:type="spellStart"/>
                      <w:r>
                        <w:rPr>
                          <w:rFonts w:cs="Calibri"/>
                          <w:color w:val="C00000"/>
                          <w:sz w:val="24"/>
                          <w:szCs w:val="24"/>
                        </w:rPr>
                        <w:t>në</w:t>
                      </w:r>
                      <w:proofErr w:type="spellEnd"/>
                      <w:r>
                        <w:rPr>
                          <w:rFonts w:cs="Calibri"/>
                          <w:color w:val="C00000"/>
                          <w:sz w:val="24"/>
                          <w:szCs w:val="24"/>
                        </w:rPr>
                        <w:t xml:space="preserve"> </w:t>
                      </w:r>
                      <w:proofErr w:type="spellStart"/>
                      <w:r>
                        <w:rPr>
                          <w:rFonts w:cs="Calibri"/>
                          <w:color w:val="C00000"/>
                          <w:sz w:val="24"/>
                          <w:szCs w:val="24"/>
                        </w:rPr>
                        <w:t>faqen</w:t>
                      </w:r>
                      <w:proofErr w:type="spellEnd"/>
                      <w:r>
                        <w:rPr>
                          <w:rFonts w:cs="Calibri"/>
                          <w:color w:val="C00000"/>
                          <w:sz w:val="24"/>
                          <w:szCs w:val="24"/>
                        </w:rPr>
                        <w:t xml:space="preserve"> e </w:t>
                      </w:r>
                      <w:proofErr w:type="spellStart"/>
                      <w:r>
                        <w:rPr>
                          <w:rFonts w:cs="Calibri"/>
                          <w:color w:val="C00000"/>
                          <w:sz w:val="24"/>
                          <w:szCs w:val="24"/>
                        </w:rPr>
                        <w:t>Bashkisë</w:t>
                      </w:r>
                      <w:proofErr w:type="spellEnd"/>
                      <w:r>
                        <w:rPr>
                          <w:rFonts w:cs="Calibri"/>
                          <w:color w:val="C00000"/>
                          <w:sz w:val="24"/>
                          <w:szCs w:val="24"/>
                        </w:rPr>
                        <w:t xml:space="preserve"> </w:t>
                      </w:r>
                      <w:proofErr w:type="spellStart"/>
                      <w:r>
                        <w:rPr>
                          <w:rFonts w:cs="Calibri"/>
                          <w:color w:val="C00000"/>
                          <w:sz w:val="24"/>
                          <w:szCs w:val="24"/>
                        </w:rPr>
                        <w:t>Vlorë</w:t>
                      </w:r>
                      <w:proofErr w:type="spellEnd"/>
                      <w:r>
                        <w:rPr>
                          <w:rFonts w:cs="Calibri"/>
                          <w:color w:val="C00000"/>
                          <w:sz w:val="24"/>
                          <w:szCs w:val="24"/>
                        </w:rPr>
                        <w:t xml:space="preserve"> </w:t>
                      </w:r>
                      <w:proofErr w:type="spellStart"/>
                      <w:r>
                        <w:rPr>
                          <w:rFonts w:cs="Calibri"/>
                          <w:color w:val="C00000"/>
                          <w:sz w:val="24"/>
                          <w:szCs w:val="24"/>
                        </w:rPr>
                        <w:t>për</w:t>
                      </w:r>
                      <w:proofErr w:type="spellEnd"/>
                      <w:r>
                        <w:rPr>
                          <w:rFonts w:cs="Calibri"/>
                          <w:color w:val="C00000"/>
                          <w:sz w:val="24"/>
                          <w:szCs w:val="24"/>
                        </w:rPr>
                        <w:t xml:space="preserve"> </w:t>
                      </w:r>
                      <w:proofErr w:type="spellStart"/>
                      <w:r>
                        <w:rPr>
                          <w:rFonts w:cs="Calibri"/>
                          <w:color w:val="C00000"/>
                          <w:sz w:val="24"/>
                          <w:szCs w:val="24"/>
                        </w:rPr>
                        <w:t>fazat</w:t>
                      </w:r>
                      <w:proofErr w:type="spellEnd"/>
                      <w:r>
                        <w:rPr>
                          <w:rFonts w:cs="Calibri"/>
                          <w:color w:val="C00000"/>
                          <w:sz w:val="24"/>
                          <w:szCs w:val="24"/>
                        </w:rPr>
                        <w:t xml:space="preserve"> e </w:t>
                      </w:r>
                      <w:proofErr w:type="spellStart"/>
                      <w:r>
                        <w:rPr>
                          <w:rFonts w:cs="Calibri"/>
                          <w:color w:val="C00000"/>
                          <w:sz w:val="24"/>
                          <w:szCs w:val="24"/>
                        </w:rPr>
                        <w:t>mëtejshme</w:t>
                      </w:r>
                      <w:proofErr w:type="spellEnd"/>
                      <w:r>
                        <w:rPr>
                          <w:rFonts w:cs="Calibri"/>
                          <w:color w:val="C00000"/>
                          <w:sz w:val="24"/>
                          <w:szCs w:val="24"/>
                        </w:rPr>
                        <w:t xml:space="preserve"> </w:t>
                      </w: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procedurës</w:t>
                      </w:r>
                      <w:proofErr w:type="spellEnd"/>
                      <w:r>
                        <w:rPr>
                          <w:rFonts w:cs="Calibri"/>
                          <w:color w:val="C00000"/>
                          <w:sz w:val="24"/>
                          <w:szCs w:val="24"/>
                        </w:rPr>
                        <w:t xml:space="preserve"> </w:t>
                      </w:r>
                      <w:proofErr w:type="spellStart"/>
                      <w:r>
                        <w:rPr>
                          <w:rFonts w:cs="Calibri"/>
                          <w:color w:val="C00000"/>
                          <w:sz w:val="24"/>
                          <w:szCs w:val="24"/>
                        </w:rPr>
                        <w:t>së</w:t>
                      </w:r>
                      <w:proofErr w:type="spellEnd"/>
                      <w:r>
                        <w:rPr>
                          <w:rFonts w:cs="Calibri"/>
                          <w:color w:val="C00000"/>
                          <w:sz w:val="24"/>
                          <w:szCs w:val="24"/>
                        </w:rPr>
                        <w:t xml:space="preserve"> </w:t>
                      </w:r>
                      <w:proofErr w:type="spellStart"/>
                      <w:r>
                        <w:rPr>
                          <w:rFonts w:cs="Calibri"/>
                          <w:color w:val="C00000"/>
                          <w:sz w:val="24"/>
                          <w:szCs w:val="24"/>
                        </w:rPr>
                        <w:t>konkurimit</w:t>
                      </w:r>
                      <w:proofErr w:type="spellEnd"/>
                      <w:r>
                        <w:rPr>
                          <w:rFonts w:cs="Calibri"/>
                          <w:color w:val="C00000"/>
                          <w:sz w:val="24"/>
                          <w:szCs w:val="24"/>
                        </w:rPr>
                        <w:t>:</w:t>
                      </w:r>
                    </w:p>
                    <w:p w14:paraId="1130A2A4" w14:textId="77777777" w:rsidR="00520A2C" w:rsidRDefault="00520A2C" w:rsidP="00520A2C">
                      <w:pPr>
                        <w:widowControl w:val="0"/>
                        <w:autoSpaceDE w:val="0"/>
                        <w:autoSpaceDN w:val="0"/>
                        <w:adjustRightInd w:val="0"/>
                        <w:spacing w:after="0" w:line="221" w:lineRule="exact"/>
                        <w:rPr>
                          <w:rFonts w:ascii="Times New Roman" w:hAnsi="Times New Roman"/>
                          <w:sz w:val="24"/>
                          <w:szCs w:val="24"/>
                        </w:rPr>
                      </w:pPr>
                    </w:p>
                    <w:p w14:paraId="11DC2A20" w14:textId="77777777" w:rsidR="00520A2C" w:rsidRDefault="00520A2C" w:rsidP="00520A2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proofErr w:type="spellStart"/>
                      <w:r>
                        <w:rPr>
                          <w:rFonts w:cs="Calibri"/>
                          <w:color w:val="C00000"/>
                          <w:sz w:val="24"/>
                          <w:szCs w:val="24"/>
                        </w:rPr>
                        <w:t>për</w:t>
                      </w:r>
                      <w:proofErr w:type="spellEnd"/>
                      <w:r>
                        <w:rPr>
                          <w:rFonts w:cs="Calibri"/>
                          <w:color w:val="C00000"/>
                          <w:sz w:val="24"/>
                          <w:szCs w:val="24"/>
                        </w:rPr>
                        <w:t xml:space="preserve"> </w:t>
                      </w:r>
                      <w:proofErr w:type="spellStart"/>
                      <w:r>
                        <w:rPr>
                          <w:rFonts w:cs="Calibri"/>
                          <w:color w:val="C00000"/>
                          <w:sz w:val="24"/>
                          <w:szCs w:val="24"/>
                        </w:rPr>
                        <w:t>datën</w:t>
                      </w:r>
                      <w:proofErr w:type="spellEnd"/>
                      <w:r>
                        <w:rPr>
                          <w:rFonts w:cs="Calibri"/>
                          <w:color w:val="C00000"/>
                          <w:sz w:val="24"/>
                          <w:szCs w:val="24"/>
                        </w:rPr>
                        <w:t xml:space="preserve"> e </w:t>
                      </w:r>
                      <w:proofErr w:type="spellStart"/>
                      <w:r>
                        <w:rPr>
                          <w:rFonts w:cs="Calibri"/>
                          <w:color w:val="C00000"/>
                          <w:sz w:val="24"/>
                          <w:szCs w:val="24"/>
                        </w:rPr>
                        <w:t>daljes</w:t>
                      </w:r>
                      <w:proofErr w:type="spellEnd"/>
                      <w:r>
                        <w:rPr>
                          <w:rFonts w:cs="Calibri"/>
                          <w:color w:val="C00000"/>
                          <w:sz w:val="24"/>
                          <w:szCs w:val="24"/>
                        </w:rPr>
                        <w:t xml:space="preserve"> </w:t>
                      </w:r>
                      <w:proofErr w:type="spellStart"/>
                      <w:r>
                        <w:rPr>
                          <w:rFonts w:cs="Calibri"/>
                          <w:color w:val="C00000"/>
                          <w:sz w:val="24"/>
                          <w:szCs w:val="24"/>
                        </w:rPr>
                        <w:t>së</w:t>
                      </w:r>
                      <w:proofErr w:type="spellEnd"/>
                      <w:r>
                        <w:rPr>
                          <w:rFonts w:cs="Calibri"/>
                          <w:color w:val="C00000"/>
                          <w:sz w:val="24"/>
                          <w:szCs w:val="24"/>
                        </w:rPr>
                        <w:t xml:space="preserve"> </w:t>
                      </w:r>
                      <w:proofErr w:type="spellStart"/>
                      <w:r>
                        <w:rPr>
                          <w:rFonts w:cs="Calibri"/>
                          <w:color w:val="C00000"/>
                          <w:sz w:val="24"/>
                          <w:szCs w:val="24"/>
                        </w:rPr>
                        <w:t>rezultateve</w:t>
                      </w:r>
                      <w:proofErr w:type="spellEnd"/>
                      <w:r>
                        <w:rPr>
                          <w:rFonts w:cs="Calibri"/>
                          <w:color w:val="C00000"/>
                          <w:sz w:val="24"/>
                          <w:szCs w:val="24"/>
                        </w:rPr>
                        <w:t xml:space="preserve"> </w:t>
                      </w: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verifikimit</w:t>
                      </w:r>
                      <w:proofErr w:type="spellEnd"/>
                      <w:r>
                        <w:rPr>
                          <w:rFonts w:cs="Calibri"/>
                          <w:color w:val="C00000"/>
                          <w:sz w:val="24"/>
                          <w:szCs w:val="24"/>
                        </w:rPr>
                        <w:t xml:space="preserve"> </w:t>
                      </w:r>
                      <w:proofErr w:type="spellStart"/>
                      <w:r>
                        <w:rPr>
                          <w:rFonts w:cs="Calibri"/>
                          <w:color w:val="C00000"/>
                          <w:sz w:val="24"/>
                          <w:szCs w:val="24"/>
                        </w:rPr>
                        <w:t>paraprak</w:t>
                      </w:r>
                      <w:proofErr w:type="spellEnd"/>
                      <w:r>
                        <w:rPr>
                          <w:rFonts w:cs="Calibri"/>
                          <w:color w:val="C00000"/>
                          <w:sz w:val="24"/>
                          <w:szCs w:val="24"/>
                        </w:rPr>
                        <w:t xml:space="preserve">, </w:t>
                      </w:r>
                    </w:p>
                    <w:p w14:paraId="4648B81C" w14:textId="77777777" w:rsidR="00520A2C" w:rsidRDefault="00520A2C" w:rsidP="00520A2C">
                      <w:pPr>
                        <w:widowControl w:val="0"/>
                        <w:autoSpaceDE w:val="0"/>
                        <w:autoSpaceDN w:val="0"/>
                        <w:adjustRightInd w:val="0"/>
                        <w:spacing w:after="0" w:line="43" w:lineRule="exact"/>
                        <w:rPr>
                          <w:rFonts w:ascii="Times New Roman" w:hAnsi="Times New Roman"/>
                          <w:color w:val="C00000"/>
                          <w:sz w:val="24"/>
                          <w:szCs w:val="24"/>
                        </w:rPr>
                      </w:pPr>
                    </w:p>
                    <w:p w14:paraId="6ECBE3A2" w14:textId="77777777" w:rsidR="00520A2C" w:rsidRDefault="00520A2C" w:rsidP="00520A2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proofErr w:type="spellStart"/>
                      <w:r>
                        <w:rPr>
                          <w:rFonts w:cs="Calibri"/>
                          <w:color w:val="C00000"/>
                          <w:sz w:val="24"/>
                          <w:szCs w:val="24"/>
                        </w:rPr>
                        <w:t>datën</w:t>
                      </w:r>
                      <w:proofErr w:type="spellEnd"/>
                      <w:r>
                        <w:rPr>
                          <w:rFonts w:cs="Calibri"/>
                          <w:color w:val="C00000"/>
                          <w:sz w:val="24"/>
                          <w:szCs w:val="24"/>
                        </w:rPr>
                        <w:t xml:space="preserve">, </w:t>
                      </w:r>
                      <w:proofErr w:type="spellStart"/>
                      <w:r>
                        <w:rPr>
                          <w:rFonts w:cs="Calibri"/>
                          <w:color w:val="C00000"/>
                          <w:sz w:val="24"/>
                          <w:szCs w:val="24"/>
                        </w:rPr>
                        <w:t>vendin</w:t>
                      </w:r>
                      <w:proofErr w:type="spellEnd"/>
                      <w:r>
                        <w:rPr>
                          <w:rFonts w:cs="Calibri"/>
                          <w:color w:val="C00000"/>
                          <w:sz w:val="24"/>
                          <w:szCs w:val="24"/>
                        </w:rPr>
                        <w:t xml:space="preserve"> </w:t>
                      </w:r>
                      <w:proofErr w:type="spellStart"/>
                      <w:r>
                        <w:rPr>
                          <w:rFonts w:cs="Calibri"/>
                          <w:color w:val="C00000"/>
                          <w:sz w:val="24"/>
                          <w:szCs w:val="24"/>
                        </w:rPr>
                        <w:t>dhe</w:t>
                      </w:r>
                      <w:proofErr w:type="spellEnd"/>
                      <w:r>
                        <w:rPr>
                          <w:rFonts w:cs="Calibri"/>
                          <w:color w:val="C00000"/>
                          <w:sz w:val="24"/>
                          <w:szCs w:val="24"/>
                        </w:rPr>
                        <w:t xml:space="preserve"> </w:t>
                      </w:r>
                      <w:proofErr w:type="spellStart"/>
                      <w:r>
                        <w:rPr>
                          <w:rFonts w:cs="Calibri"/>
                          <w:color w:val="C00000"/>
                          <w:sz w:val="24"/>
                          <w:szCs w:val="24"/>
                        </w:rPr>
                        <w:t>orën</w:t>
                      </w:r>
                      <w:proofErr w:type="spellEnd"/>
                      <w:r>
                        <w:rPr>
                          <w:rFonts w:cs="Calibri"/>
                          <w:color w:val="C00000"/>
                          <w:sz w:val="24"/>
                          <w:szCs w:val="24"/>
                        </w:rPr>
                        <w:t xml:space="preserve"> </w:t>
                      </w:r>
                      <w:proofErr w:type="spellStart"/>
                      <w:r>
                        <w:rPr>
                          <w:rFonts w:cs="Calibri"/>
                          <w:color w:val="C00000"/>
                          <w:sz w:val="24"/>
                          <w:szCs w:val="24"/>
                        </w:rPr>
                        <w:t>ku</w:t>
                      </w:r>
                      <w:proofErr w:type="spellEnd"/>
                      <w:r>
                        <w:rPr>
                          <w:rFonts w:cs="Calibri"/>
                          <w:color w:val="C00000"/>
                          <w:sz w:val="24"/>
                          <w:szCs w:val="24"/>
                        </w:rPr>
                        <w:t xml:space="preserve"> do </w:t>
                      </w: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zhvillohet</w:t>
                      </w:r>
                      <w:proofErr w:type="spellEnd"/>
                      <w:r>
                        <w:rPr>
                          <w:rFonts w:cs="Calibri"/>
                          <w:color w:val="C00000"/>
                          <w:sz w:val="24"/>
                          <w:szCs w:val="24"/>
                        </w:rPr>
                        <w:t xml:space="preserve"> </w:t>
                      </w:r>
                      <w:proofErr w:type="spellStart"/>
                      <w:r>
                        <w:rPr>
                          <w:rFonts w:cs="Calibri"/>
                          <w:color w:val="C00000"/>
                          <w:sz w:val="24"/>
                          <w:szCs w:val="24"/>
                        </w:rPr>
                        <w:t>konkurimi</w:t>
                      </w:r>
                      <w:proofErr w:type="spellEnd"/>
                      <w:r>
                        <w:rPr>
                          <w:rFonts w:cs="Calibri"/>
                          <w:color w:val="C00000"/>
                          <w:sz w:val="24"/>
                          <w:szCs w:val="24"/>
                        </w:rPr>
                        <w:t xml:space="preserve">; </w:t>
                      </w:r>
                    </w:p>
                    <w:p w14:paraId="1EE8B969" w14:textId="77777777" w:rsidR="00520A2C" w:rsidRDefault="00520A2C" w:rsidP="00520A2C">
                      <w:pPr>
                        <w:widowControl w:val="0"/>
                        <w:autoSpaceDE w:val="0"/>
                        <w:autoSpaceDN w:val="0"/>
                        <w:adjustRightInd w:val="0"/>
                        <w:spacing w:after="0" w:line="44" w:lineRule="exact"/>
                        <w:rPr>
                          <w:rFonts w:ascii="Times New Roman" w:hAnsi="Times New Roman"/>
                          <w:color w:val="C00000"/>
                          <w:sz w:val="24"/>
                          <w:szCs w:val="24"/>
                        </w:rPr>
                      </w:pPr>
                    </w:p>
                    <w:p w14:paraId="611DB8D9" w14:textId="77777777" w:rsidR="00520A2C" w:rsidRDefault="00520A2C" w:rsidP="00520A2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proofErr w:type="spellStart"/>
                      <w:r>
                        <w:rPr>
                          <w:rFonts w:cs="Calibri"/>
                          <w:color w:val="C00000"/>
                          <w:sz w:val="24"/>
                          <w:szCs w:val="24"/>
                        </w:rPr>
                        <w:t>mënyrën</w:t>
                      </w:r>
                      <w:proofErr w:type="spellEnd"/>
                      <w:r>
                        <w:rPr>
                          <w:rFonts w:cs="Calibri"/>
                          <w:color w:val="C00000"/>
                          <w:sz w:val="24"/>
                          <w:szCs w:val="24"/>
                        </w:rPr>
                        <w:t xml:space="preserve"> e </w:t>
                      </w:r>
                      <w:proofErr w:type="spellStart"/>
                      <w:r>
                        <w:rPr>
                          <w:rFonts w:cs="Calibri"/>
                          <w:color w:val="C00000"/>
                          <w:sz w:val="24"/>
                          <w:szCs w:val="24"/>
                        </w:rPr>
                        <w:t>vlerësimit</w:t>
                      </w:r>
                      <w:proofErr w:type="spellEnd"/>
                      <w:r>
                        <w:rPr>
                          <w:rFonts w:cs="Calibri"/>
                          <w:color w:val="C00000"/>
                          <w:sz w:val="24"/>
                          <w:szCs w:val="24"/>
                        </w:rPr>
                        <w:t xml:space="preserve"> </w:t>
                      </w: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kandidatëve</w:t>
                      </w:r>
                      <w:proofErr w:type="spellEnd"/>
                      <w:r>
                        <w:rPr>
                          <w:rFonts w:cs="Calibri"/>
                          <w:color w:val="C00000"/>
                          <w:sz w:val="24"/>
                          <w:szCs w:val="24"/>
                        </w:rPr>
                        <w:t xml:space="preserve">. </w:t>
                      </w:r>
                    </w:p>
                    <w:p w14:paraId="4C495684" w14:textId="77777777" w:rsidR="00520A2C" w:rsidRDefault="00520A2C" w:rsidP="00520A2C">
                      <w:pPr>
                        <w:widowControl w:val="0"/>
                        <w:autoSpaceDE w:val="0"/>
                        <w:autoSpaceDN w:val="0"/>
                        <w:adjustRightInd w:val="0"/>
                        <w:spacing w:after="0" w:line="200" w:lineRule="exact"/>
                        <w:rPr>
                          <w:rFonts w:ascii="Times New Roman" w:hAnsi="Times New Roman"/>
                          <w:sz w:val="24"/>
                          <w:szCs w:val="24"/>
                        </w:rPr>
                      </w:pPr>
                    </w:p>
                    <w:p w14:paraId="3488DF32" w14:textId="00CC45BB" w:rsidR="00520A2C" w:rsidRDefault="00520A2C" w:rsidP="00520A2C">
                      <w:pPr>
                        <w:widowControl w:val="0"/>
                        <w:overflowPunct w:val="0"/>
                        <w:autoSpaceDE w:val="0"/>
                        <w:autoSpaceDN w:val="0"/>
                        <w:adjustRightInd w:val="0"/>
                        <w:spacing w:after="0" w:line="235" w:lineRule="auto"/>
                        <w:ind w:left="166" w:right="500"/>
                        <w:rPr>
                          <w:rFonts w:ascii="Times New Roman" w:hAnsi="Times New Roman"/>
                          <w:sz w:val="24"/>
                          <w:szCs w:val="24"/>
                        </w:rPr>
                      </w:pPr>
                      <w:proofErr w:type="spellStart"/>
                      <w:r>
                        <w:rPr>
                          <w:rFonts w:cs="Calibri"/>
                          <w:color w:val="C00000"/>
                          <w:sz w:val="24"/>
                          <w:szCs w:val="24"/>
                        </w:rPr>
                        <w:t>Për</w:t>
                      </w:r>
                      <w:proofErr w:type="spellEnd"/>
                      <w:r>
                        <w:rPr>
                          <w:rFonts w:cs="Calibri"/>
                          <w:color w:val="C00000"/>
                          <w:sz w:val="24"/>
                          <w:szCs w:val="24"/>
                        </w:rPr>
                        <w:t xml:space="preserve"> </w:t>
                      </w: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marrë</w:t>
                      </w:r>
                      <w:proofErr w:type="spellEnd"/>
                      <w:r>
                        <w:rPr>
                          <w:rFonts w:cs="Calibri"/>
                          <w:color w:val="C00000"/>
                          <w:sz w:val="24"/>
                          <w:szCs w:val="24"/>
                        </w:rPr>
                        <w:t xml:space="preserve"> </w:t>
                      </w:r>
                      <w:proofErr w:type="spellStart"/>
                      <w:r>
                        <w:rPr>
                          <w:rFonts w:cs="Calibri"/>
                          <w:color w:val="C00000"/>
                          <w:sz w:val="24"/>
                          <w:szCs w:val="24"/>
                        </w:rPr>
                        <w:t>këtë</w:t>
                      </w:r>
                      <w:proofErr w:type="spellEnd"/>
                      <w:r>
                        <w:rPr>
                          <w:rFonts w:cs="Calibri"/>
                          <w:color w:val="C00000"/>
                          <w:sz w:val="24"/>
                          <w:szCs w:val="24"/>
                        </w:rPr>
                        <w:t xml:space="preserve"> </w:t>
                      </w:r>
                      <w:proofErr w:type="spellStart"/>
                      <w:r>
                        <w:rPr>
                          <w:rFonts w:cs="Calibri"/>
                          <w:color w:val="C00000"/>
                          <w:sz w:val="24"/>
                          <w:szCs w:val="24"/>
                        </w:rPr>
                        <w:t>informacion</w:t>
                      </w:r>
                      <w:proofErr w:type="spellEnd"/>
                      <w:r>
                        <w:rPr>
                          <w:rFonts w:cs="Calibri"/>
                          <w:color w:val="C00000"/>
                          <w:sz w:val="24"/>
                          <w:szCs w:val="24"/>
                        </w:rPr>
                        <w:t xml:space="preserve">, </w:t>
                      </w:r>
                      <w:proofErr w:type="spellStart"/>
                      <w:r>
                        <w:rPr>
                          <w:rFonts w:cs="Calibri"/>
                          <w:color w:val="C00000"/>
                          <w:sz w:val="24"/>
                          <w:szCs w:val="24"/>
                        </w:rPr>
                        <w:t>kandidatët</w:t>
                      </w:r>
                      <w:proofErr w:type="spellEnd"/>
                      <w:r>
                        <w:rPr>
                          <w:rFonts w:cs="Calibri"/>
                          <w:color w:val="C00000"/>
                          <w:sz w:val="24"/>
                          <w:szCs w:val="24"/>
                        </w:rPr>
                        <w:t xml:space="preserve"> </w:t>
                      </w:r>
                      <w:proofErr w:type="spellStart"/>
                      <w:r>
                        <w:rPr>
                          <w:rFonts w:cs="Calibri"/>
                          <w:color w:val="C00000"/>
                          <w:sz w:val="24"/>
                          <w:szCs w:val="24"/>
                        </w:rPr>
                        <w:t>duhet</w:t>
                      </w:r>
                      <w:proofErr w:type="spellEnd"/>
                      <w:r>
                        <w:rPr>
                          <w:rFonts w:cs="Calibri"/>
                          <w:color w:val="C00000"/>
                          <w:sz w:val="24"/>
                          <w:szCs w:val="24"/>
                        </w:rPr>
                        <w:t xml:space="preserve"> </w:t>
                      </w: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vizitojnë</w:t>
                      </w:r>
                      <w:proofErr w:type="spellEnd"/>
                      <w:r>
                        <w:rPr>
                          <w:rFonts w:cs="Calibri"/>
                          <w:color w:val="C00000"/>
                          <w:sz w:val="24"/>
                          <w:szCs w:val="24"/>
                        </w:rPr>
                        <w:t xml:space="preserve"> </w:t>
                      </w:r>
                      <w:proofErr w:type="spellStart"/>
                      <w:r>
                        <w:rPr>
                          <w:rFonts w:cs="Calibri"/>
                          <w:color w:val="C00000"/>
                          <w:sz w:val="24"/>
                          <w:szCs w:val="24"/>
                        </w:rPr>
                        <w:t>në</w:t>
                      </w:r>
                      <w:proofErr w:type="spellEnd"/>
                      <w:r>
                        <w:rPr>
                          <w:rFonts w:cs="Calibri"/>
                          <w:color w:val="C00000"/>
                          <w:sz w:val="24"/>
                          <w:szCs w:val="24"/>
                        </w:rPr>
                        <w:t xml:space="preserve"> </w:t>
                      </w:r>
                      <w:proofErr w:type="spellStart"/>
                      <w:r>
                        <w:rPr>
                          <w:rFonts w:cs="Calibri"/>
                          <w:color w:val="C00000"/>
                          <w:sz w:val="24"/>
                          <w:szCs w:val="24"/>
                        </w:rPr>
                        <w:t>mënyrë</w:t>
                      </w:r>
                      <w:proofErr w:type="spellEnd"/>
                      <w:r>
                        <w:rPr>
                          <w:rFonts w:cs="Calibri"/>
                          <w:color w:val="C00000"/>
                          <w:sz w:val="24"/>
                          <w:szCs w:val="24"/>
                        </w:rPr>
                        <w:t xml:space="preserve"> </w:t>
                      </w:r>
                      <w:proofErr w:type="spellStart"/>
                      <w:r>
                        <w:rPr>
                          <w:rFonts w:cs="Calibri"/>
                          <w:color w:val="C00000"/>
                          <w:sz w:val="24"/>
                          <w:szCs w:val="24"/>
                        </w:rPr>
                        <w:t>të</w:t>
                      </w:r>
                      <w:proofErr w:type="spellEnd"/>
                      <w:r>
                        <w:rPr>
                          <w:rFonts w:cs="Calibri"/>
                          <w:color w:val="C00000"/>
                          <w:sz w:val="24"/>
                          <w:szCs w:val="24"/>
                        </w:rPr>
                        <w:t xml:space="preserve"> </w:t>
                      </w:r>
                      <w:proofErr w:type="spellStart"/>
                      <w:r>
                        <w:rPr>
                          <w:rFonts w:cs="Calibri"/>
                          <w:color w:val="C00000"/>
                          <w:sz w:val="24"/>
                          <w:szCs w:val="24"/>
                        </w:rPr>
                        <w:t>vazhdueshme</w:t>
                      </w:r>
                      <w:proofErr w:type="spellEnd"/>
                      <w:r>
                        <w:rPr>
                          <w:rFonts w:cs="Calibri"/>
                          <w:color w:val="C00000"/>
                          <w:sz w:val="24"/>
                          <w:szCs w:val="24"/>
                        </w:rPr>
                        <w:t xml:space="preserve"> </w:t>
                      </w:r>
                      <w:proofErr w:type="spellStart"/>
                      <w:r>
                        <w:rPr>
                          <w:rFonts w:cs="Calibri"/>
                          <w:color w:val="C00000"/>
                          <w:sz w:val="24"/>
                          <w:szCs w:val="24"/>
                        </w:rPr>
                        <w:t>faqen</w:t>
                      </w:r>
                      <w:proofErr w:type="spellEnd"/>
                      <w:r>
                        <w:rPr>
                          <w:rFonts w:cs="Calibri"/>
                          <w:color w:val="C00000"/>
                          <w:sz w:val="24"/>
                          <w:szCs w:val="24"/>
                        </w:rPr>
                        <w:t xml:space="preserve"> e </w:t>
                      </w:r>
                      <w:proofErr w:type="spellStart"/>
                      <w:r>
                        <w:rPr>
                          <w:rFonts w:cs="Calibri"/>
                          <w:color w:val="C00000"/>
                          <w:sz w:val="24"/>
                          <w:szCs w:val="24"/>
                        </w:rPr>
                        <w:t>Bashkisë</w:t>
                      </w:r>
                      <w:proofErr w:type="spellEnd"/>
                      <w:r>
                        <w:rPr>
                          <w:rFonts w:cs="Calibri"/>
                          <w:color w:val="C00000"/>
                          <w:sz w:val="24"/>
                          <w:szCs w:val="24"/>
                        </w:rPr>
                        <w:t xml:space="preserve"> </w:t>
                      </w:r>
                      <w:proofErr w:type="spellStart"/>
                      <w:r>
                        <w:rPr>
                          <w:rFonts w:cs="Calibri"/>
                          <w:color w:val="C00000"/>
                          <w:sz w:val="24"/>
                          <w:szCs w:val="24"/>
                        </w:rPr>
                        <w:t>Vlorë</w:t>
                      </w:r>
                      <w:proofErr w:type="spellEnd"/>
                      <w:r>
                        <w:rPr>
                          <w:rFonts w:cs="Calibri"/>
                          <w:color w:val="C00000"/>
                          <w:sz w:val="24"/>
                          <w:szCs w:val="24"/>
                        </w:rPr>
                        <w:t xml:space="preserve"> duke </w:t>
                      </w:r>
                      <w:proofErr w:type="spellStart"/>
                      <w:r>
                        <w:rPr>
                          <w:rFonts w:cs="Calibri"/>
                          <w:color w:val="C00000"/>
                          <w:sz w:val="24"/>
                          <w:szCs w:val="24"/>
                        </w:rPr>
                        <w:t>filluar</w:t>
                      </w:r>
                      <w:proofErr w:type="spellEnd"/>
                      <w:r>
                        <w:rPr>
                          <w:rFonts w:cs="Calibri"/>
                          <w:color w:val="C00000"/>
                          <w:sz w:val="24"/>
                          <w:szCs w:val="24"/>
                        </w:rPr>
                        <w:t xml:space="preserve"> </w:t>
                      </w:r>
                      <w:proofErr w:type="spellStart"/>
                      <w:r>
                        <w:rPr>
                          <w:rFonts w:cs="Calibri"/>
                          <w:color w:val="C00000"/>
                          <w:sz w:val="24"/>
                          <w:szCs w:val="24"/>
                        </w:rPr>
                        <w:t>nga</w:t>
                      </w:r>
                      <w:proofErr w:type="spellEnd"/>
                      <w:r>
                        <w:rPr>
                          <w:rFonts w:cs="Calibri"/>
                          <w:color w:val="C00000"/>
                          <w:sz w:val="24"/>
                          <w:szCs w:val="24"/>
                        </w:rPr>
                        <w:t xml:space="preserve"> data </w:t>
                      </w:r>
                      <w:r>
                        <w:rPr>
                          <w:rFonts w:cs="Calibri"/>
                          <w:b/>
                          <w:color w:val="C00000"/>
                          <w:sz w:val="24"/>
                          <w:szCs w:val="24"/>
                        </w:rPr>
                        <w:t>0</w:t>
                      </w:r>
                      <w:r w:rsidR="0045128A">
                        <w:rPr>
                          <w:rFonts w:cs="Calibri"/>
                          <w:b/>
                          <w:color w:val="C00000"/>
                          <w:sz w:val="24"/>
                          <w:szCs w:val="24"/>
                        </w:rPr>
                        <w:t>4</w:t>
                      </w:r>
                      <w:r>
                        <w:rPr>
                          <w:rFonts w:cs="Calibri"/>
                          <w:b/>
                          <w:color w:val="C00000"/>
                          <w:sz w:val="24"/>
                          <w:szCs w:val="24"/>
                        </w:rPr>
                        <w:t>.</w:t>
                      </w:r>
                      <w:r w:rsidR="00B61875">
                        <w:rPr>
                          <w:rFonts w:cs="Calibri"/>
                          <w:b/>
                          <w:color w:val="C00000"/>
                          <w:sz w:val="24"/>
                          <w:szCs w:val="24"/>
                        </w:rPr>
                        <w:t>1</w:t>
                      </w:r>
                      <w:r w:rsidR="0045128A">
                        <w:rPr>
                          <w:rFonts w:cs="Calibri"/>
                          <w:b/>
                          <w:color w:val="C00000"/>
                          <w:sz w:val="24"/>
                          <w:szCs w:val="24"/>
                        </w:rPr>
                        <w:t>0</w:t>
                      </w:r>
                      <w:r w:rsidRPr="007660A9">
                        <w:rPr>
                          <w:rFonts w:cs="Calibri"/>
                          <w:b/>
                          <w:color w:val="C00000"/>
                          <w:sz w:val="24"/>
                          <w:szCs w:val="24"/>
                        </w:rPr>
                        <w:t>.</w:t>
                      </w:r>
                      <w:r>
                        <w:rPr>
                          <w:rFonts w:cs="Calibri"/>
                          <w:b/>
                          <w:color w:val="C00000"/>
                          <w:sz w:val="24"/>
                          <w:szCs w:val="24"/>
                        </w:rPr>
                        <w:t>202</w:t>
                      </w:r>
                      <w:r w:rsidR="00B61875">
                        <w:rPr>
                          <w:rFonts w:cs="Calibri"/>
                          <w:b/>
                          <w:color w:val="C00000"/>
                          <w:sz w:val="24"/>
                          <w:szCs w:val="24"/>
                        </w:rPr>
                        <w:t>3</w:t>
                      </w:r>
                      <w:r>
                        <w:rPr>
                          <w:rFonts w:cs="Calibri"/>
                          <w:color w:val="C00000"/>
                          <w:sz w:val="24"/>
                          <w:szCs w:val="24"/>
                        </w:rPr>
                        <w:t>.</w:t>
                      </w:r>
                    </w:p>
                  </w:txbxContent>
                </v:textbox>
              </v:shape>
            </w:pict>
          </mc:Fallback>
        </mc:AlternateContent>
      </w:r>
    </w:p>
    <w:p w14:paraId="298A845C"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42047924"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40A82B00"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0E867F70"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58D39665"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483D8F10"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7CA621A4"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0C657FB3"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2CE0B7E4"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43FB72B4"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206C4B2B"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758C7A0C"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29331EDD"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2933CB8B"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4314635F"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sz w:val="24"/>
          <w:szCs w:val="24"/>
          <w:lang w:val="sq-AL" w:eastAsia="sq-AL"/>
        </w:rPr>
      </w:pPr>
    </w:p>
    <w:p w14:paraId="0034FF1E"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color w:val="000000"/>
          <w:sz w:val="23"/>
          <w:szCs w:val="23"/>
          <w:lang w:val="sq-AL" w:eastAsia="sq-AL"/>
        </w:rPr>
      </w:pPr>
    </w:p>
    <w:p w14:paraId="0C2BDFF1" w14:textId="77777777" w:rsidR="00520A2C" w:rsidRPr="00C027D9" w:rsidRDefault="00520A2C" w:rsidP="00520A2C">
      <w:pPr>
        <w:widowControl w:val="0"/>
        <w:autoSpaceDE w:val="0"/>
        <w:autoSpaceDN w:val="0"/>
        <w:adjustRightInd w:val="0"/>
        <w:spacing w:after="0" w:line="200" w:lineRule="exact"/>
        <w:rPr>
          <w:rFonts w:ascii="Calibri" w:eastAsia="Times New Roman" w:hAnsi="Calibri" w:cs="Times New Roman"/>
          <w:color w:val="000000"/>
          <w:sz w:val="23"/>
          <w:szCs w:val="23"/>
          <w:lang w:val="sq-AL" w:eastAsia="sq-AL"/>
        </w:rPr>
      </w:pPr>
    </w:p>
    <w:p w14:paraId="0A3AE351" w14:textId="77777777" w:rsidR="00520A2C" w:rsidRPr="00C027D9" w:rsidRDefault="00520A2C" w:rsidP="00520A2C">
      <w:pPr>
        <w:widowControl w:val="0"/>
        <w:autoSpaceDE w:val="0"/>
        <w:autoSpaceDN w:val="0"/>
        <w:adjustRightInd w:val="0"/>
        <w:spacing w:after="0" w:line="200" w:lineRule="exact"/>
        <w:rPr>
          <w:rFonts w:ascii="Times New Roman" w:eastAsia="Times New Roman" w:hAnsi="Times New Roman" w:cs="Times New Roman"/>
          <w:sz w:val="24"/>
          <w:szCs w:val="24"/>
          <w:lang w:val="sq-AL" w:eastAsia="sq-AL"/>
        </w:rPr>
      </w:pPr>
      <w:r w:rsidRPr="00C027D9">
        <w:rPr>
          <w:rFonts w:ascii="Times New Roman" w:eastAsia="Times New Roman" w:hAnsi="Times New Roman" w:cs="Times New Roman"/>
          <w:sz w:val="24"/>
          <w:szCs w:val="24"/>
          <w:lang w:val="sq-AL" w:eastAsia="sq-AL"/>
        </w:rPr>
        <w:t xml:space="preserve"> </w:t>
      </w:r>
    </w:p>
    <w:bookmarkEnd w:id="0"/>
    <w:p w14:paraId="102F5636" w14:textId="77777777" w:rsidR="00520A2C" w:rsidRPr="00C027D9" w:rsidRDefault="00520A2C" w:rsidP="00520A2C">
      <w:pPr>
        <w:rPr>
          <w:lang w:val="sq-AL"/>
        </w:rPr>
      </w:pPr>
    </w:p>
    <w:p w14:paraId="598EFD1D" w14:textId="77777777" w:rsidR="007C73D2" w:rsidRPr="00520A2C" w:rsidRDefault="007C73D2">
      <w:pPr>
        <w:rPr>
          <w:lang w:val="sq-AL"/>
        </w:rPr>
      </w:pPr>
    </w:p>
    <w:sectPr w:rsidR="007C73D2" w:rsidRPr="00520A2C" w:rsidSect="00311608">
      <w:pgSz w:w="11900" w:h="16838"/>
      <w:pgMar w:top="450" w:right="920" w:bottom="564" w:left="1134" w:header="720" w:footer="720" w:gutter="0"/>
      <w:cols w:space="720" w:equalWidth="0">
        <w:col w:w="964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panose1 w:val="020206030504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3" w15:restartNumberingAfterBreak="0">
    <w:nsid w:val="35F25108"/>
    <w:multiLevelType w:val="hybridMultilevel"/>
    <w:tmpl w:val="B332F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F4A8B"/>
    <w:multiLevelType w:val="hybridMultilevel"/>
    <w:tmpl w:val="1758E4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517E173E"/>
    <w:multiLevelType w:val="hybridMultilevel"/>
    <w:tmpl w:val="B332F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7" w15:restartNumberingAfterBreak="0">
    <w:nsid w:val="743F76A9"/>
    <w:multiLevelType w:val="hybridMultilevel"/>
    <w:tmpl w:val="B332F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2C"/>
    <w:rsid w:val="000F22B3"/>
    <w:rsid w:val="002128B4"/>
    <w:rsid w:val="00311608"/>
    <w:rsid w:val="00355EE0"/>
    <w:rsid w:val="004256C1"/>
    <w:rsid w:val="0045128A"/>
    <w:rsid w:val="004D08E5"/>
    <w:rsid w:val="00520A2C"/>
    <w:rsid w:val="00581E82"/>
    <w:rsid w:val="00603F67"/>
    <w:rsid w:val="00667426"/>
    <w:rsid w:val="00775187"/>
    <w:rsid w:val="007A0E37"/>
    <w:rsid w:val="007B5F40"/>
    <w:rsid w:val="007C73D2"/>
    <w:rsid w:val="007D3ACB"/>
    <w:rsid w:val="008A7D49"/>
    <w:rsid w:val="009C3C42"/>
    <w:rsid w:val="00B61875"/>
    <w:rsid w:val="00CF73E1"/>
    <w:rsid w:val="00D0149C"/>
    <w:rsid w:val="00DE1AA1"/>
    <w:rsid w:val="00E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5047"/>
  <w15:chartTrackingRefBased/>
  <w15:docId w15:val="{0B7E7751-8FC2-40A2-9045-4C4D6A37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608"/>
  </w:style>
  <w:style w:type="paragraph" w:styleId="Heading1">
    <w:name w:val="heading 1"/>
    <w:basedOn w:val="Normal"/>
    <w:next w:val="Normal"/>
    <w:link w:val="Heading1Char"/>
    <w:uiPriority w:val="9"/>
    <w:qFormat/>
    <w:rsid w:val="009C3C42"/>
    <w:pPr>
      <w:keepNext/>
      <w:spacing w:before="240" w:after="60" w:line="276" w:lineRule="auto"/>
      <w:outlineLvl w:val="0"/>
    </w:pPr>
    <w:rPr>
      <w:rFonts w:ascii="Calibri Light" w:eastAsia="Times New Roman" w:hAnsi="Calibri Light" w:cs="Times New Roman"/>
      <w:b/>
      <w:bCs/>
      <w:kern w:val="32"/>
      <w:sz w:val="32"/>
      <w:szCs w:val="32"/>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A2C"/>
    <w:pPr>
      <w:spacing w:after="0" w:line="240" w:lineRule="auto"/>
      <w:ind w:left="720"/>
    </w:pPr>
    <w:rPr>
      <w:rFonts w:ascii="Times New Roman" w:eastAsia="Times New Roman" w:hAnsi="Times New Roman" w:cs="Times New Roman"/>
      <w:sz w:val="24"/>
      <w:szCs w:val="24"/>
      <w:lang w:val="sq-AL"/>
    </w:rPr>
  </w:style>
  <w:style w:type="character" w:customStyle="1" w:styleId="Heading1Char">
    <w:name w:val="Heading 1 Char"/>
    <w:basedOn w:val="DefaultParagraphFont"/>
    <w:link w:val="Heading1"/>
    <w:uiPriority w:val="9"/>
    <w:rsid w:val="009C3C42"/>
    <w:rPr>
      <w:rFonts w:ascii="Calibri Light" w:eastAsia="Times New Roman" w:hAnsi="Calibri Light" w:cs="Times New Roman"/>
      <w:b/>
      <w:bCs/>
      <w:kern w:val="32"/>
      <w:sz w:val="32"/>
      <w:szCs w:val="32"/>
      <w:lang w:val="sq-AL" w:eastAsia="sq-AL"/>
    </w:rPr>
  </w:style>
  <w:style w:type="character" w:styleId="Hyperlink">
    <w:name w:val="Hyperlink"/>
    <w:basedOn w:val="DefaultParagraphFont"/>
    <w:uiPriority w:val="99"/>
    <w:unhideWhenUsed/>
    <w:rsid w:val="00B61875"/>
    <w:rPr>
      <w:color w:val="0563C1" w:themeColor="hyperlink"/>
      <w:u w:val="single"/>
    </w:rPr>
  </w:style>
  <w:style w:type="character" w:styleId="UnresolvedMention">
    <w:name w:val="Unresolved Mention"/>
    <w:basedOn w:val="DefaultParagraphFont"/>
    <w:uiPriority w:val="99"/>
    <w:semiHidden/>
    <w:unhideWhenUsed/>
    <w:rsid w:val="00B6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60-jeteshkrimi-stand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ap.gov.al/legjislacioni/udhezime-manuale/60-jeteshkrimi-standard"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2022-12-16T12:18:00Z</dcterms:created>
  <dcterms:modified xsi:type="dcterms:W3CDTF">2023-09-22T09:19:00Z</dcterms:modified>
</cp:coreProperties>
</file>