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BD0A2" w14:textId="34538353" w:rsidR="00057B2C" w:rsidRPr="00057B2C" w:rsidRDefault="00057B2C" w:rsidP="00057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B2C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365737CC" wp14:editId="4A16DA9F">
            <wp:simplePos x="0" y="0"/>
            <wp:positionH relativeFrom="margin">
              <wp:posOffset>-447675</wp:posOffset>
            </wp:positionH>
            <wp:positionV relativeFrom="paragraph">
              <wp:posOffset>0</wp:posOffset>
            </wp:positionV>
            <wp:extent cx="7084060" cy="1097280"/>
            <wp:effectExtent l="0" t="0" r="254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06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7B2C">
        <w:rPr>
          <w:rFonts w:ascii="Times New Roman" w:hAnsi="Times New Roman" w:cs="Times New Roman"/>
          <w:b/>
          <w:sz w:val="24"/>
          <w:szCs w:val="24"/>
        </w:rPr>
        <w:t>GJYKATA KUSHTETUESE</w:t>
      </w:r>
      <w:bookmarkStart w:id="0" w:name="_Hlk113365530"/>
      <w:bookmarkEnd w:id="0"/>
    </w:p>
    <w:p w14:paraId="243F9951" w14:textId="77777777" w:rsidR="00057B2C" w:rsidRPr="00057B2C" w:rsidRDefault="00057B2C" w:rsidP="00057B2C">
      <w:pPr>
        <w:spacing w:line="240" w:lineRule="auto"/>
        <w:jc w:val="center"/>
        <w:rPr>
          <w:rFonts w:ascii="Times New Roman" w:hAnsi="Times New Roman" w:cs="Times New Roman"/>
        </w:rPr>
      </w:pPr>
      <w:r w:rsidRPr="00057B2C">
        <w:rPr>
          <w:rFonts w:ascii="Times New Roman" w:eastAsia="Times New Roman" w:hAnsi="Times New Roman" w:cs="Times New Roman"/>
          <w:b/>
          <w:sz w:val="24"/>
          <w:szCs w:val="24"/>
        </w:rPr>
        <w:t>DREJTORIA EKONOMIKE DHE BURIMEVE NJERËZORE</w:t>
      </w:r>
    </w:p>
    <w:p w14:paraId="1CA22566" w14:textId="66222C40" w:rsidR="00AC2DC7" w:rsidRDefault="00AC2DC7" w:rsidP="000C2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0D08999" w14:textId="77777777" w:rsidR="00BE1C98" w:rsidRDefault="00136E98" w:rsidP="00136E98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NJOFTIM</w:t>
      </w:r>
    </w:p>
    <w:p w14:paraId="210BB113" w14:textId="5AB40983" w:rsidR="00136E98" w:rsidRPr="00BE1C98" w:rsidRDefault="00BE1C98" w:rsidP="00BE1C98">
      <w:pPr>
        <w:tabs>
          <w:tab w:val="left" w:pos="360"/>
        </w:tabs>
        <w:spacing w:before="240"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sq-AL"/>
        </w:rPr>
      </w:pPr>
      <w:r w:rsidRPr="00BE1C98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Për një vend të lirë pune në kategorinë ekzekutive (specialist/e)</w:t>
      </w:r>
    </w:p>
    <w:p w14:paraId="7CF46C53" w14:textId="2610E558" w:rsidR="00136E98" w:rsidRPr="00E92CB5" w:rsidRDefault="00B96549" w:rsidP="00B96549">
      <w:pPr>
        <w:tabs>
          <w:tab w:val="left" w:pos="360"/>
        </w:tabs>
        <w:spacing w:before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zbatim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të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nenit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22 dhe të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nenit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25, të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ligjit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nr. 152/2013 “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nëpunësin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civil”,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ndryshuar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dhe të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Kreut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II, III, IV dhe VII, të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Vendimit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nr. 243,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datë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18.03.2015, të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Këshillit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të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Ministrave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pranimin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lëvizjen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paralele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periudhën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provës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dhe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emërimin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kategorinë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ekzekutive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bazuar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Ligjin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nr.8577,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datë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10.02.2000, </w:t>
      </w:r>
      <w:r w:rsidRPr="00D31F9F">
        <w:rPr>
          <w:rFonts w:ascii="Times New Roman" w:eastAsia="Calibri" w:hAnsi="Times New Roman" w:cs="Times New Roman"/>
          <w:i/>
          <w:sz w:val="24"/>
          <w:szCs w:val="24"/>
        </w:rPr>
        <w:t>“</w:t>
      </w:r>
      <w:proofErr w:type="spellStart"/>
      <w:r w:rsidRPr="00D31F9F">
        <w:rPr>
          <w:rFonts w:ascii="Times New Roman" w:eastAsia="Calibri" w:hAnsi="Times New Roman" w:cs="Times New Roman"/>
          <w:i/>
          <w:sz w:val="24"/>
          <w:szCs w:val="24"/>
        </w:rPr>
        <w:t>Për</w:t>
      </w:r>
      <w:proofErr w:type="spellEnd"/>
      <w:r w:rsidRPr="00D31F9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31F9F">
        <w:rPr>
          <w:rFonts w:ascii="Times New Roman" w:eastAsia="Calibri" w:hAnsi="Times New Roman" w:cs="Times New Roman"/>
          <w:i/>
          <w:sz w:val="24"/>
          <w:szCs w:val="24"/>
        </w:rPr>
        <w:t>organizimin</w:t>
      </w:r>
      <w:proofErr w:type="spellEnd"/>
      <w:r w:rsidRPr="00D31F9F">
        <w:rPr>
          <w:rFonts w:ascii="Times New Roman" w:eastAsia="Calibri" w:hAnsi="Times New Roman" w:cs="Times New Roman"/>
          <w:i/>
          <w:sz w:val="24"/>
          <w:szCs w:val="24"/>
        </w:rPr>
        <w:t xml:space="preserve"> e </w:t>
      </w:r>
      <w:proofErr w:type="spellStart"/>
      <w:r w:rsidRPr="00D31F9F">
        <w:rPr>
          <w:rFonts w:ascii="Times New Roman" w:eastAsia="Calibri" w:hAnsi="Times New Roman" w:cs="Times New Roman"/>
          <w:i/>
          <w:sz w:val="24"/>
          <w:szCs w:val="24"/>
        </w:rPr>
        <w:t>funksionimin</w:t>
      </w:r>
      <w:proofErr w:type="spellEnd"/>
      <w:r w:rsidRPr="00D31F9F">
        <w:rPr>
          <w:rFonts w:ascii="Times New Roman" w:eastAsia="Calibri" w:hAnsi="Times New Roman" w:cs="Times New Roman"/>
          <w:i/>
          <w:sz w:val="24"/>
          <w:szCs w:val="24"/>
        </w:rPr>
        <w:t xml:space="preserve"> e </w:t>
      </w:r>
      <w:proofErr w:type="spellStart"/>
      <w:r w:rsidRPr="00D31F9F">
        <w:rPr>
          <w:rFonts w:ascii="Times New Roman" w:eastAsia="Calibri" w:hAnsi="Times New Roman" w:cs="Times New Roman"/>
          <w:i/>
          <w:sz w:val="24"/>
          <w:szCs w:val="24"/>
        </w:rPr>
        <w:t>Gjykatës</w:t>
      </w:r>
      <w:proofErr w:type="spellEnd"/>
      <w:r w:rsidRPr="00D31F9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31F9F">
        <w:rPr>
          <w:rFonts w:ascii="Times New Roman" w:eastAsia="Calibri" w:hAnsi="Times New Roman" w:cs="Times New Roman"/>
          <w:i/>
          <w:sz w:val="24"/>
          <w:szCs w:val="24"/>
        </w:rPr>
        <w:t>Kushtetuese</w:t>
      </w:r>
      <w:proofErr w:type="spellEnd"/>
      <w:r w:rsidRPr="00D31F9F">
        <w:rPr>
          <w:rFonts w:ascii="Times New Roman" w:eastAsia="Calibri" w:hAnsi="Times New Roman" w:cs="Times New Roman"/>
          <w:i/>
          <w:sz w:val="24"/>
          <w:szCs w:val="24"/>
        </w:rPr>
        <w:t xml:space="preserve">”, </w:t>
      </w:r>
      <w:proofErr w:type="spellStart"/>
      <w:r w:rsidRPr="00D31F9F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Pr="00D31F9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31F9F">
        <w:rPr>
          <w:rFonts w:ascii="Times New Roman" w:eastAsia="Calibri" w:hAnsi="Times New Roman" w:cs="Times New Roman"/>
          <w:i/>
          <w:sz w:val="24"/>
          <w:szCs w:val="24"/>
        </w:rPr>
        <w:t>ndryshuar</w:t>
      </w:r>
      <w:proofErr w:type="spellEnd"/>
      <w:r w:rsidRPr="00D31F9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136E98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bookmarkStart w:id="1" w:name="_Hlk143169553"/>
      <w:r w:rsidRPr="0020154B">
        <w:rPr>
          <w:rFonts w:ascii="Times New Roman" w:eastAsia="Calibri" w:hAnsi="Times New Roman" w:cs="Times New Roman"/>
          <w:sz w:val="24"/>
          <w:szCs w:val="24"/>
        </w:rPr>
        <w:t xml:space="preserve">dhe </w:t>
      </w:r>
      <w:proofErr w:type="spellStart"/>
      <w:r w:rsidRPr="0020154B">
        <w:rPr>
          <w:rFonts w:ascii="Times New Roman" w:eastAsia="Calibri" w:hAnsi="Times New Roman" w:cs="Times New Roman"/>
          <w:sz w:val="24"/>
          <w:szCs w:val="24"/>
        </w:rPr>
        <w:t>Rregulloren</w:t>
      </w:r>
      <w:proofErr w:type="spellEnd"/>
      <w:r w:rsidRPr="0020154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20154B">
        <w:rPr>
          <w:rFonts w:ascii="Times New Roman" w:eastAsia="Calibri" w:hAnsi="Times New Roman" w:cs="Times New Roman"/>
          <w:sz w:val="24"/>
          <w:szCs w:val="24"/>
        </w:rPr>
        <w:t>Brendshme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136E98" w:rsidRPr="00E92CB5">
        <w:rPr>
          <w:rFonts w:ascii="Times New Roman" w:hAnsi="Times New Roman" w:cs="Times New Roman"/>
          <w:sz w:val="24"/>
          <w:szCs w:val="24"/>
          <w:lang w:val="sq-AL"/>
        </w:rPr>
        <w:t>Gjykata Kushtetuese e Republikës së Shqipërisë shpall procedurat e lëvizjes paralele dhe të pranimit në shërbimin civil për kategorinë ekzekutive, për një vend të lirë pune në pozicionin</w:t>
      </w:r>
      <w:bookmarkEnd w:id="1"/>
      <w:r w:rsidR="00136E98" w:rsidRPr="00E92CB5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14:paraId="5E9705A1" w14:textId="79D11453" w:rsidR="00136E98" w:rsidRPr="00E92CB5" w:rsidRDefault="00BE1C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“</w:t>
      </w:r>
      <w:r w:rsidR="00136E98" w:rsidRPr="00E92CB5">
        <w:rPr>
          <w:rFonts w:ascii="Times New Roman" w:hAnsi="Times New Roman" w:cs="Times New Roman"/>
          <w:b/>
          <w:sz w:val="24"/>
          <w:szCs w:val="24"/>
          <w:lang w:val="sq-AL"/>
        </w:rPr>
        <w:t>Specialist/e i/e nivelit të lartë</w:t>
      </w:r>
      <w:r w:rsidR="00882ADC">
        <w:rPr>
          <w:rFonts w:ascii="Times New Roman" w:hAnsi="Times New Roman" w:cs="Times New Roman"/>
          <w:b/>
          <w:sz w:val="24"/>
          <w:szCs w:val="24"/>
          <w:lang w:val="sq-AL"/>
        </w:rPr>
        <w:t>-p</w:t>
      </w:r>
      <w:r w:rsidR="007E32F7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882ADC">
        <w:rPr>
          <w:rFonts w:ascii="Times New Roman" w:hAnsi="Times New Roman" w:cs="Times New Roman"/>
          <w:b/>
          <w:sz w:val="24"/>
          <w:szCs w:val="24"/>
          <w:lang w:val="sq-AL"/>
        </w:rPr>
        <w:t>rkthyes/e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Drejtorinë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Marrëdhënieve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Publikun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dhe me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Jashtë</w:t>
      </w:r>
      <w:proofErr w:type="spellEnd"/>
      <w:r w:rsidR="00136E98"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-</w:t>
      </w:r>
      <w:r w:rsidR="00B368A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136E98"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kategoria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e pagës IV, klasa e pagës IV-1.</w:t>
      </w:r>
    </w:p>
    <w:p w14:paraId="72F0C6CC" w14:textId="77777777" w:rsidR="00136E98" w:rsidRPr="00E92CB5" w:rsidRDefault="00136E98" w:rsidP="00136E98">
      <w:pPr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Pozicioni më sipër u ofrohet nëpunësve civilë të së njëjtës kategori për procedurën e lëvizjes paralele nga brenda dhe jashtë institucionit të Gjykatës Kushtetuese.</w:t>
      </w:r>
    </w:p>
    <w:p w14:paraId="2AE6C4DA" w14:textId="77777777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Vetëm në rast se për këtë pozicion, në përfundim të procedurës së lëvizjes paralele, rezulton se ende ka pozicion vakant, ai është i vlefshëm për konkurrim nëpërmjet procedurës së pranimit në shërbimin civil për kategorinë ekzekutive.</w:t>
      </w:r>
    </w:p>
    <w:p w14:paraId="0287AA7E" w14:textId="77777777" w:rsidR="00136E98" w:rsidRPr="00785A5F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85A5F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Për të dy procedurat </w:t>
      </w:r>
      <w:r w:rsidRPr="00785A5F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>(lëvizje paralele dhe pranim në shërbimin civil në kategorinë ekzekutive)</w:t>
      </w:r>
      <w:r w:rsidRPr="00785A5F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aplikohet në të njëjtën kohë.</w:t>
      </w:r>
    </w:p>
    <w:p w14:paraId="229CADF1" w14:textId="277D31E1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Përshkrimi i detyrave që kryen specialist</w:t>
      </w:r>
      <w:r w:rsidR="00B368A5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/e </w:t>
      </w:r>
      <w:proofErr w:type="spellStart"/>
      <w:r w:rsidR="00882ADC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7E32F7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="00882ADC">
        <w:rPr>
          <w:rFonts w:ascii="Times New Roman" w:eastAsia="Times New Roman" w:hAnsi="Times New Roman" w:cs="Times New Roman"/>
          <w:b/>
          <w:sz w:val="24"/>
          <w:szCs w:val="24"/>
        </w:rPr>
        <w:t>rkthyes</w:t>
      </w:r>
      <w:proofErr w:type="spellEnd"/>
      <w:r w:rsidR="00882ADC">
        <w:rPr>
          <w:rFonts w:ascii="Times New Roman" w:eastAsia="Times New Roman" w:hAnsi="Times New Roman" w:cs="Times New Roman"/>
          <w:b/>
          <w:sz w:val="24"/>
          <w:szCs w:val="24"/>
        </w:rPr>
        <w:t>/e</w:t>
      </w:r>
    </w:p>
    <w:p w14:paraId="286CAA9F" w14:textId="150F2AAC" w:rsidR="00136E98" w:rsidRPr="00E92CB5" w:rsidRDefault="00E87E88" w:rsidP="00136E98">
      <w:pPr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sq-AL"/>
        </w:rPr>
      </w:pPr>
      <w:r>
        <w:rPr>
          <w:rFonts w:ascii="Times New Roman" w:eastAsia="Times New Roman" w:hAnsi="Times New Roman"/>
          <w:noProof/>
          <w:sz w:val="24"/>
          <w:szCs w:val="24"/>
          <w:lang w:val="sq-AL"/>
        </w:rPr>
        <w:t>P</w:t>
      </w:r>
      <w:r w:rsidRPr="00C95EC0">
        <w:rPr>
          <w:rFonts w:ascii="Times New Roman" w:eastAsia="Times New Roman" w:hAnsi="Times New Roman"/>
          <w:noProof/>
          <w:sz w:val="24"/>
          <w:szCs w:val="24"/>
          <w:lang w:val="sq-AL"/>
        </w:rPr>
        <w:t xml:space="preserve">ërkthen </w:t>
      </w:r>
      <w:r>
        <w:rPr>
          <w:rFonts w:ascii="Times New Roman" w:eastAsia="Times New Roman" w:hAnsi="Times New Roman"/>
          <w:noProof/>
          <w:sz w:val="24"/>
          <w:szCs w:val="24"/>
          <w:lang w:val="sq-AL"/>
        </w:rPr>
        <w:t>vendimet e përzgjedhura të Gjykatës Kushtetuese që i dërgohen Komisionit të Venecias për publikim në buletinët periodikë për jurisprudencën kushtetuese;</w:t>
      </w:r>
    </w:p>
    <w:p w14:paraId="6BDA4B2F" w14:textId="3BBCEC33" w:rsidR="00136E98" w:rsidRPr="00E92CB5" w:rsidRDefault="007A21A1" w:rsidP="00136E98">
      <w:pPr>
        <w:numPr>
          <w:ilvl w:val="0"/>
          <w:numId w:val="48"/>
        </w:numPr>
        <w:tabs>
          <w:tab w:val="left" w:pos="360"/>
        </w:tabs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noProof/>
          <w:sz w:val="24"/>
          <w:szCs w:val="24"/>
          <w:lang w:val="sq-AL"/>
        </w:rPr>
        <w:t>P</w:t>
      </w:r>
      <w:r>
        <w:rPr>
          <w:rFonts w:ascii="Times New Roman" w:eastAsia="Times New Roman" w:hAnsi="Times New Roman"/>
          <w:noProof/>
          <w:sz w:val="24"/>
          <w:szCs w:val="24"/>
          <w:lang w:val="sq-AL"/>
        </w:rPr>
        <w:t>ërkthen vendime të GJEDNJ-së apo të gjykatave homologe kushtetuese në funksion të vendimmmarrjes së Gjykatës;</w:t>
      </w:r>
    </w:p>
    <w:p w14:paraId="30833779" w14:textId="4C24A07D" w:rsidR="00136E98" w:rsidRPr="00E92CB5" w:rsidRDefault="007A21A1" w:rsidP="00136E98">
      <w:pPr>
        <w:numPr>
          <w:ilvl w:val="0"/>
          <w:numId w:val="48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sq-AL"/>
        </w:rPr>
      </w:pPr>
      <w:r>
        <w:rPr>
          <w:rFonts w:ascii="Times New Roman" w:eastAsia="Times New Roman" w:hAnsi="Times New Roman"/>
          <w:noProof/>
          <w:sz w:val="24"/>
          <w:szCs w:val="24"/>
          <w:lang w:val="sq-AL"/>
        </w:rPr>
        <w:t>P</w:t>
      </w:r>
      <w:r w:rsidRPr="00C95EC0">
        <w:rPr>
          <w:rFonts w:ascii="Times New Roman" w:eastAsia="Times New Roman" w:hAnsi="Times New Roman"/>
          <w:noProof/>
          <w:sz w:val="24"/>
          <w:szCs w:val="24"/>
          <w:lang w:val="sq-AL"/>
        </w:rPr>
        <w:t>ërkthen në gjuhë të huaj njoftimet me karakter informues mbi veprimtaritë e ndryshme të Gjykatës Kushtetuese, si dhe të formës së shkurtuar të vendimeve të saj</w:t>
      </w:r>
      <w:r>
        <w:rPr>
          <w:rFonts w:ascii="Times New Roman" w:eastAsia="Times New Roman" w:hAnsi="Times New Roman"/>
          <w:noProof/>
          <w:sz w:val="24"/>
          <w:szCs w:val="24"/>
          <w:lang w:val="sq-AL"/>
        </w:rPr>
        <w:t>,</w:t>
      </w:r>
      <w:r w:rsidRPr="00C95EC0">
        <w:rPr>
          <w:rFonts w:ascii="Times New Roman" w:eastAsia="Times New Roman" w:hAnsi="Times New Roman"/>
          <w:noProof/>
          <w:sz w:val="24"/>
          <w:szCs w:val="24"/>
          <w:lang w:val="sq-AL"/>
        </w:rPr>
        <w:t xml:space="preserve"> të cilat pasqyrohen në faqen zyrtare të internetit të</w:t>
      </w:r>
      <w:r>
        <w:rPr>
          <w:rFonts w:ascii="Times New Roman" w:eastAsia="Times New Roman" w:hAnsi="Times New Roman"/>
          <w:noProof/>
          <w:sz w:val="24"/>
          <w:szCs w:val="24"/>
          <w:lang w:val="sq-AL"/>
        </w:rPr>
        <w:t xml:space="preserve"> Gjykatë</w:t>
      </w:r>
      <w:r w:rsidRPr="00C95EC0">
        <w:rPr>
          <w:rFonts w:ascii="Times New Roman" w:eastAsia="Times New Roman" w:hAnsi="Times New Roman"/>
          <w:noProof/>
          <w:sz w:val="24"/>
          <w:szCs w:val="24"/>
          <w:lang w:val="sq-AL"/>
        </w:rPr>
        <w:t>s</w:t>
      </w:r>
      <w:r>
        <w:rPr>
          <w:rFonts w:ascii="Times New Roman" w:eastAsia="Times New Roman" w:hAnsi="Times New Roman"/>
          <w:noProof/>
          <w:sz w:val="24"/>
          <w:szCs w:val="24"/>
          <w:lang w:val="sq-AL"/>
        </w:rPr>
        <w:t>.</w:t>
      </w:r>
    </w:p>
    <w:p w14:paraId="34F3D7ED" w14:textId="200C9981" w:rsidR="00136E98" w:rsidRPr="00E92CB5" w:rsidRDefault="007A21A1" w:rsidP="007A21A1">
      <w:pPr>
        <w:numPr>
          <w:ilvl w:val="0"/>
          <w:numId w:val="48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sq-AL"/>
        </w:rPr>
      </w:pPr>
      <w:r>
        <w:rPr>
          <w:rFonts w:ascii="Times New Roman" w:eastAsia="Times New Roman" w:hAnsi="Times New Roman"/>
          <w:noProof/>
          <w:sz w:val="24"/>
          <w:szCs w:val="24"/>
          <w:lang w:val="sq-AL"/>
        </w:rPr>
        <w:t>P</w:t>
      </w:r>
      <w:r>
        <w:rPr>
          <w:rFonts w:ascii="Times New Roman" w:eastAsia="Times New Roman" w:hAnsi="Times New Roman"/>
          <w:noProof/>
          <w:sz w:val="24"/>
          <w:szCs w:val="24"/>
          <w:lang w:val="sq-AL"/>
        </w:rPr>
        <w:t>ërkthen pyetësorët e hartuar nga organizmat ndërkombëtare të drejtësisë kushtetuese ku Gjykata Kushtetuese e Shqipërisë aderon me të drejta të plota</w:t>
      </w:r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>.</w:t>
      </w:r>
    </w:p>
    <w:p w14:paraId="09AF7711" w14:textId="77C2D2C2" w:rsidR="00136E98" w:rsidRPr="00E92CB5" w:rsidRDefault="007A21A1" w:rsidP="00136E98">
      <w:pPr>
        <w:numPr>
          <w:ilvl w:val="0"/>
          <w:numId w:val="48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sq-AL"/>
        </w:rPr>
      </w:pPr>
      <w:r>
        <w:rPr>
          <w:rFonts w:ascii="Times New Roman" w:eastAsia="Times New Roman" w:hAnsi="Times New Roman"/>
          <w:noProof/>
          <w:sz w:val="24"/>
          <w:szCs w:val="24"/>
          <w:lang w:val="sq-AL"/>
        </w:rPr>
        <w:t>P</w:t>
      </w:r>
      <w:r>
        <w:rPr>
          <w:rFonts w:ascii="Times New Roman" w:eastAsia="Times New Roman" w:hAnsi="Times New Roman"/>
          <w:noProof/>
          <w:sz w:val="24"/>
          <w:szCs w:val="24"/>
          <w:lang w:val="sq-AL"/>
        </w:rPr>
        <w:t xml:space="preserve">ërkthen </w:t>
      </w:r>
      <w:r w:rsidRPr="00C95EC0">
        <w:rPr>
          <w:rFonts w:ascii="Times New Roman" w:eastAsia="Times New Roman" w:hAnsi="Times New Roman"/>
          <w:noProof/>
          <w:sz w:val="24"/>
          <w:szCs w:val="24"/>
          <w:lang w:val="sq-AL"/>
        </w:rPr>
        <w:t xml:space="preserve">praktikat në lidhje me udhëtimet e Kryetarit të Gjykatës dhe gjyqtarëve jashtë vendit, si </w:t>
      </w:r>
      <w:r w:rsidRPr="00415B8E">
        <w:rPr>
          <w:rFonts w:ascii="Times New Roman" w:eastAsia="Times New Roman" w:hAnsi="Times New Roman"/>
          <w:noProof/>
          <w:sz w:val="24"/>
          <w:szCs w:val="24"/>
          <w:lang w:val="sq-AL"/>
        </w:rPr>
        <w:t>dhe çdo material tjetër të nevojshëm për punën e Gjykatës</w:t>
      </w:r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>.</w:t>
      </w:r>
    </w:p>
    <w:p w14:paraId="2B778418" w14:textId="7DC5F5A5" w:rsidR="00136E98" w:rsidRPr="00E92CB5" w:rsidRDefault="007A21A1" w:rsidP="00136E98">
      <w:pPr>
        <w:numPr>
          <w:ilvl w:val="0"/>
          <w:numId w:val="48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sq-AL"/>
        </w:rPr>
      </w:pPr>
      <w:r>
        <w:rPr>
          <w:rFonts w:ascii="Times New Roman" w:eastAsia="Times New Roman" w:hAnsi="Times New Roman"/>
          <w:noProof/>
          <w:sz w:val="24"/>
          <w:szCs w:val="24"/>
          <w:lang w:val="sq-AL"/>
        </w:rPr>
        <w:lastRenderedPageBreak/>
        <w:t>M</w:t>
      </w:r>
      <w:r w:rsidRPr="009A744D">
        <w:rPr>
          <w:rFonts w:ascii="Times New Roman" w:eastAsia="Times New Roman" w:hAnsi="Times New Roman"/>
          <w:noProof/>
          <w:sz w:val="24"/>
          <w:szCs w:val="24"/>
          <w:lang w:val="sq-AL"/>
        </w:rPr>
        <w:t xml:space="preserve">err pjesë, kur është e nevojshme, në takime zyrtare me delegacione të huaja, në pritje </w:t>
      </w:r>
      <w:r>
        <w:rPr>
          <w:rFonts w:ascii="Times New Roman" w:eastAsia="Times New Roman" w:hAnsi="Times New Roman"/>
          <w:noProof/>
          <w:sz w:val="24"/>
          <w:szCs w:val="24"/>
          <w:lang w:val="sq-AL"/>
        </w:rPr>
        <w:t xml:space="preserve">ku merr pjesë </w:t>
      </w:r>
      <w:r w:rsidRPr="009A744D">
        <w:rPr>
          <w:rFonts w:ascii="Times New Roman" w:eastAsia="Times New Roman" w:hAnsi="Times New Roman"/>
          <w:noProof/>
          <w:sz w:val="24"/>
          <w:szCs w:val="24"/>
          <w:lang w:val="sq-AL"/>
        </w:rPr>
        <w:t>Kryetari i Gjykatës</w:t>
      </w:r>
      <w:r>
        <w:rPr>
          <w:rFonts w:ascii="Times New Roman" w:eastAsia="Times New Roman" w:hAnsi="Times New Roman"/>
          <w:noProof/>
          <w:sz w:val="24"/>
          <w:szCs w:val="24"/>
          <w:lang w:val="sq-AL"/>
        </w:rPr>
        <w:t xml:space="preserve"> ose gjyqtarët</w:t>
      </w:r>
      <w:r w:rsidRPr="009A744D">
        <w:rPr>
          <w:rFonts w:ascii="Times New Roman" w:eastAsia="Times New Roman" w:hAnsi="Times New Roman"/>
          <w:noProof/>
          <w:sz w:val="24"/>
          <w:szCs w:val="24"/>
          <w:lang w:val="sq-AL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q-AL"/>
        </w:rPr>
        <w:t xml:space="preserve">si dhe </w:t>
      </w:r>
      <w:r w:rsidRPr="009A744D">
        <w:rPr>
          <w:rFonts w:ascii="Times New Roman" w:eastAsia="Times New Roman" w:hAnsi="Times New Roman"/>
          <w:noProof/>
          <w:sz w:val="24"/>
          <w:szCs w:val="24"/>
          <w:lang w:val="sq-AL"/>
        </w:rPr>
        <w:t>në veprimtari ndërkombëtare që zhvillohen jashtë vendit ku përfaqësohet Gjykata Kushtetuese</w:t>
      </w:r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>.</w:t>
      </w:r>
    </w:p>
    <w:p w14:paraId="23135A0C" w14:textId="064F2B7E" w:rsidR="00136E98" w:rsidRPr="00E92CB5" w:rsidRDefault="00EB1879" w:rsidP="00136E98">
      <w:pPr>
        <w:numPr>
          <w:ilvl w:val="0"/>
          <w:numId w:val="48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sq-AL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sq-AL"/>
        </w:rPr>
        <w:t>Ç</w:t>
      </w:r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>do</w:t>
      </w:r>
      <w:proofErr w:type="spellEnd"/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>detyrë</w:t>
      </w:r>
      <w:proofErr w:type="spellEnd"/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>tjetër</w:t>
      </w:r>
      <w:proofErr w:type="spellEnd"/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>që</w:t>
      </w:r>
      <w:proofErr w:type="spellEnd"/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>i</w:t>
      </w:r>
      <w:proofErr w:type="spellEnd"/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>ngarkohet</w:t>
      </w:r>
      <w:proofErr w:type="spellEnd"/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>nga</w:t>
      </w:r>
      <w:proofErr w:type="spellEnd"/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>eprori</w:t>
      </w:r>
      <w:proofErr w:type="spellEnd"/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="00136E98">
        <w:rPr>
          <w:rFonts w:ascii="Times New Roman" w:eastAsia="Times New Roman" w:hAnsi="Times New Roman"/>
          <w:sz w:val="24"/>
          <w:szCs w:val="24"/>
          <w:lang w:eastAsia="sq-AL"/>
        </w:rPr>
        <w:t>direk</w:t>
      </w:r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>t</w:t>
      </w:r>
      <w:proofErr w:type="spellEnd"/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>.</w:t>
      </w:r>
    </w:p>
    <w:p w14:paraId="38724338" w14:textId="77777777" w:rsidR="00136E98" w:rsidRPr="00E92CB5" w:rsidRDefault="00136E98" w:rsidP="00785A5F">
      <w:pPr>
        <w:spacing w:before="120" w:after="0"/>
        <w:ind w:left="714"/>
        <w:jc w:val="both"/>
        <w:rPr>
          <w:rFonts w:ascii="Times New Roman" w:eastAsia="Times New Roman" w:hAnsi="Times New Roman"/>
          <w:sz w:val="24"/>
          <w:szCs w:val="24"/>
          <w:lang w:eastAsia="sq-AL"/>
        </w:rPr>
      </w:pPr>
    </w:p>
    <w:p w14:paraId="1289926A" w14:textId="77777777" w:rsidR="00136E98" w:rsidRPr="00E92CB5" w:rsidRDefault="00136E98" w:rsidP="00136E98">
      <w:pPr>
        <w:tabs>
          <w:tab w:val="left" w:pos="360"/>
        </w:tabs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KUSHTET PËR LEVIZJEN PARALELE DHE KRITERET E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>VEÇANTA</w:t>
      </w:r>
    </w:p>
    <w:p w14:paraId="3FE213D2" w14:textId="7FACD768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Afati për dorëzimin e dokumenteve për procedurën e pranimit me lëvizje paralele </w:t>
      </w:r>
      <w:r w:rsidRPr="00FA24F9">
        <w:rPr>
          <w:rFonts w:ascii="Times New Roman" w:hAnsi="Times New Roman" w:cs="Times New Roman"/>
          <w:b/>
          <w:sz w:val="24"/>
          <w:szCs w:val="24"/>
          <w:lang w:val="sq-AL"/>
        </w:rPr>
        <w:t xml:space="preserve">fillon me datën </w:t>
      </w:r>
      <w:r w:rsidR="00246E0A">
        <w:rPr>
          <w:rFonts w:ascii="Times New Roman" w:hAnsi="Times New Roman" w:cs="Times New Roman"/>
          <w:b/>
          <w:sz w:val="24"/>
          <w:szCs w:val="24"/>
          <w:lang w:val="sq-AL"/>
        </w:rPr>
        <w:t>30</w:t>
      </w:r>
      <w:r w:rsidRPr="00FA24F9">
        <w:rPr>
          <w:rFonts w:ascii="Times New Roman" w:hAnsi="Times New Roman" w:cs="Times New Roman"/>
          <w:b/>
          <w:sz w:val="24"/>
          <w:szCs w:val="24"/>
          <w:lang w:val="sq-AL"/>
        </w:rPr>
        <w:t>.0</w:t>
      </w:r>
      <w:r w:rsidR="00EB1879" w:rsidRPr="00FA24F9">
        <w:rPr>
          <w:rFonts w:ascii="Times New Roman" w:hAnsi="Times New Roman" w:cs="Times New Roman"/>
          <w:b/>
          <w:sz w:val="24"/>
          <w:szCs w:val="24"/>
          <w:lang w:val="sq-AL"/>
        </w:rPr>
        <w:t>8</w:t>
      </w:r>
      <w:r w:rsidRPr="00FA24F9">
        <w:rPr>
          <w:rFonts w:ascii="Times New Roman" w:hAnsi="Times New Roman" w:cs="Times New Roman"/>
          <w:b/>
          <w:sz w:val="24"/>
          <w:szCs w:val="24"/>
          <w:lang w:val="sq-AL"/>
        </w:rPr>
        <w:t>.202</w:t>
      </w:r>
      <w:r w:rsidR="00EB1879" w:rsidRPr="00FA24F9">
        <w:rPr>
          <w:rFonts w:ascii="Times New Roman" w:hAnsi="Times New Roman" w:cs="Times New Roman"/>
          <w:b/>
          <w:sz w:val="24"/>
          <w:szCs w:val="24"/>
          <w:lang w:val="sq-AL"/>
        </w:rPr>
        <w:t>3</w:t>
      </w:r>
      <w:r w:rsidRPr="00FA24F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dhe përfundon në datën </w:t>
      </w:r>
      <w:r w:rsidR="00CF37F7">
        <w:rPr>
          <w:rFonts w:ascii="Times New Roman" w:hAnsi="Times New Roman" w:cs="Times New Roman"/>
          <w:b/>
          <w:sz w:val="24"/>
          <w:szCs w:val="24"/>
          <w:lang w:val="sq-AL"/>
        </w:rPr>
        <w:t>08.</w:t>
      </w:r>
      <w:r w:rsidRPr="00FA24F9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CF37F7">
        <w:rPr>
          <w:rFonts w:ascii="Times New Roman" w:hAnsi="Times New Roman" w:cs="Times New Roman"/>
          <w:b/>
          <w:sz w:val="24"/>
          <w:szCs w:val="24"/>
          <w:lang w:val="sq-AL"/>
        </w:rPr>
        <w:t>9</w:t>
      </w:r>
      <w:r w:rsidRPr="00FA24F9">
        <w:rPr>
          <w:rFonts w:ascii="Times New Roman" w:hAnsi="Times New Roman" w:cs="Times New Roman"/>
          <w:b/>
          <w:sz w:val="24"/>
          <w:szCs w:val="24"/>
          <w:lang w:val="sq-AL"/>
        </w:rPr>
        <w:t>.202</w:t>
      </w:r>
      <w:r w:rsidR="00EB1879" w:rsidRPr="00FA24F9">
        <w:rPr>
          <w:rFonts w:ascii="Times New Roman" w:hAnsi="Times New Roman" w:cs="Times New Roman"/>
          <w:b/>
          <w:sz w:val="24"/>
          <w:szCs w:val="24"/>
          <w:lang w:val="sq-AL"/>
        </w:rPr>
        <w:t>3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4DCDE26A" w14:textId="77777777" w:rsidR="00136E98" w:rsidRPr="00E92CB5" w:rsidRDefault="00136E98" w:rsidP="002F3DD6">
      <w:pPr>
        <w:tabs>
          <w:tab w:val="left" w:pos="360"/>
        </w:tabs>
        <w:spacing w:after="120"/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Kushtet minimale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qe 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duhet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>të plotësojë kandidati për këtë procedurë janë:</w:t>
      </w:r>
    </w:p>
    <w:p w14:paraId="6FE4041E" w14:textId="77777777" w:rsidR="00136E98" w:rsidRPr="00E92CB5" w:rsidRDefault="00136E98" w:rsidP="00136E98">
      <w:pPr>
        <w:pStyle w:val="ListParagraph"/>
        <w:widowControl w:val="0"/>
        <w:numPr>
          <w:ilvl w:val="0"/>
          <w:numId w:val="46"/>
        </w:numPr>
        <w:tabs>
          <w:tab w:val="left" w:pos="360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jetë nëpunës civil i konfirmuar brenda të njëjtës kategori për të cilën aplikon;</w:t>
      </w:r>
    </w:p>
    <w:p w14:paraId="197EED1C" w14:textId="77777777" w:rsidR="00136E98" w:rsidRPr="00E92CB5" w:rsidRDefault="00136E98" w:rsidP="00136E98">
      <w:pPr>
        <w:pStyle w:val="ListParagraph"/>
        <w:widowControl w:val="0"/>
        <w:numPr>
          <w:ilvl w:val="0"/>
          <w:numId w:val="46"/>
        </w:numPr>
        <w:tabs>
          <w:tab w:val="left" w:pos="360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mos ketë masë disiplinore në fuqi;</w:t>
      </w:r>
    </w:p>
    <w:p w14:paraId="355B088A" w14:textId="77777777" w:rsidR="00136E98" w:rsidRPr="00E92CB5" w:rsidRDefault="00136E98" w:rsidP="00136E98">
      <w:pPr>
        <w:pStyle w:val="ListParagraph"/>
        <w:widowControl w:val="0"/>
        <w:numPr>
          <w:ilvl w:val="0"/>
          <w:numId w:val="46"/>
        </w:numPr>
        <w:tabs>
          <w:tab w:val="left" w:pos="360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ketë të paktën vlerësimin e fundit “Mirë” ose Shumë mirë”;</w:t>
      </w:r>
    </w:p>
    <w:p w14:paraId="006366E9" w14:textId="77777777" w:rsidR="00136E98" w:rsidRPr="00E92CB5" w:rsidRDefault="00136E98" w:rsidP="00136E98">
      <w:pPr>
        <w:pStyle w:val="ListParagraph"/>
        <w:widowControl w:val="0"/>
        <w:numPr>
          <w:ilvl w:val="0"/>
          <w:numId w:val="46"/>
        </w:numPr>
        <w:tabs>
          <w:tab w:val="left" w:pos="360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plotësojë kushtet dhe kërkesat e posaçme të përcaktuara në shpalljen për konkurrim.</w:t>
      </w:r>
    </w:p>
    <w:p w14:paraId="56113F9C" w14:textId="3564F809" w:rsidR="00136E98" w:rsidRPr="00E92CB5" w:rsidRDefault="00136E98" w:rsidP="002F3DD6">
      <w:pPr>
        <w:tabs>
          <w:tab w:val="left" w:pos="360"/>
        </w:tabs>
        <w:spacing w:before="200" w:after="12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Kritere të veçanta për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>pozicionin e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335014">
        <w:rPr>
          <w:rFonts w:ascii="Times New Roman" w:hAnsi="Times New Roman" w:cs="Times New Roman"/>
          <w:b/>
          <w:sz w:val="24"/>
          <w:szCs w:val="24"/>
          <w:lang w:val="sq-AL"/>
        </w:rPr>
        <w:t>“s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pecialist/e i/e nivelit të lartë </w:t>
      </w:r>
      <w:r w:rsidRPr="00E92CB5"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  <w:proofErr w:type="spellStart"/>
      <w:r w:rsidRPr="00E92CB5">
        <w:rPr>
          <w:rFonts w:ascii="Times New Roman" w:eastAsia="Times New Roman" w:hAnsi="Times New Roman" w:cs="Times New Roman"/>
          <w:b/>
          <w:sz w:val="24"/>
          <w:szCs w:val="24"/>
        </w:rPr>
        <w:t>statistikës</w:t>
      </w:r>
      <w:proofErr w:type="spellEnd"/>
      <w:r w:rsidRPr="00E92CB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92CB5">
        <w:rPr>
          <w:rFonts w:ascii="Times New Roman" w:eastAsia="Times New Roman" w:hAnsi="Times New Roman" w:cs="Times New Roman"/>
          <w:b/>
          <w:sz w:val="24"/>
          <w:szCs w:val="24"/>
        </w:rPr>
        <w:t>shërbimeve</w:t>
      </w:r>
      <w:proofErr w:type="spellEnd"/>
      <w:r w:rsidRPr="00E92CB5">
        <w:rPr>
          <w:rFonts w:ascii="Times New Roman" w:eastAsia="Times New Roman" w:hAnsi="Times New Roman" w:cs="Times New Roman"/>
          <w:b/>
          <w:sz w:val="24"/>
          <w:szCs w:val="24"/>
        </w:rPr>
        <w:t xml:space="preserve"> të </w:t>
      </w:r>
      <w:proofErr w:type="spellStart"/>
      <w:r w:rsidRPr="00E92CB5">
        <w:rPr>
          <w:rFonts w:ascii="Times New Roman" w:eastAsia="Times New Roman" w:hAnsi="Times New Roman" w:cs="Times New Roman"/>
          <w:b/>
          <w:sz w:val="24"/>
          <w:szCs w:val="24"/>
        </w:rPr>
        <w:t>bibliotekës</w:t>
      </w:r>
      <w:proofErr w:type="spellEnd"/>
      <w:r w:rsidRPr="00E92CB5">
        <w:rPr>
          <w:rFonts w:ascii="Times New Roman" w:eastAsia="Times New Roman" w:hAnsi="Times New Roman" w:cs="Times New Roman"/>
          <w:b/>
          <w:sz w:val="24"/>
          <w:szCs w:val="24"/>
        </w:rPr>
        <w:t xml:space="preserve"> dhe </w:t>
      </w:r>
      <w:proofErr w:type="spellStart"/>
      <w:r w:rsidRPr="00E92CB5">
        <w:rPr>
          <w:rFonts w:ascii="Times New Roman" w:eastAsia="Times New Roman" w:hAnsi="Times New Roman" w:cs="Times New Roman"/>
          <w:b/>
          <w:sz w:val="24"/>
          <w:szCs w:val="24"/>
        </w:rPr>
        <w:t>veprimtarive</w:t>
      </w:r>
      <w:proofErr w:type="spellEnd"/>
      <w:r w:rsidRPr="00E92C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2CB5">
        <w:rPr>
          <w:rFonts w:ascii="Times New Roman" w:eastAsia="Times New Roman" w:hAnsi="Times New Roman" w:cs="Times New Roman"/>
          <w:b/>
          <w:sz w:val="24"/>
          <w:szCs w:val="24"/>
        </w:rPr>
        <w:t>shkencore</w:t>
      </w:r>
      <w:proofErr w:type="spellEnd"/>
      <w:r w:rsidR="00335014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53C6510F" w14:textId="78456217" w:rsidR="00934DEE" w:rsidRPr="00934DEE" w:rsidRDefault="007A21A1" w:rsidP="00136E98">
      <w:pPr>
        <w:pStyle w:val="ListParagraph"/>
        <w:widowControl w:val="0"/>
        <w:numPr>
          <w:ilvl w:val="0"/>
          <w:numId w:val="45"/>
        </w:numPr>
        <w:tabs>
          <w:tab w:val="left" w:pos="360"/>
          <w:tab w:val="left" w:pos="1080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A21A1">
        <w:rPr>
          <w:rFonts w:ascii="Times New Roman" w:hAnsi="Times New Roman" w:cs="Times New Roman"/>
          <w:sz w:val="24"/>
          <w:szCs w:val="24"/>
          <w:lang w:val="sq-AL"/>
        </w:rPr>
        <w:t>Të ketë mbaruar studimet universitare në Fakultetin e Gjuhëve të Huaja, Departamenti i Gjuhës Angleze</w:t>
      </w:r>
      <w:r w:rsidR="00934DEE"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934DEE" w:rsidRPr="00934DEE">
        <w:rPr>
          <w:rFonts w:ascii="Times New Roman" w:hAnsi="Times New Roman" w:cs="Times New Roman"/>
          <w:color w:val="000000"/>
          <w:sz w:val="24"/>
          <w:szCs w:val="24"/>
        </w:rPr>
        <w:t>Ndjekja</w:t>
      </w:r>
      <w:proofErr w:type="spellEnd"/>
      <w:r w:rsidR="00934DEE"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934DEE" w:rsidRPr="00934DEE">
        <w:rPr>
          <w:rFonts w:ascii="Times New Roman" w:hAnsi="Times New Roman" w:cs="Times New Roman"/>
          <w:color w:val="000000"/>
          <w:sz w:val="24"/>
          <w:szCs w:val="24"/>
        </w:rPr>
        <w:t>studimeve</w:t>
      </w:r>
      <w:proofErr w:type="spellEnd"/>
      <w:r w:rsidR="00934DEE"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4DEE" w:rsidRPr="00934DEE">
        <w:rPr>
          <w:rFonts w:ascii="Times New Roman" w:hAnsi="Times New Roman" w:cs="Times New Roman"/>
          <w:color w:val="000000"/>
          <w:sz w:val="24"/>
          <w:szCs w:val="24"/>
        </w:rPr>
        <w:t>pasuniversitare</w:t>
      </w:r>
      <w:proofErr w:type="spellEnd"/>
      <w:r w:rsidR="00934DEE"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4DEE" w:rsidRPr="00934DEE">
        <w:rPr>
          <w:rFonts w:ascii="Times New Roman" w:hAnsi="Times New Roman" w:cs="Times New Roman"/>
          <w:color w:val="000000"/>
          <w:sz w:val="24"/>
          <w:szCs w:val="24"/>
        </w:rPr>
        <w:t>përbën</w:t>
      </w:r>
      <w:proofErr w:type="spellEnd"/>
      <w:r w:rsidR="00934DEE"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4DEE" w:rsidRPr="00934DEE">
        <w:rPr>
          <w:rFonts w:ascii="Times New Roman" w:hAnsi="Times New Roman" w:cs="Times New Roman"/>
          <w:color w:val="000000"/>
          <w:sz w:val="24"/>
          <w:szCs w:val="24"/>
        </w:rPr>
        <w:t>avantazh</w:t>
      </w:r>
      <w:proofErr w:type="spellEnd"/>
      <w:r w:rsidR="00934DEE" w:rsidRPr="00934DE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8BD6BF" w14:textId="30CEDACC" w:rsidR="00934DEE" w:rsidRPr="007A21A1" w:rsidRDefault="007A21A1" w:rsidP="002F3DD6">
      <w:pPr>
        <w:pStyle w:val="ListParagraph"/>
        <w:widowControl w:val="0"/>
        <w:numPr>
          <w:ilvl w:val="0"/>
          <w:numId w:val="45"/>
        </w:numPr>
        <w:tabs>
          <w:tab w:val="left" w:pos="360"/>
          <w:tab w:val="left" w:pos="1080"/>
        </w:tabs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A21A1">
        <w:rPr>
          <w:rFonts w:ascii="Times New Roman" w:hAnsi="Times New Roman" w:cs="Times New Roman"/>
          <w:sz w:val="24"/>
          <w:szCs w:val="24"/>
          <w:lang w:val="sq-AL"/>
        </w:rPr>
        <w:t xml:space="preserve">Të ketë përvojë pune në fushën e përkthimit ose mësimdhënies në gjuhën angleze për më shumë se 5 vjet. </w:t>
      </w:r>
      <w:r w:rsidR="003A5448">
        <w:rPr>
          <w:rFonts w:ascii="Times New Roman" w:hAnsi="Times New Roman" w:cs="Times New Roman"/>
          <w:sz w:val="24"/>
          <w:szCs w:val="24"/>
          <w:lang w:val="sq-AL"/>
        </w:rPr>
        <w:t>Kan</w:t>
      </w:r>
      <w:r w:rsidR="007E32F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A5448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7E32F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A5448">
        <w:rPr>
          <w:rFonts w:ascii="Times New Roman" w:hAnsi="Times New Roman" w:cs="Times New Roman"/>
          <w:sz w:val="24"/>
          <w:szCs w:val="24"/>
          <w:lang w:val="sq-AL"/>
        </w:rPr>
        <w:t>rpar</w:t>
      </w:r>
      <w:r w:rsidR="007E32F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A5448">
        <w:rPr>
          <w:rFonts w:ascii="Times New Roman" w:hAnsi="Times New Roman" w:cs="Times New Roman"/>
          <w:sz w:val="24"/>
          <w:szCs w:val="24"/>
          <w:lang w:val="sq-AL"/>
        </w:rPr>
        <w:t xml:space="preserve">si </w:t>
      </w:r>
      <w:r w:rsidRPr="007A21A1">
        <w:rPr>
          <w:rFonts w:ascii="Times New Roman" w:hAnsi="Times New Roman" w:cs="Times New Roman"/>
          <w:sz w:val="24"/>
          <w:szCs w:val="24"/>
          <w:lang w:val="sq-AL"/>
        </w:rPr>
        <w:t>kandidatët që kanë përvojë pune në institucionet e drejtësisë, administratën publike, entet publike, organizatat ndërkombëtare, etj.</w:t>
      </w:r>
    </w:p>
    <w:p w14:paraId="4509241B" w14:textId="35FBCE34" w:rsidR="00136E98" w:rsidRPr="003A5448" w:rsidRDefault="003A5448" w:rsidP="002F3DD6">
      <w:pPr>
        <w:pStyle w:val="ListParagraph"/>
        <w:widowControl w:val="0"/>
        <w:numPr>
          <w:ilvl w:val="0"/>
          <w:numId w:val="45"/>
        </w:numPr>
        <w:tabs>
          <w:tab w:val="left" w:pos="360"/>
          <w:tab w:val="left" w:pos="1080"/>
        </w:tabs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A5448">
        <w:rPr>
          <w:rFonts w:ascii="Times New Roman" w:hAnsi="Times New Roman" w:cs="Times New Roman"/>
          <w:sz w:val="24"/>
          <w:szCs w:val="24"/>
          <w:lang w:val="sq-AL"/>
        </w:rPr>
        <w:t xml:space="preserve">Të njohë një gjuhë tjetër të dytë të BE-së </w:t>
      </w:r>
      <w:r w:rsidRPr="003A5448">
        <w:rPr>
          <w:rFonts w:ascii="Times New Roman" w:hAnsi="Times New Roman" w:cs="Times New Roman"/>
          <w:i/>
          <w:sz w:val="24"/>
          <w:szCs w:val="24"/>
          <w:lang w:val="sq-AL"/>
        </w:rPr>
        <w:t>(preferohet gjuha italiane)</w:t>
      </w:r>
      <w:r w:rsidRPr="003A5448">
        <w:rPr>
          <w:rFonts w:ascii="Times New Roman" w:hAnsi="Times New Roman" w:cs="Times New Roman"/>
          <w:sz w:val="24"/>
          <w:szCs w:val="24"/>
          <w:lang w:val="sq-AL"/>
        </w:rPr>
        <w:t>, njohja e të cilës do të verifikohet me pyetje nga Komisioni;</w:t>
      </w:r>
    </w:p>
    <w:p w14:paraId="427B21CE" w14:textId="10F290D0" w:rsidR="00136E98" w:rsidRPr="00E92CB5" w:rsidRDefault="00136E98" w:rsidP="002F3DD6">
      <w:pPr>
        <w:pStyle w:val="ListParagraph"/>
        <w:widowControl w:val="0"/>
        <w:numPr>
          <w:ilvl w:val="0"/>
          <w:numId w:val="45"/>
        </w:numPr>
        <w:tabs>
          <w:tab w:val="left" w:pos="360"/>
          <w:tab w:val="left" w:pos="1080"/>
        </w:tabs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Të zotërojë metodat e reja të informacionit dhe të ketë aftësi të shumë të mira të njohjes e përdorimit të PC në programet baze të tij; </w:t>
      </w:r>
    </w:p>
    <w:p w14:paraId="08CCA9D7" w14:textId="4E1AC1D6" w:rsidR="00136E98" w:rsidRPr="00E92CB5" w:rsidRDefault="00136E98" w:rsidP="002F3DD6">
      <w:pPr>
        <w:pStyle w:val="ListParagraph"/>
        <w:widowControl w:val="0"/>
        <w:numPr>
          <w:ilvl w:val="0"/>
          <w:numId w:val="45"/>
        </w:numPr>
        <w:tabs>
          <w:tab w:val="left" w:pos="360"/>
          <w:tab w:val="left" w:pos="1080"/>
        </w:tabs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ketë aftësi shum</w:t>
      </w:r>
      <w:r w:rsidR="003A544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3A544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mira komunikimi dhe të punës në grup;</w:t>
      </w:r>
    </w:p>
    <w:p w14:paraId="2E9C53F4" w14:textId="738B1611" w:rsidR="00136E98" w:rsidRPr="00E92CB5" w:rsidRDefault="00136E98" w:rsidP="002F3DD6">
      <w:pPr>
        <w:pStyle w:val="ListParagraph"/>
        <w:widowControl w:val="0"/>
        <w:numPr>
          <w:ilvl w:val="0"/>
          <w:numId w:val="45"/>
        </w:numPr>
        <w:tabs>
          <w:tab w:val="left" w:pos="360"/>
          <w:tab w:val="left" w:pos="1080"/>
        </w:tabs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mos ketë masë disiplinore në fuqi</w:t>
      </w:r>
      <w:r w:rsidR="003A5448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3E4D8FFB" w14:textId="2C525621" w:rsidR="00136E98" w:rsidRDefault="00136E98" w:rsidP="002F3DD6">
      <w:pPr>
        <w:pStyle w:val="ListParagraph"/>
        <w:widowControl w:val="0"/>
        <w:numPr>
          <w:ilvl w:val="0"/>
          <w:numId w:val="45"/>
        </w:numPr>
        <w:tabs>
          <w:tab w:val="left" w:pos="360"/>
          <w:tab w:val="left" w:pos="1080"/>
        </w:tabs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mos jetë larguar nga shërbimi civil si rrjedhojë e masave disiplinore ose shkarkuar nga detyra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6DBEEB2E" w14:textId="77777777" w:rsidR="00136E98" w:rsidRPr="00E92CB5" w:rsidRDefault="00136E98" w:rsidP="00136E98">
      <w:pPr>
        <w:pStyle w:val="ListParagraph"/>
        <w:widowControl w:val="0"/>
        <w:tabs>
          <w:tab w:val="left" w:pos="360"/>
          <w:tab w:val="left" w:pos="1080"/>
        </w:tabs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9684FA2" w14:textId="77777777" w:rsidR="00136E98" w:rsidRPr="00E92CB5" w:rsidRDefault="00136E98" w:rsidP="002F3DD6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Rezultatet e verifikimit paraprak</w:t>
      </w:r>
    </w:p>
    <w:p w14:paraId="11C3E6F3" w14:textId="27E77BFF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Njësia përgjegjëse, në bazë të dokumentacionit të paraqitur, </w:t>
      </w:r>
      <w:proofErr w:type="spellStart"/>
      <w:r w:rsidR="001A411E" w:rsidRPr="00EB0634">
        <w:rPr>
          <w:rFonts w:ascii="Times New Roman" w:eastAsia="Times New Roman" w:hAnsi="Times New Roman" w:cs="Times New Roman"/>
          <w:spacing w:val="-9"/>
          <w:sz w:val="24"/>
          <w:szCs w:val="24"/>
        </w:rPr>
        <w:t>brenda</w:t>
      </w:r>
      <w:proofErr w:type="spellEnd"/>
      <w:r w:rsidR="001A411E" w:rsidRPr="00EB063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="001A411E" w:rsidRPr="00EB0634">
        <w:rPr>
          <w:rFonts w:ascii="Times New Roman" w:eastAsia="Times New Roman" w:hAnsi="Times New Roman" w:cs="Times New Roman"/>
          <w:spacing w:val="-9"/>
          <w:sz w:val="24"/>
          <w:szCs w:val="24"/>
        </w:rPr>
        <w:t>datës</w:t>
      </w:r>
      <w:proofErr w:type="spellEnd"/>
      <w:r w:rsidR="001A411E" w:rsidRPr="00EB063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CF37F7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11.</w:t>
      </w:r>
      <w:r w:rsidR="001A411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09.2023</w:t>
      </w:r>
      <w:r w:rsidR="001A411E" w:rsidRPr="00EB0634">
        <w:rPr>
          <w:rFonts w:ascii="Times New Roman" w:eastAsia="Times New Roman" w:hAnsi="Times New Roman" w:cs="Times New Roman"/>
          <w:spacing w:val="-9"/>
          <w:sz w:val="24"/>
          <w:szCs w:val="24"/>
        </w:rPr>
        <w:t>,</w:t>
      </w:r>
      <w:r w:rsidR="001A411E" w:rsidRPr="00EB0634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="001A411E" w:rsidRPr="00EB0634">
        <w:rPr>
          <w:rFonts w:ascii="Times New Roman" w:eastAsia="Times New Roman" w:hAnsi="Times New Roman" w:cs="Times New Roman"/>
          <w:spacing w:val="-7"/>
          <w:sz w:val="24"/>
          <w:szCs w:val="24"/>
        </w:rPr>
        <w:t>bën</w:t>
      </w:r>
      <w:proofErr w:type="spellEnd"/>
      <w:r w:rsidR="001A411E" w:rsidRPr="00EB063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="001A411E" w:rsidRPr="00EB0634">
        <w:rPr>
          <w:rFonts w:ascii="Times New Roman" w:eastAsia="Times New Roman" w:hAnsi="Times New Roman" w:cs="Times New Roman"/>
          <w:spacing w:val="-9"/>
          <w:sz w:val="24"/>
          <w:szCs w:val="24"/>
        </w:rPr>
        <w:t>verifikimin</w:t>
      </w:r>
      <w:proofErr w:type="spellEnd"/>
      <w:r w:rsidR="001A411E" w:rsidRPr="00EB0634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="001A411E" w:rsidRPr="00EB0634">
        <w:rPr>
          <w:rFonts w:ascii="Times New Roman" w:eastAsia="Times New Roman" w:hAnsi="Times New Roman" w:cs="Times New Roman"/>
          <w:spacing w:val="-9"/>
          <w:sz w:val="24"/>
          <w:szCs w:val="24"/>
        </w:rPr>
        <w:t>paraprak</w:t>
      </w:r>
      <w:proofErr w:type="spellEnd"/>
      <w:r w:rsidR="001A411E" w:rsidRPr="00EB063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1A411E" w:rsidRPr="00EB0634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r w:rsidR="001A411E" w:rsidRPr="00415D4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="001A411E"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kandidatëve</w:t>
      </w:r>
      <w:proofErr w:type="spellEnd"/>
      <w:r w:rsidR="001A411E" w:rsidRPr="00415D4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="001A411E"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që</w:t>
      </w:r>
      <w:proofErr w:type="spellEnd"/>
      <w:r w:rsidR="001A411E" w:rsidRPr="00415D4B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="001A411E"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përmbushin</w:t>
      </w:r>
      <w:proofErr w:type="spellEnd"/>
      <w:r w:rsidR="001A411E" w:rsidRPr="00415D4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="001A411E"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kushtet</w:t>
      </w:r>
      <w:proofErr w:type="spellEnd"/>
      <w:r w:rsidR="001A411E" w:rsidRPr="00415D4B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="001A411E"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dhe</w:t>
      </w:r>
      <w:r w:rsidR="001A411E"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="001A411E"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kërkesat</w:t>
      </w:r>
      <w:proofErr w:type="spellEnd"/>
      <w:r w:rsidR="001A411E" w:rsidRPr="00415D4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1A411E" w:rsidRPr="00415D4B">
        <w:rPr>
          <w:rFonts w:ascii="Times New Roman" w:eastAsia="Times New Roman" w:hAnsi="Times New Roman" w:cs="Times New Roman"/>
          <w:sz w:val="24"/>
          <w:szCs w:val="24"/>
        </w:rPr>
        <w:t>e</w:t>
      </w:r>
      <w:r w:rsidR="001A411E"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="001A411E"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posaçme</w:t>
      </w:r>
      <w:proofErr w:type="spellEnd"/>
      <w:r w:rsidR="001A411E" w:rsidRPr="00415D4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="001A411E"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të</w:t>
      </w:r>
      <w:r w:rsidR="001A411E"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="001A411E"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përcaktuara</w:t>
      </w:r>
      <w:proofErr w:type="spellEnd"/>
      <w:r w:rsidR="001A411E"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="001A411E"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në</w:t>
      </w:r>
      <w:proofErr w:type="spellEnd"/>
      <w:r w:rsidR="001A411E"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="001A411E"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shpalljen</w:t>
      </w:r>
      <w:proofErr w:type="spellEnd"/>
      <w:r w:rsidR="001A411E" w:rsidRPr="00415D4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="001A411E" w:rsidRPr="00415D4B">
        <w:rPr>
          <w:rFonts w:ascii="Times New Roman" w:eastAsia="Times New Roman" w:hAnsi="Times New Roman" w:cs="Times New Roman"/>
          <w:spacing w:val="-7"/>
          <w:sz w:val="24"/>
          <w:szCs w:val="24"/>
        </w:rPr>
        <w:t>për</w:t>
      </w:r>
      <w:proofErr w:type="spellEnd"/>
      <w:r w:rsidR="001A411E"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="001A411E"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konkurrim</w:t>
      </w:r>
      <w:proofErr w:type="spellEnd"/>
      <w:r w:rsidR="001A411E"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.</w:t>
      </w:r>
    </w:p>
    <w:p w14:paraId="237FBDBD" w14:textId="6F209544" w:rsidR="00136E98" w:rsidRPr="00E92CB5" w:rsidRDefault="001A411E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415D4B">
        <w:rPr>
          <w:rFonts w:ascii="Times New Roman" w:eastAsia="Calibri" w:hAnsi="Times New Roman" w:cs="Times New Roman"/>
          <w:spacing w:val="-8"/>
          <w:sz w:val="24"/>
          <w:szCs w:val="24"/>
        </w:rPr>
        <w:t>Kandidatët</w:t>
      </w:r>
      <w:proofErr w:type="spellEnd"/>
      <w:r w:rsidRPr="00415D4B">
        <w:rPr>
          <w:rFonts w:ascii="Times New Roman" w:eastAsia="Calibri" w:hAnsi="Times New Roman" w:cs="Times New Roman"/>
          <w:spacing w:val="-8"/>
          <w:sz w:val="24"/>
          <w:szCs w:val="24"/>
        </w:rPr>
        <w:t>,</w:t>
      </w:r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që</w:t>
      </w:r>
      <w:proofErr w:type="spellEnd"/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plotësojnë</w:t>
      </w:r>
      <w:proofErr w:type="spellEnd"/>
      <w:r w:rsidRPr="00415D4B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kushtet</w:t>
      </w:r>
      <w:proofErr w:type="spellEnd"/>
      <w:r w:rsidRPr="00415D4B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6"/>
          <w:sz w:val="24"/>
          <w:szCs w:val="24"/>
        </w:rPr>
        <w:t>dhe</w:t>
      </w:r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kërkesat</w:t>
      </w:r>
      <w:proofErr w:type="spellEnd"/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z w:val="24"/>
          <w:szCs w:val="24"/>
        </w:rPr>
        <w:t>e</w:t>
      </w:r>
      <w:r w:rsidRPr="00415D4B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posaçme</w:t>
      </w:r>
      <w:proofErr w:type="spellEnd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,</w:t>
      </w:r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të</w:t>
      </w:r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8"/>
          <w:sz w:val="24"/>
          <w:szCs w:val="24"/>
        </w:rPr>
        <w:t>përcaktuara</w:t>
      </w:r>
      <w:proofErr w:type="spellEnd"/>
      <w:r w:rsidRPr="00415D4B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në</w:t>
      </w:r>
      <w:proofErr w:type="spellEnd"/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shpalljen</w:t>
      </w:r>
      <w:proofErr w:type="spellEnd"/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5"/>
          <w:sz w:val="24"/>
          <w:szCs w:val="24"/>
        </w:rPr>
        <w:t>për</w:t>
      </w:r>
      <w:proofErr w:type="spellEnd"/>
      <w:r w:rsidRPr="00415D4B">
        <w:rPr>
          <w:rFonts w:ascii="Times New Roman" w:eastAsia="Calibri" w:hAnsi="Times New Roman" w:cs="Times New Roman"/>
          <w:spacing w:val="64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konkurrim</w:t>
      </w:r>
      <w:proofErr w:type="spellEnd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,</w:t>
      </w:r>
      <w:r w:rsidRPr="00415D4B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do të </w:t>
      </w:r>
      <w:proofErr w:type="spellStart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renditen</w:t>
      </w:r>
      <w:proofErr w:type="spellEnd"/>
      <w:r w:rsidRPr="00415D4B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2"/>
          <w:sz w:val="24"/>
          <w:szCs w:val="24"/>
        </w:rPr>
        <w:t>në</w:t>
      </w:r>
      <w:proofErr w:type="spellEnd"/>
      <w:r w:rsidRPr="00415D4B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3"/>
          <w:sz w:val="24"/>
          <w:szCs w:val="24"/>
        </w:rPr>
        <w:t>një</w:t>
      </w:r>
      <w:proofErr w:type="spellEnd"/>
      <w:r w:rsidRPr="00415D4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listë</w:t>
      </w:r>
      <w:proofErr w:type="spellEnd"/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-4"/>
          <w:sz w:val="24"/>
          <w:szCs w:val="24"/>
        </w:rPr>
        <w:t>paraprake</w:t>
      </w:r>
      <w:proofErr w:type="spellEnd"/>
      <w:r w:rsidRPr="00415D4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sipas</w:t>
      </w:r>
      <w:proofErr w:type="spellEnd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rendit</w:t>
      </w:r>
      <w:proofErr w:type="spellEnd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5"/>
          <w:sz w:val="24"/>
          <w:szCs w:val="24"/>
        </w:rPr>
        <w:t>alfabetik</w:t>
      </w:r>
      <w:proofErr w:type="spellEnd"/>
      <w:r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pacing w:val="-5"/>
          <w:sz w:val="24"/>
          <w:szCs w:val="24"/>
        </w:rPr>
        <w:t>cila</w:t>
      </w:r>
      <w:proofErr w:type="spellEnd"/>
      <w:r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do </w:t>
      </w:r>
      <w:r w:rsidRPr="002800F1">
        <w:rPr>
          <w:rFonts w:ascii="Times New Roman" w:eastAsia="Calibri" w:hAnsi="Times New Roman" w:cs="Times New Roman"/>
          <w:b/>
          <w:spacing w:val="-5"/>
          <w:sz w:val="24"/>
          <w:szCs w:val="24"/>
        </w:rPr>
        <w:t>t</w:t>
      </w:r>
      <w:r>
        <w:rPr>
          <w:rFonts w:ascii="Times New Roman" w:eastAsia="Calibri" w:hAnsi="Times New Roman" w:cs="Times New Roman"/>
          <w:b/>
          <w:spacing w:val="-5"/>
          <w:sz w:val="24"/>
          <w:szCs w:val="24"/>
        </w:rPr>
        <w:t>ë</w:t>
      </w:r>
      <w:r w:rsidRPr="002800F1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proofErr w:type="spellStart"/>
      <w:r w:rsidRPr="002800F1">
        <w:rPr>
          <w:rFonts w:ascii="Times New Roman" w:eastAsia="Calibri" w:hAnsi="Times New Roman" w:cs="Times New Roman"/>
          <w:b/>
          <w:spacing w:val="-5"/>
          <w:sz w:val="24"/>
          <w:szCs w:val="24"/>
        </w:rPr>
        <w:t>shpallet</w:t>
      </w:r>
      <w:proofErr w:type="spellEnd"/>
      <w:r w:rsidRPr="002800F1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proofErr w:type="spellStart"/>
      <w:r w:rsidRPr="002800F1">
        <w:rPr>
          <w:rFonts w:ascii="Times New Roman" w:eastAsia="Calibri" w:hAnsi="Times New Roman" w:cs="Times New Roman"/>
          <w:b/>
          <w:spacing w:val="-5"/>
          <w:sz w:val="24"/>
          <w:szCs w:val="24"/>
        </w:rPr>
        <w:t>n</w:t>
      </w:r>
      <w:r>
        <w:rPr>
          <w:rFonts w:ascii="Times New Roman" w:eastAsia="Calibri" w:hAnsi="Times New Roman" w:cs="Times New Roman"/>
          <w:b/>
          <w:spacing w:val="-5"/>
          <w:sz w:val="24"/>
          <w:szCs w:val="24"/>
        </w:rPr>
        <w:t>ë</w:t>
      </w:r>
      <w:proofErr w:type="spellEnd"/>
      <w:r w:rsidRPr="002800F1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proofErr w:type="spellStart"/>
      <w:r w:rsidRPr="002800F1">
        <w:rPr>
          <w:rFonts w:ascii="Times New Roman" w:eastAsia="Calibri" w:hAnsi="Times New Roman" w:cs="Times New Roman"/>
          <w:b/>
          <w:spacing w:val="-5"/>
          <w:sz w:val="24"/>
          <w:szCs w:val="24"/>
        </w:rPr>
        <w:t>dat</w:t>
      </w:r>
      <w:r>
        <w:rPr>
          <w:rFonts w:ascii="Times New Roman" w:eastAsia="Calibri" w:hAnsi="Times New Roman" w:cs="Times New Roman"/>
          <w:b/>
          <w:spacing w:val="-5"/>
          <w:sz w:val="24"/>
          <w:szCs w:val="24"/>
        </w:rPr>
        <w:t>ë</w:t>
      </w:r>
      <w:r w:rsidRPr="002800F1">
        <w:rPr>
          <w:rFonts w:ascii="Times New Roman" w:eastAsia="Calibri" w:hAnsi="Times New Roman" w:cs="Times New Roman"/>
          <w:b/>
          <w:spacing w:val="-5"/>
          <w:sz w:val="24"/>
          <w:szCs w:val="24"/>
        </w:rPr>
        <w:t>n</w:t>
      </w:r>
      <w:proofErr w:type="spellEnd"/>
      <w:r w:rsidRPr="002800F1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="00CF37F7">
        <w:rPr>
          <w:rFonts w:ascii="Times New Roman" w:eastAsia="Calibri" w:hAnsi="Times New Roman" w:cs="Times New Roman"/>
          <w:b/>
          <w:spacing w:val="-5"/>
          <w:sz w:val="24"/>
          <w:szCs w:val="24"/>
        </w:rPr>
        <w:t>12</w:t>
      </w:r>
      <w:r w:rsidRPr="002800F1">
        <w:rPr>
          <w:rFonts w:ascii="Times New Roman" w:eastAsia="Calibri" w:hAnsi="Times New Roman" w:cs="Times New Roman"/>
          <w:b/>
          <w:spacing w:val="-5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pacing w:val="-5"/>
          <w:sz w:val="24"/>
          <w:szCs w:val="24"/>
        </w:rPr>
        <w:t>09</w:t>
      </w:r>
      <w:r w:rsidRPr="002800F1">
        <w:rPr>
          <w:rFonts w:ascii="Times New Roman" w:eastAsia="Calibri" w:hAnsi="Times New Roman" w:cs="Times New Roman"/>
          <w:b/>
          <w:spacing w:val="-5"/>
          <w:sz w:val="24"/>
          <w:szCs w:val="24"/>
        </w:rPr>
        <w:t>.202</w:t>
      </w:r>
      <w:r>
        <w:rPr>
          <w:rFonts w:ascii="Times New Roman" w:eastAsia="Calibri" w:hAnsi="Times New Roman" w:cs="Times New Roman"/>
          <w:b/>
          <w:spacing w:val="-5"/>
          <w:sz w:val="24"/>
          <w:szCs w:val="24"/>
        </w:rPr>
        <w:t>3</w:t>
      </w:r>
      <w:r w:rsidRPr="00415D4B">
        <w:rPr>
          <w:rFonts w:ascii="Times New Roman" w:eastAsia="Calibri" w:hAnsi="Times New Roman" w:cs="Times New Roman"/>
          <w:spacing w:val="-5"/>
          <w:sz w:val="24"/>
          <w:szCs w:val="24"/>
        </w:rPr>
        <w:t>.</w:t>
      </w:r>
    </w:p>
    <w:p w14:paraId="769EBDBE" w14:textId="77777777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Kandidatët që nuk kualifikohen do të njoftohen individualisht nga njësia përgjegjëse për shkaqet e mos kualifikimit, në të njëjtën ditë me shpalljen e listës së verifikimit paraprak.</w:t>
      </w:r>
    </w:p>
    <w:p w14:paraId="42E22A2B" w14:textId="395FE71E" w:rsidR="00136E98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Kandidat</w:t>
      </w:r>
      <w:r w:rsidR="003A544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t, të cilët rezultojnë të pakualifikuar, brenda 3 (tri) ditëve kalendarike nga data e njoftimit individual </w:t>
      </w:r>
      <w:r w:rsidRPr="00785A5F">
        <w:rPr>
          <w:rFonts w:ascii="Times New Roman" w:hAnsi="Times New Roman" w:cs="Times New Roman"/>
          <w:i/>
          <w:sz w:val="24"/>
          <w:szCs w:val="24"/>
          <w:lang w:val="sq-AL"/>
        </w:rPr>
        <w:t>(</w:t>
      </w:r>
      <w:r w:rsidR="001A411E">
        <w:rPr>
          <w:rFonts w:ascii="Times New Roman" w:hAnsi="Times New Roman" w:cs="Times New Roman"/>
          <w:i/>
          <w:sz w:val="24"/>
          <w:szCs w:val="24"/>
          <w:lang w:val="sq-AL"/>
        </w:rPr>
        <w:t xml:space="preserve">nga data </w:t>
      </w:r>
      <w:r w:rsidR="00CF37F7">
        <w:rPr>
          <w:rFonts w:ascii="Times New Roman" w:hAnsi="Times New Roman" w:cs="Times New Roman"/>
          <w:i/>
          <w:sz w:val="24"/>
          <w:szCs w:val="24"/>
          <w:lang w:val="sq-AL"/>
        </w:rPr>
        <w:t>12</w:t>
      </w:r>
      <w:r w:rsidR="00785A5F" w:rsidRPr="00785A5F">
        <w:rPr>
          <w:rFonts w:ascii="Times New Roman" w:hAnsi="Times New Roman" w:cs="Times New Roman"/>
          <w:i/>
          <w:sz w:val="24"/>
          <w:szCs w:val="24"/>
          <w:lang w:val="sq-AL"/>
        </w:rPr>
        <w:t>.09.2023</w:t>
      </w:r>
      <w:r w:rsidR="001A411E">
        <w:rPr>
          <w:rFonts w:ascii="Times New Roman" w:hAnsi="Times New Roman" w:cs="Times New Roman"/>
          <w:i/>
          <w:sz w:val="24"/>
          <w:szCs w:val="24"/>
          <w:lang w:val="sq-AL"/>
        </w:rPr>
        <w:t xml:space="preserve"> deri më </w:t>
      </w:r>
      <w:r w:rsidR="00CF37F7">
        <w:rPr>
          <w:rFonts w:ascii="Times New Roman" w:hAnsi="Times New Roman" w:cs="Times New Roman"/>
          <w:i/>
          <w:sz w:val="24"/>
          <w:szCs w:val="24"/>
          <w:lang w:val="sq-AL"/>
        </w:rPr>
        <w:t>15</w:t>
      </w:r>
      <w:r w:rsidR="00785A5F" w:rsidRPr="00785A5F">
        <w:rPr>
          <w:rFonts w:ascii="Times New Roman" w:hAnsi="Times New Roman" w:cs="Times New Roman"/>
          <w:i/>
          <w:sz w:val="24"/>
          <w:szCs w:val="24"/>
          <w:lang w:val="sq-AL"/>
        </w:rPr>
        <w:t>.09.2023</w:t>
      </w:r>
      <w:r w:rsidRPr="00785A5F">
        <w:rPr>
          <w:rFonts w:ascii="Times New Roman" w:hAnsi="Times New Roman" w:cs="Times New Roman"/>
          <w:i/>
          <w:sz w:val="24"/>
          <w:szCs w:val="24"/>
          <w:lang w:val="sq-AL"/>
        </w:rPr>
        <w:t>)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paraqesin ankesat me shkrim pranë njësisë përgjegjëse. Ankesat zgjidhen brenda 5 (pesë) ditëve kalendarike nga data e përfundimit t</w:t>
      </w:r>
      <w:r w:rsidR="00785A5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afatit t</w:t>
      </w:r>
      <w:r w:rsidR="00785A5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ankimit </w:t>
      </w:r>
      <w:r w:rsidRPr="00785A5F">
        <w:rPr>
          <w:rFonts w:ascii="Times New Roman" w:hAnsi="Times New Roman" w:cs="Times New Roman"/>
          <w:i/>
          <w:sz w:val="24"/>
          <w:szCs w:val="24"/>
          <w:lang w:val="sq-AL"/>
        </w:rPr>
        <w:t xml:space="preserve">(deri </w:t>
      </w:r>
      <w:r w:rsidRPr="00785A5F">
        <w:rPr>
          <w:rFonts w:ascii="Times New Roman" w:hAnsi="Times New Roman" w:cs="Times New Roman"/>
          <w:i/>
          <w:sz w:val="24"/>
          <w:szCs w:val="24"/>
          <w:u w:color="000000"/>
          <w:lang w:val="sq-AL"/>
        </w:rPr>
        <w:t xml:space="preserve">në </w:t>
      </w:r>
      <w:r w:rsidRPr="00785A5F">
        <w:rPr>
          <w:rFonts w:ascii="Times New Roman" w:hAnsi="Times New Roman" w:cs="Times New Roman"/>
          <w:i/>
          <w:sz w:val="24"/>
          <w:szCs w:val="24"/>
          <w:lang w:val="sq-AL"/>
        </w:rPr>
        <w:t xml:space="preserve">datën </w:t>
      </w:r>
      <w:r w:rsidR="00CF37F7">
        <w:rPr>
          <w:rFonts w:ascii="Times New Roman" w:hAnsi="Times New Roman" w:cs="Times New Roman"/>
          <w:i/>
          <w:sz w:val="24"/>
          <w:szCs w:val="24"/>
          <w:lang w:val="sq-AL"/>
        </w:rPr>
        <w:t>20</w:t>
      </w:r>
      <w:r w:rsidR="00785A5F" w:rsidRPr="00785A5F">
        <w:rPr>
          <w:rFonts w:ascii="Times New Roman" w:hAnsi="Times New Roman" w:cs="Times New Roman"/>
          <w:i/>
          <w:sz w:val="24"/>
          <w:szCs w:val="24"/>
          <w:lang w:val="sq-AL"/>
        </w:rPr>
        <w:t>.09.2023</w:t>
      </w:r>
      <w:r w:rsidRPr="00785A5F">
        <w:rPr>
          <w:rFonts w:ascii="Times New Roman" w:hAnsi="Times New Roman" w:cs="Times New Roman"/>
          <w:i/>
          <w:sz w:val="24"/>
          <w:szCs w:val="24"/>
          <w:lang w:val="sq-AL"/>
        </w:rPr>
        <w:t>)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4BF444D1" w14:textId="77777777" w:rsidR="00882ADC" w:rsidRPr="00E92CB5" w:rsidRDefault="00882ADC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116F6B2" w14:textId="4CB13C79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Dokumentacioni dhe mënyra e dorëzimit</w:t>
      </w:r>
    </w:p>
    <w:p w14:paraId="0902D61F" w14:textId="77777777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Kandidatët duhet të plotësojnë dhe dorëzojnë pranë Drejtorisë Ekonomike dhe të Burimeve Njerëzore dokumentacionin e mëposhtëm:</w:t>
      </w:r>
    </w:p>
    <w:p w14:paraId="4CDD135D" w14:textId="77777777" w:rsidR="00136E98" w:rsidRPr="00E92CB5" w:rsidRDefault="00136E98" w:rsidP="00136E98">
      <w:pPr>
        <w:tabs>
          <w:tab w:val="left" w:pos="360"/>
        </w:tabs>
        <w:spacing w:before="120" w:after="0" w:line="240" w:lineRule="auto"/>
        <w:ind w:left="272" w:hanging="27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1. Një listë përmbledhëse e të gjithë dokumenteve që dorëzohen, e cila duhet të jetë e nënshkruar në mënyrë të rregullt nga kandidati.</w:t>
      </w:r>
    </w:p>
    <w:p w14:paraId="583CC827" w14:textId="77777777" w:rsidR="00136E98" w:rsidRPr="00E92CB5" w:rsidRDefault="00136E98" w:rsidP="00136E98">
      <w:pPr>
        <w:tabs>
          <w:tab w:val="left" w:pos="360"/>
        </w:tabs>
        <w:spacing w:before="120" w:after="0" w:line="240" w:lineRule="auto"/>
        <w:ind w:left="272" w:hanging="27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2. Një kërkesë për aplikim, e cila duhet të përmbajë në formë të përmbledhur kërkesën për punësim në pozicionin e shpallur. Kërkesa në formë të përmbledhur të përmbajë:</w:t>
      </w:r>
    </w:p>
    <w:p w14:paraId="159F3C2C" w14:textId="0D1B8C8D" w:rsidR="00136E98" w:rsidRPr="00E92CB5" w:rsidRDefault="00136E98" w:rsidP="00136E98">
      <w:pPr>
        <w:tabs>
          <w:tab w:val="left" w:pos="284"/>
        </w:tabs>
        <w:spacing w:before="120" w:after="0" w:line="240" w:lineRule="auto"/>
        <w:ind w:left="272" w:hanging="1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- Lloji i procedurës për të cilën merr pjesë (lëvizje paralele ose pranim në shërbimin civil); emri dhe mbiemri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kandidatit; adresa e saktë e banimit; numri i telefonit dhe celularit; adresa e e-mail-it; data e kërkesës; emri, mbiemri me shkrim dore si dhe nënshkrimi;</w:t>
      </w:r>
    </w:p>
    <w:p w14:paraId="18D40E66" w14:textId="77777777" w:rsidR="00136E98" w:rsidRPr="00E92CB5" w:rsidRDefault="00136E98" w:rsidP="00136E98">
      <w:pPr>
        <w:tabs>
          <w:tab w:val="left" w:pos="360"/>
        </w:tabs>
        <w:spacing w:before="120" w:after="0" w:line="240" w:lineRule="auto"/>
        <w:ind w:left="272" w:hanging="27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3. Jetëshkrimi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plotësuar në përputhje me dokumentin tip.</w:t>
      </w:r>
    </w:p>
    <w:p w14:paraId="1A390B31" w14:textId="77777777" w:rsidR="00136E98" w:rsidRPr="00E92CB5" w:rsidRDefault="00136E98" w:rsidP="00136E98">
      <w:pPr>
        <w:tabs>
          <w:tab w:val="left" w:pos="360"/>
        </w:tabs>
        <w:spacing w:before="120" w:after="0" w:line="240" w:lineRule="auto"/>
        <w:ind w:left="272" w:hanging="27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4. Fotokopje e diplomës (përfshirë edhe diplomën Bachelor në rastin e diplomës master).</w:t>
      </w:r>
    </w:p>
    <w:p w14:paraId="196F09C1" w14:textId="1AE883AB" w:rsidR="00136E98" w:rsidRPr="00E92CB5" w:rsidRDefault="00136E98" w:rsidP="00136E98">
      <w:pPr>
        <w:tabs>
          <w:tab w:val="left" w:pos="360"/>
        </w:tabs>
        <w:spacing w:before="120" w:after="0" w:line="240" w:lineRule="auto"/>
        <w:ind w:left="272" w:hanging="27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5. Lista e notave t</w:t>
      </w:r>
      <w:r w:rsidR="00785A5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diplomës ose krediteve të marra.</w:t>
      </w:r>
    </w:p>
    <w:p w14:paraId="53D5F85F" w14:textId="77777777" w:rsidR="00136E98" w:rsidRPr="00E92CB5" w:rsidRDefault="00136E98" w:rsidP="00136E98">
      <w:pPr>
        <w:tabs>
          <w:tab w:val="left" w:pos="360"/>
        </w:tabs>
        <w:spacing w:before="120" w:after="0" w:line="240" w:lineRule="auto"/>
        <w:ind w:left="272" w:hanging="27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6. Fotokopje e librezës se punës (të gjitha faqet që vërtetojnë eksperiencën në punë).</w:t>
      </w:r>
    </w:p>
    <w:p w14:paraId="52A62462" w14:textId="77777777" w:rsidR="00136E98" w:rsidRPr="00E92CB5" w:rsidRDefault="00136E98" w:rsidP="00785A5F">
      <w:pPr>
        <w:tabs>
          <w:tab w:val="left" w:pos="36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7. Fotokopje e kartës së identitetit (ID).</w:t>
      </w:r>
    </w:p>
    <w:p w14:paraId="4ACEB591" w14:textId="3487F92F" w:rsidR="00136E98" w:rsidRPr="00E92CB5" w:rsidRDefault="00136E98" w:rsidP="00136E98">
      <w:pPr>
        <w:tabs>
          <w:tab w:val="left" w:pos="360"/>
        </w:tabs>
        <w:spacing w:before="120" w:after="0" w:line="240" w:lineRule="auto"/>
        <w:ind w:left="272" w:hanging="27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8. Dokumentin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që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vërteton njohjen e gjuhës së huaj</w:t>
      </w:r>
      <w:r w:rsidR="003A5448">
        <w:rPr>
          <w:rFonts w:ascii="Times New Roman" w:hAnsi="Times New Roman" w:cs="Times New Roman"/>
          <w:sz w:val="24"/>
          <w:szCs w:val="24"/>
          <w:lang w:val="sq-AL"/>
        </w:rPr>
        <w:t xml:space="preserve"> të dytë </w:t>
      </w:r>
      <w:r w:rsidR="003A5448" w:rsidRPr="003A5448">
        <w:rPr>
          <w:rFonts w:ascii="Times New Roman" w:hAnsi="Times New Roman" w:cs="Times New Roman"/>
          <w:i/>
          <w:sz w:val="24"/>
          <w:szCs w:val="24"/>
          <w:lang w:val="sq-AL"/>
        </w:rPr>
        <w:t>(në rast se ka)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77186014" w14:textId="77777777" w:rsidR="00136E98" w:rsidRPr="00E92CB5" w:rsidRDefault="00136E98" w:rsidP="00136E98">
      <w:pPr>
        <w:tabs>
          <w:tab w:val="left" w:pos="360"/>
        </w:tabs>
        <w:spacing w:before="120" w:after="0" w:line="240" w:lineRule="auto"/>
        <w:ind w:left="272" w:hanging="27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9. Vërtetimin e gjendjes shëndetësore dhe për aftësinë për punë (nga KML).</w:t>
      </w:r>
    </w:p>
    <w:p w14:paraId="13B4BDA7" w14:textId="77777777" w:rsidR="00785A5F" w:rsidRDefault="00136E98" w:rsidP="00785A5F">
      <w:pPr>
        <w:tabs>
          <w:tab w:val="left" w:pos="284"/>
        </w:tabs>
        <w:spacing w:before="120" w:after="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10. Vërtetimin e gjendjes gjyqësore ose formulari i plotësuar që autorizon institucionin për verifikim.</w:t>
      </w:r>
    </w:p>
    <w:p w14:paraId="6D56782C" w14:textId="6F5B1154" w:rsidR="00136E98" w:rsidRPr="00E92CB5" w:rsidRDefault="00136E98" w:rsidP="00785A5F">
      <w:pPr>
        <w:tabs>
          <w:tab w:val="left" w:pos="284"/>
        </w:tabs>
        <w:spacing w:before="120" w:after="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11. Vërtetim nga gjykata dhe prokuroria që nuk është në ndjekje penale.</w:t>
      </w:r>
    </w:p>
    <w:p w14:paraId="294D13B7" w14:textId="77777777" w:rsidR="00136E98" w:rsidRPr="00E92CB5" w:rsidRDefault="00136E98" w:rsidP="00136E98">
      <w:pPr>
        <w:tabs>
          <w:tab w:val="left" w:pos="360"/>
        </w:tabs>
        <w:spacing w:before="120" w:after="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12. Vlerësimi i punës nga punëdhënësi i fundit.</w:t>
      </w:r>
    </w:p>
    <w:p w14:paraId="0CFA2455" w14:textId="77777777" w:rsidR="00136E98" w:rsidRPr="00E92CB5" w:rsidRDefault="00136E98" w:rsidP="00136E98">
      <w:pPr>
        <w:tabs>
          <w:tab w:val="left" w:pos="360"/>
        </w:tabs>
        <w:spacing w:before="120" w:after="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13. Rekomandime, në rast se ka, mundësisht nga punëdhënësi i fundit.</w:t>
      </w:r>
    </w:p>
    <w:p w14:paraId="735083FA" w14:textId="77777777" w:rsidR="00136E98" w:rsidRPr="00E92CB5" w:rsidRDefault="00136E98" w:rsidP="00136E98">
      <w:pPr>
        <w:tabs>
          <w:tab w:val="left" w:pos="360"/>
        </w:tabs>
        <w:spacing w:before="120" w:after="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14. Urdhrin ose vendimin e konfirmimit si nëpunës civil.</w:t>
      </w:r>
    </w:p>
    <w:p w14:paraId="72E40960" w14:textId="77777777" w:rsidR="00136E98" w:rsidRPr="00E92CB5" w:rsidRDefault="00136E98" w:rsidP="00136E98">
      <w:pPr>
        <w:tabs>
          <w:tab w:val="left" w:pos="360"/>
        </w:tabs>
        <w:spacing w:before="120" w:after="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15. Vërtetimin nga institucioni që ka punuar dhe që nuk ka masë disiplinore në fuqi.</w:t>
      </w:r>
    </w:p>
    <w:p w14:paraId="314895F2" w14:textId="78548ECD" w:rsidR="00136E98" w:rsidRDefault="00136E98" w:rsidP="00785A5F">
      <w:pPr>
        <w:tabs>
          <w:tab w:val="left" w:pos="360"/>
        </w:tabs>
        <w:spacing w:before="120" w:after="0" w:line="240" w:lineRule="auto"/>
        <w:ind w:left="283" w:hanging="425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u w:color="000000"/>
          <w:lang w:val="sq-AL"/>
        </w:rPr>
        <w:t xml:space="preserve">16. Çdo dokumentacion tjetër që vërteton trajnimet, kualifikimet, arsimimin shtesë, vlerësimet pozitive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apo t</w:t>
      </w:r>
      <w:r w:rsidR="00083A7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tjera t</w:t>
      </w:r>
      <w:r w:rsidR="00083A7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përmendura në jetëshkrim.</w:t>
      </w:r>
    </w:p>
    <w:p w14:paraId="38560EE8" w14:textId="205C68EA" w:rsidR="00136E98" w:rsidRPr="00E92CB5" w:rsidRDefault="00136E98" w:rsidP="00785A5F">
      <w:pPr>
        <w:tabs>
          <w:tab w:val="left" w:pos="360"/>
        </w:tabs>
        <w:spacing w:before="20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Mënyra e dorëzimit t</w:t>
      </w:r>
      <w:r w:rsidR="00785A5F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dokumentacionit t</w:t>
      </w:r>
      <w:r w:rsidR="00785A5F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kërkuar:</w:t>
      </w:r>
    </w:p>
    <w:p w14:paraId="5886BCD0" w14:textId="2D455880" w:rsidR="00136E98" w:rsidRPr="00E92CB5" w:rsidRDefault="00136E98" w:rsidP="00785A5F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Dokumentacionin e kërkuar më lart, kandidati/ja duhet të dorëzojë brenda afatit t</w:t>
      </w:r>
      <w:r w:rsidR="00785A5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caktuar: </w:t>
      </w:r>
    </w:p>
    <w:p w14:paraId="44064BEF" w14:textId="77777777" w:rsidR="00136E98" w:rsidRPr="00E92CB5" w:rsidRDefault="00136E98" w:rsidP="00136E98">
      <w:pPr>
        <w:pStyle w:val="ListParagraph"/>
        <w:widowControl w:val="0"/>
        <w:numPr>
          <w:ilvl w:val="0"/>
          <w:numId w:val="47"/>
        </w:numPr>
        <w:tabs>
          <w:tab w:val="left" w:pos="360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Në protokollin e Gjykatës Kushtetuese ose pranë Drejtorisë Ekonomike dhe të Burimeve Njerëzore.</w:t>
      </w:r>
    </w:p>
    <w:p w14:paraId="409BD788" w14:textId="77777777" w:rsidR="00136E98" w:rsidRPr="00E92CB5" w:rsidRDefault="00136E98" w:rsidP="00785A5F">
      <w:pPr>
        <w:pStyle w:val="ListParagraph"/>
        <w:widowControl w:val="0"/>
        <w:numPr>
          <w:ilvl w:val="0"/>
          <w:numId w:val="47"/>
        </w:numPr>
        <w:tabs>
          <w:tab w:val="left" w:pos="360"/>
        </w:tabs>
        <w:spacing w:before="60" w:after="0" w:line="240" w:lineRule="auto"/>
        <w:ind w:left="363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Me postë </w:t>
      </w:r>
      <w:r w:rsidRPr="00785A5F">
        <w:rPr>
          <w:rFonts w:ascii="Times New Roman" w:hAnsi="Times New Roman" w:cs="Times New Roman"/>
          <w:i/>
          <w:sz w:val="24"/>
          <w:szCs w:val="24"/>
          <w:lang w:val="sq-AL"/>
        </w:rPr>
        <w:t>(data e postimit me postë të jetë brenda afatit të caktuar për paraqitjen e dokumenteve)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15076BD0" w14:textId="18814C85" w:rsidR="00136E98" w:rsidRPr="00E92CB5" w:rsidRDefault="00136E98" w:rsidP="00785A5F">
      <w:pPr>
        <w:tabs>
          <w:tab w:val="left" w:pos="360"/>
        </w:tabs>
        <w:spacing w:before="20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Fusha e njohurive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për 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kandidatët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që 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do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të 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testohen do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të 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jetë:</w:t>
      </w:r>
    </w:p>
    <w:p w14:paraId="58BFCADA" w14:textId="01B7B2BF" w:rsidR="00136E98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Njohuritë për Kushtetutën e Republikës së Shqipërisë; Ligjin për organizimin e funksionimin e Gjykatës Kushtetuese; Rregulloren e brendshme, ligjin për statusin e nëpunësit civil, ligjin për rregullat e etikës në administratën publike, ligjin për të drejtën e informimit për dokumentet zyrtare, ligjin për mbrojtjen e të dhënave personale, </w:t>
      </w:r>
      <w:r w:rsidR="00882ADC">
        <w:rPr>
          <w:rFonts w:ascii="Times New Roman" w:hAnsi="Times New Roman" w:cs="Times New Roman"/>
          <w:sz w:val="24"/>
          <w:szCs w:val="24"/>
          <w:lang w:val="sq-AL"/>
        </w:rPr>
        <w:t>njohuri t</w:t>
      </w:r>
      <w:r w:rsidR="007E32F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2ADC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7E32F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2ADC">
        <w:rPr>
          <w:rFonts w:ascii="Times New Roman" w:hAnsi="Times New Roman" w:cs="Times New Roman"/>
          <w:sz w:val="24"/>
          <w:szCs w:val="24"/>
          <w:lang w:val="sq-AL"/>
        </w:rPr>
        <w:t>rgjithshme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për sistemin e drejtësisë në Republikën e Shqipërisë, si dhe </w:t>
      </w:r>
      <w:r w:rsidR="00913021">
        <w:rPr>
          <w:rFonts w:ascii="Times New Roman" w:hAnsi="Times New Roman" w:cs="Times New Roman"/>
          <w:sz w:val="24"/>
          <w:szCs w:val="24"/>
          <w:lang w:val="sq-AL"/>
        </w:rPr>
        <w:t>njohjen e terminologjis</w:t>
      </w:r>
      <w:r w:rsidR="007E32F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13021">
        <w:rPr>
          <w:rFonts w:ascii="Times New Roman" w:hAnsi="Times New Roman" w:cs="Times New Roman"/>
          <w:sz w:val="24"/>
          <w:szCs w:val="24"/>
          <w:lang w:val="sq-AL"/>
        </w:rPr>
        <w:t xml:space="preserve"> juridike n</w:t>
      </w:r>
      <w:r w:rsidR="007E32F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13021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7E32F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13021">
        <w:rPr>
          <w:rFonts w:ascii="Times New Roman" w:hAnsi="Times New Roman" w:cs="Times New Roman"/>
          <w:sz w:val="24"/>
          <w:szCs w:val="24"/>
          <w:lang w:val="sq-AL"/>
        </w:rPr>
        <w:t>rkthimin e materialeve t</w:t>
      </w:r>
      <w:r w:rsidR="007E32F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13021">
        <w:rPr>
          <w:rFonts w:ascii="Times New Roman" w:hAnsi="Times New Roman" w:cs="Times New Roman"/>
          <w:sz w:val="24"/>
          <w:szCs w:val="24"/>
          <w:lang w:val="sq-AL"/>
        </w:rPr>
        <w:t xml:space="preserve"> ndryshme juridik</w:t>
      </w:r>
      <w:r w:rsidR="007E32F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13021">
        <w:rPr>
          <w:rFonts w:ascii="Times New Roman" w:hAnsi="Times New Roman" w:cs="Times New Roman"/>
          <w:sz w:val="24"/>
          <w:szCs w:val="24"/>
          <w:lang w:val="sq-AL"/>
        </w:rPr>
        <w:t xml:space="preserve"> dhe administrative.</w:t>
      </w:r>
    </w:p>
    <w:p w14:paraId="4D161756" w14:textId="1C971FBC" w:rsidR="00785A5F" w:rsidRDefault="00785A5F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6CA93919" w14:textId="77777777" w:rsidR="00882ADC" w:rsidRDefault="00882ADC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82CE008" w14:textId="23068B2E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Mënyra e vlerësimit të kandidatëve</w:t>
      </w:r>
    </w:p>
    <w:p w14:paraId="7BDC1FC3" w14:textId="77777777" w:rsidR="001A411E" w:rsidRDefault="001A411E" w:rsidP="00136E98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Vlerësimi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kandidatëve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do të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bëhet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omisioni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Brendshëm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ëvizjen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aralele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(KBLP)</w:t>
      </w:r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Kandidatët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do të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vlerësohen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jetëshkrimin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dokumentacionin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tjetër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dorëzuar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intervistën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strukturuar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C9B5478" w14:textId="4344D276" w:rsidR="00136E98" w:rsidRPr="00785A5F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785A5F">
        <w:rPr>
          <w:rFonts w:ascii="Times New Roman" w:hAnsi="Times New Roman" w:cs="Times New Roman"/>
          <w:b/>
          <w:i/>
          <w:sz w:val="24"/>
          <w:szCs w:val="24"/>
          <w:lang w:val="sq-AL"/>
        </w:rPr>
        <w:t>Intervista do t</w:t>
      </w:r>
      <w:r w:rsidR="00785A5F" w:rsidRPr="00785A5F">
        <w:rPr>
          <w:rFonts w:ascii="Times New Roman" w:hAnsi="Times New Roman" w:cs="Times New Roman"/>
          <w:b/>
          <w:i/>
          <w:sz w:val="24"/>
          <w:szCs w:val="24"/>
          <w:lang w:val="sq-AL"/>
        </w:rPr>
        <w:t>ë</w:t>
      </w:r>
      <w:r w:rsidRPr="00785A5F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zhvillohet në mjediset e Gjykatës Kushtetuese </w:t>
      </w:r>
      <w:r w:rsidR="00785A5F" w:rsidRPr="00785A5F">
        <w:rPr>
          <w:rFonts w:ascii="Times New Roman" w:hAnsi="Times New Roman" w:cs="Times New Roman"/>
          <w:b/>
          <w:i/>
          <w:sz w:val="24"/>
          <w:szCs w:val="24"/>
          <w:lang w:val="sq-AL"/>
        </w:rPr>
        <w:t>në</w:t>
      </w:r>
      <w:r w:rsidRPr="00785A5F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datën </w:t>
      </w:r>
      <w:r w:rsidR="00CF37F7">
        <w:rPr>
          <w:rFonts w:ascii="Times New Roman" w:hAnsi="Times New Roman" w:cs="Times New Roman"/>
          <w:b/>
          <w:i/>
          <w:sz w:val="24"/>
          <w:szCs w:val="24"/>
          <w:lang w:val="sq-AL"/>
        </w:rPr>
        <w:t>26</w:t>
      </w:r>
      <w:r w:rsidR="00785A5F" w:rsidRPr="00785A5F">
        <w:rPr>
          <w:rFonts w:ascii="Times New Roman" w:hAnsi="Times New Roman" w:cs="Times New Roman"/>
          <w:b/>
          <w:i/>
          <w:sz w:val="24"/>
          <w:szCs w:val="24"/>
          <w:lang w:val="sq-AL"/>
        </w:rPr>
        <w:t>.09.2023, ora 10:30</w:t>
      </w:r>
      <w:r w:rsidRPr="00785A5F">
        <w:rPr>
          <w:rFonts w:ascii="Times New Roman" w:hAnsi="Times New Roman" w:cs="Times New Roman"/>
          <w:b/>
          <w:i/>
          <w:sz w:val="24"/>
          <w:szCs w:val="24"/>
          <w:lang w:val="sq-AL"/>
        </w:rPr>
        <w:t>.</w:t>
      </w:r>
    </w:p>
    <w:p w14:paraId="5E0456F5" w14:textId="77777777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Mënyra e vlerësimit dhe procedurat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që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ndiqen për kandidatet është e përcaktuar në dispozitat përkatëse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të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ligjit si dhe në VKM nr. 243, datë 18.03.2018, i ndryshuar. Struktura e ndarjes së pikëve të vlerësimit të kandidateve, është si me poshtë vijon:</w:t>
      </w:r>
    </w:p>
    <w:p w14:paraId="6788ED43" w14:textId="4041BBCA" w:rsidR="00136E98" w:rsidRPr="00E92CB5" w:rsidRDefault="00136E98" w:rsidP="00FA24F9">
      <w:pPr>
        <w:tabs>
          <w:tab w:val="left" w:pos="360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a) 40 pikë për dokumentacionin e dorëzuar, i ndarë në: 20 pikë përvojë, 10 pikë për trajnime apo kualifikime të lidhura me fushën përkatëse, dhe 10 pikë për </w:t>
      </w:r>
      <w:r w:rsidR="00FA24F9">
        <w:rPr>
          <w:rFonts w:ascii="Times New Roman" w:hAnsi="Times New Roman" w:cs="Times New Roman"/>
          <w:sz w:val="24"/>
          <w:szCs w:val="24"/>
          <w:lang w:val="sq-AL"/>
        </w:rPr>
        <w:t>ç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ertifikimin pozitiv ose për vlerësimet e rezultateve individuale në punë në rastet kur procesi i </w:t>
      </w:r>
      <w:r w:rsidR="00FA24F9">
        <w:rPr>
          <w:rFonts w:ascii="Times New Roman" w:hAnsi="Times New Roman" w:cs="Times New Roman"/>
          <w:sz w:val="24"/>
          <w:szCs w:val="24"/>
          <w:lang w:val="sq-AL"/>
        </w:rPr>
        <w:t>ç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ertifikimit nuk është kryer; </w:t>
      </w:r>
    </w:p>
    <w:p w14:paraId="0B0311A3" w14:textId="77777777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b) 60 pikë intervista me gojë.</w:t>
      </w:r>
    </w:p>
    <w:p w14:paraId="14813825" w14:textId="77777777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Mënyra e komunikimit</w:t>
      </w:r>
    </w:p>
    <w:p w14:paraId="3C53A4DB" w14:textId="77777777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Njoftimet dhe komunikimet për çdo fazë të procedurës për kandidatët do të bëhet me e-mail, celular dhe sipas rastit në këndin e informacionit të institucionit dhe në portalin e "Shërbimit Kombëtar të Punësimit".</w:t>
      </w:r>
    </w:p>
    <w:p w14:paraId="395F7A0D" w14:textId="3CD64BC5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Grafiku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i 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datave të zhvillimit t</w:t>
      </w:r>
      <w:r w:rsidR="00083A72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procedurës me lëvizje paralele:</w:t>
      </w:r>
    </w:p>
    <w:p w14:paraId="2E0A6C0F" w14:textId="56BEBFAC" w:rsidR="00136E98" w:rsidRPr="00E92CB5" w:rsidRDefault="00136E98" w:rsidP="002F3DD6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Dorëzimi </w:t>
      </w:r>
      <w:r w:rsidR="002F3DD6">
        <w:rPr>
          <w:rFonts w:ascii="Times New Roman" w:hAnsi="Times New Roman" w:cs="Times New Roman"/>
          <w:sz w:val="24"/>
          <w:szCs w:val="24"/>
          <w:lang w:val="sq-AL"/>
        </w:rPr>
        <w:t xml:space="preserve">i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dokumenteve: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CF37F7">
        <w:rPr>
          <w:rFonts w:ascii="Times New Roman" w:hAnsi="Times New Roman" w:cs="Times New Roman"/>
          <w:sz w:val="24"/>
          <w:szCs w:val="24"/>
          <w:lang w:val="sq-AL"/>
        </w:rPr>
        <w:t>30</w:t>
      </w:r>
      <w:r w:rsidR="00785A5F">
        <w:rPr>
          <w:rFonts w:ascii="Times New Roman" w:hAnsi="Times New Roman" w:cs="Times New Roman"/>
          <w:sz w:val="24"/>
          <w:szCs w:val="24"/>
          <w:lang w:val="sq-AL"/>
        </w:rPr>
        <w:t>.08.2023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deri m</w:t>
      </w:r>
      <w:r w:rsidR="00785A5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F37F7">
        <w:rPr>
          <w:rFonts w:ascii="Times New Roman" w:hAnsi="Times New Roman" w:cs="Times New Roman"/>
          <w:sz w:val="24"/>
          <w:szCs w:val="24"/>
          <w:lang w:val="sq-AL"/>
        </w:rPr>
        <w:t>08</w:t>
      </w:r>
      <w:r w:rsidR="00A136F4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CF37F7">
        <w:rPr>
          <w:rFonts w:ascii="Times New Roman" w:hAnsi="Times New Roman" w:cs="Times New Roman"/>
          <w:sz w:val="24"/>
          <w:szCs w:val="24"/>
          <w:lang w:val="sq-AL"/>
        </w:rPr>
        <w:t>9</w:t>
      </w:r>
      <w:r w:rsidR="00A136F4">
        <w:rPr>
          <w:rFonts w:ascii="Times New Roman" w:hAnsi="Times New Roman" w:cs="Times New Roman"/>
          <w:sz w:val="24"/>
          <w:szCs w:val="24"/>
          <w:lang w:val="sq-AL"/>
        </w:rPr>
        <w:t>.2023</w:t>
      </w:r>
    </w:p>
    <w:p w14:paraId="60E0470D" w14:textId="77777777" w:rsidR="00136E98" w:rsidRPr="00E92CB5" w:rsidRDefault="00136E98" w:rsidP="002F3DD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Shpallja e listës paraprake te kandidatëve </w:t>
      </w:r>
    </w:p>
    <w:p w14:paraId="1712A221" w14:textId="6C80D1E2" w:rsidR="00136E98" w:rsidRPr="00E92CB5" w:rsidRDefault="00136E98" w:rsidP="002F3DD6">
      <w:pPr>
        <w:tabs>
          <w:tab w:val="left" w:pos="360"/>
        </w:tabs>
        <w:spacing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te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>kualifikuar: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="00CF37F7">
        <w:rPr>
          <w:rFonts w:ascii="Times New Roman" w:eastAsia="Arial" w:hAnsi="Times New Roman" w:cs="Times New Roman"/>
          <w:sz w:val="24"/>
          <w:szCs w:val="24"/>
          <w:lang w:val="sq-AL"/>
        </w:rPr>
        <w:t>12</w:t>
      </w:r>
      <w:r w:rsidR="001A411E">
        <w:rPr>
          <w:rFonts w:ascii="Times New Roman" w:eastAsia="Arial" w:hAnsi="Times New Roman" w:cs="Times New Roman"/>
          <w:sz w:val="24"/>
          <w:szCs w:val="24"/>
          <w:lang w:val="sq-AL"/>
        </w:rPr>
        <w:t>.09.2023</w:t>
      </w:r>
    </w:p>
    <w:p w14:paraId="40E28EC0" w14:textId="2633B3D7" w:rsidR="00136E98" w:rsidRPr="00E92CB5" w:rsidRDefault="00136E98" w:rsidP="002F3DD6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Ankimi për kualifikimin paraprak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3 ditë kalendarike nga data e shpalljes</w:t>
      </w:r>
    </w:p>
    <w:p w14:paraId="4E8B2F85" w14:textId="5B70F577" w:rsidR="00136E98" w:rsidRPr="00E92CB5" w:rsidRDefault="00136E98" w:rsidP="002F3DD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Zgjidhja e ankimeve për kualifikimin paraprak: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deri n</w:t>
      </w:r>
      <w:r w:rsidR="001A411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5 ditë kalendarike nga data e </w:t>
      </w:r>
    </w:p>
    <w:p w14:paraId="4CAADE01" w14:textId="5D7F3F81" w:rsidR="00136E98" w:rsidRPr="00E92CB5" w:rsidRDefault="00136E98" w:rsidP="00966D0F">
      <w:pPr>
        <w:tabs>
          <w:tab w:val="left" w:pos="360"/>
        </w:tabs>
        <w:spacing w:after="60" w:line="240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përfundimit të ankimit.</w:t>
      </w:r>
    </w:p>
    <w:p w14:paraId="52139A4A" w14:textId="7EB4F4BA" w:rsidR="00136E98" w:rsidRPr="00E92CB5" w:rsidRDefault="00136E98" w:rsidP="002F3DD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Shpallja e listës përfundimtare e kandidat</w:t>
      </w:r>
      <w:r w:rsidR="001A411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ve të</w:t>
      </w:r>
    </w:p>
    <w:p w14:paraId="5512DF20" w14:textId="5031ADE8" w:rsidR="00136E98" w:rsidRPr="00E92CB5" w:rsidRDefault="00136E98" w:rsidP="002F3DD6">
      <w:pPr>
        <w:tabs>
          <w:tab w:val="left" w:pos="360"/>
        </w:tabs>
        <w:spacing w:after="120" w:line="240" w:lineRule="auto"/>
        <w:ind w:left="5041" w:hanging="504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ualifikuar:</w:t>
      </w:r>
      <w:r w:rsidRPr="00E92CB5">
        <w:rPr>
          <w:rFonts w:ascii="Times New Roman" w:hAnsi="Times New Roman" w:cs="Times New Roman"/>
          <w:color w:val="FF0000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val="sq-AL"/>
        </w:rPr>
        <w:tab/>
      </w:r>
      <w:r w:rsidR="00CF37F7">
        <w:rPr>
          <w:rFonts w:ascii="Times New Roman" w:hAnsi="Times New Roman" w:cs="Times New Roman"/>
          <w:sz w:val="24"/>
          <w:szCs w:val="24"/>
          <w:lang w:val="sq-AL"/>
        </w:rPr>
        <w:t>21</w:t>
      </w:r>
      <w:r w:rsidR="001A411E">
        <w:rPr>
          <w:rFonts w:ascii="Times New Roman" w:hAnsi="Times New Roman" w:cs="Times New Roman"/>
          <w:sz w:val="24"/>
          <w:szCs w:val="24"/>
          <w:lang w:val="sq-AL"/>
        </w:rPr>
        <w:t>.09.2023</w:t>
      </w:r>
    </w:p>
    <w:p w14:paraId="5006AB16" w14:textId="6174316D" w:rsidR="00136E98" w:rsidRPr="00E92CB5" w:rsidRDefault="00136E98" w:rsidP="002F3DD6">
      <w:pPr>
        <w:tabs>
          <w:tab w:val="left" w:pos="360"/>
        </w:tabs>
        <w:spacing w:after="120" w:line="240" w:lineRule="auto"/>
        <w:ind w:left="5041" w:hanging="504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Intervista e strukturuar me kandidatët e kualifikuar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CF37F7">
        <w:rPr>
          <w:rFonts w:ascii="Times New Roman" w:hAnsi="Times New Roman" w:cs="Times New Roman"/>
          <w:sz w:val="24"/>
          <w:szCs w:val="24"/>
          <w:lang w:val="sq-AL"/>
        </w:rPr>
        <w:t>26</w:t>
      </w:r>
      <w:r w:rsidR="001A411E">
        <w:rPr>
          <w:rFonts w:ascii="Times New Roman" w:hAnsi="Times New Roman" w:cs="Times New Roman"/>
          <w:sz w:val="24"/>
          <w:szCs w:val="24"/>
          <w:lang w:val="sq-AL"/>
        </w:rPr>
        <w:t>.09.2023, ora 10:30</w:t>
      </w:r>
    </w:p>
    <w:p w14:paraId="2ADE4A61" w14:textId="271E06DE" w:rsidR="00136E98" w:rsidRPr="00E92CB5" w:rsidRDefault="00136E98" w:rsidP="002F3DD6">
      <w:pPr>
        <w:tabs>
          <w:tab w:val="left" w:pos="360"/>
        </w:tabs>
        <w:spacing w:after="120" w:line="240" w:lineRule="auto"/>
        <w:ind w:left="5041" w:hanging="504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Njoftimi i vendimit të KBLP nga njësia përgjegjëse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CF37F7">
        <w:rPr>
          <w:rFonts w:ascii="Times New Roman" w:hAnsi="Times New Roman" w:cs="Times New Roman"/>
          <w:sz w:val="24"/>
          <w:szCs w:val="24"/>
          <w:lang w:val="sq-AL"/>
        </w:rPr>
        <w:t>27</w:t>
      </w:r>
      <w:r w:rsidR="001A411E">
        <w:rPr>
          <w:rFonts w:ascii="Times New Roman" w:hAnsi="Times New Roman" w:cs="Times New Roman"/>
          <w:sz w:val="24"/>
          <w:szCs w:val="24"/>
          <w:lang w:val="sq-AL"/>
        </w:rPr>
        <w:t>.09.2023</w:t>
      </w:r>
    </w:p>
    <w:p w14:paraId="2CD8277B" w14:textId="6B5E88DC" w:rsidR="00136E98" w:rsidRPr="00E92CB5" w:rsidRDefault="00136E98" w:rsidP="002F3DD6">
      <w:pPr>
        <w:tabs>
          <w:tab w:val="left" w:pos="360"/>
        </w:tabs>
        <w:spacing w:after="120" w:line="240" w:lineRule="auto"/>
        <w:ind w:left="5041" w:hanging="504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Ankimi për vlerësimin e KPLP-së: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  <w:t>3 ditë kalendarike nga data e shpalljes</w:t>
      </w:r>
    </w:p>
    <w:p w14:paraId="7B6F7505" w14:textId="77777777" w:rsidR="00136E98" w:rsidRPr="00E92CB5" w:rsidRDefault="00136E98" w:rsidP="002F3DD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Zgjidhja e ankimeve dhe dhënia e </w:t>
      </w:r>
    </w:p>
    <w:p w14:paraId="7DE92AC3" w14:textId="779705BE" w:rsidR="00136E98" w:rsidRPr="00E92CB5" w:rsidRDefault="00136E98" w:rsidP="002F3DD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përgjigjes për vlerësimin: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2F3DD6">
        <w:rPr>
          <w:rFonts w:ascii="Times New Roman" w:hAnsi="Times New Roman" w:cs="Times New Roman"/>
          <w:sz w:val="24"/>
          <w:szCs w:val="24"/>
          <w:lang w:val="sq-AL"/>
        </w:rPr>
        <w:tab/>
      </w:r>
      <w:r w:rsidR="002F3DD6">
        <w:rPr>
          <w:rFonts w:ascii="Times New Roman" w:hAnsi="Times New Roman" w:cs="Times New Roman"/>
          <w:sz w:val="24"/>
          <w:szCs w:val="24"/>
          <w:lang w:val="sq-AL"/>
        </w:rPr>
        <w:tab/>
      </w:r>
      <w:r w:rsidR="002F3DD6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deri në 3 ditë kalendarike nga data e </w:t>
      </w:r>
    </w:p>
    <w:p w14:paraId="751A750C" w14:textId="335ED566" w:rsidR="00136E98" w:rsidRPr="00E92CB5" w:rsidRDefault="00136E98" w:rsidP="002F3DD6">
      <w:pPr>
        <w:tabs>
          <w:tab w:val="left" w:pos="360"/>
        </w:tabs>
        <w:spacing w:after="120" w:line="240" w:lineRule="auto"/>
        <w:ind w:left="5041" w:hanging="504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përfundimit te ankimit</w:t>
      </w:r>
    </w:p>
    <w:p w14:paraId="02F47B4C" w14:textId="6EA89C95" w:rsidR="001A411E" w:rsidRDefault="00136E98" w:rsidP="002F3DD6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Shpallja e fituesit: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CF37F7">
        <w:rPr>
          <w:rFonts w:ascii="Times New Roman" w:hAnsi="Times New Roman" w:cs="Times New Roman"/>
          <w:sz w:val="24"/>
          <w:szCs w:val="24"/>
          <w:lang w:val="sq-AL"/>
        </w:rPr>
        <w:t>04.10</w:t>
      </w:r>
      <w:r w:rsidR="001A411E">
        <w:rPr>
          <w:rFonts w:ascii="Times New Roman" w:hAnsi="Times New Roman" w:cs="Times New Roman"/>
          <w:sz w:val="24"/>
          <w:szCs w:val="24"/>
          <w:lang w:val="sq-AL"/>
        </w:rPr>
        <w:t>.2023</w:t>
      </w:r>
    </w:p>
    <w:p w14:paraId="62AD1034" w14:textId="25AD8E4E" w:rsidR="00136E98" w:rsidRPr="00E92CB5" w:rsidRDefault="00136E98" w:rsidP="002F3DD6">
      <w:pPr>
        <w:tabs>
          <w:tab w:val="left" w:pos="360"/>
        </w:tabs>
        <w:spacing w:after="120" w:line="240" w:lineRule="auto"/>
        <w:ind w:left="5041" w:hanging="504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Akti i emërimit: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CF37F7">
        <w:rPr>
          <w:rFonts w:ascii="Times New Roman" w:hAnsi="Times New Roman" w:cs="Times New Roman"/>
          <w:sz w:val="24"/>
          <w:szCs w:val="24"/>
          <w:lang w:val="sq-AL"/>
        </w:rPr>
        <w:t>06.10.</w:t>
      </w:r>
      <w:r w:rsidR="001A411E">
        <w:rPr>
          <w:rFonts w:ascii="Times New Roman" w:hAnsi="Times New Roman" w:cs="Times New Roman"/>
          <w:sz w:val="24"/>
          <w:szCs w:val="24"/>
          <w:lang w:val="sq-AL"/>
        </w:rPr>
        <w:t>2023</w:t>
      </w:r>
    </w:p>
    <w:p w14:paraId="2453745B" w14:textId="77777777" w:rsidR="00136E98" w:rsidRPr="00083A72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0A39C41" w14:textId="5C085820" w:rsidR="00136E98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729A27C" w14:textId="066D897F" w:rsidR="00EB1879" w:rsidRDefault="00EB1879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22AC084" w14:textId="77777777" w:rsidR="00136E98" w:rsidRPr="00E92CB5" w:rsidRDefault="00136E98" w:rsidP="00C561C6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KUSHTET PËR PRANIMIN NË SHËRBIMIN CIVIL</w:t>
      </w:r>
    </w:p>
    <w:p w14:paraId="45A06800" w14:textId="5F74CDCE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Nëse plotësimi </w:t>
      </w:r>
      <w:r w:rsidRPr="00E92CB5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 xml:space="preserve">i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vendit të lirë në pozicionin “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Specialist/e i/e nivelit të lartë</w:t>
      </w:r>
      <w:r w:rsidR="003A5448">
        <w:rPr>
          <w:rFonts w:ascii="Times New Roman" w:hAnsi="Times New Roman" w:cs="Times New Roman"/>
          <w:sz w:val="24"/>
          <w:szCs w:val="24"/>
          <w:lang w:val="sq-AL"/>
        </w:rPr>
        <w:t>-</w:t>
      </w:r>
      <w:r w:rsidR="00882ADC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7E32F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2ADC">
        <w:rPr>
          <w:rFonts w:ascii="Times New Roman" w:hAnsi="Times New Roman" w:cs="Times New Roman"/>
          <w:sz w:val="24"/>
          <w:szCs w:val="24"/>
          <w:lang w:val="sq-AL"/>
        </w:rPr>
        <w:t>rkthyes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- </w:t>
      </w:r>
      <w:r w:rsidR="00BE1C98" w:rsidRPr="00BE1C98">
        <w:rPr>
          <w:rFonts w:ascii="Times New Roman" w:hAnsi="Times New Roman" w:cs="Times New Roman"/>
          <w:sz w:val="24"/>
          <w:szCs w:val="24"/>
          <w:lang w:val="sq-AL"/>
        </w:rPr>
        <w:t>kategoria e pagës IV, klasa e pagës IV-1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në përfundim të procedurës së lëvizjes paralele, rezulton i paplotësuar do të ndiqet procedura për pranimin në shërbimin civil për kategorinë ekzekutive. Të gjithë kandidatët duhet të plotësojnë kërkesat e veçanta dhe ato të përgjithshme të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nenit 21, të ligjit 152/2013 “Për nëpunësin civil”, i ndryshuar.</w:t>
      </w:r>
    </w:p>
    <w:p w14:paraId="08CCEF81" w14:textId="01995595" w:rsidR="00136E98" w:rsidRPr="00BE1C98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E1C98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 xml:space="preserve">Afati për dorëzimin e dokumenteve </w:t>
      </w:r>
      <w:r w:rsidRPr="00BE1C98">
        <w:rPr>
          <w:rFonts w:ascii="Times New Roman" w:hAnsi="Times New Roman" w:cs="Times New Roman"/>
          <w:b/>
          <w:color w:val="232323"/>
          <w:sz w:val="24"/>
          <w:szCs w:val="24"/>
          <w:lang w:val="sq-AL"/>
        </w:rPr>
        <w:t xml:space="preserve">për </w:t>
      </w:r>
      <w:r w:rsidRPr="00BE1C98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proc</w:t>
      </w:r>
      <w:r w:rsidRPr="00BE1C98">
        <w:rPr>
          <w:rFonts w:ascii="Times New Roman" w:hAnsi="Times New Roman" w:cs="Times New Roman"/>
          <w:b/>
          <w:color w:val="424244"/>
          <w:sz w:val="24"/>
          <w:szCs w:val="24"/>
          <w:lang w:val="sq-AL"/>
        </w:rPr>
        <w:t>e</w:t>
      </w:r>
      <w:r w:rsidRPr="00BE1C98">
        <w:rPr>
          <w:rFonts w:ascii="Times New Roman" w:hAnsi="Times New Roman" w:cs="Times New Roman"/>
          <w:b/>
          <w:color w:val="232323"/>
          <w:sz w:val="24"/>
          <w:szCs w:val="24"/>
          <w:lang w:val="sq-AL"/>
        </w:rPr>
        <w:t xml:space="preserve">durën e </w:t>
      </w:r>
      <w:r w:rsidRPr="00BE1C98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pranimit në shërbimin civil fillon në datën</w:t>
      </w:r>
      <w:r w:rsidR="009C77FD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 xml:space="preserve"> </w:t>
      </w:r>
      <w:r w:rsidR="00CF37F7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30</w:t>
      </w:r>
      <w:r w:rsidR="00A136F4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.0</w:t>
      </w:r>
      <w:r w:rsidR="009C77FD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8</w:t>
      </w:r>
      <w:bookmarkStart w:id="2" w:name="_GoBack"/>
      <w:bookmarkEnd w:id="2"/>
      <w:r w:rsidR="00A136F4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.2023</w:t>
      </w:r>
      <w:r w:rsidRPr="00BE1C98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 xml:space="preserve"> dhe përfundon në datën </w:t>
      </w:r>
      <w:r w:rsidR="00CF37F7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13</w:t>
      </w:r>
      <w:r w:rsidR="00A136F4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.09.2023</w:t>
      </w:r>
      <w:r w:rsidR="00BE1C98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.</w:t>
      </w:r>
    </w:p>
    <w:p w14:paraId="17CF458B" w14:textId="2A4D905E" w:rsidR="00BE1C98" w:rsidRDefault="00BE1C98" w:rsidP="002F3DD6">
      <w:pPr>
        <w:tabs>
          <w:tab w:val="left" w:pos="360"/>
        </w:tabs>
        <w:spacing w:before="200" w:after="120"/>
        <w:jc w:val="both"/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</w:pPr>
      <w:proofErr w:type="spellStart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Kushtet</w:t>
      </w:r>
      <w:proofErr w:type="spellEnd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minimale</w:t>
      </w:r>
      <w:proofErr w:type="spellEnd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që</w:t>
      </w:r>
      <w:proofErr w:type="spellEnd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duhet</w:t>
      </w:r>
      <w:proofErr w:type="spellEnd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të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plotësojë</w:t>
      </w:r>
      <w:proofErr w:type="spellEnd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kandidati</w:t>
      </w:r>
      <w:proofErr w:type="spellEnd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për</w:t>
      </w:r>
      <w:proofErr w:type="spellEnd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këtë</w:t>
      </w:r>
      <w:proofErr w:type="spellEnd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procedurë</w:t>
      </w:r>
      <w:proofErr w:type="spellEnd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janë</w:t>
      </w:r>
      <w:proofErr w:type="spellEnd"/>
      <w:r w:rsidR="00136E98" w:rsidRPr="00E92CB5"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  <w:t>:</w:t>
      </w:r>
    </w:p>
    <w:p w14:paraId="4ACF5EA5" w14:textId="560BA53F" w:rsidR="00136E98" w:rsidRPr="00E92CB5" w:rsidRDefault="00136E98" w:rsidP="00335014">
      <w:pPr>
        <w:tabs>
          <w:tab w:val="left" w:pos="360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a. Të plotësojë kushtet e tjera të përcaktuara në vendimin e Këshillit të Ministrave për klasifikimin e pozicioneve në shërbimin civil;</w:t>
      </w:r>
    </w:p>
    <w:p w14:paraId="106EB836" w14:textId="77777777" w:rsidR="00136E98" w:rsidRPr="00E92CB5" w:rsidRDefault="00136E98" w:rsidP="00335014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b. Të përmbushë kriteret e veçanta të përcaktuara në shpalljen për konkurrim</w:t>
      </w:r>
    </w:p>
    <w:p w14:paraId="745E6333" w14:textId="1AC7F01B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Kritere të veçanta për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>pozicionin e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335014">
        <w:rPr>
          <w:rFonts w:ascii="Times New Roman" w:hAnsi="Times New Roman" w:cs="Times New Roman"/>
          <w:b/>
          <w:sz w:val="24"/>
          <w:szCs w:val="24"/>
          <w:lang w:val="sq-AL"/>
        </w:rPr>
        <w:t>“s</w:t>
      </w:r>
      <w:r w:rsidR="00335014" w:rsidRPr="00E92CB5">
        <w:rPr>
          <w:rFonts w:ascii="Times New Roman" w:hAnsi="Times New Roman" w:cs="Times New Roman"/>
          <w:b/>
          <w:sz w:val="24"/>
          <w:szCs w:val="24"/>
          <w:lang w:val="sq-AL"/>
        </w:rPr>
        <w:t>pecialist/e i/e nivelit të lartë</w:t>
      </w:r>
      <w:r w:rsidR="00882ADC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="00882ADC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7E32F7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="00882ADC">
        <w:rPr>
          <w:rFonts w:ascii="Times New Roman" w:eastAsia="Times New Roman" w:hAnsi="Times New Roman" w:cs="Times New Roman"/>
          <w:b/>
          <w:sz w:val="24"/>
          <w:szCs w:val="24"/>
        </w:rPr>
        <w:t>rkthyes</w:t>
      </w:r>
      <w:proofErr w:type="spellEnd"/>
      <w:r w:rsidR="00335014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32B355EE" w14:textId="4ADB516E" w:rsidR="00934DEE" w:rsidRPr="00934DEE" w:rsidRDefault="003A5448" w:rsidP="00934DEE">
      <w:pPr>
        <w:pStyle w:val="ListParagraph"/>
        <w:widowControl w:val="0"/>
        <w:numPr>
          <w:ilvl w:val="0"/>
          <w:numId w:val="49"/>
        </w:numPr>
        <w:tabs>
          <w:tab w:val="left" w:pos="360"/>
          <w:tab w:val="left" w:pos="1080"/>
        </w:tabs>
        <w:spacing w:after="0" w:line="240" w:lineRule="auto"/>
        <w:ind w:left="447" w:hanging="447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A21A1">
        <w:rPr>
          <w:rFonts w:ascii="Times New Roman" w:hAnsi="Times New Roman" w:cs="Times New Roman"/>
          <w:sz w:val="24"/>
          <w:szCs w:val="24"/>
          <w:lang w:val="sq-AL"/>
        </w:rPr>
        <w:t>Të ketë mbaruar studimet universitare në Fakultetin e Gjuhëve të Huaja, Departamenti i Gjuhës Angleze</w:t>
      </w:r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Ndjekja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studimeve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pasuniversitare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përbën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avantazh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F4557E" w14:textId="5FDCEABB" w:rsidR="00934DEE" w:rsidRPr="00934DEE" w:rsidRDefault="003A5448" w:rsidP="002F3DD6">
      <w:pPr>
        <w:pStyle w:val="ListParagraph"/>
        <w:widowControl w:val="0"/>
        <w:numPr>
          <w:ilvl w:val="0"/>
          <w:numId w:val="49"/>
        </w:numPr>
        <w:tabs>
          <w:tab w:val="left" w:pos="360"/>
          <w:tab w:val="left" w:pos="1080"/>
        </w:tabs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A21A1">
        <w:rPr>
          <w:rFonts w:ascii="Times New Roman" w:hAnsi="Times New Roman" w:cs="Times New Roman"/>
          <w:sz w:val="24"/>
          <w:szCs w:val="24"/>
          <w:lang w:val="sq-AL"/>
        </w:rPr>
        <w:t xml:space="preserve">Të ketë përvojë pune në fushën e përkthimit ose mësimdhënies në gjuhën angleze për më shumë se 5 vjet. </w:t>
      </w:r>
      <w:r>
        <w:rPr>
          <w:rFonts w:ascii="Times New Roman" w:hAnsi="Times New Roman" w:cs="Times New Roman"/>
          <w:sz w:val="24"/>
          <w:szCs w:val="24"/>
          <w:lang w:val="sq-AL"/>
        </w:rPr>
        <w:t>Kan</w:t>
      </w:r>
      <w:r w:rsidR="007E32F7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7E32F7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rpar</w:t>
      </w:r>
      <w:r w:rsidR="007E32F7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si </w:t>
      </w:r>
      <w:r w:rsidRPr="007A21A1">
        <w:rPr>
          <w:rFonts w:ascii="Times New Roman" w:hAnsi="Times New Roman" w:cs="Times New Roman"/>
          <w:sz w:val="24"/>
          <w:szCs w:val="24"/>
          <w:lang w:val="sq-AL"/>
        </w:rPr>
        <w:t>kandidatët që kanë përvojë pune në institucionet e drejtësisë, administratën publike, entet publike, organizatat ndërkombëtare, etj.</w:t>
      </w:r>
    </w:p>
    <w:p w14:paraId="4C8087EF" w14:textId="4BBC4022" w:rsidR="00934DEE" w:rsidRPr="00E92CB5" w:rsidRDefault="003A5448" w:rsidP="002F3DD6">
      <w:pPr>
        <w:pStyle w:val="ListParagraph"/>
        <w:widowControl w:val="0"/>
        <w:numPr>
          <w:ilvl w:val="0"/>
          <w:numId w:val="49"/>
        </w:numPr>
        <w:tabs>
          <w:tab w:val="left" w:pos="360"/>
          <w:tab w:val="left" w:pos="1080"/>
        </w:tabs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A5448">
        <w:rPr>
          <w:rFonts w:ascii="Times New Roman" w:hAnsi="Times New Roman" w:cs="Times New Roman"/>
          <w:sz w:val="24"/>
          <w:szCs w:val="24"/>
          <w:lang w:val="sq-AL"/>
        </w:rPr>
        <w:t xml:space="preserve">Të njohë një gjuhë tjetër të dytë të BE-së </w:t>
      </w:r>
      <w:r w:rsidRPr="003A5448">
        <w:rPr>
          <w:rFonts w:ascii="Times New Roman" w:hAnsi="Times New Roman" w:cs="Times New Roman"/>
          <w:i/>
          <w:sz w:val="24"/>
          <w:szCs w:val="24"/>
          <w:lang w:val="sq-AL"/>
        </w:rPr>
        <w:t>(preferohet gjuha italiane)</w:t>
      </w:r>
      <w:r w:rsidRPr="003A5448">
        <w:rPr>
          <w:rFonts w:ascii="Times New Roman" w:hAnsi="Times New Roman" w:cs="Times New Roman"/>
          <w:sz w:val="24"/>
          <w:szCs w:val="24"/>
          <w:lang w:val="sq-AL"/>
        </w:rPr>
        <w:t>, njohja e të cilës do të verifikohet me pyetje nga Komisioni;</w:t>
      </w:r>
    </w:p>
    <w:p w14:paraId="79EBA866" w14:textId="7A67FF6C" w:rsidR="00934DEE" w:rsidRPr="00934DEE" w:rsidRDefault="003A5448" w:rsidP="002F3DD6">
      <w:pPr>
        <w:pStyle w:val="ListParagraph"/>
        <w:widowControl w:val="0"/>
        <w:numPr>
          <w:ilvl w:val="0"/>
          <w:numId w:val="49"/>
        </w:numPr>
        <w:tabs>
          <w:tab w:val="left" w:pos="360"/>
          <w:tab w:val="left" w:pos="1080"/>
        </w:tabs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zotërojë metodat e reja të informacionit dhe të ketë aftësi të shumë të mira të njohjes e përdorimit të PC në programet baze të tij;</w:t>
      </w:r>
    </w:p>
    <w:p w14:paraId="322B7AC7" w14:textId="009A67A8" w:rsidR="00934DEE" w:rsidRDefault="00934DEE" w:rsidP="002F3DD6">
      <w:pPr>
        <w:pStyle w:val="ListParagraph"/>
        <w:widowControl w:val="0"/>
        <w:numPr>
          <w:ilvl w:val="0"/>
          <w:numId w:val="49"/>
        </w:numPr>
        <w:tabs>
          <w:tab w:val="left" w:pos="360"/>
          <w:tab w:val="left" w:pos="1080"/>
        </w:tabs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ketë aftësi shume te mira komunikimi dhe të punës në grup;</w:t>
      </w:r>
    </w:p>
    <w:p w14:paraId="6E5878FC" w14:textId="77777777" w:rsidR="00136E98" w:rsidRPr="00E92CB5" w:rsidRDefault="00136E98" w:rsidP="002F3DD6">
      <w:pPr>
        <w:tabs>
          <w:tab w:val="left" w:pos="360"/>
        </w:tabs>
        <w:spacing w:before="200" w:after="12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Konkurrimi për procedurën e pranimit në shërbimin civil:</w:t>
      </w:r>
    </w:p>
    <w:p w14:paraId="53264F4F" w14:textId="77777777" w:rsidR="00136E98" w:rsidRPr="00E92CB5" w:rsidRDefault="00136E98" w:rsidP="00335014">
      <w:pPr>
        <w:tabs>
          <w:tab w:val="left" w:pos="360"/>
        </w:tabs>
        <w:spacing w:after="120" w:line="240" w:lineRule="auto"/>
        <w:ind w:left="272" w:hanging="27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1) verifikimin paraprak, </w:t>
      </w:r>
      <w:r w:rsidRPr="00E92CB5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nëse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kandidatët plotësojnë </w:t>
      </w:r>
      <w:r w:rsidRPr="00E92CB5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kushtet dhe kërkesat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e veçanta për vendin e lire, të përcaktuara në shpalljen për konkurrim;</w:t>
      </w:r>
    </w:p>
    <w:p w14:paraId="7FBD7BF6" w14:textId="77777777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2) vlerësimin e kandidatëve.</w:t>
      </w:r>
    </w:p>
    <w:p w14:paraId="57A56E95" w14:textId="77777777" w:rsidR="00136E98" w:rsidRPr="00E92CB5" w:rsidRDefault="00136E98" w:rsidP="002F3DD6">
      <w:pPr>
        <w:tabs>
          <w:tab w:val="left" w:pos="360"/>
        </w:tabs>
        <w:spacing w:before="200" w:after="12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Rezultatet e verifikimit paraprak</w:t>
      </w:r>
    </w:p>
    <w:p w14:paraId="4B24A5B5" w14:textId="4F3FA11A" w:rsidR="00335014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Njësia përgjegjëse</w:t>
      </w:r>
      <w:r w:rsidRPr="00E92CB5">
        <w:rPr>
          <w:rFonts w:ascii="Times New Roman" w:hAnsi="Times New Roman" w:cs="Times New Roman"/>
          <w:color w:val="3F3F3F"/>
          <w:sz w:val="24"/>
          <w:szCs w:val="24"/>
          <w:lang w:val="sq-AL"/>
        </w:rPr>
        <w:t xml:space="preserve">,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në </w:t>
      </w:r>
      <w:r w:rsidRPr="00E92CB5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 xml:space="preserve">bazë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të dokumentacionit të paraqitur,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brenda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datës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35014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1</w:t>
      </w:r>
      <w:r w:rsidR="00DC4608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9</w:t>
      </w:r>
      <w:r w:rsidR="00335014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.09.2023</w:t>
      </w:r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,</w:t>
      </w:r>
      <w:r w:rsidR="00335014" w:rsidRPr="00A137B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7"/>
          <w:sz w:val="24"/>
          <w:szCs w:val="24"/>
        </w:rPr>
        <w:t>bën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verifikimin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paraprak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335014" w:rsidRPr="00A137BA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r w:rsidR="00335014" w:rsidRPr="00A137B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kandidatëve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5"/>
          <w:sz w:val="24"/>
          <w:szCs w:val="24"/>
        </w:rPr>
        <w:t>që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përmbushin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8"/>
          <w:sz w:val="24"/>
          <w:szCs w:val="24"/>
        </w:rPr>
        <w:t>kushtet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="00335014" w:rsidRPr="00A137BA">
        <w:rPr>
          <w:rFonts w:ascii="Times New Roman" w:eastAsia="Times New Roman" w:hAnsi="Times New Roman" w:cs="Times New Roman"/>
          <w:spacing w:val="-6"/>
          <w:sz w:val="24"/>
          <w:szCs w:val="24"/>
        </w:rPr>
        <w:t>dhe</w:t>
      </w:r>
      <w:r w:rsidR="00335014" w:rsidRPr="00A137B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kërkesat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335014" w:rsidRPr="00A137BA">
        <w:rPr>
          <w:rFonts w:ascii="Times New Roman" w:eastAsia="Times New Roman" w:hAnsi="Times New Roman" w:cs="Times New Roman"/>
          <w:sz w:val="24"/>
          <w:szCs w:val="24"/>
        </w:rPr>
        <w:t>e</w:t>
      </w:r>
      <w:r w:rsidR="00335014" w:rsidRPr="00A137BA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8"/>
          <w:sz w:val="24"/>
          <w:szCs w:val="24"/>
        </w:rPr>
        <w:t>posaçme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="00335014" w:rsidRPr="00A137BA">
        <w:rPr>
          <w:rFonts w:ascii="Times New Roman" w:eastAsia="Times New Roman" w:hAnsi="Times New Roman" w:cs="Times New Roman"/>
          <w:spacing w:val="-5"/>
          <w:sz w:val="24"/>
          <w:szCs w:val="24"/>
        </w:rPr>
        <w:t>të</w:t>
      </w:r>
      <w:r w:rsidR="00335014" w:rsidRPr="00A137B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përcaktuara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4"/>
          <w:sz w:val="24"/>
          <w:szCs w:val="24"/>
        </w:rPr>
        <w:t>në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shpalljen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7"/>
          <w:sz w:val="24"/>
          <w:szCs w:val="24"/>
        </w:rPr>
        <w:t>për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konkurrim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.</w:t>
      </w:r>
    </w:p>
    <w:p w14:paraId="4AF05B13" w14:textId="2238256E" w:rsidR="00335014" w:rsidRPr="00685B8B" w:rsidRDefault="00335014" w:rsidP="003350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5B8B">
        <w:rPr>
          <w:rFonts w:ascii="Times New Roman" w:eastAsia="Calibri" w:hAnsi="Times New Roman" w:cs="Times New Roman"/>
          <w:spacing w:val="-8"/>
          <w:sz w:val="24"/>
          <w:szCs w:val="24"/>
        </w:rPr>
        <w:t>Kandidatët</w:t>
      </w:r>
      <w:proofErr w:type="spellEnd"/>
      <w:r w:rsidRPr="00685B8B">
        <w:rPr>
          <w:rFonts w:ascii="Times New Roman" w:eastAsia="Calibri" w:hAnsi="Times New Roman" w:cs="Times New Roman"/>
          <w:spacing w:val="-8"/>
          <w:sz w:val="24"/>
          <w:szCs w:val="24"/>
        </w:rPr>
        <w:t>,</w:t>
      </w:r>
      <w:r w:rsidRPr="00685B8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4"/>
          <w:sz w:val="24"/>
          <w:szCs w:val="24"/>
        </w:rPr>
        <w:t>që</w:t>
      </w:r>
      <w:proofErr w:type="spellEnd"/>
      <w:r w:rsidRPr="00685B8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>plotësojnë</w:t>
      </w:r>
      <w:proofErr w:type="spellEnd"/>
      <w:r w:rsidRPr="00685B8B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>kushtet</w:t>
      </w:r>
      <w:proofErr w:type="spellEnd"/>
      <w:r w:rsidRPr="00685B8B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685B8B">
        <w:rPr>
          <w:rFonts w:ascii="Times New Roman" w:eastAsia="Calibri" w:hAnsi="Times New Roman" w:cs="Times New Roman"/>
          <w:spacing w:val="-6"/>
          <w:sz w:val="24"/>
          <w:szCs w:val="24"/>
        </w:rPr>
        <w:t>dhe</w:t>
      </w:r>
      <w:r w:rsidRPr="00685B8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>kërkesat</w:t>
      </w:r>
      <w:proofErr w:type="spellEnd"/>
      <w:r w:rsidRPr="00685B8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685B8B">
        <w:rPr>
          <w:rFonts w:ascii="Times New Roman" w:eastAsia="Calibri" w:hAnsi="Times New Roman" w:cs="Times New Roman"/>
          <w:sz w:val="24"/>
          <w:szCs w:val="24"/>
        </w:rPr>
        <w:t>e</w:t>
      </w:r>
      <w:r w:rsidRPr="00685B8B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>posaçme</w:t>
      </w:r>
      <w:proofErr w:type="spellEnd"/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>,</w:t>
      </w:r>
      <w:r w:rsidRPr="00685B8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685B8B">
        <w:rPr>
          <w:rFonts w:ascii="Times New Roman" w:eastAsia="Calibri" w:hAnsi="Times New Roman" w:cs="Times New Roman"/>
          <w:spacing w:val="-4"/>
          <w:sz w:val="24"/>
          <w:szCs w:val="24"/>
        </w:rPr>
        <w:t>të</w:t>
      </w:r>
      <w:r w:rsidRPr="00685B8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8"/>
          <w:sz w:val="24"/>
          <w:szCs w:val="24"/>
        </w:rPr>
        <w:t>përcaktuara</w:t>
      </w:r>
      <w:proofErr w:type="spellEnd"/>
      <w:r w:rsidRPr="00685B8B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4"/>
          <w:sz w:val="24"/>
          <w:szCs w:val="24"/>
        </w:rPr>
        <w:t>në</w:t>
      </w:r>
      <w:proofErr w:type="spellEnd"/>
      <w:r w:rsidRPr="00685B8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>shpalljen</w:t>
      </w:r>
      <w:proofErr w:type="spellEnd"/>
      <w:r w:rsidRPr="00685B8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>për</w:t>
      </w:r>
      <w:proofErr w:type="spellEnd"/>
      <w:r w:rsidRPr="00685B8B">
        <w:rPr>
          <w:rFonts w:ascii="Times New Roman" w:eastAsia="Calibri" w:hAnsi="Times New Roman" w:cs="Times New Roman"/>
          <w:spacing w:val="64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>konkurrim</w:t>
      </w:r>
      <w:proofErr w:type="spellEnd"/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>,</w:t>
      </w:r>
      <w:r w:rsidRPr="00685B8B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do të </w:t>
      </w:r>
      <w:proofErr w:type="spellStart"/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>renditen</w:t>
      </w:r>
      <w:proofErr w:type="spellEnd"/>
      <w:r w:rsidRPr="00685B8B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2"/>
          <w:sz w:val="24"/>
          <w:szCs w:val="24"/>
        </w:rPr>
        <w:t>në</w:t>
      </w:r>
      <w:proofErr w:type="spellEnd"/>
      <w:r w:rsidRPr="00685B8B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3"/>
          <w:sz w:val="24"/>
          <w:szCs w:val="24"/>
        </w:rPr>
        <w:t>një</w:t>
      </w:r>
      <w:proofErr w:type="spellEnd"/>
      <w:r w:rsidRPr="00685B8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4"/>
          <w:sz w:val="24"/>
          <w:szCs w:val="24"/>
        </w:rPr>
        <w:t>listë</w:t>
      </w:r>
      <w:proofErr w:type="spellEnd"/>
      <w:r w:rsidRPr="00685B8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4"/>
          <w:sz w:val="24"/>
          <w:szCs w:val="24"/>
        </w:rPr>
        <w:t>sipas</w:t>
      </w:r>
      <w:proofErr w:type="spellEnd"/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4"/>
          <w:sz w:val="24"/>
          <w:szCs w:val="24"/>
        </w:rPr>
        <w:t>rendit</w:t>
      </w:r>
      <w:proofErr w:type="spellEnd"/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>alfabetik</w:t>
      </w:r>
      <w:proofErr w:type="spellEnd"/>
      <w:r>
        <w:rPr>
          <w:rFonts w:ascii="Times New Roman" w:eastAsia="Calibri" w:hAnsi="Times New Roman" w:cs="Times New Roman"/>
          <w:spacing w:val="-5"/>
          <w:sz w:val="24"/>
          <w:szCs w:val="24"/>
        </w:rPr>
        <w:t>,</w:t>
      </w:r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e </w:t>
      </w:r>
      <w:proofErr w:type="spellStart"/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>cila</w:t>
      </w:r>
      <w:proofErr w:type="spellEnd"/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do të </w:t>
      </w:r>
      <w:proofErr w:type="spellStart"/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>publikohet</w:t>
      </w:r>
      <w:proofErr w:type="spellEnd"/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>më</w:t>
      </w:r>
      <w:proofErr w:type="spellEnd"/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>datën</w:t>
      </w:r>
      <w:proofErr w:type="spellEnd"/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="00DC4608">
        <w:rPr>
          <w:rFonts w:ascii="Times New Roman" w:eastAsia="Calibri" w:hAnsi="Times New Roman" w:cs="Times New Roman"/>
          <w:b/>
          <w:spacing w:val="-5"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pacing w:val="-5"/>
          <w:sz w:val="24"/>
          <w:szCs w:val="24"/>
        </w:rPr>
        <w:t>.09.2023</w:t>
      </w:r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>.</w:t>
      </w:r>
    </w:p>
    <w:p w14:paraId="00901F67" w14:textId="19F44E33" w:rsidR="00136E98" w:rsidRPr="00E92CB5" w:rsidRDefault="00136E98" w:rsidP="00335014">
      <w:pPr>
        <w:tabs>
          <w:tab w:val="left" w:pos="36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Kandidatët që nuk kualifikohen do të </w:t>
      </w:r>
      <w:r w:rsidRPr="00E92CB5">
        <w:rPr>
          <w:rFonts w:ascii="Times New Roman" w:hAnsi="Times New Roman" w:cs="Times New Roman"/>
          <w:color w:val="3F3F3F"/>
          <w:sz w:val="24"/>
          <w:szCs w:val="24"/>
          <w:lang w:val="sq-AL"/>
        </w:rPr>
        <w:t>n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joftohen </w:t>
      </w:r>
      <w:r w:rsidRPr="00E92CB5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individualisht nga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njësia përgjegjëse për shkaqet e moskualifikimit, në të njëjtën ditë me </w:t>
      </w:r>
      <w:r w:rsidRPr="00E92CB5">
        <w:rPr>
          <w:rFonts w:ascii="Times New Roman" w:hAnsi="Times New Roman" w:cs="Times New Roman"/>
          <w:color w:val="3F3F3F"/>
          <w:sz w:val="24"/>
          <w:szCs w:val="24"/>
          <w:lang w:val="sq-AL"/>
        </w:rPr>
        <w:t>s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hpalljen </w:t>
      </w:r>
      <w:r w:rsidRPr="00E92CB5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e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listë</w:t>
      </w:r>
      <w:r w:rsidRPr="00E92CB5">
        <w:rPr>
          <w:rFonts w:ascii="Times New Roman" w:hAnsi="Times New Roman" w:cs="Times New Roman"/>
          <w:color w:val="3F3F3F"/>
          <w:sz w:val="24"/>
          <w:szCs w:val="24"/>
          <w:lang w:val="sq-AL"/>
        </w:rPr>
        <w:t xml:space="preserve">s </w:t>
      </w:r>
      <w:r w:rsidRPr="00E92CB5">
        <w:rPr>
          <w:rFonts w:ascii="Times New Roman" w:hAnsi="Times New Roman" w:cs="Times New Roman"/>
          <w:color w:val="2A2A2B"/>
          <w:sz w:val="24"/>
          <w:szCs w:val="24"/>
          <w:lang w:val="sq-AL"/>
        </w:rPr>
        <w:t>së ve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rifikimit paraprak.</w:t>
      </w:r>
    </w:p>
    <w:p w14:paraId="34115AA8" w14:textId="1D36EA73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Kandidatët, të cilët rezultojnë të pakualifikuar, brenda 5 </w:t>
      </w:r>
      <w:r w:rsidRPr="00E92CB5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(pesë) </w:t>
      </w:r>
      <w:r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ditëve kalendarike nga data e njoftimit individual </w:t>
      </w:r>
      <w:r w:rsidRPr="00335014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 xml:space="preserve">(nga data </w:t>
      </w:r>
      <w:r w:rsidR="00DC460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20</w:t>
      </w:r>
      <w:r w:rsidR="00335014" w:rsidRPr="00335014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 xml:space="preserve">.09.2023 </w:t>
      </w:r>
      <w:r w:rsidRPr="00335014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 xml:space="preserve">deri në datën </w:t>
      </w:r>
      <w:r w:rsidR="00DC460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25</w:t>
      </w:r>
      <w:r w:rsidR="00335014" w:rsidRPr="00335014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.09.2023</w:t>
      </w:r>
      <w:r w:rsidRPr="00335014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)</w:t>
      </w:r>
      <w:r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paraqesin </w:t>
      </w:r>
      <w:r w:rsidRPr="00E92CB5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ankesat </w:t>
      </w:r>
      <w:r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me shkrim pranë njësisë </w:t>
      </w:r>
      <w:r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lastRenderedPageBreak/>
        <w:t xml:space="preserve">përgjegjëse. </w:t>
      </w:r>
      <w:r w:rsidRPr="00E92CB5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Ankesat zgjidhen </w:t>
      </w:r>
      <w:r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brenda </w:t>
      </w:r>
      <w:r w:rsidRPr="00E92CB5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5 (pesë) </w:t>
      </w:r>
      <w:r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ditëve kalendarike nga data e përfundimit të afatit të ankimit </w:t>
      </w:r>
      <w:r w:rsidRPr="00335014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 xml:space="preserve">(deri në datën </w:t>
      </w:r>
      <w:r w:rsidR="00335014" w:rsidRPr="00335014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2</w:t>
      </w:r>
      <w:r w:rsidR="00DC460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9</w:t>
      </w:r>
      <w:r w:rsidR="00335014" w:rsidRPr="00335014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.09.2023</w:t>
      </w:r>
      <w:r w:rsidRPr="00335014">
        <w:rPr>
          <w:rFonts w:ascii="Times New Roman" w:hAnsi="Times New Roman" w:cs="Times New Roman"/>
          <w:i/>
          <w:color w:val="232324"/>
          <w:sz w:val="24"/>
          <w:szCs w:val="24"/>
          <w:lang w:val="sq-AL"/>
        </w:rPr>
        <w:t>)</w:t>
      </w:r>
      <w:r w:rsidRPr="00E92CB5">
        <w:rPr>
          <w:rFonts w:ascii="Times New Roman" w:hAnsi="Times New Roman" w:cs="Times New Roman"/>
          <w:color w:val="232324"/>
          <w:sz w:val="24"/>
          <w:szCs w:val="24"/>
          <w:lang w:val="sq-AL"/>
        </w:rPr>
        <w:t>.</w:t>
      </w:r>
    </w:p>
    <w:p w14:paraId="18CFA744" w14:textId="77777777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i/>
          <w:sz w:val="24"/>
          <w:szCs w:val="24"/>
          <w:lang w:val="sq-AL"/>
        </w:rPr>
        <w:t>Dokumentacioni dhe mënyra e dorëzimit</w:t>
      </w:r>
    </w:p>
    <w:p w14:paraId="71509E93" w14:textId="77777777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Kandidatët duhet të plotësojnë dhe dorëzojnë pranë Drejtorisë Ekonomike dhe të Burimeve Njerëzore dokumentacionin e mëposhtëm:</w:t>
      </w:r>
    </w:p>
    <w:p w14:paraId="3CE05ECF" w14:textId="77777777" w:rsidR="00136E98" w:rsidRPr="00E92CB5" w:rsidRDefault="00136E98" w:rsidP="00966D0F">
      <w:pPr>
        <w:tabs>
          <w:tab w:val="left" w:pos="360"/>
        </w:tabs>
        <w:spacing w:before="120" w:after="60" w:line="240" w:lineRule="auto"/>
        <w:ind w:left="270" w:hanging="41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1. Një listë përmbledhëse e të gjithë dokumenteve që dorëzohen, e cila duhet të jetë e nënshkruar në mënyrë të rregullt nga kandidati.</w:t>
      </w:r>
    </w:p>
    <w:p w14:paraId="06A1EE90" w14:textId="77777777" w:rsidR="00136E98" w:rsidRPr="00E92CB5" w:rsidRDefault="00136E98" w:rsidP="00335014">
      <w:pPr>
        <w:tabs>
          <w:tab w:val="left" w:pos="360"/>
        </w:tabs>
        <w:spacing w:before="120" w:after="6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2. Një kërkesë për aplikim e cila duhet të përmbajë në formë të përmbledhur kërkesën për punësim në pozicionin e shpallur. Kërkesa në formë të përmbledhur të përmbajë:</w:t>
      </w:r>
    </w:p>
    <w:p w14:paraId="0D49C91B" w14:textId="77777777" w:rsidR="00136E98" w:rsidRPr="00E92CB5" w:rsidRDefault="00136E98" w:rsidP="00335014">
      <w:pPr>
        <w:spacing w:after="60" w:line="240" w:lineRule="auto"/>
        <w:ind w:left="270" w:hanging="12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- Lloji i procedurës për të cilën merr pjesë (lëvizje paralele ose pranim në shërbimin civil); emri dhe mbiemri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kandidatit; adresa e saktë e banimit; numri i telefonit dhe celularit; adresa e </w:t>
      </w:r>
    </w:p>
    <w:p w14:paraId="62B4CC86" w14:textId="77777777" w:rsidR="00136E98" w:rsidRPr="00E92CB5" w:rsidRDefault="00136E98" w:rsidP="00136E98">
      <w:pPr>
        <w:tabs>
          <w:tab w:val="left" w:pos="360"/>
        </w:tabs>
        <w:spacing w:after="60" w:line="240" w:lineRule="auto"/>
        <w:ind w:left="360" w:hanging="9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e-mail-it; data e kërkesës; emri, mbiemri me shkrim dore si dhe nënshkrimi;</w:t>
      </w:r>
    </w:p>
    <w:p w14:paraId="4D1727F7" w14:textId="77777777" w:rsidR="00136E98" w:rsidRPr="00E92CB5" w:rsidRDefault="00136E98" w:rsidP="00335014">
      <w:pPr>
        <w:tabs>
          <w:tab w:val="left" w:pos="360"/>
        </w:tabs>
        <w:spacing w:before="120" w:after="6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3. Jetëshkrimi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plotësuar në përputhje me dokumentin tip.</w:t>
      </w:r>
    </w:p>
    <w:p w14:paraId="0C650F2B" w14:textId="77777777" w:rsidR="00136E98" w:rsidRPr="00E92CB5" w:rsidRDefault="00136E98" w:rsidP="00335014">
      <w:pPr>
        <w:tabs>
          <w:tab w:val="left" w:pos="360"/>
        </w:tabs>
        <w:spacing w:before="120" w:after="6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4. Fotokopje e diplomës (përfshirë edhe diplomën Bachelor në rastin e diplomës master).</w:t>
      </w:r>
    </w:p>
    <w:p w14:paraId="1C038F55" w14:textId="77777777" w:rsidR="00136E98" w:rsidRPr="00E92CB5" w:rsidRDefault="00136E98" w:rsidP="00335014">
      <w:pPr>
        <w:tabs>
          <w:tab w:val="left" w:pos="360"/>
        </w:tabs>
        <w:spacing w:before="120" w:after="6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5. Lista e notave te diplomës ose krediteve të marra.</w:t>
      </w:r>
    </w:p>
    <w:p w14:paraId="4F9E77E2" w14:textId="77777777" w:rsidR="00136E98" w:rsidRPr="00E92CB5" w:rsidRDefault="00136E98" w:rsidP="00335014">
      <w:pPr>
        <w:tabs>
          <w:tab w:val="left" w:pos="360"/>
        </w:tabs>
        <w:spacing w:before="120" w:after="6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6. Fotokopje e librezës se punës (të gjitha faqet që vërtetojnë eksperiencën në punë).</w:t>
      </w:r>
    </w:p>
    <w:p w14:paraId="0D6A084C" w14:textId="77777777" w:rsidR="00136E98" w:rsidRPr="00E92CB5" w:rsidRDefault="00136E98" w:rsidP="00335014">
      <w:pPr>
        <w:tabs>
          <w:tab w:val="left" w:pos="360"/>
        </w:tabs>
        <w:spacing w:before="120" w:after="6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7. Fotokopje e kartës së identitetit (ID).</w:t>
      </w:r>
    </w:p>
    <w:p w14:paraId="37CD145E" w14:textId="77777777" w:rsidR="00136E98" w:rsidRPr="00E92CB5" w:rsidRDefault="00136E98" w:rsidP="00335014">
      <w:pPr>
        <w:tabs>
          <w:tab w:val="left" w:pos="360"/>
        </w:tabs>
        <w:spacing w:before="120" w:after="6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8. Dokumentin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që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vërteton njohjen e gjuhës së huaj.</w:t>
      </w:r>
    </w:p>
    <w:p w14:paraId="51931BEF" w14:textId="77777777" w:rsidR="00136E98" w:rsidRPr="00E92CB5" w:rsidRDefault="00136E98" w:rsidP="00335014">
      <w:pPr>
        <w:tabs>
          <w:tab w:val="left" w:pos="360"/>
        </w:tabs>
        <w:spacing w:before="120" w:after="6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9. Vërtetimin e gjendjes shëndetësore dhe për aftësinë për punë (nga KML).</w:t>
      </w:r>
    </w:p>
    <w:p w14:paraId="13A38C19" w14:textId="77777777" w:rsidR="00136E98" w:rsidRPr="00E92CB5" w:rsidRDefault="00136E98" w:rsidP="00335014">
      <w:pPr>
        <w:tabs>
          <w:tab w:val="left" w:pos="284"/>
        </w:tabs>
        <w:spacing w:before="120" w:after="60" w:line="240" w:lineRule="auto"/>
        <w:ind w:left="272" w:hanging="55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10. Vërtetimin e gjendjes gjyqësore ose formulari i plotësuar që autorizon institucionin për verifikim.</w:t>
      </w:r>
    </w:p>
    <w:p w14:paraId="0442609F" w14:textId="77777777" w:rsidR="00136E98" w:rsidRPr="00E92CB5" w:rsidRDefault="00136E98" w:rsidP="00335014">
      <w:pPr>
        <w:tabs>
          <w:tab w:val="left" w:pos="360"/>
        </w:tabs>
        <w:spacing w:before="120" w:after="60" w:line="240" w:lineRule="auto"/>
        <w:ind w:left="272" w:hanging="55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11. Vërtetim nga gjykata dhe prokuroria që nuk është në ndjekje penale.</w:t>
      </w:r>
    </w:p>
    <w:p w14:paraId="01815675" w14:textId="77777777" w:rsidR="00136E98" w:rsidRPr="00E92CB5" w:rsidRDefault="00136E98" w:rsidP="00335014">
      <w:pPr>
        <w:tabs>
          <w:tab w:val="left" w:pos="360"/>
        </w:tabs>
        <w:spacing w:before="120" w:after="60" w:line="240" w:lineRule="auto"/>
        <w:ind w:left="272" w:hanging="55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12. Vlerësimi i punës nga punëdhënësi i fundit.</w:t>
      </w:r>
    </w:p>
    <w:p w14:paraId="59DE7DCD" w14:textId="2D01F9AA" w:rsidR="00136E98" w:rsidRPr="00E92CB5" w:rsidRDefault="00136E98" w:rsidP="00335014">
      <w:pPr>
        <w:tabs>
          <w:tab w:val="left" w:pos="360"/>
        </w:tabs>
        <w:spacing w:before="120" w:after="60" w:line="240" w:lineRule="auto"/>
        <w:ind w:left="272" w:hanging="55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13. Rekomandime në rast se ka, mundësisht nga punëdhënësi i fundit.</w:t>
      </w:r>
    </w:p>
    <w:p w14:paraId="478CFD43" w14:textId="6732EAAC" w:rsidR="00136E98" w:rsidRPr="00E92CB5" w:rsidRDefault="00136E98" w:rsidP="00335014">
      <w:pPr>
        <w:tabs>
          <w:tab w:val="left" w:pos="142"/>
        </w:tabs>
        <w:spacing w:before="120" w:after="6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u w:color="000000"/>
          <w:lang w:val="sq-AL"/>
        </w:rPr>
        <w:t xml:space="preserve">14. Çdo dokumentacion tjetër që vërteton trajnimet, kualifikimet, arsimimin shtesë, vlerësimet pozitive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apo te tjera t</w:t>
      </w:r>
      <w:r w:rsidR="00A136F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përmendura në jetëshkrim.</w:t>
      </w:r>
    </w:p>
    <w:p w14:paraId="06DCC5D7" w14:textId="77777777" w:rsidR="00136E98" w:rsidRPr="00E92CB5" w:rsidRDefault="00136E98" w:rsidP="00136E98">
      <w:pPr>
        <w:tabs>
          <w:tab w:val="left" w:pos="360"/>
        </w:tabs>
        <w:spacing w:after="60" w:line="240" w:lineRule="auto"/>
        <w:jc w:val="both"/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</w:pPr>
    </w:p>
    <w:p w14:paraId="5E9E7C0E" w14:textId="5A1E937F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  <w:t>Mënyra e dorëzimit t</w:t>
      </w:r>
      <w:r w:rsidR="00A136F4"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  <w:t xml:space="preserve"> dokumentacionit t</w:t>
      </w:r>
      <w:r w:rsidR="00A136F4"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  <w:t xml:space="preserve"> kërkuar:</w:t>
      </w:r>
    </w:p>
    <w:p w14:paraId="0095AD91" w14:textId="77777777" w:rsidR="00335014" w:rsidRPr="00E92CB5" w:rsidRDefault="00335014" w:rsidP="00335014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Dokumentacionin e kërkuar më lart, kandidati/ja duhet të dorëzojë brenda afatit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caktuar: </w:t>
      </w:r>
    </w:p>
    <w:p w14:paraId="09303FAA" w14:textId="77777777" w:rsidR="00335014" w:rsidRPr="00E92CB5" w:rsidRDefault="00335014" w:rsidP="00335014">
      <w:pPr>
        <w:pStyle w:val="ListParagraph"/>
        <w:widowControl w:val="0"/>
        <w:numPr>
          <w:ilvl w:val="0"/>
          <w:numId w:val="47"/>
        </w:numPr>
        <w:tabs>
          <w:tab w:val="left" w:pos="360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Në protokollin e Gjykatës Kushtetuese ose pranë Drejtorisë Ekonomike dhe të Burimeve Njerëzore.</w:t>
      </w:r>
    </w:p>
    <w:p w14:paraId="1B0701C7" w14:textId="77777777" w:rsidR="00335014" w:rsidRPr="00E92CB5" w:rsidRDefault="00335014" w:rsidP="00335014">
      <w:pPr>
        <w:pStyle w:val="ListParagraph"/>
        <w:widowControl w:val="0"/>
        <w:numPr>
          <w:ilvl w:val="0"/>
          <w:numId w:val="47"/>
        </w:numPr>
        <w:tabs>
          <w:tab w:val="left" w:pos="360"/>
        </w:tabs>
        <w:spacing w:before="60" w:after="0" w:line="240" w:lineRule="auto"/>
        <w:ind w:left="363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Me postë </w:t>
      </w:r>
      <w:r w:rsidRPr="00785A5F">
        <w:rPr>
          <w:rFonts w:ascii="Times New Roman" w:hAnsi="Times New Roman" w:cs="Times New Roman"/>
          <w:i/>
          <w:sz w:val="24"/>
          <w:szCs w:val="24"/>
          <w:lang w:val="sq-AL"/>
        </w:rPr>
        <w:t>(data e postimit me postë të jetë brenda afatit të caktuar për paraqitjen e dokumenteve)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5C467B2D" w14:textId="77777777" w:rsidR="00966D0F" w:rsidRPr="00E92CB5" w:rsidRDefault="00966D0F" w:rsidP="00966D0F">
      <w:pPr>
        <w:pStyle w:val="ListParagraph"/>
        <w:widowControl w:val="0"/>
        <w:tabs>
          <w:tab w:val="left" w:pos="360"/>
        </w:tabs>
        <w:spacing w:after="0"/>
        <w:ind w:left="270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2CA6E8E" w14:textId="77777777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Fusha e njohurive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për 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kandidatët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që 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do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të 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testohen do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të 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jetë:</w:t>
      </w:r>
    </w:p>
    <w:p w14:paraId="741F9EF1" w14:textId="77777777" w:rsidR="007B2B86" w:rsidRDefault="007B2B86" w:rsidP="007B2B8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Njohuritë për Kushtetutën e Republikës së Shqipërisë; Ligjin për organizimin e funksionimin e Gjykatës Kushtetuese; Rregulloren e brendshme, ligjin për statusin e nëpunësit civil, ligjin për rregullat e etikës në administratën publike, ligjin për të drejtën e informimit për dokumentet zyrtare, ligjin për mbrojtjen e të dhënave personale, </w:t>
      </w:r>
      <w:r>
        <w:rPr>
          <w:rFonts w:ascii="Times New Roman" w:hAnsi="Times New Roman" w:cs="Times New Roman"/>
          <w:sz w:val="24"/>
          <w:szCs w:val="24"/>
          <w:lang w:val="sq-AL"/>
        </w:rPr>
        <w:t>njohuri të përgjithshme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për sistemin e drejtësisë në Republikën e Shqipërisë, si dhe </w:t>
      </w:r>
      <w:r>
        <w:rPr>
          <w:rFonts w:ascii="Times New Roman" w:hAnsi="Times New Roman" w:cs="Times New Roman"/>
          <w:sz w:val="24"/>
          <w:szCs w:val="24"/>
          <w:lang w:val="sq-AL"/>
        </w:rPr>
        <w:t>njohjen e terminologjisë juridike në përkthimin e materialeve të ndryshme juridikë dhe administrative.</w:t>
      </w:r>
    </w:p>
    <w:p w14:paraId="4227C97D" w14:textId="654BC161" w:rsidR="00934DEE" w:rsidRDefault="00934DEE" w:rsidP="00136E98">
      <w:pPr>
        <w:spacing w:after="47" w:line="269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6580154" w14:textId="57306681" w:rsidR="00602DB7" w:rsidRPr="00FA4494" w:rsidRDefault="00602DB7" w:rsidP="00602DB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49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MËNYRA E VLERËSIMIT TË KANDIDATËVE</w:t>
      </w:r>
    </w:p>
    <w:p w14:paraId="3937D513" w14:textId="77777777" w:rsidR="00602DB7" w:rsidRPr="00A21241" w:rsidRDefault="00602DB7" w:rsidP="00602DB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Konkurrimi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zhvillohet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dy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faza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DF60069" w14:textId="77777777" w:rsidR="00602DB7" w:rsidRPr="00A21241" w:rsidRDefault="00602DB7" w:rsidP="00602DB7">
      <w:pPr>
        <w:pStyle w:val="ListParagraph"/>
        <w:numPr>
          <w:ilvl w:val="0"/>
          <w:numId w:val="35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Verifikimi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paraprak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dokumentacionit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paraqitur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kandidatët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qëllim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verifikuar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plotësimin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kërkesave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përgjithshme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dhe të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veçanta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përcaktuara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shpalljen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konkurrim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17A9310" w14:textId="7E58C41A" w:rsidR="00602DB7" w:rsidRPr="00A21241" w:rsidRDefault="00602DB7" w:rsidP="00602DB7">
      <w:pPr>
        <w:pStyle w:val="ListParagraph"/>
        <w:numPr>
          <w:ilvl w:val="0"/>
          <w:numId w:val="35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Vlerësimi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kandidatëve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6689B43" w14:textId="77777777" w:rsidR="00602DB7" w:rsidRPr="00A21241" w:rsidRDefault="00602DB7" w:rsidP="00602DB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vler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simin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kandidat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rfshihen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61939FF" w14:textId="77777777" w:rsidR="00602DB7" w:rsidRPr="00A21241" w:rsidRDefault="00602DB7" w:rsidP="00602DB7">
      <w:pPr>
        <w:pStyle w:val="ListParagraph"/>
        <w:numPr>
          <w:ilvl w:val="0"/>
          <w:numId w:val="36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Vler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simi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jet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shkrimit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konsiston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vler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simin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arsimimit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rvoj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trajnimeve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lidhura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fush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0D2D19E" w14:textId="77777777" w:rsidR="00602DB7" w:rsidRPr="00A21241" w:rsidRDefault="00602DB7" w:rsidP="00602DB7">
      <w:pPr>
        <w:pStyle w:val="ListParagraph"/>
        <w:numPr>
          <w:ilvl w:val="0"/>
          <w:numId w:val="36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Vler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simi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shkrim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C0560A" w14:textId="77777777" w:rsidR="00602DB7" w:rsidRPr="00A21241" w:rsidRDefault="00602DB7" w:rsidP="00602DB7">
      <w:pPr>
        <w:pStyle w:val="ListParagraph"/>
        <w:numPr>
          <w:ilvl w:val="0"/>
          <w:numId w:val="36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Intervista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strukturuar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goj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</w:p>
    <w:p w14:paraId="37B1ADF3" w14:textId="77777777" w:rsidR="00602DB7" w:rsidRDefault="00602DB7" w:rsidP="00602DB7">
      <w:pPr>
        <w:pStyle w:val="BodyText"/>
        <w:widowControl w:val="0"/>
        <w:tabs>
          <w:tab w:val="left" w:pos="464"/>
        </w:tabs>
        <w:spacing w:before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Procedurat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mënyra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vlerësimit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kandidatët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përcaktuar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dispozitat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përkatëse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ligjit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nr. 152/2013, 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nëpunësin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civil”, </w:t>
      </w:r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VKM nr. 243, </w:t>
      </w:r>
      <w:proofErr w:type="spellStart"/>
      <w:r w:rsidRPr="00A21241">
        <w:rPr>
          <w:rFonts w:ascii="Times New Roman" w:eastAsia="Calibri" w:hAnsi="Times New Roman" w:cs="Times New Roman"/>
          <w:sz w:val="24"/>
          <w:szCs w:val="24"/>
        </w:rPr>
        <w:t>datë</w:t>
      </w:r>
      <w:proofErr w:type="spellEnd"/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 18.03.2015, “</w:t>
      </w:r>
      <w:proofErr w:type="spellStart"/>
      <w:r w:rsidRPr="00A21241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A21241">
        <w:rPr>
          <w:rFonts w:ascii="Times New Roman" w:eastAsia="Calibri" w:hAnsi="Times New Roman" w:cs="Times New Roman"/>
          <w:sz w:val="24"/>
          <w:szCs w:val="24"/>
        </w:rPr>
        <w:t>r</w:t>
      </w:r>
      <w:proofErr w:type="spellEnd"/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Calibri" w:hAnsi="Times New Roman" w:cs="Times New Roman"/>
          <w:sz w:val="24"/>
          <w:szCs w:val="24"/>
        </w:rPr>
        <w:t>pranimin</w:t>
      </w:r>
      <w:proofErr w:type="spellEnd"/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21241">
        <w:rPr>
          <w:rFonts w:ascii="Times New Roman" w:eastAsia="Calibri" w:hAnsi="Times New Roman" w:cs="Times New Roman"/>
          <w:sz w:val="24"/>
          <w:szCs w:val="24"/>
        </w:rPr>
        <w:t>l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A21241">
        <w:rPr>
          <w:rFonts w:ascii="Times New Roman" w:eastAsia="Calibri" w:hAnsi="Times New Roman" w:cs="Times New Roman"/>
          <w:sz w:val="24"/>
          <w:szCs w:val="24"/>
        </w:rPr>
        <w:t>vizjen</w:t>
      </w:r>
      <w:proofErr w:type="spellEnd"/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Calibri" w:hAnsi="Times New Roman" w:cs="Times New Roman"/>
          <w:sz w:val="24"/>
          <w:szCs w:val="24"/>
        </w:rPr>
        <w:t>paralele</w:t>
      </w:r>
      <w:proofErr w:type="spellEnd"/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21241">
        <w:rPr>
          <w:rFonts w:ascii="Times New Roman" w:eastAsia="Calibri" w:hAnsi="Times New Roman" w:cs="Times New Roman"/>
          <w:sz w:val="24"/>
          <w:szCs w:val="24"/>
        </w:rPr>
        <w:t>periudh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A21241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21241">
        <w:rPr>
          <w:rFonts w:ascii="Times New Roman" w:eastAsia="Calibri" w:hAnsi="Times New Roman" w:cs="Times New Roman"/>
          <w:sz w:val="24"/>
          <w:szCs w:val="24"/>
        </w:rPr>
        <w:t>prov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A21241">
        <w:rPr>
          <w:rFonts w:ascii="Times New Roman" w:eastAsia="Calibri" w:hAnsi="Times New Roman" w:cs="Times New Roman"/>
          <w:sz w:val="24"/>
          <w:szCs w:val="24"/>
        </w:rPr>
        <w:t>s</w:t>
      </w:r>
      <w:proofErr w:type="spellEnd"/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 dhe </w:t>
      </w:r>
      <w:proofErr w:type="spellStart"/>
      <w:r w:rsidRPr="00A21241">
        <w:rPr>
          <w:rFonts w:ascii="Times New Roman" w:eastAsia="Calibri" w:hAnsi="Times New Roman" w:cs="Times New Roman"/>
          <w:sz w:val="24"/>
          <w:szCs w:val="24"/>
        </w:rPr>
        <w:t>em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A21241">
        <w:rPr>
          <w:rFonts w:ascii="Times New Roman" w:eastAsia="Calibri" w:hAnsi="Times New Roman" w:cs="Times New Roman"/>
          <w:sz w:val="24"/>
          <w:szCs w:val="24"/>
        </w:rPr>
        <w:t>rimin</w:t>
      </w:r>
      <w:proofErr w:type="spellEnd"/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proofErr w:type="spellEnd"/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Calibri" w:hAnsi="Times New Roman" w:cs="Times New Roman"/>
          <w:sz w:val="24"/>
          <w:szCs w:val="24"/>
        </w:rPr>
        <w:t>kategorin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proofErr w:type="spellEnd"/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Calibri" w:hAnsi="Times New Roman" w:cs="Times New Roman"/>
          <w:sz w:val="24"/>
          <w:szCs w:val="24"/>
        </w:rPr>
        <w:t>ekzekutive</w:t>
      </w:r>
      <w:proofErr w:type="spellEnd"/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udh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zimet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përkatëse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të DAP.</w:t>
      </w:r>
    </w:p>
    <w:p w14:paraId="366B27D5" w14:textId="77777777" w:rsidR="00602DB7" w:rsidRPr="00A21241" w:rsidRDefault="00602DB7" w:rsidP="00602DB7">
      <w:pPr>
        <w:pStyle w:val="BodyText"/>
        <w:widowControl w:val="0"/>
        <w:tabs>
          <w:tab w:val="left" w:pos="464"/>
        </w:tabs>
        <w:spacing w:before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241">
        <w:rPr>
          <w:rFonts w:ascii="Times New Roman" w:eastAsia="Times New Roman" w:hAnsi="Times New Roman" w:cs="Times New Roman"/>
          <w:spacing w:val="-7"/>
          <w:sz w:val="24"/>
          <w:szCs w:val="24"/>
        </w:rPr>
        <w:t>Totali</w:t>
      </w:r>
      <w:proofErr w:type="spellEnd"/>
      <w:r w:rsidRPr="00A2124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2124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pacing w:val="-7"/>
          <w:sz w:val="24"/>
          <w:szCs w:val="24"/>
        </w:rPr>
        <w:t>pikëve</w:t>
      </w:r>
      <w:proofErr w:type="spellEnd"/>
      <w:r w:rsidRPr="00A2124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1241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r w:rsidRPr="00A2124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pacing w:val="-7"/>
          <w:sz w:val="24"/>
          <w:szCs w:val="24"/>
        </w:rPr>
        <w:t>vlerësimit</w:t>
      </w:r>
      <w:proofErr w:type="spellEnd"/>
      <w:r w:rsidRPr="00A2124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1241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r w:rsidRPr="00A2124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pacing w:val="-8"/>
          <w:sz w:val="24"/>
          <w:szCs w:val="24"/>
        </w:rPr>
        <w:t>kandidatëve</w:t>
      </w:r>
      <w:proofErr w:type="spellEnd"/>
      <w:r w:rsidRPr="00A2124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pacing w:val="-7"/>
          <w:sz w:val="24"/>
          <w:szCs w:val="24"/>
        </w:rPr>
        <w:t>është</w:t>
      </w:r>
      <w:proofErr w:type="spellEnd"/>
      <w:r w:rsidRPr="00A2124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>100,</w:t>
      </w:r>
      <w:r w:rsidRPr="00A2124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të </w:t>
      </w:r>
      <w:proofErr w:type="spellStart"/>
      <w:r w:rsidRPr="00A21241">
        <w:rPr>
          <w:rFonts w:ascii="Times New Roman" w:eastAsia="Times New Roman" w:hAnsi="Times New Roman" w:cs="Times New Roman"/>
          <w:spacing w:val="-1"/>
          <w:sz w:val="24"/>
          <w:szCs w:val="24"/>
        </w:rPr>
        <w:t>cilat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pacing w:val="-1"/>
          <w:sz w:val="24"/>
          <w:szCs w:val="24"/>
        </w:rPr>
        <w:t>ndahen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përkatësisht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7E3E714" w14:textId="77777777" w:rsidR="00602DB7" w:rsidRPr="00A21241" w:rsidRDefault="00602DB7" w:rsidP="00602DB7">
      <w:pPr>
        <w:numPr>
          <w:ilvl w:val="1"/>
          <w:numId w:val="37"/>
        </w:numPr>
        <w:tabs>
          <w:tab w:val="left" w:pos="826"/>
        </w:tabs>
        <w:spacing w:before="6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vler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simin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jet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shkrimit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(CV),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konsiston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vler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simin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arsimimit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rvoj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trajnimeve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lidhura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fush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pik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D24B5CC" w14:textId="77777777" w:rsidR="00602DB7" w:rsidRPr="00A21241" w:rsidRDefault="00602DB7" w:rsidP="00602DB7">
      <w:pPr>
        <w:numPr>
          <w:ilvl w:val="1"/>
          <w:numId w:val="37"/>
        </w:numPr>
        <w:tabs>
          <w:tab w:val="left" w:pos="826"/>
        </w:tabs>
        <w:spacing w:before="6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intervist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strukturuar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goj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25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pik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45F0A2E" w14:textId="77777777" w:rsidR="00602DB7" w:rsidRPr="00DA64A6" w:rsidRDefault="00602DB7" w:rsidP="00602DB7">
      <w:pPr>
        <w:numPr>
          <w:ilvl w:val="1"/>
          <w:numId w:val="37"/>
        </w:numPr>
        <w:tabs>
          <w:tab w:val="left" w:pos="828"/>
        </w:tabs>
        <w:spacing w:before="6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21241">
        <w:rPr>
          <w:rFonts w:ascii="Times New Roman" w:eastAsia="Times New Roman" w:hAnsi="Times New Roman" w:cs="Times New Roman"/>
          <w:spacing w:val="-4"/>
          <w:sz w:val="24"/>
          <w:szCs w:val="24"/>
        </w:rPr>
        <w:t>ër</w:t>
      </w:r>
      <w:proofErr w:type="spellEnd"/>
      <w:r w:rsidRPr="00A2124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>vlerësimin</w:t>
      </w:r>
      <w:proofErr w:type="spellEnd"/>
      <w:r w:rsidRPr="00A2124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1241">
        <w:rPr>
          <w:rFonts w:ascii="Times New Roman" w:eastAsia="Times New Roman" w:hAnsi="Times New Roman" w:cs="Times New Roman"/>
          <w:spacing w:val="-4"/>
          <w:sz w:val="24"/>
          <w:szCs w:val="24"/>
        </w:rPr>
        <w:t>me</w:t>
      </w:r>
      <w:r w:rsidRPr="00A2124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>shkrim</w:t>
      </w:r>
      <w:proofErr w:type="spellEnd"/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>deri</w:t>
      </w:r>
      <w:proofErr w:type="spellEnd"/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proofErr w:type="spellEnd"/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60 </w:t>
      </w:r>
      <w:proofErr w:type="spellStart"/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>pik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proofErr w:type="spellEnd"/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14:paraId="5D1673F4" w14:textId="77777777" w:rsidR="00602DB7" w:rsidRPr="00DA64A6" w:rsidRDefault="00602DB7" w:rsidP="00602DB7">
      <w:pPr>
        <w:widowControl w:val="0"/>
        <w:tabs>
          <w:tab w:val="left" w:pos="828"/>
        </w:tabs>
        <w:spacing w:before="20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Nëse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kandidati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grumbullon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shumë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se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gjysmën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pikëve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mbi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pikë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vlerësimi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shkrim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ai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kualifikohet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të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kaluar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procesin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vlerësimit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të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jetëshkrimit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14:paraId="416B5166" w14:textId="77777777" w:rsidR="00602DB7" w:rsidRDefault="00602DB7" w:rsidP="00602DB7">
      <w:pPr>
        <w:widowControl w:val="0"/>
        <w:tabs>
          <w:tab w:val="left" w:pos="828"/>
        </w:tabs>
        <w:spacing w:before="20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Nëse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kandidati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grumbullon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mbi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45-30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pikë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vlerësimi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shkrim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dhe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vlerësimi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jetëshkrimit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bashku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ai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kualifikohet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intervist</w:t>
      </w:r>
      <w:r>
        <w:rPr>
          <w:rFonts w:ascii="Times New Roman" w:eastAsia="Times New Roman" w:hAnsi="Times New Roman" w:cs="Times New Roman"/>
          <w:sz w:val="24"/>
          <w:szCs w:val="24"/>
        </w:rPr>
        <w:t>ën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strukturuar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1E9643" w14:textId="77777777" w:rsidR="00602DB7" w:rsidRPr="009E759B" w:rsidRDefault="00602DB7" w:rsidP="00602DB7">
      <w:pPr>
        <w:widowControl w:val="0"/>
        <w:tabs>
          <w:tab w:val="left" w:pos="828"/>
        </w:tabs>
        <w:spacing w:before="20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59B">
        <w:rPr>
          <w:rFonts w:ascii="Times New Roman" w:eastAsia="Times New Roman" w:hAnsi="Times New Roman" w:cs="Times New Roman"/>
          <w:sz w:val="24"/>
          <w:szCs w:val="24"/>
        </w:rPr>
        <w:t xml:space="preserve">KPP-ja </w:t>
      </w:r>
      <w:proofErr w:type="spellStart"/>
      <w:r w:rsidRPr="009E759B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E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59B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z w:val="24"/>
          <w:szCs w:val="24"/>
        </w:rPr>
        <w:t>rfundim</w:t>
      </w:r>
      <w:proofErr w:type="spellEnd"/>
      <w:r w:rsidRPr="009E759B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59B">
        <w:rPr>
          <w:rFonts w:ascii="Times New Roman" w:eastAsia="Times New Roman" w:hAnsi="Times New Roman" w:cs="Times New Roman"/>
          <w:sz w:val="24"/>
          <w:szCs w:val="24"/>
        </w:rPr>
        <w:t>faz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9E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59B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E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59B">
        <w:rPr>
          <w:rFonts w:ascii="Times New Roman" w:eastAsia="Times New Roman" w:hAnsi="Times New Roman" w:cs="Times New Roman"/>
          <w:sz w:val="24"/>
          <w:szCs w:val="24"/>
        </w:rPr>
        <w:t>vl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simit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kandidat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ve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liston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kandidat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t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fitues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me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mbi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70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pik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duke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filluar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nga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kandidati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me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rezultatin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lart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Lista me renditjen e kandidatëve sipas pikëve, i dërgohet nga KKP njësisë përgjegjëse brenda 24 (njëzet e katër) orëve nga përpilimi i saj.</w:t>
      </w:r>
    </w:p>
    <w:p w14:paraId="29776ADF" w14:textId="5F279A38" w:rsidR="00602DB7" w:rsidRDefault="00602DB7" w:rsidP="00602DB7">
      <w:pPr>
        <w:widowControl w:val="0"/>
        <w:tabs>
          <w:tab w:val="left" w:pos="828"/>
        </w:tabs>
        <w:spacing w:before="200" w:after="12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K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andidat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ët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kanë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marrë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pak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se 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70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pik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renditen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listë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të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posaçme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cila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nuk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bëhet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publike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dhe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ata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njoftohen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individualisht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njësia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përgjegjëse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14:paraId="4244D2DC" w14:textId="5FB61122" w:rsidR="00602DB7" w:rsidRPr="00873507" w:rsidRDefault="00602DB7" w:rsidP="00602DB7">
      <w:pPr>
        <w:widowControl w:val="0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Testimi</w:t>
      </w:r>
      <w:proofErr w:type="spellEnd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me </w:t>
      </w:r>
      <w:proofErr w:type="spellStart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>shkrim</w:t>
      </w:r>
      <w:proofErr w:type="spellEnd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dhe </w:t>
      </w:r>
      <w:proofErr w:type="spellStart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>intervista</w:t>
      </w:r>
      <w:proofErr w:type="spellEnd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>strukturuar</w:t>
      </w:r>
      <w:proofErr w:type="spellEnd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do të </w:t>
      </w:r>
      <w:proofErr w:type="spellStart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>zhvillohen</w:t>
      </w:r>
      <w:proofErr w:type="spellEnd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>më</w:t>
      </w:r>
      <w:proofErr w:type="spellEnd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>datën</w:t>
      </w:r>
      <w:proofErr w:type="spellEnd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DC460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05.10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.2023,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ora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10:30</w:t>
      </w:r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>në</w:t>
      </w:r>
      <w:proofErr w:type="spellEnd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>mjediset</w:t>
      </w:r>
      <w:proofErr w:type="spellEnd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>Gjykatës</w:t>
      </w:r>
      <w:proofErr w:type="spellEnd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>Kushtetuese</w:t>
      </w:r>
      <w:proofErr w:type="spellEnd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44D282C3" w14:textId="77777777" w:rsidR="00136E98" w:rsidRPr="00E92CB5" w:rsidRDefault="00136E98" w:rsidP="00602DB7">
      <w:pPr>
        <w:tabs>
          <w:tab w:val="left" w:pos="360"/>
        </w:tabs>
        <w:spacing w:before="240" w:after="120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Mënyra e komunikimit</w:t>
      </w:r>
    </w:p>
    <w:p w14:paraId="39732C62" w14:textId="3B383CA6" w:rsidR="00966D0F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Njoftimet dhe komunikimet për çdo </w:t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fazë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të procedurës për kandidat</w:t>
      </w:r>
      <w:r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>e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t do të bëhet me e-mail, celular dhe sipas rastit në këndin </w:t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e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informacionit </w:t>
      </w:r>
      <w:r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>të ins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>i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tu</w:t>
      </w:r>
      <w:r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>c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ionit dhe në portalin e </w:t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"Shërbimit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Kombëtar të Punësimit".</w:t>
      </w:r>
    </w:p>
    <w:p w14:paraId="777B8458" w14:textId="58910E37" w:rsidR="00602DB7" w:rsidRDefault="00602DB7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FDB43B3" w14:textId="7C216960" w:rsidR="00602DB7" w:rsidRDefault="00602DB7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8D48262" w14:textId="7B9AC2D6" w:rsidR="007B2B86" w:rsidRDefault="007B2B86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B3198C1" w14:textId="77777777" w:rsidR="007B2B86" w:rsidRDefault="007B2B86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BBE58D4" w14:textId="0062ABEA" w:rsidR="00602DB7" w:rsidRDefault="00602DB7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7E4D758" w14:textId="6718B20B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</w:pPr>
      <w:r w:rsidRPr="00E92CB5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 xml:space="preserve">Grafiku </w:t>
      </w:r>
      <w:r w:rsidRPr="00E92CB5">
        <w:rPr>
          <w:rFonts w:ascii="Times New Roman" w:eastAsia="Arial" w:hAnsi="Times New Roman" w:cs="Times New Roman"/>
          <w:b/>
          <w:i/>
          <w:color w:val="151516"/>
          <w:sz w:val="24"/>
          <w:szCs w:val="24"/>
          <w:u w:val="single"/>
          <w:lang w:val="sq-AL"/>
        </w:rPr>
        <w:t xml:space="preserve">i </w:t>
      </w:r>
      <w:r w:rsidRPr="00E92CB5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 xml:space="preserve">datave të </w:t>
      </w:r>
      <w:r w:rsidRPr="00E92CB5">
        <w:rPr>
          <w:rFonts w:ascii="Times New Roman" w:hAnsi="Times New Roman" w:cs="Times New Roman"/>
          <w:b/>
          <w:i/>
          <w:color w:val="282828"/>
          <w:sz w:val="24"/>
          <w:szCs w:val="24"/>
          <w:u w:val="single"/>
          <w:lang w:val="sq-AL"/>
        </w:rPr>
        <w:t xml:space="preserve">zhvillimit </w:t>
      </w:r>
      <w:r w:rsidRPr="00E92CB5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 xml:space="preserve">të </w:t>
      </w:r>
      <w:r w:rsidRPr="00E92CB5">
        <w:rPr>
          <w:rFonts w:ascii="Times New Roman" w:hAnsi="Times New Roman" w:cs="Times New Roman"/>
          <w:b/>
          <w:i/>
          <w:color w:val="282828"/>
          <w:sz w:val="24"/>
          <w:szCs w:val="24"/>
          <w:u w:val="single"/>
          <w:lang w:val="sq-AL"/>
        </w:rPr>
        <w:t xml:space="preserve">procedurës </w:t>
      </w:r>
      <w:r w:rsidRPr="00E92CB5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>me pranim në shërbim civil:</w:t>
      </w:r>
    </w:p>
    <w:p w14:paraId="536CA7B9" w14:textId="078F43D5" w:rsidR="00136E98" w:rsidRPr="00E92CB5" w:rsidRDefault="00136E98" w:rsidP="002F3DD6">
      <w:pPr>
        <w:spacing w:after="120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Dorëzimi i</w:t>
      </w:r>
      <w:r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d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okumenteve</w:t>
      </w:r>
      <w:r w:rsidRPr="00E92CB5">
        <w:rPr>
          <w:rFonts w:ascii="Times New Roman" w:hAnsi="Times New Roman" w:cs="Times New Roman"/>
          <w:color w:val="575757"/>
          <w:sz w:val="24"/>
          <w:szCs w:val="24"/>
          <w:lang w:val="sq-AL"/>
        </w:rPr>
        <w:t>:</w:t>
      </w:r>
      <w:r w:rsidRPr="00E92CB5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="00966D0F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="00DC4608">
        <w:rPr>
          <w:rFonts w:ascii="Times New Roman" w:hAnsi="Times New Roman" w:cs="Times New Roman"/>
          <w:color w:val="151516"/>
          <w:sz w:val="24"/>
          <w:szCs w:val="24"/>
          <w:lang w:val="sq-AL"/>
        </w:rPr>
        <w:t>30</w:t>
      </w:r>
      <w:r w:rsidR="002F3DD6">
        <w:rPr>
          <w:rFonts w:ascii="Times New Roman" w:hAnsi="Times New Roman" w:cs="Times New Roman"/>
          <w:color w:val="151516"/>
          <w:sz w:val="24"/>
          <w:szCs w:val="24"/>
          <w:lang w:val="sq-AL"/>
        </w:rPr>
        <w:t>.08.2023</w:t>
      </w:r>
      <w:r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</w:t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deri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m</w:t>
      </w:r>
      <w:r w:rsidR="002F3DD6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="00DC4608">
        <w:rPr>
          <w:rFonts w:ascii="Times New Roman" w:hAnsi="Times New Roman" w:cs="Times New Roman"/>
          <w:color w:val="151516"/>
          <w:sz w:val="24"/>
          <w:szCs w:val="24"/>
          <w:lang w:val="sq-AL"/>
        </w:rPr>
        <w:t>13</w:t>
      </w:r>
      <w:r w:rsidR="002F3DD6">
        <w:rPr>
          <w:rFonts w:ascii="Times New Roman" w:hAnsi="Times New Roman" w:cs="Times New Roman"/>
          <w:color w:val="151516"/>
          <w:sz w:val="24"/>
          <w:szCs w:val="24"/>
          <w:lang w:val="sq-AL"/>
        </w:rPr>
        <w:t>.09.2023</w:t>
      </w:r>
    </w:p>
    <w:p w14:paraId="0A6B4505" w14:textId="77777777" w:rsidR="00136E98" w:rsidRPr="00E92CB5" w:rsidRDefault="00136E98" w:rsidP="002F3DD6">
      <w:pPr>
        <w:spacing w:after="0" w:line="240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Shpallja </w:t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e listës paraprake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te kandidatëve </w:t>
      </w:r>
    </w:p>
    <w:p w14:paraId="50437801" w14:textId="48AC1651" w:rsidR="00136E98" w:rsidRPr="00E92CB5" w:rsidRDefault="00136E98" w:rsidP="002F3DD6">
      <w:pPr>
        <w:spacing w:after="120"/>
        <w:jc w:val="both"/>
        <w:rPr>
          <w:rFonts w:ascii="Times New Roman" w:eastAsia="Arial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te </w:t>
      </w:r>
      <w:r w:rsidRPr="00E92CB5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kualifikuar</w:t>
      </w:r>
      <w:r w:rsidRPr="00E92CB5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>:</w:t>
      </w:r>
      <w:r w:rsidRPr="00E92CB5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="00966D0F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="00DC4608">
        <w:rPr>
          <w:rFonts w:ascii="Times New Roman" w:hAnsi="Times New Roman" w:cs="Times New Roman"/>
          <w:color w:val="151516"/>
          <w:sz w:val="24"/>
          <w:szCs w:val="24"/>
          <w:lang w:val="sq-AL"/>
        </w:rPr>
        <w:t>20</w:t>
      </w:r>
      <w:r w:rsidR="002F3DD6">
        <w:rPr>
          <w:rFonts w:ascii="Times New Roman" w:hAnsi="Times New Roman" w:cs="Times New Roman"/>
          <w:color w:val="151516"/>
          <w:sz w:val="24"/>
          <w:szCs w:val="24"/>
          <w:lang w:val="sq-AL"/>
        </w:rPr>
        <w:t>.09.2023</w:t>
      </w:r>
    </w:p>
    <w:p w14:paraId="475F9821" w14:textId="5F228399" w:rsidR="00136E98" w:rsidRPr="00E92CB5" w:rsidRDefault="00136E98" w:rsidP="002F3DD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Ankimi për kualifikimin paraprak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966D0F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2F3DD6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2F3DD6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5 ditë kalendarike nga data </w:t>
      </w:r>
      <w:r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e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shpalljes</w:t>
      </w:r>
    </w:p>
    <w:p w14:paraId="395BF4B1" w14:textId="4B1945FF" w:rsidR="00136E98" w:rsidRPr="00E92CB5" w:rsidRDefault="00136E98" w:rsidP="002F3DD6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Zgjidhja e ankimeve për kualifikimin paraprak: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966D0F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deri në 5 ditë kalendarike nga </w:t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data e </w:t>
      </w:r>
    </w:p>
    <w:p w14:paraId="17C707D0" w14:textId="77777777" w:rsidR="00136E98" w:rsidRPr="00E92CB5" w:rsidRDefault="00136E98" w:rsidP="002F3DD6">
      <w:pPr>
        <w:spacing w:after="120"/>
        <w:ind w:left="5041"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përfundimit te ankimit</w:t>
      </w:r>
    </w:p>
    <w:p w14:paraId="4983846A" w14:textId="11F28B81" w:rsidR="00136E98" w:rsidRPr="00E92CB5" w:rsidRDefault="00136E98" w:rsidP="002F3DD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Shpallja e listës finale të kandidatëve të kualifikuar:</w:t>
      </w:r>
      <w:r w:rsidR="00966D0F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C4608">
        <w:rPr>
          <w:rFonts w:ascii="Times New Roman" w:hAnsi="Times New Roman" w:cs="Times New Roman"/>
          <w:sz w:val="24"/>
          <w:szCs w:val="24"/>
          <w:lang w:val="sq-AL"/>
        </w:rPr>
        <w:t>02.10</w:t>
      </w:r>
      <w:r w:rsidR="002F3DD6">
        <w:rPr>
          <w:rFonts w:ascii="Times New Roman" w:hAnsi="Times New Roman" w:cs="Times New Roman"/>
          <w:sz w:val="24"/>
          <w:szCs w:val="24"/>
          <w:lang w:val="sq-AL"/>
        </w:rPr>
        <w:t>.2023</w:t>
      </w:r>
    </w:p>
    <w:p w14:paraId="557BA5C8" w14:textId="77777777" w:rsidR="00136E98" w:rsidRPr="00E92CB5" w:rsidRDefault="00136E98" w:rsidP="002F3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Testimi me shkrim dhe intervista e strukturuar</w:t>
      </w:r>
    </w:p>
    <w:p w14:paraId="0393CA3E" w14:textId="53F13213" w:rsidR="00136E98" w:rsidRPr="00E92CB5" w:rsidRDefault="00136E98" w:rsidP="002F3DD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me kandidatët e kualifikuar  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66D0F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C4608">
        <w:rPr>
          <w:rFonts w:ascii="Times New Roman" w:hAnsi="Times New Roman" w:cs="Times New Roman"/>
          <w:sz w:val="24"/>
          <w:szCs w:val="24"/>
          <w:lang w:val="sq-AL"/>
        </w:rPr>
        <w:t>05.10</w:t>
      </w:r>
      <w:r w:rsidR="002F3DD6">
        <w:rPr>
          <w:rFonts w:ascii="Times New Roman" w:hAnsi="Times New Roman" w:cs="Times New Roman"/>
          <w:sz w:val="24"/>
          <w:szCs w:val="24"/>
          <w:lang w:val="sq-AL"/>
        </w:rPr>
        <w:t>.2023, ora 10:30</w:t>
      </w:r>
    </w:p>
    <w:p w14:paraId="57C2652B" w14:textId="75C8E443" w:rsidR="00136E98" w:rsidRPr="00E92CB5" w:rsidRDefault="00136E98" w:rsidP="002F3DD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Njoftimi i vendimit të KPP nga njësia përgjegjëse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66D0F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C4608">
        <w:rPr>
          <w:rFonts w:ascii="Times New Roman" w:hAnsi="Times New Roman" w:cs="Times New Roman"/>
          <w:sz w:val="24"/>
          <w:szCs w:val="24"/>
          <w:lang w:val="sq-AL"/>
        </w:rPr>
        <w:t>09</w:t>
      </w:r>
      <w:r w:rsidR="002F3DD6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DC4608">
        <w:rPr>
          <w:rFonts w:ascii="Times New Roman" w:hAnsi="Times New Roman" w:cs="Times New Roman"/>
          <w:sz w:val="24"/>
          <w:szCs w:val="24"/>
          <w:lang w:val="sq-AL"/>
        </w:rPr>
        <w:t>10</w:t>
      </w:r>
      <w:r w:rsidR="002F3DD6">
        <w:rPr>
          <w:rFonts w:ascii="Times New Roman" w:hAnsi="Times New Roman" w:cs="Times New Roman"/>
          <w:sz w:val="24"/>
          <w:szCs w:val="24"/>
          <w:lang w:val="sq-AL"/>
        </w:rPr>
        <w:t>.2023</w:t>
      </w:r>
    </w:p>
    <w:p w14:paraId="57B008BF" w14:textId="07AA4687" w:rsidR="00136E98" w:rsidRPr="00E92CB5" w:rsidRDefault="00136E98" w:rsidP="002F3DD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Ankimi për vlerësimin e KPP-së: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66D0F">
        <w:rPr>
          <w:rFonts w:ascii="Times New Roman" w:hAnsi="Times New Roman" w:cs="Times New Roman"/>
          <w:sz w:val="24"/>
          <w:szCs w:val="24"/>
          <w:lang w:val="sq-AL"/>
        </w:rPr>
        <w:tab/>
      </w:r>
      <w:r w:rsidR="002F3DD6">
        <w:rPr>
          <w:rFonts w:ascii="Times New Roman" w:hAnsi="Times New Roman" w:cs="Times New Roman"/>
          <w:sz w:val="24"/>
          <w:szCs w:val="24"/>
          <w:lang w:val="sq-AL"/>
        </w:rPr>
        <w:tab/>
      </w:r>
      <w:r w:rsidR="002F3DD6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5</w:t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ditë kalendarike nga data </w:t>
      </w:r>
      <w:r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e </w:t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>shpalljes</w:t>
      </w:r>
    </w:p>
    <w:p w14:paraId="174C7755" w14:textId="77777777" w:rsidR="00136E98" w:rsidRPr="00E92CB5" w:rsidRDefault="00136E98" w:rsidP="002F3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Zgjidhja e ankimeve dhe dhënia e </w:t>
      </w:r>
    </w:p>
    <w:p w14:paraId="6B8AB997" w14:textId="568FE669" w:rsidR="00136E98" w:rsidRPr="00E92CB5" w:rsidRDefault="00136E98" w:rsidP="002F3DD6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përgjigjes për vlerësimin: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966D0F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deri në 5 ditë</w:t>
      </w:r>
      <w:r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kalendarike nga data </w:t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e </w:t>
      </w:r>
    </w:p>
    <w:p w14:paraId="43FEBB29" w14:textId="77777777" w:rsidR="00136E98" w:rsidRPr="00E92CB5" w:rsidRDefault="00136E98" w:rsidP="002F3DD6">
      <w:pPr>
        <w:spacing w:after="120"/>
        <w:ind w:left="5041"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përfundimit të ankimit</w:t>
      </w:r>
    </w:p>
    <w:p w14:paraId="1E5EDD8D" w14:textId="02EF1467" w:rsidR="00136E98" w:rsidRPr="00E92CB5" w:rsidRDefault="00136E98" w:rsidP="002F3DD6">
      <w:pPr>
        <w:spacing w:before="60"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Shpallja e fituesit: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66D0F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C4608">
        <w:rPr>
          <w:rFonts w:ascii="Times New Roman" w:hAnsi="Times New Roman" w:cs="Times New Roman"/>
          <w:sz w:val="24"/>
          <w:szCs w:val="24"/>
          <w:lang w:val="sq-AL"/>
        </w:rPr>
        <w:t>20</w:t>
      </w:r>
      <w:r w:rsidR="002F3DD6">
        <w:rPr>
          <w:rFonts w:ascii="Times New Roman" w:hAnsi="Times New Roman" w:cs="Times New Roman"/>
          <w:sz w:val="24"/>
          <w:szCs w:val="24"/>
          <w:lang w:val="sq-AL"/>
        </w:rPr>
        <w:t>.10.2023</w:t>
      </w:r>
    </w:p>
    <w:p w14:paraId="386632E7" w14:textId="3C650C98" w:rsidR="00136E98" w:rsidRPr="00E92CB5" w:rsidRDefault="00136E98" w:rsidP="00966D0F">
      <w:pPr>
        <w:spacing w:after="60"/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Akti i emërimit:</w:t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="00966D0F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="00DC4608">
        <w:rPr>
          <w:rFonts w:ascii="Times New Roman" w:hAnsi="Times New Roman" w:cs="Times New Roman"/>
          <w:color w:val="282828"/>
          <w:sz w:val="24"/>
          <w:szCs w:val="24"/>
          <w:lang w:val="sq-AL"/>
        </w:rPr>
        <w:t>23</w:t>
      </w:r>
      <w:r w:rsidR="002F3DD6">
        <w:rPr>
          <w:rFonts w:ascii="Times New Roman" w:hAnsi="Times New Roman" w:cs="Times New Roman"/>
          <w:color w:val="282828"/>
          <w:sz w:val="24"/>
          <w:szCs w:val="24"/>
          <w:lang w:val="sq-AL"/>
        </w:rPr>
        <w:t>.</w:t>
      </w:r>
      <w:r w:rsidR="00C561C6">
        <w:rPr>
          <w:rFonts w:ascii="Times New Roman" w:hAnsi="Times New Roman" w:cs="Times New Roman"/>
          <w:color w:val="282828"/>
          <w:sz w:val="24"/>
          <w:szCs w:val="24"/>
          <w:lang w:val="sq-AL"/>
        </w:rPr>
        <w:t>10</w:t>
      </w:r>
      <w:r w:rsidR="002F3DD6">
        <w:rPr>
          <w:rFonts w:ascii="Times New Roman" w:hAnsi="Times New Roman" w:cs="Times New Roman"/>
          <w:color w:val="282828"/>
          <w:sz w:val="24"/>
          <w:szCs w:val="24"/>
          <w:lang w:val="sq-AL"/>
        </w:rPr>
        <w:t>.2023</w:t>
      </w:r>
    </w:p>
    <w:p w14:paraId="36FBD473" w14:textId="6DD7AC5B" w:rsidR="00191D45" w:rsidRDefault="00191D45" w:rsidP="00191D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</w:pPr>
    </w:p>
    <w:p w14:paraId="30A4061B" w14:textId="389E6E8F" w:rsidR="00191D45" w:rsidRPr="00B333BB" w:rsidRDefault="00191D45" w:rsidP="00191D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informacion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Gjykatën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Kushtetuese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veprimtarinë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saj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vizitoni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faqen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tonë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internet:</w:t>
      </w:r>
      <w:r w:rsidR="00602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7E32F7" w:rsidRPr="00944847">
          <w:rPr>
            <w:rStyle w:val="Hyperlink"/>
            <w:rFonts w:ascii="Times New Roman" w:hAnsi="Times New Roman" w:cs="Times New Roman"/>
            <w:iCs/>
            <w:sz w:val="24"/>
            <w:szCs w:val="24"/>
            <w:lang w:val="sq-AL" w:eastAsia="en-GB"/>
          </w:rPr>
          <w:t>www.gjk.gov.al</w:t>
        </w:r>
      </w:hyperlink>
    </w:p>
    <w:p w14:paraId="1F8AFC46" w14:textId="176CE750" w:rsidR="00191D45" w:rsidRPr="00B333BB" w:rsidRDefault="00191D45" w:rsidP="006D572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sqarime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mëtejshme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kontaktoni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numrin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72F">
        <w:rPr>
          <w:rFonts w:ascii="Times New Roman" w:eastAsia="Times New Roman" w:hAnsi="Times New Roman" w:cs="Times New Roman"/>
          <w:sz w:val="24"/>
          <w:szCs w:val="24"/>
        </w:rPr>
        <w:t>0682080345</w:t>
      </w:r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adres</w:t>
      </w:r>
      <w:r w:rsidR="006D572F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333BB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Gjykata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Kushtetuese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Republikës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Shqipërisë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bulevardi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Dëshmorët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Kombit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>”, nr.</w:t>
      </w:r>
      <w:r w:rsidR="00D84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26,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Tiranë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6D236E" w14:textId="77777777" w:rsidR="00FA0BA0" w:rsidRDefault="00FA0BA0" w:rsidP="0085152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917A53" w14:textId="0107C6EA" w:rsidR="00191D45" w:rsidRPr="00B333BB" w:rsidRDefault="00734832" w:rsidP="0085152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="00191D45" w:rsidRPr="00B333BB">
        <w:rPr>
          <w:rFonts w:ascii="Times New Roman" w:eastAsia="Times New Roman" w:hAnsi="Times New Roman" w:cs="Times New Roman"/>
          <w:b/>
          <w:sz w:val="24"/>
          <w:szCs w:val="24"/>
        </w:rPr>
        <w:t>JYKATA KUSHTETUESE</w:t>
      </w:r>
    </w:p>
    <w:p w14:paraId="1A1BB74B" w14:textId="77777777" w:rsidR="00966D0F" w:rsidRDefault="00966D0F" w:rsidP="0085152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94E4417" w14:textId="7F7C5C5B" w:rsidR="00191D45" w:rsidRPr="00602DB7" w:rsidRDefault="00191D45" w:rsidP="0085152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45238A">
        <w:rPr>
          <w:rFonts w:ascii="Times New Roman" w:eastAsia="Times New Roman" w:hAnsi="Times New Roman" w:cs="Times New Roman"/>
          <w:sz w:val="24"/>
          <w:szCs w:val="24"/>
          <w:u w:val="single"/>
        </w:rPr>
        <w:t>Tiranë</w:t>
      </w:r>
      <w:proofErr w:type="spellEnd"/>
      <w:r w:rsidRPr="004523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45238A">
        <w:rPr>
          <w:rFonts w:ascii="Times New Roman" w:eastAsia="Times New Roman" w:hAnsi="Times New Roman" w:cs="Times New Roman"/>
          <w:sz w:val="24"/>
          <w:szCs w:val="24"/>
          <w:u w:val="single"/>
        </w:rPr>
        <w:t>më</w:t>
      </w:r>
      <w:proofErr w:type="spellEnd"/>
      <w:r w:rsidRPr="004523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DC4608">
        <w:rPr>
          <w:rFonts w:ascii="Times New Roman" w:eastAsia="Times New Roman" w:hAnsi="Times New Roman" w:cs="Times New Roman"/>
          <w:sz w:val="24"/>
          <w:szCs w:val="24"/>
          <w:u w:val="single"/>
        </w:rPr>
        <w:t>30</w:t>
      </w:r>
      <w:r w:rsidR="00602DB7">
        <w:rPr>
          <w:rFonts w:ascii="Times New Roman" w:eastAsia="Times New Roman" w:hAnsi="Times New Roman" w:cs="Times New Roman"/>
          <w:sz w:val="24"/>
          <w:szCs w:val="24"/>
          <w:u w:val="single"/>
        </w:rPr>
        <w:t>.08</w:t>
      </w:r>
      <w:r w:rsidRPr="0045238A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602DB7">
        <w:rPr>
          <w:rFonts w:ascii="Times New Roman" w:eastAsia="Times New Roman" w:hAnsi="Times New Roman" w:cs="Times New Roman"/>
          <w:sz w:val="24"/>
          <w:szCs w:val="24"/>
          <w:u w:val="single"/>
        </w:rPr>
        <w:t>2023</w:t>
      </w:r>
    </w:p>
    <w:sectPr w:rsidR="00191D45" w:rsidRPr="00602DB7" w:rsidSect="007A6EBE">
      <w:footerReference w:type="default" r:id="rId9"/>
      <w:pgSz w:w="11906" w:h="16838"/>
      <w:pgMar w:top="720" w:right="1133" w:bottom="86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00997" w14:textId="77777777" w:rsidR="00856717" w:rsidRDefault="00856717" w:rsidP="00153D03">
      <w:pPr>
        <w:spacing w:after="0" w:line="240" w:lineRule="auto"/>
      </w:pPr>
      <w:r>
        <w:separator/>
      </w:r>
    </w:p>
  </w:endnote>
  <w:endnote w:type="continuationSeparator" w:id="0">
    <w:p w14:paraId="63D441AA" w14:textId="77777777" w:rsidR="00856717" w:rsidRDefault="00856717" w:rsidP="00153D03">
      <w:pPr>
        <w:spacing w:after="0" w:line="240" w:lineRule="auto"/>
      </w:pPr>
      <w:r>
        <w:continuationSeparator/>
      </w:r>
    </w:p>
  </w:endnote>
  <w:endnote w:type="continuationNotice" w:id="1">
    <w:p w14:paraId="41DFB763" w14:textId="77777777" w:rsidR="00856717" w:rsidRDefault="008567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4AC4D" w14:textId="77777777" w:rsidR="009C0B75" w:rsidRDefault="009C0B75" w:rsidP="00153D03">
    <w:pPr>
      <w:pStyle w:val="Footer"/>
      <w:jc w:val="center"/>
      <w:rPr>
        <w:rFonts w:cs="Calibri"/>
        <w:sz w:val="18"/>
        <w:szCs w:val="18"/>
      </w:rPr>
    </w:pPr>
    <w:r>
      <w:rPr>
        <w:rFonts w:cs="Calibri"/>
        <w:sz w:val="18"/>
        <w:szCs w:val="18"/>
      </w:rPr>
      <w:t>________________________________________________________________________________________________</w:t>
    </w:r>
  </w:p>
  <w:p w14:paraId="49F30487" w14:textId="020EB9E6" w:rsidR="009C0B75" w:rsidRPr="00A8019A" w:rsidRDefault="009C0B75" w:rsidP="00153D03">
    <w:pPr>
      <w:pStyle w:val="Footer"/>
      <w:spacing w:before="120"/>
      <w:rPr>
        <w:iCs/>
        <w:color w:val="000000"/>
        <w:sz w:val="18"/>
        <w:szCs w:val="18"/>
        <w:lang w:val="sq-AL" w:eastAsia="en-GB"/>
      </w:rPr>
    </w:pPr>
    <w:r>
      <w:rPr>
        <w:iCs/>
        <w:color w:val="000000"/>
        <w:sz w:val="18"/>
        <w:szCs w:val="18"/>
        <w:lang w:val="sq-AL" w:eastAsia="en-GB"/>
      </w:rPr>
      <w:tab/>
    </w:r>
    <w:r w:rsidRPr="00717A06">
      <w:rPr>
        <w:iCs/>
        <w:color w:val="000000"/>
        <w:sz w:val="18"/>
        <w:szCs w:val="18"/>
        <w:lang w:val="sq-AL" w:eastAsia="en-GB"/>
      </w:rPr>
      <w:t>Bulevardi “Dëshmorët e Kombit”, Nr.</w:t>
    </w:r>
    <w:r>
      <w:rPr>
        <w:iCs/>
        <w:color w:val="000000"/>
        <w:sz w:val="18"/>
        <w:szCs w:val="18"/>
        <w:lang w:val="sq-AL" w:eastAsia="en-GB"/>
      </w:rPr>
      <w:t xml:space="preserve"> </w:t>
    </w:r>
    <w:r w:rsidRPr="00717A06">
      <w:rPr>
        <w:iCs/>
        <w:color w:val="000000"/>
        <w:sz w:val="18"/>
        <w:szCs w:val="18"/>
        <w:lang w:val="sq-AL" w:eastAsia="en-GB"/>
      </w:rPr>
      <w:t>26, Tiranë</w:t>
    </w:r>
    <w:r>
      <w:rPr>
        <w:iCs/>
        <w:color w:val="000000"/>
        <w:sz w:val="18"/>
        <w:szCs w:val="18"/>
        <w:lang w:val="sq-AL" w:eastAsia="en-GB"/>
      </w:rPr>
      <w:t xml:space="preserve">, </w:t>
    </w:r>
    <w:hyperlink r:id="rId1" w:history="1">
      <w:r w:rsidR="007E32F7" w:rsidRPr="00944847">
        <w:rPr>
          <w:rStyle w:val="Hyperlink"/>
          <w:iCs/>
          <w:sz w:val="18"/>
          <w:szCs w:val="18"/>
          <w:lang w:val="sq-AL" w:eastAsia="en-GB"/>
        </w:rPr>
        <w:t>www.gjk.gov.al</w:t>
      </w:r>
    </w:hyperlink>
    <w:r>
      <w:rPr>
        <w:iCs/>
        <w:color w:val="000000"/>
        <w:sz w:val="18"/>
        <w:szCs w:val="18"/>
        <w:lang w:val="sq-AL" w:eastAsia="en-GB"/>
      </w:rPr>
      <w:t xml:space="preserve"> </w:t>
    </w:r>
  </w:p>
  <w:p w14:paraId="0B0197DF" w14:textId="77777777" w:rsidR="009C0B75" w:rsidRDefault="009C0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7FDD2" w14:textId="77777777" w:rsidR="00856717" w:rsidRDefault="00856717" w:rsidP="00153D03">
      <w:pPr>
        <w:spacing w:after="0" w:line="240" w:lineRule="auto"/>
      </w:pPr>
      <w:r>
        <w:separator/>
      </w:r>
    </w:p>
  </w:footnote>
  <w:footnote w:type="continuationSeparator" w:id="0">
    <w:p w14:paraId="17DB7C2D" w14:textId="77777777" w:rsidR="00856717" w:rsidRDefault="00856717" w:rsidP="00153D03">
      <w:pPr>
        <w:spacing w:after="0" w:line="240" w:lineRule="auto"/>
      </w:pPr>
      <w:r>
        <w:continuationSeparator/>
      </w:r>
    </w:p>
  </w:footnote>
  <w:footnote w:type="continuationNotice" w:id="1">
    <w:p w14:paraId="20979A29" w14:textId="77777777" w:rsidR="00856717" w:rsidRDefault="0085671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3411"/>
    <w:multiLevelType w:val="hybridMultilevel"/>
    <w:tmpl w:val="27A085A0"/>
    <w:lvl w:ilvl="0" w:tplc="14E0438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81F8F"/>
    <w:multiLevelType w:val="singleLevel"/>
    <w:tmpl w:val="E4A0936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</w:abstractNum>
  <w:abstractNum w:abstractNumId="2" w15:restartNumberingAfterBreak="0">
    <w:nsid w:val="0D09457F"/>
    <w:multiLevelType w:val="hybridMultilevel"/>
    <w:tmpl w:val="DCECC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10F30"/>
    <w:multiLevelType w:val="hybridMultilevel"/>
    <w:tmpl w:val="9392AD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B3AE9"/>
    <w:multiLevelType w:val="hybridMultilevel"/>
    <w:tmpl w:val="C7848CF8"/>
    <w:lvl w:ilvl="0" w:tplc="EAD44CFC">
      <w:start w:val="3"/>
      <w:numFmt w:val="bullet"/>
      <w:lvlText w:val="▪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47228"/>
    <w:multiLevelType w:val="hybridMultilevel"/>
    <w:tmpl w:val="47D06DA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7E5C04"/>
    <w:multiLevelType w:val="hybridMultilevel"/>
    <w:tmpl w:val="840C5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A4C9D"/>
    <w:multiLevelType w:val="hybridMultilevel"/>
    <w:tmpl w:val="ABEE4C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061D7A"/>
    <w:multiLevelType w:val="hybridMultilevel"/>
    <w:tmpl w:val="FBC2E8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62C84"/>
    <w:multiLevelType w:val="hybridMultilevel"/>
    <w:tmpl w:val="069A8E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4845"/>
    <w:multiLevelType w:val="hybridMultilevel"/>
    <w:tmpl w:val="3F724DCE"/>
    <w:lvl w:ilvl="0" w:tplc="6A06D846">
      <w:start w:val="1"/>
      <w:numFmt w:val="lowerLetter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286C651D"/>
    <w:multiLevelType w:val="hybridMultilevel"/>
    <w:tmpl w:val="89AC16A4"/>
    <w:lvl w:ilvl="0" w:tplc="52EC996C">
      <w:start w:val="1"/>
      <w:numFmt w:val="decimal"/>
      <w:lvlText w:val="%1."/>
      <w:lvlJc w:val="left"/>
      <w:pPr>
        <w:ind w:left="1728" w:hanging="360"/>
        <w:jc w:val="right"/>
      </w:pPr>
      <w:rPr>
        <w:rFonts w:ascii="Times New Roman" w:eastAsia="Times New Roman" w:hAnsi="Times New Roman" w:hint="default"/>
        <w:spacing w:val="-10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ind w:left="2155" w:hanging="216"/>
      </w:pPr>
      <w:rPr>
        <w:rFonts w:hint="default"/>
        <w:spacing w:val="-11"/>
        <w:sz w:val="24"/>
        <w:szCs w:val="24"/>
      </w:rPr>
    </w:lvl>
    <w:lvl w:ilvl="2" w:tplc="99EA4136">
      <w:start w:val="1"/>
      <w:numFmt w:val="bullet"/>
      <w:lvlText w:val="•"/>
      <w:lvlJc w:val="left"/>
      <w:pPr>
        <w:ind w:left="540" w:hanging="216"/>
      </w:pPr>
      <w:rPr>
        <w:rFonts w:hint="default"/>
      </w:rPr>
    </w:lvl>
    <w:lvl w:ilvl="3" w:tplc="34006F2C">
      <w:start w:val="1"/>
      <w:numFmt w:val="bullet"/>
      <w:lvlText w:val="•"/>
      <w:lvlJc w:val="left"/>
      <w:pPr>
        <w:ind w:left="585" w:hanging="216"/>
      </w:pPr>
      <w:rPr>
        <w:rFonts w:hint="default"/>
      </w:rPr>
    </w:lvl>
    <w:lvl w:ilvl="4" w:tplc="59B4CF60">
      <w:start w:val="1"/>
      <w:numFmt w:val="bullet"/>
      <w:lvlText w:val="•"/>
      <w:lvlJc w:val="left"/>
      <w:pPr>
        <w:ind w:left="1728" w:hanging="216"/>
      </w:pPr>
      <w:rPr>
        <w:rFonts w:hint="default"/>
      </w:rPr>
    </w:lvl>
    <w:lvl w:ilvl="5" w:tplc="2D0A3630">
      <w:start w:val="1"/>
      <w:numFmt w:val="bullet"/>
      <w:lvlText w:val="•"/>
      <w:lvlJc w:val="left"/>
      <w:pPr>
        <w:ind w:left="2155" w:hanging="216"/>
      </w:pPr>
      <w:rPr>
        <w:rFonts w:hint="default"/>
      </w:rPr>
    </w:lvl>
    <w:lvl w:ilvl="6" w:tplc="1F3457E0">
      <w:start w:val="1"/>
      <w:numFmt w:val="bullet"/>
      <w:lvlText w:val="•"/>
      <w:lvlJc w:val="left"/>
      <w:pPr>
        <w:ind w:left="3573" w:hanging="216"/>
      </w:pPr>
      <w:rPr>
        <w:rFonts w:hint="default"/>
      </w:rPr>
    </w:lvl>
    <w:lvl w:ilvl="7" w:tplc="80DA894C">
      <w:start w:val="1"/>
      <w:numFmt w:val="bullet"/>
      <w:lvlText w:val="•"/>
      <w:lvlJc w:val="left"/>
      <w:pPr>
        <w:ind w:left="4991" w:hanging="216"/>
      </w:pPr>
      <w:rPr>
        <w:rFonts w:hint="default"/>
      </w:rPr>
    </w:lvl>
    <w:lvl w:ilvl="8" w:tplc="A526206C">
      <w:start w:val="1"/>
      <w:numFmt w:val="bullet"/>
      <w:lvlText w:val="•"/>
      <w:lvlJc w:val="left"/>
      <w:pPr>
        <w:ind w:left="6410" w:hanging="216"/>
      </w:pPr>
      <w:rPr>
        <w:rFonts w:hint="default"/>
      </w:rPr>
    </w:lvl>
  </w:abstractNum>
  <w:abstractNum w:abstractNumId="12" w15:restartNumberingAfterBreak="0">
    <w:nsid w:val="28F7376D"/>
    <w:multiLevelType w:val="hybridMultilevel"/>
    <w:tmpl w:val="95AED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2568A"/>
    <w:multiLevelType w:val="hybridMultilevel"/>
    <w:tmpl w:val="EB5845F8"/>
    <w:lvl w:ilvl="0" w:tplc="94027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A35EE8"/>
    <w:multiLevelType w:val="hybridMultilevel"/>
    <w:tmpl w:val="558423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756A6"/>
    <w:multiLevelType w:val="hybridMultilevel"/>
    <w:tmpl w:val="C76AB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A0843"/>
    <w:multiLevelType w:val="hybridMultilevel"/>
    <w:tmpl w:val="3A7C2F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627A"/>
    <w:multiLevelType w:val="hybridMultilevel"/>
    <w:tmpl w:val="17240B14"/>
    <w:lvl w:ilvl="0" w:tplc="31CE1DFE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22721"/>
    <w:multiLevelType w:val="hybridMultilevel"/>
    <w:tmpl w:val="97B80482"/>
    <w:lvl w:ilvl="0" w:tplc="F4A87622">
      <w:start w:val="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1616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D975BF"/>
    <w:multiLevelType w:val="hybridMultilevel"/>
    <w:tmpl w:val="8BA82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E7390"/>
    <w:multiLevelType w:val="hybridMultilevel"/>
    <w:tmpl w:val="728E1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C312A"/>
    <w:multiLevelType w:val="hybridMultilevel"/>
    <w:tmpl w:val="9B86F404"/>
    <w:lvl w:ilvl="0" w:tplc="DA4401D4">
      <w:start w:val="1"/>
      <w:numFmt w:val="decimal"/>
      <w:lvlText w:val="%1."/>
      <w:lvlJc w:val="left"/>
      <w:pPr>
        <w:ind w:left="460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8F006846">
      <w:start w:val="1"/>
      <w:numFmt w:val="lowerLetter"/>
      <w:lvlText w:val="%2)"/>
      <w:lvlJc w:val="left"/>
      <w:pPr>
        <w:ind w:left="825" w:hanging="226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2" w:tplc="A79CACA0">
      <w:start w:val="1"/>
      <w:numFmt w:val="bullet"/>
      <w:lvlText w:val="•"/>
      <w:lvlJc w:val="left"/>
      <w:pPr>
        <w:ind w:left="623" w:hanging="226"/>
      </w:pPr>
      <w:rPr>
        <w:rFonts w:hint="default"/>
      </w:rPr>
    </w:lvl>
    <w:lvl w:ilvl="3" w:tplc="0D8CFC08">
      <w:start w:val="1"/>
      <w:numFmt w:val="bullet"/>
      <w:lvlText w:val="•"/>
      <w:lvlJc w:val="left"/>
      <w:pPr>
        <w:ind w:left="825" w:hanging="226"/>
      </w:pPr>
      <w:rPr>
        <w:rFonts w:hint="default"/>
      </w:rPr>
    </w:lvl>
    <w:lvl w:ilvl="4" w:tplc="5D284DA0">
      <w:start w:val="1"/>
      <w:numFmt w:val="bullet"/>
      <w:lvlText w:val="•"/>
      <w:lvlJc w:val="left"/>
      <w:pPr>
        <w:ind w:left="825" w:hanging="226"/>
      </w:pPr>
      <w:rPr>
        <w:rFonts w:hint="default"/>
      </w:rPr>
    </w:lvl>
    <w:lvl w:ilvl="5" w:tplc="84EE015A">
      <w:start w:val="1"/>
      <w:numFmt w:val="bullet"/>
      <w:lvlText w:val="•"/>
      <w:lvlJc w:val="left"/>
      <w:pPr>
        <w:ind w:left="2228" w:hanging="226"/>
      </w:pPr>
      <w:rPr>
        <w:rFonts w:hint="default"/>
      </w:rPr>
    </w:lvl>
    <w:lvl w:ilvl="6" w:tplc="5C4C5340">
      <w:start w:val="1"/>
      <w:numFmt w:val="bullet"/>
      <w:lvlText w:val="•"/>
      <w:lvlJc w:val="left"/>
      <w:pPr>
        <w:ind w:left="3632" w:hanging="226"/>
      </w:pPr>
      <w:rPr>
        <w:rFonts w:hint="default"/>
      </w:rPr>
    </w:lvl>
    <w:lvl w:ilvl="7" w:tplc="3186537A">
      <w:start w:val="1"/>
      <w:numFmt w:val="bullet"/>
      <w:lvlText w:val="•"/>
      <w:lvlJc w:val="left"/>
      <w:pPr>
        <w:ind w:left="5035" w:hanging="226"/>
      </w:pPr>
      <w:rPr>
        <w:rFonts w:hint="default"/>
      </w:rPr>
    </w:lvl>
    <w:lvl w:ilvl="8" w:tplc="D85E0D0E">
      <w:start w:val="1"/>
      <w:numFmt w:val="bullet"/>
      <w:lvlText w:val="•"/>
      <w:lvlJc w:val="left"/>
      <w:pPr>
        <w:ind w:left="6439" w:hanging="226"/>
      </w:pPr>
      <w:rPr>
        <w:rFonts w:hint="default"/>
      </w:rPr>
    </w:lvl>
  </w:abstractNum>
  <w:abstractNum w:abstractNumId="22" w15:restartNumberingAfterBreak="0">
    <w:nsid w:val="3FF9755C"/>
    <w:multiLevelType w:val="hybridMultilevel"/>
    <w:tmpl w:val="1FCC37AE"/>
    <w:lvl w:ilvl="0" w:tplc="DEECAE3A">
      <w:start w:val="1"/>
      <w:numFmt w:val="bullet"/>
      <w:lvlText w:val="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E3E72"/>
    <w:multiLevelType w:val="hybridMultilevel"/>
    <w:tmpl w:val="CD7CB7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D2ED6"/>
    <w:multiLevelType w:val="hybridMultilevel"/>
    <w:tmpl w:val="4B28C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30C46"/>
    <w:multiLevelType w:val="hybridMultilevel"/>
    <w:tmpl w:val="1DEAEB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57F77"/>
    <w:multiLevelType w:val="hybridMultilevel"/>
    <w:tmpl w:val="88D613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F912C63"/>
    <w:multiLevelType w:val="hybridMultilevel"/>
    <w:tmpl w:val="2068B2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974F3"/>
    <w:multiLevelType w:val="hybridMultilevel"/>
    <w:tmpl w:val="0F9A079E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56C16646"/>
    <w:multiLevelType w:val="hybridMultilevel"/>
    <w:tmpl w:val="9E5215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F5044"/>
    <w:multiLevelType w:val="hybridMultilevel"/>
    <w:tmpl w:val="65725E28"/>
    <w:lvl w:ilvl="0" w:tplc="7BCE1A6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293595"/>
    <w:multiLevelType w:val="hybridMultilevel"/>
    <w:tmpl w:val="4AC49E4A"/>
    <w:lvl w:ilvl="0" w:tplc="ECC26616">
      <w:start w:val="1"/>
      <w:numFmt w:val="lowerLetter"/>
      <w:lvlText w:val="%1)"/>
      <w:lvlJc w:val="left"/>
      <w:pPr>
        <w:ind w:left="189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D4A26DC"/>
    <w:multiLevelType w:val="hybridMultilevel"/>
    <w:tmpl w:val="54A6EAC2"/>
    <w:lvl w:ilvl="0" w:tplc="B652F3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99EEBCC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D610F7"/>
    <w:multiLevelType w:val="hybridMultilevel"/>
    <w:tmpl w:val="2F9AAF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80F96"/>
    <w:multiLevelType w:val="hybridMultilevel"/>
    <w:tmpl w:val="2488D900"/>
    <w:lvl w:ilvl="0" w:tplc="DEECAE3A">
      <w:start w:val="1"/>
      <w:numFmt w:val="bullet"/>
      <w:lvlText w:val="÷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1D9202E"/>
    <w:multiLevelType w:val="hybridMultilevel"/>
    <w:tmpl w:val="23C2177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31F617C"/>
    <w:multiLevelType w:val="hybridMultilevel"/>
    <w:tmpl w:val="33F6AD7E"/>
    <w:lvl w:ilvl="0" w:tplc="C65666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F6479"/>
    <w:multiLevelType w:val="hybridMultilevel"/>
    <w:tmpl w:val="A2FAF7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5372A"/>
    <w:multiLevelType w:val="hybridMultilevel"/>
    <w:tmpl w:val="A2FAF7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339F6"/>
    <w:multiLevelType w:val="hybridMultilevel"/>
    <w:tmpl w:val="691009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A121A"/>
    <w:multiLevelType w:val="hybridMultilevel"/>
    <w:tmpl w:val="4B28C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2421E6"/>
    <w:multiLevelType w:val="hybridMultilevel"/>
    <w:tmpl w:val="72406B06"/>
    <w:lvl w:ilvl="0" w:tplc="6A06D84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5392C"/>
    <w:multiLevelType w:val="hybridMultilevel"/>
    <w:tmpl w:val="C046EC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01E7E"/>
    <w:multiLevelType w:val="hybridMultilevel"/>
    <w:tmpl w:val="BF20D434"/>
    <w:lvl w:ilvl="0" w:tplc="041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905ADB"/>
    <w:multiLevelType w:val="hybridMultilevel"/>
    <w:tmpl w:val="86887B82"/>
    <w:lvl w:ilvl="0" w:tplc="623052E0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AC06381"/>
    <w:multiLevelType w:val="hybridMultilevel"/>
    <w:tmpl w:val="71D8DECE"/>
    <w:lvl w:ilvl="0" w:tplc="6A06D84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C2EFD"/>
    <w:multiLevelType w:val="hybridMultilevel"/>
    <w:tmpl w:val="A5E8446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740171"/>
    <w:multiLevelType w:val="hybridMultilevel"/>
    <w:tmpl w:val="E27C40D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47"/>
  </w:num>
  <w:num w:numId="4">
    <w:abstractNumId w:val="43"/>
  </w:num>
  <w:num w:numId="5">
    <w:abstractNumId w:val="12"/>
  </w:num>
  <w:num w:numId="6">
    <w:abstractNumId w:val="45"/>
  </w:num>
  <w:num w:numId="7">
    <w:abstractNumId w:val="42"/>
  </w:num>
  <w:num w:numId="8">
    <w:abstractNumId w:val="41"/>
  </w:num>
  <w:num w:numId="9">
    <w:abstractNumId w:val="20"/>
  </w:num>
  <w:num w:numId="10">
    <w:abstractNumId w:val="30"/>
  </w:num>
  <w:num w:numId="11">
    <w:abstractNumId w:val="4"/>
  </w:num>
  <w:num w:numId="12">
    <w:abstractNumId w:val="16"/>
  </w:num>
  <w:num w:numId="13">
    <w:abstractNumId w:val="6"/>
  </w:num>
  <w:num w:numId="14">
    <w:abstractNumId w:val="1"/>
  </w:num>
  <w:num w:numId="15">
    <w:abstractNumId w:val="32"/>
  </w:num>
  <w:num w:numId="16">
    <w:abstractNumId w:val="31"/>
  </w:num>
  <w:num w:numId="17">
    <w:abstractNumId w:val="13"/>
  </w:num>
  <w:num w:numId="18">
    <w:abstractNumId w:val="2"/>
  </w:num>
  <w:num w:numId="19">
    <w:abstractNumId w:val="3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40"/>
  </w:num>
  <w:num w:numId="22">
    <w:abstractNumId w:val="44"/>
  </w:num>
  <w:num w:numId="23">
    <w:abstractNumId w:val="22"/>
  </w:num>
  <w:num w:numId="24">
    <w:abstractNumId w:val="11"/>
  </w:num>
  <w:num w:numId="25">
    <w:abstractNumId w:val="28"/>
  </w:num>
  <w:num w:numId="26">
    <w:abstractNumId w:val="5"/>
  </w:num>
  <w:num w:numId="27">
    <w:abstractNumId w:val="46"/>
  </w:num>
  <w:num w:numId="28">
    <w:abstractNumId w:val="35"/>
  </w:num>
  <w:num w:numId="29">
    <w:abstractNumId w:val="10"/>
  </w:num>
  <w:num w:numId="30">
    <w:abstractNumId w:val="27"/>
  </w:num>
  <w:num w:numId="31">
    <w:abstractNumId w:val="37"/>
  </w:num>
  <w:num w:numId="32">
    <w:abstractNumId w:val="0"/>
  </w:num>
  <w:num w:numId="33">
    <w:abstractNumId w:val="34"/>
  </w:num>
  <w:num w:numId="34">
    <w:abstractNumId w:val="29"/>
  </w:num>
  <w:num w:numId="35">
    <w:abstractNumId w:val="33"/>
  </w:num>
  <w:num w:numId="36">
    <w:abstractNumId w:val="9"/>
  </w:num>
  <w:num w:numId="37">
    <w:abstractNumId w:val="21"/>
  </w:num>
  <w:num w:numId="38">
    <w:abstractNumId w:val="8"/>
  </w:num>
  <w:num w:numId="39">
    <w:abstractNumId w:val="3"/>
  </w:num>
  <w:num w:numId="40">
    <w:abstractNumId w:val="14"/>
  </w:num>
  <w:num w:numId="41">
    <w:abstractNumId w:val="24"/>
  </w:num>
  <w:num w:numId="42">
    <w:abstractNumId w:val="17"/>
  </w:num>
  <w:num w:numId="43">
    <w:abstractNumId w:val="38"/>
  </w:num>
  <w:num w:numId="44">
    <w:abstractNumId w:val="39"/>
  </w:num>
  <w:num w:numId="45">
    <w:abstractNumId w:val="26"/>
  </w:num>
  <w:num w:numId="46">
    <w:abstractNumId w:val="7"/>
  </w:num>
  <w:num w:numId="47">
    <w:abstractNumId w:val="18"/>
  </w:num>
  <w:num w:numId="48">
    <w:abstractNumId w:val="19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122"/>
    <w:rsid w:val="000236FE"/>
    <w:rsid w:val="00051367"/>
    <w:rsid w:val="00057B2C"/>
    <w:rsid w:val="00062ABC"/>
    <w:rsid w:val="000643A7"/>
    <w:rsid w:val="00072536"/>
    <w:rsid w:val="00083A72"/>
    <w:rsid w:val="000B3E52"/>
    <w:rsid w:val="000C2838"/>
    <w:rsid w:val="000F10D4"/>
    <w:rsid w:val="0010077A"/>
    <w:rsid w:val="001255BF"/>
    <w:rsid w:val="00136E98"/>
    <w:rsid w:val="00153D03"/>
    <w:rsid w:val="0015669C"/>
    <w:rsid w:val="001764E5"/>
    <w:rsid w:val="0018476D"/>
    <w:rsid w:val="0018698E"/>
    <w:rsid w:val="00191D45"/>
    <w:rsid w:val="001A0F1C"/>
    <w:rsid w:val="001A411E"/>
    <w:rsid w:val="001B6D67"/>
    <w:rsid w:val="001F54B4"/>
    <w:rsid w:val="0020154B"/>
    <w:rsid w:val="0020594E"/>
    <w:rsid w:val="002366E2"/>
    <w:rsid w:val="00246E0A"/>
    <w:rsid w:val="002800F1"/>
    <w:rsid w:val="00284239"/>
    <w:rsid w:val="002A6529"/>
    <w:rsid w:val="002B4D1A"/>
    <w:rsid w:val="002F3DD6"/>
    <w:rsid w:val="003145F4"/>
    <w:rsid w:val="0031573E"/>
    <w:rsid w:val="00316FFA"/>
    <w:rsid w:val="00320451"/>
    <w:rsid w:val="0032242D"/>
    <w:rsid w:val="00335014"/>
    <w:rsid w:val="0035580E"/>
    <w:rsid w:val="0037179D"/>
    <w:rsid w:val="00380916"/>
    <w:rsid w:val="003A5448"/>
    <w:rsid w:val="003B678B"/>
    <w:rsid w:val="003D6D0D"/>
    <w:rsid w:val="003E6ECC"/>
    <w:rsid w:val="003E7B33"/>
    <w:rsid w:val="003F6C5A"/>
    <w:rsid w:val="00400511"/>
    <w:rsid w:val="004201D5"/>
    <w:rsid w:val="0045088E"/>
    <w:rsid w:val="00462C59"/>
    <w:rsid w:val="00493DF3"/>
    <w:rsid w:val="004C1DD8"/>
    <w:rsid w:val="00506536"/>
    <w:rsid w:val="005120BA"/>
    <w:rsid w:val="00560E9C"/>
    <w:rsid w:val="00563F45"/>
    <w:rsid w:val="00587C5A"/>
    <w:rsid w:val="00590CF4"/>
    <w:rsid w:val="00595385"/>
    <w:rsid w:val="005A3BDE"/>
    <w:rsid w:val="006002B4"/>
    <w:rsid w:val="00602DB7"/>
    <w:rsid w:val="00606322"/>
    <w:rsid w:val="006147B3"/>
    <w:rsid w:val="00617507"/>
    <w:rsid w:val="00654DE4"/>
    <w:rsid w:val="00664881"/>
    <w:rsid w:val="00680E4D"/>
    <w:rsid w:val="00695120"/>
    <w:rsid w:val="006D572F"/>
    <w:rsid w:val="007033EB"/>
    <w:rsid w:val="0071403D"/>
    <w:rsid w:val="00734832"/>
    <w:rsid w:val="0074011E"/>
    <w:rsid w:val="00751AFF"/>
    <w:rsid w:val="00753B74"/>
    <w:rsid w:val="00757D83"/>
    <w:rsid w:val="00770354"/>
    <w:rsid w:val="0078567E"/>
    <w:rsid w:val="00785A5F"/>
    <w:rsid w:val="00794D01"/>
    <w:rsid w:val="00797E70"/>
    <w:rsid w:val="007A21A1"/>
    <w:rsid w:val="007A47DA"/>
    <w:rsid w:val="007A6EBE"/>
    <w:rsid w:val="007B2B86"/>
    <w:rsid w:val="007B6F97"/>
    <w:rsid w:val="007C64A0"/>
    <w:rsid w:val="007E2C7C"/>
    <w:rsid w:val="007E32F7"/>
    <w:rsid w:val="008143FA"/>
    <w:rsid w:val="00822276"/>
    <w:rsid w:val="008473DC"/>
    <w:rsid w:val="0085152A"/>
    <w:rsid w:val="00856717"/>
    <w:rsid w:val="00860CC0"/>
    <w:rsid w:val="00873507"/>
    <w:rsid w:val="00882ADC"/>
    <w:rsid w:val="00882B13"/>
    <w:rsid w:val="008848EB"/>
    <w:rsid w:val="00895982"/>
    <w:rsid w:val="008E5569"/>
    <w:rsid w:val="008E68F5"/>
    <w:rsid w:val="008F0992"/>
    <w:rsid w:val="00903BB3"/>
    <w:rsid w:val="00913021"/>
    <w:rsid w:val="009304B5"/>
    <w:rsid w:val="00934DEE"/>
    <w:rsid w:val="0095038A"/>
    <w:rsid w:val="009506D8"/>
    <w:rsid w:val="009624EC"/>
    <w:rsid w:val="00966D0F"/>
    <w:rsid w:val="00992421"/>
    <w:rsid w:val="009979F4"/>
    <w:rsid w:val="009C0B75"/>
    <w:rsid w:val="009C77FD"/>
    <w:rsid w:val="009E0C9A"/>
    <w:rsid w:val="009E7D93"/>
    <w:rsid w:val="00A136F4"/>
    <w:rsid w:val="00A16F7A"/>
    <w:rsid w:val="00A56769"/>
    <w:rsid w:val="00A60BA3"/>
    <w:rsid w:val="00A75DC2"/>
    <w:rsid w:val="00A965B5"/>
    <w:rsid w:val="00AC2DC7"/>
    <w:rsid w:val="00AC3000"/>
    <w:rsid w:val="00AE5729"/>
    <w:rsid w:val="00B25C38"/>
    <w:rsid w:val="00B368A5"/>
    <w:rsid w:val="00B41EEE"/>
    <w:rsid w:val="00B67530"/>
    <w:rsid w:val="00B80414"/>
    <w:rsid w:val="00B83B1C"/>
    <w:rsid w:val="00B94FEF"/>
    <w:rsid w:val="00B96549"/>
    <w:rsid w:val="00BC4A05"/>
    <w:rsid w:val="00BC5062"/>
    <w:rsid w:val="00BE1C98"/>
    <w:rsid w:val="00BE7EBC"/>
    <w:rsid w:val="00C45A41"/>
    <w:rsid w:val="00C561C6"/>
    <w:rsid w:val="00C65F54"/>
    <w:rsid w:val="00C8114B"/>
    <w:rsid w:val="00C85A52"/>
    <w:rsid w:val="00CA5F65"/>
    <w:rsid w:val="00CC7CBE"/>
    <w:rsid w:val="00CD090A"/>
    <w:rsid w:val="00CE4C8E"/>
    <w:rsid w:val="00CF37F7"/>
    <w:rsid w:val="00D12332"/>
    <w:rsid w:val="00D607E0"/>
    <w:rsid w:val="00D72917"/>
    <w:rsid w:val="00D84829"/>
    <w:rsid w:val="00DA6E70"/>
    <w:rsid w:val="00DB37C8"/>
    <w:rsid w:val="00DC4608"/>
    <w:rsid w:val="00DC6BA0"/>
    <w:rsid w:val="00DE4CE2"/>
    <w:rsid w:val="00DF09C1"/>
    <w:rsid w:val="00DF1988"/>
    <w:rsid w:val="00E427D5"/>
    <w:rsid w:val="00E46C18"/>
    <w:rsid w:val="00E87E88"/>
    <w:rsid w:val="00EB1879"/>
    <w:rsid w:val="00ED49B1"/>
    <w:rsid w:val="00ED70B1"/>
    <w:rsid w:val="00EE071D"/>
    <w:rsid w:val="00EE40B3"/>
    <w:rsid w:val="00F030FB"/>
    <w:rsid w:val="00F07122"/>
    <w:rsid w:val="00F11483"/>
    <w:rsid w:val="00F17EC8"/>
    <w:rsid w:val="00F2666A"/>
    <w:rsid w:val="00F418B9"/>
    <w:rsid w:val="00F82EA7"/>
    <w:rsid w:val="00F85059"/>
    <w:rsid w:val="00F85587"/>
    <w:rsid w:val="00FA0BA0"/>
    <w:rsid w:val="00FA24F9"/>
    <w:rsid w:val="00FD65D7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21A1C"/>
  <w15:docId w15:val="{051FF5C3-81A9-4652-84BC-11D1E4CE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2B8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0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988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53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D0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3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D03"/>
    <w:rPr>
      <w:lang w:val="en-US"/>
    </w:rPr>
  </w:style>
  <w:style w:type="character" w:styleId="Hyperlink">
    <w:name w:val="Hyperlink"/>
    <w:basedOn w:val="DefaultParagraphFont"/>
    <w:uiPriority w:val="99"/>
    <w:unhideWhenUsed/>
    <w:rsid w:val="00153D0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9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91D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91D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91D45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91D4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483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E3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jk.gov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jk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8</Pages>
  <Words>2828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Kujtim</dc:creator>
  <cp:lastModifiedBy>User</cp:lastModifiedBy>
  <cp:revision>4</cp:revision>
  <cp:lastPrinted>2023-08-29T09:08:00Z</cp:lastPrinted>
  <dcterms:created xsi:type="dcterms:W3CDTF">2023-08-28T13:01:00Z</dcterms:created>
  <dcterms:modified xsi:type="dcterms:W3CDTF">2023-08-29T09:17:00Z</dcterms:modified>
</cp:coreProperties>
</file>