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90" w:rsidRPr="00566ADC" w:rsidRDefault="00854790" w:rsidP="0085479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sz w:val="24"/>
          <w:szCs w:val="24"/>
          <w:lang w:val="sq-AL"/>
        </w:rPr>
        <w:t>Nr.______Prot                                                                                    Shkodër, më ___/ ___/ 202</w:t>
      </w:r>
      <w:r>
        <w:rPr>
          <w:rFonts w:ascii="Times New Roman" w:hAnsi="Times New Roman" w:cs="Times New Roman"/>
          <w:sz w:val="24"/>
          <w:szCs w:val="24"/>
          <w:lang w:val="sq-AL"/>
        </w:rPr>
        <w:t>3</w:t>
      </w:r>
    </w:p>
    <w:p w:rsidR="00854790" w:rsidRPr="00F02DF2" w:rsidRDefault="00854790" w:rsidP="00854790">
      <w:pPr>
        <w:pStyle w:val="NoSpacing"/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4A1037">
        <w:rPr>
          <w:rFonts w:ascii="Times New Roman" w:hAnsi="Times New Roman"/>
          <w:sz w:val="24"/>
          <w:szCs w:val="24"/>
          <w:lang w:val="sq-AL"/>
        </w:rPr>
        <w:t>Lënda</w:t>
      </w:r>
      <w:r w:rsidRPr="004A103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A1037">
        <w:rPr>
          <w:rFonts w:ascii="Times New Roman" w:hAnsi="Times New Roman"/>
          <w:sz w:val="24"/>
          <w:szCs w:val="24"/>
        </w:rPr>
        <w:t xml:space="preserve"> Shpallje për  </w:t>
      </w:r>
      <w:r>
        <w:rPr>
          <w:rFonts w:ascii="Times New Roman" w:eastAsia="Calibri" w:hAnsi="Times New Roman"/>
          <w:sz w:val="24"/>
          <w:szCs w:val="24"/>
        </w:rPr>
        <w:t>lë</w:t>
      </w:r>
      <w:r w:rsidRPr="004A1037">
        <w:rPr>
          <w:rFonts w:ascii="Times New Roman" w:eastAsia="Calibri" w:hAnsi="Times New Roman"/>
          <w:sz w:val="24"/>
          <w:szCs w:val="24"/>
        </w:rPr>
        <w:t>vizje  paralele dhe pranim në shërbim civil në kategorin</w:t>
      </w:r>
      <w:r>
        <w:rPr>
          <w:rFonts w:ascii="Times New Roman" w:eastAsia="Calibri" w:hAnsi="Times New Roman"/>
          <w:sz w:val="24"/>
          <w:szCs w:val="24"/>
        </w:rPr>
        <w:t>ë</w:t>
      </w:r>
      <w:r w:rsidRPr="004A1037">
        <w:rPr>
          <w:rFonts w:ascii="Times New Roman" w:eastAsia="Calibri" w:hAnsi="Times New Roman"/>
          <w:sz w:val="24"/>
          <w:szCs w:val="24"/>
        </w:rPr>
        <w:t xml:space="preserve"> ekzekutive  </w:t>
      </w:r>
      <w:r w:rsidRPr="004A1037">
        <w:rPr>
          <w:rFonts w:ascii="Times New Roman" w:hAnsi="Times New Roman"/>
          <w:sz w:val="24"/>
          <w:szCs w:val="24"/>
        </w:rPr>
        <w:t xml:space="preserve"> </w:t>
      </w: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854790" w:rsidRPr="000C549B" w:rsidRDefault="00854790" w:rsidP="00854790">
      <w:pPr>
        <w:spacing w:before="68"/>
        <w:ind w:right="1837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-   AGJENCISË  KOMBËTARE TË</w:t>
      </w: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PUNËSIMIT DHE AFTËSIVE                 </w:t>
      </w:r>
    </w:p>
    <w:p w:rsidR="00854790" w:rsidRPr="000C549B" w:rsidRDefault="00854790" w:rsidP="00854790">
      <w:pPr>
        <w:spacing w:before="68"/>
        <w:ind w:right="1837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</w:t>
      </w: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>TIRANË</w:t>
      </w:r>
    </w:p>
    <w:p w:rsidR="00854790" w:rsidRDefault="00854790" w:rsidP="00854790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  <w:r w:rsidRPr="000C549B">
        <w:rPr>
          <w:rFonts w:eastAsia="Calibri"/>
        </w:rPr>
        <w:t xml:space="preserve"> </w:t>
      </w:r>
      <w:r w:rsidRPr="000C549B">
        <w:rPr>
          <w:lang w:val="sq-AL"/>
        </w:rPr>
        <w:t xml:space="preserve">  -  </w:t>
      </w:r>
      <w:r>
        <w:rPr>
          <w:rFonts w:ascii="Times New Roman" w:hAnsi="Times New Roman"/>
          <w:b/>
          <w:sz w:val="24"/>
          <w:szCs w:val="24"/>
          <w:lang w:val="sq-AL"/>
        </w:rPr>
        <w:t>DREJTORISË SË</w:t>
      </w:r>
      <w:r w:rsidRPr="004A1037">
        <w:rPr>
          <w:rFonts w:ascii="Times New Roman" w:hAnsi="Times New Roman"/>
          <w:b/>
          <w:sz w:val="24"/>
          <w:szCs w:val="24"/>
          <w:lang w:val="sq-AL"/>
        </w:rPr>
        <w:t xml:space="preserve"> ADMINISTRIMIT TË SISTEMEVE, MENAXHIMIT TË Z1 N,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4A1037">
        <w:rPr>
          <w:rFonts w:ascii="Times New Roman" w:hAnsi="Times New Roman"/>
          <w:b/>
          <w:sz w:val="24"/>
          <w:szCs w:val="24"/>
          <w:lang w:val="sq-AL"/>
        </w:rPr>
        <w:t>PROJEKTEVE TIK DHE MENAXHIMIT TË SISTEMEVE TË INFORMACIONIT</w:t>
      </w:r>
    </w:p>
    <w:p w:rsidR="00854790" w:rsidRDefault="00854790" w:rsidP="00854790">
      <w:pPr>
        <w:pStyle w:val="NoSpacing"/>
        <w:spacing w:line="276" w:lineRule="auto"/>
        <w:jc w:val="center"/>
        <w:rPr>
          <w:rFonts w:eastAsia="Calibri"/>
        </w:rPr>
      </w:pPr>
    </w:p>
    <w:p w:rsidR="00854790" w:rsidRPr="004A1037" w:rsidRDefault="00854790" w:rsidP="00854790">
      <w:pPr>
        <w:pStyle w:val="NoSpacing"/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A1037">
        <w:rPr>
          <w:rFonts w:ascii="Times New Roman" w:eastAsia="Calibri" w:hAnsi="Times New Roman"/>
          <w:b/>
          <w:sz w:val="24"/>
          <w:szCs w:val="24"/>
        </w:rPr>
        <w:t>ZYRËS ME NJË NDALESË</w:t>
      </w:r>
    </w:p>
    <w:p w:rsidR="00854790" w:rsidRDefault="00854790" w:rsidP="00854790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</w:t>
      </w: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</w:t>
      </w:r>
    </w:p>
    <w:p w:rsidR="00854790" w:rsidRPr="00566ADC" w:rsidRDefault="00854790" w:rsidP="00854790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 xml:space="preserve">BASHKIA SHKODËR    </w:t>
      </w:r>
    </w:p>
    <w:p w:rsidR="00854790" w:rsidRPr="000C549B" w:rsidRDefault="00854790" w:rsidP="00854790">
      <w:pPr>
        <w:pStyle w:val="NoSpacing"/>
        <w:spacing w:line="276" w:lineRule="auto"/>
        <w:ind w:firstLine="720"/>
        <w:jc w:val="both"/>
        <w:rPr>
          <w:rFonts w:ascii="Times New Roman" w:eastAsia="Calibri" w:hAnsi="Times New Roman"/>
          <w:spacing w:val="-19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Në zbatim të nenit 22 dhe 25 të ligjit nr.152/2013, datë 30.05.2013 “Për nëpunësin civil” i ndryshuar, Kreut II, III, IV dhe VII, të VKM nr. 243, datë 18.03.2015 “Për pranimin, lëvizjen paralele, periudhën e provës dhe emërimin në kategorinë ekzekutive”, i ndryshuar,</w:t>
      </w:r>
      <w:r w:rsidRPr="000C549B">
        <w:rPr>
          <w:rFonts w:ascii="Times New Roman" w:eastAsia="Calibri" w:hAnsi="Times New Roman"/>
          <w:spacing w:val="-19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 xml:space="preserve">Bashkia Shkodër </w:t>
      </w:r>
      <w:r w:rsidRPr="000C549B">
        <w:rPr>
          <w:rFonts w:ascii="Times New Roman" w:eastAsia="Calibri" w:hAnsi="Times New Roman"/>
          <w:sz w:val="24"/>
          <w:szCs w:val="24"/>
        </w:rPr>
        <w:t>shpall</w:t>
      </w:r>
      <w:r w:rsidRPr="000C549B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 xml:space="preserve">proçedurën e </w:t>
      </w:r>
      <w:r w:rsidRPr="000C549B">
        <w:rPr>
          <w:rFonts w:ascii="Times New Roman" w:eastAsia="Calibri" w:hAnsi="Times New Roman"/>
          <w:color w:val="000000" w:themeColor="text1"/>
          <w:sz w:val="24"/>
          <w:szCs w:val="24"/>
        </w:rPr>
        <w:t>lëvizjes  paralele</w:t>
      </w:r>
      <w:r w:rsidRPr="000C549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dhe pranimit </w:t>
      </w:r>
      <w:r w:rsidRPr="000C549B">
        <w:rPr>
          <w:rFonts w:ascii="Times New Roman" w:eastAsia="Calibri" w:hAnsi="Times New Roman"/>
          <w:sz w:val="24"/>
          <w:szCs w:val="24"/>
        </w:rPr>
        <w:t>në shërbim civil në kategorinë</w:t>
      </w:r>
      <w:r w:rsidRPr="000C549B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ekzekutive</w:t>
      </w:r>
      <w:r w:rsidRPr="000C549B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0C549B">
        <w:rPr>
          <w:rFonts w:ascii="Times New Roman" w:eastAsia="Calibri" w:hAnsi="Times New Roman"/>
          <w:sz w:val="24"/>
          <w:szCs w:val="24"/>
        </w:rPr>
        <w:t>s</w:t>
      </w:r>
      <w:r w:rsidRPr="000C549B">
        <w:rPr>
          <w:rFonts w:ascii="Times New Roman" w:hAnsi="Times New Roman"/>
          <w:spacing w:val="18"/>
          <w:sz w:val="24"/>
          <w:szCs w:val="24"/>
        </w:rPr>
        <w:t>ipas</w:t>
      </w:r>
      <w:r w:rsidRPr="000C549B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pozicioneve</w:t>
      </w:r>
      <w:r>
        <w:rPr>
          <w:rFonts w:ascii="Times New Roman" w:eastAsia="Calibri" w:hAnsi="Times New Roman"/>
          <w:sz w:val="24"/>
          <w:szCs w:val="24"/>
        </w:rPr>
        <w:t xml:space="preserve"> përkatëse</w:t>
      </w:r>
      <w:r w:rsidRPr="000C549B">
        <w:rPr>
          <w:rFonts w:ascii="Times New Roman" w:eastAsia="Calibri" w:hAnsi="Times New Roman"/>
          <w:sz w:val="24"/>
          <w:szCs w:val="24"/>
        </w:rPr>
        <w:t>.</w:t>
      </w: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pacing w:val="7"/>
          <w:sz w:val="24"/>
          <w:szCs w:val="24"/>
        </w:rPr>
      </w:pPr>
    </w:p>
    <w:p w:rsidR="00854790" w:rsidRPr="00566ADC" w:rsidRDefault="00854790" w:rsidP="00854790">
      <w:pPr>
        <w:pStyle w:val="NoSpacing"/>
        <w:spacing w:line="276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pacing w:val="7"/>
          <w:sz w:val="24"/>
          <w:szCs w:val="24"/>
        </w:rPr>
        <w:t>Bashkë</w:t>
      </w:r>
      <w:r w:rsidRPr="000C549B">
        <w:rPr>
          <w:rFonts w:ascii="Times New Roman" w:hAnsi="Times New Roman"/>
          <w:spacing w:val="7"/>
          <w:sz w:val="24"/>
          <w:szCs w:val="24"/>
        </w:rPr>
        <w:t>ngjitur shpallj</w:t>
      </w:r>
      <w:r>
        <w:rPr>
          <w:rFonts w:ascii="Times New Roman" w:hAnsi="Times New Roman"/>
          <w:spacing w:val="7"/>
          <w:sz w:val="24"/>
          <w:szCs w:val="24"/>
        </w:rPr>
        <w:t>a.</w:t>
      </w:r>
    </w:p>
    <w:p w:rsidR="00854790" w:rsidRDefault="00854790" w:rsidP="00854790">
      <w:pPr>
        <w:tabs>
          <w:tab w:val="left" w:pos="5445"/>
        </w:tabs>
        <w:spacing w:after="0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   KRYETA</w:t>
      </w:r>
      <w:r w:rsidRPr="00EA5BD2">
        <w:rPr>
          <w:rFonts w:ascii="Times New Roman" w:hAnsi="Times New Roman"/>
          <w:b/>
          <w:sz w:val="24"/>
          <w:szCs w:val="24"/>
          <w:lang w:val="it-IT"/>
        </w:rPr>
        <w:t>R</w:t>
      </w:r>
    </w:p>
    <w:p w:rsidR="00854790" w:rsidRPr="00EA5BD2" w:rsidRDefault="00854790" w:rsidP="00854790">
      <w:pPr>
        <w:tabs>
          <w:tab w:val="left" w:pos="5445"/>
        </w:tabs>
        <w:spacing w:after="0"/>
        <w:rPr>
          <w:rFonts w:ascii="Times New Roman" w:hAnsi="Times New Roman"/>
          <w:b/>
          <w:sz w:val="24"/>
          <w:szCs w:val="24"/>
          <w:lang w:val="it-IT"/>
        </w:rPr>
      </w:pPr>
    </w:p>
    <w:p w:rsidR="00854790" w:rsidRPr="00FE179F" w:rsidRDefault="00854790" w:rsidP="00854790">
      <w:pPr>
        <w:tabs>
          <w:tab w:val="left" w:pos="544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  <w:t xml:space="preserve">                        Benet BECI</w:t>
      </w:r>
    </w:p>
    <w:p w:rsidR="00854790" w:rsidRPr="001F7822" w:rsidRDefault="00854790" w:rsidP="00854790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54790" w:rsidRDefault="00854790" w:rsidP="00854790">
      <w:pPr>
        <w:pStyle w:val="NoSpacing"/>
        <w:spacing w:line="276" w:lineRule="auto"/>
        <w:rPr>
          <w:rFonts w:ascii="Times New Roman" w:hAnsi="Times New Roman"/>
          <w:b/>
          <w:noProof/>
          <w:sz w:val="24"/>
          <w:szCs w:val="24"/>
        </w:rPr>
      </w:pPr>
    </w:p>
    <w:p w:rsidR="00854790" w:rsidRDefault="00854790" w:rsidP="00854790">
      <w:pPr>
        <w:pStyle w:val="NoSpacing"/>
        <w:spacing w:line="276" w:lineRule="auto"/>
        <w:rPr>
          <w:rFonts w:ascii="Times New Roman" w:hAnsi="Times New Roman"/>
          <w:b/>
          <w:noProof/>
          <w:sz w:val="24"/>
          <w:szCs w:val="24"/>
        </w:rPr>
      </w:pPr>
      <w:r w:rsidRPr="001F7822">
        <w:rPr>
          <w:rFonts w:ascii="Times New Roman" w:hAnsi="Times New Roman"/>
          <w:b/>
          <w:noProof/>
          <w:sz w:val="24"/>
          <w:szCs w:val="24"/>
        </w:rPr>
        <w:t xml:space="preserve">ME VENDIM 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1F7822">
        <w:rPr>
          <w:rFonts w:ascii="Times New Roman" w:hAnsi="Times New Roman"/>
          <w:b/>
          <w:noProof/>
          <w:sz w:val="24"/>
          <w:szCs w:val="24"/>
        </w:rPr>
        <w:t xml:space="preserve">DELEGIMI </w:t>
      </w:r>
    </w:p>
    <w:p w:rsidR="00854790" w:rsidRDefault="00854790" w:rsidP="00854790">
      <w:pPr>
        <w:pStyle w:val="NoSpacing"/>
        <w:spacing w:line="276" w:lineRule="auto"/>
        <w:rPr>
          <w:rFonts w:ascii="Times New Roman" w:hAnsi="Times New Roman"/>
          <w:b/>
          <w:noProof/>
          <w:sz w:val="24"/>
          <w:szCs w:val="24"/>
        </w:rPr>
      </w:pPr>
    </w:p>
    <w:p w:rsidR="00854790" w:rsidRDefault="00854790" w:rsidP="00854790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Zv/Kryetar</w:t>
      </w:r>
    </w:p>
    <w:p w:rsidR="00854790" w:rsidRDefault="00854790" w:rsidP="00854790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54790" w:rsidRPr="001F7822" w:rsidRDefault="00854790" w:rsidP="00854790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Rudin BEKA</w:t>
      </w:r>
    </w:p>
    <w:p w:rsidR="00854790" w:rsidRDefault="00854790" w:rsidP="00854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54790" w:rsidRPr="00566ADC" w:rsidRDefault="00854790" w:rsidP="00854790">
      <w:pPr>
        <w:spacing w:after="0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566ADC">
        <w:rPr>
          <w:rFonts w:ascii="Times New Roman" w:hAnsi="Times New Roman" w:cs="Times New Roman"/>
          <w:sz w:val="20"/>
          <w:szCs w:val="20"/>
          <w:lang w:val="sq-AL"/>
        </w:rPr>
        <w:t xml:space="preserve">Konceptoi: </w:t>
      </w:r>
      <w:r w:rsidRPr="00566ADC">
        <w:rPr>
          <w:rFonts w:ascii="Times New Roman" w:hAnsi="Times New Roman" w:cs="Times New Roman"/>
          <w:i/>
          <w:sz w:val="20"/>
          <w:szCs w:val="20"/>
          <w:lang w:val="sq-AL"/>
        </w:rPr>
        <w:t>R.Kali</w:t>
      </w:r>
      <w:r w:rsidRPr="00566ADC">
        <w:rPr>
          <w:rFonts w:ascii="Times New Roman" w:hAnsi="Times New Roman" w:cs="Times New Roman"/>
          <w:sz w:val="20"/>
          <w:szCs w:val="20"/>
          <w:lang w:val="sq-AL"/>
        </w:rPr>
        <w:t xml:space="preserve">  </w:t>
      </w:r>
    </w:p>
    <w:p w:rsidR="00854790" w:rsidRPr="00566ADC" w:rsidRDefault="00854790" w:rsidP="00854790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sq-AL"/>
        </w:rPr>
      </w:pPr>
      <w:r w:rsidRPr="00566ADC">
        <w:rPr>
          <w:rFonts w:ascii="Times New Roman" w:hAnsi="Times New Roman" w:cs="Times New Roman"/>
          <w:sz w:val="20"/>
          <w:szCs w:val="20"/>
          <w:lang w:val="sq-AL"/>
        </w:rPr>
        <w:t xml:space="preserve">Pranoi: </w:t>
      </w:r>
      <w:r w:rsidRPr="00566ADC">
        <w:rPr>
          <w:rFonts w:ascii="Times New Roman" w:hAnsi="Times New Roman" w:cs="Times New Roman"/>
          <w:i/>
          <w:sz w:val="20"/>
          <w:szCs w:val="20"/>
          <w:lang w:val="sq-AL"/>
        </w:rPr>
        <w:t xml:space="preserve">V. Rroji </w:t>
      </w:r>
    </w:p>
    <w:p w:rsidR="00854790" w:rsidRPr="00566ADC" w:rsidRDefault="00854790" w:rsidP="00854790">
      <w:pPr>
        <w:spacing w:after="0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566ADC">
        <w:rPr>
          <w:rFonts w:ascii="Times New Roman" w:hAnsi="Times New Roman" w:cs="Times New Roman"/>
          <w:sz w:val="20"/>
          <w:szCs w:val="20"/>
          <w:lang w:val="sq-AL"/>
        </w:rPr>
        <w:t>Miratoi</w:t>
      </w:r>
      <w:r w:rsidRPr="00566ADC">
        <w:rPr>
          <w:rFonts w:ascii="Times New Roman" w:hAnsi="Times New Roman" w:cs="Times New Roman"/>
          <w:i/>
          <w:sz w:val="20"/>
          <w:szCs w:val="20"/>
          <w:lang w:val="sq-AL"/>
        </w:rPr>
        <w:t>: A.Peraj</w:t>
      </w:r>
    </w:p>
    <w:p w:rsidR="00854790" w:rsidRDefault="00854790" w:rsidP="00854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54790" w:rsidRDefault="00854790" w:rsidP="00854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54790" w:rsidRPr="000C549B" w:rsidRDefault="00854790" w:rsidP="00854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54790" w:rsidRPr="000C549B" w:rsidRDefault="00854790" w:rsidP="00854790">
      <w:pPr>
        <w:pStyle w:val="NoSpacing"/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C549B"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5612130" cy="656906"/>
            <wp:effectExtent l="19050" t="0" r="7620" b="0"/>
            <wp:docPr id="4" name="Picture 1" descr="Description: Description: Description: 7-ministria-zhvillimit-urban-Grey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790" w:rsidRPr="000C549B" w:rsidRDefault="00854790" w:rsidP="00854790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/>
          <w:b/>
          <w:sz w:val="24"/>
          <w:szCs w:val="24"/>
          <w:lang w:val="sq-AL"/>
        </w:rPr>
        <w:t>BASHKIA  SHKODËR</w:t>
      </w:r>
    </w:p>
    <w:p w:rsidR="00854790" w:rsidRPr="000C549B" w:rsidRDefault="00854790" w:rsidP="0085479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>DREJTORIA</w:t>
      </w:r>
      <w:r w:rsidRPr="000C549B">
        <w:rPr>
          <w:rFonts w:ascii="Times New Roman" w:hAnsi="Times New Roman" w:cs="Times New Roman"/>
          <w:b/>
          <w:sz w:val="24"/>
          <w:szCs w:val="24"/>
        </w:rPr>
        <w:t xml:space="preserve"> E BURIMEVE NJERËZORE DHE SHËRBIMEVE MBËSHTETËSE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12" w:after="0"/>
        <w:rPr>
          <w:rFonts w:ascii="Times New Roman" w:hAnsi="Times New Roman" w:cs="Times New Roman"/>
          <w:sz w:val="24"/>
          <w:szCs w:val="24"/>
        </w:rPr>
      </w:pPr>
    </w:p>
    <w:p w:rsidR="00854790" w:rsidRPr="000C549B" w:rsidRDefault="00854790" w:rsidP="00854790">
      <w:pPr>
        <w:pStyle w:val="NoSpacing"/>
        <w:spacing w:line="276" w:lineRule="auto"/>
        <w:ind w:left="3600" w:hanging="3600"/>
        <w:jc w:val="center"/>
        <w:rPr>
          <w:rFonts w:ascii="Times New Roman" w:hAnsi="Times New Roman"/>
          <w:b/>
          <w:sz w:val="24"/>
          <w:szCs w:val="24"/>
        </w:rPr>
      </w:pPr>
      <w:r w:rsidRPr="000C549B">
        <w:rPr>
          <w:rFonts w:ascii="Times New Roman" w:hAnsi="Times New Roman"/>
          <w:b/>
          <w:sz w:val="24"/>
          <w:szCs w:val="24"/>
        </w:rPr>
        <w:t>SHPALLJE  PËR LËVIZJE PARALELE DHE PRANIM NË SHËRBIMIN CIVIL</w:t>
      </w:r>
    </w:p>
    <w:p w:rsidR="00854790" w:rsidRPr="000C549B" w:rsidRDefault="00854790" w:rsidP="00854790">
      <w:pPr>
        <w:pStyle w:val="NoSpacing"/>
        <w:spacing w:line="276" w:lineRule="auto"/>
        <w:ind w:left="3600" w:hanging="3600"/>
        <w:jc w:val="center"/>
        <w:rPr>
          <w:rFonts w:ascii="Times New Roman" w:hAnsi="Times New Roman"/>
          <w:b/>
          <w:sz w:val="24"/>
          <w:szCs w:val="24"/>
        </w:rPr>
      </w:pPr>
      <w:r w:rsidRPr="000C549B">
        <w:rPr>
          <w:rFonts w:ascii="Times New Roman" w:hAnsi="Times New Roman"/>
          <w:b/>
          <w:sz w:val="24"/>
          <w:szCs w:val="24"/>
        </w:rPr>
        <w:t>NË KATEGORINË EKZEKUTIVE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Në zbatim të nenit 22 dhe 25, të ligjit nr.152/2013, datë 30.05.2013 “Për nëpunësin civil” i ndryshuar, Kreut II, III, IV dhe VII, të VKM nr. 243, datë 18.03.2015 “Për pranimin, lëvizjen paralele, periudhën e provës dhe emërimin në kategorinë ekzekutive”, i ndryshuar, Bashkia Shkodër shpall proçedurën e lëvizjes paralele dhe pranimit në shërbimin civil në kategorinë ekzekutive për pozicionin: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17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790" w:rsidRPr="000D46B9" w:rsidRDefault="00854790" w:rsidP="008547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D46B9">
        <w:rPr>
          <w:rFonts w:ascii="Times New Roman" w:hAnsi="Times New Roman" w:cs="Times New Roman"/>
          <w:b/>
          <w:i/>
          <w:sz w:val="24"/>
          <w:szCs w:val="24"/>
        </w:rPr>
        <w:t xml:space="preserve">-1 (një) specialist, </w:t>
      </w:r>
      <w:r w:rsidRPr="007C2ED1">
        <w:rPr>
          <w:rFonts w:ascii="Times New Roman" w:hAnsi="Times New Roman" w:cs="Times New Roman"/>
          <w:b/>
          <w:i/>
          <w:sz w:val="24"/>
          <w:szCs w:val="24"/>
        </w:rPr>
        <w:t>Sektori i Menaxh</w:t>
      </w:r>
      <w:r>
        <w:rPr>
          <w:rFonts w:ascii="Times New Roman" w:hAnsi="Times New Roman" w:cs="Times New Roman"/>
          <w:b/>
          <w:i/>
          <w:sz w:val="24"/>
          <w:szCs w:val="24"/>
        </w:rPr>
        <w:t>imit  të</w:t>
      </w:r>
      <w:r w:rsidRPr="007C2ED1">
        <w:rPr>
          <w:rFonts w:ascii="Times New Roman" w:hAnsi="Times New Roman" w:cs="Times New Roman"/>
          <w:b/>
          <w:i/>
          <w:sz w:val="24"/>
          <w:szCs w:val="24"/>
        </w:rPr>
        <w:t xml:space="preserve"> aseteve dhe aksioneve të nd</w:t>
      </w:r>
      <w:r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7C2ED1">
        <w:rPr>
          <w:rFonts w:ascii="Times New Roman" w:hAnsi="Times New Roman" w:cs="Times New Roman"/>
          <w:b/>
          <w:i/>
          <w:sz w:val="24"/>
          <w:szCs w:val="24"/>
        </w:rPr>
        <w:t>rmarrjeve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C2ED1">
        <w:rPr>
          <w:rFonts w:ascii="Times New Roman" w:hAnsi="Times New Roman" w:cs="Times New Roman"/>
          <w:b/>
          <w:i/>
          <w:sz w:val="24"/>
          <w:szCs w:val="24"/>
        </w:rPr>
        <w:t>Drejtoria Juridike</w:t>
      </w:r>
    </w:p>
    <w:p w:rsidR="00854790" w:rsidRPr="001C0AC1" w:rsidRDefault="00854790" w:rsidP="00854790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C0AC1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kategoria e pagës  III-b</w:t>
      </w:r>
    </w:p>
    <w:p w:rsidR="00854790" w:rsidRPr="000C549B" w:rsidRDefault="00854790" w:rsidP="00854790">
      <w:pPr>
        <w:pStyle w:val="ListParagraph"/>
        <w:widowControl w:val="0"/>
        <w:autoSpaceDE w:val="0"/>
        <w:autoSpaceDN w:val="0"/>
        <w:adjustRightInd w:val="0"/>
        <w:spacing w:line="276" w:lineRule="auto"/>
        <w:ind w:left="180"/>
        <w:jc w:val="both"/>
      </w:pPr>
    </w:p>
    <w:p w:rsidR="00854790" w:rsidRPr="000C549B" w:rsidRDefault="00854790" w:rsidP="00854790">
      <w:pPr>
        <w:shd w:val="clear" w:color="auto" w:fill="FFFF99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C549B">
        <w:rPr>
          <w:rFonts w:ascii="Times New Roman" w:eastAsia="Times New Roman" w:hAnsi="Times New Roman" w:cs="Times New Roman"/>
          <w:color w:val="FF0000"/>
          <w:sz w:val="24"/>
          <w:szCs w:val="24"/>
        </w:rPr>
        <w:t>Pozicioni më sipër u ofrohet fillimisht nëpunësve civilë të së njëjtës kategori për procedurën e lëvizjes paralele. Vetëm në rast se ky pozicion, në përfundim të procedurës së lëvizjes paralele, rezulton se është ende vakant, është i vlefshëm për konkurimin nëpërmjet procedurës së pranimit në shërbimin civil për kategorinë ekzekutive.</w:t>
      </w:r>
    </w:p>
    <w:p w:rsidR="00854790" w:rsidRPr="000C549B" w:rsidRDefault="00854790" w:rsidP="00854790">
      <w:pPr>
        <w:pStyle w:val="ListParagraph"/>
        <w:widowControl w:val="0"/>
        <w:autoSpaceDE w:val="0"/>
        <w:autoSpaceDN w:val="0"/>
        <w:adjustRightInd w:val="0"/>
        <w:spacing w:line="276" w:lineRule="auto"/>
        <w:ind w:left="180"/>
        <w:jc w:val="both"/>
      </w:pPr>
    </w:p>
    <w:p w:rsidR="00854790" w:rsidRPr="000C549B" w:rsidRDefault="00854790" w:rsidP="00854790">
      <w:pPr>
        <w:pStyle w:val="ListParagraph"/>
        <w:widowControl w:val="0"/>
        <w:autoSpaceDE w:val="0"/>
        <w:autoSpaceDN w:val="0"/>
        <w:adjustRightInd w:val="0"/>
        <w:spacing w:line="276" w:lineRule="auto"/>
        <w:ind w:left="180"/>
        <w:jc w:val="both"/>
      </w:pP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9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49B">
        <w:rPr>
          <w:rFonts w:ascii="Times New Roman" w:hAnsi="Times New Roman" w:cs="Times New Roman"/>
          <w:b/>
          <w:color w:val="000000"/>
          <w:sz w:val="24"/>
          <w:szCs w:val="24"/>
        </w:rPr>
        <w:t>PËR TË DY PROCEDURAT (LËVIZJE PARALE, PRANIM NË SHËRBIMIN CIVIL) APLIKOHET NË TË NJËJTËN KOHË!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9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9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538"/>
        <w:gridCol w:w="4534"/>
      </w:tblGrid>
      <w:tr w:rsidR="00854790" w:rsidRPr="000C549B" w:rsidTr="00861EC7">
        <w:trPr>
          <w:trHeight w:val="420"/>
        </w:trPr>
        <w:tc>
          <w:tcPr>
            <w:tcW w:w="4538" w:type="dxa"/>
          </w:tcPr>
          <w:p w:rsidR="00854790" w:rsidRPr="000C549B" w:rsidRDefault="00854790" w:rsidP="00861EC7">
            <w:pPr>
              <w:widowControl w:val="0"/>
              <w:autoSpaceDE w:val="0"/>
              <w:autoSpaceDN w:val="0"/>
              <w:adjustRightInd w:val="0"/>
              <w:ind w:left="29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Data e 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orëzimit të dok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mentav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854790" w:rsidRPr="000C549B" w:rsidRDefault="00854790" w:rsidP="00861EC7">
            <w:pPr>
              <w:widowControl w:val="0"/>
              <w:autoSpaceDE w:val="0"/>
              <w:autoSpaceDN w:val="0"/>
              <w:adjustRightInd w:val="0"/>
              <w:ind w:left="293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C54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LËVIZJA PARALELE:</w:t>
            </w:r>
          </w:p>
        </w:tc>
        <w:tc>
          <w:tcPr>
            <w:tcW w:w="4534" w:type="dxa"/>
          </w:tcPr>
          <w:p w:rsidR="00854790" w:rsidRPr="000C549B" w:rsidRDefault="00854790" w:rsidP="00861EC7">
            <w:pPr>
              <w:widowControl w:val="0"/>
              <w:autoSpaceDE w:val="0"/>
              <w:autoSpaceDN w:val="0"/>
              <w:adjustRightInd w:val="0"/>
              <w:ind w:left="115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54790" w:rsidRPr="000C549B" w:rsidRDefault="00854790" w:rsidP="00861EC7">
            <w:pPr>
              <w:widowControl w:val="0"/>
              <w:autoSpaceDE w:val="0"/>
              <w:autoSpaceDN w:val="0"/>
              <w:adjustRightInd w:val="0"/>
              <w:ind w:left="115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18.08.2023</w:t>
            </w:r>
            <w:r w:rsidRPr="000C54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</w:tbl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538"/>
        <w:gridCol w:w="4534"/>
      </w:tblGrid>
      <w:tr w:rsidR="00854790" w:rsidRPr="000C549B" w:rsidTr="00861EC7">
        <w:trPr>
          <w:trHeight w:val="420"/>
        </w:trPr>
        <w:tc>
          <w:tcPr>
            <w:tcW w:w="4538" w:type="dxa"/>
          </w:tcPr>
          <w:p w:rsidR="00854790" w:rsidRPr="000C549B" w:rsidRDefault="00854790" w:rsidP="00861EC7">
            <w:pPr>
              <w:widowControl w:val="0"/>
              <w:autoSpaceDE w:val="0"/>
              <w:autoSpaceDN w:val="0"/>
              <w:adjustRightInd w:val="0"/>
              <w:ind w:left="29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Data e 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orëzimit të dok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mentav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854790" w:rsidRPr="000C549B" w:rsidRDefault="00854790" w:rsidP="00861EC7">
            <w:pPr>
              <w:widowControl w:val="0"/>
              <w:autoSpaceDE w:val="0"/>
              <w:autoSpaceDN w:val="0"/>
              <w:adjustRightInd w:val="0"/>
              <w:ind w:left="29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4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PRANIM :</w:t>
            </w:r>
          </w:p>
        </w:tc>
        <w:tc>
          <w:tcPr>
            <w:tcW w:w="4534" w:type="dxa"/>
          </w:tcPr>
          <w:p w:rsidR="00854790" w:rsidRPr="000C549B" w:rsidRDefault="00854790" w:rsidP="00861EC7">
            <w:pPr>
              <w:widowControl w:val="0"/>
              <w:autoSpaceDE w:val="0"/>
              <w:autoSpaceDN w:val="0"/>
              <w:adjustRightInd w:val="0"/>
              <w:ind w:left="115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54790" w:rsidRPr="000C549B" w:rsidRDefault="00854790" w:rsidP="00861EC7">
            <w:pPr>
              <w:widowControl w:val="0"/>
              <w:autoSpaceDE w:val="0"/>
              <w:autoSpaceDN w:val="0"/>
              <w:adjustRightInd w:val="0"/>
              <w:ind w:left="115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23.08.2023</w:t>
            </w:r>
            <w:r w:rsidRPr="000C54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</w:tbl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 xml:space="preserve">    </w:t>
      </w: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 xml:space="preserve"> </w:t>
      </w: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C549B">
        <w:rPr>
          <w:rFonts w:ascii="Times New Roman" w:hAnsi="Times New Roman"/>
          <w:b/>
          <w:sz w:val="24"/>
          <w:szCs w:val="24"/>
          <w:u w:val="single"/>
        </w:rPr>
        <w:t>Përshkrimi Përgjithësues i punës për pozicionet më sipër është:</w:t>
      </w: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54790" w:rsidRPr="00D4153C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>
        <w:rPr>
          <w:rFonts w:ascii="Times New Roman" w:hAnsi="Times New Roman"/>
          <w:sz w:val="24"/>
          <w:szCs w:val="24"/>
          <w:lang w:val="it-IT" w:eastAsia="it-IT"/>
        </w:rPr>
        <w:t>1.Për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>gatit materialet p</w:t>
      </w:r>
      <w:r>
        <w:rPr>
          <w:rFonts w:ascii="Times New Roman" w:hAnsi="Times New Roman"/>
          <w:sz w:val="24"/>
          <w:szCs w:val="24"/>
          <w:lang w:val="it-IT" w:eastAsia="it-IT"/>
        </w:rPr>
        <w:t>ër regjistrimin e pronave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 xml:space="preserve">. </w:t>
      </w:r>
    </w:p>
    <w:p w:rsidR="00854790" w:rsidRPr="00D4153C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 w:rsidRPr="00D4153C">
        <w:rPr>
          <w:rFonts w:ascii="Times New Roman" w:hAnsi="Times New Roman"/>
          <w:sz w:val="24"/>
          <w:szCs w:val="24"/>
          <w:lang w:val="it-IT" w:eastAsia="it-IT"/>
        </w:rPr>
        <w:t xml:space="preserve">2.Ndjek </w:t>
      </w:r>
      <w:r>
        <w:rPr>
          <w:rFonts w:ascii="Times New Roman" w:hAnsi="Times New Roman"/>
          <w:sz w:val="24"/>
          <w:szCs w:val="24"/>
          <w:lang w:val="it-IT" w:eastAsia="it-IT"/>
        </w:rPr>
        <w:t>zbatimin e akteve ligjore dhe nënligjore të regjistrimit të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 xml:space="preserve"> pronave.</w:t>
      </w:r>
    </w:p>
    <w:p w:rsidR="00854790" w:rsidRPr="00D4153C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>
        <w:rPr>
          <w:rFonts w:ascii="Times New Roman" w:hAnsi="Times New Roman"/>
          <w:sz w:val="24"/>
          <w:szCs w:val="24"/>
          <w:lang w:val="it-IT" w:eastAsia="it-IT"/>
        </w:rPr>
        <w:t>3.Ndjek kalimin e pronësive nga pronar ish-Komunat në pronar Bashkia Shkodë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>r n</w:t>
      </w:r>
      <w:r>
        <w:rPr>
          <w:rFonts w:ascii="Times New Roman" w:hAnsi="Times New Roman"/>
          <w:sz w:val="24"/>
          <w:szCs w:val="24"/>
          <w:lang w:val="it-IT" w:eastAsia="it-IT"/>
        </w:rPr>
        <w:t>ë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 xml:space="preserve"> zbatim të akteve ligjore.</w:t>
      </w:r>
    </w:p>
    <w:p w:rsidR="00854790" w:rsidRPr="00D4153C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 w:rsidRPr="00D4153C">
        <w:rPr>
          <w:rFonts w:ascii="Times New Roman" w:hAnsi="Times New Roman"/>
          <w:sz w:val="24"/>
          <w:szCs w:val="24"/>
          <w:lang w:val="it-IT" w:eastAsia="it-IT"/>
        </w:rPr>
        <w:lastRenderedPageBreak/>
        <w:t>4.Realizon trajtimin e k</w:t>
      </w:r>
      <w:r>
        <w:rPr>
          <w:rFonts w:ascii="Times New Roman" w:hAnsi="Times New Roman"/>
          <w:sz w:val="24"/>
          <w:szCs w:val="24"/>
          <w:lang w:val="it-IT" w:eastAsia="it-IT"/>
        </w:rPr>
        <w:t>ë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>rkesave t</w:t>
      </w:r>
      <w:r>
        <w:rPr>
          <w:rFonts w:ascii="Times New Roman" w:hAnsi="Times New Roman"/>
          <w:sz w:val="24"/>
          <w:szCs w:val="24"/>
          <w:lang w:val="it-IT" w:eastAsia="it-IT"/>
        </w:rPr>
        <w:t>ë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 xml:space="preserve"> ndryshme tekniko-ligjore</w:t>
      </w:r>
      <w:r>
        <w:rPr>
          <w:rFonts w:ascii="Times New Roman" w:hAnsi="Times New Roman"/>
          <w:sz w:val="24"/>
          <w:szCs w:val="24"/>
          <w:lang w:val="it-IT" w:eastAsia="it-IT"/>
        </w:rPr>
        <w:t xml:space="preserve"> nga institucionet ose individë për procedura regjistrimi, shpronësimi publik (sipas kë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>r</w:t>
      </w:r>
      <w:r>
        <w:rPr>
          <w:rFonts w:ascii="Times New Roman" w:hAnsi="Times New Roman"/>
          <w:sz w:val="24"/>
          <w:szCs w:val="24"/>
          <w:lang w:val="it-IT" w:eastAsia="it-IT"/>
        </w:rPr>
        <w:t>kesave të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 xml:space="preserve"> ndryshme dhe Urdh</w:t>
      </w:r>
      <w:r>
        <w:rPr>
          <w:rFonts w:ascii="Times New Roman" w:hAnsi="Times New Roman"/>
          <w:sz w:val="24"/>
          <w:szCs w:val="24"/>
          <w:lang w:val="it-IT" w:eastAsia="it-IT"/>
        </w:rPr>
        <w:t>ërave të Titullarit) ose  ç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>do form</w:t>
      </w:r>
      <w:r>
        <w:rPr>
          <w:rFonts w:ascii="Times New Roman" w:hAnsi="Times New Roman"/>
          <w:sz w:val="24"/>
          <w:szCs w:val="24"/>
          <w:lang w:val="it-IT" w:eastAsia="it-IT"/>
        </w:rPr>
        <w:t>ë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 xml:space="preserve"> tjet</w:t>
      </w:r>
      <w:r>
        <w:rPr>
          <w:rFonts w:ascii="Times New Roman" w:hAnsi="Times New Roman"/>
          <w:sz w:val="24"/>
          <w:szCs w:val="24"/>
          <w:lang w:val="it-IT" w:eastAsia="it-IT"/>
        </w:rPr>
        <w:t>ë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>r.</w:t>
      </w:r>
    </w:p>
    <w:p w:rsidR="00854790" w:rsidRPr="00D4153C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 w:rsidRPr="00D4153C">
        <w:rPr>
          <w:rFonts w:ascii="Times New Roman" w:hAnsi="Times New Roman"/>
          <w:sz w:val="24"/>
          <w:szCs w:val="24"/>
          <w:lang w:val="it-IT" w:eastAsia="it-IT"/>
        </w:rPr>
        <w:t>5.Re</w:t>
      </w:r>
      <w:r>
        <w:rPr>
          <w:rFonts w:ascii="Times New Roman" w:hAnsi="Times New Roman"/>
          <w:sz w:val="24"/>
          <w:szCs w:val="24"/>
          <w:lang w:val="it-IT" w:eastAsia="it-IT"/>
        </w:rPr>
        <w:t>alizon verifikimet e ndryshme në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 xml:space="preserve"> funksion t</w:t>
      </w:r>
      <w:r>
        <w:rPr>
          <w:rFonts w:ascii="Times New Roman" w:hAnsi="Times New Roman"/>
          <w:sz w:val="24"/>
          <w:szCs w:val="24"/>
          <w:lang w:val="it-IT" w:eastAsia="it-IT"/>
        </w:rPr>
        <w:t>ë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 xml:space="preserve"> regjistrimeve ose ankesave t</w:t>
      </w:r>
      <w:r>
        <w:rPr>
          <w:rFonts w:ascii="Times New Roman" w:hAnsi="Times New Roman"/>
          <w:sz w:val="24"/>
          <w:szCs w:val="24"/>
          <w:lang w:val="it-IT" w:eastAsia="it-IT"/>
        </w:rPr>
        <w:t>ë bëra pranë Bashkisë Shkodë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>r.</w:t>
      </w:r>
    </w:p>
    <w:p w:rsidR="00854790" w:rsidRPr="00D4153C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>
        <w:rPr>
          <w:rFonts w:ascii="Times New Roman" w:hAnsi="Times New Roman"/>
          <w:sz w:val="24"/>
          <w:szCs w:val="24"/>
          <w:lang w:val="it-IT" w:eastAsia="it-IT"/>
        </w:rPr>
        <w:t>6.Harton plan-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>rilevimet dhe formular</w:t>
      </w:r>
      <w:r>
        <w:rPr>
          <w:rFonts w:ascii="Times New Roman" w:hAnsi="Times New Roman"/>
          <w:sz w:val="24"/>
          <w:szCs w:val="24"/>
          <w:lang w:val="it-IT" w:eastAsia="it-IT"/>
        </w:rPr>
        <w:t>ët e pronave sipas standarteve të pë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>rcak</w:t>
      </w:r>
      <w:r>
        <w:rPr>
          <w:rFonts w:ascii="Times New Roman" w:hAnsi="Times New Roman"/>
          <w:sz w:val="24"/>
          <w:szCs w:val="24"/>
          <w:lang w:val="it-IT" w:eastAsia="it-IT"/>
        </w:rPr>
        <w:t>tuara në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 xml:space="preserve"> ligj  dhe asiston n</w:t>
      </w:r>
      <w:r>
        <w:rPr>
          <w:rFonts w:ascii="Times New Roman" w:hAnsi="Times New Roman"/>
          <w:sz w:val="24"/>
          <w:szCs w:val="24"/>
          <w:lang w:val="it-IT" w:eastAsia="it-IT"/>
        </w:rPr>
        <w:t>ë relacione përkatese.</w:t>
      </w:r>
    </w:p>
    <w:p w:rsidR="00854790" w:rsidRPr="00D4153C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 w:rsidRPr="00D4153C">
        <w:rPr>
          <w:rFonts w:ascii="Times New Roman" w:hAnsi="Times New Roman"/>
          <w:sz w:val="24"/>
          <w:szCs w:val="24"/>
          <w:lang w:val="it-IT" w:eastAsia="it-IT"/>
        </w:rPr>
        <w:t>7.Aplikon n</w:t>
      </w:r>
      <w:r>
        <w:rPr>
          <w:rFonts w:ascii="Times New Roman" w:hAnsi="Times New Roman"/>
          <w:sz w:val="24"/>
          <w:szCs w:val="24"/>
          <w:lang w:val="it-IT" w:eastAsia="it-IT"/>
        </w:rPr>
        <w:t>ë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 xml:space="preserve"> sistemin e</w:t>
      </w:r>
      <w:r>
        <w:rPr>
          <w:rFonts w:ascii="Times New Roman" w:hAnsi="Times New Roman"/>
          <w:sz w:val="24"/>
          <w:szCs w:val="24"/>
          <w:lang w:val="it-IT" w:eastAsia="it-IT"/>
        </w:rPr>
        <w:t>albania pë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>rsa i p</w:t>
      </w:r>
      <w:r>
        <w:rPr>
          <w:rFonts w:ascii="Times New Roman" w:hAnsi="Times New Roman"/>
          <w:sz w:val="24"/>
          <w:szCs w:val="24"/>
          <w:lang w:val="it-IT" w:eastAsia="it-IT"/>
        </w:rPr>
        <w:t>ë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>rket informa</w:t>
      </w:r>
      <w:r>
        <w:rPr>
          <w:rFonts w:ascii="Times New Roman" w:hAnsi="Times New Roman"/>
          <w:sz w:val="24"/>
          <w:szCs w:val="24"/>
          <w:lang w:val="it-IT" w:eastAsia="it-IT"/>
        </w:rPr>
        <w:t>cionit mbi statuset juridike, dë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>rgim dokumentacioni p</w:t>
      </w:r>
      <w:r>
        <w:rPr>
          <w:rFonts w:ascii="Times New Roman" w:hAnsi="Times New Roman"/>
          <w:sz w:val="24"/>
          <w:szCs w:val="24"/>
          <w:lang w:val="it-IT" w:eastAsia="it-IT"/>
        </w:rPr>
        <w:t>ër regjistrim, informacione etj ( sipas Urdhërave të Brendshë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>m t</w:t>
      </w:r>
      <w:r>
        <w:rPr>
          <w:rFonts w:ascii="Times New Roman" w:hAnsi="Times New Roman"/>
          <w:sz w:val="24"/>
          <w:szCs w:val="24"/>
          <w:lang w:val="it-IT" w:eastAsia="it-IT"/>
        </w:rPr>
        <w:t>ë pë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 xml:space="preserve">rdoruesve nga Kryetari </w:t>
      </w:r>
      <w:r>
        <w:rPr>
          <w:rFonts w:ascii="Times New Roman" w:hAnsi="Times New Roman"/>
          <w:sz w:val="24"/>
          <w:szCs w:val="24"/>
          <w:lang w:val="it-IT" w:eastAsia="it-IT"/>
        </w:rPr>
        <w:t xml:space="preserve">i 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>Bashk</w:t>
      </w:r>
      <w:r>
        <w:rPr>
          <w:rFonts w:ascii="Times New Roman" w:hAnsi="Times New Roman"/>
          <w:sz w:val="24"/>
          <w:szCs w:val="24"/>
          <w:lang w:val="it-IT" w:eastAsia="it-IT"/>
        </w:rPr>
        <w:t>isë në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 xml:space="preserve"> portalin ealbania).</w:t>
      </w:r>
    </w:p>
    <w:p w:rsidR="00854790" w:rsidRPr="00D4153C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it-IT" w:eastAsia="it-IT"/>
        </w:rPr>
      </w:pPr>
      <w:r w:rsidRPr="001C0AC1">
        <w:rPr>
          <w:rFonts w:ascii="Times New Roman" w:hAnsi="Times New Roman"/>
          <w:color w:val="000000" w:themeColor="text1"/>
          <w:sz w:val="24"/>
          <w:szCs w:val="24"/>
          <w:lang w:val="it-IT" w:eastAsia="it-IT"/>
        </w:rPr>
        <w:t>8.Harton formularët e inventarizimit si dhe formularët e inventarizimit të përditesuara.</w:t>
      </w:r>
    </w:p>
    <w:p w:rsidR="00854790" w:rsidRPr="00D4153C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>
        <w:rPr>
          <w:rFonts w:ascii="Times New Roman" w:hAnsi="Times New Roman"/>
          <w:sz w:val="24"/>
          <w:szCs w:val="24"/>
          <w:lang w:val="it-IT" w:eastAsia="it-IT"/>
        </w:rPr>
        <w:t>9.Ndjek/monitoron ç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>do ndryshi</w:t>
      </w:r>
      <w:r>
        <w:rPr>
          <w:rFonts w:ascii="Times New Roman" w:hAnsi="Times New Roman"/>
          <w:sz w:val="24"/>
          <w:szCs w:val="24"/>
          <w:lang w:val="it-IT" w:eastAsia="it-IT"/>
        </w:rPr>
        <w:t>m mbi lëvizjet/ndryshimet e sipë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>rfaqeve t</w:t>
      </w:r>
      <w:r>
        <w:rPr>
          <w:rFonts w:ascii="Times New Roman" w:hAnsi="Times New Roman"/>
          <w:sz w:val="24"/>
          <w:szCs w:val="24"/>
          <w:lang w:val="it-IT" w:eastAsia="it-IT"/>
        </w:rPr>
        <w:t>ë pronave, referuar konstatimeve në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 xml:space="preserve"> terren dhe kor</w:t>
      </w:r>
      <w:r>
        <w:rPr>
          <w:rFonts w:ascii="Times New Roman" w:hAnsi="Times New Roman"/>
          <w:sz w:val="24"/>
          <w:szCs w:val="24"/>
          <w:lang w:val="it-IT" w:eastAsia="it-IT"/>
        </w:rPr>
        <w:t>rigjimit të tyre në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 xml:space="preserve"> dokumentacionin tekniko-ligjor sipa</w:t>
      </w:r>
      <w:r>
        <w:rPr>
          <w:rFonts w:ascii="Times New Roman" w:hAnsi="Times New Roman"/>
          <w:sz w:val="24"/>
          <w:szCs w:val="24"/>
          <w:lang w:val="it-IT" w:eastAsia="it-IT"/>
        </w:rPr>
        <w:t>s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 xml:space="preserve"> </w:t>
      </w:r>
      <w:r>
        <w:rPr>
          <w:rFonts w:ascii="Times New Roman" w:hAnsi="Times New Roman"/>
          <w:sz w:val="24"/>
          <w:szCs w:val="24"/>
          <w:lang w:val="it-IT" w:eastAsia="it-IT"/>
        </w:rPr>
        <w:t>Kreu IV ,ligji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 xml:space="preserve"> 20/2020</w:t>
      </w:r>
      <w:r>
        <w:rPr>
          <w:rFonts w:ascii="Times New Roman" w:hAnsi="Times New Roman"/>
          <w:sz w:val="24"/>
          <w:szCs w:val="24"/>
          <w:lang w:val="it-IT" w:eastAsia="it-IT"/>
        </w:rPr>
        <w:t xml:space="preserve"> “</w:t>
      </w:r>
      <w:r>
        <w:rPr>
          <w:rFonts w:ascii="Times New Roman" w:hAnsi="Times New Roman"/>
          <w:sz w:val="24"/>
          <w:szCs w:val="24"/>
        </w:rPr>
        <w:t>P</w:t>
      </w:r>
      <w:r w:rsidRPr="00D4153C">
        <w:rPr>
          <w:rFonts w:ascii="Times New Roman" w:hAnsi="Times New Roman"/>
          <w:sz w:val="24"/>
          <w:szCs w:val="24"/>
        </w:rPr>
        <w:t>ër përfundimin e proce</w:t>
      </w:r>
      <w:r>
        <w:rPr>
          <w:rFonts w:ascii="Times New Roman" w:hAnsi="Times New Roman"/>
          <w:sz w:val="24"/>
          <w:szCs w:val="24"/>
        </w:rPr>
        <w:t>seve kalimtare të pronësisë në R</w:t>
      </w:r>
      <w:r w:rsidRPr="00D4153C">
        <w:rPr>
          <w:rFonts w:ascii="Times New Roman" w:hAnsi="Times New Roman"/>
          <w:sz w:val="24"/>
          <w:szCs w:val="24"/>
        </w:rPr>
        <w:t>epublikën</w:t>
      </w:r>
      <w:r>
        <w:rPr>
          <w:rFonts w:ascii="Times New Roman" w:hAnsi="Times New Roman"/>
          <w:sz w:val="24"/>
          <w:szCs w:val="24"/>
        </w:rPr>
        <w:t xml:space="preserve"> e S</w:t>
      </w:r>
      <w:r w:rsidRPr="00D4153C">
        <w:rPr>
          <w:rFonts w:ascii="Times New Roman" w:hAnsi="Times New Roman"/>
          <w:sz w:val="24"/>
          <w:szCs w:val="24"/>
        </w:rPr>
        <w:t>hqipërisë”.</w:t>
      </w:r>
    </w:p>
    <w:p w:rsidR="00854790" w:rsidRPr="00D4153C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 w:rsidRPr="00D4153C">
        <w:rPr>
          <w:rFonts w:ascii="Times New Roman" w:hAnsi="Times New Roman"/>
          <w:sz w:val="24"/>
          <w:szCs w:val="24"/>
          <w:lang w:val="it-IT" w:eastAsia="it-IT"/>
        </w:rPr>
        <w:t>10.Ndjek ko</w:t>
      </w:r>
      <w:r>
        <w:rPr>
          <w:rFonts w:ascii="Times New Roman" w:hAnsi="Times New Roman"/>
          <w:sz w:val="24"/>
          <w:szCs w:val="24"/>
          <w:lang w:val="it-IT" w:eastAsia="it-IT"/>
        </w:rPr>
        <w:t xml:space="preserve">rrespondencat me institucionet si 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 xml:space="preserve">Agjensia e Inventarizimit dhe Transformimit te Pronave Publike </w:t>
      </w:r>
      <w:r>
        <w:rPr>
          <w:rFonts w:ascii="Times New Roman" w:hAnsi="Times New Roman"/>
          <w:sz w:val="24"/>
          <w:szCs w:val="24"/>
          <w:lang w:val="it-IT" w:eastAsia="it-IT"/>
        </w:rPr>
        <w:t>(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>AITPP</w:t>
      </w:r>
      <w:r>
        <w:rPr>
          <w:rFonts w:ascii="Times New Roman" w:hAnsi="Times New Roman"/>
          <w:sz w:val="24"/>
          <w:szCs w:val="24"/>
          <w:lang w:val="it-IT" w:eastAsia="it-IT"/>
        </w:rPr>
        <w:t>)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 xml:space="preserve">, </w:t>
      </w:r>
      <w:r>
        <w:rPr>
          <w:rFonts w:ascii="Times New Roman" w:hAnsi="Times New Roman"/>
          <w:sz w:val="24"/>
          <w:szCs w:val="24"/>
          <w:lang w:val="it-IT" w:eastAsia="it-IT"/>
        </w:rPr>
        <w:t>Agjencia Shtetërore e Kadastrë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 xml:space="preserve">s </w:t>
      </w:r>
      <w:r>
        <w:rPr>
          <w:rFonts w:ascii="Times New Roman" w:hAnsi="Times New Roman"/>
          <w:sz w:val="24"/>
          <w:szCs w:val="24"/>
          <w:lang w:val="it-IT" w:eastAsia="it-IT"/>
        </w:rPr>
        <w:t>(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>ASHK</w:t>
      </w:r>
      <w:r>
        <w:rPr>
          <w:rFonts w:ascii="Times New Roman" w:hAnsi="Times New Roman"/>
          <w:sz w:val="24"/>
          <w:szCs w:val="24"/>
          <w:lang w:val="it-IT" w:eastAsia="it-IT"/>
        </w:rPr>
        <w:t>) dhe Agjensia Shtetërore për Shpronësimin (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>ASHSH</w:t>
      </w:r>
      <w:r>
        <w:rPr>
          <w:rFonts w:ascii="Times New Roman" w:hAnsi="Times New Roman"/>
          <w:sz w:val="24"/>
          <w:szCs w:val="24"/>
          <w:lang w:val="it-IT" w:eastAsia="it-IT"/>
        </w:rPr>
        <w:t>)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 xml:space="preserve"> p</w:t>
      </w:r>
      <w:r>
        <w:rPr>
          <w:rFonts w:ascii="Times New Roman" w:hAnsi="Times New Roman"/>
          <w:sz w:val="24"/>
          <w:szCs w:val="24"/>
          <w:lang w:val="it-IT" w:eastAsia="it-IT"/>
        </w:rPr>
        <w:t>ër realizimin e planeve të punës dhe detyrimeve përkatese të mbështetura në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 xml:space="preserve"> ligj.</w:t>
      </w:r>
    </w:p>
    <w:p w:rsidR="00854790" w:rsidRPr="00D4153C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 w:rsidRPr="00D4153C">
        <w:rPr>
          <w:rFonts w:ascii="Times New Roman" w:hAnsi="Times New Roman"/>
          <w:sz w:val="24"/>
          <w:szCs w:val="24"/>
          <w:lang w:val="it-IT" w:eastAsia="it-IT"/>
        </w:rPr>
        <w:t>11.Zbaton ur</w:t>
      </w:r>
      <w:r>
        <w:rPr>
          <w:rFonts w:ascii="Times New Roman" w:hAnsi="Times New Roman"/>
          <w:sz w:val="24"/>
          <w:szCs w:val="24"/>
          <w:lang w:val="it-IT" w:eastAsia="it-IT"/>
        </w:rPr>
        <w:t>dhë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>rat e titullarit mbi dis</w:t>
      </w:r>
      <w:r>
        <w:rPr>
          <w:rFonts w:ascii="Times New Roman" w:hAnsi="Times New Roman"/>
          <w:sz w:val="24"/>
          <w:szCs w:val="24"/>
          <w:lang w:val="it-IT" w:eastAsia="it-IT"/>
        </w:rPr>
        <w:t>pozita ligjore të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 xml:space="preserve"> ndryshme q</w:t>
      </w:r>
      <w:r>
        <w:rPr>
          <w:rFonts w:ascii="Times New Roman" w:hAnsi="Times New Roman"/>
          <w:sz w:val="24"/>
          <w:szCs w:val="24"/>
          <w:lang w:val="it-IT" w:eastAsia="it-IT"/>
        </w:rPr>
        <w:t>ë kanë të bëjnë me transferimin e pasurive të veçanta publike, procedura për efekt shpronë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>simi publik etj.</w:t>
      </w:r>
    </w:p>
    <w:p w:rsidR="00854790" w:rsidRPr="00D4153C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>
        <w:rPr>
          <w:rFonts w:ascii="Times New Roman" w:hAnsi="Times New Roman"/>
          <w:sz w:val="24"/>
          <w:szCs w:val="24"/>
          <w:lang w:val="it-IT" w:eastAsia="it-IT"/>
        </w:rPr>
        <w:t>12.Jep asistencë teknike në çdo kohë, sipas nevojave të sektorit</w:t>
      </w:r>
      <w:r w:rsidRPr="00D4153C">
        <w:rPr>
          <w:rFonts w:ascii="Times New Roman" w:hAnsi="Times New Roman"/>
          <w:sz w:val="24"/>
          <w:szCs w:val="24"/>
          <w:lang w:val="it-IT" w:eastAsia="it-IT"/>
        </w:rPr>
        <w:t>.</w:t>
      </w: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54790" w:rsidRPr="000C549B" w:rsidRDefault="00854790" w:rsidP="00854790">
      <w:pPr>
        <w:ind w:left="341"/>
        <w:jc w:val="both"/>
        <w:rPr>
          <w:rFonts w:ascii="Times New Roman" w:eastAsia="Calibri" w:hAnsi="Times New Roman" w:cs="Times New Roman"/>
          <w:b/>
          <w:color w:val="000000"/>
          <w:w w:val="101"/>
          <w:position w:val="4"/>
          <w:sz w:val="24"/>
          <w:szCs w:val="24"/>
          <w:u w:val="single"/>
        </w:rPr>
      </w:pPr>
      <w:r w:rsidRPr="000C549B">
        <w:rPr>
          <w:rFonts w:ascii="Times New Roman" w:eastAsia="Calibri" w:hAnsi="Times New Roman" w:cs="Times New Roman"/>
          <w:b/>
          <w:color w:val="000000"/>
          <w:position w:val="4"/>
          <w:sz w:val="24"/>
          <w:szCs w:val="24"/>
          <w:u w:val="single"/>
        </w:rPr>
        <w:t xml:space="preserve">I- LËVIZJA </w:t>
      </w:r>
      <w:r w:rsidRPr="000C549B">
        <w:rPr>
          <w:rFonts w:ascii="Times New Roman" w:eastAsia="Calibri" w:hAnsi="Times New Roman" w:cs="Times New Roman"/>
          <w:b/>
          <w:color w:val="000000"/>
          <w:spacing w:val="11"/>
          <w:position w:val="4"/>
          <w:sz w:val="24"/>
          <w:szCs w:val="24"/>
          <w:u w:val="single"/>
        </w:rPr>
        <w:t>P</w:t>
      </w:r>
      <w:r w:rsidRPr="000C549B">
        <w:rPr>
          <w:rFonts w:ascii="Times New Roman" w:eastAsia="Calibri" w:hAnsi="Times New Roman" w:cs="Times New Roman"/>
          <w:b/>
          <w:color w:val="000000"/>
          <w:w w:val="101"/>
          <w:position w:val="4"/>
          <w:sz w:val="24"/>
          <w:szCs w:val="24"/>
          <w:u w:val="single"/>
        </w:rPr>
        <w:t>ARALELE___________________________________________________</w:t>
      </w:r>
    </w:p>
    <w:p w:rsidR="00854790" w:rsidRPr="000C549B" w:rsidRDefault="00854790" w:rsidP="00854790">
      <w:pPr>
        <w:pStyle w:val="ListParagraph"/>
        <w:spacing w:line="276" w:lineRule="auto"/>
        <w:ind w:left="116" w:right="221"/>
        <w:jc w:val="both"/>
        <w:rPr>
          <w:rFonts w:eastAsia="Calibri"/>
          <w:i/>
          <w:color w:val="FF0000"/>
        </w:rPr>
      </w:pP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i/>
          <w:color w:val="FF0000"/>
        </w:rPr>
        <w:t>Kanë</w:t>
      </w:r>
      <w:r w:rsidRPr="000C549B">
        <w:rPr>
          <w:rFonts w:eastAsia="Calibri"/>
          <w:i/>
          <w:color w:val="FF0000"/>
          <w:spacing w:val="1"/>
        </w:rPr>
        <w:t xml:space="preserve"> </w:t>
      </w:r>
      <w:r w:rsidRPr="000C549B">
        <w:rPr>
          <w:rFonts w:eastAsia="Calibri"/>
          <w:i/>
          <w:color w:val="FF0000"/>
        </w:rPr>
        <w:t>të</w:t>
      </w:r>
      <w:r w:rsidRPr="000C549B">
        <w:rPr>
          <w:rFonts w:eastAsia="Calibri"/>
          <w:i/>
          <w:color w:val="FF0000"/>
          <w:spacing w:val="5"/>
        </w:rPr>
        <w:t xml:space="preserve"> </w:t>
      </w:r>
      <w:r w:rsidRPr="000C549B">
        <w:rPr>
          <w:rFonts w:eastAsia="Calibri"/>
          <w:i/>
          <w:color w:val="FF0000"/>
        </w:rPr>
        <w:t>drejtë</w:t>
      </w:r>
      <w:r w:rsidRPr="000C549B">
        <w:rPr>
          <w:rFonts w:eastAsia="Calibri"/>
          <w:i/>
          <w:color w:val="FF0000"/>
          <w:spacing w:val="1"/>
        </w:rPr>
        <w:t xml:space="preserve"> </w:t>
      </w:r>
      <w:r w:rsidRPr="000C549B">
        <w:rPr>
          <w:rFonts w:eastAsia="Calibri"/>
          <w:i/>
          <w:color w:val="FF0000"/>
        </w:rPr>
        <w:t>të</w:t>
      </w:r>
      <w:r w:rsidRPr="000C549B">
        <w:rPr>
          <w:rFonts w:eastAsia="Calibri"/>
          <w:i/>
          <w:color w:val="FF0000"/>
          <w:spacing w:val="5"/>
        </w:rPr>
        <w:t xml:space="preserve"> </w:t>
      </w:r>
      <w:r w:rsidRPr="000C549B">
        <w:rPr>
          <w:rFonts w:eastAsia="Calibri"/>
          <w:i/>
          <w:color w:val="FF0000"/>
        </w:rPr>
        <w:t>aplikojnë</w:t>
      </w:r>
      <w:r w:rsidRPr="000C549B">
        <w:rPr>
          <w:rFonts w:eastAsia="Calibri"/>
          <w:i/>
          <w:color w:val="FF0000"/>
          <w:spacing w:val="-3"/>
        </w:rPr>
        <w:t xml:space="preserve"> </w:t>
      </w:r>
      <w:r w:rsidRPr="000C549B">
        <w:rPr>
          <w:rFonts w:eastAsia="Calibri"/>
          <w:i/>
          <w:color w:val="FF0000"/>
        </w:rPr>
        <w:t>për</w:t>
      </w:r>
      <w:r w:rsidRPr="000C549B">
        <w:rPr>
          <w:rFonts w:eastAsia="Calibri"/>
          <w:i/>
          <w:color w:val="FF0000"/>
          <w:spacing w:val="3"/>
        </w:rPr>
        <w:t xml:space="preserve"> </w:t>
      </w:r>
      <w:r w:rsidRPr="000C549B">
        <w:rPr>
          <w:rFonts w:eastAsia="Calibri"/>
          <w:i/>
          <w:color w:val="FF0000"/>
        </w:rPr>
        <w:t>këtë</w:t>
      </w:r>
      <w:r w:rsidRPr="000C549B">
        <w:rPr>
          <w:rFonts w:eastAsia="Calibri"/>
          <w:i/>
          <w:color w:val="FF0000"/>
          <w:spacing w:val="3"/>
        </w:rPr>
        <w:t xml:space="preserve"> </w:t>
      </w:r>
      <w:r w:rsidRPr="000C549B">
        <w:rPr>
          <w:rFonts w:eastAsia="Calibri"/>
          <w:i/>
          <w:color w:val="FF0000"/>
        </w:rPr>
        <w:t>procedurë</w:t>
      </w:r>
      <w:r w:rsidRPr="000C549B">
        <w:rPr>
          <w:rFonts w:eastAsia="Calibri"/>
          <w:i/>
          <w:color w:val="FF0000"/>
          <w:spacing w:val="-19"/>
        </w:rPr>
        <w:t xml:space="preserve"> </w:t>
      </w:r>
      <w:r w:rsidRPr="000C549B">
        <w:rPr>
          <w:rFonts w:eastAsia="Calibri"/>
          <w:i/>
          <w:color w:val="FF0000"/>
        </w:rPr>
        <w:t>vetëm</w:t>
      </w:r>
      <w:r w:rsidRPr="000C549B">
        <w:rPr>
          <w:rFonts w:eastAsia="Calibri"/>
          <w:i/>
          <w:color w:val="FF0000"/>
          <w:spacing w:val="-14"/>
        </w:rPr>
        <w:t xml:space="preserve"> </w:t>
      </w:r>
      <w:r w:rsidRPr="000C549B">
        <w:rPr>
          <w:rFonts w:eastAsia="Calibri"/>
          <w:i/>
          <w:color w:val="FF0000"/>
        </w:rPr>
        <w:t>nëpunësit</w:t>
      </w:r>
      <w:r w:rsidRPr="000C549B">
        <w:rPr>
          <w:rFonts w:eastAsia="Calibri"/>
          <w:i/>
          <w:color w:val="FF0000"/>
          <w:spacing w:val="-18"/>
        </w:rPr>
        <w:t xml:space="preserve"> </w:t>
      </w:r>
      <w:r w:rsidRPr="000C549B">
        <w:rPr>
          <w:rFonts w:eastAsia="Calibri"/>
          <w:i/>
          <w:color w:val="FF0000"/>
        </w:rPr>
        <w:t>civilë</w:t>
      </w:r>
      <w:r w:rsidRPr="000C549B">
        <w:rPr>
          <w:rFonts w:eastAsia="Calibri"/>
          <w:i/>
          <w:color w:val="FF0000"/>
          <w:spacing w:val="-14"/>
        </w:rPr>
        <w:t xml:space="preserve"> </w:t>
      </w:r>
      <w:r w:rsidRPr="000C549B">
        <w:rPr>
          <w:rFonts w:eastAsia="Calibri"/>
          <w:i/>
          <w:color w:val="FF0000"/>
        </w:rPr>
        <w:t>të</w:t>
      </w:r>
      <w:r w:rsidRPr="000C549B">
        <w:rPr>
          <w:rFonts w:eastAsia="Calibri"/>
          <w:i/>
          <w:color w:val="FF0000"/>
          <w:spacing w:val="-10"/>
        </w:rPr>
        <w:t xml:space="preserve"> </w:t>
      </w:r>
      <w:r w:rsidRPr="000C549B">
        <w:rPr>
          <w:rFonts w:eastAsia="Calibri"/>
          <w:i/>
          <w:color w:val="FF0000"/>
        </w:rPr>
        <w:t>së</w:t>
      </w:r>
      <w:r w:rsidRPr="000C549B">
        <w:rPr>
          <w:rFonts w:eastAsia="Calibri"/>
          <w:i/>
          <w:color w:val="FF0000"/>
          <w:spacing w:val="-11"/>
        </w:rPr>
        <w:t xml:space="preserve"> </w:t>
      </w:r>
      <w:r w:rsidRPr="000C549B">
        <w:rPr>
          <w:rFonts w:eastAsia="Calibri"/>
          <w:i/>
          <w:color w:val="FF0000"/>
        </w:rPr>
        <w:t>njëjtës</w:t>
      </w:r>
      <w:r w:rsidRPr="000C549B">
        <w:rPr>
          <w:rFonts w:eastAsia="Calibri"/>
          <w:i/>
          <w:color w:val="FF0000"/>
          <w:spacing w:val="-15"/>
        </w:rPr>
        <w:t xml:space="preserve"> </w:t>
      </w:r>
      <w:r w:rsidRPr="000C549B">
        <w:rPr>
          <w:rFonts w:eastAsia="Calibri"/>
          <w:i/>
          <w:color w:val="FF0000"/>
        </w:rPr>
        <w:t>kategori, në</w:t>
      </w:r>
      <w:r w:rsidRPr="000C549B">
        <w:rPr>
          <w:rFonts w:eastAsia="Calibri"/>
          <w:i/>
          <w:color w:val="FF0000"/>
          <w:spacing w:val="-2"/>
        </w:rPr>
        <w:t xml:space="preserve"> </w:t>
      </w:r>
      <w:r w:rsidRPr="000C549B">
        <w:rPr>
          <w:rFonts w:eastAsia="Calibri"/>
          <w:i/>
          <w:color w:val="FF0000"/>
        </w:rPr>
        <w:t>të</w:t>
      </w:r>
      <w:r w:rsidRPr="000C549B">
        <w:rPr>
          <w:rFonts w:eastAsia="Calibri"/>
          <w:i/>
          <w:color w:val="FF0000"/>
          <w:spacing w:val="-1"/>
        </w:rPr>
        <w:t xml:space="preserve"> </w:t>
      </w:r>
      <w:r w:rsidRPr="000C549B">
        <w:rPr>
          <w:rFonts w:eastAsia="Calibri"/>
          <w:i/>
          <w:color w:val="FF0000"/>
        </w:rPr>
        <w:t>gjitha</w:t>
      </w:r>
      <w:r w:rsidRPr="000C549B">
        <w:rPr>
          <w:rFonts w:eastAsia="Calibri"/>
          <w:i/>
          <w:color w:val="FF0000"/>
          <w:spacing w:val="-5"/>
        </w:rPr>
        <w:t xml:space="preserve"> </w:t>
      </w:r>
      <w:r w:rsidRPr="000C549B">
        <w:rPr>
          <w:rFonts w:eastAsia="Calibri"/>
          <w:i/>
          <w:color w:val="FF0000"/>
        </w:rPr>
        <w:t xml:space="preserve">insitucionet </w:t>
      </w:r>
      <w:r w:rsidRPr="000C549B">
        <w:rPr>
          <w:rFonts w:eastAsia="Calibri"/>
          <w:i/>
          <w:color w:val="FF0000"/>
          <w:spacing w:val="-10"/>
        </w:rPr>
        <w:t xml:space="preserve"> </w:t>
      </w:r>
      <w:r w:rsidRPr="000C549B">
        <w:rPr>
          <w:rFonts w:eastAsia="Calibri"/>
          <w:i/>
          <w:color w:val="FF0000"/>
        </w:rPr>
        <w:t>pjesë</w:t>
      </w:r>
      <w:r w:rsidRPr="000C549B">
        <w:rPr>
          <w:rFonts w:eastAsia="Calibri"/>
          <w:i/>
          <w:color w:val="FF0000"/>
          <w:spacing w:val="-5"/>
        </w:rPr>
        <w:t xml:space="preserve"> </w:t>
      </w:r>
      <w:r w:rsidRPr="000C549B">
        <w:rPr>
          <w:rFonts w:eastAsia="Calibri"/>
          <w:i/>
          <w:color w:val="FF0000"/>
        </w:rPr>
        <w:t>e</w:t>
      </w:r>
      <w:r w:rsidRPr="000C549B">
        <w:rPr>
          <w:rFonts w:eastAsia="Calibri"/>
          <w:i/>
          <w:color w:val="FF0000"/>
          <w:spacing w:val="-1"/>
        </w:rPr>
        <w:t xml:space="preserve"> </w:t>
      </w:r>
      <w:r w:rsidRPr="000C549B">
        <w:rPr>
          <w:rFonts w:eastAsia="Calibri"/>
          <w:i/>
          <w:color w:val="FF0000"/>
        </w:rPr>
        <w:t>shërbimit</w:t>
      </w:r>
      <w:r w:rsidRPr="000C549B">
        <w:rPr>
          <w:rFonts w:eastAsia="Calibri"/>
          <w:i/>
          <w:color w:val="FF0000"/>
          <w:spacing w:val="-8"/>
        </w:rPr>
        <w:t xml:space="preserve"> </w:t>
      </w:r>
      <w:r w:rsidRPr="000C549B">
        <w:rPr>
          <w:rFonts w:eastAsia="Calibri"/>
          <w:i/>
          <w:color w:val="FF0000"/>
        </w:rPr>
        <w:t>civil.</w:t>
      </w: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0C549B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 xml:space="preserve"> .</w:t>
      </w:r>
      <w:r w:rsidRPr="000C549B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1.1    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KUSHTET</w:t>
      </w:r>
      <w:r w:rsidRPr="000C549B">
        <w:rPr>
          <w:rFonts w:ascii="Times New Roman" w:eastAsia="Calibri" w:hAnsi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PËR</w:t>
      </w:r>
      <w:r w:rsidRPr="000C549B">
        <w:rPr>
          <w:rFonts w:ascii="Times New Roman" w:eastAsia="Calibri" w:hAnsi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LËVIZJEN</w:t>
      </w:r>
      <w:r w:rsidRPr="000C549B">
        <w:rPr>
          <w:rFonts w:ascii="Times New Roman" w:eastAsia="Calibri" w:hAnsi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PARALELE</w:t>
      </w:r>
      <w:r w:rsidRPr="000C549B">
        <w:rPr>
          <w:rFonts w:ascii="Times New Roman" w:eastAsia="Calibri" w:hAnsi="Times New Roman"/>
          <w:b/>
          <w:color w:val="000000"/>
          <w:spacing w:val="-10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DHE</w:t>
      </w:r>
      <w:r w:rsidRPr="000C549B">
        <w:rPr>
          <w:rFonts w:ascii="Times New Roman" w:eastAsia="Calibri" w:hAnsi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KRITERET</w:t>
      </w:r>
      <w:r w:rsidRPr="000C549B">
        <w:rPr>
          <w:rFonts w:ascii="Times New Roman" w:eastAsia="Calibri" w:hAnsi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E</w:t>
      </w:r>
      <w:r w:rsidRPr="000C549B">
        <w:rPr>
          <w:rFonts w:ascii="Times New Roman" w:eastAsia="Calibri" w:hAnsi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w w:val="99"/>
          <w:position w:val="1"/>
          <w:sz w:val="24"/>
          <w:szCs w:val="24"/>
        </w:rPr>
        <w:t>VEÇANTA</w:t>
      </w:r>
    </w:p>
    <w:p w:rsidR="00854790" w:rsidRPr="000C549B" w:rsidRDefault="00854790" w:rsidP="00854790">
      <w:pPr>
        <w:ind w:left="11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4790" w:rsidRPr="00466BC2" w:rsidRDefault="00854790" w:rsidP="00854790">
      <w:pPr>
        <w:ind w:left="11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sz w:val="24"/>
          <w:szCs w:val="24"/>
        </w:rPr>
        <w:t>Kandidatët</w:t>
      </w:r>
      <w:r w:rsidRPr="000C549B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duhet</w:t>
      </w:r>
      <w:r w:rsidRPr="000C549B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plotësojnë</w:t>
      </w:r>
      <w:r w:rsidRPr="000C549B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kushtet</w:t>
      </w:r>
      <w:r w:rsidRPr="000C549B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për</w:t>
      </w:r>
      <w:r w:rsidRPr="000C549B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lëvizjen</w:t>
      </w:r>
      <w:r w:rsidRPr="000C549B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paralele</w:t>
      </w:r>
      <w:r w:rsidRPr="000C549B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si</w:t>
      </w:r>
      <w:r w:rsidRPr="000C549B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vijon:</w:t>
      </w:r>
    </w:p>
    <w:p w:rsidR="00854790" w:rsidRPr="00566ADC" w:rsidRDefault="00854790" w:rsidP="00854790">
      <w:pPr>
        <w:pStyle w:val="ListParagraph"/>
        <w:numPr>
          <w:ilvl w:val="0"/>
          <w:numId w:val="34"/>
        </w:numPr>
        <w:spacing w:line="276" w:lineRule="auto"/>
        <w:jc w:val="both"/>
        <w:rPr>
          <w:rFonts w:eastAsia="Calibri"/>
        </w:rPr>
      </w:pPr>
      <w:r w:rsidRPr="00566ADC">
        <w:rPr>
          <w:rFonts w:eastAsia="Calibri"/>
        </w:rPr>
        <w:t>Të</w:t>
      </w:r>
      <w:r w:rsidRPr="00566ADC">
        <w:rPr>
          <w:rFonts w:eastAsia="Calibri"/>
          <w:spacing w:val="-2"/>
        </w:rPr>
        <w:t xml:space="preserve"> </w:t>
      </w:r>
      <w:r w:rsidRPr="00566ADC">
        <w:rPr>
          <w:rFonts w:eastAsia="Calibri"/>
        </w:rPr>
        <w:t>jenë</w:t>
      </w:r>
      <w:r w:rsidRPr="00566ADC">
        <w:rPr>
          <w:rFonts w:eastAsia="Calibri"/>
          <w:spacing w:val="-3"/>
        </w:rPr>
        <w:t xml:space="preserve"> </w:t>
      </w:r>
      <w:r w:rsidRPr="00566ADC">
        <w:rPr>
          <w:rFonts w:eastAsia="Calibri"/>
        </w:rPr>
        <w:t>nëpunës</w:t>
      </w:r>
      <w:r w:rsidRPr="00566ADC">
        <w:rPr>
          <w:rFonts w:eastAsia="Calibri"/>
          <w:spacing w:val="-8"/>
        </w:rPr>
        <w:t xml:space="preserve"> </w:t>
      </w:r>
      <w:r w:rsidRPr="00566ADC">
        <w:rPr>
          <w:rFonts w:eastAsia="Calibri"/>
        </w:rPr>
        <w:t>civil</w:t>
      </w:r>
      <w:r w:rsidRPr="00566ADC">
        <w:rPr>
          <w:rFonts w:eastAsia="Calibri"/>
          <w:spacing w:val="-4"/>
        </w:rPr>
        <w:t xml:space="preserve"> </w:t>
      </w:r>
      <w:r w:rsidRPr="00566ADC">
        <w:rPr>
          <w:rFonts w:eastAsia="Calibri"/>
        </w:rPr>
        <w:t>të</w:t>
      </w:r>
      <w:r w:rsidRPr="00566ADC">
        <w:rPr>
          <w:rFonts w:eastAsia="Calibri"/>
          <w:spacing w:val="-1"/>
        </w:rPr>
        <w:t xml:space="preserve"> </w:t>
      </w:r>
      <w:r w:rsidRPr="00566ADC">
        <w:rPr>
          <w:rFonts w:eastAsia="Calibri"/>
        </w:rPr>
        <w:t>konfirmuar,</w:t>
      </w:r>
      <w:r w:rsidRPr="00566ADC">
        <w:rPr>
          <w:rFonts w:eastAsia="Calibri"/>
          <w:spacing w:val="-11"/>
        </w:rPr>
        <w:t xml:space="preserve"> </w:t>
      </w:r>
      <w:r w:rsidRPr="00566ADC">
        <w:rPr>
          <w:rFonts w:eastAsia="Calibri"/>
        </w:rPr>
        <w:t>brenda</w:t>
      </w:r>
      <w:r w:rsidRPr="00566ADC">
        <w:rPr>
          <w:rFonts w:eastAsia="Calibri"/>
          <w:spacing w:val="-7"/>
        </w:rPr>
        <w:t xml:space="preserve"> </w:t>
      </w:r>
      <w:r w:rsidRPr="00566ADC">
        <w:rPr>
          <w:rFonts w:eastAsia="Calibri"/>
        </w:rPr>
        <w:t>së</w:t>
      </w:r>
      <w:r w:rsidRPr="00566ADC">
        <w:rPr>
          <w:rFonts w:eastAsia="Calibri"/>
          <w:spacing w:val="-2"/>
        </w:rPr>
        <w:t xml:space="preserve"> </w:t>
      </w:r>
      <w:r w:rsidRPr="00566ADC">
        <w:rPr>
          <w:rFonts w:eastAsia="Calibri"/>
        </w:rPr>
        <w:t>njëjtës</w:t>
      </w:r>
      <w:r w:rsidRPr="00566ADC">
        <w:rPr>
          <w:rFonts w:eastAsia="Calibri"/>
          <w:spacing w:val="-6"/>
        </w:rPr>
        <w:t xml:space="preserve"> </w:t>
      </w:r>
      <w:r w:rsidRPr="00566ADC">
        <w:rPr>
          <w:rFonts w:eastAsia="Calibri"/>
        </w:rPr>
        <w:t>kategori</w:t>
      </w:r>
      <w:r w:rsidRPr="00566ADC">
        <w:rPr>
          <w:rFonts w:eastAsia="Calibri"/>
          <w:spacing w:val="-7"/>
        </w:rPr>
        <w:t xml:space="preserve"> </w:t>
      </w:r>
      <w:r w:rsidRPr="00566ADC">
        <w:rPr>
          <w:rFonts w:eastAsia="Calibri"/>
        </w:rPr>
        <w:t>(III-b);</w:t>
      </w:r>
    </w:p>
    <w:p w:rsidR="00854790" w:rsidRPr="00566ADC" w:rsidRDefault="00854790" w:rsidP="00854790">
      <w:pPr>
        <w:pStyle w:val="ListParagraph"/>
        <w:numPr>
          <w:ilvl w:val="0"/>
          <w:numId w:val="34"/>
        </w:numPr>
        <w:spacing w:before="36" w:line="276" w:lineRule="auto"/>
        <w:jc w:val="both"/>
        <w:rPr>
          <w:rFonts w:eastAsia="Calibri"/>
        </w:rPr>
      </w:pPr>
      <w:r w:rsidRPr="00566ADC">
        <w:rPr>
          <w:rFonts w:eastAsia="Calibri"/>
        </w:rPr>
        <w:t>Të</w:t>
      </w:r>
      <w:r w:rsidRPr="00566ADC">
        <w:rPr>
          <w:rFonts w:eastAsia="Calibri"/>
          <w:spacing w:val="-2"/>
        </w:rPr>
        <w:t xml:space="preserve"> </w:t>
      </w:r>
      <w:r w:rsidRPr="00566ADC">
        <w:rPr>
          <w:rFonts w:eastAsia="Calibri"/>
        </w:rPr>
        <w:t>mos</w:t>
      </w:r>
      <w:r w:rsidRPr="00566ADC">
        <w:rPr>
          <w:rFonts w:eastAsia="Calibri"/>
          <w:spacing w:val="-4"/>
        </w:rPr>
        <w:t xml:space="preserve"> </w:t>
      </w:r>
      <w:r w:rsidRPr="00566ADC">
        <w:rPr>
          <w:rFonts w:eastAsia="Calibri"/>
        </w:rPr>
        <w:t>kenë</w:t>
      </w:r>
      <w:r w:rsidRPr="00566ADC">
        <w:rPr>
          <w:rFonts w:eastAsia="Calibri"/>
          <w:spacing w:val="-3"/>
        </w:rPr>
        <w:t xml:space="preserve"> </w:t>
      </w:r>
      <w:r w:rsidRPr="00566ADC">
        <w:rPr>
          <w:rFonts w:eastAsia="Calibri"/>
        </w:rPr>
        <w:t>masë</w:t>
      </w:r>
      <w:r w:rsidRPr="00566ADC">
        <w:rPr>
          <w:rFonts w:eastAsia="Calibri"/>
          <w:spacing w:val="-5"/>
        </w:rPr>
        <w:t xml:space="preserve"> </w:t>
      </w:r>
      <w:r w:rsidRPr="00566ADC">
        <w:rPr>
          <w:rFonts w:eastAsia="Calibri"/>
        </w:rPr>
        <w:t>disiplinore</w:t>
      </w:r>
      <w:r w:rsidRPr="00566ADC">
        <w:rPr>
          <w:rFonts w:eastAsia="Calibri"/>
          <w:spacing w:val="-10"/>
        </w:rPr>
        <w:t xml:space="preserve"> </w:t>
      </w:r>
      <w:r w:rsidRPr="00566ADC">
        <w:rPr>
          <w:rFonts w:eastAsia="Calibri"/>
        </w:rPr>
        <w:t>në</w:t>
      </w:r>
      <w:r w:rsidRPr="00566ADC">
        <w:rPr>
          <w:rFonts w:eastAsia="Calibri"/>
          <w:spacing w:val="-2"/>
        </w:rPr>
        <w:t xml:space="preserve"> </w:t>
      </w:r>
      <w:r w:rsidRPr="00566ADC">
        <w:rPr>
          <w:rFonts w:eastAsia="Calibri"/>
        </w:rPr>
        <w:t>fuqi;</w:t>
      </w:r>
    </w:p>
    <w:p w:rsidR="00854790" w:rsidRPr="00566ADC" w:rsidRDefault="00854790" w:rsidP="00854790">
      <w:pPr>
        <w:pStyle w:val="ListParagraph"/>
        <w:numPr>
          <w:ilvl w:val="0"/>
          <w:numId w:val="34"/>
        </w:numPr>
        <w:spacing w:before="36" w:line="276" w:lineRule="auto"/>
        <w:jc w:val="both"/>
        <w:rPr>
          <w:rFonts w:eastAsia="Calibri"/>
        </w:rPr>
      </w:pPr>
      <w:r w:rsidRPr="00566ADC">
        <w:rPr>
          <w:rFonts w:eastAsia="Calibri"/>
        </w:rPr>
        <w:t>Të</w:t>
      </w:r>
      <w:r w:rsidRPr="00566ADC">
        <w:rPr>
          <w:rFonts w:eastAsia="Calibri"/>
          <w:spacing w:val="-2"/>
        </w:rPr>
        <w:t xml:space="preserve"> </w:t>
      </w:r>
      <w:r w:rsidRPr="00566ADC">
        <w:rPr>
          <w:rFonts w:eastAsia="Calibri"/>
        </w:rPr>
        <w:t>kenë</w:t>
      </w:r>
      <w:r w:rsidRPr="00566ADC">
        <w:rPr>
          <w:rFonts w:eastAsia="Calibri"/>
          <w:spacing w:val="-3"/>
        </w:rPr>
        <w:t xml:space="preserve"> </w:t>
      </w:r>
      <w:r w:rsidRPr="00566ADC">
        <w:rPr>
          <w:rFonts w:eastAsia="Calibri"/>
        </w:rPr>
        <w:t>të</w:t>
      </w:r>
      <w:r w:rsidRPr="00566ADC">
        <w:rPr>
          <w:rFonts w:eastAsia="Calibri"/>
          <w:spacing w:val="-1"/>
        </w:rPr>
        <w:t xml:space="preserve"> </w:t>
      </w:r>
      <w:r w:rsidRPr="00566ADC">
        <w:rPr>
          <w:rFonts w:eastAsia="Calibri"/>
        </w:rPr>
        <w:t>paktën</w:t>
      </w:r>
      <w:r w:rsidRPr="00566ADC">
        <w:rPr>
          <w:rFonts w:eastAsia="Calibri"/>
          <w:spacing w:val="-6"/>
        </w:rPr>
        <w:t xml:space="preserve"> </w:t>
      </w:r>
      <w:r w:rsidRPr="00566ADC">
        <w:rPr>
          <w:rFonts w:eastAsia="Calibri"/>
        </w:rPr>
        <w:t>vlerësimin</w:t>
      </w:r>
      <w:r w:rsidRPr="00566ADC">
        <w:rPr>
          <w:rFonts w:eastAsia="Calibri"/>
          <w:spacing w:val="-10"/>
        </w:rPr>
        <w:t xml:space="preserve"> </w:t>
      </w:r>
      <w:r w:rsidRPr="00566ADC">
        <w:rPr>
          <w:rFonts w:eastAsia="Calibri"/>
        </w:rPr>
        <w:t>e</w:t>
      </w:r>
      <w:r w:rsidRPr="00566ADC">
        <w:rPr>
          <w:rFonts w:eastAsia="Calibri"/>
          <w:spacing w:val="-1"/>
        </w:rPr>
        <w:t xml:space="preserve"> </w:t>
      </w:r>
      <w:r w:rsidRPr="00566ADC">
        <w:rPr>
          <w:rFonts w:eastAsia="Calibri"/>
        </w:rPr>
        <w:t xml:space="preserve">fundit </w:t>
      </w:r>
      <w:r w:rsidRPr="00566ADC">
        <w:rPr>
          <w:rFonts w:eastAsia="Calibri"/>
          <w:spacing w:val="-5"/>
        </w:rPr>
        <w:t xml:space="preserve"> </w:t>
      </w:r>
      <w:r w:rsidRPr="00566ADC">
        <w:rPr>
          <w:rFonts w:eastAsia="Calibri"/>
        </w:rPr>
        <w:t>“</w:t>
      </w:r>
      <w:r w:rsidRPr="00566ADC">
        <w:rPr>
          <w:rFonts w:eastAsia="Calibri"/>
          <w:i/>
        </w:rPr>
        <w:t>Mirë</w:t>
      </w:r>
      <w:r w:rsidRPr="00566ADC">
        <w:rPr>
          <w:rFonts w:eastAsia="Calibri"/>
        </w:rPr>
        <w:t xml:space="preserve">” </w:t>
      </w:r>
      <w:r w:rsidRPr="00566ADC">
        <w:rPr>
          <w:rFonts w:eastAsia="Calibri"/>
          <w:spacing w:val="-6"/>
        </w:rPr>
        <w:t xml:space="preserve"> </w:t>
      </w:r>
      <w:r w:rsidRPr="00566ADC">
        <w:rPr>
          <w:rFonts w:eastAsia="Calibri"/>
        </w:rPr>
        <w:t xml:space="preserve">apo </w:t>
      </w:r>
      <w:r w:rsidRPr="00566ADC">
        <w:rPr>
          <w:rFonts w:eastAsia="Calibri"/>
          <w:spacing w:val="-4"/>
        </w:rPr>
        <w:t xml:space="preserve"> </w:t>
      </w:r>
      <w:r w:rsidRPr="00566ADC">
        <w:rPr>
          <w:rFonts w:eastAsia="Calibri"/>
        </w:rPr>
        <w:t>“</w:t>
      </w:r>
      <w:r w:rsidRPr="00566ADC">
        <w:rPr>
          <w:rFonts w:eastAsia="Calibri"/>
          <w:i/>
        </w:rPr>
        <w:t>Shumë</w:t>
      </w:r>
      <w:r w:rsidRPr="00566ADC">
        <w:rPr>
          <w:rFonts w:eastAsia="Calibri"/>
          <w:i/>
          <w:spacing w:val="-8"/>
        </w:rPr>
        <w:t xml:space="preserve"> </w:t>
      </w:r>
      <w:r w:rsidRPr="00566ADC">
        <w:rPr>
          <w:rFonts w:eastAsia="Calibri"/>
          <w:i/>
        </w:rPr>
        <w:t>mirë</w:t>
      </w:r>
      <w:r w:rsidRPr="00566ADC">
        <w:rPr>
          <w:rFonts w:eastAsia="Calibri"/>
        </w:rPr>
        <w:t>”;</w:t>
      </w:r>
    </w:p>
    <w:p w:rsidR="00854790" w:rsidRPr="000C549B" w:rsidRDefault="00854790" w:rsidP="0085479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4790" w:rsidRDefault="00854790" w:rsidP="00854790">
      <w:pPr>
        <w:ind w:left="11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4790" w:rsidRDefault="00854790" w:rsidP="00854790">
      <w:pPr>
        <w:ind w:left="11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4790" w:rsidRPr="000C549B" w:rsidRDefault="00854790" w:rsidP="00854790">
      <w:pPr>
        <w:ind w:left="1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sz w:val="24"/>
          <w:szCs w:val="24"/>
        </w:rPr>
        <w:t>Kandidatët</w:t>
      </w:r>
      <w:r w:rsidRPr="000C549B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duhet</w:t>
      </w:r>
      <w:r w:rsidRPr="000C549B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plotësojnë</w:t>
      </w:r>
      <w:r w:rsidRPr="000C549B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kërkesat</w:t>
      </w:r>
      <w:r w:rsidRPr="000C549B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posaçme</w:t>
      </w:r>
      <w:r w:rsidRPr="000C549B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si</w:t>
      </w:r>
      <w:r w:rsidRPr="000C549B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vijon:</w:t>
      </w:r>
    </w:p>
    <w:p w:rsidR="00854790" w:rsidRPr="001C0AC1" w:rsidRDefault="00854790" w:rsidP="00854790">
      <w:pPr>
        <w:pStyle w:val="NoSpacing"/>
        <w:numPr>
          <w:ilvl w:val="0"/>
          <w:numId w:val="36"/>
        </w:numPr>
        <w:spacing w:line="276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C0A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Të ketë diplomë të nivelit “</w:t>
      </w:r>
      <w:r w:rsidRPr="001C0AC1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Master i shkencave</w:t>
      </w:r>
      <w:r w:rsidRPr="001C0A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” apo“ </w:t>
      </w:r>
      <w:r w:rsidRPr="001C0AC1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Master profesional</w:t>
      </w:r>
      <w:r w:rsidRPr="001C0A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”, të përftuar në fund të studimeve të ciklit të dytë me 120 kredite dhe me kohëzgjatje normale 2 (dy) vite akademike, ose të barasvlefshme me të, </w:t>
      </w:r>
      <w:r w:rsidRPr="001C0AC1">
        <w:rPr>
          <w:rFonts w:ascii="Times New Roman" w:hAnsi="Times New Roman"/>
          <w:color w:val="000000" w:themeColor="text1"/>
          <w:sz w:val="24"/>
          <w:szCs w:val="24"/>
        </w:rPr>
        <w:t xml:space="preserve">në </w:t>
      </w:r>
      <w:r>
        <w:rPr>
          <w:rFonts w:ascii="Times New Roman" w:hAnsi="Times New Roman"/>
          <w:color w:val="000000" w:themeColor="text1"/>
          <w:sz w:val="24"/>
          <w:szCs w:val="24"/>
        </w:rPr>
        <w:t>degën D</w:t>
      </w:r>
      <w:r w:rsidRPr="001C0AC1">
        <w:rPr>
          <w:rFonts w:ascii="Times New Roman" w:hAnsi="Times New Roman"/>
          <w:color w:val="000000" w:themeColor="text1"/>
          <w:sz w:val="24"/>
          <w:szCs w:val="24"/>
        </w:rPr>
        <w:t>rejtësi.</w:t>
      </w:r>
    </w:p>
    <w:p w:rsidR="00854790" w:rsidRPr="000C549B" w:rsidRDefault="00854790" w:rsidP="00854790">
      <w:pPr>
        <w:pStyle w:val="NoSpacing"/>
        <w:numPr>
          <w:ilvl w:val="0"/>
          <w:numId w:val="36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0C549B">
        <w:rPr>
          <w:rFonts w:ascii="Times New Roman" w:eastAsia="Calibri" w:hAnsi="Times New Roman"/>
          <w:sz w:val="24"/>
          <w:szCs w:val="24"/>
        </w:rPr>
        <w:lastRenderedPageBreak/>
        <w:t>Diplomat të cilat janë marrë jashtë vendit duhet të jenë të njehsuara pranë institucionit  përgjegjës për njehsimin e diplomave sipas legjislacionit në fuqi.</w:t>
      </w:r>
    </w:p>
    <w:p w:rsidR="00854790" w:rsidRPr="000C549B" w:rsidRDefault="00854790" w:rsidP="00854790">
      <w:pPr>
        <w:pStyle w:val="NoSpacing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Preferohet të ketë</w:t>
      </w:r>
      <w:r w:rsidRPr="000C549B">
        <w:rPr>
          <w:rFonts w:ascii="Times New Roman" w:eastAsia="Calibri" w:hAnsi="Times New Roman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>eksperiencë punë</w:t>
      </w:r>
      <w:r w:rsidRPr="000C549B">
        <w:rPr>
          <w:rFonts w:ascii="Times New Roman" w:eastAsia="Calibri" w:hAnsi="Times New Roman"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në</w:t>
      </w:r>
      <w:r w:rsidRPr="000C549B">
        <w:rPr>
          <w:rFonts w:ascii="Times New Roman" w:eastAsia="Calibri" w:hAnsi="Times New Roman"/>
          <w:spacing w:val="19"/>
          <w:sz w:val="24"/>
          <w:szCs w:val="24"/>
        </w:rPr>
        <w:t xml:space="preserve"> këtë </w:t>
      </w:r>
      <w:r w:rsidRPr="000C549B">
        <w:rPr>
          <w:rFonts w:ascii="Times New Roman" w:hAnsi="Times New Roman"/>
          <w:sz w:val="24"/>
          <w:szCs w:val="24"/>
        </w:rPr>
        <w:t>fushë</w:t>
      </w:r>
      <w:r>
        <w:rPr>
          <w:rFonts w:ascii="Times New Roman" w:hAnsi="Times New Roman"/>
          <w:sz w:val="24"/>
          <w:szCs w:val="24"/>
        </w:rPr>
        <w:t>.</w:t>
      </w: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4790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1.2     </w:t>
      </w:r>
      <w:r w:rsidRPr="000C549B">
        <w:rPr>
          <w:rFonts w:ascii="Times New Roman" w:hAnsi="Times New Roman"/>
          <w:b/>
          <w:sz w:val="24"/>
          <w:szCs w:val="24"/>
        </w:rPr>
        <w:t>DOKUMENTACIONI,</w:t>
      </w:r>
      <w:r w:rsidRPr="000C549B">
        <w:rPr>
          <w:rFonts w:ascii="Times New Roman" w:hAnsi="Times New Roman"/>
          <w:b/>
          <w:spacing w:val="-19"/>
          <w:sz w:val="24"/>
          <w:szCs w:val="24"/>
        </w:rPr>
        <w:t xml:space="preserve">  </w:t>
      </w:r>
      <w:r w:rsidRPr="000C549B">
        <w:rPr>
          <w:rFonts w:ascii="Times New Roman" w:hAnsi="Times New Roman"/>
          <w:b/>
          <w:sz w:val="24"/>
          <w:szCs w:val="24"/>
        </w:rPr>
        <w:t>MËNYRA</w:t>
      </w:r>
      <w:r w:rsidRPr="000C549B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DHE</w:t>
      </w:r>
      <w:r w:rsidRPr="000C549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 xml:space="preserve">AFATI </w:t>
      </w:r>
      <w:r w:rsidRPr="000C549B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I</w:t>
      </w:r>
      <w:r w:rsidRPr="000C549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DORËZIMIT</w:t>
      </w:r>
    </w:p>
    <w:p w:rsidR="00854790" w:rsidRPr="00E50E0D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4790" w:rsidRPr="00E50E0D" w:rsidRDefault="00854790" w:rsidP="00854790">
      <w:pPr>
        <w:ind w:left="1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E0D">
        <w:rPr>
          <w:rFonts w:ascii="Times New Roman" w:eastAsia="Calibri" w:hAnsi="Times New Roman" w:cs="Times New Roman"/>
          <w:sz w:val="24"/>
          <w:szCs w:val="24"/>
        </w:rPr>
        <w:t>Kandidatët</w:t>
      </w:r>
      <w:r w:rsidRPr="00E50E0D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që</w:t>
      </w:r>
      <w:r w:rsidRPr="00E50E0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aplikojnë</w:t>
      </w:r>
      <w:r w:rsidRPr="00E50E0D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duhet</w:t>
      </w:r>
      <w:r w:rsidRPr="00E50E0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të</w:t>
      </w:r>
      <w:r w:rsidRPr="00E50E0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dorëzojnë</w:t>
      </w:r>
      <w:r w:rsidRPr="00E50E0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dokumentat</w:t>
      </w:r>
      <w:r w:rsidRPr="00E50E0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si</w:t>
      </w:r>
      <w:r w:rsidRPr="00E50E0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më</w:t>
      </w:r>
      <w:r w:rsidRPr="00E50E0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poshtë:</w:t>
      </w:r>
    </w:p>
    <w:p w:rsidR="00854790" w:rsidRPr="00E50E0D" w:rsidRDefault="00854790" w:rsidP="00854790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 xml:space="preserve">Kërkesë për lëvizje paralele </w:t>
      </w:r>
    </w:p>
    <w:p w:rsidR="00854790" w:rsidRPr="00E50E0D" w:rsidRDefault="00854790" w:rsidP="00854790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Calibri"/>
        </w:rPr>
      </w:pPr>
      <w:r w:rsidRPr="00E50E0D">
        <w:t>Jetëshkrim i përditësuar, përfshirë të dhënat e kontaktit, postën elektronike dhe adresën postare.</w:t>
      </w:r>
    </w:p>
    <w:p w:rsidR="00854790" w:rsidRPr="00E50E0D" w:rsidRDefault="00854790" w:rsidP="00854790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 xml:space="preserve">Fotokopje </w:t>
      </w:r>
      <w:r w:rsidRPr="00E50E0D">
        <w:rPr>
          <w:rFonts w:eastAsia="Calibri"/>
          <w:spacing w:val="-9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 xml:space="preserve">letërnjoftimit </w:t>
      </w:r>
      <w:r w:rsidRPr="00E50E0D">
        <w:rPr>
          <w:rFonts w:eastAsia="Calibri"/>
          <w:spacing w:val="-11"/>
        </w:rPr>
        <w:t xml:space="preserve"> </w:t>
      </w:r>
      <w:r w:rsidRPr="00E50E0D">
        <w:rPr>
          <w:rFonts w:eastAsia="Calibri"/>
        </w:rPr>
        <w:t>(ID)</w:t>
      </w:r>
    </w:p>
    <w:p w:rsidR="00854790" w:rsidRPr="00E50E0D" w:rsidRDefault="00854790" w:rsidP="00854790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 xml:space="preserve">Çertifikatë personale </w:t>
      </w:r>
    </w:p>
    <w:p w:rsidR="00854790" w:rsidRPr="00E50E0D" w:rsidRDefault="00854790" w:rsidP="00854790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>Çertifikatë familjare</w:t>
      </w:r>
    </w:p>
    <w:p w:rsidR="00854790" w:rsidRPr="00E50E0D" w:rsidRDefault="00854790" w:rsidP="00854790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Calibri"/>
        </w:rPr>
      </w:pPr>
      <w:r w:rsidRPr="00E50E0D">
        <w:t>Fotokopje të diplomës dhe suplementit/listës së notave (Bachelor dhe Master).</w:t>
      </w:r>
    </w:p>
    <w:p w:rsidR="00854790" w:rsidRPr="00E50E0D" w:rsidRDefault="00854790" w:rsidP="00854790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>Fotokopje</w:t>
      </w:r>
      <w:r w:rsidRPr="00E50E0D">
        <w:rPr>
          <w:rFonts w:eastAsia="Calibri"/>
          <w:spacing w:val="-9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librezës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së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punës</w:t>
      </w:r>
      <w:r w:rsidRPr="00E50E0D">
        <w:rPr>
          <w:rFonts w:eastAsia="Calibri"/>
          <w:spacing w:val="-6"/>
        </w:rPr>
        <w:t xml:space="preserve"> </w:t>
      </w:r>
      <w:r w:rsidRPr="00E50E0D">
        <w:rPr>
          <w:rFonts w:eastAsia="Calibri"/>
        </w:rPr>
        <w:t>(të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gjitha</w:t>
      </w:r>
      <w:r w:rsidRPr="00E50E0D">
        <w:rPr>
          <w:rFonts w:eastAsia="Calibri"/>
          <w:spacing w:val="-5"/>
        </w:rPr>
        <w:t xml:space="preserve"> </w:t>
      </w:r>
      <w:r w:rsidRPr="00E50E0D">
        <w:rPr>
          <w:rFonts w:eastAsia="Calibri"/>
        </w:rPr>
        <w:t>faqet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që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vërtetojnë</w:t>
      </w:r>
      <w:r w:rsidRPr="00E50E0D">
        <w:rPr>
          <w:rFonts w:eastAsia="Calibri"/>
          <w:spacing w:val="-9"/>
        </w:rPr>
        <w:t xml:space="preserve"> </w:t>
      </w:r>
      <w:r w:rsidRPr="00E50E0D">
        <w:rPr>
          <w:rFonts w:eastAsia="Calibri"/>
        </w:rPr>
        <w:t>eksperiencën</w:t>
      </w:r>
      <w:r w:rsidRPr="00E50E0D">
        <w:rPr>
          <w:rFonts w:eastAsia="Calibri"/>
          <w:spacing w:val="-13"/>
        </w:rPr>
        <w:t xml:space="preserve"> </w:t>
      </w:r>
      <w:r w:rsidRPr="00E50E0D">
        <w:rPr>
          <w:rFonts w:eastAsia="Calibri"/>
        </w:rPr>
        <w:t>në</w:t>
      </w:r>
      <w:r w:rsidRPr="00E50E0D">
        <w:rPr>
          <w:rFonts w:eastAsia="Calibri"/>
          <w:spacing w:val="-2"/>
        </w:rPr>
        <w:t xml:space="preserve">  </w:t>
      </w:r>
      <w:r w:rsidRPr="00E50E0D">
        <w:rPr>
          <w:rFonts w:eastAsia="Calibri"/>
        </w:rPr>
        <w:t>punë);</w:t>
      </w:r>
    </w:p>
    <w:p w:rsidR="00854790" w:rsidRPr="00E50E0D" w:rsidRDefault="00854790" w:rsidP="00854790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>Vërtetim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gjendjes</w:t>
      </w:r>
      <w:r w:rsidRPr="00E50E0D">
        <w:rPr>
          <w:rFonts w:eastAsia="Calibri"/>
          <w:spacing w:val="-8"/>
        </w:rPr>
        <w:t xml:space="preserve"> </w:t>
      </w:r>
      <w:r w:rsidRPr="00E50E0D">
        <w:rPr>
          <w:rFonts w:eastAsia="Calibri"/>
        </w:rPr>
        <w:t>shëndetësore;</w:t>
      </w:r>
    </w:p>
    <w:p w:rsidR="00854790" w:rsidRPr="00E50E0D" w:rsidRDefault="00854790" w:rsidP="00854790">
      <w:pPr>
        <w:pStyle w:val="ListParagraph"/>
        <w:numPr>
          <w:ilvl w:val="0"/>
          <w:numId w:val="27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Vërtetim të gjendjes</w:t>
      </w:r>
      <w:r w:rsidRPr="00E50E0D">
        <w:rPr>
          <w:rFonts w:eastAsia="Calibri"/>
          <w:spacing w:val="-8"/>
        </w:rPr>
        <w:t xml:space="preserve"> </w:t>
      </w:r>
      <w:r w:rsidRPr="00E50E0D">
        <w:rPr>
          <w:rFonts w:eastAsia="Calibri"/>
        </w:rPr>
        <w:t xml:space="preserve">gjyqësore / </w:t>
      </w:r>
      <w:r w:rsidRPr="00E50E0D">
        <w:t>Vetëdeklarim të gjëndjes gjyqësore</w:t>
      </w:r>
      <w:r w:rsidRPr="00E50E0D">
        <w:rPr>
          <w:rFonts w:eastAsia="Calibri"/>
        </w:rPr>
        <w:t>;</w:t>
      </w:r>
    </w:p>
    <w:p w:rsidR="00854790" w:rsidRPr="00E50E0D" w:rsidRDefault="00854790" w:rsidP="00854790">
      <w:pPr>
        <w:pStyle w:val="ListParagraph"/>
        <w:numPr>
          <w:ilvl w:val="0"/>
          <w:numId w:val="27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Vlerësimin</w:t>
      </w:r>
      <w:r w:rsidRPr="00E50E0D">
        <w:rPr>
          <w:rFonts w:eastAsia="Calibri"/>
          <w:spacing w:val="-10"/>
        </w:rPr>
        <w:t xml:space="preserve"> </w:t>
      </w:r>
      <w:r w:rsidRPr="00E50E0D">
        <w:rPr>
          <w:rFonts w:eastAsia="Calibri"/>
        </w:rPr>
        <w:t>e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fundit</w:t>
      </w:r>
      <w:r w:rsidRPr="00E50E0D">
        <w:rPr>
          <w:rFonts w:eastAsia="Calibri"/>
          <w:spacing w:val="-5"/>
        </w:rPr>
        <w:t xml:space="preserve"> </w:t>
      </w:r>
      <w:r w:rsidRPr="00E50E0D">
        <w:rPr>
          <w:rFonts w:eastAsia="Calibri"/>
        </w:rPr>
        <w:t>nga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eprori</w:t>
      </w:r>
      <w:r w:rsidRPr="00E50E0D">
        <w:rPr>
          <w:rFonts w:eastAsia="Calibri"/>
          <w:spacing w:val="-6"/>
        </w:rPr>
        <w:t xml:space="preserve"> </w:t>
      </w:r>
      <w:r w:rsidRPr="00E50E0D">
        <w:rPr>
          <w:rFonts w:eastAsia="Calibri"/>
        </w:rPr>
        <w:t>direkt;</w:t>
      </w:r>
    </w:p>
    <w:p w:rsidR="00854790" w:rsidRPr="00E50E0D" w:rsidRDefault="00854790" w:rsidP="00854790">
      <w:pPr>
        <w:pStyle w:val="ListParagraph"/>
        <w:numPr>
          <w:ilvl w:val="0"/>
          <w:numId w:val="27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Vërtetim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nga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institucioni</w:t>
      </w:r>
      <w:r w:rsidRPr="00E50E0D">
        <w:rPr>
          <w:rFonts w:eastAsia="Calibri"/>
          <w:spacing w:val="-9"/>
        </w:rPr>
        <w:t xml:space="preserve"> </w:t>
      </w:r>
      <w:r w:rsidRPr="00E50E0D">
        <w:rPr>
          <w:rFonts w:eastAsia="Calibri"/>
        </w:rPr>
        <w:t>që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nuk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ka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masë</w:t>
      </w:r>
      <w:r w:rsidRPr="00E50E0D">
        <w:rPr>
          <w:rFonts w:eastAsia="Calibri"/>
          <w:spacing w:val="-5"/>
        </w:rPr>
        <w:t xml:space="preserve"> </w:t>
      </w:r>
      <w:r w:rsidRPr="00E50E0D">
        <w:rPr>
          <w:rFonts w:eastAsia="Calibri"/>
        </w:rPr>
        <w:t>displinore</w:t>
      </w:r>
      <w:r w:rsidRPr="00E50E0D">
        <w:rPr>
          <w:rFonts w:eastAsia="Calibri"/>
          <w:spacing w:val="-10"/>
        </w:rPr>
        <w:t xml:space="preserve"> </w:t>
      </w:r>
      <w:r w:rsidRPr="00E50E0D">
        <w:rPr>
          <w:rFonts w:eastAsia="Calibri"/>
        </w:rPr>
        <w:t>në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fuqi.</w:t>
      </w:r>
    </w:p>
    <w:p w:rsidR="00854790" w:rsidRPr="00E50E0D" w:rsidRDefault="00854790" w:rsidP="00854790">
      <w:pPr>
        <w:pStyle w:val="ListParagraph"/>
        <w:numPr>
          <w:ilvl w:val="0"/>
          <w:numId w:val="27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Çdo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dokumentacion</w:t>
      </w:r>
      <w:r w:rsidRPr="00E50E0D">
        <w:rPr>
          <w:rFonts w:eastAsia="Calibri"/>
          <w:spacing w:val="-14"/>
        </w:rPr>
        <w:t xml:space="preserve"> </w:t>
      </w:r>
      <w:r w:rsidRPr="00E50E0D">
        <w:rPr>
          <w:rFonts w:eastAsia="Calibri"/>
        </w:rPr>
        <w:t>tjetër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që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vërteton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trajnimet,</w:t>
      </w:r>
      <w:r w:rsidRPr="00E50E0D">
        <w:rPr>
          <w:rFonts w:eastAsia="Calibri"/>
          <w:spacing w:val="-8"/>
        </w:rPr>
        <w:t xml:space="preserve"> </w:t>
      </w:r>
      <w:r w:rsidRPr="00E50E0D">
        <w:rPr>
          <w:rFonts w:eastAsia="Calibri"/>
        </w:rPr>
        <w:t>kualifikimet,</w:t>
      </w:r>
      <w:r w:rsidRPr="00E50E0D">
        <w:rPr>
          <w:rFonts w:eastAsia="Calibri"/>
          <w:spacing w:val="-11"/>
        </w:rPr>
        <w:t xml:space="preserve"> </w:t>
      </w:r>
      <w:r w:rsidRPr="00E50E0D">
        <w:rPr>
          <w:rFonts w:eastAsia="Calibri"/>
        </w:rPr>
        <w:t>arsimin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shtesë,</w:t>
      </w:r>
      <w:r w:rsidRPr="00E50E0D">
        <w:rPr>
          <w:rFonts w:eastAsia="Calibri"/>
          <w:spacing w:val="-6"/>
        </w:rPr>
        <w:t xml:space="preserve"> </w:t>
      </w:r>
      <w:r w:rsidRPr="00E50E0D">
        <w:rPr>
          <w:rFonts w:eastAsia="Calibri"/>
        </w:rPr>
        <w:t>vlerësimet pozitive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apo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tjera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përmendura</w:t>
      </w:r>
      <w:r w:rsidRPr="00E50E0D">
        <w:rPr>
          <w:rFonts w:eastAsia="Calibri"/>
          <w:spacing w:val="-12"/>
        </w:rPr>
        <w:t xml:space="preserve"> </w:t>
      </w:r>
      <w:r w:rsidRPr="00E50E0D">
        <w:rPr>
          <w:rFonts w:eastAsia="Calibri"/>
        </w:rPr>
        <w:t>në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jetë shkrimin</w:t>
      </w:r>
      <w:r w:rsidRPr="00E50E0D">
        <w:rPr>
          <w:rFonts w:eastAsia="Calibri"/>
          <w:spacing w:val="-11"/>
        </w:rPr>
        <w:t xml:space="preserve"> </w:t>
      </w:r>
      <w:r w:rsidRPr="00E50E0D">
        <w:rPr>
          <w:rFonts w:eastAsia="Calibri"/>
        </w:rPr>
        <w:t>tuaj;</w:t>
      </w:r>
    </w:p>
    <w:p w:rsidR="00854790" w:rsidRPr="00E50E0D" w:rsidRDefault="00854790" w:rsidP="00854790">
      <w:pPr>
        <w:pStyle w:val="ListParagraph"/>
        <w:numPr>
          <w:ilvl w:val="0"/>
          <w:numId w:val="27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Lista e dokumentave të sipërcituar të jetë e inventarizuar dhe e nënshkruar nga kandidati.</w:t>
      </w:r>
    </w:p>
    <w:p w:rsidR="00854790" w:rsidRPr="000C549B" w:rsidRDefault="00854790" w:rsidP="00854790">
      <w:pPr>
        <w:spacing w:before="4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4790" w:rsidRPr="000C549B" w:rsidRDefault="00854790" w:rsidP="00854790">
      <w:pPr>
        <w:spacing w:before="4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4790" w:rsidRDefault="00854790" w:rsidP="00854790">
      <w:pPr>
        <w:ind w:left="116" w:right="180"/>
        <w:jc w:val="both"/>
        <w:rPr>
          <w:rFonts w:ascii="Times New Roman" w:eastAsia="Calibri" w:hAnsi="Times New Roman" w:cs="Times New Roman"/>
          <w:b/>
          <w:i/>
          <w:color w:val="FF0000"/>
          <w:w w:val="102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Aplikimi</w:t>
      </w:r>
      <w:r w:rsidRPr="000C549B">
        <w:rPr>
          <w:rFonts w:ascii="Times New Roman" w:eastAsia="Calibri" w:hAnsi="Times New Roman" w:cs="Times New Roman"/>
          <w:b/>
          <w:i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b/>
          <w:i/>
          <w:spacing w:val="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dorëzimi</w:t>
      </w:r>
      <w:r w:rsidRPr="000C549B">
        <w:rPr>
          <w:rFonts w:ascii="Times New Roman" w:eastAsia="Calibri" w:hAnsi="Times New Roman" w:cs="Times New Roman"/>
          <w:b/>
          <w:i/>
          <w:spacing w:val="17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r w:rsidRPr="000C549B">
        <w:rPr>
          <w:rFonts w:ascii="Times New Roman" w:eastAsia="Calibri" w:hAnsi="Times New Roman" w:cs="Times New Roman"/>
          <w:b/>
          <w:i/>
          <w:spacing w:val="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dokumentave</w:t>
      </w:r>
      <w:r w:rsidRPr="000C549B">
        <w:rPr>
          <w:rFonts w:ascii="Times New Roman" w:eastAsia="Calibri" w:hAnsi="Times New Roman" w:cs="Times New Roman"/>
          <w:b/>
          <w:i/>
          <w:spacing w:val="2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bëhet  pranë  Zyrës me një Ndalesë në  Bashkinë  Shkodër</w:t>
      </w:r>
      <w:r w:rsidRPr="000C549B">
        <w:rPr>
          <w:rFonts w:ascii="Times New Roman" w:eastAsia="Calibri" w:hAnsi="Times New Roman" w:cs="Times New Roman"/>
          <w:b/>
          <w:i/>
          <w:spacing w:val="1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brenda</w:t>
      </w:r>
      <w:r w:rsidRPr="000C549B">
        <w:rPr>
          <w:rFonts w:ascii="Times New Roman" w:eastAsia="Calibri" w:hAnsi="Times New Roman" w:cs="Times New Roman"/>
          <w:b/>
          <w:i/>
          <w:spacing w:val="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000000" w:themeColor="text1"/>
          <w:w w:val="102"/>
          <w:sz w:val="24"/>
          <w:szCs w:val="24"/>
        </w:rPr>
        <w:t xml:space="preserve">datës </w:t>
      </w:r>
      <w:r w:rsidRPr="001C0AC1">
        <w:rPr>
          <w:rFonts w:ascii="Times New Roman" w:eastAsia="Calibri" w:hAnsi="Times New Roman" w:cs="Times New Roman"/>
          <w:b/>
          <w:i/>
          <w:color w:val="000000" w:themeColor="text1"/>
          <w:w w:val="102"/>
          <w:sz w:val="24"/>
          <w:szCs w:val="24"/>
        </w:rPr>
        <w:t xml:space="preserve"> </w:t>
      </w:r>
      <w:r w:rsidRPr="001C0AC1">
        <w:rPr>
          <w:rFonts w:ascii="Times New Roman" w:eastAsia="Calibri" w:hAnsi="Times New Roman" w:cs="Times New Roman"/>
          <w:b/>
          <w:i/>
          <w:color w:val="000000" w:themeColor="text1"/>
          <w:w w:val="102"/>
          <w:sz w:val="24"/>
          <w:szCs w:val="24"/>
          <w:u w:val="single"/>
        </w:rPr>
        <w:t>18.08.2023</w:t>
      </w:r>
    </w:p>
    <w:p w:rsidR="00854790" w:rsidRPr="000C549B" w:rsidRDefault="00854790" w:rsidP="00854790">
      <w:pPr>
        <w:ind w:left="116" w:right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54790" w:rsidRPr="000C549B" w:rsidRDefault="00854790" w:rsidP="00854790">
      <w:pPr>
        <w:spacing w:before="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1.3     </w:t>
      </w: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REZULTATET</w:t>
      </w:r>
      <w:r w:rsidRPr="000C549B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PËR</w:t>
      </w:r>
      <w:r w:rsidRPr="000C549B">
        <w:rPr>
          <w:rFonts w:ascii="Times New Roman" w:eastAsia="Calibri" w:hAnsi="Times New Roman" w:cs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FAZËN</w:t>
      </w:r>
      <w:r w:rsidRPr="000C549B">
        <w:rPr>
          <w:rFonts w:ascii="Times New Roman" w:eastAsia="Calibri" w:hAnsi="Times New Roman" w:cs="Times New Roman"/>
          <w:b/>
          <w:color w:val="000000"/>
          <w:spacing w:val="-6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VERIFIKIMIT</w:t>
      </w:r>
      <w:r w:rsidRPr="000C549B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PARAPRAK</w:t>
      </w:r>
    </w:p>
    <w:p w:rsidR="00854790" w:rsidRPr="000C549B" w:rsidRDefault="00854790" w:rsidP="00854790">
      <w:pPr>
        <w:ind w:right="19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sz w:val="24"/>
          <w:szCs w:val="24"/>
        </w:rPr>
        <w:t>Bashkia Shkodër</w:t>
      </w:r>
      <w:r w:rsidRPr="000C549B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do</w:t>
      </w:r>
      <w:r w:rsidRPr="000C549B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shpallë në</w:t>
      </w:r>
      <w:r w:rsidRPr="000C549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faqen zyrtare</w:t>
      </w:r>
      <w:r w:rsidRPr="000C54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të Bashkisë Shkodër </w:t>
      </w:r>
      <w:r w:rsidRPr="000C549B">
        <w:rPr>
          <w:rFonts w:ascii="Times New Roman" w:eastAsia="Calibri" w:hAnsi="Times New Roman" w:cs="Times New Roman"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në</w:t>
      </w:r>
      <w:r w:rsidRPr="000C549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portalin</w:t>
      </w:r>
      <w:r w:rsidRPr="000C54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 xml:space="preserve">e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</w:t>
      </w:r>
      <w:r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Agjensisë Kombëtarë e Punësimit dhe Aftësive”,</w:t>
      </w:r>
      <w:r w:rsidRPr="000C549B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listën</w:t>
      </w:r>
      <w:r w:rsidRPr="000C549B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kandidatëve që</w:t>
      </w:r>
      <w:r w:rsidRPr="000C549B">
        <w:rPr>
          <w:rFonts w:ascii="Times New Roman" w:eastAsia="Calibri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plotësojnë</w:t>
      </w:r>
      <w:r w:rsidRPr="000C549B">
        <w:rPr>
          <w:rFonts w:ascii="Times New Roman" w:eastAsia="Calibri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kushtet</w:t>
      </w:r>
      <w:r w:rsidRPr="000C549B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kërkesat</w:t>
      </w:r>
      <w:r w:rsidRPr="000C549B"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posaçme</w:t>
      </w:r>
      <w:r w:rsidRPr="000C549B">
        <w:rPr>
          <w:rFonts w:ascii="Times New Roman" w:eastAsia="Calibri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për</w:t>
      </w:r>
      <w:r w:rsidRPr="000C549B">
        <w:rPr>
          <w:rFonts w:ascii="Times New Roman" w:eastAsia="Calibri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procedurën e</w:t>
      </w:r>
      <w:r w:rsidRPr="000C549B">
        <w:rPr>
          <w:rFonts w:ascii="Times New Roman" w:eastAsia="Calibri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lëvizjes</w:t>
      </w:r>
      <w:r w:rsidRPr="000C549B"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paralele</w:t>
      </w:r>
      <w:r w:rsidRPr="000C549B">
        <w:rPr>
          <w:rFonts w:ascii="Times New Roman" w:eastAsia="Calibri" w:hAnsi="Times New Roman" w:cs="Times New Roman"/>
          <w:sz w:val="24"/>
          <w:szCs w:val="24"/>
        </w:rPr>
        <w:t>,</w:t>
      </w:r>
      <w:r w:rsidRPr="000C549B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si</w:t>
      </w:r>
      <w:r w:rsidRPr="000C549B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dhe datën,</w:t>
      </w:r>
      <w:r w:rsidRPr="000C549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vendin</w:t>
      </w:r>
      <w:r w:rsidRPr="000C549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orën</w:t>
      </w:r>
      <w:r w:rsidRPr="000C549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saktë</w:t>
      </w:r>
      <w:r w:rsidRPr="000C549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kur</w:t>
      </w:r>
      <w:r w:rsidRPr="000C549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do</w:t>
      </w:r>
      <w:r w:rsidRPr="000C549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 xml:space="preserve">zhvillohet </w:t>
      </w:r>
      <w:r w:rsidRPr="000C549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intervista.</w:t>
      </w:r>
    </w:p>
    <w:p w:rsidR="00854790" w:rsidRPr="004A1037" w:rsidRDefault="00854790" w:rsidP="008547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49B">
        <w:rPr>
          <w:rFonts w:ascii="Times New Roman" w:eastAsia="Calibri" w:hAnsi="Times New Roman" w:cs="Times New Roman"/>
          <w:sz w:val="24"/>
          <w:szCs w:val="24"/>
        </w:rPr>
        <w:t>Në</w:t>
      </w:r>
      <w:r w:rsidRPr="000C549B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njëjtën</w:t>
      </w:r>
      <w:r w:rsidRPr="000C549B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datë</w:t>
      </w:r>
      <w:r w:rsidRPr="000C549B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kandidatët</w:t>
      </w:r>
      <w:r w:rsidRPr="000C549B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që</w:t>
      </w:r>
      <w:r w:rsidRPr="000C549B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nuk</w:t>
      </w:r>
      <w:r w:rsidRPr="000C549B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i</w:t>
      </w:r>
      <w:r w:rsidRPr="000C549B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plotësojnë</w:t>
      </w:r>
      <w:r w:rsidRPr="000C549B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kushtet</w:t>
      </w:r>
      <w:r w:rsidRPr="000C549B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lëvizjes</w:t>
      </w:r>
      <w:r w:rsidRPr="000C549B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paralele</w:t>
      </w:r>
      <w:r w:rsidRPr="000C549B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dhe kërkesat</w:t>
      </w:r>
      <w:r w:rsidRPr="000C54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 xml:space="preserve">posaçme 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nga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Sektori i Burimeve Njerëzore, 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>Drejtoria e Burimeve Njerëzore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dhe Shërbimeve Mbështetëse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nëpërmjet </w:t>
      </w:r>
      <w:r w:rsidRPr="000C549B">
        <w:rPr>
          <w:rFonts w:ascii="Times New Roman" w:eastAsia="Calibri" w:hAnsi="Times New Roman" w:cs="Times New Roman"/>
          <w:i/>
          <w:sz w:val="24"/>
          <w:szCs w:val="24"/>
        </w:rPr>
        <w:t>adresës së e-mail</w:t>
      </w:r>
      <w:r>
        <w:rPr>
          <w:rFonts w:ascii="Times New Roman" w:eastAsia="Calibri" w:hAnsi="Times New Roman"/>
          <w:i/>
          <w:sz w:val="24"/>
          <w:szCs w:val="24"/>
        </w:rPr>
        <w:t xml:space="preserve"> në jetëshkrimin e dorëzuar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, për shkaqet e moskualifikimit. </w:t>
      </w:r>
    </w:p>
    <w:p w:rsidR="00854790" w:rsidRDefault="00854790" w:rsidP="008547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sz w:val="24"/>
          <w:szCs w:val="24"/>
        </w:rPr>
        <w:t>Kandidatët e pakualifikuar kanë të drejtë të paraqesin ankesat me shkrim brenda 3 (tre) ditëve kalendarike nga data e njoftimit individual.</w:t>
      </w:r>
    </w:p>
    <w:p w:rsidR="00854790" w:rsidRPr="000C549B" w:rsidRDefault="00854790" w:rsidP="0085479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4790" w:rsidRPr="000C549B" w:rsidRDefault="00854790" w:rsidP="00854790">
      <w:pPr>
        <w:pStyle w:val="NoSpacing"/>
        <w:spacing w:line="276" w:lineRule="auto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  <w:r w:rsidRPr="000C549B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lastRenderedPageBreak/>
        <w:t>.</w:t>
      </w:r>
      <w:r w:rsidRPr="000C549B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1.4    </w:t>
      </w:r>
      <w:r w:rsidRPr="000C549B">
        <w:rPr>
          <w:rFonts w:ascii="Times New Roman" w:hAnsi="Times New Roman"/>
          <w:color w:val="FFFFFF"/>
          <w:spacing w:val="12"/>
          <w:position w:val="-15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FUSHAT</w:t>
      </w:r>
      <w:r w:rsidRPr="000C549B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E</w:t>
      </w:r>
      <w:r w:rsidRPr="000C549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NJOHURIVE,</w:t>
      </w:r>
      <w:r w:rsidRPr="000C549B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AFTËSITË</w:t>
      </w:r>
      <w:r w:rsidRPr="000C549B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DHE</w:t>
      </w:r>
      <w:r w:rsidRPr="000C549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CILËSITË</w:t>
      </w:r>
      <w:r w:rsidRPr="000C549B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MBI</w:t>
      </w:r>
      <w:r w:rsidRPr="000C549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TË</w:t>
      </w:r>
      <w:r w:rsidRPr="000C549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CILAT</w:t>
      </w:r>
      <w:r w:rsidRPr="000C549B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DO              TË ZHVILLOHET KONKURIMI</w:t>
      </w:r>
    </w:p>
    <w:p w:rsidR="00854790" w:rsidRPr="000C549B" w:rsidRDefault="00854790" w:rsidP="00854790">
      <w:pPr>
        <w:pStyle w:val="NoSpacing"/>
        <w:spacing w:line="276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</w:p>
    <w:p w:rsidR="00854790" w:rsidRPr="000C549B" w:rsidRDefault="00854790" w:rsidP="00854790">
      <w:pPr>
        <w:ind w:left="11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Kandidatët </w:t>
      </w:r>
      <w:r w:rsidRPr="000C549B">
        <w:rPr>
          <w:rFonts w:ascii="Times New Roman" w:eastAsia="Calibri" w:hAnsi="Times New Roman" w:cs="Times New Roman"/>
          <w:b/>
          <w:color w:val="000000" w:themeColor="text1"/>
          <w:spacing w:val="-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do</w:t>
      </w:r>
      <w:r w:rsidRPr="000C549B">
        <w:rPr>
          <w:rFonts w:ascii="Times New Roman" w:eastAsia="Calibri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</w:rPr>
        <w:t xml:space="preserve">  </w:t>
      </w: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vlerësohen </w:t>
      </w:r>
      <w:r w:rsidRPr="000C549B">
        <w:rPr>
          <w:rFonts w:ascii="Times New Roman" w:eastAsia="Calibri" w:hAnsi="Times New Roman" w:cs="Times New Roman"/>
          <w:b/>
          <w:color w:val="000000" w:themeColor="text1"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në</w:t>
      </w:r>
      <w:r w:rsidRPr="000C549B">
        <w:rPr>
          <w:rFonts w:ascii="Times New Roman" w:eastAsia="Calibri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lidhje</w:t>
      </w:r>
      <w:r w:rsidRPr="000C549B">
        <w:rPr>
          <w:rFonts w:ascii="Times New Roman" w:eastAsia="Calibri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me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854790" w:rsidRPr="000C549B" w:rsidRDefault="00854790" w:rsidP="00854790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0C549B">
        <w:rPr>
          <w:rFonts w:ascii="Times New Roman" w:hAnsi="Times New Roman"/>
          <w:color w:val="000000" w:themeColor="text1"/>
          <w:sz w:val="24"/>
          <w:szCs w:val="24"/>
        </w:rPr>
        <w:t>Ligjin nr. 139/2015 “Për vetëqeverisjen vendore ”, i ndryshuar,</w:t>
      </w:r>
    </w:p>
    <w:p w:rsidR="00854790" w:rsidRPr="000C549B" w:rsidRDefault="00854790" w:rsidP="00854790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0C549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Ligjin nr. 152/2013 "Për nëpunësin civil", i ndryshuar </w:t>
      </w:r>
    </w:p>
    <w:p w:rsidR="00854790" w:rsidRPr="000C549B" w:rsidRDefault="00854790" w:rsidP="00854790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0C549B">
        <w:rPr>
          <w:rFonts w:ascii="Times New Roman" w:hAnsi="Times New Roman"/>
          <w:color w:val="000000" w:themeColor="text1"/>
          <w:spacing w:val="44"/>
          <w:sz w:val="24"/>
          <w:szCs w:val="24"/>
        </w:rPr>
        <w:t>L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igji nr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.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 xml:space="preserve">9131 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da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të 08.06.20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0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3 “Për rre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g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ullat e etikës në a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d</w:t>
      </w:r>
      <w:r w:rsidRPr="000C549B">
        <w:rPr>
          <w:rFonts w:ascii="Times New Roman" w:hAnsi="Times New Roman"/>
          <w:color w:val="000000" w:themeColor="text1"/>
          <w:spacing w:val="-2"/>
          <w:sz w:val="24"/>
          <w:szCs w:val="24"/>
        </w:rPr>
        <w:t>m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i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 xml:space="preserve">nistratën 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p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ublike”,</w:t>
      </w:r>
    </w:p>
    <w:p w:rsidR="00854790" w:rsidRPr="000C549B" w:rsidRDefault="00854790" w:rsidP="00854790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Ligjin</w:t>
      </w:r>
      <w:r w:rsidRPr="000C549B">
        <w:rPr>
          <w:rFonts w:ascii="Times New Roman" w:hAnsi="Times New Roman"/>
          <w:sz w:val="24"/>
          <w:szCs w:val="24"/>
          <w:lang w:val="it-IT"/>
        </w:rPr>
        <w:t xml:space="preserve"> nr.9367 dt. 07.04.2005, “Për parandalimin e konfliktit të interesave në ushtrimin e funksioneve publike” i ndryshuar;</w:t>
      </w:r>
    </w:p>
    <w:p w:rsidR="00854790" w:rsidRDefault="00854790" w:rsidP="00854790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ligjin</w:t>
      </w:r>
      <w:r w:rsidRPr="000C54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549B">
        <w:rPr>
          <w:rFonts w:ascii="Times New Roman" w:hAnsi="Times New Roman"/>
          <w:spacing w:val="2"/>
          <w:sz w:val="24"/>
          <w:szCs w:val="24"/>
        </w:rPr>
        <w:t>n</w:t>
      </w:r>
      <w:r w:rsidRPr="000C549B">
        <w:rPr>
          <w:rFonts w:ascii="Times New Roman" w:hAnsi="Times New Roman"/>
          <w:sz w:val="24"/>
          <w:szCs w:val="24"/>
        </w:rPr>
        <w:t>r.</w:t>
      </w:r>
      <w:r w:rsidRPr="000C549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549B">
        <w:rPr>
          <w:rFonts w:ascii="Times New Roman" w:hAnsi="Times New Roman"/>
          <w:spacing w:val="1"/>
          <w:sz w:val="24"/>
          <w:szCs w:val="24"/>
        </w:rPr>
        <w:t>44</w:t>
      </w:r>
      <w:r w:rsidRPr="000C549B">
        <w:rPr>
          <w:rFonts w:ascii="Times New Roman" w:hAnsi="Times New Roman"/>
          <w:sz w:val="24"/>
          <w:szCs w:val="24"/>
        </w:rPr>
        <w:t>/</w:t>
      </w:r>
      <w:r w:rsidRPr="000C549B">
        <w:rPr>
          <w:rFonts w:ascii="Times New Roman" w:hAnsi="Times New Roman"/>
          <w:spacing w:val="1"/>
          <w:sz w:val="24"/>
          <w:szCs w:val="24"/>
        </w:rPr>
        <w:t>2</w:t>
      </w:r>
      <w:r w:rsidRPr="000C549B">
        <w:rPr>
          <w:rFonts w:ascii="Times New Roman" w:hAnsi="Times New Roman"/>
          <w:spacing w:val="-1"/>
          <w:sz w:val="24"/>
          <w:szCs w:val="24"/>
        </w:rPr>
        <w:t>0</w:t>
      </w:r>
      <w:r w:rsidRPr="000C549B">
        <w:rPr>
          <w:rFonts w:ascii="Times New Roman" w:hAnsi="Times New Roman"/>
          <w:spacing w:val="1"/>
          <w:sz w:val="24"/>
          <w:szCs w:val="24"/>
        </w:rPr>
        <w:t>1</w:t>
      </w:r>
      <w:r w:rsidRPr="000C549B">
        <w:rPr>
          <w:rFonts w:ascii="Times New Roman" w:hAnsi="Times New Roman"/>
          <w:sz w:val="24"/>
          <w:szCs w:val="24"/>
        </w:rPr>
        <w:t>5</w:t>
      </w:r>
      <w:r w:rsidRPr="000C549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>“K</w:t>
      </w:r>
      <w:r w:rsidRPr="000C549B">
        <w:rPr>
          <w:rFonts w:ascii="Times New Roman" w:hAnsi="Times New Roman"/>
          <w:spacing w:val="-1"/>
          <w:sz w:val="24"/>
          <w:szCs w:val="24"/>
        </w:rPr>
        <w:t>od</w:t>
      </w:r>
      <w:r w:rsidRPr="000C549B">
        <w:rPr>
          <w:rFonts w:ascii="Times New Roman" w:hAnsi="Times New Roman"/>
          <w:sz w:val="24"/>
          <w:szCs w:val="24"/>
        </w:rPr>
        <w:t>i</w:t>
      </w:r>
      <w:r w:rsidRPr="000C549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>i</w:t>
      </w:r>
      <w:r w:rsidRPr="000C549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549B">
        <w:rPr>
          <w:rFonts w:ascii="Times New Roman" w:hAnsi="Times New Roman"/>
          <w:spacing w:val="1"/>
          <w:sz w:val="24"/>
          <w:szCs w:val="24"/>
        </w:rPr>
        <w:t>p</w:t>
      </w:r>
      <w:r w:rsidRPr="000C549B">
        <w:rPr>
          <w:rFonts w:ascii="Times New Roman" w:hAnsi="Times New Roman"/>
          <w:sz w:val="24"/>
          <w:szCs w:val="24"/>
        </w:rPr>
        <w:t>roc</w:t>
      </w:r>
      <w:r w:rsidRPr="000C549B">
        <w:rPr>
          <w:rFonts w:ascii="Times New Roman" w:hAnsi="Times New Roman"/>
          <w:spacing w:val="1"/>
          <w:sz w:val="24"/>
          <w:szCs w:val="24"/>
        </w:rPr>
        <w:t>edu</w:t>
      </w:r>
      <w:r w:rsidRPr="000C549B">
        <w:rPr>
          <w:rFonts w:ascii="Times New Roman" w:hAnsi="Times New Roman"/>
          <w:sz w:val="24"/>
          <w:szCs w:val="24"/>
        </w:rPr>
        <w:t>ra</w:t>
      </w:r>
      <w:r w:rsidRPr="000C549B">
        <w:rPr>
          <w:rFonts w:ascii="Times New Roman" w:hAnsi="Times New Roman"/>
          <w:spacing w:val="-2"/>
          <w:sz w:val="24"/>
          <w:szCs w:val="24"/>
        </w:rPr>
        <w:t>v</w:t>
      </w:r>
      <w:r w:rsidRPr="000C549B">
        <w:rPr>
          <w:rFonts w:ascii="Times New Roman" w:hAnsi="Times New Roman"/>
          <w:sz w:val="24"/>
          <w:szCs w:val="24"/>
        </w:rPr>
        <w:t>e</w:t>
      </w:r>
      <w:r w:rsidRPr="000C549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>A</w:t>
      </w:r>
      <w:r w:rsidRPr="000C549B">
        <w:rPr>
          <w:rFonts w:ascii="Times New Roman" w:hAnsi="Times New Roman"/>
          <w:spacing w:val="1"/>
          <w:sz w:val="24"/>
          <w:szCs w:val="24"/>
        </w:rPr>
        <w:t>dm</w:t>
      </w:r>
      <w:r w:rsidRPr="000C549B">
        <w:rPr>
          <w:rFonts w:ascii="Times New Roman" w:hAnsi="Times New Roman"/>
          <w:spacing w:val="-3"/>
          <w:sz w:val="24"/>
          <w:szCs w:val="24"/>
        </w:rPr>
        <w:t>i</w:t>
      </w:r>
      <w:r w:rsidRPr="000C549B">
        <w:rPr>
          <w:rFonts w:ascii="Times New Roman" w:hAnsi="Times New Roman"/>
          <w:spacing w:val="-1"/>
          <w:sz w:val="24"/>
          <w:szCs w:val="24"/>
        </w:rPr>
        <w:t>n</w:t>
      </w:r>
      <w:r w:rsidRPr="000C549B">
        <w:rPr>
          <w:rFonts w:ascii="Times New Roman" w:hAnsi="Times New Roman"/>
          <w:sz w:val="24"/>
          <w:szCs w:val="24"/>
        </w:rPr>
        <w:t>istrati</w:t>
      </w:r>
      <w:r w:rsidRPr="000C549B">
        <w:rPr>
          <w:rFonts w:ascii="Times New Roman" w:hAnsi="Times New Roman"/>
          <w:spacing w:val="-3"/>
          <w:sz w:val="24"/>
          <w:szCs w:val="24"/>
        </w:rPr>
        <w:t>v</w:t>
      </w:r>
      <w:r w:rsidRPr="000C549B">
        <w:rPr>
          <w:rFonts w:ascii="Times New Roman" w:hAnsi="Times New Roman"/>
          <w:sz w:val="24"/>
          <w:szCs w:val="24"/>
        </w:rPr>
        <w:t>e</w:t>
      </w:r>
      <w:r w:rsidRPr="000C549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>të</w:t>
      </w:r>
      <w:r w:rsidRPr="000C549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>Re</w:t>
      </w:r>
      <w:r w:rsidRPr="000C549B">
        <w:rPr>
          <w:rFonts w:ascii="Times New Roman" w:hAnsi="Times New Roman"/>
          <w:spacing w:val="1"/>
          <w:sz w:val="24"/>
          <w:szCs w:val="24"/>
        </w:rPr>
        <w:t>pub</w:t>
      </w:r>
      <w:r w:rsidRPr="000C549B">
        <w:rPr>
          <w:rFonts w:ascii="Times New Roman" w:hAnsi="Times New Roman"/>
          <w:sz w:val="24"/>
          <w:szCs w:val="24"/>
        </w:rPr>
        <w:t>l</w:t>
      </w:r>
      <w:r w:rsidRPr="000C549B">
        <w:rPr>
          <w:rFonts w:ascii="Times New Roman" w:hAnsi="Times New Roman"/>
          <w:spacing w:val="-1"/>
          <w:sz w:val="24"/>
          <w:szCs w:val="24"/>
        </w:rPr>
        <w:t>i</w:t>
      </w:r>
      <w:r w:rsidRPr="000C549B">
        <w:rPr>
          <w:rFonts w:ascii="Times New Roman" w:hAnsi="Times New Roman"/>
          <w:sz w:val="24"/>
          <w:szCs w:val="24"/>
        </w:rPr>
        <w:t>k</w:t>
      </w:r>
      <w:r w:rsidRPr="000C549B">
        <w:rPr>
          <w:rFonts w:ascii="Times New Roman" w:hAnsi="Times New Roman"/>
          <w:spacing w:val="1"/>
          <w:sz w:val="24"/>
          <w:szCs w:val="24"/>
        </w:rPr>
        <w:t>ë</w:t>
      </w:r>
      <w:r w:rsidRPr="000C549B">
        <w:rPr>
          <w:rFonts w:ascii="Times New Roman" w:hAnsi="Times New Roman"/>
          <w:sz w:val="24"/>
          <w:szCs w:val="24"/>
        </w:rPr>
        <w:t>s së</w:t>
      </w:r>
      <w:r w:rsidRPr="000C549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>S</w:t>
      </w:r>
      <w:r w:rsidRPr="000C549B">
        <w:rPr>
          <w:rFonts w:ascii="Times New Roman" w:hAnsi="Times New Roman"/>
          <w:spacing w:val="1"/>
          <w:sz w:val="24"/>
          <w:szCs w:val="24"/>
        </w:rPr>
        <w:t>h</w:t>
      </w:r>
      <w:r w:rsidRPr="000C549B">
        <w:rPr>
          <w:rFonts w:ascii="Times New Roman" w:hAnsi="Times New Roman"/>
          <w:spacing w:val="-1"/>
          <w:sz w:val="24"/>
          <w:szCs w:val="24"/>
        </w:rPr>
        <w:t>q</w:t>
      </w:r>
      <w:r w:rsidRPr="000C549B">
        <w:rPr>
          <w:rFonts w:ascii="Times New Roman" w:hAnsi="Times New Roman"/>
          <w:sz w:val="24"/>
          <w:szCs w:val="24"/>
        </w:rPr>
        <w:t>ip</w:t>
      </w:r>
      <w:r w:rsidRPr="000C549B">
        <w:rPr>
          <w:rFonts w:ascii="Times New Roman" w:hAnsi="Times New Roman"/>
          <w:spacing w:val="1"/>
          <w:sz w:val="24"/>
          <w:szCs w:val="24"/>
        </w:rPr>
        <w:t>ë</w:t>
      </w:r>
      <w:r w:rsidRPr="000C549B">
        <w:rPr>
          <w:rFonts w:ascii="Times New Roman" w:hAnsi="Times New Roman"/>
          <w:sz w:val="24"/>
          <w:szCs w:val="24"/>
        </w:rPr>
        <w:t>r</w:t>
      </w:r>
      <w:r w:rsidRPr="000C549B">
        <w:rPr>
          <w:rFonts w:ascii="Times New Roman" w:hAnsi="Times New Roman"/>
          <w:spacing w:val="-1"/>
          <w:sz w:val="24"/>
          <w:szCs w:val="24"/>
        </w:rPr>
        <w:t>i</w:t>
      </w:r>
      <w:r w:rsidRPr="000C549B">
        <w:rPr>
          <w:rFonts w:ascii="Times New Roman" w:hAnsi="Times New Roman"/>
          <w:sz w:val="24"/>
          <w:szCs w:val="24"/>
        </w:rPr>
        <w:t>s</w:t>
      </w:r>
      <w:r w:rsidRPr="000C549B">
        <w:rPr>
          <w:rFonts w:ascii="Times New Roman" w:hAnsi="Times New Roman"/>
          <w:spacing w:val="1"/>
          <w:sz w:val="24"/>
          <w:szCs w:val="24"/>
        </w:rPr>
        <w:t>ë</w:t>
      </w:r>
      <w:r w:rsidRPr="000C549B">
        <w:rPr>
          <w:rFonts w:ascii="Times New Roman" w:hAnsi="Times New Roman"/>
          <w:sz w:val="24"/>
          <w:szCs w:val="24"/>
        </w:rPr>
        <w:t>”;</w:t>
      </w:r>
    </w:p>
    <w:p w:rsidR="00854790" w:rsidRPr="00802D8E" w:rsidRDefault="00854790" w:rsidP="00854790">
      <w:pPr>
        <w:pStyle w:val="ListParagraph"/>
        <w:numPr>
          <w:ilvl w:val="0"/>
          <w:numId w:val="2"/>
        </w:numPr>
        <w:shd w:val="clear" w:color="auto" w:fill="FFFFFF"/>
        <w:spacing w:after="150" w:line="276" w:lineRule="auto"/>
        <w:jc w:val="both"/>
        <w:textAlignment w:val="baseline"/>
      </w:pPr>
      <w:r w:rsidRPr="00802D8E">
        <w:t>Ligji nr.8743, datë 22.02.2001 “Për pronat e paluajtshme të shtetit”, i ndryshuar.</w:t>
      </w:r>
    </w:p>
    <w:p w:rsidR="00854790" w:rsidRDefault="00854790" w:rsidP="00854790">
      <w:pPr>
        <w:pStyle w:val="ListParagraph"/>
        <w:numPr>
          <w:ilvl w:val="0"/>
          <w:numId w:val="2"/>
        </w:numPr>
        <w:shd w:val="clear" w:color="auto" w:fill="FFFFFF"/>
        <w:spacing w:after="150" w:line="276" w:lineRule="auto"/>
        <w:jc w:val="both"/>
        <w:textAlignment w:val="baseline"/>
      </w:pPr>
      <w:r w:rsidRPr="00802D8E">
        <w:t>Ligji nr.8744, datë 22.02.2001 “Për transferimin e pronave të paluajtshme publike të shtetit në njësitë e qeverisjes vendore”, i ndryshuar.</w:t>
      </w:r>
    </w:p>
    <w:p w:rsidR="00854790" w:rsidRPr="001C0AC1" w:rsidRDefault="00854790" w:rsidP="00854790">
      <w:pPr>
        <w:pStyle w:val="ListParagraph"/>
        <w:numPr>
          <w:ilvl w:val="0"/>
          <w:numId w:val="2"/>
        </w:numPr>
        <w:shd w:val="clear" w:color="auto" w:fill="FFFFFF"/>
        <w:spacing w:after="150" w:line="276" w:lineRule="auto"/>
        <w:jc w:val="both"/>
        <w:textAlignment w:val="baseline"/>
      </w:pPr>
      <w:r w:rsidRPr="001C0AC1">
        <w:t>Ligji 20/2020“Për përfundimin e proceseve kalimtare të pronësisë në Republikën Shqipërisë“ Kreu IV “ Përditësimi, inventarizimi,transferimi dhe regjistrimi  i pronave të paluajtshme publike, shtetërore”.</w:t>
      </w:r>
    </w:p>
    <w:p w:rsidR="00854790" w:rsidRPr="001C0AC1" w:rsidRDefault="00854790" w:rsidP="00854790">
      <w:pPr>
        <w:pStyle w:val="ListParagraph"/>
        <w:numPr>
          <w:ilvl w:val="0"/>
          <w:numId w:val="2"/>
        </w:numPr>
        <w:shd w:val="clear" w:color="auto" w:fill="FFFFFF"/>
        <w:spacing w:after="150" w:line="276" w:lineRule="auto"/>
        <w:jc w:val="both"/>
        <w:textAlignment w:val="baseline"/>
      </w:pPr>
      <w:r w:rsidRPr="001C0AC1">
        <w:t xml:space="preserve"> Ligji  111/2018 “Per Kadastrën” </w:t>
      </w:r>
    </w:p>
    <w:p w:rsidR="00854790" w:rsidRPr="000C549B" w:rsidRDefault="00854790" w:rsidP="00854790">
      <w:pPr>
        <w:pStyle w:val="ListParagraph"/>
        <w:spacing w:line="276" w:lineRule="auto"/>
        <w:ind w:right="304"/>
        <w:jc w:val="both"/>
      </w:pPr>
    </w:p>
    <w:p w:rsidR="00854790" w:rsidRPr="000C549B" w:rsidRDefault="00854790" w:rsidP="00854790">
      <w:pPr>
        <w:spacing w:before="6"/>
        <w:ind w:left="251"/>
        <w:jc w:val="both"/>
        <w:rPr>
          <w:rFonts w:ascii="Times New Roman" w:eastAsia="Calibri" w:hAnsi="Times New Roman" w:cs="Times New Roman"/>
          <w:b/>
          <w:color w:val="FFFFFF"/>
          <w:sz w:val="24"/>
          <w:szCs w:val="24"/>
        </w:rPr>
      </w:pP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1.5  </w:t>
      </w:r>
      <w:r w:rsidRPr="000C54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0000"/>
        </w:rPr>
        <w:t>M</w:t>
      </w:r>
      <w:r w:rsidRPr="000C549B">
        <w:rPr>
          <w:rFonts w:ascii="Times New Roman" w:eastAsia="Calibri" w:hAnsi="Times New Roman" w:cs="Times New Roman"/>
          <w:b/>
          <w:position w:val="1"/>
          <w:sz w:val="24"/>
          <w:szCs w:val="24"/>
        </w:rPr>
        <w:t>ËNYRA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 xml:space="preserve"> E</w:t>
      </w:r>
      <w:r w:rsidRPr="000C549B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VLERËSIMIT</w:t>
      </w:r>
      <w:r w:rsidRPr="000C549B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KANDIDATËVE</w:t>
      </w:r>
    </w:p>
    <w:p w:rsidR="00854790" w:rsidRDefault="00854790" w:rsidP="00854790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0C549B">
        <w:t>Struktura e ndarjes së pikëve të vlerësimit të kandidatëve, është si më poshtë vijon:</w:t>
      </w:r>
    </w:p>
    <w:p w:rsidR="00854790" w:rsidRPr="000C549B" w:rsidRDefault="00854790" w:rsidP="00854790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</w:p>
    <w:p w:rsidR="00854790" w:rsidRPr="000C549B" w:rsidRDefault="00854790" w:rsidP="00854790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0C549B">
        <w:t xml:space="preserve"> a) </w:t>
      </w:r>
      <w:r w:rsidRPr="004A1037">
        <w:rPr>
          <w:b/>
        </w:rPr>
        <w:t>40 pikë</w:t>
      </w:r>
      <w:r w:rsidRPr="000C549B">
        <w:t xml:space="preserve"> për dokumentacionin e dorëzuar, i ndarë: 20 pikë për përvojën, 10 pikë për trajnimet apo kualifikimet e lidhura me fushën përkatëse, si dhe 10 pikë për çertifikimin pozitiv; </w:t>
      </w:r>
    </w:p>
    <w:p w:rsidR="00854790" w:rsidRPr="000C549B" w:rsidRDefault="00854790" w:rsidP="00854790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0C549B">
        <w:t xml:space="preserve">b) </w:t>
      </w:r>
      <w:r w:rsidRPr="004A1037">
        <w:rPr>
          <w:b/>
        </w:rPr>
        <w:t>60 pikë</w:t>
      </w:r>
      <w:r w:rsidRPr="000C549B">
        <w:t xml:space="preserve"> intervista me gojë.</w:t>
      </w:r>
    </w:p>
    <w:p w:rsidR="00854790" w:rsidRPr="000C549B" w:rsidRDefault="00854790" w:rsidP="00854790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  <w:rPr>
          <w:rFonts w:eastAsia="Calibri"/>
        </w:rPr>
      </w:pPr>
    </w:p>
    <w:p w:rsidR="00854790" w:rsidRPr="000C549B" w:rsidRDefault="00854790" w:rsidP="00854790">
      <w:pPr>
        <w:tabs>
          <w:tab w:val="left" w:pos="9090"/>
        </w:tabs>
        <w:spacing w:before="36"/>
        <w:ind w:right="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1.6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DATA</w:t>
      </w:r>
      <w:r w:rsidRPr="000C549B">
        <w:rPr>
          <w:rFonts w:ascii="Times New Roman" w:eastAsia="Calibri" w:hAnsi="Times New Roman" w:cs="Times New Roman"/>
          <w:b/>
          <w:color w:val="000000"/>
          <w:spacing w:val="-6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DALJES</w:t>
      </w:r>
      <w:r w:rsidRPr="000C549B">
        <w:rPr>
          <w:rFonts w:ascii="Times New Roman" w:eastAsia="Calibri" w:hAnsi="Times New Roman" w:cs="Times New Roman"/>
          <w:b/>
          <w:color w:val="000000"/>
          <w:spacing w:val="-7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SË</w:t>
      </w:r>
      <w:r w:rsidRPr="000C549B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REZULTATEVE</w:t>
      </w:r>
      <w:r w:rsidRPr="000C549B">
        <w:rPr>
          <w:rFonts w:ascii="Times New Roman" w:eastAsia="Calibri" w:hAnsi="Times New Roman" w:cs="Times New Roman"/>
          <w:b/>
          <w:color w:val="000000"/>
          <w:spacing w:val="-14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KONKURIMIT</w:t>
      </w:r>
      <w:r w:rsidRPr="000C549B">
        <w:rPr>
          <w:rFonts w:ascii="Times New Roman" w:eastAsia="Calibri" w:hAnsi="Times New Roman" w:cs="Times New Roman"/>
          <w:b/>
          <w:color w:val="000000"/>
          <w:spacing w:val="-13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 xml:space="preserve">MËNYRA </w:t>
      </w:r>
      <w:r w:rsidRPr="000C549B">
        <w:rPr>
          <w:rFonts w:ascii="Times New Roman" w:eastAsia="Calibri" w:hAnsi="Times New Roman" w:cs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  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KOMUNIKIMIT</w:t>
      </w:r>
    </w:p>
    <w:p w:rsidR="00854790" w:rsidRDefault="00854790" w:rsidP="00854790">
      <w:pPr>
        <w:pStyle w:val="NoSpacing"/>
        <w:spacing w:line="276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0C549B">
        <w:rPr>
          <w:rFonts w:ascii="Times New Roman" w:eastAsia="Calibri" w:hAnsi="Times New Roman"/>
          <w:sz w:val="24"/>
          <w:szCs w:val="24"/>
        </w:rPr>
        <w:t>Në</w:t>
      </w:r>
      <w:r w:rsidRPr="000C549B">
        <w:rPr>
          <w:rFonts w:ascii="Times New Roman" w:eastAsia="Calibri" w:hAnsi="Times New Roman"/>
          <w:spacing w:val="24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përfundim</w:t>
      </w:r>
      <w:r w:rsidRPr="000C549B">
        <w:rPr>
          <w:rFonts w:ascii="Times New Roman" w:eastAsia="Calibri" w:hAnsi="Times New Roman"/>
          <w:spacing w:val="17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të</w:t>
      </w:r>
      <w:r w:rsidRPr="000C549B">
        <w:rPr>
          <w:rFonts w:ascii="Times New Roman" w:eastAsia="Calibri" w:hAnsi="Times New Roman"/>
          <w:spacing w:val="26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vlerësimit</w:t>
      </w:r>
      <w:r w:rsidRPr="000C549B">
        <w:rPr>
          <w:rFonts w:ascii="Times New Roman" w:eastAsia="Calibri" w:hAnsi="Times New Roman"/>
          <w:spacing w:val="18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të</w:t>
      </w:r>
      <w:r w:rsidRPr="000C549B">
        <w:rPr>
          <w:rFonts w:ascii="Times New Roman" w:eastAsia="Calibri" w:hAnsi="Times New Roman"/>
          <w:spacing w:val="1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kandidatëve, Bashkia Shkodër do</w:t>
      </w:r>
      <w:r w:rsidRPr="000C549B">
        <w:rPr>
          <w:rFonts w:ascii="Times New Roman" w:eastAsia="Calibri" w:hAnsi="Times New Roman"/>
          <w:spacing w:val="9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të shpallë</w:t>
      </w:r>
      <w:r w:rsidRPr="000C549B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fituesin në</w:t>
      </w:r>
      <w:r w:rsidRPr="000C549B">
        <w:rPr>
          <w:rFonts w:ascii="Times New Roman" w:eastAsia="Calibri" w:hAnsi="Times New Roman"/>
          <w:spacing w:val="4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faqen</w:t>
      </w:r>
      <w:r w:rsidRPr="000C549B">
        <w:rPr>
          <w:rFonts w:ascii="Times New Roman" w:eastAsia="Calibri" w:hAnsi="Times New Roman"/>
          <w:spacing w:val="-15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zyrtare</w:t>
      </w:r>
      <w:r w:rsidRPr="000C549B">
        <w:rPr>
          <w:rFonts w:ascii="Times New Roman" w:eastAsia="Calibri" w:hAnsi="Times New Roman"/>
          <w:spacing w:val="-15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dhe</w:t>
      </w:r>
      <w:r w:rsidRPr="000C549B">
        <w:rPr>
          <w:rFonts w:ascii="Times New Roman" w:eastAsia="Calibri" w:hAnsi="Times New Roman"/>
          <w:spacing w:val="-13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në</w:t>
      </w:r>
      <w:r w:rsidRPr="000C549B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portalin</w:t>
      </w:r>
      <w:r w:rsidRPr="000C549B">
        <w:rPr>
          <w:rFonts w:ascii="Times New Roman" w:eastAsia="Calibri" w:hAnsi="Times New Roman"/>
          <w:spacing w:val="-16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color w:val="000000" w:themeColor="text1"/>
          <w:spacing w:val="-16"/>
          <w:sz w:val="24"/>
          <w:szCs w:val="24"/>
        </w:rPr>
        <w:t xml:space="preserve">e 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Agjensisë Kombëtare e Punësimit dhe Aftësive</w:t>
      </w:r>
      <w:r w:rsidRPr="000C549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C549B">
        <w:rPr>
          <w:rFonts w:ascii="Times New Roman" w:eastAsia="Calibri" w:hAnsi="Times New Roman"/>
          <w:sz w:val="24"/>
          <w:szCs w:val="24"/>
        </w:rPr>
        <w:t>Të</w:t>
      </w:r>
      <w:r w:rsidRPr="000C549B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gjithë kandidatët </w:t>
      </w:r>
      <w:r w:rsidRPr="000C549B">
        <w:rPr>
          <w:rFonts w:ascii="Times New Roman" w:eastAsia="Calibri" w:hAnsi="Times New Roman"/>
          <w:spacing w:val="15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pjesëmarrës </w:t>
      </w:r>
      <w:r w:rsidRPr="000C549B">
        <w:rPr>
          <w:rFonts w:ascii="Times New Roman" w:eastAsia="Calibri" w:hAnsi="Times New Roman"/>
          <w:spacing w:val="12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në </w:t>
      </w:r>
      <w:r w:rsidRPr="000C549B">
        <w:rPr>
          <w:rFonts w:ascii="Times New Roman" w:eastAsia="Calibri" w:hAnsi="Times New Roman"/>
          <w:spacing w:val="2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këtë </w:t>
      </w:r>
      <w:r w:rsidRPr="000C549B">
        <w:rPr>
          <w:rFonts w:ascii="Times New Roman" w:eastAsia="Calibri" w:hAnsi="Times New Roman"/>
          <w:spacing w:val="20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procedurë </w:t>
      </w:r>
      <w:r w:rsidRPr="000C549B">
        <w:rPr>
          <w:rFonts w:ascii="Times New Roman" w:eastAsia="Calibri" w:hAnsi="Times New Roman"/>
          <w:spacing w:val="14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do </w:t>
      </w:r>
      <w:r w:rsidRPr="000C549B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të </w:t>
      </w:r>
      <w:r w:rsidRPr="000C549B">
        <w:rPr>
          <w:rFonts w:ascii="Times New Roman" w:eastAsia="Calibri" w:hAnsi="Times New Roman"/>
          <w:spacing w:val="8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njoftohen  individualisht</w:t>
      </w:r>
      <w:r w:rsidRPr="000C549B">
        <w:rPr>
          <w:rFonts w:ascii="Times New Roman" w:eastAsia="Calibri" w:hAnsi="Times New Roman"/>
          <w:spacing w:val="5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në </w:t>
      </w:r>
      <w:r w:rsidRPr="000C549B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mënyrë elektronike</w:t>
      </w:r>
      <w:r w:rsidRPr="000C549B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pacing w:val="-5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për</w:t>
      </w:r>
      <w:r w:rsidRPr="000C549B">
        <w:rPr>
          <w:rFonts w:ascii="Times New Roman" w:eastAsia="Calibri" w:hAnsi="Times New Roman"/>
          <w:spacing w:val="-3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rezultatet </w:t>
      </w:r>
      <w:r w:rsidRPr="000C549B">
        <w:rPr>
          <w:rFonts w:ascii="Times New Roman" w:eastAsia="Calibri" w:hAnsi="Times New Roman"/>
          <w:i/>
          <w:sz w:val="24"/>
          <w:szCs w:val="24"/>
        </w:rPr>
        <w:t>(nëpërmjet  adresës së e-mail</w:t>
      </w:r>
      <w:r>
        <w:rPr>
          <w:rFonts w:ascii="Times New Roman" w:eastAsia="Calibri" w:hAnsi="Times New Roman"/>
          <w:i/>
          <w:sz w:val="24"/>
          <w:szCs w:val="24"/>
        </w:rPr>
        <w:t xml:space="preserve"> në jetëshkrimin e dorëzuar</w:t>
      </w:r>
      <w:r w:rsidRPr="000C549B">
        <w:rPr>
          <w:rFonts w:ascii="Times New Roman" w:eastAsia="Calibri" w:hAnsi="Times New Roman"/>
          <w:i/>
          <w:sz w:val="24"/>
          <w:szCs w:val="24"/>
        </w:rPr>
        <w:t>)</w:t>
      </w:r>
      <w:r w:rsidRPr="000C549B">
        <w:rPr>
          <w:rFonts w:ascii="Times New Roman" w:eastAsia="Calibri" w:hAnsi="Times New Roman"/>
          <w:sz w:val="24"/>
          <w:szCs w:val="24"/>
        </w:rPr>
        <w:t>.</w:t>
      </w:r>
    </w:p>
    <w:p w:rsidR="00854790" w:rsidRDefault="00854790" w:rsidP="00854790">
      <w:pPr>
        <w:pStyle w:val="NoSpacing"/>
        <w:spacing w:line="276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854790" w:rsidRDefault="00854790" w:rsidP="00854790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u w:val="single"/>
        </w:rPr>
      </w:pPr>
    </w:p>
    <w:p w:rsidR="00854790" w:rsidRDefault="00854790" w:rsidP="00854790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u w:val="single"/>
        </w:rPr>
      </w:pPr>
    </w:p>
    <w:p w:rsidR="00854790" w:rsidRDefault="00854790" w:rsidP="00854790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u w:val="single"/>
        </w:rPr>
      </w:pPr>
    </w:p>
    <w:p w:rsidR="00854790" w:rsidRPr="000C549B" w:rsidRDefault="00854790" w:rsidP="00854790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u w:val="single"/>
        </w:rPr>
      </w:pPr>
      <w:r w:rsidRPr="000C549B">
        <w:rPr>
          <w:b/>
          <w:u w:val="single"/>
        </w:rPr>
        <w:t>II - PRANIMI NË SHËRBIMIN CIVIL</w:t>
      </w:r>
      <w:r w:rsidRPr="000C549B">
        <w:rPr>
          <w:u w:val="single"/>
        </w:rPr>
        <w:t>_________________________________________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Vetëm </w:t>
      </w:r>
      <w:r w:rsidRPr="000C549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në rast se në përfundimit të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procedurës së lëvizjes paralele</w:t>
      </w:r>
      <w:r w:rsidRPr="000C549B">
        <w:rPr>
          <w:rFonts w:ascii="Times New Roman" w:hAnsi="Times New Roman" w:cs="Times New Roman"/>
          <w:i/>
          <w:color w:val="FF0000"/>
          <w:sz w:val="24"/>
          <w:szCs w:val="24"/>
        </w:rPr>
        <w:t>, rezulton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se pozicioni është ende vakant</w:t>
      </w:r>
      <w:r w:rsidRPr="000C549B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0C549B">
        <w:rPr>
          <w:rFonts w:ascii="Times New Roman" w:hAnsi="Times New Roman" w:cs="Times New Roman"/>
          <w:i/>
          <w:color w:val="FF0000"/>
          <w:sz w:val="24"/>
          <w:szCs w:val="24"/>
        </w:rPr>
        <w:t>ky pozicio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n është i vlefshëm për procedurë</w:t>
      </w:r>
      <w:r w:rsidRPr="000C549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n e  pranimit në shërbimin civil  nëpërmjet një konkurrimi të hapur. 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lastRenderedPageBreak/>
        <w:t>.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0C549B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.</w:t>
      </w:r>
      <w:r w:rsidRPr="000C549B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1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0C549B">
        <w:rPr>
          <w:rFonts w:ascii="Times New Roman" w:hAnsi="Times New Roman" w:cs="Times New Roman"/>
          <w:b/>
          <w:sz w:val="24"/>
          <w:szCs w:val="24"/>
        </w:rPr>
        <w:t xml:space="preserve">Kërkesat e përgjithshme për pranimin në shërbimin civil </w:t>
      </w:r>
      <w:r w:rsidRPr="000C549B">
        <w:rPr>
          <w:rFonts w:ascii="Times New Roman" w:hAnsi="Times New Roman" w:cs="Times New Roman"/>
          <w:b/>
          <w:iCs/>
          <w:sz w:val="24"/>
          <w:szCs w:val="24"/>
        </w:rPr>
        <w:t xml:space="preserve"> dhe kërkesat e posaçme: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duhet </w:t>
      </w:r>
      <w:r w:rsidRPr="000C549B">
        <w:rPr>
          <w:rFonts w:ascii="Times New Roman" w:hAnsi="Times New Roman" w:cs="Times New Roman"/>
          <w:sz w:val="24"/>
          <w:szCs w:val="24"/>
        </w:rPr>
        <w:t>të plotësojnë kërkesat e përgjithshme për pranimin në shërbimin civil, si më poshtë: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790" w:rsidRPr="000C549B" w:rsidRDefault="00854790" w:rsidP="00854790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jetë shtetas shqiptar;</w:t>
      </w:r>
    </w:p>
    <w:p w:rsidR="00854790" w:rsidRPr="000C549B" w:rsidRDefault="00854790" w:rsidP="00854790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ketë zotësi të plotë për të vepruar ;</w:t>
      </w:r>
    </w:p>
    <w:p w:rsidR="00854790" w:rsidRPr="000C549B" w:rsidRDefault="00854790" w:rsidP="00854790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zotërojë gjuhën shqipe, të shkruar dhe të folur;</w:t>
      </w:r>
    </w:p>
    <w:p w:rsidR="00854790" w:rsidRPr="000C549B" w:rsidRDefault="00854790" w:rsidP="00854790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:rsidR="00854790" w:rsidRPr="000C549B" w:rsidRDefault="00854790" w:rsidP="00854790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mos jetë i dënuar me vendim të formës së prerë për kryerjen e një krimi apo për kryerjen e një kundravajtjeje penale me dashje;</w:t>
      </w:r>
    </w:p>
    <w:p w:rsidR="00854790" w:rsidRPr="000C549B" w:rsidRDefault="00854790" w:rsidP="00854790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mos jetë marrë ndaj tij masa disiplinore e largimit nga shërbimi civil, që nuk është shuar sipas këtij ligji.</w:t>
      </w:r>
    </w:p>
    <w:p w:rsidR="00854790" w:rsidRDefault="00854790" w:rsidP="00854790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4790" w:rsidRDefault="00854790" w:rsidP="00854790">
      <w:pPr>
        <w:widowControl w:val="0"/>
        <w:autoSpaceDE w:val="0"/>
        <w:autoSpaceDN w:val="0"/>
        <w:adjustRightInd w:val="0"/>
        <w:spacing w:before="1" w:after="0"/>
        <w:ind w:left="56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1" w:after="0"/>
        <w:ind w:left="5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Kandidatët duhet të plotësojnë kërkesa të posaçme,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5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 më poshtë:</w:t>
      </w:r>
    </w:p>
    <w:p w:rsidR="00854790" w:rsidRPr="003117A3" w:rsidRDefault="00854790" w:rsidP="00854790">
      <w:pPr>
        <w:widowControl w:val="0"/>
        <w:autoSpaceDE w:val="0"/>
        <w:autoSpaceDN w:val="0"/>
        <w:adjustRightInd w:val="0"/>
        <w:spacing w:before="11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4790" w:rsidRPr="001C0AC1" w:rsidRDefault="00854790" w:rsidP="00854790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C0A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Të ketë diplomë të nivelit “</w:t>
      </w:r>
      <w:r w:rsidRPr="001C0AC1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Master i shkencave</w:t>
      </w:r>
      <w:r w:rsidRPr="001C0A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” apo“ </w:t>
      </w:r>
      <w:r w:rsidRPr="001C0AC1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Master profesional</w:t>
      </w:r>
      <w:r w:rsidRPr="001C0A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”, të përftuar në fund të studimeve të ciklit të dytë me 120 kredite dhe me kohëzgjatje normale 2 (dy) vite akademike, ose të barasvlefshme me të, </w:t>
      </w:r>
      <w:r w:rsidRPr="001C0AC1">
        <w:rPr>
          <w:rFonts w:ascii="Times New Roman" w:hAnsi="Times New Roman"/>
          <w:color w:val="000000" w:themeColor="text1"/>
          <w:sz w:val="24"/>
          <w:szCs w:val="24"/>
        </w:rPr>
        <w:t xml:space="preserve">në </w:t>
      </w:r>
      <w:r>
        <w:rPr>
          <w:rFonts w:ascii="Times New Roman" w:hAnsi="Times New Roman"/>
          <w:color w:val="000000" w:themeColor="text1"/>
          <w:sz w:val="24"/>
          <w:szCs w:val="24"/>
        </w:rPr>
        <w:t>degën D</w:t>
      </w:r>
      <w:r w:rsidRPr="001C0AC1">
        <w:rPr>
          <w:rFonts w:ascii="Times New Roman" w:hAnsi="Times New Roman"/>
          <w:color w:val="000000" w:themeColor="text1"/>
          <w:sz w:val="24"/>
          <w:szCs w:val="24"/>
        </w:rPr>
        <w:t>rejtësi.</w:t>
      </w:r>
    </w:p>
    <w:p w:rsidR="00854790" w:rsidRPr="000C549B" w:rsidRDefault="00854790" w:rsidP="00854790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right="207"/>
        <w:jc w:val="both"/>
        <w:rPr>
          <w:rFonts w:eastAsia="Calibri"/>
        </w:rPr>
      </w:pPr>
      <w:r w:rsidRPr="000C549B">
        <w:rPr>
          <w:rFonts w:eastAsia="Calibri"/>
        </w:rPr>
        <w:t>Diplomat të cilat janë marrë jashtë vendit duhet të jenë të njehsuara pranë institucionit përgjegjës për njehsimin e diplomave sipas legjislacionit në fuqi.</w:t>
      </w:r>
    </w:p>
    <w:p w:rsidR="00854790" w:rsidRPr="000C549B" w:rsidRDefault="00854790" w:rsidP="00854790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49B">
        <w:rPr>
          <w:rFonts w:ascii="Times New Roman" w:hAnsi="Times New Roman"/>
          <w:color w:val="000000"/>
          <w:sz w:val="24"/>
          <w:szCs w:val="24"/>
        </w:rPr>
        <w:t>Preferohet të ketë</w:t>
      </w:r>
      <w:r w:rsidRPr="000C549B">
        <w:rPr>
          <w:rFonts w:ascii="Times New Roman" w:eastAsia="Calibri" w:hAnsi="Times New Roman"/>
          <w:sz w:val="24"/>
          <w:szCs w:val="24"/>
        </w:rPr>
        <w:t xml:space="preserve"> </w:t>
      </w:r>
      <w:r w:rsidRPr="000C549B">
        <w:rPr>
          <w:rFonts w:ascii="Times New Roman" w:hAnsi="Times New Roman"/>
          <w:color w:val="000000"/>
          <w:sz w:val="24"/>
          <w:szCs w:val="24"/>
        </w:rPr>
        <w:t xml:space="preserve">eksperiencë pune </w:t>
      </w:r>
      <w:r w:rsidRPr="000C549B">
        <w:rPr>
          <w:rFonts w:ascii="Times New Roman" w:eastAsia="Calibri" w:hAnsi="Times New Roman"/>
          <w:sz w:val="24"/>
          <w:szCs w:val="24"/>
        </w:rPr>
        <w:t>në</w:t>
      </w:r>
      <w:r w:rsidRPr="000C549B">
        <w:rPr>
          <w:rFonts w:ascii="Times New Roman" w:eastAsia="Calibri" w:hAnsi="Times New Roman"/>
          <w:spacing w:val="19"/>
          <w:sz w:val="24"/>
          <w:szCs w:val="24"/>
        </w:rPr>
        <w:t xml:space="preserve"> këtë </w:t>
      </w:r>
      <w:r w:rsidRPr="000C549B">
        <w:rPr>
          <w:rFonts w:ascii="Times New Roman" w:hAnsi="Times New Roman"/>
          <w:color w:val="000000"/>
          <w:sz w:val="24"/>
          <w:szCs w:val="24"/>
        </w:rPr>
        <w:t>fushë.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1" w:after="0"/>
        <w:ind w:left="564"/>
        <w:jc w:val="both"/>
        <w:rPr>
          <w:rFonts w:ascii="Times New Roman" w:hAnsi="Times New Roman" w:cs="Times New Roman"/>
          <w:sz w:val="24"/>
          <w:szCs w:val="24"/>
        </w:rPr>
      </w:pP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6" w:after="0"/>
        <w:ind w:left="221"/>
        <w:jc w:val="both"/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0C549B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.2 </w:t>
      </w:r>
      <w:r w:rsidRPr="000C549B"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  <w:t>DOKUMENTACIONI, MËNYRA DHE AFATI I DORËZIMIT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6" w:after="0"/>
        <w:ind w:left="221"/>
        <w:jc w:val="both"/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</w:pPr>
    </w:p>
    <w:p w:rsidR="00854790" w:rsidRPr="00E50E0D" w:rsidRDefault="00854790" w:rsidP="00854790">
      <w:pPr>
        <w:pStyle w:val="NoSpacing"/>
        <w:numPr>
          <w:ilvl w:val="0"/>
          <w:numId w:val="28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 xml:space="preserve">Kërkesë për punësim </w:t>
      </w:r>
    </w:p>
    <w:p w:rsidR="00854790" w:rsidRPr="00E50E0D" w:rsidRDefault="00854790" w:rsidP="00854790">
      <w:pPr>
        <w:pStyle w:val="NoSpacing"/>
        <w:numPr>
          <w:ilvl w:val="0"/>
          <w:numId w:val="28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hAnsi="Times New Roman"/>
          <w:sz w:val="24"/>
          <w:szCs w:val="24"/>
        </w:rPr>
        <w:t>Jetëshkrim i përditësuar, përfshirë të dhënat e kontaktit, postën elektronike dhe adresën postare.</w:t>
      </w:r>
    </w:p>
    <w:p w:rsidR="00854790" w:rsidRPr="00E50E0D" w:rsidRDefault="00854790" w:rsidP="00854790">
      <w:pPr>
        <w:pStyle w:val="NoSpacing"/>
        <w:numPr>
          <w:ilvl w:val="0"/>
          <w:numId w:val="28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 xml:space="preserve">Fotokopje </w:t>
      </w:r>
      <w:r w:rsidRPr="00E50E0D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të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 xml:space="preserve">letërnjoftimit </w:t>
      </w:r>
      <w:r w:rsidRPr="00E50E0D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(ID)</w:t>
      </w:r>
    </w:p>
    <w:p w:rsidR="00854790" w:rsidRPr="00E50E0D" w:rsidRDefault="00854790" w:rsidP="00854790">
      <w:pPr>
        <w:pStyle w:val="NoSpacing"/>
        <w:numPr>
          <w:ilvl w:val="0"/>
          <w:numId w:val="28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 xml:space="preserve">Çertifikatë personale </w:t>
      </w:r>
    </w:p>
    <w:p w:rsidR="00854790" w:rsidRPr="00E50E0D" w:rsidRDefault="00854790" w:rsidP="00854790">
      <w:pPr>
        <w:pStyle w:val="NoSpacing"/>
        <w:numPr>
          <w:ilvl w:val="0"/>
          <w:numId w:val="28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Çertifikatë familjare</w:t>
      </w:r>
    </w:p>
    <w:p w:rsidR="00854790" w:rsidRPr="00E50E0D" w:rsidRDefault="00854790" w:rsidP="00854790">
      <w:pPr>
        <w:pStyle w:val="NoSpacing"/>
        <w:numPr>
          <w:ilvl w:val="0"/>
          <w:numId w:val="28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hAnsi="Times New Roman"/>
          <w:sz w:val="24"/>
          <w:szCs w:val="24"/>
        </w:rPr>
        <w:t>Fotokopje të diplomës dhe suplementit/listës së notave (Bachelor dhe Master).</w:t>
      </w:r>
    </w:p>
    <w:p w:rsidR="00854790" w:rsidRPr="00E50E0D" w:rsidRDefault="00854790" w:rsidP="00854790">
      <w:pPr>
        <w:pStyle w:val="NoSpacing"/>
        <w:numPr>
          <w:ilvl w:val="0"/>
          <w:numId w:val="28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Fotokopje</w:t>
      </w:r>
      <w:r w:rsidRPr="00E50E0D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të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librezës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së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punës</w:t>
      </w:r>
      <w:r w:rsidRPr="00E50E0D">
        <w:rPr>
          <w:rFonts w:ascii="Times New Roman" w:eastAsia="Calibri" w:hAnsi="Times New Roman"/>
          <w:spacing w:val="-6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(të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gjitha</w:t>
      </w:r>
      <w:r w:rsidRPr="00E50E0D">
        <w:rPr>
          <w:rFonts w:ascii="Times New Roman" w:eastAsia="Calibri" w:hAnsi="Times New Roman"/>
          <w:spacing w:val="-5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faqet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që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vërtetojnë</w:t>
      </w:r>
      <w:r w:rsidRPr="00E50E0D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eksperiencën</w:t>
      </w:r>
      <w:r w:rsidRPr="00E50E0D">
        <w:rPr>
          <w:rFonts w:ascii="Times New Roman" w:eastAsia="Calibri" w:hAnsi="Times New Roman"/>
          <w:spacing w:val="-13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 </w:t>
      </w:r>
      <w:r w:rsidRPr="00E50E0D">
        <w:rPr>
          <w:rFonts w:ascii="Times New Roman" w:eastAsia="Calibri" w:hAnsi="Times New Roman"/>
          <w:sz w:val="24"/>
          <w:szCs w:val="24"/>
        </w:rPr>
        <w:t>punë);</w:t>
      </w:r>
    </w:p>
    <w:p w:rsidR="00854790" w:rsidRPr="00E50E0D" w:rsidRDefault="00854790" w:rsidP="00854790">
      <w:pPr>
        <w:pStyle w:val="NoSpacing"/>
        <w:numPr>
          <w:ilvl w:val="0"/>
          <w:numId w:val="28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Vërtetim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të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gjendjes</w:t>
      </w:r>
      <w:r w:rsidRPr="00E50E0D">
        <w:rPr>
          <w:rFonts w:ascii="Times New Roman" w:eastAsia="Calibri" w:hAnsi="Times New Roman"/>
          <w:spacing w:val="-8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shëndetësore;</w:t>
      </w:r>
    </w:p>
    <w:p w:rsidR="00854790" w:rsidRPr="00E50E0D" w:rsidRDefault="00854790" w:rsidP="00854790">
      <w:pPr>
        <w:pStyle w:val="NoSpacing"/>
        <w:numPr>
          <w:ilvl w:val="0"/>
          <w:numId w:val="28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Vërtetim të gjendjes</w:t>
      </w:r>
      <w:r w:rsidRPr="00E50E0D">
        <w:rPr>
          <w:rFonts w:ascii="Times New Roman" w:eastAsia="Calibri" w:hAnsi="Times New Roman"/>
          <w:spacing w:val="-8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 xml:space="preserve">gjyqësore / </w:t>
      </w:r>
      <w:r w:rsidRPr="00E50E0D">
        <w:rPr>
          <w:rFonts w:ascii="Times New Roman" w:hAnsi="Times New Roman"/>
          <w:sz w:val="24"/>
          <w:szCs w:val="24"/>
        </w:rPr>
        <w:t>Vetëdeklarim të gjëndjes gjyqësore</w:t>
      </w:r>
      <w:r w:rsidRPr="00E50E0D">
        <w:rPr>
          <w:rFonts w:ascii="Times New Roman" w:eastAsia="Calibri" w:hAnsi="Times New Roman"/>
          <w:sz w:val="24"/>
          <w:szCs w:val="24"/>
        </w:rPr>
        <w:t>;</w:t>
      </w:r>
    </w:p>
    <w:p w:rsidR="00854790" w:rsidRPr="00E50E0D" w:rsidRDefault="00854790" w:rsidP="00854790">
      <w:pPr>
        <w:pStyle w:val="NoSpacing"/>
        <w:numPr>
          <w:ilvl w:val="0"/>
          <w:numId w:val="28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Vlerësimin</w:t>
      </w:r>
      <w:r w:rsidRPr="00E50E0D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e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fundit</w:t>
      </w:r>
      <w:r w:rsidRPr="00E50E0D">
        <w:rPr>
          <w:rFonts w:ascii="Times New Roman" w:eastAsia="Calibri" w:hAnsi="Times New Roman"/>
          <w:spacing w:val="-5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nga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eprori</w:t>
      </w:r>
      <w:r w:rsidRPr="00E50E0D">
        <w:rPr>
          <w:rFonts w:ascii="Times New Roman" w:eastAsia="Calibri" w:hAnsi="Times New Roman"/>
          <w:spacing w:val="-6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direkt;</w:t>
      </w:r>
    </w:p>
    <w:p w:rsidR="00854790" w:rsidRPr="00E50E0D" w:rsidRDefault="00854790" w:rsidP="00854790">
      <w:pPr>
        <w:pStyle w:val="NoSpacing"/>
        <w:numPr>
          <w:ilvl w:val="0"/>
          <w:numId w:val="28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Vërtetim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nga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institucioni</w:t>
      </w:r>
      <w:r w:rsidRPr="00E50E0D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që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nuk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ka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masë</w:t>
      </w:r>
      <w:r w:rsidRPr="00E50E0D">
        <w:rPr>
          <w:rFonts w:ascii="Times New Roman" w:eastAsia="Calibri" w:hAnsi="Times New Roman"/>
          <w:spacing w:val="-5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displinore</w:t>
      </w:r>
      <w:r w:rsidRPr="00E50E0D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fuqi.</w:t>
      </w:r>
    </w:p>
    <w:p w:rsidR="00854790" w:rsidRPr="00E50E0D" w:rsidRDefault="00854790" w:rsidP="00854790">
      <w:pPr>
        <w:pStyle w:val="NoSpacing"/>
        <w:numPr>
          <w:ilvl w:val="0"/>
          <w:numId w:val="28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Çdo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dokumentacion</w:t>
      </w:r>
      <w:r w:rsidRPr="00E50E0D">
        <w:rPr>
          <w:rFonts w:ascii="Times New Roman" w:eastAsia="Calibri" w:hAnsi="Times New Roman"/>
          <w:spacing w:val="-1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tjetër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që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vërteton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trajnimet,</w:t>
      </w:r>
      <w:r w:rsidRPr="00E50E0D">
        <w:rPr>
          <w:rFonts w:ascii="Times New Roman" w:eastAsia="Calibri" w:hAnsi="Times New Roman"/>
          <w:spacing w:val="-8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kualifikimet,</w:t>
      </w:r>
      <w:r w:rsidRPr="00E50E0D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arsimin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shtesë,</w:t>
      </w:r>
      <w:r w:rsidRPr="00E50E0D">
        <w:rPr>
          <w:rFonts w:ascii="Times New Roman" w:eastAsia="Calibri" w:hAnsi="Times New Roman"/>
          <w:spacing w:val="-6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vlerësimet pozitive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apo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të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tjera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të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përmendura</w:t>
      </w:r>
      <w:r w:rsidRPr="00E50E0D">
        <w:rPr>
          <w:rFonts w:ascii="Times New Roman" w:eastAsia="Calibri" w:hAnsi="Times New Roman"/>
          <w:spacing w:val="-1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jetë shkrimin</w:t>
      </w:r>
      <w:r w:rsidRPr="00E50E0D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tuaj;</w:t>
      </w:r>
    </w:p>
    <w:p w:rsidR="00854790" w:rsidRPr="00E50E0D" w:rsidRDefault="00854790" w:rsidP="00854790">
      <w:pPr>
        <w:pStyle w:val="NoSpacing"/>
        <w:numPr>
          <w:ilvl w:val="0"/>
          <w:numId w:val="28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Lista e dokumentave të sipërcituar të jetë e inventarizuar dhe e nënshkruar nga kandidati.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4790" w:rsidRPr="000C549B" w:rsidRDefault="00854790" w:rsidP="00854790">
      <w:pPr>
        <w:ind w:left="116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Aplikimi</w:t>
      </w:r>
      <w:r w:rsidRPr="000C549B">
        <w:rPr>
          <w:rFonts w:ascii="Times New Roman" w:eastAsia="Calibri" w:hAnsi="Times New Roman" w:cs="Times New Roman"/>
          <w:b/>
          <w:i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b/>
          <w:i/>
          <w:spacing w:val="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dorëzimi</w:t>
      </w:r>
      <w:r w:rsidRPr="000C549B">
        <w:rPr>
          <w:rFonts w:ascii="Times New Roman" w:eastAsia="Calibri" w:hAnsi="Times New Roman" w:cs="Times New Roman"/>
          <w:b/>
          <w:i/>
          <w:spacing w:val="17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r w:rsidRPr="000C549B">
        <w:rPr>
          <w:rFonts w:ascii="Times New Roman" w:eastAsia="Calibri" w:hAnsi="Times New Roman" w:cs="Times New Roman"/>
          <w:b/>
          <w:i/>
          <w:spacing w:val="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dokumentave</w:t>
      </w:r>
      <w:r w:rsidRPr="000C549B">
        <w:rPr>
          <w:rFonts w:ascii="Times New Roman" w:eastAsia="Calibri" w:hAnsi="Times New Roman" w:cs="Times New Roman"/>
          <w:b/>
          <w:i/>
          <w:spacing w:val="2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bëhet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pranë  Zyrës me një Ndalesë në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Bashkinë  Shkodër</w:t>
      </w:r>
      <w:r w:rsidRPr="000C549B">
        <w:rPr>
          <w:rFonts w:ascii="Times New Roman" w:eastAsia="Calibri" w:hAnsi="Times New Roman" w:cs="Times New Roman"/>
          <w:b/>
          <w:i/>
          <w:spacing w:val="1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brenda</w:t>
      </w:r>
      <w:r w:rsidRPr="000C549B">
        <w:rPr>
          <w:rFonts w:ascii="Times New Roman" w:eastAsia="Calibri" w:hAnsi="Times New Roman" w:cs="Times New Roman"/>
          <w:b/>
          <w:i/>
          <w:spacing w:val="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w w:val="102"/>
          <w:sz w:val="24"/>
          <w:szCs w:val="24"/>
        </w:rPr>
        <w:t xml:space="preserve">datës  </w:t>
      </w:r>
      <w:r w:rsidRPr="000C549B">
        <w:rPr>
          <w:rFonts w:ascii="Times New Roman" w:eastAsia="Calibri" w:hAnsi="Times New Roman" w:cs="Times New Roman"/>
          <w:b/>
          <w:i/>
          <w:w w:val="102"/>
          <w:sz w:val="24"/>
          <w:szCs w:val="24"/>
        </w:rPr>
        <w:t xml:space="preserve"> </w:t>
      </w:r>
      <w:r w:rsidRPr="001C0AC1">
        <w:rPr>
          <w:rFonts w:ascii="Times New Roman" w:eastAsia="Calibri" w:hAnsi="Times New Roman" w:cs="Times New Roman"/>
          <w:b/>
          <w:i/>
          <w:color w:val="000000" w:themeColor="text1"/>
          <w:w w:val="102"/>
          <w:sz w:val="24"/>
          <w:szCs w:val="24"/>
          <w:u w:val="single"/>
        </w:rPr>
        <w:t>23.08.2023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19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4790" w:rsidRPr="000C549B" w:rsidRDefault="00854790" w:rsidP="00854790">
      <w:pPr>
        <w:widowControl w:val="0"/>
        <w:autoSpaceDE w:val="0"/>
        <w:autoSpaceDN w:val="0"/>
        <w:adjustRightInd w:val="0"/>
        <w:ind w:right="180"/>
        <w:jc w:val="both"/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0C549B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.3 </w:t>
      </w:r>
      <w:r w:rsidRPr="000C549B"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  <w:t>REZULTATET   PËR  FAZËN  E   VERIFIKIMIT   PARAPRAK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after="0"/>
        <w:ind w:right="1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49B">
        <w:rPr>
          <w:rFonts w:ascii="Times New Roman" w:hAnsi="Times New Roman" w:cs="Times New Roman"/>
          <w:color w:val="000000"/>
          <w:sz w:val="24"/>
          <w:szCs w:val="24"/>
        </w:rPr>
        <w:t>Bashkia Shkodër do të shpallë në faqen zyrtare të Bashkisë Shkodër dhe në portalin e “</w:t>
      </w:r>
      <w:r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Agjensisë Kombëtarë e Punësimit dhe Aftësive”,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 list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>n e kandidatëve që plotësojnë kushtet dhe kërkesat e posaçme për procedur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>n e pranimit në shërbimin civil, si dhe datën, vendin dhe orën e saktë kur do të zhvillohet konkurrimi.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after="0"/>
        <w:ind w:right="1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49B">
        <w:rPr>
          <w:rFonts w:ascii="Times New Roman" w:hAnsi="Times New Roman" w:cs="Times New Roman"/>
          <w:color w:val="000000"/>
          <w:sz w:val="24"/>
          <w:szCs w:val="24"/>
        </w:rPr>
        <w:t>Në të n</w:t>
      </w:r>
      <w:r>
        <w:rPr>
          <w:rFonts w:ascii="Times New Roman" w:hAnsi="Times New Roman" w:cs="Times New Roman"/>
          <w:color w:val="000000"/>
          <w:sz w:val="24"/>
          <w:szCs w:val="24"/>
        </w:rPr>
        <w:t>jëjtën datë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 kandidatët që nuk i plotësojnë kushtet e pranimit në shërbimin civil dhe kërkesat e posaçme do të njoftohen individualisht nga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Sektori i Burimeve Njerëzore, 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>Drejtoria e Burimeve Njerëzore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dhe Shërbimeve Mbështetëse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C549B">
        <w:rPr>
          <w:rFonts w:ascii="Times New Roman" w:eastAsia="Calibri" w:hAnsi="Times New Roman" w:cs="Times New Roman"/>
          <w:i/>
          <w:sz w:val="24"/>
          <w:szCs w:val="24"/>
        </w:rPr>
        <w:t>(nëpërmjet  adresës së e-mail</w:t>
      </w:r>
      <w:r>
        <w:rPr>
          <w:rFonts w:ascii="Times New Roman" w:eastAsia="Calibri" w:hAnsi="Times New Roman"/>
          <w:i/>
          <w:sz w:val="24"/>
          <w:szCs w:val="24"/>
        </w:rPr>
        <w:t xml:space="preserve"> në jetëshkrimin e dorëzuar</w:t>
      </w:r>
      <w:r w:rsidRPr="000C549B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 për shkaqet e moskualifikimit. Kandidatët e pakualifikuar kanë të drejtë të paraqesin ankesat brenda 5 (pesë) ditëve kalendarike nga data e njoftimit.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after="0"/>
        <w:ind w:right="1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96" w:after="0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96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549B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.4  </w:t>
      </w:r>
      <w:r w:rsidRPr="000C5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FUSHAT KRYESORE TË NJOHURIVE, AFTËSITË DHE CILËSITË MBI TË 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96" w:after="0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0C5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CILAT  DO TË ZHVILLOHET KONKURRIMI</w:t>
      </w:r>
    </w:p>
    <w:p w:rsidR="00854790" w:rsidRPr="000C549B" w:rsidRDefault="00854790" w:rsidP="00854790">
      <w:pPr>
        <w:pStyle w:val="NoSpacing"/>
        <w:spacing w:line="276" w:lineRule="auto"/>
        <w:ind w:left="72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854790" w:rsidRPr="000C549B" w:rsidRDefault="00854790" w:rsidP="00854790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0C549B">
        <w:rPr>
          <w:rFonts w:ascii="Times New Roman" w:hAnsi="Times New Roman"/>
          <w:color w:val="000000" w:themeColor="text1"/>
          <w:sz w:val="24"/>
          <w:szCs w:val="24"/>
        </w:rPr>
        <w:t>Ligjin nr. 139/2015 “Për vetëqeverisjen vendore ”, i ndryshuar,</w:t>
      </w:r>
    </w:p>
    <w:p w:rsidR="00854790" w:rsidRPr="000C549B" w:rsidRDefault="00854790" w:rsidP="00854790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0C549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Ligjin nr. 152/2013 "Për nëpunësin civil", i ndryshuar </w:t>
      </w:r>
    </w:p>
    <w:p w:rsidR="00854790" w:rsidRPr="000C549B" w:rsidRDefault="00854790" w:rsidP="00854790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0C549B">
        <w:rPr>
          <w:rFonts w:ascii="Times New Roman" w:hAnsi="Times New Roman"/>
          <w:color w:val="000000" w:themeColor="text1"/>
          <w:spacing w:val="44"/>
          <w:sz w:val="24"/>
          <w:szCs w:val="24"/>
        </w:rPr>
        <w:t>L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igji nr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.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 xml:space="preserve">9131 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da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të 08.06.20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0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3 “Për rre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g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ullat e etikës në a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d</w:t>
      </w:r>
      <w:r w:rsidRPr="000C549B">
        <w:rPr>
          <w:rFonts w:ascii="Times New Roman" w:hAnsi="Times New Roman"/>
          <w:color w:val="000000" w:themeColor="text1"/>
          <w:spacing w:val="-2"/>
          <w:sz w:val="24"/>
          <w:szCs w:val="24"/>
        </w:rPr>
        <w:t>m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i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 xml:space="preserve">nistratën 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p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ublike”,</w:t>
      </w:r>
    </w:p>
    <w:p w:rsidR="00854790" w:rsidRPr="000C549B" w:rsidRDefault="00854790" w:rsidP="00854790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Ligjin</w:t>
      </w:r>
      <w:r w:rsidRPr="000C549B">
        <w:rPr>
          <w:rFonts w:ascii="Times New Roman" w:hAnsi="Times New Roman"/>
          <w:sz w:val="24"/>
          <w:szCs w:val="24"/>
          <w:lang w:val="it-IT"/>
        </w:rPr>
        <w:t xml:space="preserve"> nr.9367 dt. 07.04.2005, “Për parandalimin e konfliktit të interesave në ushtrimin e funksioneve publike” i ndryshuar;</w:t>
      </w:r>
    </w:p>
    <w:p w:rsidR="00854790" w:rsidRDefault="00854790" w:rsidP="00854790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ligjin</w:t>
      </w:r>
      <w:r w:rsidRPr="000C54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549B">
        <w:rPr>
          <w:rFonts w:ascii="Times New Roman" w:hAnsi="Times New Roman"/>
          <w:spacing w:val="2"/>
          <w:sz w:val="24"/>
          <w:szCs w:val="24"/>
        </w:rPr>
        <w:t>n</w:t>
      </w:r>
      <w:r w:rsidRPr="000C549B">
        <w:rPr>
          <w:rFonts w:ascii="Times New Roman" w:hAnsi="Times New Roman"/>
          <w:sz w:val="24"/>
          <w:szCs w:val="24"/>
        </w:rPr>
        <w:t>r.</w:t>
      </w:r>
      <w:r w:rsidRPr="000C549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549B">
        <w:rPr>
          <w:rFonts w:ascii="Times New Roman" w:hAnsi="Times New Roman"/>
          <w:spacing w:val="1"/>
          <w:sz w:val="24"/>
          <w:szCs w:val="24"/>
        </w:rPr>
        <w:t>44</w:t>
      </w:r>
      <w:r w:rsidRPr="000C549B">
        <w:rPr>
          <w:rFonts w:ascii="Times New Roman" w:hAnsi="Times New Roman"/>
          <w:sz w:val="24"/>
          <w:szCs w:val="24"/>
        </w:rPr>
        <w:t>/</w:t>
      </w:r>
      <w:r w:rsidRPr="000C549B">
        <w:rPr>
          <w:rFonts w:ascii="Times New Roman" w:hAnsi="Times New Roman"/>
          <w:spacing w:val="1"/>
          <w:sz w:val="24"/>
          <w:szCs w:val="24"/>
        </w:rPr>
        <w:t>2</w:t>
      </w:r>
      <w:r w:rsidRPr="000C549B">
        <w:rPr>
          <w:rFonts w:ascii="Times New Roman" w:hAnsi="Times New Roman"/>
          <w:spacing w:val="-1"/>
          <w:sz w:val="24"/>
          <w:szCs w:val="24"/>
        </w:rPr>
        <w:t>0</w:t>
      </w:r>
      <w:r w:rsidRPr="000C549B">
        <w:rPr>
          <w:rFonts w:ascii="Times New Roman" w:hAnsi="Times New Roman"/>
          <w:spacing w:val="1"/>
          <w:sz w:val="24"/>
          <w:szCs w:val="24"/>
        </w:rPr>
        <w:t>1</w:t>
      </w:r>
      <w:r w:rsidRPr="000C549B">
        <w:rPr>
          <w:rFonts w:ascii="Times New Roman" w:hAnsi="Times New Roman"/>
          <w:sz w:val="24"/>
          <w:szCs w:val="24"/>
        </w:rPr>
        <w:t>5</w:t>
      </w:r>
      <w:r w:rsidRPr="000C549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>“K</w:t>
      </w:r>
      <w:r w:rsidRPr="000C549B">
        <w:rPr>
          <w:rFonts w:ascii="Times New Roman" w:hAnsi="Times New Roman"/>
          <w:spacing w:val="-1"/>
          <w:sz w:val="24"/>
          <w:szCs w:val="24"/>
        </w:rPr>
        <w:t>od</w:t>
      </w:r>
      <w:r w:rsidRPr="000C549B">
        <w:rPr>
          <w:rFonts w:ascii="Times New Roman" w:hAnsi="Times New Roman"/>
          <w:sz w:val="24"/>
          <w:szCs w:val="24"/>
        </w:rPr>
        <w:t>i</w:t>
      </w:r>
      <w:r w:rsidRPr="000C549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>i</w:t>
      </w:r>
      <w:r w:rsidRPr="000C549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549B">
        <w:rPr>
          <w:rFonts w:ascii="Times New Roman" w:hAnsi="Times New Roman"/>
          <w:spacing w:val="1"/>
          <w:sz w:val="24"/>
          <w:szCs w:val="24"/>
        </w:rPr>
        <w:t>p</w:t>
      </w:r>
      <w:r w:rsidRPr="000C549B">
        <w:rPr>
          <w:rFonts w:ascii="Times New Roman" w:hAnsi="Times New Roman"/>
          <w:sz w:val="24"/>
          <w:szCs w:val="24"/>
        </w:rPr>
        <w:t>roc</w:t>
      </w:r>
      <w:r w:rsidRPr="000C549B">
        <w:rPr>
          <w:rFonts w:ascii="Times New Roman" w:hAnsi="Times New Roman"/>
          <w:spacing w:val="1"/>
          <w:sz w:val="24"/>
          <w:szCs w:val="24"/>
        </w:rPr>
        <w:t>edu</w:t>
      </w:r>
      <w:r w:rsidRPr="000C549B">
        <w:rPr>
          <w:rFonts w:ascii="Times New Roman" w:hAnsi="Times New Roman"/>
          <w:sz w:val="24"/>
          <w:szCs w:val="24"/>
        </w:rPr>
        <w:t>ra</w:t>
      </w:r>
      <w:r w:rsidRPr="000C549B">
        <w:rPr>
          <w:rFonts w:ascii="Times New Roman" w:hAnsi="Times New Roman"/>
          <w:spacing w:val="-2"/>
          <w:sz w:val="24"/>
          <w:szCs w:val="24"/>
        </w:rPr>
        <w:t>v</w:t>
      </w:r>
      <w:r w:rsidRPr="000C549B">
        <w:rPr>
          <w:rFonts w:ascii="Times New Roman" w:hAnsi="Times New Roman"/>
          <w:sz w:val="24"/>
          <w:szCs w:val="24"/>
        </w:rPr>
        <w:t>e</w:t>
      </w:r>
      <w:r w:rsidRPr="000C549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>A</w:t>
      </w:r>
      <w:r w:rsidRPr="000C549B">
        <w:rPr>
          <w:rFonts w:ascii="Times New Roman" w:hAnsi="Times New Roman"/>
          <w:spacing w:val="1"/>
          <w:sz w:val="24"/>
          <w:szCs w:val="24"/>
        </w:rPr>
        <w:t>dm</w:t>
      </w:r>
      <w:r w:rsidRPr="000C549B">
        <w:rPr>
          <w:rFonts w:ascii="Times New Roman" w:hAnsi="Times New Roman"/>
          <w:spacing w:val="-3"/>
          <w:sz w:val="24"/>
          <w:szCs w:val="24"/>
        </w:rPr>
        <w:t>i</w:t>
      </w:r>
      <w:r w:rsidRPr="000C549B">
        <w:rPr>
          <w:rFonts w:ascii="Times New Roman" w:hAnsi="Times New Roman"/>
          <w:spacing w:val="-1"/>
          <w:sz w:val="24"/>
          <w:szCs w:val="24"/>
        </w:rPr>
        <w:t>n</w:t>
      </w:r>
      <w:r w:rsidRPr="000C549B">
        <w:rPr>
          <w:rFonts w:ascii="Times New Roman" w:hAnsi="Times New Roman"/>
          <w:sz w:val="24"/>
          <w:szCs w:val="24"/>
        </w:rPr>
        <w:t>istrati</w:t>
      </w:r>
      <w:r w:rsidRPr="000C549B">
        <w:rPr>
          <w:rFonts w:ascii="Times New Roman" w:hAnsi="Times New Roman"/>
          <w:spacing w:val="-3"/>
          <w:sz w:val="24"/>
          <w:szCs w:val="24"/>
        </w:rPr>
        <w:t>v</w:t>
      </w:r>
      <w:r w:rsidRPr="000C549B">
        <w:rPr>
          <w:rFonts w:ascii="Times New Roman" w:hAnsi="Times New Roman"/>
          <w:sz w:val="24"/>
          <w:szCs w:val="24"/>
        </w:rPr>
        <w:t>e</w:t>
      </w:r>
      <w:r w:rsidRPr="000C549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>të</w:t>
      </w:r>
      <w:r w:rsidRPr="000C549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>Re</w:t>
      </w:r>
      <w:r w:rsidRPr="000C549B">
        <w:rPr>
          <w:rFonts w:ascii="Times New Roman" w:hAnsi="Times New Roman"/>
          <w:spacing w:val="1"/>
          <w:sz w:val="24"/>
          <w:szCs w:val="24"/>
        </w:rPr>
        <w:t>pub</w:t>
      </w:r>
      <w:r w:rsidRPr="000C549B">
        <w:rPr>
          <w:rFonts w:ascii="Times New Roman" w:hAnsi="Times New Roman"/>
          <w:sz w:val="24"/>
          <w:szCs w:val="24"/>
        </w:rPr>
        <w:t>l</w:t>
      </w:r>
      <w:r w:rsidRPr="000C549B">
        <w:rPr>
          <w:rFonts w:ascii="Times New Roman" w:hAnsi="Times New Roman"/>
          <w:spacing w:val="-1"/>
          <w:sz w:val="24"/>
          <w:szCs w:val="24"/>
        </w:rPr>
        <w:t>i</w:t>
      </w:r>
      <w:r w:rsidRPr="000C549B">
        <w:rPr>
          <w:rFonts w:ascii="Times New Roman" w:hAnsi="Times New Roman"/>
          <w:sz w:val="24"/>
          <w:szCs w:val="24"/>
        </w:rPr>
        <w:t>k</w:t>
      </w:r>
      <w:r w:rsidRPr="000C549B">
        <w:rPr>
          <w:rFonts w:ascii="Times New Roman" w:hAnsi="Times New Roman"/>
          <w:spacing w:val="1"/>
          <w:sz w:val="24"/>
          <w:szCs w:val="24"/>
        </w:rPr>
        <w:t>ë</w:t>
      </w:r>
      <w:r w:rsidRPr="000C549B">
        <w:rPr>
          <w:rFonts w:ascii="Times New Roman" w:hAnsi="Times New Roman"/>
          <w:sz w:val="24"/>
          <w:szCs w:val="24"/>
        </w:rPr>
        <w:t>s së</w:t>
      </w:r>
      <w:r w:rsidRPr="000C549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>S</w:t>
      </w:r>
      <w:r w:rsidRPr="000C549B">
        <w:rPr>
          <w:rFonts w:ascii="Times New Roman" w:hAnsi="Times New Roman"/>
          <w:spacing w:val="1"/>
          <w:sz w:val="24"/>
          <w:szCs w:val="24"/>
        </w:rPr>
        <w:t>h</w:t>
      </w:r>
      <w:r w:rsidRPr="000C549B">
        <w:rPr>
          <w:rFonts w:ascii="Times New Roman" w:hAnsi="Times New Roman"/>
          <w:spacing w:val="-1"/>
          <w:sz w:val="24"/>
          <w:szCs w:val="24"/>
        </w:rPr>
        <w:t>q</w:t>
      </w:r>
      <w:r w:rsidRPr="000C549B">
        <w:rPr>
          <w:rFonts w:ascii="Times New Roman" w:hAnsi="Times New Roman"/>
          <w:sz w:val="24"/>
          <w:szCs w:val="24"/>
        </w:rPr>
        <w:t>ip</w:t>
      </w:r>
      <w:r w:rsidRPr="000C549B">
        <w:rPr>
          <w:rFonts w:ascii="Times New Roman" w:hAnsi="Times New Roman"/>
          <w:spacing w:val="1"/>
          <w:sz w:val="24"/>
          <w:szCs w:val="24"/>
        </w:rPr>
        <w:t>ë</w:t>
      </w:r>
      <w:r w:rsidRPr="000C549B">
        <w:rPr>
          <w:rFonts w:ascii="Times New Roman" w:hAnsi="Times New Roman"/>
          <w:sz w:val="24"/>
          <w:szCs w:val="24"/>
        </w:rPr>
        <w:t>r</w:t>
      </w:r>
      <w:r w:rsidRPr="000C549B">
        <w:rPr>
          <w:rFonts w:ascii="Times New Roman" w:hAnsi="Times New Roman"/>
          <w:spacing w:val="-1"/>
          <w:sz w:val="24"/>
          <w:szCs w:val="24"/>
        </w:rPr>
        <w:t>i</w:t>
      </w:r>
      <w:r w:rsidRPr="000C549B">
        <w:rPr>
          <w:rFonts w:ascii="Times New Roman" w:hAnsi="Times New Roman"/>
          <w:sz w:val="24"/>
          <w:szCs w:val="24"/>
        </w:rPr>
        <w:t>s</w:t>
      </w:r>
      <w:r w:rsidRPr="000C549B">
        <w:rPr>
          <w:rFonts w:ascii="Times New Roman" w:hAnsi="Times New Roman"/>
          <w:spacing w:val="1"/>
          <w:sz w:val="24"/>
          <w:szCs w:val="24"/>
        </w:rPr>
        <w:t>ë</w:t>
      </w:r>
      <w:r w:rsidRPr="000C549B">
        <w:rPr>
          <w:rFonts w:ascii="Times New Roman" w:hAnsi="Times New Roman"/>
          <w:sz w:val="24"/>
          <w:szCs w:val="24"/>
        </w:rPr>
        <w:t>”;</w:t>
      </w:r>
    </w:p>
    <w:p w:rsidR="00854790" w:rsidRPr="00802D8E" w:rsidRDefault="00854790" w:rsidP="00854790">
      <w:pPr>
        <w:pStyle w:val="ListParagraph"/>
        <w:numPr>
          <w:ilvl w:val="0"/>
          <w:numId w:val="2"/>
        </w:numPr>
        <w:shd w:val="clear" w:color="auto" w:fill="FFFFFF"/>
        <w:spacing w:after="150" w:line="276" w:lineRule="auto"/>
        <w:jc w:val="both"/>
        <w:textAlignment w:val="baseline"/>
      </w:pPr>
      <w:r w:rsidRPr="00802D8E">
        <w:t>Ligji nr.8743, datë 22.02.2001 “Për pronat e paluajtshme të shtetit”, i ndryshuar.</w:t>
      </w:r>
    </w:p>
    <w:p w:rsidR="00854790" w:rsidRDefault="00854790" w:rsidP="00854790">
      <w:pPr>
        <w:pStyle w:val="ListParagraph"/>
        <w:numPr>
          <w:ilvl w:val="0"/>
          <w:numId w:val="2"/>
        </w:numPr>
        <w:shd w:val="clear" w:color="auto" w:fill="FFFFFF"/>
        <w:spacing w:after="150" w:line="276" w:lineRule="auto"/>
        <w:jc w:val="both"/>
        <w:textAlignment w:val="baseline"/>
      </w:pPr>
      <w:r w:rsidRPr="00802D8E">
        <w:t>Ligji nr.8744, datë 22.02.2001 “Për transferimin e pronave të paluajtshme publike të shtetit në njësitë e qeverisjes vendore”, i ndryshuar.</w:t>
      </w:r>
    </w:p>
    <w:p w:rsidR="00854790" w:rsidRPr="001C0AC1" w:rsidRDefault="00854790" w:rsidP="00854790">
      <w:pPr>
        <w:pStyle w:val="ListParagraph"/>
        <w:numPr>
          <w:ilvl w:val="0"/>
          <w:numId w:val="2"/>
        </w:numPr>
        <w:shd w:val="clear" w:color="auto" w:fill="FFFFFF"/>
        <w:spacing w:after="150" w:line="276" w:lineRule="auto"/>
        <w:jc w:val="both"/>
        <w:textAlignment w:val="baseline"/>
      </w:pPr>
      <w:r w:rsidRPr="001C0AC1">
        <w:t>Ligji  20/2020“Për përfundimin e proceseve kalimtare të pronësisë në Republikën Shqipërisë“ Kreu IV “ Përditësimi, inventarizimi,transferimi dhe regjistrimi  i pronave të paluajtshme publike, shtetërore”.</w:t>
      </w:r>
    </w:p>
    <w:p w:rsidR="00854790" w:rsidRPr="001C0AC1" w:rsidRDefault="00854790" w:rsidP="00854790">
      <w:pPr>
        <w:pStyle w:val="ListParagraph"/>
        <w:numPr>
          <w:ilvl w:val="0"/>
          <w:numId w:val="2"/>
        </w:numPr>
        <w:shd w:val="clear" w:color="auto" w:fill="FFFFFF"/>
        <w:spacing w:after="150" w:line="276" w:lineRule="auto"/>
        <w:jc w:val="both"/>
        <w:textAlignment w:val="baseline"/>
      </w:pPr>
      <w:r w:rsidRPr="001C0AC1">
        <w:t xml:space="preserve"> Ligji  111/2018 “Per Kadastren” </w:t>
      </w:r>
    </w:p>
    <w:p w:rsidR="00854790" w:rsidRPr="000C549B" w:rsidRDefault="00854790" w:rsidP="00854790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54790" w:rsidRDefault="00854790" w:rsidP="00854790">
      <w:pPr>
        <w:ind w:right="302"/>
        <w:jc w:val="both"/>
        <w:rPr>
          <w:rFonts w:ascii="Times New Roman" w:hAnsi="Times New Roman" w:cs="Times New Roman"/>
          <w:sz w:val="24"/>
          <w:szCs w:val="24"/>
        </w:rPr>
      </w:pPr>
    </w:p>
    <w:p w:rsidR="00854790" w:rsidRDefault="00854790" w:rsidP="00854790">
      <w:pPr>
        <w:ind w:right="302"/>
        <w:jc w:val="both"/>
        <w:rPr>
          <w:rFonts w:ascii="Times New Roman" w:hAnsi="Times New Roman" w:cs="Times New Roman"/>
          <w:sz w:val="24"/>
          <w:szCs w:val="24"/>
        </w:rPr>
      </w:pPr>
    </w:p>
    <w:p w:rsidR="00854790" w:rsidRPr="000C549B" w:rsidRDefault="00854790" w:rsidP="00854790">
      <w:pPr>
        <w:ind w:right="302"/>
        <w:jc w:val="both"/>
        <w:rPr>
          <w:rFonts w:ascii="Times New Roman" w:hAnsi="Times New Roman" w:cs="Times New Roman"/>
          <w:sz w:val="24"/>
          <w:szCs w:val="24"/>
        </w:rPr>
      </w:pP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b/>
          <w:bCs/>
          <w:color w:val="000000"/>
          <w:position w:val="1"/>
          <w:sz w:val="24"/>
          <w:szCs w:val="24"/>
        </w:rPr>
      </w:pPr>
      <w:r w:rsidRPr="000C549B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2.5 </w:t>
      </w:r>
      <w:r w:rsidRPr="000C549B">
        <w:rPr>
          <w:rFonts w:ascii="Times New Roman" w:hAnsi="Times New Roman"/>
          <w:b/>
          <w:bCs/>
          <w:color w:val="000000"/>
          <w:position w:val="1"/>
          <w:sz w:val="24"/>
          <w:szCs w:val="24"/>
        </w:rPr>
        <w:t>MËNYRA E VLERËSIMIT TË KANDIDATËVE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after="0"/>
        <w:ind w:left="11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4790" w:rsidRPr="000C549B" w:rsidRDefault="00854790" w:rsidP="00854790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0C549B">
        <w:t>Struktura e ndarjes së pikëve të vlerësimit të kandidatëve, është si më poshtë vijon:</w:t>
      </w:r>
    </w:p>
    <w:p w:rsidR="00854790" w:rsidRPr="000C549B" w:rsidRDefault="00854790" w:rsidP="00854790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1C0AC1">
        <w:rPr>
          <w:b/>
        </w:rPr>
        <w:lastRenderedPageBreak/>
        <w:t xml:space="preserve"> a) 40 pikë</w:t>
      </w:r>
      <w:r w:rsidRPr="000C549B">
        <w:t xml:space="preserve"> për dokumentacionin e dorëzuar, i ndarë: 20 pikë për përvojën, 10 pikë për trajnimet apo kualifikimet e lidhura me fushën përkatëse, si dhe 10 pikë për çertifikimin pozitiv; </w:t>
      </w:r>
    </w:p>
    <w:p w:rsidR="00854790" w:rsidRPr="000C549B" w:rsidRDefault="00854790" w:rsidP="00854790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1C0AC1">
        <w:rPr>
          <w:b/>
        </w:rPr>
        <w:t>b) 60 pikë</w:t>
      </w:r>
      <w:r w:rsidRPr="000C549B">
        <w:t xml:space="preserve"> intervista me gojë.</w:t>
      </w:r>
    </w:p>
    <w:p w:rsidR="00854790" w:rsidRPr="000C549B" w:rsidRDefault="00854790" w:rsidP="00854790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FFFFFF"/>
          <w:shd w:val="clear" w:color="auto" w:fill="000000"/>
        </w:rPr>
      </w:pPr>
      <w:r w:rsidRPr="000C549B">
        <w:rPr>
          <w:rFonts w:eastAsia="Calibri"/>
          <w:b/>
          <w:color w:val="FFFFFF"/>
          <w:spacing w:val="12"/>
        </w:rPr>
        <w:t>.</w:t>
      </w:r>
      <w:r w:rsidRPr="000C549B">
        <w:rPr>
          <w:b/>
          <w:bCs/>
          <w:color w:val="FFFFFF"/>
          <w:shd w:val="clear" w:color="auto" w:fill="000000"/>
        </w:rPr>
        <w:t xml:space="preserve"> </w:t>
      </w:r>
    </w:p>
    <w:p w:rsidR="00854790" w:rsidRPr="000C549B" w:rsidRDefault="00854790" w:rsidP="00854790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000000"/>
          <w:position w:val="1"/>
        </w:rPr>
      </w:pPr>
      <w:r w:rsidRPr="000C549B">
        <w:rPr>
          <w:b/>
          <w:bCs/>
          <w:color w:val="FFFFFF"/>
          <w:shd w:val="clear" w:color="auto" w:fill="000000"/>
        </w:rPr>
        <w:t>2.6</w:t>
      </w:r>
      <w:r w:rsidRPr="000C549B">
        <w:rPr>
          <w:b/>
          <w:bCs/>
          <w:color w:val="000000"/>
          <w:position w:val="1"/>
        </w:rPr>
        <w:t xml:space="preserve">DATA E DALJES SË REZULTATEVE TË KONKURIMIT DHE MËNYRA E </w:t>
      </w:r>
    </w:p>
    <w:p w:rsidR="00854790" w:rsidRPr="000C549B" w:rsidRDefault="00854790" w:rsidP="00854790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000000"/>
          <w:position w:val="1"/>
        </w:rPr>
      </w:pPr>
      <w:r w:rsidRPr="000C549B">
        <w:rPr>
          <w:b/>
          <w:bCs/>
          <w:color w:val="000000"/>
          <w:position w:val="1"/>
        </w:rPr>
        <w:t xml:space="preserve">     KOMUNIKIMIT</w:t>
      </w:r>
    </w:p>
    <w:p w:rsidR="00854790" w:rsidRPr="000C549B" w:rsidRDefault="00854790" w:rsidP="00854790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000000"/>
          <w:position w:val="1"/>
        </w:rPr>
      </w:pPr>
    </w:p>
    <w:p w:rsidR="00854790" w:rsidRPr="004A1037" w:rsidRDefault="00854790" w:rsidP="00854790">
      <w:pPr>
        <w:widowControl w:val="0"/>
        <w:autoSpaceDE w:val="0"/>
        <w:autoSpaceDN w:val="0"/>
        <w:adjustRightInd w:val="0"/>
        <w:spacing w:after="0"/>
        <w:ind w:right="17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Në përfundim të vlerësimit të kandidatëve, Bashkia Shkodër do të shpallë fituesin në faqen zyrtare dhe në </w:t>
      </w:r>
      <w:r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portalin “Agjensinë Kombëtar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Punësimit dhe Aftësive”. Të gjithë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 kandidatët pjesëmarrës jofitues në këtë proçedurë do të njoftohen  individualisht në mënyrë elektronike </w:t>
      </w:r>
      <w:r w:rsidRPr="004A1037">
        <w:rPr>
          <w:rFonts w:ascii="Times New Roman" w:hAnsi="Times New Roman" w:cs="Times New Roman"/>
          <w:color w:val="000000"/>
          <w:sz w:val="24"/>
          <w:szCs w:val="24"/>
        </w:rPr>
        <w:t>nga nga Sektori i Burimeve Njer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4A1037">
        <w:rPr>
          <w:rFonts w:ascii="Times New Roman" w:hAnsi="Times New Roman" w:cs="Times New Roman"/>
          <w:color w:val="000000"/>
          <w:sz w:val="24"/>
          <w:szCs w:val="24"/>
        </w:rPr>
        <w:t>zore, Drejtoria e Burimeve Njerëzore dhe Sh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4A1037">
        <w:rPr>
          <w:rFonts w:ascii="Times New Roman" w:hAnsi="Times New Roman" w:cs="Times New Roman"/>
          <w:color w:val="000000"/>
          <w:sz w:val="24"/>
          <w:szCs w:val="24"/>
        </w:rPr>
        <w:t>rbimeve Mb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4A1037">
        <w:rPr>
          <w:rFonts w:ascii="Times New Roman" w:hAnsi="Times New Roman" w:cs="Times New Roman"/>
          <w:color w:val="000000"/>
          <w:sz w:val="24"/>
          <w:szCs w:val="24"/>
        </w:rPr>
        <w:t>shtet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4A1037">
        <w:rPr>
          <w:rFonts w:ascii="Times New Roman" w:hAnsi="Times New Roman" w:cs="Times New Roman"/>
          <w:color w:val="000000"/>
          <w:sz w:val="24"/>
          <w:szCs w:val="24"/>
        </w:rPr>
        <w:t xml:space="preserve">se, për rezultatet </w:t>
      </w:r>
      <w:r w:rsidRPr="004A1037">
        <w:rPr>
          <w:rFonts w:ascii="Times New Roman" w:eastAsia="Calibri" w:hAnsi="Times New Roman" w:cs="Times New Roman"/>
          <w:i/>
          <w:sz w:val="24"/>
          <w:szCs w:val="24"/>
        </w:rPr>
        <w:t>(nëpërmjet  adresës së e-mail n</w:t>
      </w:r>
      <w:r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Pr="004A1037">
        <w:rPr>
          <w:rFonts w:ascii="Times New Roman" w:eastAsia="Calibri" w:hAnsi="Times New Roman" w:cs="Times New Roman"/>
          <w:i/>
          <w:sz w:val="24"/>
          <w:szCs w:val="24"/>
        </w:rPr>
        <w:t xml:space="preserve"> jet</w:t>
      </w:r>
      <w:r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Pr="004A1037">
        <w:rPr>
          <w:rFonts w:ascii="Times New Roman" w:eastAsia="Calibri" w:hAnsi="Times New Roman" w:cs="Times New Roman"/>
          <w:i/>
          <w:sz w:val="24"/>
          <w:szCs w:val="24"/>
        </w:rPr>
        <w:t>shkrimin e dor</w:t>
      </w:r>
      <w:r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Pr="004A1037">
        <w:rPr>
          <w:rFonts w:ascii="Times New Roman" w:eastAsia="Calibri" w:hAnsi="Times New Roman" w:cs="Times New Roman"/>
          <w:i/>
          <w:sz w:val="24"/>
          <w:szCs w:val="24"/>
        </w:rPr>
        <w:t>zuar)</w:t>
      </w:r>
      <w:r w:rsidRPr="004A10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4790" w:rsidRPr="004A1037" w:rsidRDefault="00854790" w:rsidP="00854790">
      <w:pPr>
        <w:widowControl w:val="0"/>
        <w:autoSpaceDE w:val="0"/>
        <w:autoSpaceDN w:val="0"/>
        <w:adjustRightInd w:val="0"/>
        <w:spacing w:after="0"/>
        <w:ind w:right="17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0"/>
      </w:tblGrid>
      <w:tr w:rsidR="00854790" w:rsidRPr="004A1037" w:rsidTr="00861EC7">
        <w:trPr>
          <w:trHeight w:val="2168"/>
        </w:trPr>
        <w:tc>
          <w:tcPr>
            <w:tcW w:w="9960" w:type="dxa"/>
          </w:tcPr>
          <w:p w:rsidR="00854790" w:rsidRPr="004A1037" w:rsidRDefault="00854790" w:rsidP="00861EC7">
            <w:pPr>
              <w:rPr>
                <w:rFonts w:ascii="Times New Roman" w:hAnsi="Times New Roman" w:cs="Times New Roman"/>
                <w:color w:val="FF0000"/>
              </w:rPr>
            </w:pPr>
            <w:r w:rsidRPr="004A1037">
              <w:rPr>
                <w:rFonts w:ascii="Times New Roman" w:hAnsi="Times New Roman" w:cs="Times New Roman"/>
                <w:color w:val="FF0000"/>
              </w:rPr>
              <w:t>Të gjithë kandidatët që aplikojnë për procedurën e pranimit në shërbimin civil për kategorinë ekzekutive, do të marrin informacion në faqen zyrtare të Bashkisë Shkodër,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A1037">
              <w:rPr>
                <w:rFonts w:ascii="Times New Roman" w:hAnsi="Times New Roman" w:cs="Times New Roman"/>
                <w:color w:val="FF0000"/>
              </w:rPr>
              <w:t>për fazat e mëtejshme të procedurës së pranimit në shërbimin civil të kategorisë ekzekutive.</w:t>
            </w:r>
          </w:p>
          <w:p w:rsidR="00854790" w:rsidRPr="004A1037" w:rsidRDefault="00854790" w:rsidP="00861EC7">
            <w:pPr>
              <w:rPr>
                <w:rFonts w:ascii="Times New Roman" w:hAnsi="Times New Roman" w:cs="Times New Roman"/>
                <w:color w:val="FF0000"/>
              </w:rPr>
            </w:pPr>
          </w:p>
          <w:p w:rsidR="00854790" w:rsidRPr="004A1037" w:rsidRDefault="00854790" w:rsidP="00861EC7">
            <w:pPr>
              <w:rPr>
                <w:rFonts w:ascii="Times New Roman" w:hAnsi="Times New Roman" w:cs="Times New Roman"/>
                <w:color w:val="FF0000"/>
              </w:rPr>
            </w:pPr>
            <w:r w:rsidRPr="004A1037">
              <w:rPr>
                <w:rFonts w:ascii="Times New Roman" w:hAnsi="Times New Roman" w:cs="Times New Roman"/>
                <w:color w:val="FF0000"/>
              </w:rPr>
              <w:t>-  për datën e daljes së rezultateve të verifikimit paraprak,</w:t>
            </w:r>
          </w:p>
          <w:p w:rsidR="00854790" w:rsidRPr="004A1037" w:rsidRDefault="00854790" w:rsidP="00861EC7">
            <w:pPr>
              <w:rPr>
                <w:rFonts w:ascii="Times New Roman" w:hAnsi="Times New Roman" w:cs="Times New Roman"/>
                <w:color w:val="FF0000"/>
              </w:rPr>
            </w:pPr>
            <w:r w:rsidRPr="004A1037">
              <w:rPr>
                <w:rFonts w:ascii="Times New Roman" w:hAnsi="Times New Roman" w:cs="Times New Roman"/>
                <w:color w:val="FF0000"/>
              </w:rPr>
              <w:t>-  datën, vendin dhe orën ku do të zhvillohet konkurimi;</w:t>
            </w:r>
          </w:p>
          <w:p w:rsidR="00854790" w:rsidRPr="004A1037" w:rsidRDefault="00854790" w:rsidP="00861EC7">
            <w:pPr>
              <w:rPr>
                <w:rFonts w:ascii="Times New Roman" w:hAnsi="Times New Roman" w:cs="Times New Roman"/>
                <w:color w:val="FF0000"/>
              </w:rPr>
            </w:pPr>
          </w:p>
          <w:p w:rsidR="00854790" w:rsidRPr="004A1037" w:rsidRDefault="00854790" w:rsidP="00861EC7">
            <w:pPr>
              <w:rPr>
                <w:rFonts w:ascii="Times New Roman" w:hAnsi="Times New Roman" w:cs="Times New Roman"/>
                <w:color w:val="FF0000"/>
              </w:rPr>
            </w:pPr>
            <w:r w:rsidRPr="004A1037">
              <w:rPr>
                <w:rFonts w:ascii="Times New Roman" w:hAnsi="Times New Roman" w:cs="Times New Roman"/>
                <w:color w:val="FF0000"/>
              </w:rPr>
              <w:t xml:space="preserve">Për të marrë këtë informacion, kandidatët duhet të vizitojnë </w:t>
            </w:r>
            <w:r>
              <w:rPr>
                <w:rFonts w:ascii="Times New Roman" w:hAnsi="Times New Roman" w:cs="Times New Roman"/>
                <w:color w:val="FF0000"/>
              </w:rPr>
              <w:t xml:space="preserve">në mënyrë të vazhdueshme faqen </w:t>
            </w:r>
            <w:r w:rsidRPr="004A1037">
              <w:rPr>
                <w:rFonts w:ascii="Times New Roman" w:hAnsi="Times New Roman" w:cs="Times New Roman"/>
                <w:color w:val="FF0000"/>
              </w:rPr>
              <w:t>zyrtare të Bashkisë Shkodër.</w:t>
            </w:r>
          </w:p>
          <w:p w:rsidR="00854790" w:rsidRPr="004A1037" w:rsidRDefault="00854790" w:rsidP="00861EC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854790" w:rsidRPr="000C549B" w:rsidRDefault="00854790" w:rsidP="00854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54790" w:rsidRPr="000C549B" w:rsidRDefault="00854790" w:rsidP="0085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54790" w:rsidRDefault="00854790" w:rsidP="00854790">
      <w:pPr>
        <w:pStyle w:val="NoSpacing"/>
        <w:spacing w:line="276" w:lineRule="auto"/>
        <w:rPr>
          <w:rFonts w:ascii="Times New Roman" w:eastAsiaTheme="minorEastAsia" w:hAnsi="Times New Roman" w:cstheme="minorBidi"/>
          <w:b/>
          <w:sz w:val="24"/>
          <w:szCs w:val="24"/>
          <w:lang w:val="it-IT"/>
        </w:rPr>
      </w:pPr>
    </w:p>
    <w:p w:rsidR="00854790" w:rsidRDefault="00854790" w:rsidP="00854790">
      <w:pPr>
        <w:pStyle w:val="NoSpacing"/>
        <w:spacing w:line="276" w:lineRule="auto"/>
        <w:rPr>
          <w:rFonts w:ascii="Times New Roman" w:eastAsiaTheme="minorEastAsia" w:hAnsi="Times New Roman" w:cstheme="minorBidi"/>
          <w:b/>
          <w:sz w:val="24"/>
          <w:szCs w:val="24"/>
          <w:lang w:val="it-IT"/>
        </w:rPr>
      </w:pPr>
    </w:p>
    <w:p w:rsidR="00854790" w:rsidRDefault="00854790" w:rsidP="00854790">
      <w:pPr>
        <w:pStyle w:val="NoSpacing"/>
        <w:spacing w:line="276" w:lineRule="auto"/>
        <w:rPr>
          <w:rFonts w:ascii="Times New Roman" w:eastAsiaTheme="minorEastAsia" w:hAnsi="Times New Roman" w:cstheme="minorBidi"/>
          <w:b/>
          <w:sz w:val="24"/>
          <w:szCs w:val="24"/>
          <w:lang w:val="it-IT"/>
        </w:rPr>
      </w:pPr>
    </w:p>
    <w:p w:rsidR="00854790" w:rsidRDefault="00854790" w:rsidP="00854790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54790" w:rsidRDefault="00854790" w:rsidP="00854790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54790" w:rsidRDefault="00854790" w:rsidP="00854790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54790" w:rsidRDefault="00854790" w:rsidP="00854790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C1B3D" w:rsidRDefault="00BC1B3D"/>
    <w:sectPr w:rsidR="00BC1B3D" w:rsidSect="00566ADC">
      <w:footerReference w:type="default" r:id="rId6"/>
      <w:pgSz w:w="12240" w:h="15840"/>
      <w:pgMar w:top="284" w:right="1440" w:bottom="1440" w:left="1440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DF2" w:rsidRPr="008A4F6B" w:rsidRDefault="00854790" w:rsidP="007E04ED">
    <w:pPr>
      <w:spacing w:before="60"/>
      <w:jc w:val="center"/>
      <w:rPr>
        <w:rFonts w:ascii="Arial" w:hAnsi="Arial" w:cs="Arial"/>
        <w:i/>
        <w:sz w:val="15"/>
        <w:szCs w:val="15"/>
        <w:lang w:val="sq-AL"/>
      </w:rPr>
    </w:pPr>
    <w:r>
      <w:rPr>
        <w:rFonts w:ascii="Arial" w:hAnsi="Arial" w:cs="Arial"/>
        <w:i/>
        <w:sz w:val="15"/>
        <w:szCs w:val="15"/>
        <w:lang w:val="sq-AL"/>
      </w:rPr>
      <w:t xml:space="preserve">_______________________________________________________________________________________________________________  </w:t>
    </w:r>
    <w:r w:rsidRPr="00F25566">
      <w:rPr>
        <w:rFonts w:ascii="Arial" w:hAnsi="Arial" w:cs="Arial"/>
        <w:i/>
        <w:sz w:val="15"/>
        <w:szCs w:val="15"/>
        <w:lang w:val="sq-AL"/>
      </w:rPr>
      <w:t xml:space="preserve">Adresa: Rr. 13 Dhjetori, Nr.1  Shkodër, </w:t>
    </w:r>
    <w:r>
      <w:rPr>
        <w:rFonts w:ascii="Arial" w:hAnsi="Arial" w:cs="Arial"/>
        <w:i/>
        <w:sz w:val="15"/>
        <w:szCs w:val="15"/>
        <w:lang w:val="sq-AL"/>
      </w:rPr>
      <w:t>w</w:t>
    </w:r>
    <w:r w:rsidRPr="00F25566">
      <w:rPr>
        <w:rFonts w:ascii="Arial" w:hAnsi="Arial" w:cs="Arial"/>
        <w:i/>
        <w:sz w:val="15"/>
        <w:szCs w:val="15"/>
        <w:lang w:val="sq-AL"/>
      </w:rPr>
      <w:t xml:space="preserve">eb: </w:t>
    </w:r>
    <w:hyperlink r:id="rId1" w:history="1">
      <w:r w:rsidRPr="002F66DD">
        <w:rPr>
          <w:rStyle w:val="Hyperlink"/>
          <w:sz w:val="15"/>
          <w:szCs w:val="15"/>
          <w:lang w:val="sq-AL"/>
        </w:rPr>
        <w:t>www.bashkiashkoder.gov.al</w:t>
      </w:r>
    </w:hyperlink>
    <w:r w:rsidRPr="00F25566">
      <w:rPr>
        <w:rFonts w:ascii="Arial" w:hAnsi="Arial" w:cs="Arial"/>
        <w:i/>
        <w:sz w:val="15"/>
        <w:szCs w:val="15"/>
        <w:lang w:val="sq-AL"/>
      </w:rPr>
      <w:t xml:space="preserve">, e-mail: </w:t>
    </w:r>
    <w:hyperlink r:id="rId2" w:history="1">
      <w:r w:rsidRPr="00F25566">
        <w:rPr>
          <w:rStyle w:val="Hyperlink"/>
          <w:sz w:val="15"/>
          <w:szCs w:val="15"/>
          <w:lang w:val="sq-AL"/>
        </w:rPr>
        <w:t>info@bashkiashkoder.gov.al</w:t>
      </w:r>
    </w:hyperlink>
    <w:r w:rsidRPr="00F25566">
      <w:rPr>
        <w:rFonts w:ascii="Arial" w:hAnsi="Arial" w:cs="Arial"/>
        <w:i/>
        <w:sz w:val="15"/>
        <w:szCs w:val="15"/>
        <w:lang w:val="sq-AL"/>
      </w:rPr>
      <w:t xml:space="preserve">, </w:t>
    </w:r>
  </w:p>
  <w:p w:rsidR="00F02DF2" w:rsidRDefault="00854790" w:rsidP="007E04ED">
    <w:pPr>
      <w:pStyle w:val="Footer"/>
    </w:pPr>
  </w:p>
  <w:p w:rsidR="00F02DF2" w:rsidRDefault="0085479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8AC"/>
    <w:multiLevelType w:val="hybridMultilevel"/>
    <w:tmpl w:val="D34A5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01BB8"/>
    <w:multiLevelType w:val="hybridMultilevel"/>
    <w:tmpl w:val="56B6DB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F7708"/>
    <w:multiLevelType w:val="hybridMultilevel"/>
    <w:tmpl w:val="A4CA80A4"/>
    <w:lvl w:ilvl="0" w:tplc="0809000F">
      <w:start w:val="1"/>
      <w:numFmt w:val="decimal"/>
      <w:lvlText w:val="%1."/>
      <w:lvlJc w:val="left"/>
      <w:pPr>
        <w:ind w:left="836" w:hanging="360"/>
      </w:pPr>
    </w:lvl>
    <w:lvl w:ilvl="1" w:tplc="08090019" w:tentative="1">
      <w:start w:val="1"/>
      <w:numFmt w:val="lowerLetter"/>
      <w:lvlText w:val="%2."/>
      <w:lvlJc w:val="left"/>
      <w:pPr>
        <w:ind w:left="1556" w:hanging="360"/>
      </w:pPr>
    </w:lvl>
    <w:lvl w:ilvl="2" w:tplc="0809001B" w:tentative="1">
      <w:start w:val="1"/>
      <w:numFmt w:val="lowerRoman"/>
      <w:lvlText w:val="%3."/>
      <w:lvlJc w:val="right"/>
      <w:pPr>
        <w:ind w:left="2276" w:hanging="180"/>
      </w:pPr>
    </w:lvl>
    <w:lvl w:ilvl="3" w:tplc="0809000F" w:tentative="1">
      <w:start w:val="1"/>
      <w:numFmt w:val="decimal"/>
      <w:lvlText w:val="%4."/>
      <w:lvlJc w:val="left"/>
      <w:pPr>
        <w:ind w:left="2996" w:hanging="360"/>
      </w:pPr>
    </w:lvl>
    <w:lvl w:ilvl="4" w:tplc="08090019" w:tentative="1">
      <w:start w:val="1"/>
      <w:numFmt w:val="lowerLetter"/>
      <w:lvlText w:val="%5."/>
      <w:lvlJc w:val="left"/>
      <w:pPr>
        <w:ind w:left="3716" w:hanging="360"/>
      </w:pPr>
    </w:lvl>
    <w:lvl w:ilvl="5" w:tplc="0809001B" w:tentative="1">
      <w:start w:val="1"/>
      <w:numFmt w:val="lowerRoman"/>
      <w:lvlText w:val="%6."/>
      <w:lvlJc w:val="right"/>
      <w:pPr>
        <w:ind w:left="4436" w:hanging="180"/>
      </w:pPr>
    </w:lvl>
    <w:lvl w:ilvl="6" w:tplc="0809000F" w:tentative="1">
      <w:start w:val="1"/>
      <w:numFmt w:val="decimal"/>
      <w:lvlText w:val="%7."/>
      <w:lvlJc w:val="left"/>
      <w:pPr>
        <w:ind w:left="5156" w:hanging="360"/>
      </w:pPr>
    </w:lvl>
    <w:lvl w:ilvl="7" w:tplc="08090019" w:tentative="1">
      <w:start w:val="1"/>
      <w:numFmt w:val="lowerLetter"/>
      <w:lvlText w:val="%8."/>
      <w:lvlJc w:val="left"/>
      <w:pPr>
        <w:ind w:left="5876" w:hanging="360"/>
      </w:pPr>
    </w:lvl>
    <w:lvl w:ilvl="8" w:tplc="08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>
    <w:nsid w:val="0CB36E12"/>
    <w:multiLevelType w:val="hybridMultilevel"/>
    <w:tmpl w:val="B09CE372"/>
    <w:lvl w:ilvl="0" w:tplc="071E4920">
      <w:start w:val="5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0EA16B88"/>
    <w:multiLevelType w:val="hybridMultilevel"/>
    <w:tmpl w:val="27949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E564E"/>
    <w:multiLevelType w:val="hybridMultilevel"/>
    <w:tmpl w:val="42BC95D6"/>
    <w:lvl w:ilvl="0" w:tplc="C33C6A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0055A"/>
    <w:multiLevelType w:val="hybridMultilevel"/>
    <w:tmpl w:val="7E945EE4"/>
    <w:lvl w:ilvl="0" w:tplc="94E80F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A4CD3"/>
    <w:multiLevelType w:val="hybridMultilevel"/>
    <w:tmpl w:val="FFB09A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E4E5F"/>
    <w:multiLevelType w:val="hybridMultilevel"/>
    <w:tmpl w:val="0764E91A"/>
    <w:lvl w:ilvl="0" w:tplc="5BFA0C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47252"/>
    <w:multiLevelType w:val="hybridMultilevel"/>
    <w:tmpl w:val="2E4437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01AE9"/>
    <w:multiLevelType w:val="hybridMultilevel"/>
    <w:tmpl w:val="1EC61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F1433"/>
    <w:multiLevelType w:val="hybridMultilevel"/>
    <w:tmpl w:val="4A8C4AF2"/>
    <w:lvl w:ilvl="0" w:tplc="81B2F2A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A93985"/>
    <w:multiLevelType w:val="hybridMultilevel"/>
    <w:tmpl w:val="DFD0E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C4EB8"/>
    <w:multiLevelType w:val="hybridMultilevel"/>
    <w:tmpl w:val="D2407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32AF5"/>
    <w:multiLevelType w:val="hybridMultilevel"/>
    <w:tmpl w:val="4D40FC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233C8"/>
    <w:multiLevelType w:val="hybridMultilevel"/>
    <w:tmpl w:val="815C0A1A"/>
    <w:lvl w:ilvl="0" w:tplc="0809000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6">
    <w:nsid w:val="30A15C7C"/>
    <w:multiLevelType w:val="hybridMultilevel"/>
    <w:tmpl w:val="DA80F40E"/>
    <w:lvl w:ilvl="0" w:tplc="9B5485F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7">
    <w:nsid w:val="357461F9"/>
    <w:multiLevelType w:val="hybridMultilevel"/>
    <w:tmpl w:val="BD2CBF04"/>
    <w:lvl w:ilvl="0" w:tplc="0809000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8">
    <w:nsid w:val="39064F65"/>
    <w:multiLevelType w:val="hybridMultilevel"/>
    <w:tmpl w:val="BF547E78"/>
    <w:lvl w:ilvl="0" w:tplc="0D3AC9E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9">
    <w:nsid w:val="3DE94E6D"/>
    <w:multiLevelType w:val="hybridMultilevel"/>
    <w:tmpl w:val="D0D65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4509A"/>
    <w:multiLevelType w:val="hybridMultilevel"/>
    <w:tmpl w:val="151C4A9C"/>
    <w:lvl w:ilvl="0" w:tplc="558C36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F0DF2"/>
    <w:multiLevelType w:val="hybridMultilevel"/>
    <w:tmpl w:val="57EA03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E74C0F"/>
    <w:multiLevelType w:val="hybridMultilevel"/>
    <w:tmpl w:val="4F7A66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35FCA"/>
    <w:multiLevelType w:val="hybridMultilevel"/>
    <w:tmpl w:val="289EBDC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5913AD"/>
    <w:multiLevelType w:val="hybridMultilevel"/>
    <w:tmpl w:val="2C32C126"/>
    <w:lvl w:ilvl="0" w:tplc="0809000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5">
    <w:nsid w:val="541C702A"/>
    <w:multiLevelType w:val="hybridMultilevel"/>
    <w:tmpl w:val="7812DB48"/>
    <w:lvl w:ilvl="0" w:tplc="08090017">
      <w:start w:val="1"/>
      <w:numFmt w:val="lowerLetter"/>
      <w:lvlText w:val="%1)"/>
      <w:lvlJc w:val="left"/>
      <w:pPr>
        <w:ind w:left="836" w:hanging="360"/>
      </w:pPr>
    </w:lvl>
    <w:lvl w:ilvl="1" w:tplc="08090019" w:tentative="1">
      <w:start w:val="1"/>
      <w:numFmt w:val="lowerLetter"/>
      <w:lvlText w:val="%2."/>
      <w:lvlJc w:val="left"/>
      <w:pPr>
        <w:ind w:left="1556" w:hanging="360"/>
      </w:pPr>
    </w:lvl>
    <w:lvl w:ilvl="2" w:tplc="0809001B" w:tentative="1">
      <w:start w:val="1"/>
      <w:numFmt w:val="lowerRoman"/>
      <w:lvlText w:val="%3."/>
      <w:lvlJc w:val="right"/>
      <w:pPr>
        <w:ind w:left="2276" w:hanging="180"/>
      </w:pPr>
    </w:lvl>
    <w:lvl w:ilvl="3" w:tplc="0809000F" w:tentative="1">
      <w:start w:val="1"/>
      <w:numFmt w:val="decimal"/>
      <w:lvlText w:val="%4."/>
      <w:lvlJc w:val="left"/>
      <w:pPr>
        <w:ind w:left="2996" w:hanging="360"/>
      </w:pPr>
    </w:lvl>
    <w:lvl w:ilvl="4" w:tplc="08090019" w:tentative="1">
      <w:start w:val="1"/>
      <w:numFmt w:val="lowerLetter"/>
      <w:lvlText w:val="%5."/>
      <w:lvlJc w:val="left"/>
      <w:pPr>
        <w:ind w:left="3716" w:hanging="360"/>
      </w:pPr>
    </w:lvl>
    <w:lvl w:ilvl="5" w:tplc="0809001B" w:tentative="1">
      <w:start w:val="1"/>
      <w:numFmt w:val="lowerRoman"/>
      <w:lvlText w:val="%6."/>
      <w:lvlJc w:val="right"/>
      <w:pPr>
        <w:ind w:left="4436" w:hanging="180"/>
      </w:pPr>
    </w:lvl>
    <w:lvl w:ilvl="6" w:tplc="0809000F" w:tentative="1">
      <w:start w:val="1"/>
      <w:numFmt w:val="decimal"/>
      <w:lvlText w:val="%7."/>
      <w:lvlJc w:val="left"/>
      <w:pPr>
        <w:ind w:left="5156" w:hanging="360"/>
      </w:pPr>
    </w:lvl>
    <w:lvl w:ilvl="7" w:tplc="08090019" w:tentative="1">
      <w:start w:val="1"/>
      <w:numFmt w:val="lowerLetter"/>
      <w:lvlText w:val="%8."/>
      <w:lvlJc w:val="left"/>
      <w:pPr>
        <w:ind w:left="5876" w:hanging="360"/>
      </w:pPr>
    </w:lvl>
    <w:lvl w:ilvl="8" w:tplc="08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6">
    <w:nsid w:val="5C626344"/>
    <w:multiLevelType w:val="hybridMultilevel"/>
    <w:tmpl w:val="8EBE8754"/>
    <w:lvl w:ilvl="0" w:tplc="62B679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8F1D59"/>
    <w:multiLevelType w:val="hybridMultilevel"/>
    <w:tmpl w:val="0B423030"/>
    <w:lvl w:ilvl="0" w:tplc="0809000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8">
    <w:nsid w:val="632552A8"/>
    <w:multiLevelType w:val="hybridMultilevel"/>
    <w:tmpl w:val="8C3EB10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4880161"/>
    <w:multiLevelType w:val="hybridMultilevel"/>
    <w:tmpl w:val="497202A2"/>
    <w:lvl w:ilvl="0" w:tplc="0409000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0">
    <w:nsid w:val="67F44ABD"/>
    <w:multiLevelType w:val="hybridMultilevel"/>
    <w:tmpl w:val="CFF475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52C59"/>
    <w:multiLevelType w:val="hybridMultilevel"/>
    <w:tmpl w:val="FAAA0092"/>
    <w:lvl w:ilvl="0" w:tplc="D93ED196">
      <w:start w:val="1"/>
      <w:numFmt w:val="lowerLetter"/>
      <w:lvlText w:val="%1-"/>
      <w:lvlJc w:val="left"/>
      <w:pPr>
        <w:ind w:left="4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6" w:hanging="360"/>
      </w:pPr>
    </w:lvl>
    <w:lvl w:ilvl="2" w:tplc="0809001B" w:tentative="1">
      <w:start w:val="1"/>
      <w:numFmt w:val="lowerRoman"/>
      <w:lvlText w:val="%3."/>
      <w:lvlJc w:val="right"/>
      <w:pPr>
        <w:ind w:left="1916" w:hanging="180"/>
      </w:pPr>
    </w:lvl>
    <w:lvl w:ilvl="3" w:tplc="0809000F" w:tentative="1">
      <w:start w:val="1"/>
      <w:numFmt w:val="decimal"/>
      <w:lvlText w:val="%4."/>
      <w:lvlJc w:val="left"/>
      <w:pPr>
        <w:ind w:left="2636" w:hanging="360"/>
      </w:pPr>
    </w:lvl>
    <w:lvl w:ilvl="4" w:tplc="08090019" w:tentative="1">
      <w:start w:val="1"/>
      <w:numFmt w:val="lowerLetter"/>
      <w:lvlText w:val="%5."/>
      <w:lvlJc w:val="left"/>
      <w:pPr>
        <w:ind w:left="3356" w:hanging="360"/>
      </w:pPr>
    </w:lvl>
    <w:lvl w:ilvl="5" w:tplc="0809001B" w:tentative="1">
      <w:start w:val="1"/>
      <w:numFmt w:val="lowerRoman"/>
      <w:lvlText w:val="%6."/>
      <w:lvlJc w:val="right"/>
      <w:pPr>
        <w:ind w:left="4076" w:hanging="180"/>
      </w:pPr>
    </w:lvl>
    <w:lvl w:ilvl="6" w:tplc="0809000F" w:tentative="1">
      <w:start w:val="1"/>
      <w:numFmt w:val="decimal"/>
      <w:lvlText w:val="%7."/>
      <w:lvlJc w:val="left"/>
      <w:pPr>
        <w:ind w:left="4796" w:hanging="360"/>
      </w:pPr>
    </w:lvl>
    <w:lvl w:ilvl="7" w:tplc="08090019" w:tentative="1">
      <w:start w:val="1"/>
      <w:numFmt w:val="lowerLetter"/>
      <w:lvlText w:val="%8."/>
      <w:lvlJc w:val="left"/>
      <w:pPr>
        <w:ind w:left="5516" w:hanging="360"/>
      </w:pPr>
    </w:lvl>
    <w:lvl w:ilvl="8" w:tplc="08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2">
    <w:nsid w:val="6B0140D1"/>
    <w:multiLevelType w:val="hybridMultilevel"/>
    <w:tmpl w:val="C1FC7990"/>
    <w:lvl w:ilvl="0" w:tplc="94E80F68">
      <w:numFmt w:val="bullet"/>
      <w:lvlText w:val="-"/>
      <w:lvlJc w:val="left"/>
      <w:pPr>
        <w:ind w:left="21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33">
    <w:nsid w:val="6F4B631F"/>
    <w:multiLevelType w:val="hybridMultilevel"/>
    <w:tmpl w:val="ABEC3236"/>
    <w:lvl w:ilvl="0" w:tplc="0809000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4">
    <w:nsid w:val="7D877840"/>
    <w:multiLevelType w:val="hybridMultilevel"/>
    <w:tmpl w:val="FD681DBA"/>
    <w:lvl w:ilvl="0" w:tplc="0409000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5"/>
  </w:num>
  <w:num w:numId="5">
    <w:abstractNumId w:val="20"/>
  </w:num>
  <w:num w:numId="6">
    <w:abstractNumId w:val="16"/>
  </w:num>
  <w:num w:numId="7">
    <w:abstractNumId w:val="4"/>
  </w:num>
  <w:num w:numId="8">
    <w:abstractNumId w:val="18"/>
  </w:num>
  <w:num w:numId="9">
    <w:abstractNumId w:val="23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8"/>
  </w:num>
  <w:num w:numId="14">
    <w:abstractNumId w:val="22"/>
  </w:num>
  <w:num w:numId="15">
    <w:abstractNumId w:val="34"/>
  </w:num>
  <w:num w:numId="16">
    <w:abstractNumId w:val="29"/>
  </w:num>
  <w:num w:numId="17">
    <w:abstractNumId w:val="10"/>
  </w:num>
  <w:num w:numId="18">
    <w:abstractNumId w:val="14"/>
  </w:num>
  <w:num w:numId="19">
    <w:abstractNumId w:val="1"/>
  </w:num>
  <w:num w:numId="20">
    <w:abstractNumId w:val="7"/>
  </w:num>
  <w:num w:numId="21">
    <w:abstractNumId w:val="25"/>
  </w:num>
  <w:num w:numId="22">
    <w:abstractNumId w:val="31"/>
  </w:num>
  <w:num w:numId="23">
    <w:abstractNumId w:val="19"/>
  </w:num>
  <w:num w:numId="24">
    <w:abstractNumId w:val="13"/>
  </w:num>
  <w:num w:numId="25">
    <w:abstractNumId w:val="17"/>
  </w:num>
  <w:num w:numId="26">
    <w:abstractNumId w:val="33"/>
  </w:num>
  <w:num w:numId="27">
    <w:abstractNumId w:val="24"/>
  </w:num>
  <w:num w:numId="28">
    <w:abstractNumId w:val="0"/>
  </w:num>
  <w:num w:numId="29">
    <w:abstractNumId w:val="32"/>
  </w:num>
  <w:num w:numId="30">
    <w:abstractNumId w:val="15"/>
  </w:num>
  <w:num w:numId="31">
    <w:abstractNumId w:val="27"/>
  </w:num>
  <w:num w:numId="32">
    <w:abstractNumId w:val="2"/>
  </w:num>
  <w:num w:numId="33">
    <w:abstractNumId w:val="30"/>
  </w:num>
  <w:num w:numId="34">
    <w:abstractNumId w:val="9"/>
  </w:num>
  <w:num w:numId="35">
    <w:abstractNumId w:val="28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54790"/>
    <w:rsid w:val="00456C20"/>
    <w:rsid w:val="00854790"/>
    <w:rsid w:val="00BC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79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5479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54790"/>
    <w:rPr>
      <w:rFonts w:ascii="Calibri" w:eastAsia="Times New Roman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854790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854790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ListParagraph">
    <w:name w:val="List Paragraph"/>
    <w:basedOn w:val="Normal"/>
    <w:link w:val="ListParagraphChar"/>
    <w:uiPriority w:val="34"/>
    <w:qFormat/>
    <w:rsid w:val="008547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le">
    <w:name w:val="Title"/>
    <w:basedOn w:val="Normal"/>
    <w:link w:val="TitleChar"/>
    <w:qFormat/>
    <w:rsid w:val="00854790"/>
    <w:pPr>
      <w:spacing w:after="0" w:line="240" w:lineRule="auto"/>
      <w:jc w:val="center"/>
    </w:pPr>
    <w:rPr>
      <w:rFonts w:ascii="Arial" w:eastAsia="Times New Roman" w:hAnsi="Arial" w:cs="Arial"/>
      <w:sz w:val="36"/>
      <w:szCs w:val="24"/>
      <w:lang w:val="de-DE" w:eastAsia="it-IT"/>
    </w:rPr>
  </w:style>
  <w:style w:type="character" w:customStyle="1" w:styleId="TitleChar">
    <w:name w:val="Title Char"/>
    <w:basedOn w:val="DefaultParagraphFont"/>
    <w:link w:val="Title"/>
    <w:rsid w:val="00854790"/>
    <w:rPr>
      <w:rFonts w:ascii="Arial" w:eastAsia="Times New Roman" w:hAnsi="Arial" w:cs="Arial"/>
      <w:sz w:val="36"/>
      <w:szCs w:val="24"/>
      <w:lang w:val="de-DE" w:eastAsia="it-IT"/>
    </w:rPr>
  </w:style>
  <w:style w:type="character" w:styleId="Hyperlink">
    <w:name w:val="Hyperlink"/>
    <w:uiPriority w:val="99"/>
    <w:rsid w:val="0085479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90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854790"/>
  </w:style>
  <w:style w:type="paragraph" w:customStyle="1" w:styleId="NumriDataChar">
    <w:name w:val="Numri_Data Char"/>
    <w:next w:val="Normal"/>
    <w:link w:val="NumriDataCharChar"/>
    <w:rsid w:val="00854790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szCs w:val="20"/>
    </w:rPr>
  </w:style>
  <w:style w:type="character" w:customStyle="1" w:styleId="NumriDataCharChar">
    <w:name w:val="Numri_Data Char Char"/>
    <w:basedOn w:val="DefaultParagraphFont"/>
    <w:link w:val="NumriDataChar"/>
    <w:rsid w:val="00854790"/>
    <w:rPr>
      <w:rFonts w:ascii="CG Times" w:eastAsia="Times New Roman" w:hAnsi="CG Times" w:cs="Times New Roman"/>
      <w:b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54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4790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4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790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85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54790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8547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ashkiashkoder.gov.al" TargetMode="External"/><Relationship Id="rId1" Type="http://schemas.openxmlformats.org/officeDocument/2006/relationships/hyperlink" Target="http://www.bashkiashkode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2197</Words>
  <Characters>12523</Characters>
  <Application>Microsoft Office Word</Application>
  <DocSecurity>0</DocSecurity>
  <Lines>104</Lines>
  <Paragraphs>29</Paragraphs>
  <ScaleCrop>false</ScaleCrop>
  <Company/>
  <LinksUpToDate>false</LinksUpToDate>
  <CharactersWithSpaces>14691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Kali</dc:creator>
  <cp:lastModifiedBy>Romina Kali</cp:lastModifiedBy>
  <cp:revision>1</cp:revision>
  <dcterms:created xsi:type="dcterms:W3CDTF">2023-08-07T10:38:00Z</dcterms:created>
  <dcterms:modified xsi:type="dcterms:W3CDTF">2023-08-07T10:39:00Z</dcterms:modified>
</cp:coreProperties>
</file>