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2A0" w:rsidRPr="0009296F" w:rsidRDefault="007D3E49" w:rsidP="0009296F">
      <w:pPr>
        <w:spacing w:before="74" w:line="276" w:lineRule="auto"/>
        <w:ind w:left="100" w:right="997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sq-AL"/>
        </w:rPr>
        <w:t>Përgjegjës</w:t>
      </w:r>
      <w:r w:rsidR="00697237" w:rsidRPr="00697237">
        <w:rPr>
          <w:i/>
          <w:sz w:val="24"/>
          <w:szCs w:val="24"/>
          <w:lang w:val="sq-AL"/>
        </w:rPr>
        <w:t xml:space="preserve"> në Sektorin e </w:t>
      </w:r>
      <w:r w:rsidR="00053C01">
        <w:rPr>
          <w:i/>
          <w:sz w:val="24"/>
          <w:szCs w:val="24"/>
          <w:lang w:val="sq-AL"/>
        </w:rPr>
        <w:t>Kërkim</w:t>
      </w:r>
      <w:r w:rsidR="0072798B">
        <w:rPr>
          <w:i/>
          <w:sz w:val="24"/>
          <w:szCs w:val="24"/>
          <w:lang w:val="sq-AL"/>
        </w:rPr>
        <w:t>it</w:t>
      </w:r>
      <w:r w:rsidR="00053C01">
        <w:rPr>
          <w:i/>
          <w:sz w:val="24"/>
          <w:szCs w:val="24"/>
          <w:lang w:val="sq-AL"/>
        </w:rPr>
        <w:t>-Zhvillimit</w:t>
      </w:r>
      <w:r w:rsidR="00697237" w:rsidRPr="00697237">
        <w:rPr>
          <w:i/>
          <w:sz w:val="24"/>
          <w:szCs w:val="24"/>
          <w:lang w:val="sq-AL"/>
        </w:rPr>
        <w:t>, në</w:t>
      </w:r>
      <w:r w:rsidR="00053C01">
        <w:rPr>
          <w:i/>
          <w:sz w:val="24"/>
          <w:szCs w:val="24"/>
          <w:lang w:val="sq-AL"/>
        </w:rPr>
        <w:t xml:space="preserve"> Drejtorinë e</w:t>
      </w:r>
      <w:r w:rsidR="00697237" w:rsidRPr="00697237">
        <w:rPr>
          <w:i/>
          <w:sz w:val="24"/>
          <w:szCs w:val="24"/>
          <w:lang w:val="sq-AL"/>
        </w:rPr>
        <w:t xml:space="preserve"> </w:t>
      </w:r>
      <w:r w:rsidR="0072798B">
        <w:rPr>
          <w:i/>
          <w:sz w:val="24"/>
          <w:szCs w:val="24"/>
          <w:lang w:val="sq-AL"/>
        </w:rPr>
        <w:t xml:space="preserve">Kërkimit, </w:t>
      </w:r>
      <w:r w:rsidR="00053C01">
        <w:rPr>
          <w:i/>
          <w:sz w:val="24"/>
          <w:szCs w:val="24"/>
          <w:lang w:val="sq-AL"/>
        </w:rPr>
        <w:t>Zhvillimit dhe Inovacionit</w:t>
      </w:r>
      <w:r w:rsidR="00697237" w:rsidRPr="00697237">
        <w:rPr>
          <w:i/>
          <w:sz w:val="24"/>
          <w:szCs w:val="24"/>
          <w:lang w:val="sq-AL"/>
        </w:rPr>
        <w:t>,</w:t>
      </w:r>
      <w:r w:rsidR="00697237">
        <w:rPr>
          <w:i/>
          <w:sz w:val="24"/>
          <w:szCs w:val="24"/>
        </w:rPr>
        <w:t xml:space="preserve"> </w:t>
      </w:r>
      <w:proofErr w:type="spellStart"/>
      <w:r w:rsidR="006C10ED" w:rsidRPr="0009296F">
        <w:rPr>
          <w:i/>
          <w:sz w:val="24"/>
          <w:szCs w:val="24"/>
        </w:rPr>
        <w:t>në</w:t>
      </w:r>
      <w:proofErr w:type="spellEnd"/>
      <w:r w:rsidR="0009296F" w:rsidRPr="0009296F">
        <w:rPr>
          <w:i/>
          <w:sz w:val="24"/>
          <w:szCs w:val="24"/>
        </w:rPr>
        <w:t xml:space="preserve"> </w:t>
      </w:r>
      <w:r w:rsidR="0009296F" w:rsidRPr="0009296F">
        <w:rPr>
          <w:i/>
          <w:noProof/>
          <w:sz w:val="24"/>
          <w:szCs w:val="24"/>
          <w:lang w:val="sq-AL"/>
        </w:rPr>
        <w:t>Autoritetin Shtetëror për Informacionin Gjeohapësinor</w:t>
      </w:r>
    </w:p>
    <w:p w:rsidR="00F432A0" w:rsidRPr="0009296F" w:rsidRDefault="00F432A0" w:rsidP="0009296F">
      <w:pPr>
        <w:spacing w:before="2" w:line="276" w:lineRule="auto"/>
        <w:rPr>
          <w:i/>
          <w:sz w:val="28"/>
          <w:szCs w:val="28"/>
        </w:rPr>
      </w:pPr>
    </w:p>
    <w:p w:rsidR="00F432A0" w:rsidRDefault="006C10ED">
      <w:pPr>
        <w:spacing w:line="276" w:lineRule="auto"/>
        <w:ind w:left="100" w:right="75"/>
        <w:jc w:val="both"/>
        <w:rPr>
          <w:sz w:val="24"/>
          <w:szCs w:val="24"/>
        </w:rPr>
      </w:pPr>
      <w:proofErr w:type="spellStart"/>
      <w:r>
        <w:rPr>
          <w:color w:val="202020"/>
          <w:sz w:val="24"/>
          <w:szCs w:val="24"/>
        </w:rPr>
        <w:t>Në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z</w:t>
      </w:r>
      <w:r>
        <w:rPr>
          <w:color w:val="202020"/>
          <w:sz w:val="24"/>
          <w:szCs w:val="24"/>
        </w:rPr>
        <w:t>b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m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 w:rsidR="0009296F">
        <w:rPr>
          <w:color w:val="202020"/>
          <w:sz w:val="24"/>
          <w:szCs w:val="24"/>
        </w:rPr>
        <w:t>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pacing w:val="-2"/>
          <w:sz w:val="24"/>
          <w:szCs w:val="24"/>
        </w:rPr>
        <w:t>g</w:t>
      </w:r>
      <w:r>
        <w:rPr>
          <w:color w:val="202020"/>
          <w:sz w:val="24"/>
          <w:szCs w:val="24"/>
        </w:rPr>
        <w:t>j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nr</w:t>
      </w:r>
      <w:proofErr w:type="spellEnd"/>
      <w:r>
        <w:rPr>
          <w:color w:val="202020"/>
          <w:sz w:val="24"/>
          <w:szCs w:val="24"/>
        </w:rPr>
        <w:t>. 7961,</w:t>
      </w:r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d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12.07.1995,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Kodit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P</w:t>
      </w:r>
      <w:r>
        <w:rPr>
          <w:color w:val="202020"/>
          <w:sz w:val="24"/>
          <w:szCs w:val="24"/>
        </w:rPr>
        <w:t>un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R</w:t>
      </w:r>
      <w:r>
        <w:rPr>
          <w:color w:val="202020"/>
          <w:spacing w:val="-1"/>
          <w:sz w:val="24"/>
          <w:szCs w:val="24"/>
        </w:rPr>
        <w:t>e</w:t>
      </w:r>
      <w:r>
        <w:rPr>
          <w:color w:val="202020"/>
          <w:sz w:val="24"/>
          <w:szCs w:val="24"/>
        </w:rPr>
        <w:t>publ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k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S</w:t>
      </w:r>
      <w:r>
        <w:rPr>
          <w:color w:val="202020"/>
          <w:sz w:val="24"/>
          <w:szCs w:val="24"/>
        </w:rPr>
        <w:t>hqipë</w:t>
      </w:r>
      <w:r>
        <w:rPr>
          <w:color w:val="202020"/>
          <w:spacing w:val="-1"/>
          <w:sz w:val="24"/>
          <w:szCs w:val="24"/>
        </w:rPr>
        <w:t>r</w:t>
      </w:r>
      <w:r>
        <w:rPr>
          <w:color w:val="202020"/>
          <w:sz w:val="24"/>
          <w:szCs w:val="24"/>
        </w:rPr>
        <w:t>isë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nd</w:t>
      </w:r>
      <w:r>
        <w:rPr>
          <w:color w:val="202020"/>
          <w:spacing w:val="1"/>
          <w:sz w:val="24"/>
          <w:szCs w:val="24"/>
        </w:rPr>
        <w:t>r</w:t>
      </w:r>
      <w:r>
        <w:rPr>
          <w:color w:val="202020"/>
          <w:spacing w:val="-5"/>
          <w:sz w:val="24"/>
          <w:szCs w:val="24"/>
        </w:rPr>
        <w:t>y</w:t>
      </w:r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u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r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36"/>
          <w:sz w:val="24"/>
          <w:szCs w:val="24"/>
        </w:rPr>
        <w:t xml:space="preserve"> </w:t>
      </w:r>
      <w:proofErr w:type="spellStart"/>
      <w:r w:rsidR="00C02B2F">
        <w:rPr>
          <w:color w:val="000000"/>
          <w:sz w:val="24"/>
          <w:szCs w:val="24"/>
        </w:rPr>
        <w:t>Ligjit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>. 72/2012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Funksionimin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Infrastrukturës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Kombëtare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</w:t>
      </w:r>
      <w:r w:rsidR="0009296F">
        <w:rPr>
          <w:color w:val="000000"/>
          <w:sz w:val="24"/>
          <w:szCs w:val="24"/>
        </w:rPr>
        <w:t>r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në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Republikën</w:t>
      </w:r>
      <w:proofErr w:type="spellEnd"/>
      <w:r w:rsidR="0009296F">
        <w:rPr>
          <w:color w:val="000000"/>
          <w:sz w:val="24"/>
          <w:szCs w:val="24"/>
        </w:rPr>
        <w:t xml:space="preserve"> e </w:t>
      </w:r>
      <w:proofErr w:type="spellStart"/>
      <w:r w:rsidR="0009296F">
        <w:rPr>
          <w:color w:val="000000"/>
          <w:sz w:val="24"/>
          <w:szCs w:val="24"/>
        </w:rPr>
        <w:t>Shqipërisë</w:t>
      </w:r>
      <w:proofErr w:type="spellEnd"/>
      <w:r w:rsidR="0009296F">
        <w:rPr>
          <w:color w:val="000000"/>
          <w:sz w:val="24"/>
          <w:szCs w:val="24"/>
        </w:rPr>
        <w:t xml:space="preserve">”, </w:t>
      </w:r>
      <w:proofErr w:type="spellStart"/>
      <w:r w:rsidR="007E40FE">
        <w:rPr>
          <w:color w:val="000000"/>
          <w:sz w:val="24"/>
          <w:szCs w:val="24"/>
        </w:rPr>
        <w:t>Vendimit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 xml:space="preserve">. 147,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20.2.2013,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Këshillit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të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C02B2F">
        <w:rPr>
          <w:color w:val="000000"/>
          <w:sz w:val="24"/>
          <w:szCs w:val="24"/>
        </w:rPr>
        <w:t>Ministrave</w:t>
      </w:r>
      <w:proofErr w:type="spellEnd"/>
      <w:r w:rsidR="00C02B2F">
        <w:rPr>
          <w:color w:val="000000"/>
          <w:sz w:val="24"/>
          <w:szCs w:val="24"/>
        </w:rPr>
        <w:t>, “</w:t>
      </w:r>
      <w:proofErr w:type="spellStart"/>
      <w:r w:rsidR="00C02B2F">
        <w:rPr>
          <w:color w:val="000000"/>
          <w:sz w:val="24"/>
          <w:szCs w:val="24"/>
        </w:rPr>
        <w:t>Për</w:t>
      </w:r>
      <w:proofErr w:type="spellEnd"/>
      <w:r w:rsidR="00C02B2F">
        <w:rPr>
          <w:color w:val="000000"/>
          <w:sz w:val="24"/>
          <w:szCs w:val="24"/>
        </w:rPr>
        <w:t xml:space="preserve"> </w:t>
      </w:r>
      <w:proofErr w:type="spellStart"/>
      <w:r w:rsidR="00697237">
        <w:rPr>
          <w:color w:val="000000"/>
          <w:sz w:val="24"/>
          <w:szCs w:val="24"/>
        </w:rPr>
        <w:t>miratimin</w:t>
      </w:r>
      <w:proofErr w:type="spellEnd"/>
      <w:r w:rsidR="00697237">
        <w:rPr>
          <w:color w:val="000000"/>
          <w:sz w:val="24"/>
          <w:szCs w:val="24"/>
        </w:rPr>
        <w:t xml:space="preserve"> e </w:t>
      </w:r>
      <w:proofErr w:type="spellStart"/>
      <w:r w:rsidR="00697237">
        <w:rPr>
          <w:color w:val="000000"/>
          <w:sz w:val="24"/>
          <w:szCs w:val="24"/>
        </w:rPr>
        <w:t>rregullores</w:t>
      </w:r>
      <w:proofErr w:type="spellEnd"/>
      <w:r w:rsidR="00697237">
        <w:rPr>
          <w:color w:val="000000"/>
          <w:sz w:val="24"/>
          <w:szCs w:val="24"/>
        </w:rPr>
        <w:t xml:space="preserve"> </w:t>
      </w:r>
      <w:r w:rsidR="0009296F" w:rsidRPr="0009296F">
        <w:rPr>
          <w:color w:val="000000"/>
          <w:sz w:val="24"/>
          <w:szCs w:val="24"/>
        </w:rPr>
        <w:t>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funksionimin</w:t>
      </w:r>
      <w:proofErr w:type="spellEnd"/>
      <w:r w:rsidR="00FE3C1C">
        <w:rPr>
          <w:color w:val="000000"/>
          <w:sz w:val="24"/>
          <w:szCs w:val="24"/>
        </w:rPr>
        <w:t xml:space="preserve"> e </w:t>
      </w:r>
      <w:proofErr w:type="spellStart"/>
      <w:r w:rsidR="00FE3C1C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</w:t>
      </w:r>
      <w:r w:rsidR="007E40FE">
        <w:rPr>
          <w:color w:val="000000"/>
          <w:sz w:val="24"/>
          <w:szCs w:val="24"/>
        </w:rPr>
        <w:t>n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7E40FE">
        <w:rPr>
          <w:color w:val="000000"/>
          <w:sz w:val="24"/>
          <w:szCs w:val="24"/>
        </w:rPr>
        <w:t>Gjeohapësinor</w:t>
      </w:r>
      <w:proofErr w:type="spellEnd"/>
      <w:r w:rsidR="007E40FE">
        <w:rPr>
          <w:color w:val="000000"/>
          <w:sz w:val="24"/>
          <w:szCs w:val="24"/>
        </w:rPr>
        <w:t xml:space="preserve">’””, </w:t>
      </w:r>
      <w:proofErr w:type="spellStart"/>
      <w:r w:rsidR="007E40FE">
        <w:rPr>
          <w:color w:val="000000"/>
          <w:sz w:val="24"/>
          <w:szCs w:val="24"/>
        </w:rPr>
        <w:t>të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7E40FE">
        <w:rPr>
          <w:color w:val="000000"/>
          <w:sz w:val="24"/>
          <w:szCs w:val="24"/>
        </w:rPr>
        <w:t>ndryshuar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Urdhrit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Kryeministrit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 xml:space="preserve">. </w:t>
      </w:r>
      <w:r w:rsidR="00FB2C41">
        <w:rPr>
          <w:color w:val="000000"/>
          <w:sz w:val="24"/>
          <w:szCs w:val="24"/>
        </w:rPr>
        <w:t>65</w:t>
      </w:r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r w:rsidR="00FB2C41">
        <w:rPr>
          <w:color w:val="000000"/>
          <w:sz w:val="24"/>
          <w:szCs w:val="24"/>
        </w:rPr>
        <w:t>19</w:t>
      </w:r>
      <w:r w:rsidR="0009296F" w:rsidRPr="0009296F">
        <w:rPr>
          <w:color w:val="000000"/>
          <w:sz w:val="24"/>
          <w:szCs w:val="24"/>
        </w:rPr>
        <w:t>.0</w:t>
      </w:r>
      <w:r w:rsidR="00FB2C41">
        <w:rPr>
          <w:color w:val="000000"/>
          <w:sz w:val="24"/>
          <w:szCs w:val="24"/>
        </w:rPr>
        <w:t>5</w:t>
      </w:r>
      <w:r w:rsidR="0009296F" w:rsidRPr="0009296F">
        <w:rPr>
          <w:color w:val="000000"/>
          <w:sz w:val="24"/>
          <w:szCs w:val="24"/>
        </w:rPr>
        <w:t>.20</w:t>
      </w:r>
      <w:r w:rsidR="00FB2C41">
        <w:rPr>
          <w:color w:val="000000"/>
          <w:sz w:val="24"/>
          <w:szCs w:val="24"/>
        </w:rPr>
        <w:t>23</w:t>
      </w:r>
      <w:r w:rsidR="0009296F" w:rsidRPr="0009296F">
        <w:rPr>
          <w:color w:val="000000"/>
          <w:sz w:val="24"/>
          <w:szCs w:val="24"/>
        </w:rPr>
        <w:t xml:space="preserve">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miratimin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organikës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Gjeohapësinor</w:t>
      </w:r>
      <w:proofErr w:type="spellEnd"/>
      <w:r w:rsidR="0009296F" w:rsidRPr="0009296F">
        <w:rPr>
          <w:color w:val="000000"/>
          <w:sz w:val="24"/>
          <w:szCs w:val="24"/>
        </w:rPr>
        <w:t>”</w:t>
      </w:r>
      <w:r w:rsidR="00C02B2F">
        <w:rPr>
          <w:color w:val="000000"/>
          <w:sz w:val="24"/>
          <w:szCs w:val="24"/>
        </w:rPr>
        <w:t xml:space="preserve">, </w:t>
      </w:r>
      <w:proofErr w:type="spellStart"/>
      <w:r w:rsidRPr="0009296F">
        <w:rPr>
          <w:color w:val="202020"/>
          <w:sz w:val="24"/>
          <w:szCs w:val="24"/>
        </w:rPr>
        <w:t>Aut</w:t>
      </w:r>
      <w:r w:rsidRPr="0009296F">
        <w:rPr>
          <w:color w:val="202020"/>
          <w:spacing w:val="2"/>
          <w:sz w:val="24"/>
          <w:szCs w:val="24"/>
        </w:rPr>
        <w:t>o</w:t>
      </w:r>
      <w:r w:rsidRPr="0009296F">
        <w:rPr>
          <w:color w:val="202020"/>
          <w:sz w:val="24"/>
          <w:szCs w:val="24"/>
        </w:rPr>
        <w:t>rit</w:t>
      </w:r>
      <w:r w:rsidRPr="0009296F">
        <w:rPr>
          <w:color w:val="202020"/>
          <w:spacing w:val="-1"/>
          <w:sz w:val="24"/>
          <w:szCs w:val="24"/>
        </w:rPr>
        <w:t>e</w:t>
      </w:r>
      <w:r w:rsidRPr="0009296F">
        <w:rPr>
          <w:color w:val="202020"/>
          <w:sz w:val="24"/>
          <w:szCs w:val="24"/>
        </w:rPr>
        <w:t>ti</w:t>
      </w:r>
      <w:proofErr w:type="spellEnd"/>
      <w:r w:rsidRPr="0009296F">
        <w:rPr>
          <w:color w:val="202020"/>
          <w:spacing w:val="3"/>
          <w:sz w:val="24"/>
          <w:szCs w:val="24"/>
        </w:rPr>
        <w:t xml:space="preserve"> </w:t>
      </w:r>
      <w:r w:rsidR="0009296F" w:rsidRPr="0009296F">
        <w:rPr>
          <w:noProof/>
          <w:sz w:val="24"/>
          <w:szCs w:val="24"/>
          <w:lang w:val="sq-AL"/>
        </w:rPr>
        <w:t>Shtetëror për Informacionin Gjeohapësinor</w:t>
      </w:r>
      <w:r w:rsidR="0009296F"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p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ll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color w:val="202020"/>
          <w:sz w:val="24"/>
          <w:szCs w:val="24"/>
        </w:rPr>
        <w:t>konku</w:t>
      </w:r>
      <w:r>
        <w:rPr>
          <w:color w:val="202020"/>
          <w:spacing w:val="-1"/>
          <w:sz w:val="24"/>
          <w:szCs w:val="24"/>
        </w:rPr>
        <w:t>r</w:t>
      </w:r>
      <w:r>
        <w:rPr>
          <w:color w:val="202020"/>
          <w:sz w:val="24"/>
          <w:szCs w:val="24"/>
        </w:rPr>
        <w:t>imin</w:t>
      </w:r>
      <w:proofErr w:type="spellEnd"/>
      <w:r>
        <w:rPr>
          <w:color w:val="202020"/>
          <w:sz w:val="24"/>
          <w:szCs w:val="24"/>
        </w:rPr>
        <w:t xml:space="preserve"> </w:t>
      </w:r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</w:t>
      </w:r>
      <w:r>
        <w:rPr>
          <w:color w:val="000000"/>
          <w:spacing w:val="4"/>
          <w:sz w:val="24"/>
          <w:szCs w:val="24"/>
        </w:rPr>
        <w:t>ë</w:t>
      </w:r>
      <w:r>
        <w:rPr>
          <w:color w:val="000000"/>
          <w:sz w:val="24"/>
          <w:szCs w:val="24"/>
        </w:rPr>
        <w:t>r</w:t>
      </w:r>
      <w:proofErr w:type="spellEnd"/>
      <w:proofErr w:type="gramEnd"/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1 (</w:t>
      </w:r>
      <w:proofErr w:type="spellStart"/>
      <w:r>
        <w:rPr>
          <w:color w:val="202020"/>
          <w:sz w:val="24"/>
          <w:szCs w:val="24"/>
        </w:rPr>
        <w:t>n</w:t>
      </w:r>
      <w:r>
        <w:rPr>
          <w:color w:val="202020"/>
          <w:spacing w:val="2"/>
          <w:sz w:val="24"/>
          <w:szCs w:val="24"/>
        </w:rPr>
        <w:t>j</w:t>
      </w:r>
      <w:r>
        <w:rPr>
          <w:color w:val="202020"/>
          <w:spacing w:val="-1"/>
          <w:sz w:val="24"/>
          <w:szCs w:val="24"/>
        </w:rPr>
        <w:t>ë</w:t>
      </w:r>
      <w:proofErr w:type="spellEnd"/>
      <w:r>
        <w:rPr>
          <w:color w:val="202020"/>
          <w:sz w:val="24"/>
          <w:szCs w:val="24"/>
        </w:rPr>
        <w:t xml:space="preserve">) </w:t>
      </w:r>
      <w:r>
        <w:rPr>
          <w:color w:val="000000"/>
          <w:spacing w:val="5"/>
          <w:sz w:val="24"/>
          <w:szCs w:val="24"/>
        </w:rPr>
        <w:t>v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2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li</w:t>
      </w:r>
      <w:r>
        <w:rPr>
          <w:color w:val="000000"/>
          <w:spacing w:val="6"/>
          <w:sz w:val="24"/>
          <w:szCs w:val="24"/>
        </w:rPr>
        <w:t>r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pun</w:t>
      </w:r>
      <w:r>
        <w:rPr>
          <w:color w:val="000000"/>
          <w:sz w:val="24"/>
          <w:szCs w:val="24"/>
        </w:rPr>
        <w:t>e</w:t>
      </w:r>
      <w:proofErr w:type="spellEnd"/>
      <w:r>
        <w:rPr>
          <w:color w:val="000000"/>
          <w:spacing w:val="1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sz w:val="24"/>
          <w:szCs w:val="24"/>
        </w:rPr>
        <w:t>p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6"/>
          <w:sz w:val="24"/>
          <w:szCs w:val="24"/>
        </w:rPr>
        <w:t>z</w:t>
      </w:r>
      <w:r>
        <w:rPr>
          <w:color w:val="000000"/>
          <w:spacing w:val="5"/>
          <w:sz w:val="24"/>
          <w:szCs w:val="24"/>
        </w:rPr>
        <w:t>i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5"/>
          <w:sz w:val="24"/>
          <w:szCs w:val="24"/>
        </w:rPr>
        <w:t>ionin</w:t>
      </w:r>
      <w:proofErr w:type="spellEnd"/>
      <w:r>
        <w:rPr>
          <w:color w:val="000000"/>
          <w:sz w:val="24"/>
          <w:szCs w:val="24"/>
        </w:rPr>
        <w:t>:</w:t>
      </w:r>
    </w:p>
    <w:p w:rsidR="00F432A0" w:rsidRDefault="00F432A0">
      <w:pPr>
        <w:spacing w:line="200" w:lineRule="exact"/>
      </w:pPr>
    </w:p>
    <w:p w:rsidR="00F432A0" w:rsidRDefault="00F432A0">
      <w:pPr>
        <w:spacing w:before="4" w:line="280" w:lineRule="exact"/>
        <w:rPr>
          <w:sz w:val="28"/>
          <w:szCs w:val="28"/>
        </w:rPr>
      </w:pPr>
    </w:p>
    <w:p w:rsidR="00F432A0" w:rsidRPr="0009296F" w:rsidRDefault="007D3E49" w:rsidP="007F1202">
      <w:pPr>
        <w:pStyle w:val="ListParagraph"/>
        <w:numPr>
          <w:ilvl w:val="0"/>
          <w:numId w:val="2"/>
        </w:numPr>
        <w:tabs>
          <w:tab w:val="left" w:pos="820"/>
        </w:tabs>
        <w:spacing w:line="275" w:lineRule="auto"/>
        <w:ind w:right="734"/>
        <w:jc w:val="both"/>
        <w:rPr>
          <w:sz w:val="24"/>
          <w:szCs w:val="24"/>
        </w:rPr>
      </w:pPr>
      <w:proofErr w:type="spellStart"/>
      <w:r>
        <w:rPr>
          <w:b/>
          <w:spacing w:val="1"/>
          <w:sz w:val="24"/>
          <w:szCs w:val="24"/>
        </w:rPr>
        <w:t>Përgjegjë</w:t>
      </w:r>
      <w:r w:rsidR="003A515B">
        <w:rPr>
          <w:b/>
          <w:spacing w:val="1"/>
          <w:sz w:val="24"/>
          <w:szCs w:val="24"/>
        </w:rPr>
        <w:t>s</w:t>
      </w:r>
      <w:proofErr w:type="spellEnd"/>
      <w:r w:rsidR="00697237" w:rsidRPr="00697237">
        <w:rPr>
          <w:b/>
          <w:spacing w:val="1"/>
          <w:sz w:val="24"/>
          <w:szCs w:val="24"/>
        </w:rPr>
        <w:t xml:space="preserve"> </w:t>
      </w:r>
      <w:proofErr w:type="spellStart"/>
      <w:r w:rsidR="00697237" w:rsidRPr="00697237">
        <w:rPr>
          <w:b/>
          <w:spacing w:val="1"/>
          <w:sz w:val="24"/>
          <w:szCs w:val="24"/>
        </w:rPr>
        <w:t>në</w:t>
      </w:r>
      <w:proofErr w:type="spellEnd"/>
      <w:r w:rsidR="00697237" w:rsidRPr="00697237">
        <w:rPr>
          <w:b/>
          <w:spacing w:val="1"/>
          <w:sz w:val="24"/>
          <w:szCs w:val="24"/>
        </w:rPr>
        <w:t xml:space="preserve"> </w:t>
      </w:r>
      <w:proofErr w:type="spellStart"/>
      <w:r w:rsidR="00697237" w:rsidRPr="00697237">
        <w:rPr>
          <w:b/>
          <w:spacing w:val="1"/>
          <w:sz w:val="24"/>
          <w:szCs w:val="24"/>
        </w:rPr>
        <w:t>Sektorin</w:t>
      </w:r>
      <w:proofErr w:type="spellEnd"/>
      <w:r w:rsidR="00697237" w:rsidRPr="00697237">
        <w:rPr>
          <w:b/>
          <w:spacing w:val="1"/>
          <w:sz w:val="24"/>
          <w:szCs w:val="24"/>
        </w:rPr>
        <w:t xml:space="preserve"> e </w:t>
      </w:r>
      <w:proofErr w:type="spellStart"/>
      <w:r w:rsidR="00053C01">
        <w:rPr>
          <w:b/>
          <w:spacing w:val="1"/>
          <w:sz w:val="24"/>
          <w:szCs w:val="24"/>
        </w:rPr>
        <w:t>Kërkim</w:t>
      </w:r>
      <w:r w:rsidR="0072798B">
        <w:rPr>
          <w:b/>
          <w:spacing w:val="1"/>
          <w:sz w:val="24"/>
          <w:szCs w:val="24"/>
        </w:rPr>
        <w:t>it</w:t>
      </w:r>
      <w:proofErr w:type="spellEnd"/>
      <w:r w:rsidR="0072798B">
        <w:rPr>
          <w:b/>
          <w:spacing w:val="1"/>
          <w:sz w:val="24"/>
          <w:szCs w:val="24"/>
        </w:rPr>
        <w:t xml:space="preserve"> - </w:t>
      </w:r>
      <w:proofErr w:type="spellStart"/>
      <w:r w:rsidR="00053C01">
        <w:rPr>
          <w:b/>
          <w:spacing w:val="1"/>
          <w:sz w:val="24"/>
          <w:szCs w:val="24"/>
        </w:rPr>
        <w:t>Zhvi</w:t>
      </w:r>
      <w:r w:rsidR="0072798B">
        <w:rPr>
          <w:b/>
          <w:spacing w:val="1"/>
          <w:sz w:val="24"/>
          <w:szCs w:val="24"/>
        </w:rPr>
        <w:t>llimit</w:t>
      </w:r>
      <w:proofErr w:type="spellEnd"/>
      <w:r w:rsidR="0072798B">
        <w:rPr>
          <w:b/>
          <w:spacing w:val="1"/>
          <w:sz w:val="24"/>
          <w:szCs w:val="24"/>
        </w:rPr>
        <w:t xml:space="preserve">, </w:t>
      </w:r>
      <w:proofErr w:type="spellStart"/>
      <w:r w:rsidR="0072798B">
        <w:rPr>
          <w:b/>
          <w:spacing w:val="1"/>
          <w:sz w:val="24"/>
          <w:szCs w:val="24"/>
        </w:rPr>
        <w:t>në</w:t>
      </w:r>
      <w:proofErr w:type="spellEnd"/>
      <w:r w:rsidR="0072798B">
        <w:rPr>
          <w:b/>
          <w:spacing w:val="1"/>
          <w:sz w:val="24"/>
          <w:szCs w:val="24"/>
        </w:rPr>
        <w:t xml:space="preserve"> </w:t>
      </w:r>
      <w:proofErr w:type="spellStart"/>
      <w:r w:rsidR="0072798B">
        <w:rPr>
          <w:b/>
          <w:spacing w:val="1"/>
          <w:sz w:val="24"/>
          <w:szCs w:val="24"/>
        </w:rPr>
        <w:t>Drejtorinë</w:t>
      </w:r>
      <w:proofErr w:type="spellEnd"/>
      <w:r w:rsidR="0072798B">
        <w:rPr>
          <w:b/>
          <w:spacing w:val="1"/>
          <w:sz w:val="24"/>
          <w:szCs w:val="24"/>
        </w:rPr>
        <w:t xml:space="preserve"> e </w:t>
      </w:r>
      <w:proofErr w:type="spellStart"/>
      <w:r w:rsidR="0072798B">
        <w:rPr>
          <w:b/>
          <w:spacing w:val="1"/>
          <w:sz w:val="24"/>
          <w:szCs w:val="24"/>
        </w:rPr>
        <w:t>Kërkimit</w:t>
      </w:r>
      <w:proofErr w:type="spellEnd"/>
      <w:r w:rsidR="0072798B">
        <w:rPr>
          <w:b/>
          <w:spacing w:val="1"/>
          <w:sz w:val="24"/>
          <w:szCs w:val="24"/>
        </w:rPr>
        <w:t xml:space="preserve">,  </w:t>
      </w:r>
      <w:proofErr w:type="spellStart"/>
      <w:r w:rsidR="0072798B">
        <w:rPr>
          <w:b/>
          <w:spacing w:val="1"/>
          <w:sz w:val="24"/>
          <w:szCs w:val="24"/>
        </w:rPr>
        <w:t>Zhvillimit</w:t>
      </w:r>
      <w:proofErr w:type="spellEnd"/>
      <w:r w:rsidR="0072798B">
        <w:rPr>
          <w:b/>
          <w:spacing w:val="1"/>
          <w:sz w:val="24"/>
          <w:szCs w:val="24"/>
        </w:rPr>
        <w:t xml:space="preserve"> </w:t>
      </w:r>
      <w:proofErr w:type="spellStart"/>
      <w:r w:rsidR="0072798B">
        <w:rPr>
          <w:b/>
          <w:spacing w:val="1"/>
          <w:sz w:val="24"/>
          <w:szCs w:val="24"/>
        </w:rPr>
        <w:t>dhe</w:t>
      </w:r>
      <w:proofErr w:type="spellEnd"/>
      <w:r w:rsidR="0072798B">
        <w:rPr>
          <w:b/>
          <w:spacing w:val="1"/>
          <w:sz w:val="24"/>
          <w:szCs w:val="24"/>
        </w:rPr>
        <w:t xml:space="preserve"> </w:t>
      </w:r>
      <w:proofErr w:type="spellStart"/>
      <w:r w:rsidR="0072798B">
        <w:rPr>
          <w:b/>
          <w:spacing w:val="1"/>
          <w:sz w:val="24"/>
          <w:szCs w:val="24"/>
        </w:rPr>
        <w:t>Inovacionit</w:t>
      </w:r>
      <w:proofErr w:type="spellEnd"/>
      <w:r w:rsidR="0072798B">
        <w:rPr>
          <w:b/>
          <w:spacing w:val="1"/>
          <w:sz w:val="24"/>
          <w:szCs w:val="24"/>
        </w:rPr>
        <w:t xml:space="preserve">, </w:t>
      </w:r>
      <w:proofErr w:type="spellStart"/>
      <w:r w:rsidR="0072798B">
        <w:rPr>
          <w:b/>
          <w:spacing w:val="1"/>
          <w:sz w:val="24"/>
          <w:szCs w:val="24"/>
        </w:rPr>
        <w:t>në</w:t>
      </w:r>
      <w:proofErr w:type="spellEnd"/>
      <w:r w:rsidR="0072798B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Autoritetin</w:t>
      </w:r>
      <w:proofErr w:type="spellEnd"/>
      <w:r w:rsidR="0009296F" w:rsidRPr="0009296F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Shtetëror</w:t>
      </w:r>
      <w:proofErr w:type="spellEnd"/>
      <w:r w:rsidR="0009296F" w:rsidRPr="0009296F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për</w:t>
      </w:r>
      <w:proofErr w:type="spellEnd"/>
      <w:r w:rsidR="0009296F" w:rsidRPr="0009296F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Informacionin</w:t>
      </w:r>
      <w:proofErr w:type="spellEnd"/>
      <w:r w:rsidR="0009296F" w:rsidRPr="0009296F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Gjeohapësinor</w:t>
      </w:r>
      <w:proofErr w:type="spellEnd"/>
    </w:p>
    <w:p w:rsidR="00F432A0" w:rsidRDefault="00F432A0" w:rsidP="0009296F">
      <w:pPr>
        <w:spacing w:line="200" w:lineRule="exact"/>
        <w:jc w:val="both"/>
      </w:pPr>
    </w:p>
    <w:p w:rsidR="00F432A0" w:rsidRDefault="00F432A0">
      <w:pPr>
        <w:spacing w:before="19" w:line="260" w:lineRule="exact"/>
        <w:rPr>
          <w:sz w:val="26"/>
          <w:szCs w:val="26"/>
        </w:rPr>
      </w:pPr>
    </w:p>
    <w:p w:rsidR="00F432A0" w:rsidRDefault="006C10ED">
      <w:pPr>
        <w:spacing w:line="275" w:lineRule="auto"/>
        <w:ind w:left="100" w:right="97"/>
        <w:jc w:val="both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ET</w:t>
      </w:r>
      <w:r>
        <w:rPr>
          <w:b/>
          <w:spacing w:val="4"/>
          <w:sz w:val="24"/>
          <w:szCs w:val="24"/>
        </w:rPr>
        <w:t>YRA</w:t>
      </w:r>
      <w:r>
        <w:rPr>
          <w:b/>
          <w:sz w:val="24"/>
          <w:szCs w:val="24"/>
        </w:rPr>
        <w:t xml:space="preserve">T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8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IT</w:t>
      </w:r>
      <w:r>
        <w:rPr>
          <w:b/>
          <w:sz w:val="24"/>
          <w:szCs w:val="24"/>
        </w:rPr>
        <w:t>Ë 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RM</w:t>
      </w:r>
      <w:r>
        <w:rPr>
          <w:b/>
          <w:spacing w:val="8"/>
          <w:sz w:val="24"/>
          <w:szCs w:val="24"/>
        </w:rPr>
        <w:t>B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5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6"/>
          <w:sz w:val="24"/>
          <w:szCs w:val="24"/>
        </w:rPr>
        <w:t>U</w:t>
      </w:r>
      <w:r>
        <w:rPr>
          <w:b/>
          <w:sz w:val="24"/>
          <w:szCs w:val="24"/>
        </w:rPr>
        <w:t xml:space="preserve">K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6"/>
          <w:sz w:val="24"/>
          <w:szCs w:val="24"/>
        </w:rPr>
        <w:t>U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7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OHE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8"/>
          <w:sz w:val="24"/>
          <w:szCs w:val="24"/>
        </w:rPr>
        <w:t>Ë</w:t>
      </w:r>
      <w:r>
        <w:rPr>
          <w:b/>
          <w:sz w:val="24"/>
          <w:szCs w:val="24"/>
        </w:rPr>
        <w:t>:</w:t>
      </w:r>
    </w:p>
    <w:p w:rsidR="00F432A0" w:rsidRDefault="00F432A0">
      <w:pPr>
        <w:spacing w:before="2" w:line="160" w:lineRule="exact"/>
        <w:rPr>
          <w:sz w:val="16"/>
          <w:szCs w:val="16"/>
        </w:rPr>
      </w:pPr>
    </w:p>
    <w:p w:rsidR="00F432A0" w:rsidRDefault="00F432A0" w:rsidP="00B17BFC">
      <w:pPr>
        <w:spacing w:line="200" w:lineRule="exact"/>
        <w:jc w:val="both"/>
      </w:pPr>
    </w:p>
    <w:p w:rsidR="0087218D" w:rsidRPr="003A7E5B" w:rsidRDefault="0087218D" w:rsidP="0087218D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val="sq-AL"/>
        </w:rPr>
      </w:pPr>
      <w:r w:rsidRPr="003A7E5B">
        <w:rPr>
          <w:sz w:val="24"/>
          <w:szCs w:val="24"/>
          <w:lang w:val="sq-AL"/>
        </w:rPr>
        <w:t>Është përgjegjës për drejtimin e sektorit në funksion të</w:t>
      </w:r>
      <w:r w:rsidRPr="003A7E5B">
        <w:rPr>
          <w:sz w:val="24"/>
          <w:szCs w:val="24"/>
          <w:lang w:val="sq-AL" w:eastAsia="en-GB"/>
        </w:rPr>
        <w:t xml:space="preserve"> realizimit t</w:t>
      </w:r>
      <w:r w:rsidRPr="003A7E5B">
        <w:rPr>
          <w:sz w:val="24"/>
          <w:szCs w:val="24"/>
          <w:lang w:val="sq-AL"/>
        </w:rPr>
        <w:t>ë</w:t>
      </w:r>
      <w:r w:rsidRPr="003A7E5B">
        <w:rPr>
          <w:sz w:val="24"/>
          <w:szCs w:val="24"/>
          <w:lang w:val="sq-AL" w:eastAsia="en-GB"/>
        </w:rPr>
        <w:t xml:space="preserve"> detyrave lidhur me k</w:t>
      </w:r>
      <w:r w:rsidRPr="003A7E5B">
        <w:rPr>
          <w:sz w:val="24"/>
          <w:szCs w:val="24"/>
          <w:lang w:val="sq-AL"/>
        </w:rPr>
        <w:t>ë</w:t>
      </w:r>
      <w:r w:rsidRPr="003A7E5B">
        <w:rPr>
          <w:sz w:val="24"/>
          <w:szCs w:val="24"/>
          <w:lang w:val="sq-AL" w:eastAsia="en-GB"/>
        </w:rPr>
        <w:t>rkimin dhe zhvillimin, n</w:t>
      </w:r>
      <w:r w:rsidRPr="003A7E5B">
        <w:rPr>
          <w:sz w:val="24"/>
          <w:szCs w:val="24"/>
          <w:lang w:val="sq-AL"/>
        </w:rPr>
        <w:t>ë</w:t>
      </w:r>
      <w:r w:rsidRPr="003A7E5B">
        <w:rPr>
          <w:sz w:val="24"/>
          <w:szCs w:val="24"/>
          <w:lang w:val="sq-AL" w:eastAsia="en-GB"/>
        </w:rPr>
        <w:t xml:space="preserve"> bashk</w:t>
      </w:r>
      <w:r w:rsidRPr="003A7E5B">
        <w:rPr>
          <w:sz w:val="24"/>
          <w:szCs w:val="24"/>
          <w:lang w:val="sq-AL"/>
        </w:rPr>
        <w:t>ë</w:t>
      </w:r>
      <w:r w:rsidRPr="003A7E5B">
        <w:rPr>
          <w:sz w:val="24"/>
          <w:szCs w:val="24"/>
          <w:lang w:val="sq-AL" w:eastAsia="en-GB"/>
        </w:rPr>
        <w:t>punim edhe me drejtorit</w:t>
      </w:r>
      <w:r w:rsidRPr="003A7E5B">
        <w:rPr>
          <w:sz w:val="24"/>
          <w:szCs w:val="24"/>
          <w:lang w:val="sq-AL"/>
        </w:rPr>
        <w:t>ë</w:t>
      </w:r>
      <w:r w:rsidRPr="003A7E5B">
        <w:rPr>
          <w:sz w:val="24"/>
          <w:szCs w:val="24"/>
          <w:lang w:val="sq-AL" w:eastAsia="en-GB"/>
        </w:rPr>
        <w:t xml:space="preserve"> e tjera teknike</w:t>
      </w:r>
      <w:r w:rsidRPr="003A7E5B">
        <w:rPr>
          <w:sz w:val="24"/>
          <w:szCs w:val="24"/>
          <w:lang w:val="sq-AL"/>
        </w:rPr>
        <w:t xml:space="preserve">.  </w:t>
      </w:r>
    </w:p>
    <w:p w:rsidR="0087218D" w:rsidRPr="003A7E5B" w:rsidRDefault="0087218D" w:rsidP="0087218D">
      <w:pPr>
        <w:widowControl w:val="0"/>
        <w:numPr>
          <w:ilvl w:val="0"/>
          <w:numId w:val="13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val="sq-AL"/>
        </w:rPr>
      </w:pPr>
      <w:r w:rsidRPr="003A7E5B">
        <w:rPr>
          <w:sz w:val="24"/>
          <w:szCs w:val="24"/>
          <w:lang w:val="sq-AL" w:eastAsia="en-GB"/>
        </w:rPr>
        <w:t>Menaxhon punën për ngritjen dhe zbatimin e marrëveshjeve të bashkëpunimit dhe anëtarësimeve me organizmat simotër rajonale, europiane, etj., dhe me partnerët nga sektori publik, privat.</w:t>
      </w:r>
    </w:p>
    <w:p w:rsidR="0087218D" w:rsidRPr="003A7E5B" w:rsidRDefault="0087218D" w:rsidP="0087218D">
      <w:pPr>
        <w:widowControl w:val="0"/>
        <w:numPr>
          <w:ilvl w:val="0"/>
          <w:numId w:val="13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val="sq-AL"/>
        </w:rPr>
      </w:pPr>
      <w:r w:rsidRPr="003A7E5B">
        <w:rPr>
          <w:sz w:val="24"/>
          <w:szCs w:val="24"/>
          <w:lang w:val="sq-AL"/>
        </w:rPr>
        <w:t xml:space="preserve">Bashkëpunon për </w:t>
      </w:r>
      <w:r w:rsidRPr="003A7E5B">
        <w:rPr>
          <w:color w:val="000000"/>
          <w:sz w:val="24"/>
          <w:szCs w:val="24"/>
          <w:lang w:val="sq-AL"/>
        </w:rPr>
        <w:t>përthithjen  e fondeve nga projekte apo donatorë vendas apo të huaj.</w:t>
      </w:r>
    </w:p>
    <w:p w:rsidR="0087218D" w:rsidRPr="003A7E5B" w:rsidRDefault="0087218D" w:rsidP="0087218D">
      <w:pPr>
        <w:widowControl w:val="0"/>
        <w:numPr>
          <w:ilvl w:val="0"/>
          <w:numId w:val="13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val="sq-AL"/>
        </w:rPr>
      </w:pPr>
      <w:r w:rsidRPr="003A7E5B">
        <w:rPr>
          <w:sz w:val="24"/>
          <w:szCs w:val="24"/>
          <w:lang w:val="sq-AL" w:eastAsia="en-GB"/>
        </w:rPr>
        <w:t>Menaxhon asistencën teknike për politikat, programet dhe projektet që lidhen me zhvillimin dhe inovacionin.</w:t>
      </w:r>
    </w:p>
    <w:p w:rsidR="0087218D" w:rsidRPr="003A7E5B" w:rsidRDefault="0087218D" w:rsidP="0087218D">
      <w:pPr>
        <w:numPr>
          <w:ilvl w:val="0"/>
          <w:numId w:val="13"/>
        </w:numPr>
        <w:spacing w:line="256" w:lineRule="auto"/>
        <w:ind w:left="426"/>
        <w:jc w:val="both"/>
        <w:rPr>
          <w:sz w:val="24"/>
          <w:szCs w:val="24"/>
          <w:lang w:val="sq-AL"/>
        </w:rPr>
      </w:pPr>
      <w:r w:rsidRPr="003A7E5B">
        <w:rPr>
          <w:sz w:val="24"/>
          <w:szCs w:val="24"/>
          <w:lang w:val="sq-AL"/>
        </w:rPr>
        <w:t>Raporton në mënyrë periodike mbi veprimtarinë e sektorit pranë Drejtorit të Drejtorisë mbi proceset që lidhen me kërkimin dhe zhvillimin.</w:t>
      </w:r>
    </w:p>
    <w:p w:rsidR="0087218D" w:rsidRPr="003A7E5B" w:rsidRDefault="0087218D" w:rsidP="0087218D">
      <w:pPr>
        <w:pStyle w:val="ListParagraph"/>
        <w:widowControl w:val="0"/>
        <w:numPr>
          <w:ilvl w:val="0"/>
          <w:numId w:val="13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76" w:lineRule="auto"/>
        <w:ind w:left="426"/>
        <w:jc w:val="both"/>
        <w:rPr>
          <w:sz w:val="24"/>
          <w:szCs w:val="24"/>
          <w:lang w:val="sq-AL"/>
        </w:rPr>
      </w:pPr>
      <w:r w:rsidRPr="003A7E5B">
        <w:rPr>
          <w:sz w:val="24"/>
          <w:szCs w:val="24"/>
          <w:lang w:val="sq-AL"/>
        </w:rPr>
        <w:t>Bashkëpunon për përgatitjen e draft-akteve nënligjore që lidhen me informacionin gjeohapësinor sipas sektorëve përkatës.</w:t>
      </w:r>
    </w:p>
    <w:p w:rsidR="0087218D" w:rsidRPr="003A7E5B" w:rsidRDefault="0087218D" w:rsidP="0087218D">
      <w:pPr>
        <w:pStyle w:val="ListParagraph"/>
        <w:numPr>
          <w:ilvl w:val="0"/>
          <w:numId w:val="13"/>
        </w:numPr>
        <w:shd w:val="clear" w:color="auto" w:fill="FFFFFF"/>
        <w:tabs>
          <w:tab w:val="left" w:pos="931"/>
        </w:tabs>
        <w:spacing w:after="160" w:line="276" w:lineRule="auto"/>
        <w:ind w:left="426"/>
        <w:jc w:val="both"/>
        <w:rPr>
          <w:sz w:val="24"/>
          <w:szCs w:val="24"/>
          <w:lang w:val="sq-AL"/>
        </w:rPr>
      </w:pPr>
      <w:r w:rsidRPr="003A7E5B">
        <w:rPr>
          <w:sz w:val="24"/>
          <w:szCs w:val="24"/>
          <w:lang w:val="sq-AL"/>
        </w:rPr>
        <w:t xml:space="preserve">Bashkëpunon me institucionet kërkimore shkencore dhe të inovacionit. </w:t>
      </w:r>
    </w:p>
    <w:p w:rsidR="0087218D" w:rsidRPr="003A7E5B" w:rsidRDefault="0087218D" w:rsidP="0087218D">
      <w:pPr>
        <w:pStyle w:val="ListParagraph"/>
        <w:numPr>
          <w:ilvl w:val="0"/>
          <w:numId w:val="13"/>
        </w:numPr>
        <w:shd w:val="clear" w:color="auto" w:fill="FFFFFF"/>
        <w:tabs>
          <w:tab w:val="left" w:pos="931"/>
        </w:tabs>
        <w:spacing w:after="160" w:line="276" w:lineRule="auto"/>
        <w:ind w:left="426"/>
        <w:jc w:val="both"/>
        <w:rPr>
          <w:sz w:val="24"/>
          <w:szCs w:val="24"/>
          <w:lang w:val="sq-AL"/>
        </w:rPr>
      </w:pPr>
      <w:r w:rsidRPr="003A7E5B">
        <w:rPr>
          <w:sz w:val="24"/>
          <w:szCs w:val="24"/>
          <w:lang w:val="sq-AL"/>
        </w:rPr>
        <w:t xml:space="preserve">Ndjek në vazhdimësi </w:t>
      </w:r>
      <w:r w:rsidRPr="003A7E5B">
        <w:rPr>
          <w:sz w:val="24"/>
          <w:szCs w:val="24"/>
          <w:lang w:val="sq-AL" w:eastAsia="en-GB"/>
        </w:rPr>
        <w:t>politikat dhe analizën e të dhënave në përputhje me Objektivat e Zhvillimit të Qëndrueshëm, objektivat e SKZHI dhe Planin Kombëtar për Integrimin Europian</w:t>
      </w:r>
      <w:r w:rsidRPr="003A7E5B">
        <w:rPr>
          <w:sz w:val="24"/>
          <w:szCs w:val="24"/>
          <w:lang w:val="sq-AL"/>
        </w:rPr>
        <w:t xml:space="preserve"> me institucionet përgjegjëse.</w:t>
      </w:r>
    </w:p>
    <w:p w:rsidR="007D3E49" w:rsidRPr="003616B5" w:rsidRDefault="007D3E49" w:rsidP="0087218D">
      <w:pPr>
        <w:pStyle w:val="BodyText"/>
        <w:spacing w:line="276" w:lineRule="auto"/>
        <w:ind w:left="146" w:firstLine="6"/>
        <w:jc w:val="both"/>
        <w:rPr>
          <w:color w:val="444444"/>
          <w:lang w:val="en-GB"/>
        </w:rPr>
      </w:pPr>
    </w:p>
    <w:p w:rsidR="00F432A0" w:rsidRDefault="006C10ED" w:rsidP="005558DD">
      <w:pPr>
        <w:ind w:left="820" w:right="73" w:hanging="360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6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JITH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</w:t>
      </w:r>
      <w:r>
        <w:rPr>
          <w:b/>
          <w:spacing w:val="4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AND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DA</w:t>
      </w:r>
      <w:r>
        <w:rPr>
          <w:b/>
          <w:spacing w:val="5"/>
          <w:sz w:val="24"/>
          <w:szCs w:val="24"/>
        </w:rPr>
        <w:t>TË</w:t>
      </w:r>
      <w:r>
        <w:rPr>
          <w:b/>
          <w:sz w:val="24"/>
          <w:szCs w:val="24"/>
        </w:rPr>
        <w:t>T</w:t>
      </w:r>
    </w:p>
    <w:p w:rsidR="00F432A0" w:rsidRDefault="00F432A0">
      <w:pPr>
        <w:spacing w:before="8" w:line="140" w:lineRule="exact"/>
        <w:rPr>
          <w:sz w:val="15"/>
          <w:szCs w:val="15"/>
        </w:rPr>
      </w:pPr>
    </w:p>
    <w:p w:rsidR="002977B9" w:rsidRDefault="002977B9" w:rsidP="002977B9">
      <w:pPr>
        <w:jc w:val="both"/>
      </w:pPr>
    </w:p>
    <w:p w:rsidR="0087218D" w:rsidRPr="003A7E5B" w:rsidRDefault="0087218D" w:rsidP="0087218D">
      <w:pPr>
        <w:pStyle w:val="ListParagraph"/>
        <w:numPr>
          <w:ilvl w:val="0"/>
          <w:numId w:val="5"/>
        </w:numPr>
        <w:shd w:val="clear" w:color="auto" w:fill="FFFFFF"/>
        <w:tabs>
          <w:tab w:val="left" w:pos="931"/>
        </w:tabs>
        <w:spacing w:line="276" w:lineRule="auto"/>
        <w:jc w:val="both"/>
        <w:rPr>
          <w:sz w:val="24"/>
          <w:szCs w:val="24"/>
          <w:lang w:val="sq-AL"/>
        </w:rPr>
      </w:pPr>
      <w:r w:rsidRPr="003A7E5B">
        <w:rPr>
          <w:sz w:val="24"/>
          <w:szCs w:val="24"/>
          <w:lang w:val="sq-AL"/>
        </w:rPr>
        <w:t>Të këtë mbaruar studimet e larta e të zotërojë një diplomë të nivelit "Master shkencor", profili Shkenca Ekonomike/Juridike.</w:t>
      </w:r>
    </w:p>
    <w:p w:rsidR="004E3782" w:rsidRPr="007F1202" w:rsidRDefault="004E3782" w:rsidP="007F1202">
      <w:pPr>
        <w:pStyle w:val="ListParagraph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proofErr w:type="spellStart"/>
      <w:r w:rsidRPr="007F1202">
        <w:rPr>
          <w:spacing w:val="4"/>
          <w:sz w:val="24"/>
          <w:szCs w:val="24"/>
        </w:rPr>
        <w:lastRenderedPageBreak/>
        <w:t>T</w:t>
      </w:r>
      <w:r w:rsidRPr="007F1202">
        <w:rPr>
          <w:sz w:val="24"/>
          <w:szCs w:val="24"/>
        </w:rPr>
        <w:t>ë</w:t>
      </w:r>
      <w:proofErr w:type="spellEnd"/>
      <w:r w:rsidRPr="007F1202">
        <w:rPr>
          <w:spacing w:val="8"/>
          <w:sz w:val="24"/>
          <w:szCs w:val="24"/>
        </w:rPr>
        <w:t xml:space="preserve"> </w:t>
      </w:r>
      <w:proofErr w:type="spellStart"/>
      <w:r w:rsidRPr="007F1202">
        <w:rPr>
          <w:spacing w:val="5"/>
          <w:sz w:val="24"/>
          <w:szCs w:val="24"/>
        </w:rPr>
        <w:t>k</w:t>
      </w:r>
      <w:r w:rsidRPr="007F1202">
        <w:rPr>
          <w:spacing w:val="4"/>
          <w:sz w:val="24"/>
          <w:szCs w:val="24"/>
        </w:rPr>
        <w:t>e</w:t>
      </w:r>
      <w:r w:rsidRPr="007F1202">
        <w:rPr>
          <w:spacing w:val="7"/>
          <w:sz w:val="24"/>
          <w:szCs w:val="24"/>
        </w:rPr>
        <w:t>t</w:t>
      </w:r>
      <w:r w:rsidRPr="007F1202">
        <w:rPr>
          <w:sz w:val="24"/>
          <w:szCs w:val="24"/>
        </w:rPr>
        <w:t>ë</w:t>
      </w:r>
      <w:proofErr w:type="spellEnd"/>
      <w:r w:rsidRPr="007F1202">
        <w:rPr>
          <w:spacing w:val="10"/>
          <w:sz w:val="24"/>
          <w:szCs w:val="24"/>
        </w:rPr>
        <w:t xml:space="preserve"> </w:t>
      </w:r>
      <w:proofErr w:type="spellStart"/>
      <w:r w:rsidRPr="007F1202">
        <w:rPr>
          <w:spacing w:val="5"/>
          <w:sz w:val="24"/>
          <w:szCs w:val="24"/>
        </w:rPr>
        <w:t>t</w:t>
      </w:r>
      <w:r w:rsidRPr="007F1202">
        <w:rPr>
          <w:sz w:val="24"/>
          <w:szCs w:val="24"/>
        </w:rPr>
        <w:t>ë</w:t>
      </w:r>
      <w:proofErr w:type="spellEnd"/>
      <w:r w:rsidRPr="007F1202">
        <w:rPr>
          <w:spacing w:val="8"/>
          <w:sz w:val="24"/>
          <w:szCs w:val="24"/>
        </w:rPr>
        <w:t xml:space="preserve"> </w:t>
      </w:r>
      <w:proofErr w:type="spellStart"/>
      <w:r w:rsidRPr="007F1202">
        <w:rPr>
          <w:spacing w:val="7"/>
          <w:sz w:val="24"/>
          <w:szCs w:val="24"/>
        </w:rPr>
        <w:t>p</w:t>
      </w:r>
      <w:r w:rsidRPr="007F1202">
        <w:rPr>
          <w:spacing w:val="4"/>
          <w:sz w:val="24"/>
          <w:szCs w:val="24"/>
        </w:rPr>
        <w:t>a</w:t>
      </w:r>
      <w:r w:rsidRPr="007F1202">
        <w:rPr>
          <w:spacing w:val="5"/>
          <w:sz w:val="24"/>
          <w:szCs w:val="24"/>
        </w:rPr>
        <w:t>kt</w:t>
      </w:r>
      <w:r w:rsidRPr="007F1202">
        <w:rPr>
          <w:spacing w:val="4"/>
          <w:sz w:val="24"/>
          <w:szCs w:val="24"/>
        </w:rPr>
        <w:t>ë</w:t>
      </w:r>
      <w:r w:rsidRPr="007F1202">
        <w:rPr>
          <w:sz w:val="24"/>
          <w:szCs w:val="24"/>
        </w:rPr>
        <w:t>n</w:t>
      </w:r>
      <w:proofErr w:type="spellEnd"/>
      <w:r w:rsidRPr="007F1202">
        <w:rPr>
          <w:spacing w:val="9"/>
          <w:sz w:val="24"/>
          <w:szCs w:val="24"/>
        </w:rPr>
        <w:t xml:space="preserve"> </w:t>
      </w:r>
      <w:r w:rsidR="00230DE7">
        <w:rPr>
          <w:sz w:val="24"/>
          <w:szCs w:val="24"/>
        </w:rPr>
        <w:t>3</w:t>
      </w:r>
      <w:r w:rsidRPr="007F1202">
        <w:rPr>
          <w:spacing w:val="12"/>
          <w:sz w:val="24"/>
          <w:szCs w:val="24"/>
        </w:rPr>
        <w:t xml:space="preserve"> </w:t>
      </w:r>
      <w:r w:rsidRPr="007F1202">
        <w:rPr>
          <w:spacing w:val="4"/>
          <w:sz w:val="24"/>
          <w:szCs w:val="24"/>
        </w:rPr>
        <w:t>(</w:t>
      </w:r>
      <w:proofErr w:type="spellStart"/>
      <w:r w:rsidR="00230DE7">
        <w:rPr>
          <w:spacing w:val="5"/>
          <w:sz w:val="24"/>
          <w:szCs w:val="24"/>
        </w:rPr>
        <w:t>tre</w:t>
      </w:r>
      <w:proofErr w:type="spellEnd"/>
      <w:r w:rsidRPr="007F1202">
        <w:rPr>
          <w:sz w:val="24"/>
          <w:szCs w:val="24"/>
        </w:rPr>
        <w:t>)</w:t>
      </w:r>
      <w:r w:rsidRPr="007F1202">
        <w:rPr>
          <w:spacing w:val="8"/>
          <w:sz w:val="24"/>
          <w:szCs w:val="24"/>
        </w:rPr>
        <w:t xml:space="preserve"> </w:t>
      </w:r>
      <w:proofErr w:type="spellStart"/>
      <w:r w:rsidRPr="007F1202">
        <w:rPr>
          <w:spacing w:val="5"/>
          <w:sz w:val="24"/>
          <w:szCs w:val="24"/>
        </w:rPr>
        <w:t>vi</w:t>
      </w:r>
      <w:r w:rsidRPr="007F1202">
        <w:rPr>
          <w:sz w:val="24"/>
          <w:szCs w:val="24"/>
        </w:rPr>
        <w:t>t</w:t>
      </w:r>
      <w:r w:rsidR="00230DE7">
        <w:rPr>
          <w:sz w:val="24"/>
          <w:szCs w:val="24"/>
        </w:rPr>
        <w:t>e</w:t>
      </w:r>
      <w:proofErr w:type="spellEnd"/>
      <w:r w:rsidRPr="007F1202">
        <w:rPr>
          <w:spacing w:val="10"/>
          <w:sz w:val="24"/>
          <w:szCs w:val="24"/>
        </w:rPr>
        <w:t xml:space="preserve"> </w:t>
      </w:r>
      <w:proofErr w:type="spellStart"/>
      <w:r w:rsidRPr="007F1202">
        <w:rPr>
          <w:spacing w:val="4"/>
          <w:sz w:val="24"/>
          <w:szCs w:val="24"/>
        </w:rPr>
        <w:t>e</w:t>
      </w:r>
      <w:r w:rsidRPr="007F1202">
        <w:rPr>
          <w:spacing w:val="5"/>
          <w:sz w:val="24"/>
          <w:szCs w:val="24"/>
        </w:rPr>
        <w:t>ks</w:t>
      </w:r>
      <w:r w:rsidRPr="007F1202">
        <w:rPr>
          <w:spacing w:val="7"/>
          <w:sz w:val="24"/>
          <w:szCs w:val="24"/>
        </w:rPr>
        <w:t>p</w:t>
      </w:r>
      <w:r w:rsidRPr="007F1202">
        <w:rPr>
          <w:spacing w:val="4"/>
          <w:sz w:val="24"/>
          <w:szCs w:val="24"/>
        </w:rPr>
        <w:t>er</w:t>
      </w:r>
      <w:r w:rsidRPr="007F1202">
        <w:rPr>
          <w:spacing w:val="5"/>
          <w:sz w:val="24"/>
          <w:szCs w:val="24"/>
        </w:rPr>
        <w:t>i</w:t>
      </w:r>
      <w:r w:rsidRPr="007F1202">
        <w:rPr>
          <w:spacing w:val="4"/>
          <w:sz w:val="24"/>
          <w:szCs w:val="24"/>
        </w:rPr>
        <w:t>e</w:t>
      </w:r>
      <w:r w:rsidRPr="007F1202">
        <w:rPr>
          <w:spacing w:val="7"/>
          <w:sz w:val="24"/>
          <w:szCs w:val="24"/>
        </w:rPr>
        <w:t>n</w:t>
      </w:r>
      <w:r w:rsidRPr="007F1202">
        <w:rPr>
          <w:spacing w:val="4"/>
          <w:sz w:val="24"/>
          <w:szCs w:val="24"/>
        </w:rPr>
        <w:t>c</w:t>
      </w:r>
      <w:r w:rsidR="007F1202">
        <w:rPr>
          <w:spacing w:val="4"/>
          <w:sz w:val="24"/>
          <w:szCs w:val="24"/>
        </w:rPr>
        <w:t>ë</w:t>
      </w:r>
      <w:proofErr w:type="spellEnd"/>
      <w:r w:rsidRPr="007F1202">
        <w:rPr>
          <w:spacing w:val="8"/>
          <w:sz w:val="24"/>
          <w:szCs w:val="24"/>
        </w:rPr>
        <w:t xml:space="preserve"> </w:t>
      </w:r>
      <w:proofErr w:type="spellStart"/>
      <w:r w:rsidRPr="007F1202">
        <w:rPr>
          <w:spacing w:val="7"/>
          <w:sz w:val="24"/>
          <w:szCs w:val="24"/>
        </w:rPr>
        <w:t>p</w:t>
      </w:r>
      <w:r w:rsidRPr="007F1202">
        <w:rPr>
          <w:spacing w:val="5"/>
          <w:sz w:val="24"/>
          <w:szCs w:val="24"/>
        </w:rPr>
        <w:t>un</w:t>
      </w:r>
      <w:r w:rsidRPr="007F1202">
        <w:rPr>
          <w:spacing w:val="4"/>
          <w:sz w:val="24"/>
          <w:szCs w:val="24"/>
        </w:rPr>
        <w:t>e</w:t>
      </w:r>
      <w:proofErr w:type="spellEnd"/>
      <w:r w:rsidR="00230DE7">
        <w:rPr>
          <w:sz w:val="24"/>
          <w:szCs w:val="24"/>
        </w:rPr>
        <w:t xml:space="preserve"> </w:t>
      </w:r>
      <w:proofErr w:type="spellStart"/>
      <w:r w:rsidR="00230DE7">
        <w:rPr>
          <w:sz w:val="24"/>
          <w:szCs w:val="24"/>
        </w:rPr>
        <w:t>në</w:t>
      </w:r>
      <w:proofErr w:type="spellEnd"/>
      <w:r w:rsidR="00230DE7">
        <w:rPr>
          <w:sz w:val="24"/>
          <w:szCs w:val="24"/>
        </w:rPr>
        <w:t xml:space="preserve"> </w:t>
      </w:r>
      <w:proofErr w:type="spellStart"/>
      <w:r w:rsidR="003A515B">
        <w:rPr>
          <w:sz w:val="24"/>
          <w:szCs w:val="24"/>
        </w:rPr>
        <w:t>profesion</w:t>
      </w:r>
      <w:proofErr w:type="spellEnd"/>
      <w:r w:rsidR="003A515B">
        <w:rPr>
          <w:sz w:val="24"/>
          <w:szCs w:val="24"/>
        </w:rPr>
        <w:t>.</w:t>
      </w:r>
    </w:p>
    <w:p w:rsidR="0087218D" w:rsidRPr="0087218D" w:rsidRDefault="0087218D" w:rsidP="0087218D">
      <w:pPr>
        <w:pStyle w:val="ListParagraph"/>
        <w:numPr>
          <w:ilvl w:val="0"/>
          <w:numId w:val="5"/>
        </w:numPr>
        <w:spacing w:line="276" w:lineRule="auto"/>
        <w:jc w:val="both"/>
        <w:rPr>
          <w:spacing w:val="4"/>
          <w:sz w:val="24"/>
          <w:szCs w:val="24"/>
        </w:rPr>
      </w:pPr>
      <w:r w:rsidRPr="0087218D">
        <w:rPr>
          <w:spacing w:val="4"/>
          <w:sz w:val="24"/>
          <w:szCs w:val="24"/>
        </w:rPr>
        <w:t>Kualifikime përkatëse në fushat e Menaxhimit të Biznesit, Kërkimit apo të ngjashme.</w:t>
      </w:r>
    </w:p>
    <w:p w:rsidR="0087218D" w:rsidRPr="0087218D" w:rsidRDefault="0087218D" w:rsidP="0087218D">
      <w:pPr>
        <w:pStyle w:val="ListParagraph"/>
        <w:numPr>
          <w:ilvl w:val="0"/>
          <w:numId w:val="5"/>
        </w:numPr>
        <w:spacing w:line="276" w:lineRule="auto"/>
        <w:jc w:val="both"/>
        <w:rPr>
          <w:spacing w:val="4"/>
          <w:sz w:val="24"/>
          <w:szCs w:val="24"/>
        </w:rPr>
      </w:pPr>
      <w:r w:rsidRPr="0087218D">
        <w:rPr>
          <w:spacing w:val="4"/>
          <w:sz w:val="24"/>
          <w:szCs w:val="24"/>
        </w:rPr>
        <w:t xml:space="preserve">Përvojë me sektorin jofitimprurës duke punuar për organizata jofitimprurëse. </w:t>
      </w:r>
    </w:p>
    <w:p w:rsidR="0087218D" w:rsidRPr="0087218D" w:rsidRDefault="0087218D" w:rsidP="0087218D">
      <w:pPr>
        <w:pStyle w:val="ListParagraph"/>
        <w:numPr>
          <w:ilvl w:val="0"/>
          <w:numId w:val="5"/>
        </w:numPr>
        <w:spacing w:line="276" w:lineRule="auto"/>
        <w:jc w:val="both"/>
        <w:rPr>
          <w:spacing w:val="4"/>
          <w:sz w:val="24"/>
          <w:szCs w:val="24"/>
        </w:rPr>
      </w:pPr>
      <w:r w:rsidRPr="0087218D">
        <w:rPr>
          <w:spacing w:val="4"/>
          <w:sz w:val="24"/>
          <w:szCs w:val="24"/>
        </w:rPr>
        <w:t>Të ketë marrë pjesë apo kontribuar në hartim politikash, strategjish dhe implementim të tyre.</w:t>
      </w:r>
    </w:p>
    <w:p w:rsidR="0087218D" w:rsidRPr="0087218D" w:rsidRDefault="0087218D" w:rsidP="0087218D">
      <w:pPr>
        <w:pStyle w:val="ListParagraph"/>
        <w:numPr>
          <w:ilvl w:val="0"/>
          <w:numId w:val="5"/>
        </w:numPr>
        <w:spacing w:line="276" w:lineRule="auto"/>
        <w:jc w:val="both"/>
        <w:rPr>
          <w:spacing w:val="4"/>
          <w:sz w:val="24"/>
          <w:szCs w:val="24"/>
        </w:rPr>
      </w:pPr>
      <w:r w:rsidRPr="0087218D">
        <w:rPr>
          <w:spacing w:val="4"/>
          <w:sz w:val="24"/>
          <w:szCs w:val="24"/>
        </w:rPr>
        <w:t>Të ketë aftësi të mira komuninikimi e negociimi.</w:t>
      </w:r>
    </w:p>
    <w:p w:rsidR="0087218D" w:rsidRPr="0087218D" w:rsidRDefault="0087218D" w:rsidP="0087218D">
      <w:pPr>
        <w:pStyle w:val="ListParagraph"/>
        <w:numPr>
          <w:ilvl w:val="0"/>
          <w:numId w:val="5"/>
        </w:numPr>
        <w:spacing w:line="276" w:lineRule="auto"/>
        <w:jc w:val="both"/>
        <w:rPr>
          <w:spacing w:val="4"/>
          <w:sz w:val="24"/>
          <w:szCs w:val="24"/>
        </w:rPr>
      </w:pPr>
      <w:r w:rsidRPr="0087218D">
        <w:rPr>
          <w:spacing w:val="4"/>
          <w:sz w:val="24"/>
          <w:szCs w:val="24"/>
        </w:rPr>
        <w:t>Të ketë aftësi të mira drejtimi (lidership), komunikimi, negociimi, gjykim e iniciative për t’u marrë me probleme komplekse.</w:t>
      </w:r>
    </w:p>
    <w:p w:rsidR="0087218D" w:rsidRPr="0087218D" w:rsidRDefault="0087218D" w:rsidP="0087218D">
      <w:pPr>
        <w:pStyle w:val="ListParagraph"/>
        <w:numPr>
          <w:ilvl w:val="0"/>
          <w:numId w:val="5"/>
        </w:numPr>
        <w:spacing w:line="276" w:lineRule="auto"/>
        <w:jc w:val="both"/>
        <w:rPr>
          <w:spacing w:val="4"/>
          <w:sz w:val="24"/>
          <w:szCs w:val="24"/>
        </w:rPr>
      </w:pPr>
      <w:r w:rsidRPr="0087218D">
        <w:rPr>
          <w:spacing w:val="4"/>
          <w:sz w:val="24"/>
          <w:szCs w:val="24"/>
        </w:rPr>
        <w:t>Të  njohë organizatat e ndryshme të BE, të cilat orientojnë politikat komunitare lidhur me infrastrukturat kombëtare të informacionit gjeohapësinor.</w:t>
      </w:r>
    </w:p>
    <w:p w:rsidR="0087218D" w:rsidRPr="0087218D" w:rsidRDefault="0087218D" w:rsidP="0087218D">
      <w:pPr>
        <w:pStyle w:val="ListParagraph"/>
        <w:numPr>
          <w:ilvl w:val="0"/>
          <w:numId w:val="5"/>
        </w:numPr>
        <w:spacing w:line="276" w:lineRule="auto"/>
        <w:jc w:val="both"/>
        <w:rPr>
          <w:spacing w:val="4"/>
          <w:sz w:val="24"/>
          <w:szCs w:val="24"/>
        </w:rPr>
      </w:pPr>
      <w:r w:rsidRPr="0087218D">
        <w:rPr>
          <w:spacing w:val="4"/>
          <w:sz w:val="24"/>
          <w:szCs w:val="24"/>
        </w:rPr>
        <w:t>Të njohë mirë gjuhën angleze, edhe njohja e gjuhëve të tjera është prioritet.</w:t>
      </w:r>
    </w:p>
    <w:p w:rsidR="0087218D" w:rsidRPr="0087218D" w:rsidRDefault="0087218D" w:rsidP="0087218D">
      <w:pPr>
        <w:pStyle w:val="ListParagraph"/>
        <w:numPr>
          <w:ilvl w:val="0"/>
          <w:numId w:val="5"/>
        </w:numPr>
        <w:spacing w:line="276" w:lineRule="auto"/>
        <w:jc w:val="both"/>
        <w:rPr>
          <w:spacing w:val="4"/>
          <w:sz w:val="24"/>
          <w:szCs w:val="24"/>
        </w:rPr>
      </w:pPr>
      <w:r w:rsidRPr="0087218D">
        <w:rPr>
          <w:spacing w:val="4"/>
          <w:sz w:val="24"/>
          <w:szCs w:val="24"/>
        </w:rPr>
        <w:t>Të njohë programet kompjuterike.</w:t>
      </w:r>
    </w:p>
    <w:p w:rsidR="00F432A0" w:rsidRPr="000A5300" w:rsidRDefault="00F432A0">
      <w:pPr>
        <w:spacing w:before="6" w:line="140" w:lineRule="exact"/>
        <w:rPr>
          <w:sz w:val="24"/>
          <w:szCs w:val="24"/>
        </w:rPr>
      </w:pPr>
    </w:p>
    <w:p w:rsidR="00F432A0" w:rsidRDefault="00F432A0">
      <w:pPr>
        <w:spacing w:line="200" w:lineRule="exact"/>
      </w:pPr>
    </w:p>
    <w:p w:rsidR="002977B9" w:rsidRPr="003A515B" w:rsidRDefault="006C10ED" w:rsidP="003A515B">
      <w:pPr>
        <w:spacing w:line="275" w:lineRule="auto"/>
        <w:ind w:left="100" w:right="97"/>
        <w:jc w:val="both"/>
        <w:rPr>
          <w:b/>
          <w:spacing w:val="4"/>
          <w:sz w:val="24"/>
          <w:szCs w:val="24"/>
        </w:rPr>
      </w:pPr>
      <w:r w:rsidRPr="003A515B">
        <w:rPr>
          <w:b/>
          <w:spacing w:val="4"/>
          <w:sz w:val="24"/>
          <w:szCs w:val="24"/>
        </w:rPr>
        <w:t>PAGA PËR POZICIONIN ËSHTË NË KATEGORINË</w:t>
      </w:r>
      <w:r w:rsidR="003A515B" w:rsidRPr="003A515B">
        <w:rPr>
          <w:b/>
          <w:spacing w:val="4"/>
          <w:sz w:val="24"/>
          <w:szCs w:val="24"/>
        </w:rPr>
        <w:t xml:space="preserve"> </w:t>
      </w:r>
      <w:r w:rsidRPr="003A515B">
        <w:rPr>
          <w:b/>
          <w:spacing w:val="4"/>
          <w:sz w:val="24"/>
          <w:szCs w:val="24"/>
        </w:rPr>
        <w:t>(</w:t>
      </w:r>
      <w:r w:rsidR="002977B9" w:rsidRPr="003A515B">
        <w:rPr>
          <w:b/>
          <w:spacing w:val="4"/>
          <w:sz w:val="24"/>
          <w:szCs w:val="24"/>
        </w:rPr>
        <w:t>I</w:t>
      </w:r>
      <w:r w:rsidR="003A515B" w:rsidRPr="003A515B">
        <w:rPr>
          <w:b/>
          <w:spacing w:val="4"/>
          <w:sz w:val="24"/>
          <w:szCs w:val="24"/>
        </w:rPr>
        <w:t>II</w:t>
      </w:r>
      <w:r w:rsidR="002977B9" w:rsidRPr="003A515B">
        <w:rPr>
          <w:b/>
          <w:spacing w:val="4"/>
          <w:sz w:val="24"/>
          <w:szCs w:val="24"/>
        </w:rPr>
        <w:t>-</w:t>
      </w:r>
      <w:r w:rsidR="00363742">
        <w:rPr>
          <w:b/>
          <w:spacing w:val="4"/>
          <w:sz w:val="24"/>
          <w:szCs w:val="24"/>
        </w:rPr>
        <w:t>a/1</w:t>
      </w:r>
      <w:bookmarkStart w:id="0" w:name="_GoBack"/>
      <w:bookmarkEnd w:id="0"/>
      <w:r w:rsidRPr="003A515B">
        <w:rPr>
          <w:b/>
          <w:spacing w:val="4"/>
          <w:sz w:val="24"/>
          <w:szCs w:val="24"/>
        </w:rPr>
        <w:t xml:space="preserve">) </w:t>
      </w:r>
    </w:p>
    <w:p w:rsidR="002977B9" w:rsidRDefault="002977B9">
      <w:pPr>
        <w:spacing w:line="275" w:lineRule="auto"/>
        <w:ind w:left="100" w:right="2741"/>
        <w:rPr>
          <w:b/>
          <w:spacing w:val="6"/>
          <w:sz w:val="24"/>
          <w:szCs w:val="24"/>
        </w:rPr>
      </w:pPr>
    </w:p>
    <w:p w:rsidR="00F432A0" w:rsidRDefault="006C10ED">
      <w:pPr>
        <w:spacing w:line="275" w:lineRule="auto"/>
        <w:ind w:left="100" w:right="2741"/>
        <w:rPr>
          <w:sz w:val="24"/>
          <w:szCs w:val="24"/>
        </w:rPr>
      </w:pPr>
      <w:r>
        <w:rPr>
          <w:b/>
          <w:spacing w:val="2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4"/>
          <w:sz w:val="24"/>
          <w:szCs w:val="24"/>
        </w:rPr>
        <w:t>RA</w:t>
      </w:r>
      <w:r>
        <w:rPr>
          <w:b/>
          <w:spacing w:val="5"/>
          <w:sz w:val="24"/>
          <w:szCs w:val="24"/>
        </w:rPr>
        <w:t>QITJ</w:t>
      </w:r>
      <w:r>
        <w:rPr>
          <w:b/>
          <w:sz w:val="24"/>
          <w:szCs w:val="24"/>
        </w:rPr>
        <w:t>A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5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UM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TE</w:t>
      </w:r>
      <w:r>
        <w:rPr>
          <w:b/>
          <w:spacing w:val="4"/>
          <w:sz w:val="24"/>
          <w:szCs w:val="24"/>
        </w:rPr>
        <w:t>V</w:t>
      </w:r>
      <w:r>
        <w:rPr>
          <w:b/>
          <w:spacing w:val="5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6C10ED" w:rsidRPr="00FE3C1C" w:rsidRDefault="006C10ED" w:rsidP="00FE3C1C">
      <w:pPr>
        <w:spacing w:after="120" w:line="276" w:lineRule="auto"/>
        <w:ind w:left="101"/>
        <w:jc w:val="both"/>
        <w:rPr>
          <w:color w:val="000000"/>
          <w:position w:val="-1"/>
          <w:sz w:val="24"/>
          <w:szCs w:val="24"/>
        </w:rPr>
      </w:pPr>
      <w:proofErr w:type="spellStart"/>
      <w:r>
        <w:rPr>
          <w:spacing w:val="4"/>
          <w:sz w:val="24"/>
          <w:szCs w:val="24"/>
        </w:rPr>
        <w:t>Ka</w:t>
      </w:r>
      <w:r>
        <w:rPr>
          <w:spacing w:val="5"/>
          <w:sz w:val="24"/>
          <w:szCs w:val="24"/>
        </w:rPr>
        <w:t>ndid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 w:rsidR="00FA5F3F">
        <w:rPr>
          <w:sz w:val="24"/>
          <w:szCs w:val="24"/>
        </w:rPr>
        <w:t>i</w:t>
      </w:r>
      <w:proofErr w:type="spellEnd"/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7"/>
          <w:sz w:val="24"/>
          <w:szCs w:val="24"/>
        </w:rPr>
        <w:t>d</w:t>
      </w:r>
      <w:r>
        <w:rPr>
          <w:spacing w:val="5"/>
          <w:sz w:val="24"/>
          <w:szCs w:val="24"/>
        </w:rPr>
        <w:t>uh</w:t>
      </w:r>
      <w:r>
        <w:rPr>
          <w:spacing w:val="4"/>
          <w:sz w:val="24"/>
          <w:szCs w:val="24"/>
        </w:rPr>
        <w:t>e</w:t>
      </w:r>
      <w:r w:rsidR="00FA5F3F">
        <w:rPr>
          <w:sz w:val="24"/>
          <w:szCs w:val="24"/>
        </w:rPr>
        <w:t>t</w:t>
      </w:r>
      <w:proofErr w:type="spellEnd"/>
      <w:r w:rsidR="00FA5F3F">
        <w:rPr>
          <w:sz w:val="24"/>
          <w:szCs w:val="24"/>
        </w:rPr>
        <w:t xml:space="preserve">  </w:t>
      </w:r>
      <w:proofErr w:type="spellStart"/>
      <w:r>
        <w:rPr>
          <w:spacing w:val="7"/>
          <w:sz w:val="24"/>
          <w:szCs w:val="24"/>
        </w:rPr>
        <w:t>t</w:t>
      </w:r>
      <w:r w:rsidR="00FA5F3F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ë</w:t>
      </w:r>
      <w:r>
        <w:rPr>
          <w:spacing w:val="6"/>
          <w:sz w:val="24"/>
          <w:szCs w:val="24"/>
        </w:rPr>
        <w:t>r</w:t>
      </w:r>
      <w:r>
        <w:rPr>
          <w:spacing w:val="2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7"/>
          <w:sz w:val="24"/>
          <w:szCs w:val="24"/>
        </w:rPr>
        <w:t>j</w:t>
      </w:r>
      <w:r w:rsidR="00FA5F3F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7"/>
          <w:sz w:val="24"/>
          <w:szCs w:val="24"/>
        </w:rPr>
        <w:t>d</w:t>
      </w:r>
      <w:r w:rsidR="00FA5F3F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s</w:t>
      </w:r>
      <w:proofErr w:type="spellEnd"/>
      <w:r>
        <w:rPr>
          <w:spacing w:val="14"/>
          <w:sz w:val="24"/>
          <w:szCs w:val="24"/>
        </w:rPr>
        <w:t xml:space="preserve"> </w:t>
      </w:r>
      <w:r w:rsidR="00FB2C41">
        <w:rPr>
          <w:spacing w:val="5"/>
          <w:sz w:val="24"/>
          <w:szCs w:val="24"/>
        </w:rPr>
        <w:t>2</w:t>
      </w:r>
      <w:r w:rsidR="00053C01">
        <w:rPr>
          <w:spacing w:val="5"/>
          <w:sz w:val="24"/>
          <w:szCs w:val="24"/>
        </w:rPr>
        <w:t>0</w:t>
      </w:r>
      <w:r w:rsidR="002977B9">
        <w:rPr>
          <w:spacing w:val="5"/>
          <w:sz w:val="24"/>
          <w:szCs w:val="24"/>
        </w:rPr>
        <w:t>.0</w:t>
      </w:r>
      <w:r w:rsidR="00053C01">
        <w:rPr>
          <w:spacing w:val="5"/>
          <w:sz w:val="24"/>
          <w:szCs w:val="24"/>
        </w:rPr>
        <w:t>8</w:t>
      </w:r>
      <w:r w:rsidR="002977B9">
        <w:rPr>
          <w:spacing w:val="5"/>
          <w:sz w:val="24"/>
          <w:szCs w:val="24"/>
        </w:rPr>
        <w:t>.2023</w:t>
      </w:r>
      <w:r>
        <w:rPr>
          <w:sz w:val="24"/>
          <w:szCs w:val="24"/>
        </w:rPr>
        <w:t>,</w:t>
      </w:r>
      <w:r w:rsidR="00C02B2F" w:rsidRPr="00C02B2F"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Autoritetin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Shtetëror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për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Informacionin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Gjeohapësinor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adresën</w:t>
      </w:r>
      <w:proofErr w:type="spellEnd"/>
      <w:r w:rsidR="00C02B2F" w:rsidRPr="00C02B2F">
        <w:rPr>
          <w:sz w:val="24"/>
          <w:szCs w:val="24"/>
        </w:rPr>
        <w:t xml:space="preserve">: </w:t>
      </w:r>
      <w:proofErr w:type="spellStart"/>
      <w:r w:rsidR="00C02B2F" w:rsidRPr="00C02B2F">
        <w:rPr>
          <w:sz w:val="24"/>
          <w:szCs w:val="24"/>
        </w:rPr>
        <w:t>Rruga</w:t>
      </w:r>
      <w:proofErr w:type="spellEnd"/>
      <w:r w:rsidR="00C02B2F" w:rsidRPr="00C02B2F">
        <w:rPr>
          <w:sz w:val="24"/>
          <w:szCs w:val="24"/>
        </w:rPr>
        <w:t xml:space="preserve"> “P</w:t>
      </w:r>
      <w:r w:rsidR="00C02B2F">
        <w:rPr>
          <w:sz w:val="24"/>
          <w:szCs w:val="24"/>
        </w:rPr>
        <w:t xml:space="preserve">apa </w:t>
      </w:r>
      <w:proofErr w:type="spellStart"/>
      <w:r w:rsidR="00C02B2F">
        <w:rPr>
          <w:sz w:val="24"/>
          <w:szCs w:val="24"/>
        </w:rPr>
        <w:t>Gjon</w:t>
      </w:r>
      <w:proofErr w:type="spellEnd"/>
      <w:r w:rsidR="00C02B2F">
        <w:rPr>
          <w:sz w:val="24"/>
          <w:szCs w:val="24"/>
        </w:rPr>
        <w:t xml:space="preserve"> </w:t>
      </w:r>
      <w:proofErr w:type="spellStart"/>
      <w:r w:rsidR="00C02B2F">
        <w:rPr>
          <w:sz w:val="24"/>
          <w:szCs w:val="24"/>
        </w:rPr>
        <w:t>Pali</w:t>
      </w:r>
      <w:proofErr w:type="spellEnd"/>
      <w:r w:rsidR="00C02B2F">
        <w:rPr>
          <w:sz w:val="24"/>
          <w:szCs w:val="24"/>
        </w:rPr>
        <w:t xml:space="preserve"> II”, </w:t>
      </w:r>
      <w:proofErr w:type="spellStart"/>
      <w:r w:rsidR="00C02B2F">
        <w:rPr>
          <w:sz w:val="24"/>
          <w:szCs w:val="24"/>
        </w:rPr>
        <w:t>Nd</w:t>
      </w:r>
      <w:proofErr w:type="spellEnd"/>
      <w:r w:rsidR="00C02B2F">
        <w:rPr>
          <w:sz w:val="24"/>
          <w:szCs w:val="24"/>
        </w:rPr>
        <w:t>. 2, H</w:t>
      </w:r>
      <w:r>
        <w:rPr>
          <w:sz w:val="24"/>
          <w:szCs w:val="24"/>
        </w:rPr>
        <w:t xml:space="preserve">.3, </w:t>
      </w:r>
      <w:r w:rsidR="00C02B2F">
        <w:rPr>
          <w:sz w:val="24"/>
          <w:szCs w:val="24"/>
        </w:rPr>
        <w:t>Kati 2</w:t>
      </w:r>
      <w:r w:rsidR="00C02B2F" w:rsidRPr="00C02B2F">
        <w:rPr>
          <w:sz w:val="24"/>
          <w:szCs w:val="24"/>
        </w:rPr>
        <w:t xml:space="preserve">, </w:t>
      </w:r>
      <w:proofErr w:type="spellStart"/>
      <w:r w:rsidR="00C02B2F" w:rsidRPr="00C02B2F">
        <w:rPr>
          <w:sz w:val="24"/>
          <w:szCs w:val="24"/>
        </w:rPr>
        <w:t>Tiranë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ose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r w:rsidR="00FA5F3F">
        <w:rPr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n</w:t>
      </w:r>
      <w:proofErr w:type="spellEnd"/>
      <w:r>
        <w:rPr>
          <w:spacing w:val="16"/>
          <w:sz w:val="24"/>
          <w:szCs w:val="24"/>
        </w:rPr>
        <w:t xml:space="preserve"> </w:t>
      </w:r>
      <w:r w:rsidR="00FA5F3F"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</w:t>
      </w:r>
      <w:proofErr w:type="spellEnd"/>
      <w:r>
        <w:rPr>
          <w:spacing w:val="-3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–</w:t>
      </w:r>
      <w:proofErr w:type="spellStart"/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ili</w:t>
      </w:r>
      <w:r>
        <w:rPr>
          <w:spacing w:val="7"/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</w:t>
      </w:r>
      <w:hyperlink r:id="rId5" w:history="1">
        <w:r w:rsidR="00D26C6A" w:rsidRPr="00B85FCE">
          <w:rPr>
            <w:rStyle w:val="Hyperlink"/>
            <w:position w:val="-1"/>
            <w:sz w:val="24"/>
            <w:szCs w:val="24"/>
            <w:u w:color="0000FF"/>
          </w:rPr>
          <w:t>info@asig.gov.al</w:t>
        </w:r>
        <w:r w:rsidR="00D26C6A" w:rsidRPr="00B85FCE">
          <w:rPr>
            <w:rStyle w:val="Hyperlink"/>
            <w:position w:val="-1"/>
            <w:sz w:val="24"/>
            <w:szCs w:val="24"/>
          </w:rPr>
          <w:t>,</w:t>
        </w:r>
      </w:hyperlink>
      <w:r>
        <w:rPr>
          <w:color w:val="00000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position w:val="-1"/>
          <w:sz w:val="24"/>
          <w:szCs w:val="24"/>
        </w:rPr>
        <w:t>k</w:t>
      </w:r>
      <w:r>
        <w:rPr>
          <w:color w:val="000000"/>
          <w:spacing w:val="4"/>
          <w:position w:val="-1"/>
          <w:sz w:val="24"/>
          <w:szCs w:val="24"/>
        </w:rPr>
        <w:t>ë</w:t>
      </w:r>
      <w:r>
        <w:rPr>
          <w:color w:val="000000"/>
          <w:spacing w:val="5"/>
          <w:position w:val="-1"/>
          <w:sz w:val="24"/>
          <w:szCs w:val="24"/>
        </w:rPr>
        <w:t>t</w:t>
      </w:r>
      <w:r>
        <w:rPr>
          <w:color w:val="000000"/>
          <w:position w:val="-1"/>
          <w:sz w:val="24"/>
          <w:szCs w:val="24"/>
        </w:rPr>
        <w:t>o</w:t>
      </w:r>
      <w:proofErr w:type="spellEnd"/>
      <w:r>
        <w:rPr>
          <w:color w:val="000000"/>
          <w:spacing w:val="1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position w:val="-1"/>
          <w:sz w:val="24"/>
          <w:szCs w:val="24"/>
        </w:rPr>
        <w:t>dokum</w:t>
      </w:r>
      <w:r>
        <w:rPr>
          <w:color w:val="000000"/>
          <w:spacing w:val="6"/>
          <w:position w:val="-1"/>
          <w:sz w:val="24"/>
          <w:szCs w:val="24"/>
        </w:rPr>
        <w:t>e</w:t>
      </w:r>
      <w:r>
        <w:rPr>
          <w:color w:val="000000"/>
          <w:spacing w:val="5"/>
          <w:position w:val="-1"/>
          <w:sz w:val="24"/>
          <w:szCs w:val="24"/>
        </w:rPr>
        <w:t>nt</w:t>
      </w:r>
      <w:r>
        <w:rPr>
          <w:color w:val="000000"/>
          <w:spacing w:val="4"/>
          <w:position w:val="-1"/>
          <w:sz w:val="24"/>
          <w:szCs w:val="24"/>
        </w:rPr>
        <w:t>e</w:t>
      </w:r>
      <w:proofErr w:type="spellEnd"/>
      <w:r>
        <w:rPr>
          <w:color w:val="000000"/>
          <w:position w:val="-1"/>
          <w:sz w:val="24"/>
          <w:szCs w:val="24"/>
        </w:rPr>
        <w:t>:</w:t>
      </w:r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29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Kër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pliki</w:t>
      </w:r>
      <w:r w:rsidRPr="00D26C6A">
        <w:rPr>
          <w:sz w:val="24"/>
          <w:szCs w:val="24"/>
        </w:rPr>
        <w:t>m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r w:rsidRPr="00D26C6A">
        <w:rPr>
          <w:spacing w:val="6"/>
          <w:sz w:val="24"/>
          <w:szCs w:val="24"/>
        </w:rPr>
        <w:t>CV</w:t>
      </w:r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diplom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d</w:t>
      </w:r>
      <w:r w:rsidRPr="00D26C6A">
        <w:rPr>
          <w:spacing w:val="5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list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ot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lib</w:t>
      </w:r>
      <w:r w:rsidRPr="00D26C6A">
        <w:rPr>
          <w:spacing w:val="6"/>
          <w:sz w:val="24"/>
          <w:szCs w:val="24"/>
        </w:rPr>
        <w:t>r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6"/>
          <w:sz w:val="24"/>
          <w:szCs w:val="24"/>
        </w:rPr>
        <w:t>z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pun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6"/>
          <w:sz w:val="24"/>
          <w:szCs w:val="24"/>
        </w:rPr>
        <w:t>c</w:t>
      </w:r>
      <w:r w:rsidRPr="00D26C6A">
        <w:rPr>
          <w:spacing w:val="4"/>
          <w:sz w:val="24"/>
          <w:szCs w:val="24"/>
        </w:rPr>
        <w:t>er</w:t>
      </w:r>
      <w:r w:rsidRPr="00D26C6A">
        <w:rPr>
          <w:spacing w:val="5"/>
          <w:sz w:val="24"/>
          <w:szCs w:val="24"/>
        </w:rPr>
        <w:t>ti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6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li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ikimi</w:t>
      </w:r>
      <w:r w:rsidRPr="00D26C6A">
        <w:rPr>
          <w:sz w:val="24"/>
          <w:szCs w:val="24"/>
        </w:rPr>
        <w:t>t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r w:rsidRPr="00D26C6A">
        <w:rPr>
          <w:spacing w:val="4"/>
          <w:sz w:val="24"/>
          <w:szCs w:val="24"/>
        </w:rPr>
        <w:t>(</w:t>
      </w:r>
      <w:proofErr w:type="spellStart"/>
      <w:r w:rsidRPr="00D26C6A">
        <w:rPr>
          <w:spacing w:val="5"/>
          <w:sz w:val="24"/>
          <w:szCs w:val="24"/>
        </w:rPr>
        <w:t>n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proofErr w:type="spellEnd"/>
      <w:r w:rsidRPr="00D26C6A">
        <w:rPr>
          <w:sz w:val="24"/>
          <w:szCs w:val="24"/>
        </w:rPr>
        <w:t>)</w:t>
      </w:r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pacing w:val="5"/>
          <w:sz w:val="24"/>
          <w:szCs w:val="24"/>
        </w:rPr>
        <w:t>hmiv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juh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h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a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Vër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timi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nd</w:t>
      </w:r>
      <w:r w:rsidRPr="00D26C6A">
        <w:rPr>
          <w:spacing w:val="7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7"/>
          <w:sz w:val="24"/>
          <w:szCs w:val="24"/>
        </w:rPr>
        <w:t>j</w:t>
      </w:r>
      <w:r w:rsidRPr="00D26C6A">
        <w:rPr>
          <w:sz w:val="24"/>
          <w:szCs w:val="24"/>
        </w:rPr>
        <w:t>y</w:t>
      </w:r>
      <w:r w:rsidRPr="00D26C6A">
        <w:rPr>
          <w:spacing w:val="7"/>
          <w:sz w:val="24"/>
          <w:szCs w:val="24"/>
        </w:rPr>
        <w:t>q</w:t>
      </w:r>
      <w:r w:rsidRPr="00D26C6A">
        <w:rPr>
          <w:spacing w:val="6"/>
          <w:sz w:val="24"/>
          <w:szCs w:val="24"/>
        </w:rPr>
        <w:t>ë</w:t>
      </w:r>
      <w:r w:rsidRPr="00D26C6A">
        <w:rPr>
          <w:spacing w:val="5"/>
          <w:sz w:val="24"/>
          <w:szCs w:val="24"/>
        </w:rPr>
        <w:t>so</w:t>
      </w:r>
      <w:r w:rsidRPr="00D26C6A">
        <w:rPr>
          <w:spacing w:val="6"/>
          <w:sz w:val="24"/>
          <w:szCs w:val="24"/>
        </w:rPr>
        <w:t>r</w:t>
      </w:r>
      <w:r w:rsidRPr="00D26C6A">
        <w:rPr>
          <w:sz w:val="24"/>
          <w:szCs w:val="24"/>
        </w:rPr>
        <w:t>e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l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6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r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o</w:t>
      </w:r>
      <w:r w:rsidRPr="00D26C6A">
        <w:rPr>
          <w:spacing w:val="5"/>
          <w:sz w:val="24"/>
          <w:szCs w:val="24"/>
        </w:rPr>
        <w:t>m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ndim</w:t>
      </w:r>
      <w:r w:rsidRPr="00D26C6A">
        <w:rPr>
          <w:sz w:val="24"/>
          <w:szCs w:val="24"/>
        </w:rPr>
        <w:t>i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num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l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on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7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7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re</w:t>
      </w:r>
      <w:r w:rsidRPr="00D26C6A">
        <w:rPr>
          <w:spacing w:val="5"/>
          <w:sz w:val="24"/>
          <w:szCs w:val="24"/>
        </w:rPr>
        <w:t>s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plo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’</w:t>
      </w:r>
      <w:r w:rsidRPr="00D26C6A">
        <w:rPr>
          <w:sz w:val="24"/>
          <w:szCs w:val="24"/>
        </w:rPr>
        <w:t>u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kont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ktu</w:t>
      </w:r>
      <w:r w:rsidRPr="00D26C6A">
        <w:rPr>
          <w:spacing w:val="6"/>
          <w:sz w:val="24"/>
          <w:szCs w:val="24"/>
        </w:rPr>
        <w:t>a</w:t>
      </w:r>
      <w:r w:rsidRPr="00D26C6A">
        <w:rPr>
          <w:sz w:val="24"/>
          <w:szCs w:val="24"/>
        </w:rPr>
        <w:t>r</w:t>
      </w:r>
      <w:proofErr w:type="spellEnd"/>
    </w:p>
    <w:p w:rsidR="00D26C6A" w:rsidRDefault="00D26C6A">
      <w:pPr>
        <w:spacing w:before="41"/>
        <w:ind w:left="820"/>
        <w:rPr>
          <w:sz w:val="24"/>
          <w:szCs w:val="24"/>
        </w:rPr>
      </w:pPr>
    </w:p>
    <w:p w:rsidR="00F432A0" w:rsidRDefault="006C10ED">
      <w:pPr>
        <w:spacing w:before="41"/>
        <w:ind w:left="100"/>
        <w:rPr>
          <w:sz w:val="24"/>
          <w:szCs w:val="24"/>
        </w:rPr>
      </w:pPr>
      <w:proofErr w:type="spellStart"/>
      <w:r>
        <w:rPr>
          <w:spacing w:val="5"/>
          <w:sz w:val="24"/>
          <w:szCs w:val="24"/>
        </w:rPr>
        <w:t>Mosp</w:t>
      </w:r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qitj</w:t>
      </w:r>
      <w:r>
        <w:rPr>
          <w:sz w:val="24"/>
          <w:szCs w:val="24"/>
        </w:rPr>
        <w:t>a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plo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nd</w:t>
      </w:r>
      <w:r>
        <w:rPr>
          <w:sz w:val="24"/>
          <w:szCs w:val="24"/>
        </w:rPr>
        <w:t>a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f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</w:t>
      </w:r>
      <w:r>
        <w:rPr>
          <w:sz w:val="24"/>
          <w:szCs w:val="24"/>
        </w:rPr>
        <w:t>t</w:t>
      </w:r>
      <w:proofErr w:type="spellEnd"/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doku</w:t>
      </w:r>
      <w:r>
        <w:rPr>
          <w:spacing w:val="7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z w:val="24"/>
          <w:szCs w:val="24"/>
        </w:rPr>
        <w:t>e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sj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proofErr w:type="spellEnd"/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sku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li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iki</w:t>
      </w:r>
      <w:r>
        <w:rPr>
          <w:sz w:val="24"/>
          <w:szCs w:val="24"/>
        </w:rPr>
        <w:t>m</w:t>
      </w:r>
      <w:proofErr w:type="spellEnd"/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k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ndi</w:t>
      </w:r>
      <w:r>
        <w:rPr>
          <w:spacing w:val="7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tit</w:t>
      </w:r>
      <w:proofErr w:type="spellEnd"/>
      <w:r>
        <w:rPr>
          <w:sz w:val="24"/>
          <w:szCs w:val="24"/>
        </w:rPr>
        <w:t>.</w:t>
      </w:r>
    </w:p>
    <w:sectPr w:rsidR="00F432A0" w:rsidSect="00FE3C1C">
      <w:pgSz w:w="12240" w:h="15840"/>
      <w:pgMar w:top="990" w:right="1340" w:bottom="135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7DD"/>
    <w:multiLevelType w:val="hybridMultilevel"/>
    <w:tmpl w:val="6D8AC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B0008"/>
    <w:multiLevelType w:val="hybridMultilevel"/>
    <w:tmpl w:val="C0C4A5E4"/>
    <w:lvl w:ilvl="0" w:tplc="FC90E5F0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E46CB"/>
    <w:multiLevelType w:val="hybridMultilevel"/>
    <w:tmpl w:val="C0923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96A6D"/>
    <w:multiLevelType w:val="hybridMultilevel"/>
    <w:tmpl w:val="3650F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E419B"/>
    <w:multiLevelType w:val="hybridMultilevel"/>
    <w:tmpl w:val="881ABD96"/>
    <w:lvl w:ilvl="0" w:tplc="76B44B7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0" w:hanging="360"/>
      </w:pPr>
    </w:lvl>
    <w:lvl w:ilvl="2" w:tplc="0809001B" w:tentative="1">
      <w:start w:val="1"/>
      <w:numFmt w:val="lowerRoman"/>
      <w:lvlText w:val="%3."/>
      <w:lvlJc w:val="right"/>
      <w:pPr>
        <w:ind w:left="2260" w:hanging="180"/>
      </w:pPr>
    </w:lvl>
    <w:lvl w:ilvl="3" w:tplc="0809000F" w:tentative="1">
      <w:start w:val="1"/>
      <w:numFmt w:val="decimal"/>
      <w:lvlText w:val="%4."/>
      <w:lvlJc w:val="left"/>
      <w:pPr>
        <w:ind w:left="2980" w:hanging="360"/>
      </w:pPr>
    </w:lvl>
    <w:lvl w:ilvl="4" w:tplc="08090019" w:tentative="1">
      <w:start w:val="1"/>
      <w:numFmt w:val="lowerLetter"/>
      <w:lvlText w:val="%5."/>
      <w:lvlJc w:val="left"/>
      <w:pPr>
        <w:ind w:left="3700" w:hanging="360"/>
      </w:pPr>
    </w:lvl>
    <w:lvl w:ilvl="5" w:tplc="0809001B" w:tentative="1">
      <w:start w:val="1"/>
      <w:numFmt w:val="lowerRoman"/>
      <w:lvlText w:val="%6."/>
      <w:lvlJc w:val="right"/>
      <w:pPr>
        <w:ind w:left="4420" w:hanging="180"/>
      </w:pPr>
    </w:lvl>
    <w:lvl w:ilvl="6" w:tplc="0809000F" w:tentative="1">
      <w:start w:val="1"/>
      <w:numFmt w:val="decimal"/>
      <w:lvlText w:val="%7."/>
      <w:lvlJc w:val="left"/>
      <w:pPr>
        <w:ind w:left="5140" w:hanging="360"/>
      </w:pPr>
    </w:lvl>
    <w:lvl w:ilvl="7" w:tplc="08090019" w:tentative="1">
      <w:start w:val="1"/>
      <w:numFmt w:val="lowerLetter"/>
      <w:lvlText w:val="%8."/>
      <w:lvlJc w:val="left"/>
      <w:pPr>
        <w:ind w:left="5860" w:hanging="360"/>
      </w:pPr>
    </w:lvl>
    <w:lvl w:ilvl="8" w:tplc="08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2666472E"/>
    <w:multiLevelType w:val="hybridMultilevel"/>
    <w:tmpl w:val="7E8896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32F5D0">
      <w:numFmt w:val="bullet"/>
      <w:lvlText w:val=""/>
      <w:lvlJc w:val="left"/>
      <w:pPr>
        <w:ind w:left="1440" w:hanging="360"/>
      </w:pPr>
      <w:rPr>
        <w:rFonts w:ascii="Segoe MDL2 Assets" w:eastAsia="Segoe MDL2 Assets" w:hAnsi="Segoe MDL2 Assets" w:cs="Segoe MDL2 Assets" w:hint="default"/>
        <w:w w:val="46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11EEB"/>
    <w:multiLevelType w:val="hybridMultilevel"/>
    <w:tmpl w:val="B2C82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120B9"/>
    <w:multiLevelType w:val="hybridMultilevel"/>
    <w:tmpl w:val="B70AA2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90C4B"/>
    <w:multiLevelType w:val="hybridMultilevel"/>
    <w:tmpl w:val="8C5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C4B89"/>
    <w:multiLevelType w:val="hybridMultilevel"/>
    <w:tmpl w:val="3628FF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631C6"/>
    <w:multiLevelType w:val="hybridMultilevel"/>
    <w:tmpl w:val="87A2F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A15F7"/>
    <w:multiLevelType w:val="multilevel"/>
    <w:tmpl w:val="B0FC3C4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8FB0484"/>
    <w:multiLevelType w:val="hybridMultilevel"/>
    <w:tmpl w:val="D10081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06FBE"/>
    <w:multiLevelType w:val="hybridMultilevel"/>
    <w:tmpl w:val="51AEF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"/>
  </w:num>
  <w:num w:numId="5">
    <w:abstractNumId w:val="5"/>
  </w:num>
  <w:num w:numId="6">
    <w:abstractNumId w:val="9"/>
  </w:num>
  <w:num w:numId="7">
    <w:abstractNumId w:val="6"/>
  </w:num>
  <w:num w:numId="8">
    <w:abstractNumId w:val="13"/>
  </w:num>
  <w:num w:numId="9">
    <w:abstractNumId w:val="4"/>
  </w:num>
  <w:num w:numId="10">
    <w:abstractNumId w:val="2"/>
  </w:num>
  <w:num w:numId="11">
    <w:abstractNumId w:val="3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A0"/>
    <w:rsid w:val="00017E16"/>
    <w:rsid w:val="00053C01"/>
    <w:rsid w:val="0009296F"/>
    <w:rsid w:val="000A5300"/>
    <w:rsid w:val="001D4A81"/>
    <w:rsid w:val="00204A05"/>
    <w:rsid w:val="00213993"/>
    <w:rsid w:val="00230DE7"/>
    <w:rsid w:val="002977B9"/>
    <w:rsid w:val="002A46BA"/>
    <w:rsid w:val="00363742"/>
    <w:rsid w:val="003A515B"/>
    <w:rsid w:val="003C39E4"/>
    <w:rsid w:val="004D4D44"/>
    <w:rsid w:val="004E3782"/>
    <w:rsid w:val="0054014E"/>
    <w:rsid w:val="005558DD"/>
    <w:rsid w:val="00697237"/>
    <w:rsid w:val="006C10ED"/>
    <w:rsid w:val="0072798B"/>
    <w:rsid w:val="007D37DF"/>
    <w:rsid w:val="007D3E49"/>
    <w:rsid w:val="007E40FE"/>
    <w:rsid w:val="007F065C"/>
    <w:rsid w:val="007F1202"/>
    <w:rsid w:val="0087218D"/>
    <w:rsid w:val="008D232C"/>
    <w:rsid w:val="00B17BFC"/>
    <w:rsid w:val="00B34CB8"/>
    <w:rsid w:val="00B95BF2"/>
    <w:rsid w:val="00C02B2F"/>
    <w:rsid w:val="00C77E4A"/>
    <w:rsid w:val="00D26C6A"/>
    <w:rsid w:val="00DC236C"/>
    <w:rsid w:val="00F432A0"/>
    <w:rsid w:val="00FA5F3F"/>
    <w:rsid w:val="00FB2C41"/>
    <w:rsid w:val="00FE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39EA3"/>
  <w15:docId w15:val="{EC04579D-5FD6-4256-B74A-D1177066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929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C6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300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7D3E49"/>
    <w:pPr>
      <w:widowControl w:val="0"/>
      <w:autoSpaceDE w:val="0"/>
      <w:autoSpaceDN w:val="0"/>
    </w:pPr>
    <w:rPr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7D3E49"/>
    <w:rPr>
      <w:sz w:val="24"/>
      <w:szCs w:val="24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1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15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7218D"/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sig.gov.al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Alketa Sata</dc:creator>
  <cp:lastModifiedBy>Xheni Hyka</cp:lastModifiedBy>
  <cp:revision>15</cp:revision>
  <cp:lastPrinted>2023-07-20T12:30:00Z</cp:lastPrinted>
  <dcterms:created xsi:type="dcterms:W3CDTF">2023-07-19T13:40:00Z</dcterms:created>
  <dcterms:modified xsi:type="dcterms:W3CDTF">2023-07-21T07:14:00Z</dcterms:modified>
</cp:coreProperties>
</file>