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406"/>
        <w:rPr>
          <w:sz w:val="20"/>
        </w:rPr>
      </w:pPr>
      <w:bookmarkStart w:id="0" w:name="_GoBack"/>
      <w:bookmarkEnd w:id="0"/>
      <w:r>
        <w:rPr>
          <w:sz w:val="20"/>
          <w:lang w:val="en-GB" w:eastAsia="en-GB"/>
        </w:rPr>
        <w:drawing>
          <wp:inline distT="0" distB="0" distL="0" distR="0">
            <wp:extent cx="485140" cy="733425"/>
            <wp:effectExtent l="0" t="0" r="0" b="0"/>
            <wp:docPr id="1" name="image1.png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ema_Republik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0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6"/>
        <w:ind w:left="3160" w:right="3464"/>
        <w:jc w:val="center"/>
      </w:pPr>
      <w:r>
        <w:rPr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-552450</wp:posOffset>
            </wp:positionV>
            <wp:extent cx="1083945" cy="887730"/>
            <wp:effectExtent l="0" t="0" r="0" b="0"/>
            <wp:wrapNone/>
            <wp:docPr id="3" name="image2.png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Fatjon Sino\Desktop\LOGO AVP\LOGO AVP-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72" cy="88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SHQIPËRISË</w:t>
      </w:r>
      <w:r>
        <w:rPr>
          <w:spacing w:val="-57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POPULLIT</w:t>
      </w:r>
    </w:p>
    <w:p>
      <w:pPr>
        <w:spacing w:line="275" w:lineRule="exact"/>
        <w:ind w:left="3160" w:right="3461"/>
        <w:jc w:val="center"/>
        <w:rPr>
          <w:b/>
          <w:sz w:val="24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6048375" cy="0"/>
                <wp:effectExtent l="0" t="0" r="0" b="0"/>
                <wp:wrapNone/>
                <wp:docPr id="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2pt;margin-top:13.35pt;height:0pt;width:476.25pt;mso-position-horizontal-relative:page;z-index:251660288;mso-width-relative:page;mso-height-relative:page;" filled="f" stroked="t" coordsize="21600,21600" o:gfxdata="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K/joNYAAAAKAQAADwAAAAAAAAABACAAAAAiAAAAZHJzL2Rv&#10;d25yZXYueG1sUEsBAhQAFAAAAAgAh07iQIhaS7fKAQAAnwMAAA4AAAAAAAAAAQAgAAAAJQEAAGRy&#10;cy9lMm9Eb2MueG1sUEsFBgAAAAAGAAYAWQEAAGE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Sekretari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Përgjithshëm</w:t>
      </w:r>
    </w:p>
    <w:p>
      <w:pPr>
        <w:tabs>
          <w:tab w:val="left" w:pos="7579"/>
        </w:tabs>
        <w:spacing w:line="183" w:lineRule="exact"/>
        <w:ind w:left="220"/>
        <w:rPr>
          <w:sz w:val="16"/>
        </w:rPr>
      </w:pPr>
      <w:r>
        <w:rPr>
          <w:rFonts w:ascii="Arial MT" w:hAnsi="Arial MT"/>
          <w:sz w:val="15"/>
        </w:rPr>
        <w:t>Adresa:</w:t>
      </w:r>
      <w:r>
        <w:rPr>
          <w:rFonts w:ascii="Arial MT" w:hAnsi="Arial MT"/>
          <w:spacing w:val="-4"/>
          <w:sz w:val="15"/>
        </w:rPr>
        <w:t xml:space="preserve"> </w:t>
      </w:r>
      <w:r>
        <w:rPr>
          <w:rFonts w:ascii="Arial MT" w:hAnsi="Arial MT"/>
          <w:sz w:val="15"/>
        </w:rPr>
        <w:t>Bulevardi: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z w:val="15"/>
        </w:rPr>
        <w:t>“ZhanD’Ark”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z w:val="15"/>
        </w:rPr>
        <w:t>Nr.2</w:t>
      </w:r>
      <w:r>
        <w:rPr>
          <w:rFonts w:ascii="Arial MT" w:hAnsi="Arial MT"/>
          <w:sz w:val="15"/>
        </w:rPr>
        <w:tab/>
      </w:r>
      <w:r>
        <w:rPr>
          <w:color w:val="0000FF"/>
          <w:sz w:val="16"/>
          <w:u w:val="single" w:color="0000FF"/>
        </w:rPr>
        <w:t>Tel/Fax:+355</w:t>
      </w:r>
      <w:r>
        <w:rPr>
          <w:color w:val="0000FF"/>
          <w:spacing w:val="-6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4</w:t>
      </w:r>
      <w:r>
        <w:rPr>
          <w:color w:val="0000FF"/>
          <w:spacing w:val="-7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2380</w:t>
      </w:r>
      <w:r>
        <w:rPr>
          <w:color w:val="0000FF"/>
          <w:spacing w:val="-6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300/315</w:t>
      </w:r>
    </w:p>
    <w:p>
      <w:pPr>
        <w:tabs>
          <w:tab w:val="left" w:pos="6519"/>
        </w:tabs>
        <w:spacing w:before="1" w:line="183" w:lineRule="exact"/>
        <w:ind w:right="312"/>
        <w:jc w:val="right"/>
        <w:rPr>
          <w:sz w:val="16"/>
        </w:rPr>
      </w:pPr>
      <w:r>
        <w:rPr>
          <w:sz w:val="16"/>
        </w:rPr>
        <w:t>Tiranë,</w:t>
      </w:r>
      <w:r>
        <w:rPr>
          <w:spacing w:val="-3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color w:val="0000FF"/>
          <w:spacing w:val="-1"/>
          <w:sz w:val="16"/>
        </w:rPr>
        <w:t>E-mail:</w:t>
      </w:r>
      <w:r>
        <w:rPr>
          <w:color w:val="0000FF"/>
          <w:spacing w:val="13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pacing w:val="-1"/>
          <w:sz w:val="16"/>
          <w:u w:val="single" w:color="0000FF"/>
        </w:rPr>
        <w:t>ap@avokatipopullit.gov.a</w:t>
      </w:r>
      <w:r>
        <w:rPr>
          <w:color w:val="0000FF"/>
          <w:spacing w:val="-1"/>
          <w:sz w:val="16"/>
        </w:rPr>
        <w:t>l</w:t>
      </w:r>
      <w:r>
        <w:rPr>
          <w:color w:val="0000FF"/>
          <w:spacing w:val="-1"/>
          <w:sz w:val="16"/>
        </w:rPr>
        <w:fldChar w:fldCharType="end"/>
      </w:r>
    </w:p>
    <w:p>
      <w:pPr>
        <w:spacing w:line="183" w:lineRule="exact"/>
        <w:ind w:right="302"/>
        <w:jc w:val="righ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z w:val="16"/>
          <w:u w:val="single" w:color="0000FF"/>
        </w:rPr>
        <w:t>www.avokatipopullit.gov.a</w:t>
      </w:r>
      <w:r>
        <w:rPr>
          <w:color w:val="0000FF"/>
          <w:sz w:val="16"/>
        </w:rPr>
        <w:t>l</w:t>
      </w:r>
      <w:r>
        <w:rPr>
          <w:color w:val="0000FF"/>
          <w:sz w:val="16"/>
        </w:rPr>
        <w:fldChar w:fldCharType="end"/>
      </w:r>
    </w:p>
    <w:p>
      <w:pPr>
        <w:pStyle w:val="7"/>
        <w:spacing w:before="4"/>
      </w:pPr>
    </w:p>
    <w:p>
      <w:pPr>
        <w:pStyle w:val="3"/>
        <w:tabs>
          <w:tab w:val="left" w:pos="7481"/>
        </w:tabs>
        <w:spacing w:before="90"/>
        <w:jc w:val="both"/>
      </w:pPr>
      <w:r>
        <w:t>Nr.</w:t>
      </w:r>
      <w:r>
        <w:rPr>
          <w:u w:val="single"/>
        </w:rPr>
        <w:t xml:space="preserve">     _   </w:t>
      </w:r>
      <w:r>
        <w:rPr>
          <w:spacing w:val="57"/>
          <w:u w:val="single"/>
        </w:rPr>
        <w:t xml:space="preserve"> </w:t>
      </w:r>
      <w:r>
        <w:t>Prot</w:t>
      </w:r>
      <w:r>
        <w:tab/>
      </w:r>
      <w:r>
        <w:t>Tiranë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2023</w:t>
      </w:r>
    </w:p>
    <w:p>
      <w:pPr>
        <w:pStyle w:val="7"/>
        <w:rPr>
          <w:b/>
          <w:sz w:val="26"/>
        </w:rPr>
      </w:pPr>
    </w:p>
    <w:p>
      <w:pPr>
        <w:pStyle w:val="7"/>
        <w:rPr>
          <w:b/>
          <w:sz w:val="26"/>
        </w:rPr>
      </w:pPr>
    </w:p>
    <w:p>
      <w:pPr>
        <w:spacing w:line="242" w:lineRule="auto"/>
        <w:ind w:left="3716" w:right="258" w:hanging="3616"/>
        <w:rPr>
          <w:b/>
          <w:sz w:val="24"/>
        </w:rPr>
      </w:pPr>
      <w:r>
        <w:rPr>
          <w:b/>
          <w:sz w:val="24"/>
        </w:rPr>
        <w:t>SHPALLJE PËR LËVIZJE PARALELE, NGRITJE NË DETYRË NË KATEGORINË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ULËT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DREJTUESE</w:t>
      </w:r>
    </w:p>
    <w:p>
      <w:pPr>
        <w:pStyle w:val="7"/>
        <w:spacing w:before="4"/>
        <w:rPr>
          <w:b/>
          <w:sz w:val="23"/>
        </w:rPr>
      </w:pPr>
    </w:p>
    <w:p>
      <w:pPr>
        <w:pStyle w:val="7"/>
        <w:ind w:left="100" w:right="111"/>
        <w:jc w:val="both"/>
      </w:pPr>
      <w:r>
        <w:t>Ne zbatim të nenit 26 të Ligjit nr.152/2013, “Për Nëpunësin Civil”, i ndryshuar si dhe të Kreut II</w:t>
      </w:r>
      <w:r>
        <w:rPr>
          <w:spacing w:val="1"/>
        </w:rPr>
        <w:t xml:space="preserve"> </w:t>
      </w:r>
      <w:r>
        <w:t>dhe të III-të të Vendimit të Këshillit të Ministrave nr.242, datë 18.03.2015 “Për Plotësimin e</w:t>
      </w:r>
      <w:r>
        <w:rPr>
          <w:spacing w:val="1"/>
        </w:rPr>
        <w:t xml:space="preserve"> </w:t>
      </w:r>
      <w:r>
        <w:rPr>
          <w:spacing w:val="-1"/>
        </w:rPr>
        <w:t>Vendeve</w:t>
      </w:r>
      <w:r>
        <w:rPr>
          <w:spacing w:val="-9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Lira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9"/>
        </w:rPr>
        <w:t xml:space="preserve"> </w:t>
      </w:r>
      <w:r>
        <w:rPr>
          <w:spacing w:val="-1"/>
        </w:rPr>
        <w:t>Kategorinë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Ulët</w:t>
      </w:r>
      <w:r>
        <w:rPr>
          <w:spacing w:val="-3"/>
        </w:rPr>
        <w:t xml:space="preserve"> </w:t>
      </w:r>
      <w:r>
        <w:rPr>
          <w:spacing w:val="-1"/>
        </w:rPr>
        <w:t>dhe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Mesme</w:t>
      </w:r>
      <w:r>
        <w:rPr>
          <w:spacing w:val="-4"/>
        </w:rPr>
        <w:t xml:space="preserve"> </w:t>
      </w:r>
      <w:r>
        <w:rPr>
          <w:spacing w:val="-1"/>
        </w:rPr>
        <w:t>Drejtuese”,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ndryshuar,</w:t>
      </w:r>
      <w:r>
        <w:rPr>
          <w:spacing w:val="-8"/>
        </w:rPr>
        <w:t xml:space="preserve"> </w:t>
      </w:r>
      <w:r>
        <w:rPr>
          <w:spacing w:val="-1"/>
        </w:rPr>
        <w:t>Institucioni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Avokatit</w:t>
      </w:r>
      <w:r>
        <w:rPr>
          <w:spacing w:val="-5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Popullit</w:t>
      </w:r>
      <w:r>
        <w:rPr>
          <w:spacing w:val="5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procedurat</w:t>
      </w:r>
      <w:r>
        <w:rPr>
          <w:spacing w:val="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Lëvizjes</w:t>
      </w:r>
      <w:r>
        <w:rPr>
          <w:spacing w:val="-2"/>
        </w:rPr>
        <w:t xml:space="preserve"> </w:t>
      </w:r>
      <w:r>
        <w:t>Paralele</w:t>
      </w:r>
      <w:r>
        <w:rPr>
          <w:spacing w:val="1"/>
        </w:rPr>
        <w:t xml:space="preserve"> </w:t>
      </w:r>
      <w:r>
        <w:t>dhe të</w:t>
      </w:r>
      <w:r>
        <w:rPr>
          <w:spacing w:val="-5"/>
        </w:rPr>
        <w:t xml:space="preserve"> </w:t>
      </w:r>
      <w:r>
        <w:t>Ngritjes</w:t>
      </w:r>
      <w:r>
        <w:rPr>
          <w:spacing w:val="2"/>
        </w:rPr>
        <w:t xml:space="preserve"> </w:t>
      </w:r>
      <w:r>
        <w:t>në Detyrë,</w:t>
      </w:r>
      <w:r>
        <w:rPr>
          <w:spacing w:val="2"/>
        </w:rPr>
        <w:t xml:space="preserve"> </w:t>
      </w:r>
      <w:r>
        <w:t>për</w:t>
      </w:r>
      <w:r>
        <w:rPr>
          <w:spacing w:val="2"/>
        </w:rPr>
        <w:t xml:space="preserve"> </w:t>
      </w:r>
      <w:r>
        <w:t>pozicionin:</w:t>
      </w:r>
    </w:p>
    <w:p>
      <w:pPr>
        <w:pStyle w:val="7"/>
        <w:spacing w:before="5"/>
        <w:rPr>
          <w:sz w:val="22"/>
        </w:rPr>
      </w:pPr>
    </w:p>
    <w:p>
      <w:pPr>
        <w:pStyle w:val="3"/>
        <w:ind w:right="218"/>
        <w:jc w:val="both"/>
      </w:pPr>
      <w:r>
        <w:t>1 (një) Përgjegjës, i Sektorit të IT-së dhe Pritjes së Qytetarëve, në Drejtorinë e Financës,</w:t>
      </w:r>
      <w:r>
        <w:rPr>
          <w:spacing w:val="1"/>
        </w:rPr>
        <w:t xml:space="preserve"> </w:t>
      </w:r>
      <w:r>
        <w:t>Shërbimeve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Pritjes</w:t>
      </w:r>
      <w:r>
        <w:rPr>
          <w:spacing w:val="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Qytetarëve (Kategoria e</w:t>
      </w:r>
      <w:r>
        <w:rPr>
          <w:spacing w:val="-1"/>
        </w:rPr>
        <w:t xml:space="preserve"> </w:t>
      </w:r>
      <w:r>
        <w:t>pagës</w:t>
      </w:r>
      <w:r>
        <w:rPr>
          <w:spacing w:val="-1"/>
        </w:rPr>
        <w:t xml:space="preserve"> </w:t>
      </w:r>
      <w:r>
        <w:t>III-a).</w:t>
      </w:r>
    </w:p>
    <w:p>
      <w:pPr>
        <w:pStyle w:val="7"/>
        <w:rPr>
          <w:b/>
          <w:sz w:val="26"/>
        </w:rPr>
      </w:pPr>
    </w:p>
    <w:p>
      <w:pPr>
        <w:pStyle w:val="7"/>
        <w:spacing w:before="7"/>
        <w:rPr>
          <w:b/>
          <w:sz w:val="21"/>
        </w:rPr>
      </w:pPr>
    </w:p>
    <w:p>
      <w:pPr>
        <w:pStyle w:val="7"/>
        <w:jc w:val="both"/>
        <w:rPr>
          <w:u w:val="single"/>
        </w:rPr>
      </w:pPr>
      <w:r>
        <w:rPr>
          <w:u w:val="single"/>
        </w:rPr>
        <w:t>PËR TË DY PROCEDURAT (LËVIZJE PARALELE, NGRITJE NË DETYRË) APLIKOHET NË TË NJËJTËN KOHË !</w:t>
      </w:r>
    </w:p>
    <w:p>
      <w:pPr>
        <w:pStyle w:val="7"/>
        <w:spacing w:before="3"/>
        <w:rPr>
          <w:sz w:val="20"/>
        </w:rPr>
      </w:pPr>
    </w:p>
    <w:p>
      <w:pPr>
        <w:pStyle w:val="7"/>
        <w:spacing w:before="90"/>
        <w:ind w:left="220" w:right="215"/>
        <w:jc w:val="both"/>
      </w:pPr>
      <w:r>
        <w:t>Pozicioni i mësipërm i ofrohet fillimisht nëpunësve civilë të së njëjtës kategori për procedurën e</w:t>
      </w:r>
      <w:r>
        <w:rPr>
          <w:spacing w:val="1"/>
        </w:rPr>
        <w:t xml:space="preserve"> </w:t>
      </w:r>
      <w:r>
        <w:t>Lëvizjes Paralele! Vetëm në rast se në përfundim të procedurës së Lëvizjes Paralele, rezulton se</w:t>
      </w:r>
      <w:r>
        <w:rPr>
          <w:spacing w:val="1"/>
        </w:rPr>
        <w:t xml:space="preserve"> </w:t>
      </w:r>
      <w:r>
        <w:t>ky pozicion është ende vakant, atëhere ai është i vlefshëm për konkurim nëpërmjet Procedurës së</w:t>
      </w:r>
      <w:r>
        <w:rPr>
          <w:spacing w:val="-57"/>
        </w:rPr>
        <w:t xml:space="preserve"> </w:t>
      </w:r>
      <w:r>
        <w:t>Ngritjes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Detyrë.</w:t>
      </w:r>
    </w:p>
    <w:p>
      <w:pPr>
        <w:pStyle w:val="7"/>
        <w:rPr>
          <w:sz w:val="26"/>
        </w:rPr>
      </w:pPr>
    </w:p>
    <w:p>
      <w:pPr>
        <w:pStyle w:val="7"/>
        <w:spacing w:before="5"/>
        <w:rPr>
          <w:sz w:val="22"/>
        </w:rPr>
      </w:pPr>
    </w:p>
    <w:p>
      <w:pPr>
        <w:pStyle w:val="3"/>
        <w:jc w:val="both"/>
      </w:pPr>
      <w:r>
        <w:t>Afati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aplikimi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Lëvizje Paralele</w:t>
      </w:r>
      <w:r>
        <w:rPr>
          <w:spacing w:val="-1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datë:</w:t>
      </w:r>
      <w:r>
        <w:rPr>
          <w:spacing w:val="-2"/>
        </w:rPr>
        <w:t xml:space="preserve"> </w:t>
      </w:r>
      <w:r>
        <w:t>12.06.2023</w:t>
      </w:r>
    </w:p>
    <w:p>
      <w:pPr>
        <w:pStyle w:val="7"/>
        <w:rPr>
          <w:b/>
        </w:rPr>
      </w:pPr>
    </w:p>
    <w:p>
      <w:pPr>
        <w:keepNext/>
        <w:keepLines/>
        <w:widowControl/>
        <w:ind w:left="221" w:right="215"/>
        <w:jc w:val="both"/>
        <w:rPr>
          <w:b/>
          <w:sz w:val="24"/>
        </w:rPr>
      </w:pPr>
      <w:r>
        <w:rPr>
          <w:b/>
          <w:sz w:val="24"/>
        </w:rPr>
        <w:t>Afati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aplikim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Ngritje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Detyrë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është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58"/>
          <w:sz w:val="24"/>
        </w:rPr>
        <w:t xml:space="preserve">  </w:t>
      </w:r>
      <w:r>
        <w:rPr>
          <w:b/>
          <w:sz w:val="24"/>
        </w:rPr>
        <w:t xml:space="preserve"> Datë: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15.06.2023</w:t>
      </w:r>
    </w:p>
    <w:p>
      <w:pPr>
        <w:keepNext/>
        <w:keepLines/>
        <w:widowControl/>
        <w:ind w:left="221" w:right="215"/>
        <w:jc w:val="both"/>
        <w:rPr>
          <w:b/>
          <w:sz w:val="24"/>
        </w:rPr>
      </w:pPr>
    </w:p>
    <w:p>
      <w:pPr>
        <w:keepNext/>
        <w:keepLines/>
        <w:widowControl/>
        <w:ind w:left="221" w:right="215"/>
        <w:jc w:val="both"/>
        <w:rPr>
          <w:b/>
        </w:rPr>
      </w:pPr>
    </w:p>
    <w:p>
      <w:pPr>
        <w:keepNext/>
        <w:keepLines/>
        <w:widowControl/>
        <w:ind w:left="221" w:right="215"/>
        <w:jc w:val="both"/>
      </w:pPr>
      <w:r>
        <w:rPr>
          <w:b/>
        </w:rPr>
        <w:t>Përshkrimi</w:t>
      </w:r>
      <w:r>
        <w:rPr>
          <w:b/>
          <w:spacing w:val="7"/>
        </w:rPr>
        <w:t xml:space="preserve"> </w:t>
      </w:r>
      <w:r>
        <w:rPr>
          <w:b/>
        </w:rPr>
        <w:t>përgjithësues</w:t>
      </w:r>
      <w:r>
        <w:rPr>
          <w:b/>
          <w:spacing w:val="9"/>
        </w:rPr>
        <w:t xml:space="preserve"> </w:t>
      </w:r>
      <w:r>
        <w:rPr>
          <w:b/>
        </w:rPr>
        <w:t>i</w:t>
      </w:r>
      <w:r>
        <w:rPr>
          <w:b/>
          <w:spacing w:val="8"/>
        </w:rPr>
        <w:t xml:space="preserve"> </w:t>
      </w:r>
      <w:r>
        <w:rPr>
          <w:b/>
        </w:rPr>
        <w:t>punës</w:t>
      </w:r>
      <w:r>
        <w:rPr>
          <w:b/>
          <w:spacing w:val="8"/>
        </w:rPr>
        <w:t xml:space="preserve"> </w:t>
      </w:r>
      <w:r>
        <w:rPr>
          <w:b/>
        </w:rPr>
        <w:t>për</w:t>
      </w:r>
      <w:r>
        <w:rPr>
          <w:b/>
          <w:spacing w:val="6"/>
        </w:rPr>
        <w:t xml:space="preserve"> </w:t>
      </w:r>
      <w:r>
        <w:rPr>
          <w:b/>
        </w:rPr>
        <w:t>pozicionin</w:t>
      </w:r>
      <w:r>
        <w:rPr>
          <w:b/>
          <w:spacing w:val="9"/>
        </w:rPr>
        <w:t xml:space="preserve"> </w:t>
      </w:r>
      <w:r>
        <w:rPr>
          <w:b/>
        </w:rPr>
        <w:t>Përgjegjës,</w:t>
      </w:r>
      <w:r>
        <w:rPr>
          <w:b/>
          <w:spacing w:val="7"/>
        </w:rPr>
        <w:t xml:space="preserve"> </w:t>
      </w:r>
      <w:r>
        <w:rPr>
          <w:b/>
        </w:rPr>
        <w:t>në</w:t>
      </w:r>
      <w:r>
        <w:rPr>
          <w:b/>
          <w:spacing w:val="7"/>
        </w:rPr>
        <w:t xml:space="preserve"> </w:t>
      </w:r>
      <w:r>
        <w:rPr>
          <w:b/>
        </w:rPr>
        <w:t>Sektorin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</w:rPr>
        <w:t>IT-së</w:t>
      </w:r>
      <w:r>
        <w:rPr>
          <w:b/>
          <w:spacing w:val="8"/>
        </w:rPr>
        <w:t xml:space="preserve"> </w:t>
      </w:r>
      <w:r>
        <w:rPr>
          <w:b/>
        </w:rPr>
        <w:t>dhe</w:t>
      </w:r>
      <w:r>
        <w:rPr>
          <w:b/>
          <w:spacing w:val="6"/>
        </w:rPr>
        <w:t xml:space="preserve"> </w:t>
      </w:r>
      <w:r>
        <w:rPr>
          <w:b/>
        </w:rPr>
        <w:t>Pritjes</w:t>
      </w:r>
      <w:r>
        <w:rPr>
          <w:b/>
          <w:spacing w:val="-57"/>
        </w:rPr>
        <w:t xml:space="preserve"> </w:t>
      </w:r>
      <w:r>
        <w:rPr>
          <w:b/>
        </w:rPr>
        <w:t>së</w:t>
      </w:r>
      <w:r>
        <w:rPr>
          <w:b/>
          <w:spacing w:val="-2"/>
        </w:rPr>
        <w:t xml:space="preserve"> </w:t>
      </w:r>
      <w:r>
        <w:rPr>
          <w:b/>
        </w:rPr>
        <w:t>Qytetarëve</w:t>
      </w:r>
      <w:r>
        <w:t>.</w:t>
      </w:r>
    </w:p>
    <w:p/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Sektori i IT dhe Pritjes së Qytetarëve, është pjesë e Drejtorisë së Financës, Shërbimeve dhe Pritjes së Qytetarëve. Objektivi kryesor i punës së këtij Sektori është  implementimi dhe zhvillimi i një strategjie për menaxhimin dhe mirëmbajtjen e informacionit nëpërmjet programeve që ka në zotërim Institucioni i Avokatit të Popullit si dhe pritja, komunikimi, pranimi/këshillimi i ankesave të qytetarëve, në kuadër të mbrojtjes së të drejtave, lirive dhe interesave të ligjshme të individit nga veprimet ose mosveprimet e paligjshme e të parregullta të organeve të administratës publike si dhe përpunimi i statistikave të institucionit.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Administrimi i rrjetit kompjuterik ,rrjetit telefonik si dhe </w:t>
      </w:r>
      <w:r>
        <w:rPr>
          <w:sz w:val="24"/>
        </w:rPr>
        <w:t>ruajtjen e bazave të të dhënave, nëpërmjet strukturave funksionale për përdorimin sa më afatgjatë të programit dhe mirëmbajtja e tyre</w:t>
      </w:r>
      <w:r>
        <w:rPr>
          <w:sz w:val="24"/>
          <w:szCs w:val="24"/>
        </w:rPr>
        <w:t xml:space="preserve">. Trajnimi i vazhdueshëm i stafit në lidhje me përdorimin e programeve etj. 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t>Administrimi dhe suporti teknik referuar problematikave të serverave , pajisjeve elektronike / elektrike si dhe mirëmbajtja e tyre</w:t>
      </w:r>
      <w:r>
        <w:rPr>
          <w:sz w:val="24"/>
        </w:rPr>
        <w:t>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Menaxhimi i rrjetit si dhe të e-mailit të brendshëm në bashkpunim me AKSHI-in dhe mirëmbajtja e tyre.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Menaxhimi i faqes së Web-it të Institucionit të Avokatit të Popullit dhe publikimet në faqe.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Përpunimi i statistikave të ndryshme në përputhje me metodologjinë e përcaktuar nga Avokati i Popullit si dhe përpunimi i të dhënave të rregjistruara në sistemin e Docu-Live.</w:t>
      </w:r>
    </w:p>
    <w:p>
      <w:pPr>
        <w:pStyle w:val="9"/>
        <w:numPr>
          <w:ilvl w:val="0"/>
          <w:numId w:val="1"/>
        </w:numPr>
        <w:rPr>
          <w:sz w:val="24"/>
        </w:rPr>
      </w:pPr>
      <w:r>
        <w:rPr>
          <w:sz w:val="24"/>
        </w:rPr>
        <w:t>Menaxhimi i organizimeve të takimeve/trajnimeve online të zhvilluara në të gjitha platformat elektronike;</w:t>
      </w:r>
    </w:p>
    <w:p>
      <w:pPr>
        <w:pStyle w:val="9"/>
        <w:numPr>
          <w:ilvl w:val="0"/>
          <w:numId w:val="1"/>
        </w:numPr>
        <w:rPr>
          <w:sz w:val="24"/>
        </w:rPr>
      </w:pPr>
      <w:r>
        <w:rPr>
          <w:sz w:val="24"/>
        </w:rPr>
        <w:t>Drejtimi dhe koordinimi i zyrës qendrore të pritjes dhe i zyrave rajonale te Pritjes së Qytetarit.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Pergatija e raporteve që lidhen me sektorin.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Zbatimi me përpikmëri i të gjitha detyrimeve që rrjedhin nga Urdhërat e Brendshëm të eprorit direkt dhe të Titullarit të Institucionit;</w:t>
      </w:r>
    </w:p>
    <w:p>
      <w:pPr>
        <w:pStyle w:val="7"/>
        <w:spacing w:before="4"/>
        <w:rPr>
          <w:sz w:val="22"/>
        </w:rPr>
      </w:pPr>
    </w:p>
    <w:p>
      <w:pPr>
        <w:pStyle w:val="7"/>
        <w:spacing w:before="4"/>
        <w:rPr>
          <w:sz w:val="22"/>
        </w:rPr>
      </w:pPr>
    </w:p>
    <w:p>
      <w:pPr>
        <w:pStyle w:val="3"/>
        <w:tabs>
          <w:tab w:val="left" w:pos="1300"/>
        </w:tabs>
        <w:spacing w:before="1"/>
        <w:ind w:left="580"/>
      </w:pPr>
      <w:r>
        <w:t>I.</w:t>
      </w:r>
      <w:r>
        <w:tab/>
      </w:r>
      <w:r>
        <w:t>LËVIZJA</w:t>
      </w:r>
      <w:r>
        <w:rPr>
          <w:spacing w:val="-2"/>
        </w:rPr>
        <w:t xml:space="preserve"> </w:t>
      </w:r>
      <w:r>
        <w:t>PARALELE</w:t>
      </w:r>
    </w:p>
    <w:p>
      <w:pPr>
        <w:pStyle w:val="7"/>
        <w:spacing w:before="6"/>
        <w:rPr>
          <w:b/>
          <w:sz w:val="21"/>
        </w:rPr>
      </w:pPr>
    </w:p>
    <w:p>
      <w:pPr>
        <w:pStyle w:val="7"/>
        <w:ind w:left="220"/>
      </w:pPr>
      <w:r>
        <w:t>Kanë të</w:t>
      </w:r>
      <w:r>
        <w:rPr>
          <w:spacing w:val="2"/>
        </w:rPr>
        <w:t xml:space="preserve"> </w:t>
      </w:r>
      <w:r>
        <w:t>drejtë</w:t>
      </w:r>
      <w:r>
        <w:rPr>
          <w:spacing w:val="1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aplikojnë për</w:t>
      </w:r>
      <w:r>
        <w:rPr>
          <w:spacing w:val="3"/>
        </w:rPr>
        <w:t xml:space="preserve"> </w:t>
      </w:r>
      <w:r>
        <w:t>këtë</w:t>
      </w:r>
      <w:r>
        <w:rPr>
          <w:spacing w:val="2"/>
        </w:rPr>
        <w:t xml:space="preserve"> </w:t>
      </w:r>
      <w:r>
        <w:t>procedurë</w:t>
      </w:r>
      <w:r>
        <w:rPr>
          <w:spacing w:val="3"/>
        </w:rPr>
        <w:t xml:space="preserve"> </w:t>
      </w:r>
      <w:r>
        <w:t>vetëm</w:t>
      </w:r>
      <w:r>
        <w:rPr>
          <w:spacing w:val="1"/>
        </w:rPr>
        <w:t xml:space="preserve"> </w:t>
      </w:r>
      <w:r>
        <w:t>Nëpunësit</w:t>
      </w:r>
      <w:r>
        <w:rPr>
          <w:spacing w:val="2"/>
        </w:rPr>
        <w:t xml:space="preserve"> </w:t>
      </w:r>
      <w:r>
        <w:t>Civilë</w:t>
      </w:r>
      <w:r>
        <w:rPr>
          <w:spacing w:val="1"/>
        </w:rPr>
        <w:t xml:space="preserve"> </w:t>
      </w:r>
      <w:r>
        <w:t>të së</w:t>
      </w:r>
      <w:r>
        <w:rPr>
          <w:spacing w:val="5"/>
        </w:rPr>
        <w:t xml:space="preserve"> </w:t>
      </w:r>
      <w:r>
        <w:t>njëjtës</w:t>
      </w:r>
      <w:r>
        <w:rPr>
          <w:spacing w:val="2"/>
        </w:rPr>
        <w:t xml:space="preserve"> </w:t>
      </w:r>
      <w:r>
        <w:t>kategori, në</w:t>
      </w:r>
      <w:r>
        <w:rPr>
          <w:spacing w:val="1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gjitha</w:t>
      </w:r>
      <w:r>
        <w:rPr>
          <w:spacing w:val="-1"/>
        </w:rPr>
        <w:t xml:space="preserve"> </w:t>
      </w:r>
      <w:r>
        <w:t>institucionet, pjesë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 Civil.</w:t>
      </w:r>
    </w:p>
    <w:p>
      <w:pPr>
        <w:pStyle w:val="7"/>
        <w:spacing w:before="6"/>
        <w:rPr>
          <w:b/>
          <w:sz w:val="23"/>
        </w:rPr>
      </w:pPr>
    </w:p>
    <w:p>
      <w:pPr>
        <w:pStyle w:val="3"/>
        <w:numPr>
          <w:ilvl w:val="0"/>
          <w:numId w:val="2"/>
        </w:numPr>
      </w:pPr>
      <w:r>
        <w:t>Kandidati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Lëvizjen</w:t>
      </w:r>
      <w:r>
        <w:rPr>
          <w:spacing w:val="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poshtë vijon:</w:t>
      </w:r>
    </w:p>
    <w:p>
      <w:pPr>
        <w:pStyle w:val="7"/>
        <w:spacing w:before="7"/>
        <w:rPr>
          <w:b/>
          <w:sz w:val="23"/>
        </w:rPr>
      </w:pPr>
    </w:p>
    <w:p>
      <w:pPr>
        <w:pStyle w:val="9"/>
        <w:numPr>
          <w:ilvl w:val="0"/>
          <w:numId w:val="3"/>
        </w:numPr>
        <w:rPr>
          <w:sz w:val="24"/>
        </w:rPr>
      </w:pPr>
      <w:r>
        <w:rPr>
          <w:sz w:val="24"/>
        </w:rPr>
        <w:t>Të jetë nëpunës civil i konfirmuar, brenda së njëjtës kategori.</w:t>
      </w:r>
    </w:p>
    <w:p>
      <w:pPr>
        <w:pStyle w:val="9"/>
        <w:numPr>
          <w:ilvl w:val="0"/>
          <w:numId w:val="3"/>
        </w:numPr>
        <w:tabs>
          <w:tab w:val="left" w:pos="581"/>
        </w:tabs>
        <w:rPr>
          <w:sz w:val="24"/>
        </w:rPr>
      </w:pP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mos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14"/>
          <w:sz w:val="24"/>
        </w:rPr>
        <w:t xml:space="preserve"> </w:t>
      </w:r>
      <w:r>
        <w:rPr>
          <w:sz w:val="24"/>
        </w:rPr>
        <w:t>masë</w:t>
      </w:r>
      <w:r>
        <w:rPr>
          <w:spacing w:val="-1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fuqi</w:t>
      </w:r>
      <w:r>
        <w:rPr>
          <w:spacing w:val="-13"/>
          <w:sz w:val="24"/>
        </w:rPr>
        <w:t xml:space="preserve"> </w:t>
      </w:r>
      <w:r>
        <w:rPr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një</w:t>
      </w:r>
      <w:r>
        <w:rPr>
          <w:spacing w:val="-14"/>
          <w:sz w:val="24"/>
        </w:rPr>
        <w:t xml:space="preserve"> </w:t>
      </w:r>
      <w:r>
        <w:rPr>
          <w:sz w:val="24"/>
        </w:rPr>
        <w:t>dokument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lëshuar</w:t>
      </w:r>
      <w:r>
        <w:rPr>
          <w:spacing w:val="-14"/>
          <w:sz w:val="24"/>
        </w:rPr>
        <w:t xml:space="preserve"> </w:t>
      </w:r>
      <w:r>
        <w:rPr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institucioni);</w:t>
      </w:r>
    </w:p>
    <w:p>
      <w:pPr>
        <w:pStyle w:val="9"/>
        <w:numPr>
          <w:ilvl w:val="0"/>
          <w:numId w:val="3"/>
        </w:numPr>
        <w:tabs>
          <w:tab w:val="left" w:pos="581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 e fundit</w:t>
      </w:r>
      <w:r>
        <w:rPr>
          <w:spacing w:val="-1"/>
          <w:sz w:val="24"/>
        </w:rPr>
        <w:t xml:space="preserve"> </w:t>
      </w:r>
      <w:r>
        <w:rPr>
          <w:sz w:val="24"/>
        </w:rPr>
        <w:t>“Shumë</w:t>
      </w:r>
      <w:r>
        <w:rPr>
          <w:spacing w:val="-2"/>
          <w:sz w:val="24"/>
        </w:rPr>
        <w:t xml:space="preserve"> </w:t>
      </w:r>
      <w:r>
        <w:rPr>
          <w:sz w:val="24"/>
        </w:rPr>
        <w:t>Mirë”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“Mirë”.</w:t>
      </w:r>
    </w:p>
    <w:p>
      <w:pPr>
        <w:keepNext/>
        <w:keepLines/>
        <w:widowControl/>
        <w:tabs>
          <w:tab w:val="left" w:pos="580"/>
        </w:tabs>
        <w:spacing w:before="76"/>
        <w:ind w:left="580" w:hanging="154"/>
        <w:jc w:val="both"/>
        <w:rPr>
          <w:b/>
        </w:rPr>
      </w:pPr>
    </w:p>
    <w:p>
      <w:pPr>
        <w:keepNext/>
        <w:keepLines/>
        <w:widowControl/>
        <w:tabs>
          <w:tab w:val="left" w:pos="580"/>
        </w:tabs>
        <w:spacing w:before="76"/>
        <w:ind w:left="580" w:hanging="154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>Kriteret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Veçanta</w:t>
      </w:r>
    </w:p>
    <w:p>
      <w:pPr>
        <w:keepNext/>
        <w:keepLines/>
        <w:widowControl/>
        <w:tabs>
          <w:tab w:val="left" w:pos="580"/>
        </w:tabs>
        <w:spacing w:before="76"/>
        <w:ind w:left="580" w:hanging="154"/>
        <w:jc w:val="both"/>
        <w:rPr>
          <w:b/>
        </w:rPr>
      </w:pP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zotërojnë Diplomë të nivelit “Master Shkencor” në shkenca inxhinieri elektrike/ elektronike/informatike. (Diplomat e marra në Universitetet jashtë vendit duhet të jenë të njehsuara nga Institucioni përgjegjës sipas legjislacionit në fuqi).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të paktën 3 vite eksperiencë pune në Administratë;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zotërojë njohuri shumë të mira në fushën e specialitetit. Vlerësohen studimet pasuniversitare;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në sisteme operative, pajisjeve hardware etj;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aftësi për të ofruar drejtim teknik, për të koordinuar, kontrolluar dhe vlerësuar veprimtarinë e vartësve dhe përdorimin e burimeve; 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aftësi për të shkëmbyer ide dhe mendime teknike dhe për të argumentuar propozimet përkatëse;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aftësi shume te mira organizimi, komunikimi dhe prezantimi;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të gjuhës angleze të vërtetuar me dëshminë përkatëse;</w:t>
      </w:r>
    </w:p>
    <w:p>
      <w:pPr>
        <w:pStyle w:val="9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i aftë të raportojë në kohë për detyrat e ngarkuara.</w:t>
      </w:r>
    </w:p>
    <w:p>
      <w:pPr>
        <w:pStyle w:val="7"/>
        <w:spacing w:before="4"/>
        <w:rPr>
          <w:sz w:val="22"/>
        </w:rPr>
      </w:pPr>
    </w:p>
    <w:p>
      <w:pPr>
        <w:pStyle w:val="3"/>
        <w:spacing w:before="1"/>
        <w:ind w:left="580"/>
      </w:pPr>
      <w:r>
        <w:t>3.</w:t>
      </w:r>
      <w:r>
        <w:tab/>
      </w: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Dorëzimit</w:t>
      </w:r>
    </w:p>
    <w:p>
      <w:pPr>
        <w:pStyle w:val="7"/>
        <w:spacing w:before="6"/>
        <w:rPr>
          <w:b/>
          <w:sz w:val="23"/>
        </w:rPr>
      </w:pPr>
    </w:p>
    <w:p>
      <w:pPr>
        <w:pStyle w:val="7"/>
        <w:ind w:left="220" w:right="220"/>
        <w:jc w:val="both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dorëzojnë</w:t>
      </w:r>
      <w:r>
        <w:rPr>
          <w:spacing w:val="-4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Drejtorisë</w:t>
      </w:r>
      <w:r>
        <w:rPr>
          <w:spacing w:val="-5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Financës,</w:t>
      </w:r>
      <w:r>
        <w:rPr>
          <w:spacing w:val="-4"/>
        </w:rPr>
        <w:t xml:space="preserve"> </w:t>
      </w:r>
      <w:r>
        <w:t>Shërbimeve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Pritjes</w:t>
      </w:r>
      <w:r>
        <w:rPr>
          <w:spacing w:val="-4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Qytetarëve</w:t>
      </w:r>
      <w:r>
        <w:rPr>
          <w:spacing w:val="-57"/>
        </w:rPr>
        <w:t xml:space="preserve"> </w:t>
      </w:r>
      <w:r>
        <w:t>(Sektori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Burimeve Njerëzore dhe Shërbimeve) ose</w:t>
      </w:r>
      <w:r>
        <w:rPr>
          <w:spacing w:val="1"/>
        </w:rPr>
        <w:t xml:space="preserve"> </w:t>
      </w:r>
      <w:r>
        <w:t>Zyrës</w:t>
      </w:r>
      <w:r>
        <w:rPr>
          <w:spacing w:val="1"/>
        </w:rPr>
        <w:t xml:space="preserve"> </w:t>
      </w:r>
      <w:r>
        <w:t>së Protokollit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Institucionin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Avokatit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Popullit, dokumentat si më</w:t>
      </w:r>
      <w:r>
        <w:rPr>
          <w:spacing w:val="1"/>
        </w:rPr>
        <w:t xml:space="preserve"> </w:t>
      </w:r>
      <w:r>
        <w:t>poshtë</w:t>
      </w:r>
      <w:r>
        <w:rPr>
          <w:spacing w:val="-1"/>
        </w:rPr>
        <w:t xml:space="preserve"> </w:t>
      </w:r>
      <w:r>
        <w:t>vijojnë:</w:t>
      </w:r>
    </w:p>
    <w:p>
      <w:pPr>
        <w:pStyle w:val="7"/>
        <w:spacing w:before="1"/>
      </w:pPr>
    </w:p>
    <w:p>
      <w:pPr>
        <w:pStyle w:val="9"/>
        <w:numPr>
          <w:ilvl w:val="0"/>
          <w:numId w:val="5"/>
        </w:numPr>
        <w:tabs>
          <w:tab w:val="left" w:pos="581"/>
        </w:tabs>
        <w:ind w:right="225"/>
        <w:rPr>
          <w:sz w:val="24"/>
        </w:rPr>
      </w:pPr>
      <w:r>
        <w:rPr>
          <w:sz w:val="24"/>
        </w:rPr>
        <w:t>Letër</w:t>
      </w:r>
      <w:r>
        <w:rPr>
          <w:spacing w:val="-1"/>
          <w:sz w:val="24"/>
        </w:rPr>
        <w:t xml:space="preserve"> </w:t>
      </w:r>
      <w:r>
        <w:rPr>
          <w:sz w:val="24"/>
        </w:rPr>
        <w:t>motivimi</w:t>
      </w:r>
      <w:r>
        <w:rPr>
          <w:spacing w:val="1"/>
          <w:sz w:val="24"/>
        </w:rPr>
        <w:t xml:space="preserve"> </w:t>
      </w:r>
      <w:r>
        <w:rPr>
          <w:sz w:val="24"/>
        </w:rPr>
        <w:t>për aplikimin</w:t>
      </w:r>
      <w:r>
        <w:rPr>
          <w:spacing w:val="1"/>
          <w:sz w:val="24"/>
        </w:rPr>
        <w:t xml:space="preserve"> </w:t>
      </w:r>
      <w:r>
        <w:rPr>
          <w:sz w:val="24"/>
        </w:rPr>
        <w:t>për vendin vakant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dhe një numër</w:t>
      </w:r>
      <w:r>
        <w:rPr>
          <w:spacing w:val="-1"/>
          <w:sz w:val="24"/>
        </w:rPr>
        <w:t xml:space="preserve"> </w:t>
      </w:r>
      <w:r>
        <w:rPr>
          <w:sz w:val="24"/>
        </w:rPr>
        <w:t>kontakti dhe adresën</w:t>
      </w:r>
      <w:r>
        <w:rPr>
          <w:spacing w:val="1"/>
          <w:sz w:val="24"/>
        </w:rPr>
        <w:t xml:space="preserve"> </w:t>
      </w:r>
      <w:r>
        <w:rPr>
          <w:sz w:val="24"/>
        </w:rPr>
        <w:t>e plotë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vendbanimit të shoqëruar me</w:t>
      </w:r>
      <w:r>
        <w:rPr>
          <w:spacing w:val="-2"/>
          <w:sz w:val="24"/>
        </w:rPr>
        <w:t xml:space="preserve"> </w:t>
      </w:r>
      <w:r>
        <w:rPr>
          <w:sz w:val="24"/>
        </w:rPr>
        <w:t>një adresë</w:t>
      </w:r>
      <w:r>
        <w:rPr>
          <w:spacing w:val="1"/>
          <w:sz w:val="24"/>
        </w:rPr>
        <w:t xml:space="preserve"> </w:t>
      </w:r>
      <w:r>
        <w:rPr>
          <w:sz w:val="24"/>
        </w:rPr>
        <w:t>aktive</w:t>
      </w:r>
      <w:r>
        <w:rPr>
          <w:spacing w:val="1"/>
          <w:sz w:val="24"/>
        </w:rPr>
        <w:t xml:space="preserve"> </w:t>
      </w:r>
      <w:r>
        <w:rPr>
          <w:sz w:val="24"/>
        </w:rPr>
        <w:t>e-mail;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right="224"/>
        <w:rPr>
          <w:sz w:val="24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5997575</wp:posOffset>
                </wp:positionH>
                <wp:positionV relativeFrom="paragraph">
                  <wp:posOffset>334010</wp:posOffset>
                </wp:positionV>
                <wp:extent cx="42545" cy="7620"/>
                <wp:effectExtent l="0" t="0" r="0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72.25pt;margin-top:26.3pt;height:0.6pt;width:3.35pt;mso-position-horizontal-relative:page;z-index:251661312;mso-width-relative:page;mso-height-relative:page;" fillcolor="#000000" filled="t" stroked="f" coordsize="21600,21600" o:gfxdata="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8ULTW2QAAAAkBAAAPAAAA&#10;AAAAAAEAIAAAACIAAABkcnMvZG93bnJldi54bWxQSwECFAAUAAAACACHTuJArEsypBQCAAAw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</w:rPr>
        <w:t>Jetëshkrim</w:t>
      </w:r>
      <w:r>
        <w:rPr>
          <w:spacing w:val="51"/>
          <w:sz w:val="24"/>
        </w:rPr>
        <w:t xml:space="preserve"> </w:t>
      </w:r>
      <w:r>
        <w:rPr>
          <w:sz w:val="24"/>
        </w:rPr>
        <w:t>të</w:t>
      </w:r>
      <w:r>
        <w:rPr>
          <w:spacing w:val="50"/>
          <w:sz w:val="24"/>
        </w:rPr>
        <w:t xml:space="preserve"> </w:t>
      </w:r>
      <w:r>
        <w:rPr>
          <w:sz w:val="24"/>
        </w:rPr>
        <w:t>plotësuar</w:t>
      </w:r>
      <w:r>
        <w:rPr>
          <w:spacing w:val="52"/>
          <w:sz w:val="24"/>
        </w:rPr>
        <w:t xml:space="preserve"> </w:t>
      </w:r>
      <w:r>
        <w:rPr>
          <w:sz w:val="24"/>
        </w:rPr>
        <w:t>në</w:t>
      </w:r>
      <w:r>
        <w:rPr>
          <w:spacing w:val="50"/>
          <w:sz w:val="24"/>
        </w:rPr>
        <w:t xml:space="preserve"> </w:t>
      </w:r>
      <w:r>
        <w:rPr>
          <w:sz w:val="24"/>
        </w:rPr>
        <w:t>përputhje</w:t>
      </w:r>
      <w:r>
        <w:rPr>
          <w:spacing w:val="50"/>
          <w:sz w:val="24"/>
        </w:rPr>
        <w:t xml:space="preserve"> </w:t>
      </w:r>
      <w:r>
        <w:rPr>
          <w:sz w:val="24"/>
        </w:rPr>
        <w:t>me</w:t>
      </w:r>
      <w:r>
        <w:rPr>
          <w:spacing w:val="50"/>
          <w:sz w:val="24"/>
        </w:rPr>
        <w:t xml:space="preserve"> </w:t>
      </w:r>
      <w:r>
        <w:rPr>
          <w:sz w:val="24"/>
        </w:rPr>
        <w:t>dokumentin</w:t>
      </w:r>
      <w:r>
        <w:rPr>
          <w:spacing w:val="51"/>
          <w:sz w:val="24"/>
        </w:rPr>
        <w:t xml:space="preserve"> </w:t>
      </w:r>
      <w:r>
        <w:rPr>
          <w:sz w:val="24"/>
        </w:rPr>
        <w:t>tip</w:t>
      </w:r>
      <w:r>
        <w:rPr>
          <w:spacing w:val="51"/>
          <w:sz w:val="24"/>
        </w:rPr>
        <w:t xml:space="preserve"> </w:t>
      </w:r>
      <w:r>
        <w:rPr>
          <w:sz w:val="24"/>
        </w:rPr>
        <w:t>të</w:t>
      </w:r>
      <w:r>
        <w:rPr>
          <w:spacing w:val="50"/>
          <w:sz w:val="24"/>
        </w:rPr>
        <w:t xml:space="preserve"> </w:t>
      </w:r>
      <w:r>
        <w:rPr>
          <w:sz w:val="24"/>
        </w:rPr>
        <w:t>cilin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gjeni</w:t>
      </w:r>
      <w:r>
        <w:rPr>
          <w:spacing w:val="51"/>
          <w:sz w:val="24"/>
        </w:rPr>
        <w:t xml:space="preserve"> </w:t>
      </w:r>
      <w:r>
        <w:rPr>
          <w:sz w:val="24"/>
        </w:rPr>
        <w:t>në</w:t>
      </w:r>
      <w:r>
        <w:rPr>
          <w:spacing w:val="50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http://www.dap.gov.al/legjislacioni/udhezime-manuale/60-jeteshkrimi-standard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studimeve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universitare;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 punë);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Fotokopje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3"/>
          <w:sz w:val="24"/>
        </w:rPr>
        <w:t xml:space="preserve"> </w:t>
      </w:r>
      <w:r>
        <w:rPr>
          <w:sz w:val="24"/>
        </w:rPr>
        <w:t>(ID);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Vetëdeklarim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Gjyqësore;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right="217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 ose në pamundësi një vërtetim nga institucioni lidhur me pozicionin aktual të</w:t>
      </w:r>
      <w:r>
        <w:rPr>
          <w:spacing w:val="1"/>
          <w:sz w:val="24"/>
        </w:rPr>
        <w:t xml:space="preserve"> </w:t>
      </w:r>
      <w:r>
        <w:rPr>
          <w:sz w:val="24"/>
        </w:rPr>
        <w:t>kandidatit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kategorinë përkatëse.</w:t>
      </w:r>
    </w:p>
    <w:p>
      <w:pPr>
        <w:pStyle w:val="9"/>
        <w:numPr>
          <w:ilvl w:val="0"/>
          <w:numId w:val="5"/>
        </w:numPr>
        <w:tabs>
          <w:tab w:val="left" w:pos="5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fuqi;</w:t>
      </w:r>
    </w:p>
    <w:p>
      <w:pPr>
        <w:pStyle w:val="9"/>
        <w:numPr>
          <w:ilvl w:val="0"/>
          <w:numId w:val="5"/>
        </w:numPr>
        <w:tabs>
          <w:tab w:val="left" w:pos="581"/>
        </w:tabs>
        <w:ind w:right="220"/>
        <w:jc w:val="both"/>
        <w:rPr>
          <w:sz w:val="24"/>
        </w:rPr>
      </w:pPr>
      <w:r>
        <w:rPr>
          <w:sz w:val="24"/>
        </w:rPr>
        <w:t>Çdo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1"/>
          <w:sz w:val="24"/>
        </w:rPr>
        <w:t xml:space="preserve"> </w:t>
      </w:r>
      <w:r>
        <w:rPr>
          <w:sz w:val="24"/>
        </w:rPr>
        <w:t>tjetër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vërteton</w:t>
      </w:r>
      <w:r>
        <w:rPr>
          <w:spacing w:val="1"/>
          <w:sz w:val="24"/>
        </w:rPr>
        <w:t xml:space="preserve"> </w:t>
      </w:r>
      <w:r>
        <w:rPr>
          <w:sz w:val="24"/>
        </w:rPr>
        <w:t>trajnimet,</w:t>
      </w:r>
      <w:r>
        <w:rPr>
          <w:spacing w:val="1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1"/>
          <w:sz w:val="24"/>
        </w:rPr>
        <w:t xml:space="preserve"> </w:t>
      </w:r>
      <w:r>
        <w:rPr>
          <w:sz w:val="24"/>
        </w:rPr>
        <w:t>arsimin</w:t>
      </w:r>
      <w:r>
        <w:rPr>
          <w:spacing w:val="1"/>
          <w:sz w:val="24"/>
        </w:rPr>
        <w:t xml:space="preserve"> </w:t>
      </w:r>
      <w:r>
        <w:rPr>
          <w:sz w:val="24"/>
        </w:rPr>
        <w:t>shtesë,</w:t>
      </w:r>
      <w:r>
        <w:rPr>
          <w:spacing w:val="1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pozitive</w:t>
      </w:r>
      <w:r>
        <w:rPr>
          <w:spacing w:val="-1"/>
          <w:sz w:val="24"/>
        </w:rPr>
        <w:t xml:space="preserve"> </w:t>
      </w:r>
      <w:r>
        <w:rPr>
          <w:sz w:val="24"/>
        </w:rPr>
        <w:t>apo të tjera</w:t>
      </w:r>
      <w:r>
        <w:rPr>
          <w:spacing w:val="-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jetëshkrim.</w:t>
      </w:r>
    </w:p>
    <w:p>
      <w:pPr>
        <w:pStyle w:val="9"/>
        <w:tabs>
          <w:tab w:val="left" w:pos="581"/>
        </w:tabs>
        <w:ind w:right="220" w:firstLine="0"/>
        <w:jc w:val="both"/>
        <w:rPr>
          <w:sz w:val="24"/>
        </w:rPr>
      </w:pPr>
    </w:p>
    <w:p>
      <w:pPr>
        <w:pStyle w:val="3"/>
        <w:spacing w:before="1"/>
        <w:ind w:right="225"/>
        <w:jc w:val="both"/>
      </w:pPr>
      <w:r>
        <w:t>Dokumentat duhet të dorëzohen me postë apo drejtpërdrejt në Institucionin e Avokatit të</w:t>
      </w:r>
      <w:r>
        <w:rPr>
          <w:spacing w:val="1"/>
        </w:rPr>
        <w:t xml:space="preserve"> </w:t>
      </w:r>
      <w:r>
        <w:t>Popullit</w:t>
      </w:r>
      <w:r>
        <w:rPr>
          <w:spacing w:val="-1"/>
        </w:rPr>
        <w:t xml:space="preserve"> </w:t>
      </w:r>
      <w:r>
        <w:t>Brenda datës</w:t>
      </w:r>
      <w:r>
        <w:rPr>
          <w:spacing w:val="1"/>
        </w:rPr>
        <w:t xml:space="preserve"> </w:t>
      </w:r>
      <w:r>
        <w:t>12.06.2023.</w:t>
      </w:r>
    </w:p>
    <w:p>
      <w:pPr>
        <w:pStyle w:val="7"/>
        <w:spacing w:before="11"/>
        <w:rPr>
          <w:b/>
          <w:sz w:val="23"/>
        </w:rPr>
      </w:pPr>
    </w:p>
    <w:p>
      <w:pPr>
        <w:tabs>
          <w:tab w:val="left" w:pos="461"/>
        </w:tabs>
        <w:ind w:left="580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>
        <w:rPr>
          <w:b/>
          <w:sz w:val="24"/>
        </w:rPr>
        <w:t>Rezultatet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fazën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paraprak</w:t>
      </w:r>
    </w:p>
    <w:p>
      <w:pPr>
        <w:pStyle w:val="7"/>
        <w:spacing w:before="7"/>
        <w:rPr>
          <w:b/>
          <w:sz w:val="23"/>
        </w:rPr>
      </w:pPr>
    </w:p>
    <w:p>
      <w:pPr>
        <w:pStyle w:val="7"/>
        <w:spacing w:before="1"/>
        <w:ind w:left="220" w:right="219"/>
        <w:jc w:val="both"/>
      </w:pPr>
      <w:r>
        <w:t>Drejtoria e Financës, Shërbimeve dhe Pritjes së Qytetarëve (Sektori i Burimeve Njerëzore dhe</w:t>
      </w:r>
      <w:r>
        <w:rPr>
          <w:spacing w:val="1"/>
        </w:rPr>
        <w:t xml:space="preserve"> </w:t>
      </w:r>
      <w:r>
        <w:t>Shërbimeve)</w:t>
      </w:r>
      <w:r>
        <w:rPr>
          <w:spacing w:val="-10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Institucionin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Popullit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bëjë</w:t>
      </w:r>
      <w:r>
        <w:rPr>
          <w:spacing w:val="-9"/>
        </w:rPr>
        <w:t xml:space="preserve"> </w:t>
      </w:r>
      <w:r>
        <w:t>verifikimin</w:t>
      </w:r>
      <w:r>
        <w:rPr>
          <w:spacing w:val="-9"/>
        </w:rPr>
        <w:t xml:space="preserve"> </w:t>
      </w:r>
      <w:r>
        <w:t>paraprak</w:t>
      </w:r>
      <w:r>
        <w:rPr>
          <w:spacing w:val="-9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kandidatëve,</w:t>
      </w:r>
      <w:r>
        <w:rPr>
          <w:spacing w:val="-58"/>
        </w:rPr>
        <w:t xml:space="preserve"> </w:t>
      </w:r>
      <w:r>
        <w:t>që përmbushin kërkesat e përgjithshme dhe të veçanta, të përcaktuara në shpalljen për konkurim</w:t>
      </w:r>
      <w:r>
        <w:rPr>
          <w:spacing w:val="1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shpallë</w:t>
      </w:r>
      <w:r>
        <w:rPr>
          <w:spacing w:val="-1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Portalin</w:t>
      </w:r>
      <w:r>
        <w:rPr>
          <w:spacing w:val="-11"/>
        </w:rPr>
        <w:t xml:space="preserve"> </w:t>
      </w:r>
      <w:r>
        <w:t>“Shërbimi</w:t>
      </w:r>
      <w:r>
        <w:rPr>
          <w:spacing w:val="-12"/>
        </w:rPr>
        <w:t xml:space="preserve"> </w:t>
      </w:r>
      <w:r>
        <w:t>Kombëtar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Punësimit”</w:t>
      </w:r>
      <w:r>
        <w:rPr>
          <w:spacing w:val="-13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faqen</w:t>
      </w:r>
      <w:r>
        <w:rPr>
          <w:spacing w:val="-12"/>
        </w:rPr>
        <w:t xml:space="preserve"> </w:t>
      </w:r>
      <w:r>
        <w:t>zyrtare</w:t>
      </w:r>
      <w:r>
        <w:rPr>
          <w:spacing w:val="-13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Institucionit</w:t>
      </w:r>
      <w:r>
        <w:rPr>
          <w:spacing w:val="-58"/>
        </w:rPr>
        <w:t xml:space="preserve"> </w:t>
      </w:r>
      <w:r>
        <w:t>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 që plotësojnë kushtet e</w:t>
      </w:r>
      <w:r>
        <w:rPr>
          <w:spacing w:val="-57"/>
        </w:rPr>
        <w:t xml:space="preserve"> </w:t>
      </w:r>
      <w:r>
        <w:t>Lëvizjes</w:t>
      </w:r>
      <w:r>
        <w:rPr>
          <w:spacing w:val="-15"/>
        </w:rPr>
        <w:t xml:space="preserve"> </w:t>
      </w:r>
      <w:r>
        <w:t>Paralele</w:t>
      </w:r>
      <w:r>
        <w:rPr>
          <w:spacing w:val="-14"/>
        </w:rPr>
        <w:t xml:space="preserve"> </w:t>
      </w:r>
      <w:r>
        <w:t>dhe</w:t>
      </w:r>
      <w:r>
        <w:rPr>
          <w:spacing w:val="-14"/>
        </w:rPr>
        <w:t xml:space="preserve"> </w:t>
      </w:r>
      <w:r>
        <w:t>kriteret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veçanta,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dhe</w:t>
      </w:r>
      <w:r>
        <w:rPr>
          <w:spacing w:val="-14"/>
        </w:rPr>
        <w:t xml:space="preserve"> </w:t>
      </w:r>
      <w:r>
        <w:t>datën,</w:t>
      </w:r>
      <w:r>
        <w:rPr>
          <w:spacing w:val="-13"/>
        </w:rPr>
        <w:t xml:space="preserve"> </w:t>
      </w:r>
      <w:r>
        <w:t>vendin</w:t>
      </w:r>
      <w:r>
        <w:rPr>
          <w:spacing w:val="-13"/>
        </w:rPr>
        <w:t xml:space="preserve"> </w:t>
      </w:r>
      <w:r>
        <w:t>dhe</w:t>
      </w:r>
      <w:r>
        <w:rPr>
          <w:spacing w:val="-14"/>
        </w:rPr>
        <w:t xml:space="preserve"> </w:t>
      </w:r>
      <w:r>
        <w:t>orën</w:t>
      </w:r>
      <w:r>
        <w:rPr>
          <w:spacing w:val="-13"/>
        </w:rPr>
        <w:t xml:space="preserve"> </w:t>
      </w:r>
      <w:r>
        <w:t>ku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zhvillohet</w:t>
      </w:r>
      <w:r>
        <w:rPr>
          <w:spacing w:val="-13"/>
        </w:rPr>
        <w:t xml:space="preserve"> </w:t>
      </w:r>
      <w:r>
        <w:t>intervista.</w:t>
      </w:r>
    </w:p>
    <w:p>
      <w:pPr>
        <w:pStyle w:val="7"/>
        <w:spacing w:before="72"/>
        <w:ind w:left="220" w:right="216"/>
        <w:jc w:val="both"/>
      </w:pPr>
      <w:r>
        <w:t>Në të njëjtën kohë kandidatët që nuk plotësojnë kërkesat e Lëvizjes Paralele të përcaktuara në</w:t>
      </w:r>
      <w:r>
        <w:rPr>
          <w:spacing w:val="1"/>
        </w:rPr>
        <w:t xml:space="preserve"> </w:t>
      </w:r>
      <w:r>
        <w:t>shpalljen për konkurim, do të renditen në një listë të veçantë në të cilën sqarohen edhe arsyet e</w:t>
      </w:r>
      <w:r>
        <w:rPr>
          <w:spacing w:val="1"/>
        </w:rPr>
        <w:t xml:space="preserve"> </w:t>
      </w:r>
      <w:r>
        <w:t>mosplotësimit të këtyre kërkesave. Kjo listë nuk do të publikohet por administrohet nga Drejtoria</w:t>
      </w:r>
      <w:r>
        <w:rPr>
          <w:spacing w:val="-5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Financës,</w:t>
      </w:r>
      <w:r>
        <w:rPr>
          <w:spacing w:val="-3"/>
        </w:rPr>
        <w:t xml:space="preserve"> </w:t>
      </w:r>
      <w:r>
        <w:t>Shërbimeve</w:t>
      </w:r>
      <w:r>
        <w:rPr>
          <w:spacing w:val="-7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Pritjes</w:t>
      </w:r>
      <w:r>
        <w:rPr>
          <w:spacing w:val="-6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Qytetarëve</w:t>
      </w:r>
      <w:r>
        <w:rPr>
          <w:spacing w:val="-5"/>
        </w:rPr>
        <w:t xml:space="preserve"> </w:t>
      </w:r>
      <w:r>
        <w:t>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</w:t>
      </w:r>
      <w:r>
        <w:rPr>
          <w:spacing w:val="-7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Shërbimeve)</w:t>
      </w:r>
      <w:r>
        <w:rPr>
          <w:spacing w:val="-57"/>
        </w:rPr>
        <w:t xml:space="preserve"> </w:t>
      </w:r>
      <w:r>
        <w:t>e cila do të njoftojë në mënyrë individuale, nëpërmjet adresës së e-mail, kandidatët që nuk janë</w:t>
      </w:r>
      <w:r>
        <w:rPr>
          <w:spacing w:val="1"/>
        </w:rPr>
        <w:t xml:space="preserve"> </w:t>
      </w:r>
      <w:r>
        <w:t>kualifikuar.</w:t>
      </w:r>
    </w:p>
    <w:p>
      <w:pPr>
        <w:pStyle w:val="7"/>
        <w:ind w:left="220" w:right="215"/>
        <w:jc w:val="both"/>
      </w:pPr>
    </w:p>
    <w:p>
      <w:pPr>
        <w:pStyle w:val="7"/>
        <w:ind w:left="220" w:right="215"/>
        <w:jc w:val="both"/>
      </w:pPr>
      <w:r>
        <w:t>Çdo</w:t>
      </w:r>
      <w:r>
        <w:rPr>
          <w:spacing w:val="-4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drejtë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paraqesë</w:t>
      </w:r>
      <w:r>
        <w:rPr>
          <w:spacing w:val="-2"/>
        </w:rPr>
        <w:t xml:space="preserve"> </w:t>
      </w:r>
      <w:r>
        <w:t>ankesë</w:t>
      </w:r>
      <w:r>
        <w:rPr>
          <w:spacing w:val="-4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Drejtorisë</w:t>
      </w:r>
      <w:r>
        <w:rPr>
          <w:spacing w:val="-5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Financës,</w:t>
      </w:r>
      <w:r>
        <w:rPr>
          <w:spacing w:val="-4"/>
        </w:rPr>
        <w:t xml:space="preserve"> </w:t>
      </w:r>
      <w:r>
        <w:t>Shërbimeve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Pritjes</w:t>
      </w:r>
      <w:r>
        <w:rPr>
          <w:spacing w:val="-57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Qytetarëve,</w:t>
      </w:r>
      <w:r>
        <w:rPr>
          <w:spacing w:val="-6"/>
        </w:rPr>
        <w:t xml:space="preserve"> </w:t>
      </w:r>
      <w:r>
        <w:t>(Sektorit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Burimeve</w:t>
      </w:r>
      <w:r>
        <w:rPr>
          <w:spacing w:val="-10"/>
        </w:rPr>
        <w:t xml:space="preserve"> </w:t>
      </w:r>
      <w:r>
        <w:t>Njerëzore</w:t>
      </w:r>
      <w:r>
        <w:rPr>
          <w:spacing w:val="-9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>Shërbimeve)</w:t>
      </w:r>
      <w:r>
        <w:rPr>
          <w:spacing w:val="-9"/>
        </w:rPr>
        <w:t xml:space="preserve"> </w:t>
      </w:r>
      <w:r>
        <w:t>brënda</w:t>
      </w:r>
      <w:r>
        <w:rPr>
          <w:spacing w:val="-5"/>
        </w:rPr>
        <w:t xml:space="preserve"> </w:t>
      </w:r>
      <w:r>
        <w:rPr>
          <w:b/>
        </w:rPr>
        <w:t>3</w:t>
      </w:r>
      <w:r>
        <w:rPr>
          <w:b/>
          <w:spacing w:val="-9"/>
        </w:rPr>
        <w:t xml:space="preserve"> </w:t>
      </w:r>
      <w:r>
        <w:rPr>
          <w:b/>
        </w:rPr>
        <w:t>(tre)</w:t>
      </w:r>
      <w:r>
        <w:rPr>
          <w:b/>
          <w:spacing w:val="-7"/>
        </w:rPr>
        <w:t xml:space="preserve"> </w:t>
      </w:r>
      <w:r>
        <w:t>ditëve</w:t>
      </w:r>
      <w:r>
        <w:rPr>
          <w:spacing w:val="-9"/>
        </w:rPr>
        <w:t xml:space="preserve"> </w:t>
      </w:r>
      <w:r>
        <w:t>kalendarike</w:t>
      </w:r>
      <w:r>
        <w:rPr>
          <w:spacing w:val="-58"/>
        </w:rPr>
        <w:t xml:space="preserve"> </w:t>
      </w:r>
      <w:r>
        <w:rPr>
          <w:spacing w:val="-1"/>
        </w:rPr>
        <w:t>nga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shpalljes</w:t>
      </w:r>
      <w:r>
        <w:rPr>
          <w:spacing w:val="-14"/>
        </w:rPr>
        <w:t xml:space="preserve"> </w:t>
      </w:r>
      <w:r>
        <w:t>së</w:t>
      </w:r>
      <w:r>
        <w:rPr>
          <w:spacing w:val="-16"/>
        </w:rPr>
        <w:t xml:space="preserve"> </w:t>
      </w:r>
      <w:r>
        <w:t>listës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njoftimit</w:t>
      </w:r>
      <w:r>
        <w:rPr>
          <w:spacing w:val="-14"/>
        </w:rPr>
        <w:t xml:space="preserve"> </w:t>
      </w:r>
      <w:r>
        <w:t>individual.</w:t>
      </w:r>
      <w:r>
        <w:rPr>
          <w:spacing w:val="-15"/>
        </w:rPr>
        <w:t xml:space="preserve"> </w:t>
      </w:r>
      <w:r>
        <w:t>Ankuesi</w:t>
      </w:r>
      <w:r>
        <w:rPr>
          <w:spacing w:val="-13"/>
        </w:rPr>
        <w:t xml:space="preserve"> </w:t>
      </w:r>
      <w:r>
        <w:t>merr</w:t>
      </w:r>
      <w:r>
        <w:rPr>
          <w:spacing w:val="-16"/>
        </w:rPr>
        <w:t xml:space="preserve"> </w:t>
      </w:r>
      <w:r>
        <w:t>përgjigje</w:t>
      </w:r>
      <w:r>
        <w:rPr>
          <w:spacing w:val="-13"/>
        </w:rPr>
        <w:t xml:space="preserve"> </w:t>
      </w:r>
      <w:r>
        <w:t>brënda</w:t>
      </w:r>
      <w:r>
        <w:rPr>
          <w:spacing w:val="-12"/>
        </w:rPr>
        <w:t xml:space="preserve"> </w:t>
      </w:r>
      <w:r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</w:t>
      </w:r>
      <w:r>
        <w:rPr>
          <w:spacing w:val="-58"/>
        </w:rPr>
        <w:t xml:space="preserve"> </w:t>
      </w:r>
      <w:r>
        <w:t>kalendarike</w:t>
      </w:r>
      <w:r>
        <w:rPr>
          <w:spacing w:val="-3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përfundimit të afatit të</w:t>
      </w:r>
      <w:r>
        <w:rPr>
          <w:spacing w:val="-1"/>
        </w:rPr>
        <w:t xml:space="preserve"> </w:t>
      </w:r>
      <w:r>
        <w:t>ankimit.</w:t>
      </w:r>
    </w:p>
    <w:p>
      <w:pPr>
        <w:pStyle w:val="7"/>
        <w:spacing w:before="6"/>
        <w:rPr>
          <w:sz w:val="22"/>
        </w:rPr>
      </w:pPr>
    </w:p>
    <w:p>
      <w:pPr>
        <w:pStyle w:val="3"/>
        <w:tabs>
          <w:tab w:val="left" w:pos="461"/>
        </w:tabs>
      </w:pPr>
      <w:r>
        <w:t>Fusha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aftësive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zhvillohet</w:t>
      </w:r>
      <w:r>
        <w:rPr>
          <w:spacing w:val="-2"/>
        </w:rPr>
        <w:t xml:space="preserve"> </w:t>
      </w:r>
      <w:r>
        <w:t>intervista</w:t>
      </w:r>
    </w:p>
    <w:p>
      <w:pPr>
        <w:pStyle w:val="7"/>
        <w:spacing w:before="6"/>
        <w:rPr>
          <w:b/>
          <w:sz w:val="23"/>
        </w:rPr>
      </w:pPr>
    </w:p>
    <w:p>
      <w:pPr>
        <w:ind w:left="220" w:right="217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1"/>
          <w:sz w:val="24"/>
        </w:rPr>
        <w:t xml:space="preserve"> </w:t>
      </w:r>
      <w:r>
        <w:rPr>
          <w:sz w:val="24"/>
        </w:rPr>
        <w:t>që konkurojnë për</w:t>
      </w:r>
      <w:r>
        <w:rPr>
          <w:spacing w:val="1"/>
          <w:sz w:val="24"/>
        </w:rPr>
        <w:t xml:space="preserve"> </w:t>
      </w:r>
      <w:r>
        <w:rPr>
          <w:sz w:val="24"/>
        </w:rPr>
        <w:t>pozicionin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Përgjegjës,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në Sektorin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IT-së dhe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Pritjes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Qytetarëve”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 të vlerësohen në</w:t>
      </w:r>
      <w:r>
        <w:rPr>
          <w:spacing w:val="-1"/>
          <w:sz w:val="24"/>
        </w:rPr>
        <w:t xml:space="preserve"> </w:t>
      </w:r>
      <w:r>
        <w:rPr>
          <w:sz w:val="24"/>
        </w:rPr>
        <w:t>lidhje me:</w:t>
      </w:r>
    </w:p>
    <w:p>
      <w:pPr>
        <w:pStyle w:val="7"/>
      </w:pPr>
    </w:p>
    <w:p>
      <w:pPr>
        <w:pStyle w:val="9"/>
        <w:numPr>
          <w:ilvl w:val="0"/>
          <w:numId w:val="6"/>
        </w:numPr>
        <w:tabs>
          <w:tab w:val="left" w:pos="581"/>
        </w:tabs>
        <w:spacing w:before="1"/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-1"/>
          <w:sz w:val="24"/>
        </w:rPr>
        <w:t xml:space="preserve"> </w:t>
      </w: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nr.8454,</w:t>
      </w:r>
      <w:r>
        <w:rPr>
          <w:spacing w:val="-2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04.02.1999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Avokatin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4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54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3"/>
          <w:sz w:val="24"/>
        </w:rPr>
        <w:t xml:space="preserve"> </w:t>
      </w:r>
      <w:r>
        <w:rPr>
          <w:sz w:val="24"/>
        </w:rPr>
        <w:t>Civil”,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nr.10325,</w:t>
      </w:r>
      <w:r>
        <w:rPr>
          <w:spacing w:val="-2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23.9.2010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1"/>
          <w:sz w:val="24"/>
        </w:rPr>
        <w:t xml:space="preserve"> </w:t>
      </w:r>
      <w:r>
        <w:rPr>
          <w:sz w:val="24"/>
        </w:rPr>
        <w:t>bazat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dhënave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shtetërore”;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nr.10273,</w:t>
      </w:r>
      <w:r>
        <w:rPr>
          <w:spacing w:val="-2"/>
          <w:sz w:val="24"/>
        </w:rPr>
        <w:t xml:space="preserve"> </w:t>
      </w:r>
      <w:r>
        <w:rPr>
          <w:sz w:val="24"/>
        </w:rPr>
        <w:t>datë 29.4.2010,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dokumentin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elektronik”,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6"/>
        </w:numPr>
        <w:tabs>
          <w:tab w:val="left" w:pos="581"/>
        </w:tabs>
        <w:ind w:right="224"/>
        <w:rPr>
          <w:sz w:val="24"/>
        </w:rPr>
      </w:pPr>
      <w:r>
        <w:rPr>
          <w:sz w:val="24"/>
        </w:rPr>
        <w:t>Njohuri</w:t>
      </w:r>
      <w:r>
        <w:rPr>
          <w:spacing w:val="15"/>
          <w:sz w:val="24"/>
        </w:rPr>
        <w:t xml:space="preserve"> </w:t>
      </w:r>
      <w:r>
        <w:rPr>
          <w:sz w:val="24"/>
        </w:rPr>
        <w:t>mbi</w:t>
      </w:r>
      <w:r>
        <w:rPr>
          <w:spacing w:val="17"/>
          <w:sz w:val="24"/>
        </w:rPr>
        <w:t xml:space="preserve"> </w:t>
      </w:r>
      <w:r>
        <w:rPr>
          <w:sz w:val="24"/>
        </w:rPr>
        <w:t>Ligjin</w:t>
      </w:r>
      <w:r>
        <w:rPr>
          <w:spacing w:val="15"/>
          <w:sz w:val="24"/>
        </w:rPr>
        <w:t xml:space="preserve"> </w:t>
      </w:r>
      <w:r>
        <w:rPr>
          <w:sz w:val="24"/>
        </w:rPr>
        <w:t>nr.9918,</w:t>
      </w:r>
      <w:r>
        <w:rPr>
          <w:spacing w:val="14"/>
          <w:sz w:val="24"/>
        </w:rPr>
        <w:t xml:space="preserve"> </w:t>
      </w:r>
      <w:r>
        <w:rPr>
          <w:sz w:val="24"/>
        </w:rPr>
        <w:t>datë</w:t>
      </w:r>
      <w:r>
        <w:rPr>
          <w:spacing w:val="15"/>
          <w:sz w:val="24"/>
        </w:rPr>
        <w:t xml:space="preserve"> </w:t>
      </w:r>
      <w:r>
        <w:rPr>
          <w:sz w:val="24"/>
        </w:rPr>
        <w:t>19.5.2008,</w:t>
      </w:r>
      <w:r>
        <w:rPr>
          <w:spacing w:val="14"/>
          <w:sz w:val="24"/>
        </w:rPr>
        <w:t xml:space="preserve"> </w:t>
      </w:r>
      <w:r>
        <w:rPr>
          <w:sz w:val="24"/>
        </w:rPr>
        <w:t>“Për</w:t>
      </w:r>
      <w:r>
        <w:rPr>
          <w:spacing w:val="17"/>
          <w:sz w:val="24"/>
        </w:rPr>
        <w:t xml:space="preserve"> </w:t>
      </w:r>
      <w:r>
        <w:rPr>
          <w:sz w:val="24"/>
        </w:rPr>
        <w:t>komunikimet</w:t>
      </w:r>
      <w:r>
        <w:rPr>
          <w:spacing w:val="15"/>
          <w:sz w:val="24"/>
        </w:rPr>
        <w:t xml:space="preserve"> </w:t>
      </w:r>
      <w:r>
        <w:rPr>
          <w:sz w:val="24"/>
        </w:rPr>
        <w:t>elektronike</w:t>
      </w:r>
      <w:r>
        <w:rPr>
          <w:spacing w:val="15"/>
          <w:sz w:val="24"/>
        </w:rPr>
        <w:t xml:space="preserve"> </w:t>
      </w:r>
      <w:r>
        <w:rPr>
          <w:sz w:val="24"/>
        </w:rPr>
        <w:t>në</w:t>
      </w:r>
      <w:r>
        <w:rPr>
          <w:spacing w:val="13"/>
          <w:sz w:val="24"/>
        </w:rPr>
        <w:t xml:space="preserve"> </w:t>
      </w:r>
      <w:r>
        <w:rPr>
          <w:sz w:val="24"/>
        </w:rPr>
        <w:t>Republikën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Shqipërisë”,</w:t>
      </w:r>
      <w:r>
        <w:rPr>
          <w:spacing w:val="-1"/>
          <w:sz w:val="24"/>
        </w:rPr>
        <w:t xml:space="preserve"> </w:t>
      </w:r>
      <w:r>
        <w:rPr>
          <w:sz w:val="24"/>
        </w:rPr>
        <w:t>i ndryshuar;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-2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krimin</w:t>
      </w:r>
      <w:r>
        <w:rPr>
          <w:spacing w:val="-2"/>
          <w:sz w:val="24"/>
        </w:rPr>
        <w:t xml:space="preserve"> </w:t>
      </w:r>
      <w:r>
        <w:rPr>
          <w:sz w:val="24"/>
        </w:rPr>
        <w:t>kibernitik (</w:t>
      </w:r>
      <w:r>
        <w:fldChar w:fldCharType="begin"/>
      </w:r>
      <w:r>
        <w:instrText xml:space="preserve"> HYPERLINK "http://www.akshi.gov.al/Legjislacioni"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www.akshi.gov.al/Legjislacioni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).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Rregullore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postës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në administratën</w:t>
      </w:r>
      <w:r>
        <w:rPr>
          <w:spacing w:val="-1"/>
          <w:sz w:val="24"/>
        </w:rPr>
        <w:t xml:space="preserve"> </w:t>
      </w:r>
      <w:r>
        <w:rPr>
          <w:sz w:val="24"/>
        </w:rPr>
        <w:t>publike.</w:t>
      </w:r>
    </w:p>
    <w:p>
      <w:pPr>
        <w:pStyle w:val="9"/>
        <w:numPr>
          <w:ilvl w:val="0"/>
          <w:numId w:val="6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Legjislacioni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fuqi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sigurinë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informacionit</w:t>
      </w:r>
    </w:p>
    <w:p>
      <w:pPr>
        <w:pStyle w:val="7"/>
        <w:ind w:left="580"/>
      </w:pPr>
      <w:r>
        <w:rPr>
          <w:rFonts w:ascii="Tahoma"/>
          <w:sz w:val="16"/>
        </w:rPr>
        <w:t>(</w:t>
      </w:r>
      <w:r>
        <w:fldChar w:fldCharType="begin"/>
      </w:r>
      <w:r>
        <w:instrText xml:space="preserve"> HYPERLINK "https://cesk.gov.al/legjislacioni/index.html" \h </w:instrText>
      </w:r>
      <w:r>
        <w:fldChar w:fldCharType="separate"/>
      </w:r>
      <w:r>
        <w:rPr>
          <w:color w:val="0000FF"/>
          <w:u w:val="single" w:color="0000FF"/>
        </w:rPr>
        <w:t>https://cesk.gov.al/legjislacioni/index.html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t>)</w:t>
      </w: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20"/>
        </w:rPr>
      </w:pPr>
    </w:p>
    <w:p>
      <w:pPr>
        <w:pStyle w:val="3"/>
        <w:spacing w:before="90" w:line="480" w:lineRule="auto"/>
        <w:ind w:left="580" w:right="5306" w:hanging="580"/>
        <w:jc w:val="both"/>
      </w:pPr>
      <w:r>
        <w:t>5.   Mënyra e vlerësimit të kandidatëve</w:t>
      </w:r>
    </w:p>
    <w:p>
      <w:pPr>
        <w:rPr>
          <w:b/>
        </w:rPr>
      </w:pPr>
      <w:r>
        <w:rPr>
          <w:b/>
        </w:rPr>
        <w:t>Kandidatët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të</w:t>
      </w:r>
      <w:r>
        <w:rPr>
          <w:b/>
          <w:spacing w:val="-3"/>
        </w:rPr>
        <w:t xml:space="preserve"> </w:t>
      </w:r>
      <w:r>
        <w:rPr>
          <w:b/>
        </w:rPr>
        <w:t>vlerësohen</w:t>
      </w:r>
      <w:r>
        <w:rPr>
          <w:b/>
          <w:spacing w:val="-1"/>
        </w:rPr>
        <w:t xml:space="preserve"> </w:t>
      </w:r>
      <w:r>
        <w:rPr>
          <w:b/>
        </w:rPr>
        <w:t>në</w:t>
      </w:r>
      <w:r>
        <w:rPr>
          <w:b/>
          <w:spacing w:val="-2"/>
        </w:rPr>
        <w:t xml:space="preserve"> </w:t>
      </w:r>
      <w:r>
        <w:rPr>
          <w:b/>
        </w:rPr>
        <w:t>lidhje</w:t>
      </w:r>
      <w:r>
        <w:rPr>
          <w:b/>
          <w:spacing w:val="-4"/>
        </w:rPr>
        <w:t xml:space="preserve"> </w:t>
      </w:r>
      <w:r>
        <w:rPr>
          <w:b/>
        </w:rPr>
        <w:t>me:</w:t>
      </w:r>
    </w:p>
    <w:p>
      <w:pPr>
        <w:rPr>
          <w:b/>
        </w:rPr>
      </w:pPr>
    </w:p>
    <w:p>
      <w:pPr>
        <w:pStyle w:val="9"/>
        <w:numPr>
          <w:ilvl w:val="0"/>
          <w:numId w:val="7"/>
        </w:numPr>
        <w:tabs>
          <w:tab w:val="left" w:pos="671"/>
          <w:tab w:val="left" w:pos="672"/>
        </w:tabs>
        <w:spacing w:line="271" w:lineRule="exact"/>
        <w:jc w:val="both"/>
        <w:rPr>
          <w:b/>
          <w:sz w:val="24"/>
        </w:rPr>
      </w:pPr>
      <w:r>
        <w:rPr>
          <w:sz w:val="24"/>
        </w:rPr>
        <w:t>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dorëzuar,</w:t>
      </w:r>
      <w:r>
        <w:rPr>
          <w:spacing w:val="-1"/>
          <w:sz w:val="24"/>
        </w:rPr>
        <w:t xml:space="preserve"> </w:t>
      </w:r>
      <w:r>
        <w:rPr>
          <w:sz w:val="24"/>
        </w:rPr>
        <w:t>deri në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 pikë.</w:t>
      </w:r>
    </w:p>
    <w:p>
      <w:pPr>
        <w:pStyle w:val="9"/>
        <w:numPr>
          <w:ilvl w:val="0"/>
          <w:numId w:val="7"/>
        </w:numPr>
        <w:tabs>
          <w:tab w:val="left" w:pos="671"/>
          <w:tab w:val="left" w:pos="672"/>
        </w:tabs>
        <w:jc w:val="both"/>
        <w:rPr>
          <w:b/>
          <w:sz w:val="24"/>
        </w:rPr>
      </w:pPr>
      <w:r>
        <w:rPr>
          <w:sz w:val="24"/>
        </w:rPr>
        <w:t>Intervistën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strukturuar,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pikë.</w:t>
      </w:r>
    </w:p>
    <w:p>
      <w:pPr>
        <w:pStyle w:val="7"/>
        <w:rPr>
          <w:b/>
          <w:sz w:val="26"/>
        </w:rPr>
      </w:pPr>
    </w:p>
    <w:p>
      <w:pPr>
        <w:pStyle w:val="7"/>
        <w:spacing w:before="5"/>
        <w:rPr>
          <w:b/>
          <w:sz w:val="22"/>
        </w:rPr>
      </w:pPr>
    </w:p>
    <w:p>
      <w:pPr>
        <w:pStyle w:val="3"/>
        <w:spacing w:before="1"/>
      </w:pPr>
      <w:r>
        <w:t>Vlerësimi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dokumentacionit:</w:t>
      </w:r>
    </w:p>
    <w:p>
      <w:pPr>
        <w:pStyle w:val="7"/>
        <w:spacing w:before="6"/>
        <w:rPr>
          <w:b/>
          <w:sz w:val="23"/>
        </w:rPr>
      </w:pPr>
    </w:p>
    <w:p>
      <w:pPr>
        <w:pStyle w:val="7"/>
        <w:ind w:left="220" w:right="216"/>
        <w:rPr>
          <w:b/>
        </w:rPr>
      </w:pPr>
      <w:r>
        <w:t>Kandidatët</w:t>
      </w:r>
      <w:r>
        <w:rPr>
          <w:spacing w:val="48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të</w:t>
      </w:r>
      <w:r>
        <w:rPr>
          <w:spacing w:val="48"/>
        </w:rPr>
        <w:t xml:space="preserve"> </w:t>
      </w:r>
      <w:r>
        <w:t>vlerësohen</w:t>
      </w:r>
      <w:r>
        <w:rPr>
          <w:spacing w:val="49"/>
        </w:rPr>
        <w:t xml:space="preserve"> </w:t>
      </w:r>
      <w:r>
        <w:t>për</w:t>
      </w:r>
      <w:r>
        <w:rPr>
          <w:spacing w:val="48"/>
        </w:rPr>
        <w:t xml:space="preserve"> </w:t>
      </w:r>
      <w:r>
        <w:t>jetëshkrimin,</w:t>
      </w:r>
      <w:r>
        <w:rPr>
          <w:spacing w:val="49"/>
        </w:rPr>
        <w:t xml:space="preserve"> </w:t>
      </w:r>
      <w:r>
        <w:t>përvojën,</w:t>
      </w:r>
      <w:r>
        <w:rPr>
          <w:spacing w:val="49"/>
        </w:rPr>
        <w:t xml:space="preserve"> </w:t>
      </w:r>
      <w:r>
        <w:t>trajnimet,</w:t>
      </w:r>
      <w:r>
        <w:rPr>
          <w:spacing w:val="49"/>
        </w:rPr>
        <w:t xml:space="preserve"> </w:t>
      </w:r>
      <w:r>
        <w:t>kualifikimet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lidhura</w:t>
      </w:r>
      <w:r>
        <w:rPr>
          <w:spacing w:val="47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fushën,</w:t>
      </w:r>
      <w:r>
        <w:rPr>
          <w:spacing w:val="-1"/>
        </w:rPr>
        <w:t xml:space="preserve"> </w:t>
      </w:r>
      <w:r>
        <w:t>si dhe</w:t>
      </w:r>
      <w:r>
        <w:rPr>
          <w:spacing w:val="-1"/>
        </w:rPr>
        <w:t xml:space="preserve"> </w:t>
      </w:r>
      <w:r>
        <w:t>vlerësimet pozitive. Totali</w:t>
      </w:r>
      <w:r>
        <w:rPr>
          <w:spacing w:val="-1"/>
        </w:rPr>
        <w:t xml:space="preserve"> </w:t>
      </w:r>
      <w:r>
        <w:t>i pikëve</w:t>
      </w:r>
      <w:r>
        <w:rPr>
          <w:spacing w:val="-4"/>
        </w:rPr>
        <w:t xml:space="preserve"> </w:t>
      </w:r>
      <w:r>
        <w:t>për këtë vlerësim</w:t>
      </w:r>
      <w:r>
        <w:rPr>
          <w:spacing w:val="-1"/>
        </w:rPr>
        <w:t xml:space="preserve"> </w:t>
      </w:r>
      <w:r>
        <w:t>është</w:t>
      </w:r>
      <w:r>
        <w:rPr>
          <w:spacing w:val="3"/>
        </w:rPr>
        <w:t xml:space="preserve"> </w:t>
      </w:r>
      <w:r>
        <w:rPr>
          <w:b/>
        </w:rPr>
        <w:t>40 pikë.</w:t>
      </w:r>
    </w:p>
    <w:p>
      <w:pPr>
        <w:pStyle w:val="3"/>
        <w:spacing w:before="76"/>
      </w:pPr>
    </w:p>
    <w:p>
      <w:pPr>
        <w:pStyle w:val="3"/>
        <w:spacing w:before="76"/>
      </w:pPr>
      <w:r>
        <w:t>Kandidatët</w:t>
      </w:r>
      <w:r>
        <w:rPr>
          <w:spacing w:val="-1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</w:t>
      </w:r>
      <w:r>
        <w:rPr>
          <w:spacing w:val="1"/>
        </w:rPr>
        <w:t xml:space="preserve"> </w:t>
      </w:r>
      <w:r>
        <w:t>gojë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me:</w:t>
      </w:r>
    </w:p>
    <w:p>
      <w:pPr>
        <w:pStyle w:val="7"/>
        <w:spacing w:before="7"/>
        <w:rPr>
          <w:b/>
          <w:sz w:val="23"/>
        </w:rPr>
      </w:pPr>
    </w:p>
    <w:p>
      <w:pPr>
        <w:pStyle w:val="9"/>
        <w:numPr>
          <w:ilvl w:val="0"/>
          <w:numId w:val="8"/>
        </w:numPr>
        <w:tabs>
          <w:tab w:val="left" w:pos="581"/>
        </w:tabs>
        <w:spacing w:before="1"/>
        <w:ind w:hanging="361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2"/>
          <w:sz w:val="24"/>
        </w:rPr>
        <w:t xml:space="preserve"> </w:t>
      </w:r>
      <w:r>
        <w:rPr>
          <w:sz w:val="24"/>
        </w:rPr>
        <w:t>punës,</w:t>
      </w:r>
      <w:r>
        <w:rPr>
          <w:spacing w:val="-1"/>
          <w:sz w:val="24"/>
        </w:rPr>
        <w:t xml:space="preserve"> </w:t>
      </w:r>
      <w:r>
        <w:rPr>
          <w:sz w:val="24"/>
        </w:rPr>
        <w:t>sipas fushës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njohurive;</w:t>
      </w:r>
    </w:p>
    <w:p>
      <w:pPr>
        <w:pStyle w:val="9"/>
        <w:numPr>
          <w:ilvl w:val="0"/>
          <w:numId w:val="8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Eksperiencat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mëparshme;</w:t>
      </w:r>
    </w:p>
    <w:p>
      <w:pPr>
        <w:pStyle w:val="9"/>
        <w:numPr>
          <w:ilvl w:val="0"/>
          <w:numId w:val="8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Motivimin,</w:t>
      </w:r>
      <w:r>
        <w:rPr>
          <w:spacing w:val="-2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karrierën.</w:t>
      </w:r>
    </w:p>
    <w:p>
      <w:pPr>
        <w:pStyle w:val="7"/>
        <w:spacing w:before="11"/>
        <w:rPr>
          <w:sz w:val="23"/>
        </w:rPr>
      </w:pPr>
    </w:p>
    <w:p>
      <w:pPr>
        <w:pStyle w:val="7"/>
        <w:ind w:left="220"/>
      </w:pP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pikëve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 intervistës</w:t>
      </w:r>
      <w:r>
        <w:rPr>
          <w:spacing w:val="-1"/>
        </w:rPr>
        <w:t xml:space="preserve"> </w:t>
      </w:r>
      <w:r>
        <w:t>së strukturuar me</w:t>
      </w:r>
      <w:r>
        <w:rPr>
          <w:spacing w:val="-1"/>
        </w:rPr>
        <w:t xml:space="preserve"> </w:t>
      </w:r>
      <w:r>
        <w:t>gojë</w:t>
      </w:r>
      <w:r>
        <w:rPr>
          <w:spacing w:val="1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pikë.</w:t>
      </w:r>
    </w:p>
    <w:p>
      <w:pPr>
        <w:pStyle w:val="7"/>
      </w:pPr>
    </w:p>
    <w:p>
      <w:pPr>
        <w:pStyle w:val="7"/>
        <w:ind w:left="220" w:right="226"/>
        <w:jc w:val="both"/>
      </w:pPr>
      <w:r>
        <w:t>Më shumë detaje në lidhje me vlerësimin me pikët, metodologjinë e shpërndarjes së pikëve,</w:t>
      </w:r>
      <w:r>
        <w:rPr>
          <w:spacing w:val="1"/>
        </w:rPr>
        <w:t xml:space="preserve"> </w:t>
      </w:r>
      <w:r>
        <w:t>mënyrën e llogaritjes së rezultatit përfundimtar i gjeni në Udhëzimin nr.2, datë 27.03.2015, të</w:t>
      </w:r>
      <w:r>
        <w:rPr>
          <w:spacing w:val="1"/>
        </w:rPr>
        <w:t xml:space="preserve"> </w:t>
      </w:r>
      <w:r>
        <w:t>Departamentit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Administratës Publike.</w:t>
      </w:r>
    </w:p>
    <w:p>
      <w:pPr>
        <w:pStyle w:val="7"/>
        <w:ind w:left="220"/>
        <w:rPr>
          <w:color w:val="0000FF"/>
          <w:u w:val="single" w:color="0000FF"/>
        </w:rPr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u w:val="single" w:color="0000FF"/>
        </w:rPr>
        <w:t>http://dap.gov.al/legjislacioni/udhezime-manuale/54-udhezim-nr-2-date-27-03-2015</w:t>
      </w:r>
      <w:r>
        <w:rPr>
          <w:color w:val="0000FF"/>
          <w:u w:val="single" w:color="0000FF"/>
        </w:rPr>
        <w:fldChar w:fldCharType="end"/>
      </w:r>
    </w:p>
    <w:p>
      <w:pPr>
        <w:pStyle w:val="7"/>
        <w:ind w:left="220"/>
        <w:rPr>
          <w:color w:val="0000FF"/>
          <w:u w:val="single" w:color="0000FF"/>
        </w:rPr>
      </w:pPr>
    </w:p>
    <w:p>
      <w:pPr>
        <w:pStyle w:val="7"/>
        <w:ind w:left="220"/>
        <w:rPr>
          <w:color w:val="0000FF"/>
          <w:u w:val="single" w:color="0000FF"/>
        </w:rPr>
      </w:pPr>
    </w:p>
    <w:p>
      <w:pPr>
        <w:pStyle w:val="3"/>
        <w:spacing w:before="90"/>
      </w:pPr>
      <w:r>
        <w:t>6.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 rezultateve të</w:t>
      </w:r>
      <w:r>
        <w:rPr>
          <w:spacing w:val="-3"/>
        </w:rPr>
        <w:t xml:space="preserve"> </w:t>
      </w:r>
      <w:r>
        <w:t>konkurimit</w:t>
      </w:r>
      <w:r>
        <w:rPr>
          <w:spacing w:val="-2"/>
        </w:rPr>
        <w:t xml:space="preserve"> </w:t>
      </w:r>
      <w:r>
        <w:t>dhe 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</w:p>
    <w:p>
      <w:pPr>
        <w:pStyle w:val="7"/>
        <w:spacing w:before="6"/>
        <w:rPr>
          <w:b/>
          <w:sz w:val="23"/>
        </w:rPr>
      </w:pPr>
    </w:p>
    <w:p>
      <w:pPr>
        <w:pStyle w:val="7"/>
        <w:spacing w:before="1"/>
        <w:ind w:left="220" w:right="217"/>
        <w:jc w:val="both"/>
      </w:pPr>
      <w:r>
        <w:t>Në përfundim të vlerësimit të kandidatëve, Drejtoria e Financës, Shërbimeve dhe Pritjes së</w:t>
      </w:r>
      <w:r>
        <w:rPr>
          <w:spacing w:val="1"/>
        </w:rPr>
        <w:t xml:space="preserve"> </w:t>
      </w:r>
      <w:r>
        <w:t>Qytetarëve (Sektori i Burimeve Njerëzore) do të shpallë fituesin në Portalin “Shërbimi Kombëtar</w:t>
      </w:r>
      <w:r>
        <w:rPr>
          <w:spacing w:val="-57"/>
        </w:rPr>
        <w:t xml:space="preserve"> </w:t>
      </w:r>
      <w:r>
        <w:t>i Punësimit,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-57"/>
        </w:rPr>
        <w:t xml:space="preserve"> </w:t>
      </w:r>
      <w:r>
        <w:t>dhe në këndin e njoftimeve të publikut të Institucionit. Të gjithë kandidatët pjesmarrës në këtë</w:t>
      </w:r>
      <w:r>
        <w:rPr>
          <w:spacing w:val="1"/>
        </w:rPr>
        <w:t xml:space="preserve"> </w:t>
      </w:r>
      <w:r>
        <w:t>procedurë</w:t>
      </w:r>
      <w:r>
        <w:rPr>
          <w:spacing w:val="-2"/>
        </w:rPr>
        <w:t xml:space="preserve"> </w:t>
      </w:r>
      <w:r>
        <w:t>do të njoftohen në</w:t>
      </w:r>
      <w:r>
        <w:rPr>
          <w:spacing w:val="-1"/>
        </w:rPr>
        <w:t xml:space="preserve"> </w:t>
      </w:r>
      <w:r>
        <w:t>mënyrë elektronike.</w:t>
      </w:r>
    </w:p>
    <w:p>
      <w:pPr>
        <w:pStyle w:val="7"/>
        <w:spacing w:before="11"/>
        <w:rPr>
          <w:sz w:val="23"/>
        </w:rPr>
      </w:pPr>
    </w:p>
    <w:p>
      <w:pPr>
        <w:pStyle w:val="7"/>
        <w:ind w:left="220" w:right="377"/>
      </w:pPr>
      <w:r>
        <w:t>Për</w:t>
      </w:r>
      <w:r>
        <w:rPr>
          <w:spacing w:val="-1"/>
        </w:rPr>
        <w:t xml:space="preserve"> </w:t>
      </w:r>
      <w:r>
        <w:t>sqarime</w:t>
      </w:r>
      <w:r>
        <w:rPr>
          <w:spacing w:val="-1"/>
        </w:rPr>
        <w:t xml:space="preserve"> </w:t>
      </w:r>
      <w:r>
        <w:t>të mëtejshme,</w:t>
      </w:r>
      <w:r>
        <w:rPr>
          <w:spacing w:val="-1"/>
        </w:rPr>
        <w:t xml:space="preserve"> </w:t>
      </w:r>
      <w:r>
        <w:t>mund të</w:t>
      </w:r>
      <w:r>
        <w:rPr>
          <w:spacing w:val="-1"/>
        </w:rPr>
        <w:t xml:space="preserve"> </w:t>
      </w:r>
      <w:r>
        <w:t>kontaktoni</w:t>
      </w:r>
      <w:r>
        <w:rPr>
          <w:spacing w:val="-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numrin e</w:t>
      </w:r>
      <w:r>
        <w:rPr>
          <w:spacing w:val="-1"/>
        </w:rPr>
        <w:t xml:space="preserve"> </w:t>
      </w:r>
      <w:r>
        <w:t>telefonit</w:t>
      </w:r>
      <w:r>
        <w:rPr>
          <w:spacing w:val="-1"/>
        </w:rPr>
        <w:t xml:space="preserve"> </w:t>
      </w:r>
      <w:r>
        <w:t>042380334 ose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adresën:</w:t>
      </w:r>
      <w:r>
        <w:rPr>
          <w:spacing w:val="-57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 Popullit, Bulevardi “Zhan’ Dark”</w:t>
      </w:r>
      <w:r>
        <w:rPr>
          <w:spacing w:val="-3"/>
        </w:rPr>
        <w:t xml:space="preserve"> </w:t>
      </w:r>
      <w:r>
        <w:t>nr.2,</w:t>
      </w:r>
      <w:r>
        <w:rPr>
          <w:spacing w:val="1"/>
        </w:rPr>
        <w:t xml:space="preserve"> </w:t>
      </w:r>
      <w:r>
        <w:t>Tiranë.</w:t>
      </w:r>
    </w:p>
    <w:p>
      <w:pPr>
        <w:pStyle w:val="7"/>
        <w:ind w:left="220" w:right="377"/>
      </w:pPr>
    </w:p>
    <w:p>
      <w:pPr>
        <w:pStyle w:val="7"/>
        <w:ind w:left="220" w:right="377"/>
      </w:pPr>
    </w:p>
    <w:p>
      <w:pPr>
        <w:pStyle w:val="7"/>
        <w:spacing w:before="3"/>
        <w:rPr>
          <w:sz w:val="21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183515</wp:posOffset>
                </wp:positionV>
                <wp:extent cx="6088380" cy="207645"/>
                <wp:effectExtent l="0" t="0" r="0" b="0"/>
                <wp:wrapTopAndBottom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7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66.35pt;margin-top:14.45pt;height:16.35pt;width:479.4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RLi41wAAAAoBAAAPAAAAAAAAAAEAIAAAACIAAABkcnMvZG93bnJldi54bWxQSwECFAAU&#10;AAAACACHTuJAREJmXSsCAAB2BAAADgAAAAAAAAABACAAAAAmAQAAZHJzL2Uyb0RvYy54bWxQSwUG&#10;AAAAAAYABgBZAQAAwwUAAAAA&#10;">
                <v:fill on="t" focussize="0,0"/>
                <v:stroke weight="0.48pt" color="#FF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Ngritja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në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spacing w:before="4"/>
        <w:rPr>
          <w:sz w:val="13"/>
        </w:rPr>
      </w:pPr>
    </w:p>
    <w:p>
      <w:pPr>
        <w:pStyle w:val="3"/>
        <w:spacing w:before="90"/>
        <w:ind w:right="223"/>
        <w:jc w:val="both"/>
        <w:rPr>
          <w:b w:val="0"/>
        </w:rPr>
      </w:pPr>
      <w:r>
        <w:rPr>
          <w:b w:val="0"/>
        </w:rPr>
        <w:t>Vetëm në rast se pozicioni i publikuar në këtë shpallje, në përfundim të Procedurës së</w:t>
      </w:r>
      <w:r>
        <w:rPr>
          <w:b w:val="0"/>
          <w:spacing w:val="1"/>
        </w:rPr>
        <w:t xml:space="preserve"> </w:t>
      </w:r>
      <w:r>
        <w:rPr>
          <w:b w:val="0"/>
        </w:rPr>
        <w:t>Lëvizjes Paralele, rezulton se është ende vakant, atëhere ky pozicion është i vlefshëm për</w:t>
      </w:r>
      <w:r>
        <w:rPr>
          <w:b w:val="0"/>
          <w:spacing w:val="1"/>
        </w:rPr>
        <w:t xml:space="preserve"> </w:t>
      </w:r>
      <w:r>
        <w:rPr>
          <w:b w:val="0"/>
        </w:rPr>
        <w:t>konkurimin</w:t>
      </w:r>
      <w:r>
        <w:rPr>
          <w:b w:val="0"/>
          <w:spacing w:val="-7"/>
        </w:rPr>
        <w:t xml:space="preserve"> </w:t>
      </w:r>
      <w:r>
        <w:rPr>
          <w:b w:val="0"/>
        </w:rPr>
        <w:t>nëpërmjet</w:t>
      </w:r>
      <w:r>
        <w:rPr>
          <w:b w:val="0"/>
          <w:spacing w:val="-4"/>
        </w:rPr>
        <w:t xml:space="preserve"> </w:t>
      </w:r>
      <w:r>
        <w:rPr>
          <w:b w:val="0"/>
        </w:rPr>
        <w:t>Procedurës</w:t>
      </w:r>
      <w:r>
        <w:rPr>
          <w:b w:val="0"/>
          <w:spacing w:val="-7"/>
        </w:rPr>
        <w:t xml:space="preserve"> </w:t>
      </w:r>
      <w:r>
        <w:rPr>
          <w:b w:val="0"/>
        </w:rPr>
        <w:t>së</w:t>
      </w:r>
      <w:r>
        <w:rPr>
          <w:b w:val="0"/>
          <w:spacing w:val="-9"/>
        </w:rPr>
        <w:t xml:space="preserve"> </w:t>
      </w:r>
      <w:r>
        <w:rPr>
          <w:b w:val="0"/>
        </w:rPr>
        <w:t>Ngritjes</w:t>
      </w:r>
      <w:r>
        <w:rPr>
          <w:b w:val="0"/>
          <w:spacing w:val="-2"/>
        </w:rPr>
        <w:t xml:space="preserve"> </w:t>
      </w:r>
      <w:r>
        <w:rPr>
          <w:b w:val="0"/>
        </w:rPr>
        <w:t>në</w:t>
      </w:r>
      <w:r>
        <w:rPr>
          <w:b w:val="0"/>
          <w:spacing w:val="-9"/>
        </w:rPr>
        <w:t xml:space="preserve"> </w:t>
      </w:r>
      <w:r>
        <w:rPr>
          <w:b w:val="0"/>
        </w:rPr>
        <w:t>Detyrë.</w:t>
      </w:r>
    </w:p>
    <w:p>
      <w:pPr>
        <w:pStyle w:val="7"/>
        <w:spacing w:before="1"/>
        <w:ind w:left="220" w:right="216"/>
        <w:jc w:val="both"/>
      </w:pPr>
      <w:r>
        <w:t>Këtë</w:t>
      </w:r>
      <w:r>
        <w:rPr>
          <w:spacing w:val="-4"/>
        </w:rPr>
        <w:t xml:space="preserve"> </w:t>
      </w:r>
      <w:r>
        <w:t>informacion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merrni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faqen</w:t>
      </w:r>
      <w:r>
        <w:rPr>
          <w:spacing w:val="-4"/>
        </w:rPr>
        <w:t xml:space="preserve"> </w:t>
      </w:r>
      <w:r>
        <w:t>zyrtare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Institucionit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Avokatit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Popullit.</w:t>
      </w:r>
    </w:p>
    <w:p>
      <w:pPr>
        <w:pStyle w:val="7"/>
        <w:spacing w:before="11"/>
        <w:rPr>
          <w:sz w:val="23"/>
        </w:rPr>
      </w:pPr>
    </w:p>
    <w:p>
      <w:pPr>
        <w:pStyle w:val="7"/>
        <w:ind w:left="220" w:right="222"/>
        <w:jc w:val="both"/>
      </w:pPr>
      <w:r>
        <w:t>Për</w:t>
      </w:r>
      <w:r>
        <w:rPr>
          <w:spacing w:val="-12"/>
        </w:rPr>
        <w:t xml:space="preserve"> </w:t>
      </w:r>
      <w:r>
        <w:t>procedurën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Ngritjes</w:t>
      </w:r>
      <w:r>
        <w:rPr>
          <w:spacing w:val="-11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Detyrë</w:t>
      </w:r>
      <w:r>
        <w:rPr>
          <w:spacing w:val="-12"/>
        </w:rPr>
        <w:t xml:space="preserve"> </w:t>
      </w:r>
      <w:r>
        <w:t>kanë</w:t>
      </w:r>
      <w:r>
        <w:rPr>
          <w:spacing w:val="-12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drejtë</w:t>
      </w:r>
      <w:r>
        <w:rPr>
          <w:spacing w:val="-12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aplikojnë</w:t>
      </w:r>
      <w:r>
        <w:rPr>
          <w:spacing w:val="-11"/>
        </w:rPr>
        <w:t xml:space="preserve"> </w:t>
      </w:r>
      <w:r>
        <w:t>vetëm</w:t>
      </w:r>
      <w:r>
        <w:rPr>
          <w:spacing w:val="-11"/>
        </w:rPr>
        <w:t xml:space="preserve"> </w:t>
      </w:r>
      <w:r>
        <w:t>Nëpunës</w:t>
      </w:r>
      <w:r>
        <w:rPr>
          <w:spacing w:val="-8"/>
        </w:rPr>
        <w:t xml:space="preserve"> </w:t>
      </w:r>
      <w:r>
        <w:t>Civilë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një</w:t>
      </w:r>
      <w:r>
        <w:rPr>
          <w:spacing w:val="-11"/>
        </w:rPr>
        <w:t xml:space="preserve"> </w:t>
      </w:r>
      <w:r>
        <w:t>kategorie</w:t>
      </w:r>
      <w:r>
        <w:rPr>
          <w:spacing w:val="-58"/>
        </w:rPr>
        <w:t xml:space="preserve"> </w:t>
      </w:r>
      <w:r>
        <w:t>paraardhëse</w:t>
      </w:r>
      <w:r>
        <w:rPr>
          <w:spacing w:val="-5"/>
        </w:rPr>
        <w:t xml:space="preserve"> </w:t>
      </w:r>
      <w:r>
        <w:t>(vetëm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kategori</w:t>
      </w:r>
      <w:r>
        <w:rPr>
          <w:spacing w:val="-6"/>
        </w:rPr>
        <w:t xml:space="preserve"> </w:t>
      </w:r>
      <w:r>
        <w:t>më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ulët),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punësuar</w:t>
      </w:r>
      <w:r>
        <w:rPr>
          <w:spacing w:val="-7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njëjtin</w:t>
      </w:r>
      <w:r>
        <w:rPr>
          <w:spacing w:val="-5"/>
        </w:rPr>
        <w:t xml:space="preserve"> </w:t>
      </w:r>
      <w:r>
        <w:t>apo</w:t>
      </w:r>
      <w:r>
        <w:rPr>
          <w:spacing w:val="-4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një</w:t>
      </w:r>
      <w:r>
        <w:rPr>
          <w:spacing w:val="-4"/>
        </w:rPr>
        <w:t xml:space="preserve"> </w:t>
      </w:r>
      <w:r>
        <w:t>Institucion</w:t>
      </w:r>
      <w:r>
        <w:rPr>
          <w:spacing w:val="-5"/>
        </w:rPr>
        <w:t xml:space="preserve"> </w:t>
      </w:r>
      <w:r>
        <w:t>tjetër</w:t>
      </w:r>
      <w:r>
        <w:rPr>
          <w:spacing w:val="-4"/>
        </w:rPr>
        <w:t xml:space="preserve"> </w:t>
      </w:r>
      <w:r>
        <w:t>të</w:t>
      </w:r>
      <w:r>
        <w:rPr>
          <w:spacing w:val="-58"/>
        </w:rPr>
        <w:t xml:space="preserve"> </w:t>
      </w:r>
      <w:r>
        <w:t>Shërbimit Civil, që plotësojnë kushtet për Ngritjen në Detyrë dhe kërkesat e veçanta për vendin</w:t>
      </w:r>
      <w:r>
        <w:rPr>
          <w:spacing w:val="1"/>
        </w:rPr>
        <w:t xml:space="preserve"> </w:t>
      </w:r>
      <w:r>
        <w:t>vakant.</w:t>
      </w:r>
    </w:p>
    <w:p>
      <w:pPr>
        <w:pStyle w:val="7"/>
        <w:spacing w:before="6"/>
      </w:pPr>
    </w:p>
    <w:p>
      <w:pPr>
        <w:pStyle w:val="2"/>
        <w:numPr>
          <w:ilvl w:val="0"/>
          <w:numId w:val="9"/>
        </w:numPr>
        <w:tabs>
          <w:tab w:val="left" w:pos="82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Kushtet që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duhet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plotësojë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kandidati për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Procedurën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Ngritjes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Detyrë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janë:</w:t>
      </w:r>
    </w:p>
    <w:p>
      <w:pPr>
        <w:spacing w:before="6"/>
        <w:rPr>
          <w:b/>
          <w:sz w:val="23"/>
          <w:szCs w:val="24"/>
        </w:rPr>
      </w:pPr>
    </w:p>
    <w:p>
      <w:pPr>
        <w:numPr>
          <w:ilvl w:val="0"/>
          <w:numId w:val="9"/>
        </w:numPr>
        <w:tabs>
          <w:tab w:val="left" w:pos="346"/>
        </w:tabs>
        <w:spacing w:line="275" w:lineRule="exact"/>
        <w:ind w:hanging="246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Nënpunës</w:t>
      </w:r>
      <w:r>
        <w:rPr>
          <w:spacing w:val="-3"/>
          <w:sz w:val="24"/>
        </w:rPr>
        <w:t xml:space="preserve"> </w:t>
      </w:r>
      <w:r>
        <w:rPr>
          <w:sz w:val="24"/>
        </w:rPr>
        <w:t>Civil 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</w:t>
      </w:r>
      <w:r>
        <w:rPr>
          <w:spacing w:val="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kategorinë</w:t>
      </w:r>
      <w:r>
        <w:rPr>
          <w:spacing w:val="-2"/>
          <w:sz w:val="24"/>
        </w:rPr>
        <w:t xml:space="preserve"> </w:t>
      </w:r>
      <w:r>
        <w:rPr>
          <w:sz w:val="24"/>
        </w:rPr>
        <w:t>ekzekutive;</w:t>
      </w:r>
    </w:p>
    <w:p>
      <w:pPr>
        <w:numPr>
          <w:ilvl w:val="0"/>
          <w:numId w:val="9"/>
        </w:numPr>
        <w:tabs>
          <w:tab w:val="left" w:pos="346"/>
        </w:tabs>
        <w:spacing w:line="275" w:lineRule="exact"/>
        <w:ind w:hanging="246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masë</w:t>
      </w:r>
      <w:r>
        <w:rPr>
          <w:spacing w:val="-2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z w:val="24"/>
        </w:rPr>
        <w:t>fuqi</w:t>
      </w:r>
      <w:r>
        <w:rPr>
          <w:spacing w:val="-10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4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Institucioni);</w:t>
      </w:r>
    </w:p>
    <w:p>
      <w:pPr>
        <w:numPr>
          <w:ilvl w:val="0"/>
          <w:numId w:val="9"/>
        </w:numPr>
        <w:tabs>
          <w:tab w:val="left" w:pos="345"/>
        </w:tabs>
        <w:spacing w:before="3"/>
        <w:ind w:left="344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fundit</w:t>
      </w:r>
      <w:r>
        <w:rPr>
          <w:spacing w:val="7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Mirë”.</w:t>
      </w:r>
    </w:p>
    <w:p>
      <w:pPr>
        <w:ind w:left="220" w:right="211"/>
        <w:rPr>
          <w:sz w:val="24"/>
        </w:rPr>
      </w:pPr>
    </w:p>
    <w:p>
      <w:pPr>
        <w:pStyle w:val="3"/>
        <w:ind w:left="100" w:firstLine="244"/>
        <w:jc w:val="both"/>
      </w:pPr>
      <w:r>
        <w:t>2. Kriteret 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</w:p>
    <w:p>
      <w:pPr>
        <w:keepNext/>
        <w:keepLines/>
        <w:widowControl/>
        <w:tabs>
          <w:tab w:val="left" w:pos="580"/>
        </w:tabs>
        <w:spacing w:before="76"/>
        <w:jc w:val="both"/>
        <w:rPr>
          <w:b/>
        </w:rPr>
      </w:pP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zotërojnë Diplomë të nivelit “Master Shkencor” në shkenca inxhinieri elektrike/ elektronike/informatike. (Diplomat e marra në Universitetet jashtë vendit duhet të jenë të njehsuara nga Institucioni përgjegjës sipas legjislacionit në fuqi);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të paktën 3 vite eksperiencë pune në Administratë;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zotërojë njohuri shumë të mira në fushën e specialitetit. Vlerësohen studimet pasuniversitare;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në sisteme operative, pajisjeve hardware etj;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aftësi për të ofruar drejtim teknik, për të koordinuar, kontrolluar dhe vlerësuar veprimtarinë e vartësve dhe përdorimin e burimeve; 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aftësi për të shkëmbyer ide dhe mendime teknike dhe për të argumentuar propozimet përkatëse;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aftësi shume te mira organizimi, komunikimi dhe prezantimi;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të gjuhës angleze të vërtetuar me dëshminë përkatëse;</w:t>
      </w:r>
    </w:p>
    <w:p>
      <w:pPr>
        <w:pStyle w:val="9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i aftë të raportojë në kohë për detyrat e ngarkuara.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pStyle w:val="7"/>
        <w:spacing w:before="8"/>
        <w:rPr>
          <w:sz w:val="22"/>
        </w:rPr>
      </w:pPr>
    </w:p>
    <w:p>
      <w:pPr>
        <w:pStyle w:val="2"/>
        <w:tabs>
          <w:tab w:val="left" w:pos="480"/>
        </w:tabs>
        <w:ind w:firstLine="0"/>
      </w:pPr>
      <w:r>
        <w:t>3.</w:t>
      </w:r>
      <w:r>
        <w:tab/>
      </w: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Dorëzimit</w:t>
      </w:r>
    </w:p>
    <w:p>
      <w:pPr>
        <w:pStyle w:val="7"/>
        <w:spacing w:before="1"/>
        <w:ind w:left="220" w:right="217"/>
        <w:jc w:val="both"/>
      </w:pPr>
    </w:p>
    <w:p>
      <w:pPr>
        <w:pStyle w:val="7"/>
        <w:spacing w:before="1"/>
        <w:ind w:left="220" w:right="217"/>
        <w:jc w:val="both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dorëzojnë</w:t>
      </w:r>
      <w:r>
        <w:rPr>
          <w:spacing w:val="-3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Drejtorisë</w:t>
      </w:r>
      <w:r>
        <w:rPr>
          <w:spacing w:val="-5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Financës,</w:t>
      </w:r>
      <w:r>
        <w:rPr>
          <w:spacing w:val="-4"/>
        </w:rPr>
        <w:t xml:space="preserve"> </w:t>
      </w:r>
      <w:r>
        <w:t>Shërbimeve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Pritjes</w:t>
      </w:r>
      <w:r>
        <w:rPr>
          <w:spacing w:val="-4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Qytetarëve</w:t>
      </w:r>
      <w:r>
        <w:rPr>
          <w:spacing w:val="-57"/>
        </w:rPr>
        <w:t xml:space="preserve"> </w:t>
      </w:r>
      <w:r>
        <w:t>(Sektori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Burimeve Njerëzore dhe Shërbimeve) ose</w:t>
      </w:r>
      <w:r>
        <w:rPr>
          <w:spacing w:val="1"/>
        </w:rPr>
        <w:t xml:space="preserve"> </w:t>
      </w:r>
      <w:r>
        <w:t>Zyrës</w:t>
      </w:r>
      <w:r>
        <w:rPr>
          <w:spacing w:val="1"/>
        </w:rPr>
        <w:t xml:space="preserve"> </w:t>
      </w:r>
      <w:r>
        <w:t>së Protokollit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Institucionin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Avokatit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Popullit, dokumentat si më poshtë</w:t>
      </w:r>
      <w:r>
        <w:rPr>
          <w:spacing w:val="-1"/>
        </w:rPr>
        <w:t xml:space="preserve"> </w:t>
      </w:r>
      <w:r>
        <w:t>vijon:</w:t>
      </w:r>
    </w:p>
    <w:p>
      <w:pPr>
        <w:pStyle w:val="7"/>
        <w:spacing w:before="11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401"/>
        </w:tabs>
        <w:ind w:right="217"/>
        <w:rPr>
          <w:sz w:val="24"/>
        </w:rPr>
      </w:pPr>
      <w:r>
        <w:rPr>
          <w:sz w:val="24"/>
        </w:rPr>
        <w:t>Letër</w:t>
      </w:r>
      <w:r>
        <w:rPr>
          <w:spacing w:val="-5"/>
          <w:sz w:val="24"/>
        </w:rPr>
        <w:t xml:space="preserve"> </w:t>
      </w:r>
      <w:r>
        <w:rPr>
          <w:sz w:val="24"/>
        </w:rPr>
        <w:t>motivimi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aplikimin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vendin</w:t>
      </w:r>
      <w:r>
        <w:rPr>
          <w:spacing w:val="-2"/>
          <w:sz w:val="24"/>
        </w:rPr>
        <w:t xml:space="preserve"> </w:t>
      </w:r>
      <w:r>
        <w:rPr>
          <w:sz w:val="24"/>
        </w:rPr>
        <w:t>vakant</w:t>
      </w:r>
      <w:r>
        <w:rPr>
          <w:spacing w:val="-3"/>
          <w:sz w:val="24"/>
        </w:rPr>
        <w:t xml:space="preserve"> </w:t>
      </w:r>
      <w:r>
        <w:rPr>
          <w:sz w:val="24"/>
        </w:rPr>
        <w:t>si dhe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z w:val="24"/>
        </w:rPr>
        <w:t>numër</w:t>
      </w:r>
      <w:r>
        <w:rPr>
          <w:spacing w:val="-2"/>
          <w:sz w:val="24"/>
        </w:rPr>
        <w:t xml:space="preserve"> </w:t>
      </w:r>
      <w:r>
        <w:rPr>
          <w:sz w:val="24"/>
        </w:rPr>
        <w:t>kontakti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adresën e</w:t>
      </w:r>
      <w:r>
        <w:rPr>
          <w:spacing w:val="-4"/>
          <w:sz w:val="24"/>
        </w:rPr>
        <w:t xml:space="preserve"> </w:t>
      </w:r>
      <w:r>
        <w:rPr>
          <w:sz w:val="24"/>
        </w:rPr>
        <w:t>plotë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vendbanimit</w:t>
      </w:r>
      <w:r>
        <w:rPr>
          <w:spacing w:val="-1"/>
          <w:sz w:val="24"/>
        </w:rPr>
        <w:t xml:space="preserve"> </w:t>
      </w:r>
      <w:r>
        <w:rPr>
          <w:sz w:val="24"/>
        </w:rPr>
        <w:t>të shoqëruar</w:t>
      </w:r>
      <w:r>
        <w:rPr>
          <w:spacing w:val="1"/>
          <w:sz w:val="24"/>
        </w:rPr>
        <w:t xml:space="preserve"> </w:t>
      </w:r>
      <w:r>
        <w:rPr>
          <w:sz w:val="24"/>
        </w:rPr>
        <w:t>me një</w:t>
      </w:r>
      <w:r>
        <w:rPr>
          <w:spacing w:val="-1"/>
          <w:sz w:val="24"/>
        </w:rPr>
        <w:t xml:space="preserve"> </w:t>
      </w:r>
      <w:r>
        <w:rPr>
          <w:sz w:val="24"/>
        </w:rPr>
        <w:t>adresë</w:t>
      </w:r>
      <w:r>
        <w:rPr>
          <w:spacing w:val="-1"/>
          <w:sz w:val="24"/>
        </w:rPr>
        <w:t xml:space="preserve"> </w:t>
      </w:r>
      <w:r>
        <w:rPr>
          <w:sz w:val="24"/>
        </w:rPr>
        <w:t>aktive</w:t>
      </w:r>
      <w:r>
        <w:rPr>
          <w:spacing w:val="-1"/>
          <w:sz w:val="24"/>
        </w:rPr>
        <w:t xml:space="preserve"> </w:t>
      </w:r>
      <w:r>
        <w:rPr>
          <w:sz w:val="24"/>
        </w:rPr>
        <w:t>e-mail;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right="223"/>
        <w:rPr>
          <w:sz w:val="24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5883275</wp:posOffset>
                </wp:positionH>
                <wp:positionV relativeFrom="paragraph">
                  <wp:posOffset>334010</wp:posOffset>
                </wp:positionV>
                <wp:extent cx="42545" cy="76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63.25pt;margin-top:26.3pt;height:0.6pt;width:3.35pt;mso-position-horizontal-relative:page;z-index:251662336;mso-width-relative:page;mso-height-relative:page;" fillcolor="#000000" filled="t" stroked="f" coordsize="21600,21600" o:gfxdata="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1zJwPZAAAACQEAAA8AAAAA&#10;AAAAAQAgAAAAIgAAAGRycy9kb3ducmV2LnhtbFBLAQIUABQAAAAIAIdO4kAay3FNEwIAADA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</w:rPr>
        <w:t>Jetëshkrim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plotësuar</w:t>
      </w:r>
      <w:r>
        <w:rPr>
          <w:spacing w:val="3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z w:val="24"/>
        </w:rPr>
        <w:t>përputhje</w:t>
      </w:r>
      <w:r>
        <w:rPr>
          <w:spacing w:val="3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dokumentin</w:t>
      </w:r>
      <w:r>
        <w:rPr>
          <w:spacing w:val="5"/>
          <w:sz w:val="24"/>
        </w:rPr>
        <w:t xml:space="preserve"> </w:t>
      </w:r>
      <w:r>
        <w:rPr>
          <w:sz w:val="24"/>
        </w:rPr>
        <w:t>tip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cilin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gjeni</w:t>
      </w:r>
      <w:r>
        <w:rPr>
          <w:spacing w:val="4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http://www.dap.gov.al/legjislacioni/udhezime-manuale/60-jeteshkrimi-standard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studimeve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universitare;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 punë);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rPr>
          <w:sz w:val="24"/>
        </w:rPr>
      </w:pPr>
      <w:r>
        <w:rPr>
          <w:sz w:val="24"/>
        </w:rPr>
        <w:t>Fotokopje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3"/>
          <w:sz w:val="24"/>
        </w:rPr>
        <w:t xml:space="preserve"> </w:t>
      </w:r>
      <w:r>
        <w:rPr>
          <w:sz w:val="24"/>
        </w:rPr>
        <w:t>(ID);</w:t>
      </w:r>
    </w:p>
    <w:p>
      <w:pPr>
        <w:pStyle w:val="9"/>
        <w:numPr>
          <w:ilvl w:val="0"/>
          <w:numId w:val="11"/>
        </w:numPr>
        <w:tabs>
          <w:tab w:val="left" w:pos="401"/>
        </w:tabs>
        <w:spacing w:before="1"/>
        <w:ind w:hanging="273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rPr>
          <w:sz w:val="24"/>
        </w:rPr>
      </w:pPr>
      <w:r>
        <w:rPr>
          <w:sz w:val="24"/>
        </w:rPr>
        <w:t>Vetëdeklarim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Gjyqësore;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right="215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</w:t>
      </w:r>
      <w:r>
        <w:rPr>
          <w:spacing w:val="57"/>
          <w:sz w:val="24"/>
        </w:rPr>
        <w:t xml:space="preserve"> </w:t>
      </w:r>
      <w:r>
        <w:rPr>
          <w:sz w:val="24"/>
        </w:rPr>
        <w:t>ose</w:t>
      </w:r>
      <w:r>
        <w:rPr>
          <w:spacing w:val="55"/>
          <w:sz w:val="24"/>
        </w:rPr>
        <w:t xml:space="preserve"> </w:t>
      </w:r>
      <w:r>
        <w:rPr>
          <w:sz w:val="24"/>
        </w:rPr>
        <w:t>në</w:t>
      </w:r>
      <w:r>
        <w:rPr>
          <w:spacing w:val="56"/>
          <w:sz w:val="24"/>
        </w:rPr>
        <w:t xml:space="preserve"> </w:t>
      </w:r>
      <w:r>
        <w:rPr>
          <w:sz w:val="24"/>
        </w:rPr>
        <w:t>pamundësi</w:t>
      </w:r>
      <w:r>
        <w:rPr>
          <w:spacing w:val="57"/>
          <w:sz w:val="24"/>
        </w:rPr>
        <w:t xml:space="preserve"> </w:t>
      </w:r>
      <w:r>
        <w:rPr>
          <w:sz w:val="24"/>
        </w:rPr>
        <w:t>një</w:t>
      </w:r>
      <w:r>
        <w:rPr>
          <w:spacing w:val="56"/>
          <w:sz w:val="24"/>
        </w:rPr>
        <w:t xml:space="preserve"> </w:t>
      </w:r>
      <w:r>
        <w:rPr>
          <w:sz w:val="24"/>
        </w:rPr>
        <w:t>vërtetim</w:t>
      </w:r>
      <w:r>
        <w:rPr>
          <w:spacing w:val="57"/>
          <w:sz w:val="24"/>
        </w:rPr>
        <w:t xml:space="preserve"> </w:t>
      </w:r>
      <w:r>
        <w:rPr>
          <w:sz w:val="24"/>
        </w:rPr>
        <w:t>nga</w:t>
      </w:r>
      <w:r>
        <w:rPr>
          <w:spacing w:val="60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58"/>
          <w:sz w:val="24"/>
        </w:rPr>
        <w:t xml:space="preserve"> </w:t>
      </w:r>
      <w:r>
        <w:rPr>
          <w:sz w:val="24"/>
        </w:rPr>
        <w:t>lidhur</w:t>
      </w:r>
      <w:r>
        <w:rPr>
          <w:spacing w:val="56"/>
          <w:sz w:val="24"/>
        </w:rPr>
        <w:t xml:space="preserve"> </w:t>
      </w:r>
      <w:r>
        <w:rPr>
          <w:sz w:val="24"/>
        </w:rPr>
        <w:t>me</w:t>
      </w:r>
      <w:r>
        <w:rPr>
          <w:spacing w:val="56"/>
          <w:sz w:val="24"/>
        </w:rPr>
        <w:t xml:space="preserve"> </w:t>
      </w:r>
      <w:r>
        <w:rPr>
          <w:sz w:val="24"/>
        </w:rPr>
        <w:t>pozicionin</w:t>
      </w:r>
      <w:r>
        <w:rPr>
          <w:spacing w:val="57"/>
          <w:sz w:val="24"/>
        </w:rPr>
        <w:t xml:space="preserve"> </w:t>
      </w:r>
      <w:r>
        <w:rPr>
          <w:sz w:val="24"/>
        </w:rPr>
        <w:t>aktual</w:t>
      </w:r>
      <w:r>
        <w:rPr>
          <w:spacing w:val="57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kandidatit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kategorinë përkatëse.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hanging="273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fuqi;</w:t>
      </w:r>
    </w:p>
    <w:p>
      <w:pPr>
        <w:pStyle w:val="9"/>
        <w:numPr>
          <w:ilvl w:val="0"/>
          <w:numId w:val="11"/>
        </w:numPr>
        <w:tabs>
          <w:tab w:val="left" w:pos="401"/>
        </w:tabs>
        <w:ind w:right="217"/>
        <w:jc w:val="both"/>
        <w:rPr>
          <w:sz w:val="24"/>
        </w:rPr>
      </w:pPr>
      <w:r>
        <w:rPr>
          <w:sz w:val="24"/>
        </w:rPr>
        <w:t>Çdo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-12"/>
          <w:sz w:val="24"/>
        </w:rPr>
        <w:t xml:space="preserve"> </w:t>
      </w:r>
      <w:r>
        <w:rPr>
          <w:sz w:val="24"/>
        </w:rPr>
        <w:t>tjetër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2"/>
          <w:sz w:val="24"/>
        </w:rPr>
        <w:t xml:space="preserve"> </w:t>
      </w:r>
      <w:r>
        <w:rPr>
          <w:sz w:val="24"/>
        </w:rPr>
        <w:t>vërteton</w:t>
      </w:r>
      <w:r>
        <w:rPr>
          <w:spacing w:val="-12"/>
          <w:sz w:val="24"/>
        </w:rPr>
        <w:t xml:space="preserve"> </w:t>
      </w:r>
      <w:r>
        <w:rPr>
          <w:sz w:val="24"/>
        </w:rPr>
        <w:t>trajnimet,</w:t>
      </w:r>
      <w:r>
        <w:rPr>
          <w:spacing w:val="-12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-12"/>
          <w:sz w:val="24"/>
        </w:rPr>
        <w:t xml:space="preserve"> </w:t>
      </w:r>
      <w:r>
        <w:rPr>
          <w:sz w:val="24"/>
        </w:rPr>
        <w:t>arsimin</w:t>
      </w:r>
      <w:r>
        <w:rPr>
          <w:spacing w:val="-11"/>
          <w:sz w:val="24"/>
        </w:rPr>
        <w:t xml:space="preserve"> </w:t>
      </w:r>
      <w:r>
        <w:rPr>
          <w:sz w:val="24"/>
        </w:rPr>
        <w:t>shtesë,</w:t>
      </w:r>
      <w:r>
        <w:rPr>
          <w:spacing w:val="-12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12"/>
          <w:sz w:val="24"/>
        </w:rPr>
        <w:t xml:space="preserve"> </w:t>
      </w:r>
      <w:r>
        <w:rPr>
          <w:sz w:val="24"/>
        </w:rPr>
        <w:t>pozitive</w:t>
      </w:r>
      <w:r>
        <w:rPr>
          <w:spacing w:val="-58"/>
          <w:sz w:val="24"/>
        </w:rPr>
        <w:t xml:space="preserve"> </w:t>
      </w:r>
      <w:r>
        <w:rPr>
          <w:sz w:val="24"/>
        </w:rPr>
        <w:t>apo</w:t>
      </w:r>
      <w:r>
        <w:rPr>
          <w:spacing w:val="-1"/>
          <w:sz w:val="24"/>
        </w:rPr>
        <w:t xml:space="preserve"> </w:t>
      </w:r>
      <w:r>
        <w:rPr>
          <w:sz w:val="24"/>
        </w:rPr>
        <w:t>të tjera</w:t>
      </w:r>
      <w:r>
        <w:rPr>
          <w:spacing w:val="-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-1"/>
          <w:sz w:val="24"/>
        </w:rPr>
        <w:t xml:space="preserve"> </w:t>
      </w:r>
      <w:r>
        <w:rPr>
          <w:sz w:val="24"/>
        </w:rPr>
        <w:t>në jetëshkrim.</w:t>
      </w:r>
    </w:p>
    <w:p>
      <w:pPr>
        <w:pStyle w:val="7"/>
        <w:spacing w:before="5"/>
      </w:pPr>
    </w:p>
    <w:p>
      <w:pPr>
        <w:ind w:left="220" w:right="225"/>
        <w:jc w:val="both"/>
        <w:rPr>
          <w:b/>
          <w:sz w:val="24"/>
        </w:rPr>
      </w:pPr>
      <w:r>
        <w:rPr>
          <w:b/>
          <w:sz w:val="24"/>
        </w:rPr>
        <w:t>Dokumentat duhet të dorëzohen me postë apo drejtpërdrejt në Institucionin e Avokatit të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Popullit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Brenda dates 15.06.2023.</w:t>
      </w:r>
    </w:p>
    <w:p>
      <w:pPr>
        <w:pStyle w:val="7"/>
        <w:spacing w:before="3"/>
        <w:rPr>
          <w:b/>
        </w:rPr>
      </w:pPr>
    </w:p>
    <w:p>
      <w:pPr>
        <w:pStyle w:val="2"/>
        <w:tabs>
          <w:tab w:val="left" w:pos="480"/>
        </w:tabs>
        <w:ind w:left="219" w:firstLine="0"/>
        <w:jc w:val="both"/>
      </w:pPr>
      <w:r>
        <w:t>4.</w:t>
      </w:r>
      <w:r>
        <w:tab/>
      </w:r>
      <w:r>
        <w:t>Rezultatet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fazën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</w:t>
      </w:r>
    </w:p>
    <w:p>
      <w:pPr>
        <w:pStyle w:val="7"/>
        <w:spacing w:before="5"/>
        <w:rPr>
          <w:b/>
          <w:sz w:val="23"/>
        </w:rPr>
      </w:pPr>
    </w:p>
    <w:p>
      <w:pPr>
        <w:pStyle w:val="7"/>
        <w:ind w:left="220" w:right="215"/>
        <w:jc w:val="both"/>
      </w:pPr>
      <w:r>
        <w:t>Drejtoria e Financës, Shërbimeve dhe Pritjes së Qytetarëve (Sektori i</w:t>
      </w:r>
      <w:r>
        <w:rPr>
          <w:spacing w:val="1"/>
        </w:rPr>
        <w:t xml:space="preserve"> </w:t>
      </w:r>
      <w:r>
        <w:t>Burimeve</w:t>
      </w:r>
      <w:r>
        <w:rPr>
          <w:spacing w:val="-10"/>
        </w:rPr>
        <w:t xml:space="preserve"> </w:t>
      </w:r>
      <w:r>
        <w:t>Njerëzore</w:t>
      </w:r>
      <w:r>
        <w:rPr>
          <w:spacing w:val="-10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Shërbimeve)</w:t>
      </w:r>
      <w:r>
        <w:rPr>
          <w:spacing w:val="-9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Institucionin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Popullit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bëjë</w:t>
      </w:r>
      <w:r>
        <w:rPr>
          <w:spacing w:val="-9"/>
        </w:rPr>
        <w:t xml:space="preserve"> </w:t>
      </w:r>
      <w:r>
        <w:t>verifikimin</w:t>
      </w:r>
      <w:r>
        <w:rPr>
          <w:spacing w:val="-58"/>
        </w:rPr>
        <w:t xml:space="preserve">  </w:t>
      </w:r>
      <w:r>
        <w:t xml:space="preserve"> paraprak të kandidatëve, që përmbushin kërkesat e përgjithshme dhe të veçanta, të përcaktuara në</w:t>
      </w:r>
      <w:r>
        <w:rPr>
          <w:spacing w:val="-58"/>
        </w:rPr>
        <w:t xml:space="preserve"> </w:t>
      </w:r>
      <w:r>
        <w:t>shpalljen për konkurim dhe do të shpallë në Portalin “Shërbimi Kombëtar i Punësimit” dhe në</w:t>
      </w:r>
      <w:r>
        <w:rPr>
          <w:spacing w:val="1"/>
        </w:rPr>
        <w:t xml:space="preserve"> </w:t>
      </w:r>
      <w:r>
        <w:t>faqen</w:t>
      </w:r>
      <w:r>
        <w:rPr>
          <w:spacing w:val="14"/>
        </w:rPr>
        <w:t xml:space="preserve"> </w:t>
      </w:r>
      <w:r>
        <w:t>zyrtare</w:t>
      </w:r>
      <w:r>
        <w:rPr>
          <w:spacing w:val="13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Institucionit</w:t>
      </w:r>
      <w:r>
        <w:rPr>
          <w:spacing w:val="14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Avokatit</w:t>
      </w:r>
      <w:r>
        <w:rPr>
          <w:spacing w:val="14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Popullit</w:t>
      </w:r>
      <w:r>
        <w:rPr>
          <w:spacing w:val="14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13"/>
        </w:rPr>
        <w:t xml:space="preserve"> </w:t>
      </w:r>
      <w:r>
        <w:t>listën</w:t>
      </w:r>
      <w:r>
        <w:rPr>
          <w:spacing w:val="13"/>
        </w:rPr>
        <w:t xml:space="preserve"> </w:t>
      </w:r>
      <w:r>
        <w:t>e</w:t>
      </w:r>
    </w:p>
    <w:p>
      <w:pPr>
        <w:pStyle w:val="7"/>
        <w:spacing w:before="72"/>
        <w:ind w:left="220" w:right="218"/>
        <w:jc w:val="both"/>
      </w:pPr>
      <w:r>
        <w:t>kandidatëve</w:t>
      </w:r>
      <w:r>
        <w:rPr>
          <w:spacing w:val="-5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kushtet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Ngritjes</w:t>
      </w:r>
      <w:r>
        <w:rPr>
          <w:spacing w:val="-3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Detyrë</w:t>
      </w:r>
      <w:r>
        <w:rPr>
          <w:spacing w:val="-5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kriteret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veçanta,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datën,</w:t>
      </w:r>
      <w:r>
        <w:rPr>
          <w:spacing w:val="-3"/>
        </w:rPr>
        <w:t xml:space="preserve"> </w:t>
      </w:r>
      <w:r>
        <w:t>vendin</w:t>
      </w:r>
      <w:r>
        <w:rPr>
          <w:spacing w:val="-58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orën ku do të zhvillohet intervista.</w:t>
      </w:r>
    </w:p>
    <w:p>
      <w:pPr>
        <w:pStyle w:val="7"/>
      </w:pPr>
    </w:p>
    <w:p>
      <w:pPr>
        <w:pStyle w:val="7"/>
        <w:ind w:left="220" w:right="217"/>
        <w:jc w:val="both"/>
      </w:pPr>
      <w:r>
        <w:t>Në</w:t>
      </w:r>
      <w:r>
        <w:rPr>
          <w:spacing w:val="-1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njëjtën</w:t>
      </w:r>
      <w:r>
        <w:rPr>
          <w:spacing w:val="-9"/>
        </w:rPr>
        <w:t xml:space="preserve"> </w:t>
      </w:r>
      <w:r>
        <w:t>kohë,</w:t>
      </w:r>
      <w:r>
        <w:rPr>
          <w:spacing w:val="-8"/>
        </w:rPr>
        <w:t xml:space="preserve"> </w:t>
      </w:r>
      <w:r>
        <w:t>kandidatët</w:t>
      </w:r>
      <w:r>
        <w:rPr>
          <w:spacing w:val="-8"/>
        </w:rPr>
        <w:t xml:space="preserve"> </w:t>
      </w:r>
      <w:r>
        <w:t>që</w:t>
      </w:r>
      <w:r>
        <w:rPr>
          <w:spacing w:val="-10"/>
        </w:rPr>
        <w:t xml:space="preserve"> </w:t>
      </w:r>
      <w:r>
        <w:t>nuk</w:t>
      </w:r>
      <w:r>
        <w:rPr>
          <w:spacing w:val="-8"/>
        </w:rPr>
        <w:t xml:space="preserve"> </w:t>
      </w:r>
      <w:r>
        <w:t>plotësojnë</w:t>
      </w:r>
      <w:r>
        <w:rPr>
          <w:spacing w:val="-8"/>
        </w:rPr>
        <w:t xml:space="preserve"> </w:t>
      </w:r>
      <w:r>
        <w:t>kërkesat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përcaktuara</w:t>
      </w:r>
      <w:r>
        <w:rPr>
          <w:spacing w:val="-9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shpalljen</w:t>
      </w:r>
      <w:r>
        <w:rPr>
          <w:spacing w:val="-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konkurim,</w:t>
      </w:r>
      <w:r>
        <w:rPr>
          <w:spacing w:val="-58"/>
        </w:rPr>
        <w:t xml:space="preserve"> </w:t>
      </w:r>
      <w:r>
        <w:t>do të renditen në një listë të veçantë në të cilën sqarohen edhe arsyet e mosplotësimit të këtyre</w:t>
      </w:r>
      <w:r>
        <w:rPr>
          <w:spacing w:val="1"/>
        </w:rPr>
        <w:t xml:space="preserve"> </w:t>
      </w:r>
      <w:r>
        <w:t>kërkesave.</w:t>
      </w:r>
      <w:r>
        <w:rPr>
          <w:spacing w:val="-4"/>
        </w:rPr>
        <w:t xml:space="preserve"> </w:t>
      </w:r>
      <w:r>
        <w:t>Kjo</w:t>
      </w:r>
      <w:r>
        <w:rPr>
          <w:spacing w:val="-1"/>
        </w:rPr>
        <w:t xml:space="preserve"> </w:t>
      </w:r>
      <w:r>
        <w:t>listë</w:t>
      </w:r>
      <w:r>
        <w:rPr>
          <w:spacing w:val="-4"/>
        </w:rPr>
        <w:t xml:space="preserve"> </w:t>
      </w:r>
      <w:r>
        <w:t>nuk do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publikohet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administrohet</w:t>
      </w:r>
      <w:r>
        <w:rPr>
          <w:spacing w:val="-3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Financës,</w:t>
      </w:r>
      <w:r>
        <w:rPr>
          <w:spacing w:val="-4"/>
        </w:rPr>
        <w:t xml:space="preserve"> </w:t>
      </w:r>
      <w:r>
        <w:t>Shërbimeve</w:t>
      </w:r>
      <w:r>
        <w:rPr>
          <w:spacing w:val="-57"/>
        </w:rPr>
        <w:t xml:space="preserve"> </w:t>
      </w:r>
      <w:r>
        <w:t>dhe Pritjes së Qytetarëve (Sektori i Burimeve Njerëzore dhe Shërbimeve) e cila do të njoftojë në</w:t>
      </w:r>
      <w:r>
        <w:rPr>
          <w:spacing w:val="1"/>
        </w:rPr>
        <w:t xml:space="preserve"> </w:t>
      </w:r>
      <w:r>
        <w:t>mënyrë</w:t>
      </w:r>
      <w:r>
        <w:rPr>
          <w:spacing w:val="-2"/>
        </w:rPr>
        <w:t xml:space="preserve"> </w:t>
      </w:r>
      <w:r>
        <w:t>individuale, nëpërmjet adresës</w:t>
      </w:r>
      <w:r>
        <w:rPr>
          <w:spacing w:val="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e-mail, kandidatët që</w:t>
      </w:r>
      <w:r>
        <w:rPr>
          <w:spacing w:val="-1"/>
        </w:rPr>
        <w:t xml:space="preserve"> </w:t>
      </w:r>
      <w:r>
        <w:t>nuk janë</w:t>
      </w:r>
      <w:r>
        <w:rPr>
          <w:spacing w:val="-1"/>
        </w:rPr>
        <w:t xml:space="preserve"> </w:t>
      </w:r>
      <w:r>
        <w:t>kualifikuar.</w:t>
      </w:r>
    </w:p>
    <w:p>
      <w:pPr>
        <w:pStyle w:val="7"/>
      </w:pPr>
    </w:p>
    <w:p>
      <w:pPr>
        <w:pStyle w:val="7"/>
        <w:ind w:left="220" w:right="218"/>
        <w:jc w:val="both"/>
      </w:pPr>
      <w:r>
        <w:t>Çdo</w:t>
      </w:r>
      <w:r>
        <w:rPr>
          <w:spacing w:val="-4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drejtë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paraqesë</w:t>
      </w:r>
      <w:r>
        <w:rPr>
          <w:spacing w:val="-2"/>
        </w:rPr>
        <w:t xml:space="preserve"> </w:t>
      </w:r>
      <w:r>
        <w:t>ankesë</w:t>
      </w:r>
      <w:r>
        <w:rPr>
          <w:spacing w:val="-4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Drejtorisë</w:t>
      </w:r>
      <w:r>
        <w:rPr>
          <w:spacing w:val="-5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Financës,</w:t>
      </w:r>
      <w:r>
        <w:rPr>
          <w:spacing w:val="-4"/>
        </w:rPr>
        <w:t xml:space="preserve"> </w:t>
      </w:r>
      <w:r>
        <w:t>Shërbimeve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Pritjes</w:t>
      </w:r>
      <w:r>
        <w:rPr>
          <w:spacing w:val="-57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Qytetarëve,</w:t>
      </w:r>
      <w:r>
        <w:rPr>
          <w:spacing w:val="1"/>
        </w:rPr>
        <w:t xml:space="preserve"> </w:t>
      </w:r>
      <w:r>
        <w:t>(Sektorit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Shërbimeve)</w:t>
      </w:r>
      <w:r>
        <w:rPr>
          <w:spacing w:val="1"/>
        </w:rPr>
        <w:t xml:space="preserve"> </w:t>
      </w:r>
      <w:r>
        <w:t>brenda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(pesë)</w:t>
      </w:r>
      <w:r>
        <w:rPr>
          <w:b/>
          <w:spacing w:val="1"/>
        </w:rPr>
        <w:t xml:space="preserve"> </w:t>
      </w:r>
      <w:r>
        <w:t>ditëve</w:t>
      </w:r>
      <w:r>
        <w:rPr>
          <w:spacing w:val="1"/>
        </w:rPr>
        <w:t xml:space="preserve"> </w:t>
      </w:r>
      <w:r>
        <w:t>kalendarike nga data e shpalljes së listës dhe njoftimit individual. Ankuesi merr përgjigje brenda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(pesë)</w:t>
      </w:r>
      <w:r>
        <w:rPr>
          <w:b/>
          <w:spacing w:val="-1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kalendarike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përfundimit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afatit të</w:t>
      </w:r>
      <w:r>
        <w:rPr>
          <w:spacing w:val="-1"/>
        </w:rPr>
        <w:t xml:space="preserve"> </w:t>
      </w:r>
      <w:r>
        <w:t>ankimit.</w:t>
      </w:r>
    </w:p>
    <w:p>
      <w:pPr>
        <w:pStyle w:val="7"/>
        <w:spacing w:before="9"/>
      </w:pPr>
    </w:p>
    <w:p>
      <w:pPr>
        <w:pStyle w:val="2"/>
        <w:tabs>
          <w:tab w:val="left" w:pos="480"/>
        </w:tabs>
      </w:pPr>
      <w:r>
        <w:t>Fusha e</w:t>
      </w:r>
      <w:r>
        <w:rPr>
          <w:spacing w:val="-2"/>
        </w:rPr>
        <w:t xml:space="preserve"> </w:t>
      </w:r>
      <w:r>
        <w:t>njohurive, aftësive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</w:t>
      </w:r>
      <w:r>
        <w:rPr>
          <w:spacing w:val="1"/>
        </w:rPr>
        <w:t xml:space="preserve"> </w:t>
      </w:r>
      <w:r>
        <w:t>mbi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kandidatët</w:t>
      </w:r>
    </w:p>
    <w:p>
      <w:pPr>
        <w:pStyle w:val="7"/>
        <w:spacing w:before="2"/>
        <w:rPr>
          <w:b/>
          <w:sz w:val="23"/>
        </w:rPr>
      </w:pPr>
    </w:p>
    <w:p>
      <w:pPr>
        <w:ind w:left="220" w:right="217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1"/>
          <w:sz w:val="24"/>
        </w:rPr>
        <w:t xml:space="preserve"> </w:t>
      </w:r>
      <w:r>
        <w:rPr>
          <w:sz w:val="24"/>
        </w:rPr>
        <w:t>që konkurojnë për</w:t>
      </w:r>
      <w:r>
        <w:rPr>
          <w:spacing w:val="1"/>
          <w:sz w:val="24"/>
        </w:rPr>
        <w:t xml:space="preserve"> </w:t>
      </w:r>
      <w:r>
        <w:rPr>
          <w:sz w:val="24"/>
        </w:rPr>
        <w:t>pozicionin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Përgjegjës,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në Sektorin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IT-së dhe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Pritjes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Qytetarëve”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 të vlerësohen në</w:t>
      </w:r>
      <w:r>
        <w:rPr>
          <w:spacing w:val="-1"/>
          <w:sz w:val="24"/>
        </w:rPr>
        <w:t xml:space="preserve"> </w:t>
      </w:r>
      <w:r>
        <w:rPr>
          <w:sz w:val="24"/>
        </w:rPr>
        <w:t>lidhje me:</w:t>
      </w:r>
    </w:p>
    <w:p>
      <w:pPr>
        <w:pStyle w:val="7"/>
      </w:pP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3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nr.8454,</w:t>
      </w:r>
      <w:r>
        <w:rPr>
          <w:spacing w:val="-2"/>
          <w:sz w:val="24"/>
        </w:rPr>
        <w:t xml:space="preserve"> </w:t>
      </w:r>
      <w:r>
        <w:rPr>
          <w:sz w:val="24"/>
        </w:rPr>
        <w:t>datë</w:t>
      </w:r>
      <w:r>
        <w:rPr>
          <w:spacing w:val="-1"/>
          <w:sz w:val="24"/>
        </w:rPr>
        <w:t xml:space="preserve"> </w:t>
      </w:r>
      <w:r>
        <w:rPr>
          <w:sz w:val="24"/>
        </w:rPr>
        <w:t>04.02.1999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Avokatin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4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56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3"/>
          <w:sz w:val="24"/>
        </w:rPr>
        <w:t xml:space="preserve"> </w:t>
      </w:r>
      <w:r>
        <w:rPr>
          <w:sz w:val="24"/>
        </w:rPr>
        <w:t>Civil”,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nr.10325,</w:t>
      </w:r>
      <w:r>
        <w:rPr>
          <w:spacing w:val="-2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23.9.2010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1"/>
          <w:sz w:val="24"/>
        </w:rPr>
        <w:t xml:space="preserve"> </w:t>
      </w:r>
      <w:r>
        <w:rPr>
          <w:sz w:val="24"/>
        </w:rPr>
        <w:t>bazat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dhënave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shtetërore”;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nr.10273,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1"/>
          <w:sz w:val="24"/>
        </w:rPr>
        <w:t xml:space="preserve"> </w:t>
      </w:r>
      <w:r>
        <w:rPr>
          <w:sz w:val="24"/>
        </w:rPr>
        <w:t>29.4.2010,</w:t>
      </w:r>
      <w:r>
        <w:rPr>
          <w:spacing w:val="-2"/>
          <w:sz w:val="24"/>
        </w:rPr>
        <w:t xml:space="preserve"> </w:t>
      </w:r>
      <w:r>
        <w:rPr>
          <w:sz w:val="24"/>
        </w:rPr>
        <w:t>“Për dokumentin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ndryshuar;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right="220"/>
        <w:rPr>
          <w:sz w:val="24"/>
        </w:rPr>
      </w:pPr>
      <w:r>
        <w:rPr>
          <w:sz w:val="24"/>
        </w:rPr>
        <w:t>Njohuri</w:t>
      </w:r>
      <w:r>
        <w:rPr>
          <w:spacing w:val="15"/>
          <w:sz w:val="24"/>
        </w:rPr>
        <w:t xml:space="preserve"> </w:t>
      </w:r>
      <w:r>
        <w:rPr>
          <w:sz w:val="24"/>
        </w:rPr>
        <w:t>mbi</w:t>
      </w:r>
      <w:r>
        <w:rPr>
          <w:spacing w:val="18"/>
          <w:sz w:val="24"/>
        </w:rPr>
        <w:t xml:space="preserve"> </w:t>
      </w:r>
      <w:r>
        <w:rPr>
          <w:sz w:val="24"/>
        </w:rPr>
        <w:t>Ligjin</w:t>
      </w:r>
      <w:r>
        <w:rPr>
          <w:spacing w:val="15"/>
          <w:sz w:val="24"/>
        </w:rPr>
        <w:t xml:space="preserve"> </w:t>
      </w:r>
      <w:r>
        <w:rPr>
          <w:sz w:val="24"/>
        </w:rPr>
        <w:t>nr.9918,</w:t>
      </w:r>
      <w:r>
        <w:rPr>
          <w:spacing w:val="15"/>
          <w:sz w:val="24"/>
        </w:rPr>
        <w:t xml:space="preserve"> </w:t>
      </w:r>
      <w:r>
        <w:rPr>
          <w:sz w:val="24"/>
        </w:rPr>
        <w:t>datë</w:t>
      </w:r>
      <w:r>
        <w:rPr>
          <w:spacing w:val="15"/>
          <w:sz w:val="24"/>
        </w:rPr>
        <w:t xml:space="preserve"> </w:t>
      </w:r>
      <w:r>
        <w:rPr>
          <w:sz w:val="24"/>
        </w:rPr>
        <w:t>19.5.2008,</w:t>
      </w:r>
      <w:r>
        <w:rPr>
          <w:spacing w:val="15"/>
          <w:sz w:val="24"/>
        </w:rPr>
        <w:t xml:space="preserve"> </w:t>
      </w:r>
      <w:r>
        <w:rPr>
          <w:sz w:val="24"/>
        </w:rPr>
        <w:t>“Për</w:t>
      </w:r>
      <w:r>
        <w:rPr>
          <w:spacing w:val="16"/>
          <w:sz w:val="24"/>
        </w:rPr>
        <w:t xml:space="preserve"> </w:t>
      </w:r>
      <w:r>
        <w:rPr>
          <w:sz w:val="24"/>
        </w:rPr>
        <w:t>komunikimet</w:t>
      </w:r>
      <w:r>
        <w:rPr>
          <w:spacing w:val="16"/>
          <w:sz w:val="24"/>
        </w:rPr>
        <w:t xml:space="preserve"> </w:t>
      </w:r>
      <w:r>
        <w:rPr>
          <w:sz w:val="24"/>
        </w:rPr>
        <w:t>elektronike</w:t>
      </w:r>
      <w:r>
        <w:rPr>
          <w:spacing w:val="15"/>
          <w:sz w:val="24"/>
        </w:rPr>
        <w:t xml:space="preserve"> </w:t>
      </w:r>
      <w:r>
        <w:rPr>
          <w:sz w:val="24"/>
        </w:rPr>
        <w:t>në</w:t>
      </w:r>
      <w:r>
        <w:rPr>
          <w:spacing w:val="14"/>
          <w:sz w:val="24"/>
        </w:rPr>
        <w:t xml:space="preserve"> </w:t>
      </w:r>
      <w:r>
        <w:rPr>
          <w:sz w:val="24"/>
        </w:rPr>
        <w:t>Republikën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Shqipërisë”,</w:t>
      </w:r>
      <w:r>
        <w:rPr>
          <w:spacing w:val="-1"/>
          <w:sz w:val="24"/>
        </w:rPr>
        <w:t xml:space="preserve"> </w:t>
      </w:r>
      <w:r>
        <w:rPr>
          <w:sz w:val="24"/>
        </w:rPr>
        <w:t>i ndryshuar;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Njohuri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-2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krimin</w:t>
      </w:r>
      <w:r>
        <w:rPr>
          <w:spacing w:val="-2"/>
          <w:sz w:val="24"/>
        </w:rPr>
        <w:t xml:space="preserve"> </w:t>
      </w:r>
      <w:r>
        <w:rPr>
          <w:sz w:val="24"/>
        </w:rPr>
        <w:t>kibernitik (</w:t>
      </w:r>
      <w:r>
        <w:fldChar w:fldCharType="begin"/>
      </w:r>
      <w:r>
        <w:instrText xml:space="preserve"> HYPERLINK "http://www.akshi.gov.al/Legjislacioni"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www.akshi.gov.al/Legjislacioni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).</w:t>
      </w:r>
    </w:p>
    <w:p>
      <w:pPr>
        <w:pStyle w:val="9"/>
        <w:numPr>
          <w:ilvl w:val="0"/>
          <w:numId w:val="12"/>
        </w:numPr>
        <w:tabs>
          <w:tab w:val="left" w:pos="581"/>
        </w:tabs>
        <w:spacing w:before="1"/>
        <w:ind w:hanging="361"/>
        <w:rPr>
          <w:sz w:val="24"/>
        </w:rPr>
      </w:pPr>
      <w:r>
        <w:rPr>
          <w:sz w:val="24"/>
        </w:rPr>
        <w:t>Rregullore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 e</w:t>
      </w:r>
      <w:r>
        <w:rPr>
          <w:spacing w:val="-2"/>
          <w:sz w:val="24"/>
        </w:rPr>
        <w:t xml:space="preserve"> </w:t>
      </w:r>
      <w:r>
        <w:rPr>
          <w:sz w:val="24"/>
        </w:rPr>
        <w:t>postës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elektronike në administratën</w:t>
      </w:r>
      <w:r>
        <w:rPr>
          <w:spacing w:val="-1"/>
          <w:sz w:val="24"/>
        </w:rPr>
        <w:t xml:space="preserve"> </w:t>
      </w:r>
      <w:r>
        <w:rPr>
          <w:sz w:val="24"/>
        </w:rPr>
        <w:t>publike.</w:t>
      </w:r>
    </w:p>
    <w:p>
      <w:pPr>
        <w:pStyle w:val="9"/>
        <w:numPr>
          <w:ilvl w:val="0"/>
          <w:numId w:val="1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Legjislacioni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fuqi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sigurinë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infromacionit</w:t>
      </w:r>
    </w:p>
    <w:p>
      <w:pPr>
        <w:pStyle w:val="7"/>
        <w:ind w:left="580"/>
      </w:pPr>
      <w:r>
        <w:rPr>
          <w:rFonts w:ascii="Tahoma"/>
          <w:sz w:val="16"/>
        </w:rPr>
        <w:t>(</w:t>
      </w:r>
      <w:r>
        <w:fldChar w:fldCharType="begin"/>
      </w:r>
      <w:r>
        <w:instrText xml:space="preserve"> HYPERLINK "https://cesk.gov.al/legjislacioni/index.html" \h </w:instrText>
      </w:r>
      <w:r>
        <w:fldChar w:fldCharType="separate"/>
      </w:r>
      <w:r>
        <w:rPr>
          <w:color w:val="0000FF"/>
          <w:u w:val="single" w:color="0000FF"/>
        </w:rPr>
        <w:t>https://cesk.gov.al/legjislacioni/index.html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t>)</w:t>
      </w:r>
    </w:p>
    <w:p>
      <w:pPr>
        <w:pStyle w:val="2"/>
        <w:tabs>
          <w:tab w:val="left" w:pos="480"/>
        </w:tabs>
        <w:spacing w:before="88"/>
        <w:ind w:left="219" w:firstLine="0"/>
      </w:pPr>
      <w:r>
        <w:t>5.</w:t>
      </w:r>
      <w:r>
        <w:tab/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kandidatëve</w:t>
      </w:r>
    </w:p>
    <w:p>
      <w:pPr>
        <w:pStyle w:val="7"/>
        <w:spacing w:before="10"/>
        <w:rPr>
          <w:b/>
          <w:sz w:val="23"/>
        </w:rPr>
      </w:pPr>
    </w:p>
    <w:p>
      <w:pPr>
        <w:pStyle w:val="3"/>
        <w:jc w:val="both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3"/>
        </w:rPr>
        <w:t xml:space="preserve"> </w:t>
      </w:r>
      <w:r>
        <w:t>me:</w:t>
      </w:r>
    </w:p>
    <w:p>
      <w:pPr>
        <w:pStyle w:val="7"/>
        <w:spacing w:before="6"/>
        <w:rPr>
          <w:b/>
          <w:sz w:val="23"/>
        </w:rPr>
      </w:pPr>
    </w:p>
    <w:p>
      <w:pPr>
        <w:pStyle w:val="9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b/>
          <w:sz w:val="24"/>
        </w:rPr>
      </w:pPr>
      <w:r>
        <w:rPr>
          <w:sz w:val="24"/>
        </w:rPr>
        <w:t>Vlerësimi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shkrim sipas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fushës së njohurive, </w:t>
      </w:r>
      <w:r>
        <w:rPr>
          <w:b/>
          <w:sz w:val="24"/>
        </w:rPr>
        <w:t>deri 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 pikë</w:t>
      </w:r>
    </w:p>
    <w:p>
      <w:pPr>
        <w:pStyle w:val="9"/>
        <w:numPr>
          <w:ilvl w:val="1"/>
          <w:numId w:val="13"/>
        </w:numPr>
        <w:tabs>
          <w:tab w:val="left" w:pos="940"/>
          <w:tab w:val="left" w:pos="941"/>
        </w:tabs>
        <w:ind w:right="223"/>
        <w:rPr>
          <w:b/>
          <w:sz w:val="24"/>
        </w:rPr>
      </w:pPr>
      <w:r>
        <w:rPr>
          <w:sz w:val="24"/>
        </w:rPr>
        <w:t>Intervista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gojë</w:t>
      </w:r>
      <w:r>
        <w:rPr>
          <w:spacing w:val="-13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konsiston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motivimin,</w:t>
      </w:r>
      <w:r>
        <w:rPr>
          <w:spacing w:val="-12"/>
          <w:sz w:val="24"/>
        </w:rPr>
        <w:t xml:space="preserve"> </w:t>
      </w:r>
      <w:r>
        <w:rPr>
          <w:sz w:val="24"/>
        </w:rPr>
        <w:t>aspiratat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tyre</w:t>
      </w:r>
      <w:r>
        <w:rPr>
          <w:spacing w:val="-57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karrierën, </w:t>
      </w:r>
      <w:r>
        <w:rPr>
          <w:b/>
          <w:sz w:val="24"/>
        </w:rPr>
        <w:t>deri 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pikë</w:t>
      </w:r>
    </w:p>
    <w:p>
      <w:pPr>
        <w:pStyle w:val="9"/>
        <w:numPr>
          <w:ilvl w:val="1"/>
          <w:numId w:val="13"/>
        </w:numPr>
        <w:tabs>
          <w:tab w:val="left" w:pos="940"/>
          <w:tab w:val="left" w:pos="941"/>
        </w:tabs>
        <w:spacing w:before="1"/>
        <w:ind w:right="219"/>
        <w:rPr>
          <w:sz w:val="24"/>
        </w:rPr>
      </w:pPr>
      <w:r>
        <w:rPr>
          <w:sz w:val="24"/>
        </w:rPr>
        <w:t>Jetëshkrimin,</w:t>
      </w:r>
      <w:r>
        <w:rPr>
          <w:spacing w:val="11"/>
          <w:sz w:val="24"/>
        </w:rPr>
        <w:t xml:space="preserve"> </w:t>
      </w:r>
      <w:r>
        <w:rPr>
          <w:sz w:val="24"/>
        </w:rPr>
        <w:t>që</w:t>
      </w:r>
      <w:r>
        <w:rPr>
          <w:spacing w:val="9"/>
          <w:sz w:val="24"/>
        </w:rPr>
        <w:t xml:space="preserve"> </w:t>
      </w:r>
      <w:r>
        <w:rPr>
          <w:sz w:val="24"/>
        </w:rPr>
        <w:t>konsiston</w:t>
      </w:r>
      <w:r>
        <w:rPr>
          <w:spacing w:val="10"/>
          <w:sz w:val="24"/>
        </w:rPr>
        <w:t xml:space="preserve"> </w:t>
      </w:r>
      <w:r>
        <w:rPr>
          <w:sz w:val="24"/>
        </w:rPr>
        <w:t>në</w:t>
      </w:r>
      <w:r>
        <w:rPr>
          <w:spacing w:val="9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arsimit,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përvojës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lidhura</w:t>
      </w:r>
      <w:r>
        <w:rPr>
          <w:spacing w:val="-57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fushën, </w:t>
      </w:r>
      <w:r>
        <w:rPr>
          <w:b/>
          <w:sz w:val="24"/>
        </w:rPr>
        <w:t>deri 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 pikë</w:t>
      </w:r>
      <w:r>
        <w:rPr>
          <w:sz w:val="24"/>
        </w:rPr>
        <w:t>.</w:t>
      </w:r>
    </w:p>
    <w:p>
      <w:pPr>
        <w:pStyle w:val="7"/>
      </w:pPr>
    </w:p>
    <w:p>
      <w:pPr>
        <w:pStyle w:val="7"/>
        <w:ind w:left="220" w:right="226"/>
        <w:jc w:val="both"/>
      </w:pPr>
      <w:r>
        <w:t>Më shumë detaje në lidhje me vlerësimin me pikët, metodologjinë e shpërndarjes së pikëve,</w:t>
      </w:r>
      <w:r>
        <w:rPr>
          <w:spacing w:val="1"/>
        </w:rPr>
        <w:t xml:space="preserve"> </w:t>
      </w:r>
      <w:r>
        <w:t>mënyrën e llogaritjes së rezultatit përfundimtar i gjeni në Udhëzimin nr.2, datë 27.03.2015, të</w:t>
      </w:r>
      <w:r>
        <w:rPr>
          <w:spacing w:val="1"/>
        </w:rPr>
        <w:t xml:space="preserve"> </w:t>
      </w:r>
      <w:r>
        <w:t>Departamentit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Administratës Publike.</w:t>
      </w:r>
      <w:r>
        <w:tab/>
      </w:r>
    </w:p>
    <w:p>
      <w:pPr>
        <w:pStyle w:val="7"/>
        <w:ind w:left="220" w:right="226"/>
        <w:jc w:val="both"/>
        <w:rPr>
          <w:color w:val="0000FF"/>
          <w:u w:val="single" w:color="0000FF"/>
        </w:rPr>
      </w:pPr>
      <w:r>
        <w:fldChar w:fldCharType="begin"/>
      </w:r>
      <w:r>
        <w:instrText xml:space="preserve"> HYPERLINK "http://www.dap.gov.al/legjislacioni/udhezime-manuale/54-udhëzim-nr-2-datë-27-03-2015" \h </w:instrText>
      </w:r>
      <w:r>
        <w:fldChar w:fldCharType="separate"/>
      </w:r>
      <w:r>
        <w:rPr>
          <w:color w:val="0000FF"/>
          <w:u w:val="single" w:color="0000FF"/>
        </w:rPr>
        <w:t>http://www.dap.gov.al/legjislacioni/udhezime-manuale/54-udhëzim-nr-2-datë-27-03-2015</w:t>
      </w:r>
      <w:r>
        <w:rPr>
          <w:color w:val="0000FF"/>
          <w:u w:val="single" w:color="0000FF"/>
        </w:rPr>
        <w:fldChar w:fldCharType="end"/>
      </w:r>
    </w:p>
    <w:p>
      <w:pPr>
        <w:pStyle w:val="7"/>
        <w:ind w:left="220" w:right="226"/>
        <w:jc w:val="both"/>
      </w:pPr>
    </w:p>
    <w:p>
      <w:pPr>
        <w:pStyle w:val="2"/>
        <w:numPr>
          <w:ilvl w:val="0"/>
          <w:numId w:val="13"/>
        </w:numPr>
        <w:tabs>
          <w:tab w:val="left" w:pos="480"/>
        </w:tabs>
        <w:spacing w:before="59"/>
      </w:pPr>
      <w:r>
        <w:t>Data</w:t>
      </w:r>
      <w:r>
        <w:rPr>
          <w:spacing w:val="-3"/>
        </w:rPr>
        <w:t xml:space="preserve"> </w:t>
      </w:r>
      <w:r>
        <w:t>e daljes</w:t>
      </w:r>
      <w:r>
        <w:rPr>
          <w:spacing w:val="-3"/>
        </w:rPr>
        <w:t xml:space="preserve"> </w:t>
      </w:r>
      <w:r>
        <w:t>së rezultateve</w:t>
      </w:r>
      <w:r>
        <w:rPr>
          <w:spacing w:val="-3"/>
        </w:rPr>
        <w:t xml:space="preserve"> </w:t>
      </w:r>
      <w:r>
        <w:t>të konkurimit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</w:p>
    <w:p>
      <w:pPr>
        <w:pStyle w:val="7"/>
        <w:spacing w:before="5"/>
        <w:rPr>
          <w:b/>
          <w:sz w:val="23"/>
        </w:rPr>
      </w:pPr>
    </w:p>
    <w:p>
      <w:pPr>
        <w:pStyle w:val="7"/>
        <w:spacing w:before="1"/>
        <w:ind w:left="220" w:right="217"/>
        <w:jc w:val="both"/>
      </w:pPr>
      <w:r>
        <w:t>Në përfundim të vlerësimit të kandidatëve, Drejtoria e Financës, Shërbimeve dhe Pritjes së</w:t>
      </w:r>
      <w:r>
        <w:rPr>
          <w:spacing w:val="1"/>
        </w:rPr>
        <w:t xml:space="preserve"> </w:t>
      </w:r>
      <w:r>
        <w:t>Qytetarëve (Sektori i Burimeve Njerëzore) do të shpallë fituesin në Portalin “Shërbimi Kombëtar</w:t>
      </w:r>
      <w:r>
        <w:rPr>
          <w:spacing w:val="-57"/>
        </w:rPr>
        <w:t xml:space="preserve"> </w:t>
      </w:r>
      <w:r>
        <w:t>i Punësimit,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-57"/>
        </w:rPr>
        <w:t xml:space="preserve"> </w:t>
      </w:r>
      <w:r>
        <w:t>dhe në këndin e njoftimeve të publikut të Institucionit. Të gjithë kandidatët pjesmarrës në këtë</w:t>
      </w:r>
      <w:r>
        <w:rPr>
          <w:spacing w:val="1"/>
        </w:rPr>
        <w:t xml:space="preserve"> </w:t>
      </w:r>
      <w:r>
        <w:t>procedurë</w:t>
      </w:r>
      <w:r>
        <w:rPr>
          <w:spacing w:val="-2"/>
        </w:rPr>
        <w:t xml:space="preserve"> </w:t>
      </w:r>
      <w:r>
        <w:t>do të njoftohen në</w:t>
      </w:r>
      <w:r>
        <w:rPr>
          <w:spacing w:val="-1"/>
        </w:rPr>
        <w:t xml:space="preserve"> </w:t>
      </w:r>
      <w:r>
        <w:t>mënyrë elektronike.</w:t>
      </w:r>
    </w:p>
    <w:p>
      <w:pPr>
        <w:pStyle w:val="7"/>
      </w:pPr>
    </w:p>
    <w:p>
      <w:pPr>
        <w:pStyle w:val="7"/>
        <w:spacing w:line="276" w:lineRule="auto"/>
        <w:ind w:left="220" w:right="387"/>
      </w:pPr>
      <w:r>
        <w:t>Për</w:t>
      </w:r>
      <w:r>
        <w:rPr>
          <w:spacing w:val="-2"/>
        </w:rPr>
        <w:t xml:space="preserve"> </w:t>
      </w:r>
      <w:r>
        <w:t>sqarime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mëtejshme,</w:t>
      </w:r>
      <w:r>
        <w:rPr>
          <w:spacing w:val="-1"/>
        </w:rPr>
        <w:t xml:space="preserve"> </w:t>
      </w:r>
      <w:r>
        <w:t>mund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kontaktoni</w:t>
      </w:r>
      <w:r>
        <w:rPr>
          <w:spacing w:val="-1"/>
        </w:rPr>
        <w:t xml:space="preserve"> </w:t>
      </w:r>
      <w:r>
        <w:t>në numrin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telefonit</w:t>
      </w:r>
      <w:r>
        <w:rPr>
          <w:spacing w:val="-1"/>
        </w:rPr>
        <w:t xml:space="preserve"> </w:t>
      </w:r>
      <w:r>
        <w:t>042380334</w:t>
      </w:r>
      <w:r>
        <w:rPr>
          <w:spacing w:val="-1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adresën:</w:t>
      </w:r>
    </w:p>
    <w:p>
      <w:pPr>
        <w:pStyle w:val="7"/>
        <w:spacing w:line="276" w:lineRule="auto"/>
        <w:ind w:left="220" w:right="387"/>
      </w:pPr>
      <w:r>
        <w:t>Avokati</w:t>
      </w:r>
      <w:r>
        <w:rPr>
          <w:spacing w:val="-1"/>
        </w:rPr>
        <w:t xml:space="preserve"> </w:t>
      </w:r>
      <w:r>
        <w:t>i Popullit, Bulevardi “Zhan’ Dark”</w:t>
      </w:r>
      <w:r>
        <w:rPr>
          <w:spacing w:val="-3"/>
        </w:rPr>
        <w:t xml:space="preserve"> </w:t>
      </w:r>
      <w:r>
        <w:t>nr.2,</w:t>
      </w:r>
      <w:r>
        <w:rPr>
          <w:spacing w:val="1"/>
        </w:rPr>
        <w:t xml:space="preserve"> </w:t>
      </w:r>
      <w:r>
        <w:t>Tiranë.</w:t>
      </w:r>
    </w:p>
    <w:p>
      <w:pPr>
        <w:pStyle w:val="7"/>
        <w:spacing w:before="10"/>
        <w:rPr>
          <w:sz w:val="12"/>
        </w:rPr>
      </w:pPr>
    </w:p>
    <w:p>
      <w:pPr>
        <w:pStyle w:val="7"/>
        <w:spacing w:line="480" w:lineRule="auto"/>
        <w:ind w:left="220" w:right="377"/>
      </w:pPr>
    </w:p>
    <w:sectPr>
      <w:pgSz w:w="12240" w:h="15840"/>
      <w:pgMar w:top="1135" w:right="1220" w:bottom="993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0"/>
      </w:pPr>
      <w:rPr>
        <w:rFonts w:hint="default"/>
        <w:lang w:val="sq-AL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0"/>
      </w:pPr>
      <w:rPr>
        <w:rFonts w:hint="default"/>
        <w:lang w:val="sq-AL" w:eastAsia="en-US" w:bidi="ar-SA"/>
      </w:rPr>
    </w:lvl>
  </w:abstractNum>
  <w:abstractNum w:abstractNumId="2">
    <w:nsid w:val="021929EE"/>
    <w:multiLevelType w:val="multilevel"/>
    <w:tmpl w:val="021929EE"/>
    <w:lvl w:ilvl="0" w:tentative="0">
      <w:start w:val="1"/>
      <w:numFmt w:val="decimal"/>
      <w:lvlText w:val="%1."/>
      <w:lvlJc w:val="left"/>
      <w:pPr>
        <w:ind w:left="940" w:hanging="360"/>
      </w:pPr>
    </w:lvl>
    <w:lvl w:ilvl="1" w:tentative="0">
      <w:start w:val="1"/>
      <w:numFmt w:val="lowerLetter"/>
      <w:lvlText w:val="%2."/>
      <w:lvlJc w:val="left"/>
      <w:pPr>
        <w:ind w:left="1660" w:hanging="360"/>
      </w:pPr>
    </w:lvl>
    <w:lvl w:ilvl="2" w:tentative="0">
      <w:start w:val="1"/>
      <w:numFmt w:val="lowerRoman"/>
      <w:lvlText w:val="%3."/>
      <w:lvlJc w:val="right"/>
      <w:pPr>
        <w:ind w:left="2380" w:hanging="180"/>
      </w:pPr>
    </w:lvl>
    <w:lvl w:ilvl="3" w:tentative="0">
      <w:start w:val="1"/>
      <w:numFmt w:val="decimal"/>
      <w:lvlText w:val="%4."/>
      <w:lvlJc w:val="left"/>
      <w:pPr>
        <w:ind w:left="3100" w:hanging="360"/>
      </w:pPr>
    </w:lvl>
    <w:lvl w:ilvl="4" w:tentative="0">
      <w:start w:val="1"/>
      <w:numFmt w:val="lowerLetter"/>
      <w:lvlText w:val="%5."/>
      <w:lvlJc w:val="left"/>
      <w:pPr>
        <w:ind w:left="3820" w:hanging="360"/>
      </w:pPr>
    </w:lvl>
    <w:lvl w:ilvl="5" w:tentative="0">
      <w:start w:val="1"/>
      <w:numFmt w:val="lowerRoman"/>
      <w:lvlText w:val="%6."/>
      <w:lvlJc w:val="right"/>
      <w:pPr>
        <w:ind w:left="4540" w:hanging="180"/>
      </w:pPr>
    </w:lvl>
    <w:lvl w:ilvl="6" w:tentative="0">
      <w:start w:val="1"/>
      <w:numFmt w:val="decimal"/>
      <w:lvlText w:val="%7."/>
      <w:lvlJc w:val="left"/>
      <w:pPr>
        <w:ind w:left="5260" w:hanging="360"/>
      </w:pPr>
    </w:lvl>
    <w:lvl w:ilvl="7" w:tentative="0">
      <w:start w:val="1"/>
      <w:numFmt w:val="lowerLetter"/>
      <w:lvlText w:val="%8."/>
      <w:lvlJc w:val="left"/>
      <w:pPr>
        <w:ind w:left="5980" w:hanging="360"/>
      </w:pPr>
    </w:lvl>
    <w:lvl w:ilvl="8" w:tentative="0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0"/>
      </w:pPr>
      <w:rPr>
        <w:rFonts w:hint="default"/>
        <w:lang w:val="sq-AL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71" w:hanging="4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04" w:hanging="45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45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45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45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52" w:hanging="45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45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452"/>
      </w:pPr>
      <w:rPr>
        <w:rFonts w:hint="default"/>
        <w:lang w:val="sq-AL" w:eastAsia="en-US" w:bidi="ar-SA"/>
      </w:rPr>
    </w:lvl>
  </w:abstractNum>
  <w:abstractNum w:abstractNumId="5">
    <w:nsid w:val="2BF04463"/>
    <w:multiLevelType w:val="multilevel"/>
    <w:tmpl w:val="2BF04463"/>
    <w:lvl w:ilvl="0" w:tentative="0">
      <w:start w:val="1"/>
      <w:numFmt w:val="decimal"/>
      <w:lvlText w:val="%1."/>
      <w:lvlJc w:val="left"/>
      <w:pPr>
        <w:ind w:left="940" w:hanging="360"/>
      </w:pPr>
    </w:lvl>
    <w:lvl w:ilvl="1" w:tentative="0">
      <w:start w:val="1"/>
      <w:numFmt w:val="lowerLetter"/>
      <w:lvlText w:val="%2."/>
      <w:lvlJc w:val="left"/>
      <w:pPr>
        <w:ind w:left="1660" w:hanging="360"/>
      </w:pPr>
    </w:lvl>
    <w:lvl w:ilvl="2" w:tentative="0">
      <w:start w:val="1"/>
      <w:numFmt w:val="lowerRoman"/>
      <w:lvlText w:val="%3."/>
      <w:lvlJc w:val="right"/>
      <w:pPr>
        <w:ind w:left="2380" w:hanging="180"/>
      </w:pPr>
    </w:lvl>
    <w:lvl w:ilvl="3" w:tentative="0">
      <w:start w:val="1"/>
      <w:numFmt w:val="decimal"/>
      <w:lvlText w:val="%4."/>
      <w:lvlJc w:val="left"/>
      <w:pPr>
        <w:ind w:left="3100" w:hanging="360"/>
      </w:pPr>
    </w:lvl>
    <w:lvl w:ilvl="4" w:tentative="0">
      <w:start w:val="1"/>
      <w:numFmt w:val="lowerLetter"/>
      <w:lvlText w:val="%5."/>
      <w:lvlJc w:val="left"/>
      <w:pPr>
        <w:ind w:left="3820" w:hanging="360"/>
      </w:pPr>
    </w:lvl>
    <w:lvl w:ilvl="5" w:tentative="0">
      <w:start w:val="1"/>
      <w:numFmt w:val="lowerRoman"/>
      <w:lvlText w:val="%6."/>
      <w:lvlJc w:val="right"/>
      <w:pPr>
        <w:ind w:left="4540" w:hanging="180"/>
      </w:pPr>
    </w:lvl>
    <w:lvl w:ilvl="6" w:tentative="0">
      <w:start w:val="1"/>
      <w:numFmt w:val="decimal"/>
      <w:lvlText w:val="%7."/>
      <w:lvlJc w:val="left"/>
      <w:pPr>
        <w:ind w:left="5260" w:hanging="360"/>
      </w:pPr>
    </w:lvl>
    <w:lvl w:ilvl="7" w:tentative="0">
      <w:start w:val="1"/>
      <w:numFmt w:val="lowerLetter"/>
      <w:lvlText w:val="%8."/>
      <w:lvlJc w:val="left"/>
      <w:pPr>
        <w:ind w:left="5980" w:hanging="360"/>
      </w:pPr>
    </w:lvl>
    <w:lvl w:ilvl="8" w:tentative="0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4593487C"/>
    <w:multiLevelType w:val="multilevel"/>
    <w:tmpl w:val="4593487C"/>
    <w:lvl w:ilvl="0" w:tentative="0">
      <w:start w:val="1"/>
      <w:numFmt w:val="decimal"/>
      <w:lvlText w:val="%1."/>
      <w:lvlJc w:val="left"/>
      <w:pPr>
        <w:ind w:left="940" w:hanging="360"/>
      </w:pPr>
    </w:lvl>
    <w:lvl w:ilvl="1" w:tentative="0">
      <w:start w:val="1"/>
      <w:numFmt w:val="lowerLetter"/>
      <w:lvlText w:val="%2."/>
      <w:lvlJc w:val="left"/>
      <w:pPr>
        <w:ind w:left="1660" w:hanging="360"/>
      </w:pPr>
    </w:lvl>
    <w:lvl w:ilvl="2" w:tentative="0">
      <w:start w:val="1"/>
      <w:numFmt w:val="lowerRoman"/>
      <w:lvlText w:val="%3."/>
      <w:lvlJc w:val="right"/>
      <w:pPr>
        <w:ind w:left="2380" w:hanging="180"/>
      </w:pPr>
    </w:lvl>
    <w:lvl w:ilvl="3" w:tentative="0">
      <w:start w:val="1"/>
      <w:numFmt w:val="decimal"/>
      <w:lvlText w:val="%4."/>
      <w:lvlJc w:val="left"/>
      <w:pPr>
        <w:ind w:left="3100" w:hanging="360"/>
      </w:pPr>
    </w:lvl>
    <w:lvl w:ilvl="4" w:tentative="0">
      <w:start w:val="1"/>
      <w:numFmt w:val="lowerLetter"/>
      <w:lvlText w:val="%5."/>
      <w:lvlJc w:val="left"/>
      <w:pPr>
        <w:ind w:left="3820" w:hanging="360"/>
      </w:pPr>
    </w:lvl>
    <w:lvl w:ilvl="5" w:tentative="0">
      <w:start w:val="1"/>
      <w:numFmt w:val="lowerRoman"/>
      <w:lvlText w:val="%6."/>
      <w:lvlJc w:val="right"/>
      <w:pPr>
        <w:ind w:left="4540" w:hanging="180"/>
      </w:pPr>
    </w:lvl>
    <w:lvl w:ilvl="6" w:tentative="0">
      <w:start w:val="1"/>
      <w:numFmt w:val="decimal"/>
      <w:lvlText w:val="%7."/>
      <w:lvlJc w:val="left"/>
      <w:pPr>
        <w:ind w:left="5260" w:hanging="360"/>
      </w:pPr>
    </w:lvl>
    <w:lvl w:ilvl="7" w:tentative="0">
      <w:start w:val="1"/>
      <w:numFmt w:val="lowerLetter"/>
      <w:lvlText w:val="%8."/>
      <w:lvlJc w:val="left"/>
      <w:pPr>
        <w:ind w:left="5980" w:hanging="360"/>
      </w:pPr>
    </w:lvl>
    <w:lvl w:ilvl="8" w:tentative="0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4A2F43BF"/>
    <w:multiLevelType w:val="multilevel"/>
    <w:tmpl w:val="4A2F43B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DC07F"/>
    <w:multiLevelType w:val="multilevel"/>
    <w:tmpl w:val="4D4DC07F"/>
    <w:lvl w:ilvl="0" w:tentative="0">
      <w:start w:val="5"/>
      <w:numFmt w:val="decimal"/>
      <w:lvlText w:val="%1."/>
      <w:lvlJc w:val="left"/>
      <w:pPr>
        <w:ind w:left="479" w:hanging="260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77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86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31" w:hanging="360"/>
      </w:pPr>
      <w:rPr>
        <w:rFonts w:hint="default"/>
        <w:lang w:val="sq-AL" w:eastAsia="en-US" w:bidi="ar-SA"/>
      </w:rPr>
    </w:lvl>
  </w:abstractNum>
  <w:abstractNum w:abstractNumId="9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400" w:hanging="272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27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80" w:hanging="27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20" w:hanging="27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27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00" w:hanging="27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40" w:hanging="27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27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272"/>
      </w:pPr>
      <w:rPr>
        <w:rFonts w:hint="default"/>
        <w:lang w:val="sq-AL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0"/>
      </w:pPr>
      <w:rPr>
        <w:rFonts w:hint="default"/>
        <w:lang w:val="sq-AL" w:eastAsia="en-US" w:bidi="ar-SA"/>
      </w:rPr>
    </w:lvl>
  </w:abstractNum>
  <w:abstractNum w:abstractNumId="11">
    <w:nsid w:val="760F63D0"/>
    <w:multiLevelType w:val="multilevel"/>
    <w:tmpl w:val="760F63D0"/>
    <w:lvl w:ilvl="0" w:tentative="0">
      <w:start w:val="1"/>
      <w:numFmt w:val="decimal"/>
      <w:lvlText w:val="%1."/>
      <w:lvlJc w:val="left"/>
      <w:pPr>
        <w:ind w:left="345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12">
    <w:nsid w:val="76487782"/>
    <w:multiLevelType w:val="multilevel"/>
    <w:tmpl w:val="76487782"/>
    <w:lvl w:ilvl="0" w:tentative="0">
      <w:start w:val="1"/>
      <w:numFmt w:val="decimal"/>
      <w:lvlText w:val="%1."/>
      <w:lvlJc w:val="left"/>
      <w:pPr>
        <w:ind w:left="940" w:hanging="360"/>
      </w:pPr>
    </w:lvl>
    <w:lvl w:ilvl="1" w:tentative="0">
      <w:start w:val="1"/>
      <w:numFmt w:val="lowerLetter"/>
      <w:lvlText w:val="%2."/>
      <w:lvlJc w:val="left"/>
      <w:pPr>
        <w:ind w:left="1660" w:hanging="360"/>
      </w:pPr>
    </w:lvl>
    <w:lvl w:ilvl="2" w:tentative="0">
      <w:start w:val="1"/>
      <w:numFmt w:val="lowerRoman"/>
      <w:lvlText w:val="%3."/>
      <w:lvlJc w:val="right"/>
      <w:pPr>
        <w:ind w:left="2380" w:hanging="180"/>
      </w:pPr>
    </w:lvl>
    <w:lvl w:ilvl="3" w:tentative="0">
      <w:start w:val="1"/>
      <w:numFmt w:val="decimal"/>
      <w:lvlText w:val="%4."/>
      <w:lvlJc w:val="left"/>
      <w:pPr>
        <w:ind w:left="3100" w:hanging="360"/>
      </w:pPr>
    </w:lvl>
    <w:lvl w:ilvl="4" w:tentative="0">
      <w:start w:val="1"/>
      <w:numFmt w:val="lowerLetter"/>
      <w:lvlText w:val="%5."/>
      <w:lvlJc w:val="left"/>
      <w:pPr>
        <w:ind w:left="3820" w:hanging="360"/>
      </w:pPr>
    </w:lvl>
    <w:lvl w:ilvl="5" w:tentative="0">
      <w:start w:val="1"/>
      <w:numFmt w:val="lowerRoman"/>
      <w:lvlText w:val="%6."/>
      <w:lvlJc w:val="right"/>
      <w:pPr>
        <w:ind w:left="4540" w:hanging="180"/>
      </w:pPr>
    </w:lvl>
    <w:lvl w:ilvl="6" w:tentative="0">
      <w:start w:val="1"/>
      <w:numFmt w:val="decimal"/>
      <w:lvlText w:val="%7."/>
      <w:lvlJc w:val="left"/>
      <w:pPr>
        <w:ind w:left="5260" w:hanging="360"/>
      </w:pPr>
    </w:lvl>
    <w:lvl w:ilvl="7" w:tentative="0">
      <w:start w:val="1"/>
      <w:numFmt w:val="lowerLetter"/>
      <w:lvlText w:val="%8."/>
      <w:lvlJc w:val="left"/>
      <w:pPr>
        <w:ind w:left="5980" w:hanging="360"/>
      </w:pPr>
    </w:lvl>
    <w:lvl w:ilvl="8" w:tentative="0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9"/>
    <w:rsid w:val="00025A34"/>
    <w:rsid w:val="000B2FAD"/>
    <w:rsid w:val="000C6EC5"/>
    <w:rsid w:val="000D1775"/>
    <w:rsid w:val="0014719E"/>
    <w:rsid w:val="001974EA"/>
    <w:rsid w:val="001E5879"/>
    <w:rsid w:val="001F1DF3"/>
    <w:rsid w:val="002000E0"/>
    <w:rsid w:val="00216F48"/>
    <w:rsid w:val="00220348"/>
    <w:rsid w:val="002344CF"/>
    <w:rsid w:val="00234F62"/>
    <w:rsid w:val="0024207A"/>
    <w:rsid w:val="00271B18"/>
    <w:rsid w:val="00281B1A"/>
    <w:rsid w:val="00287CB1"/>
    <w:rsid w:val="002C03CD"/>
    <w:rsid w:val="002C77CA"/>
    <w:rsid w:val="00315DD4"/>
    <w:rsid w:val="00377F9C"/>
    <w:rsid w:val="003F30D2"/>
    <w:rsid w:val="00430265"/>
    <w:rsid w:val="00495C11"/>
    <w:rsid w:val="00522EF8"/>
    <w:rsid w:val="005F4A0D"/>
    <w:rsid w:val="006032C9"/>
    <w:rsid w:val="00634428"/>
    <w:rsid w:val="006A7E73"/>
    <w:rsid w:val="007725C9"/>
    <w:rsid w:val="00781594"/>
    <w:rsid w:val="00795499"/>
    <w:rsid w:val="00812F4F"/>
    <w:rsid w:val="0093175E"/>
    <w:rsid w:val="009664B0"/>
    <w:rsid w:val="00996F1F"/>
    <w:rsid w:val="00A409FC"/>
    <w:rsid w:val="00AC2F4A"/>
    <w:rsid w:val="00AE2617"/>
    <w:rsid w:val="00B2056C"/>
    <w:rsid w:val="00B6694D"/>
    <w:rsid w:val="00B80CDE"/>
    <w:rsid w:val="00BA52F8"/>
    <w:rsid w:val="00BF483E"/>
    <w:rsid w:val="00C0449A"/>
    <w:rsid w:val="00C165B4"/>
    <w:rsid w:val="00C87404"/>
    <w:rsid w:val="00C94229"/>
    <w:rsid w:val="00CB57D2"/>
    <w:rsid w:val="00D44D19"/>
    <w:rsid w:val="00DA3832"/>
    <w:rsid w:val="00DE088F"/>
    <w:rsid w:val="00DE3E82"/>
    <w:rsid w:val="00E442D7"/>
    <w:rsid w:val="00EC2143"/>
    <w:rsid w:val="00ED4709"/>
    <w:rsid w:val="00F41930"/>
    <w:rsid w:val="00F45B35"/>
    <w:rsid w:val="00F4636F"/>
    <w:rsid w:val="00F46BF0"/>
    <w:rsid w:val="00FE31F3"/>
    <w:rsid w:val="2C3F42F5"/>
    <w:rsid w:val="7B0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next w:val="1"/>
    <w:qFormat/>
    <w:uiPriority w:val="1"/>
    <w:pPr>
      <w:ind w:left="479" w:hanging="260"/>
      <w:outlineLvl w:val="0"/>
    </w:pPr>
    <w:rPr>
      <w:b/>
      <w:bCs/>
      <w:sz w:val="26"/>
      <w:szCs w:val="26"/>
    </w:rPr>
  </w:style>
  <w:style w:type="paragraph" w:styleId="3">
    <w:name w:val="heading 2"/>
    <w:basedOn w:val="1"/>
    <w:next w:val="1"/>
    <w:qFormat/>
    <w:uiPriority w:val="1"/>
    <w:pPr>
      <w:ind w:left="220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1"/>
    <w:qFormat/>
    <w:uiPriority w:val="1"/>
    <w:rPr>
      <w:sz w:val="24"/>
      <w:szCs w:val="24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80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ody Text Char"/>
    <w:basedOn w:val="4"/>
    <w:link w:val="7"/>
    <w:uiPriority w:val="1"/>
    <w:rPr>
      <w:rFonts w:ascii="Times New Roman" w:hAnsi="Times New Roman" w:eastAsia="Times New Roman" w:cs="Times New Roman"/>
      <w:sz w:val="24"/>
      <w:szCs w:val="24"/>
      <w:lang w:val="sq-AL" w:eastAsia="en-US"/>
    </w:rPr>
  </w:style>
  <w:style w:type="character" w:customStyle="1" w:styleId="12">
    <w:name w:val="Balloon Text Char"/>
    <w:basedOn w:val="4"/>
    <w:link w:val="6"/>
    <w:semiHidden/>
    <w:uiPriority w:val="0"/>
    <w:rPr>
      <w:rFonts w:ascii="Segoe UI" w:hAnsi="Segoe UI" w:eastAsia="Times New Roman" w:cs="Segoe UI"/>
      <w:sz w:val="18"/>
      <w:szCs w:val="18"/>
      <w:lang w:val="sq-AL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2730</Words>
  <Characters>15562</Characters>
  <Lines>129</Lines>
  <Paragraphs>36</Paragraphs>
  <TotalTime>19</TotalTime>
  <ScaleCrop>false</ScaleCrop>
  <LinksUpToDate>false</LinksUpToDate>
  <CharactersWithSpaces>18256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2023-06-02T12:06:00Z</dcterms:created>
  <dc:creator>Marjeta Sanxhaku</dc:creator>
  <cp:lastModifiedBy>dgosturani</cp:lastModifiedBy>
  <cp:lastPrinted>2023-06-02T12:40:00Z</cp:lastPrinted>
  <dcterms:modified xsi:type="dcterms:W3CDTF">2023-06-02T13:46:29Z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E0D46D6FAB5F41C2BAAE7FC2D621FE97</vt:lpwstr>
  </property>
</Properties>
</file>