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NJOFTIM PËR VEND PUNE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A. Lëvizja paralele </w:t>
      </w:r>
      <w:proofErr w:type="gramStart"/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>brenda</w:t>
      </w:r>
      <w:proofErr w:type="gramEnd"/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të njëjtës kategori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civil”, i ndryshuar, Kreu V – “Lëvizja paralele dhe ngritja në detyrë”, nenit 26 “Plotësimi i vendeve të lira në kategorinë e ulët apo të mesme drejtuese” dhe Vendimit të Këshillit të Ministrave nr.242, datë 18.03.2015(i ndryshuar), “Për plotësimin e vendeve të lira në kategorinë e ulët dhe të mesme drejtuese”, Kreu II, Kuvendi i Republikës së Shqipërisë, njofton se;</w:t>
      </w:r>
      <w:proofErr w:type="gramEnd"/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Administratën e tij </w:t>
      </w:r>
      <w:r w:rsidRPr="006F0FD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“Këshilltar” në Sektorin për Analiza të Përgjithshme pranë Shërbimit të Kërkimit dhe Analizës.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F0FDF" w:rsidRPr="006F0FDF" w:rsidRDefault="006F0FDF" w:rsidP="006F0FDF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Cs/>
          <w:sz w:val="24"/>
          <w:szCs w:val="24"/>
        </w:rPr>
        <w:t xml:space="preserve"> Kategoria e pagës II-b.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0FDF" w:rsidRPr="006F0FDF" w:rsidRDefault="006F0FDF" w:rsidP="006F0FDF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Zhvillon studime dhe analiza të thelluara në lidhje me legjislacionin, reformat kombëtare, politikat sektoriale edhe në kuadër të anëtarësimit të Shqipërisë në Bashkimin Europian;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Ofron këshilla dhe ekspertizë në fushën e parlamentarizmit, duke u përqendruar në përvojat rajonale dhe ndërkombëtare;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Ndërmerr kërkime në kuadër të ECPRD-së (Qendra Europiane për Kërkimin e Dokumentacionit Parlamentar) për shkëmbimin e informacionit dhe mbi bazën e tyre, por jo vetëm;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Përgatit produkte kërkimore sipas afateve të përcaktuara;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Ndjek veprimtarinë e komisioneve parlamentare, me synim evidentimin e nevojave për informacion të deputetëve;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Bashkëpunon me sektorët e tjerë të Shërbimit të Kërkimit dhe Analizës, si edhe Bibliotekës në kuadër të shkëmbimit të informacionit për përgatitjen e produkteve kërkimore;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Bashkëpunon me këshilltarët dhe sekretarët e komisioneve parlamentare;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Mban lidhje bashkëpunimi me institute kërkimore, universitete, ekspertë dhe institucione të tjera në vend dhe jashtë vendit, për qëllime kërkimi, rrjetëzimi dhe ngritje të aftësive;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Mirëmban bazën e të dhënave për të gjitha produktet kërkimore të përgatitura prej tij;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Merr pjesë në trajnime, seminare, konferenca dhe veprimtari të tjera që kanë të bëjnë me zhvillimin profesional;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Mbështet organizimin e tryezave të diskutimit, mbledhjeve informuese, seminareve, konferencave, si dhe veprimtari të tjera me audiencat parlamentare dhe jo-parlamentare;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Ndjek ecurinë rajonale dhe ndërkombëtare dhe promovon qasje dhe metoda krijuese në punën e sektorit, veçanërisht në lidhje me vizualizimin e të dhënave;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Kryen detyra të tjera sipas sipas kërkesës së Drejtorit të Shërbimit.</w:t>
      </w: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lastRenderedPageBreak/>
        <w:t>Marrëdhëniet organizative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000"/>
          <w:sz w:val="24"/>
          <w:szCs w:val="24"/>
        </w:rPr>
        <w:t>Këshilltari i Sektorit për Analiza të Përgjithshme është në varësi të Drejtorit të Kërkimit dhe Analizës dhe raporton te Drejtori i Kërkimit dhe Analizës.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6F0FDF" w:rsidRPr="006F0FDF" w:rsidRDefault="006F0FDF" w:rsidP="006F0FDF">
      <w:pPr>
        <w:numPr>
          <w:ilvl w:val="0"/>
          <w:numId w:val="3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kategorisë së mesme  drejtuese”;</w:t>
      </w:r>
    </w:p>
    <w:p w:rsidR="006F0FDF" w:rsidRPr="006F0FDF" w:rsidRDefault="006F0FDF" w:rsidP="006F0FDF">
      <w:pPr>
        <w:numPr>
          <w:ilvl w:val="0"/>
          <w:numId w:val="3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6F0FDF" w:rsidRPr="006F0FDF" w:rsidRDefault="006F0FDF" w:rsidP="006F0FDF">
      <w:pPr>
        <w:numPr>
          <w:ilvl w:val="0"/>
          <w:numId w:val="3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6F0FDF">
        <w:rPr>
          <w:rFonts w:ascii="Times New Roman" w:eastAsia="Arial" w:hAnsi="Times New Roman" w:cs="Times New Roman"/>
          <w:b/>
          <w:color w:val="000000"/>
          <w:sz w:val="24"/>
          <w:szCs w:val="24"/>
        </w:rPr>
        <w:t>Kriteret e vendit të punës:</w:t>
      </w:r>
    </w:p>
    <w:p w:rsidR="006F0FDF" w:rsidRPr="006F0FDF" w:rsidRDefault="006F0FDF" w:rsidP="006F0FD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Të ketë diplome universitare DND; DIND</w:t>
      </w:r>
      <w:r w:rsidRPr="006F0FDF">
        <w:rPr>
          <w:rFonts w:ascii="Times New Roman" w:eastAsia="Times New Roman" w:hAnsi="Times New Roman" w:cs="Times New Roman"/>
          <w:sz w:val="24"/>
          <w:szCs w:val="24"/>
        </w:rPr>
        <w:t xml:space="preserve"> në </w:t>
      </w: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Shkenca Shoqërore dhe/ose Shkenca Ekzakte;</w:t>
      </w:r>
    </w:p>
    <w:p w:rsidR="006F0FDF" w:rsidRPr="006F0FDF" w:rsidRDefault="006F0FDF" w:rsidP="006F0FD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 xml:space="preserve">Të ketë eksperiencë profesionale </w:t>
      </w: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jo më pak se 5 vjet;</w:t>
      </w:r>
    </w:p>
    <w:p w:rsidR="006F0FDF" w:rsidRPr="006F0FDF" w:rsidRDefault="006F0FDF" w:rsidP="006F0FD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Të ketë njohuri të konsoliduara të gjuhës angleze dhe/ose franceze. Preferohen njohuri në gjuhë të tjera të Bashkimit Europian;</w:t>
      </w:r>
    </w:p>
    <w:p w:rsidR="006F0FDF" w:rsidRPr="006F0FDF" w:rsidRDefault="006F0FDF" w:rsidP="006F0FD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analiza dhë kërkime;</w:t>
      </w:r>
    </w:p>
    <w:p w:rsidR="006F0FDF" w:rsidRPr="006F0FDF" w:rsidRDefault="006F0FDF" w:rsidP="006F0FD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Arial" w:hAnsi="Times New Roman" w:cs="Times New Roman"/>
          <w:color w:val="000000"/>
          <w:sz w:val="24"/>
          <w:szCs w:val="24"/>
        </w:rPr>
        <w:t>Të ketë aftësi shume të mira në përdorimin e kompjuterit dhe programeve të aplikimit si paketa Microsoft Office.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 Njësia Përgjegjëse), këto dokumenta:  letër motivimi  për aplikim në vendin vakant; një kopje të jetëshkrimit (C.V); fotokopje e diplomës- nëse aplikanti disponon një diplomë të një universiteti të huaj, atëhere ai duhet ta ketë të njëhësuar atë pranë ministrisë përgjegjëse për arsimin; fotokopje e listës së notave- nëse ka një diplomë dhe listë notash,  të ndryshme me vlerësimin e njohur në Shtetin Shqiptar, atëhere aplikanti duhet ta ketë të konvertuar atë sipas sistemit shqiptar; një fotokopje e librezës së punës e plotësuar; vërtetim i gjendjes gjyqësore; çertifikata të kualifikimeve, trajnimeve të ndryshme; fotokopje e letërnjoftimit, aktin e deklarimit të statusit të nëpunësit civil të nivelit të mesëm drejtues dhe formularët e vlerësimit 6 mujor të punës.</w:t>
      </w:r>
      <w:proofErr w:type="gramEnd"/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19.06.2023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(10 dhjetë) ditë kalendarike nga moment i shpalljes në portal.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Në datën 20.06.2023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, do të shpallet lista e vlerësimit paraprak të kandidatëve që do të vazhdojnë konkurimin ( në portalin “Shërbimi Kombëtar i Punësimit”, në faqen zyrtare të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Kuvendit dhe në stendën e informimit të publikut). Këta do të jenë ata që plotësojnë kushtet minimale të lëvizjes paralele dhe kushtet e veçanta, të kërkuara më sipër. Kandidatët e skualifikuar do të njoftohen me telefon ose e– mail.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e pakualifikuar paraqiten në Njësinë Përgjegjëse, </w:t>
      </w: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konkurrimi- intervista me gojë do të zhvillohet në datën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29.06.2023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në mjediset e Kuvendit, në </w:t>
      </w: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orën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proofErr w:type="gramEnd"/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ë)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Konkurimi do të bazohet në njohuritë për specialitetin, Kushtetutën, Ligjin “Për nëpunësin civil”, Kodin e Procedurave Administrative si dhe të legjislacionit për organizimin dhe funksionimin e Kuvendit.</w:t>
      </w:r>
      <w:r w:rsidRPr="006F0F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f)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vlerësohen nga “Komiteti i Pranimit për Lëvizjen Paralele” (KPLP), i ngritur pranë institucionit të Kuvendit të Shqipërisë. </w:t>
      </w: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 pikë, të cilat ndahen përkatësisht: 40 pikë për dokumentacionin e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dorëzuar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ndarë: 20 pikë përvojën, 10 pikë për trajnime apo kualifikime të lidhura me fushën përkatëse dhe 10 pikë për çertifikimin pozitiv apo për vlerësimin e rezultateve individuale në punë, në rastet kur procesi i çertifikimit nuk është kryer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dhe 60 pikë për intervistën me gojë.</w:t>
      </w:r>
      <w:proofErr w:type="gramEnd"/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g) Njësia përgjegjëse (Burimet Njerëzore) do të njoftojnë kandidatët për rezultatin e konkurrimit, në mënyrë individuale.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për rezultatin e pikëve, paraqiten në Komitetin e Pranimit për Lëvizjen Paralele” (KPLP), </w:t>
      </w: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3 ditëve kalendarike nga data e njoftimit individual dhe ankuesi merr përgjigje brenda 5 ditëve kalendarike nga data e depozitimit të saj.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Lista e fituesve me  70 pikë e lartë ( 70% të pikëve e lartë) do të shpallet në datën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04.07.2023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në portalin “Shërbimi Kombëtar i Punësimit”, në faqen zyrtare të Kuvendit dhe në stendën e informimit të publikut.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Për sqarime, mund të kontaktoni me numër telefoni 2278 270, ose në adresën: Kuvendi i Republikës së Shqipërisë, Bulevardi “Dëshmorët e Kombit’ nr.4, Tiranë.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Shpallja është e hapur për të gjithë nëpunësit civil të kategorisë së mesme drejtuese, në të gjitha institucionet, pjesë e shërbimit civil.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  <w:lastRenderedPageBreak/>
        <w:t xml:space="preserve">Në se nga procedura e mësipërme nuk shpallet anjë fitues, konkurrimi do të vazhdojë me procedurë si më poshtë: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B- Ngritja në Detyrë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Në zbatim të Ligjit nr.152/2013, datë 30.05.2013 “Për nëpunësin civil”, i ndryshuar, Kreu V – “Lëvizja paralele dhe ngritja në detyrë”, nenit 26 “Plotësimi i vendeve të lira në kategorinë e ulët apo të mesme drejtuese” dhe Vendimit të Këshillit të Ministrave nr.242, datë 18.03.2015(i ndryshuar) “Për plotësimin e vendeve të lira në kategorinë e ulët dhe të mesme drejtuese”, Kreu II, si dhe </w:t>
      </w:r>
      <w:r w:rsidRPr="006F0FDF">
        <w:rPr>
          <w:rStyle w:val="Strong"/>
          <w:rFonts w:ascii="Times New Roman" w:hAnsi="Times New Roman" w:cs="Times New Roman"/>
          <w:color w:val="000A31"/>
          <w:sz w:val="24"/>
          <w:szCs w:val="24"/>
        </w:rPr>
        <w:t>Vendimit të Byrosë nr.13, datë 08.02.2022 “Për hapjen e procedurës së pranimit në kategorinë e lartë dhe të mesme drejtuese edhe për kandidatë të tjerë </w:t>
      </w:r>
      <w:r w:rsidRPr="006F0FDF">
        <w:rPr>
          <w:rStyle w:val="Strong"/>
          <w:rFonts w:ascii="Times New Roman" w:hAnsi="Times New Roman" w:cs="Times New Roman"/>
          <w:color w:val="000A31"/>
          <w:sz w:val="24"/>
          <w:szCs w:val="24"/>
          <w:u w:val="single"/>
        </w:rPr>
        <w:t>nga jashtë shërbimit civil</w:t>
      </w:r>
      <w:r w:rsidRPr="006F0FDF">
        <w:rPr>
          <w:rStyle w:val="Strong"/>
          <w:rFonts w:ascii="Times New Roman" w:hAnsi="Times New Roman" w:cs="Times New Roman"/>
          <w:color w:val="000A31"/>
          <w:sz w:val="24"/>
          <w:szCs w:val="24"/>
        </w:rPr>
        <w:t>”</w:t>
      </w:r>
      <w:r w:rsidRPr="006F0FDF">
        <w:rPr>
          <w:rFonts w:ascii="Times New Roman" w:hAnsi="Times New Roman" w:cs="Times New Roman"/>
          <w:color w:val="000A31"/>
          <w:sz w:val="24"/>
          <w:szCs w:val="24"/>
        </w:rPr>
        <w:t xml:space="preserve">, 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Kuvendi i Republikës së Shqipërisë, njofton se;</w:t>
      </w:r>
      <w:proofErr w:type="gramEnd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Në Administratën e tij </w:t>
      </w:r>
      <w:r w:rsidRPr="006F0FD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“Këshilltar” në Sektorin për Analiza të Përgjithshme pranë Shërbimit të Kërkimit dhe Analizës.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Cs/>
          <w:sz w:val="24"/>
          <w:szCs w:val="24"/>
        </w:rPr>
        <w:t>a) Kategoria e pagës II-b.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0FDF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6F0FDF" w:rsidRPr="006F0FDF" w:rsidRDefault="006F0FDF" w:rsidP="006F0FDF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Zhvillon studime dhe analiza të thelluara në lidhje me legjislacionin, reformat kombëtare, politikat sektoriale edhe në kuadër të anëtarësimit të Shqipërisë në Bashkimin Europian;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Ofron këshilla dhe ekspertizë në fushën e parlamentarizmit, duke u përqendruar në përvojat rajonale dhe ndërkombëtare;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Ndërmerr kërkime në kuadër të ECPRD-së (Qendra Europiane për Kërkimin e Dokumentacionit Parlamentar) për shkëmbimin e informacionit dhe mbi bazën e tyre, por jo vetëm;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Përgatit produkte kërkimore sipas afateve të përcaktuara;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Ndjek veprimtarinë e komisioneve parlamentare, me synim evidentimin e nevojave për informacion të deputetëve;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Bashkëpunon me sektorët e tjerë të Shërbimit të Kërkimit dhe Analizës, si edhe Bibliotekës në kuadër të shkëmbimit të informacionit për përgatitjen e produkteve kërkimore;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Bashkëpunon me këshilltarët dhe sekretarët e komisioneve parlamentare;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Mban lidhje bashkëpunimi me institute kërkimore, universitete, ekspertë dhe institucione të tjera në vend dhe jashtë vendit, për qëllime kërkimi, rrjetëzimi dhe ngritje të aftësive;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Mirëmban bazën e të dhënave për të gjitha produktet kërkimore të përgatitura prej tij;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Merr pjesë në trajnime, seminare, konferenca dhe veprimtari të tjera që kanë të bëjnë me zhvillimin profesional;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Mbështet organizimin e tryezave të diskutimit, mbledhjeve informuese, seminareve, konferencave, si dhe veprimtari të tjera me audiencat parlamentare dhe jo-parlamentare;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Ndjek ecurinë rajonale dhe ndërkombëtare dhe promovon qasje dhe metoda krijuese në punën e sektorit, veçanërisht në lidhje me vizualizimin e të dhënave;</w:t>
      </w:r>
    </w:p>
    <w:p w:rsidR="006F0FDF" w:rsidRPr="006F0FDF" w:rsidRDefault="006F0FDF" w:rsidP="006F0FD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F0FDF">
        <w:rPr>
          <w:rFonts w:ascii="Times New Roman" w:eastAsia="Arial" w:hAnsi="Times New Roman" w:cs="Times New Roman"/>
          <w:sz w:val="24"/>
          <w:szCs w:val="24"/>
        </w:rPr>
        <w:t>Kryen detyra të tjera sipas sipas kërkesës së Drejtorit të Shërbimit.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lastRenderedPageBreak/>
        <w:t>Marrëdhëniet organizative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000"/>
          <w:sz w:val="24"/>
          <w:szCs w:val="24"/>
        </w:rPr>
        <w:t>Këshilltari i Sektorit për Analiza të Përgjithshme është në varësi të Drejtorit të Kërkimit dhe Analizës dhe raporton te Drejtori i Kërkimit dhe Analizës.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0FDF" w:rsidRPr="006F0FDF" w:rsidRDefault="006F0FDF" w:rsidP="006F0FDF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përgjithshme për këtë vend pune janë</w:t>
      </w:r>
      <w:proofErr w:type="gramStart"/>
      <w:r w:rsidRPr="006F0FDF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proofErr w:type="gramEnd"/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Të jetë shtetas shqiptar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Të ketë zotësi të plotë për të vepruar.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Të zotërojë gjuhën shqipe, të shkruar dhe të folur.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Të jetë në kushte shëndetësore që e lejojnë të kryejë detyrën përkatëse.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Të mos jetë dënuar me vendim të formës së prerë për kryerjen e një krimi apo për kryerjen e një kundërvajtjeje penale me dashje.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Ndaj tij të mos jetë marrë masa disiplinore e largimit nga shërbimi civil, që nuk është </w:t>
      </w:r>
    </w:p>
    <w:p w:rsidR="006F0FDF" w:rsidRPr="006F0FDF" w:rsidRDefault="006F0FDF" w:rsidP="006F0F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shuar</w:t>
      </w:r>
      <w:proofErr w:type="gramEnd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sipas këtij ligji.</w:t>
      </w:r>
    </w:p>
    <w:p w:rsidR="006F0FDF" w:rsidRPr="006F0FDF" w:rsidRDefault="006F0FDF" w:rsidP="006F0FDF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Kushtet minimale që duhet të plotësojë kandidati për këtë procedurë janë:</w:t>
      </w:r>
    </w:p>
    <w:p w:rsidR="006F0FDF" w:rsidRPr="006F0FDF" w:rsidRDefault="006F0FDF" w:rsidP="006F0FDF">
      <w:pPr>
        <w:numPr>
          <w:ilvl w:val="0"/>
          <w:numId w:val="6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A31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jetë nëpunës civil i konfirmuar, në nivelin “nëpunës civil i kategorisë së mesme  drejtuese”;</w:t>
      </w:r>
    </w:p>
    <w:p w:rsidR="006F0FDF" w:rsidRPr="006F0FDF" w:rsidRDefault="006F0FDF" w:rsidP="006F0FDF">
      <w:pPr>
        <w:numPr>
          <w:ilvl w:val="0"/>
          <w:numId w:val="6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A31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mos ketë masë disiplinore në fuqi;</w:t>
      </w:r>
    </w:p>
    <w:p w:rsidR="006F0FDF" w:rsidRPr="006F0FDF" w:rsidRDefault="006F0FDF" w:rsidP="006F0FDF">
      <w:pPr>
        <w:numPr>
          <w:ilvl w:val="0"/>
          <w:numId w:val="6"/>
        </w:numPr>
        <w:shd w:val="clear" w:color="auto" w:fill="FFFFFF"/>
        <w:spacing w:before="360" w:after="120" w:line="240" w:lineRule="auto"/>
        <w:contextualSpacing/>
        <w:jc w:val="both"/>
        <w:outlineLvl w:val="4"/>
        <w:rPr>
          <w:rFonts w:ascii="Times New Roman" w:eastAsia="Times New Roman" w:hAnsi="Times New Roman" w:cs="Times New Roman"/>
          <w:color w:val="000A31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color w:val="000A31"/>
          <w:sz w:val="24"/>
          <w:szCs w:val="24"/>
        </w:rPr>
        <w:t>të ketë, të paktën vlerësimin e fundit “Mirë” apo “Shumë mirë”;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 Njësia Përgjegjëse), këto dokumenta:  letër motivimi  për aplikim në vendin vakant,; një kopje të jetëshkrimit( C.V ); vendimin e konfirmimit si nëpunës civil; fotokopje e diplomës- në se aplikanti disponon një diplomë të një universiteti të huaj, atëhere ai duhet ta ketë të njëhësuar atë pranë ministrisë përgjegjëse për arsimin; fotokopje e listës së notave- në se ka një diplomë dhe listë notash,  të ndryshme me vlerësimin e njohur në Shtetin Shqiptar, atëhere aplikanti duhet ta ketë të konvertuar atë sipas sistemit shqiptar; një fotokopje e librezës së punës e plotësuar; vërtetim i gjendjes gjyqësore; çertifikata të kualifikimeve, trajnimeve të ndryshme; fotokopje e letërnjoftimit dhe aktin e deklarimit të statusit të nëpunësit civil të nivelit të ulët drejtues, formularët e vlerësimit vjetor të punës 6-mujor.</w:t>
      </w:r>
      <w:proofErr w:type="gramEnd"/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Afati i dorëzimit të dokumentave është data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24.06.2023.</w:t>
      </w:r>
    </w:p>
    <w:p w:rsidR="006F0FDF" w:rsidRPr="006F0FDF" w:rsidRDefault="006F0FDF" w:rsidP="006F0FDF">
      <w:pPr>
        <w:spacing w:after="0" w:line="276" w:lineRule="auto"/>
        <w:ind w:left="63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datën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05.07.2023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do të shpallet lista e vlerësimit paraprak të kandidatëve që do të vazhdojnë konkurimin ( në portalin “Shërbimi Kombëtar i Punësimit”, në faqen zyrtare të Kuvendit dhe në stendën e informimit të publikut). Këta do të jenë ata që plotësojnë kushtet minimale të ngritjes në detyrë dhe kushtet e veçanta, të kërkuara më sipër.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Kandidatët e skualifikuar do të njoftohen me telefon ose e- mail.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paraqiten në Njësinë Përgjegjëse, </w:t>
      </w: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e)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Konkurimi- testimi me shkrim dhe intervista e strukturuar me gojë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, do të zhvillohet në datën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14.07.2023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në mjediset e Kuvendit, në orën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10:00.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f)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Kandidatët do të vlerësohen nga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Komiteti i Pranimit për Ngritjen në Detyrë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, i ngritur pranë institucionit të Kuvendit të Shqipërisë.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 pikë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, të cilat ndahen përkatësisht: 20 pikë për dokumentacioin e dorëzuar (ekperiencë, trajnime, kualifikime të lidhura me fushën përkatëse, si dhe 2 vlerësimet e fundit poztive)</w:t>
      </w:r>
      <w:proofErr w:type="gramStart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proofErr w:type="gramEnd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40 pikë për intervistën e strukturuar me gojë dhe 40 pikë për vlerësimin me shkrim.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g)</w:t>
      </w:r>
      <w:bookmarkStart w:id="0" w:name="_GoBack"/>
      <w:bookmarkEnd w:id="0"/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>Kandidatët do të njoftohen me telefon ose e-mail.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Ankesat nga kandidatët paraqiten në Njësinë Përgjegjëse, </w:t>
      </w: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brenda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3 ditëve kalendarike 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nga shpallja e listës dhe ankuesi merr përgjigje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brenda 5 ditëve kalendarike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nga data e depozitimit të saj.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gj</w:t>
      </w:r>
      <w:proofErr w:type="gramEnd"/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6F0FDF">
        <w:rPr>
          <w:rFonts w:ascii="Times New Roman" w:eastAsia="Times New Roman" w:hAnsi="Times New Roman" w:cs="Times New Roman"/>
          <w:iCs/>
          <w:sz w:val="24"/>
          <w:szCs w:val="24"/>
        </w:rPr>
        <w:t xml:space="preserve"> Shpallja e fituesit do të bëhet: në portalin “Shërbimi Kombëtar i Punësimit”, në faqen zyrtare të Kuvendit dhe në stendën e informimit të publikut, në datën </w:t>
      </w:r>
      <w:r w:rsidRPr="006F0F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19.07.2023. 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0FDF">
        <w:rPr>
          <w:rFonts w:ascii="Times New Roman" w:eastAsia="Times New Roman" w:hAnsi="Times New Roman" w:cs="Times New Roman"/>
          <w:sz w:val="24"/>
          <w:szCs w:val="24"/>
        </w:rPr>
        <w:t>Për sqarime, mund të kontaktoni me numër telefoni 2278 270 dhe ose në adresën: Kuvendi i Republikës së Shqipërisë, Bulevardi “Dëshmorët e Kombit’ nr.4, Tiranë.</w:t>
      </w:r>
    </w:p>
    <w:p w:rsidR="006F0FDF" w:rsidRPr="006F0FDF" w:rsidRDefault="006F0FDF" w:rsidP="006F0F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0FDF" w:rsidRDefault="006F0FDF" w:rsidP="006F0FDF"/>
    <w:p w:rsidR="005C0BAD" w:rsidRDefault="005C0BAD"/>
    <w:sectPr w:rsidR="005C0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1FD5"/>
    <w:multiLevelType w:val="hybridMultilevel"/>
    <w:tmpl w:val="D99CC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90F2E"/>
    <w:multiLevelType w:val="hybridMultilevel"/>
    <w:tmpl w:val="77A46258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512870"/>
    <w:multiLevelType w:val="hybridMultilevel"/>
    <w:tmpl w:val="4B9020F6"/>
    <w:lvl w:ilvl="0" w:tplc="0FCA0DB6">
      <w:start w:val="1"/>
      <w:numFmt w:val="lowerLetter"/>
      <w:lvlText w:val="%1)"/>
      <w:lvlJc w:val="left"/>
      <w:pPr>
        <w:ind w:left="810" w:hanging="540"/>
      </w:pPr>
      <w:rPr>
        <w:color w:val="000A31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30FD0C00"/>
    <w:multiLevelType w:val="hybridMultilevel"/>
    <w:tmpl w:val="C32051E0"/>
    <w:lvl w:ilvl="0" w:tplc="7B96B380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342E0F76"/>
    <w:multiLevelType w:val="multilevel"/>
    <w:tmpl w:val="962240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28E0720"/>
    <w:multiLevelType w:val="hybridMultilevel"/>
    <w:tmpl w:val="EC3A09A2"/>
    <w:lvl w:ilvl="0" w:tplc="0CE63F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FDF"/>
    <w:rsid w:val="005C0BAD"/>
    <w:rsid w:val="006F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2F382"/>
  <w15:chartTrackingRefBased/>
  <w15:docId w15:val="{ABAA39AC-91A7-448B-B8C7-14810B0A8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FD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FD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F0F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7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1970</Words>
  <Characters>11233</Characters>
  <Application>Microsoft Office Word</Application>
  <DocSecurity>0</DocSecurity>
  <Lines>93</Lines>
  <Paragraphs>26</Paragraphs>
  <ScaleCrop>false</ScaleCrop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Celjeta Pashaj</dc:creator>
  <cp:keywords/>
  <dc:description/>
  <cp:lastModifiedBy>Celjeta Pashaj</cp:lastModifiedBy>
  <cp:revision>2</cp:revision>
  <dcterms:created xsi:type="dcterms:W3CDTF">2023-06-09T10:29:00Z</dcterms:created>
  <dcterms:modified xsi:type="dcterms:W3CDTF">2023-06-09T10:32:00Z</dcterms:modified>
</cp:coreProperties>
</file>