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D2B" w:rsidRDefault="001B0D2B" w:rsidP="004967AC">
      <w:pPr>
        <w:widowControl w:val="0"/>
        <w:autoSpaceDE w:val="0"/>
        <w:autoSpaceDN w:val="0"/>
        <w:adjustRightInd w:val="0"/>
        <w:spacing w:after="0" w:line="240" w:lineRule="auto"/>
        <w:ind w:left="2860"/>
        <w:jc w:val="center"/>
        <w:rPr>
          <w:rFonts w:ascii="Calibri" w:hAnsi="Calibri" w:cs="Calibri"/>
          <w:b/>
          <w:bCs/>
          <w:color w:val="C00000"/>
          <w:sz w:val="32"/>
          <w:szCs w:val="32"/>
        </w:rPr>
      </w:pPr>
    </w:p>
    <w:p w:rsidR="004967AC" w:rsidRDefault="004967AC" w:rsidP="004967AC">
      <w:pPr>
        <w:widowControl w:val="0"/>
        <w:autoSpaceDE w:val="0"/>
        <w:autoSpaceDN w:val="0"/>
        <w:adjustRightInd w:val="0"/>
        <w:spacing w:after="0" w:line="240" w:lineRule="auto"/>
        <w:ind w:left="2860"/>
        <w:jc w:val="center"/>
        <w:rPr>
          <w:rFonts w:ascii="Calibri" w:hAnsi="Calibri" w:cs="Calibri"/>
          <w:b/>
          <w:bCs/>
          <w:color w:val="C00000"/>
          <w:sz w:val="32"/>
          <w:szCs w:val="32"/>
        </w:rPr>
      </w:pPr>
      <w:r>
        <w:rPr>
          <w:rFonts w:ascii="Calibri" w:hAnsi="Calibri" w:cs="Calibri"/>
          <w:b/>
          <w:bCs/>
          <w:noProof/>
          <w:color w:val="C00000"/>
          <w:sz w:val="32"/>
          <w:szCs w:val="32"/>
          <w:lang w:val="en-US" w:eastAsia="en-US"/>
        </w:rPr>
        <w:drawing>
          <wp:anchor distT="0" distB="0" distL="114300" distR="114300" simplePos="0" relativeHeight="251662336" behindDoc="0" locked="0" layoutInCell="1" allowOverlap="1">
            <wp:simplePos x="0" y="0"/>
            <wp:positionH relativeFrom="margin">
              <wp:align>center</wp:align>
            </wp:positionH>
            <wp:positionV relativeFrom="paragraph">
              <wp:posOffset>-723900</wp:posOffset>
            </wp:positionV>
            <wp:extent cx="7560945" cy="995045"/>
            <wp:effectExtent l="0" t="0" r="1905" b="0"/>
            <wp:wrapNone/>
            <wp:docPr id="6" name="Picture 6" descr="Description: 15-ministria-energjia-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15-ministria-energjia-Grey-0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36841"/>
                    <a:stretch>
                      <a:fillRect/>
                    </a:stretch>
                  </pic:blipFill>
                  <pic:spPr bwMode="auto">
                    <a:xfrm>
                      <a:off x="0" y="0"/>
                      <a:ext cx="7560945" cy="995045"/>
                    </a:xfrm>
                    <a:prstGeom prst="rect">
                      <a:avLst/>
                    </a:prstGeom>
                    <a:noFill/>
                    <a:ln>
                      <a:noFill/>
                    </a:ln>
                  </pic:spPr>
                </pic:pic>
              </a:graphicData>
            </a:graphic>
          </wp:anchor>
        </w:drawing>
      </w:r>
    </w:p>
    <w:p w:rsidR="004967AC" w:rsidRPr="00796428" w:rsidRDefault="004967AC" w:rsidP="004967AC">
      <w:pPr>
        <w:pStyle w:val="NoSpacing"/>
        <w:jc w:val="center"/>
        <w:rPr>
          <w:rFonts w:ascii="Times New Roman" w:hAnsi="Times New Roman"/>
          <w:b/>
          <w:sz w:val="24"/>
          <w:szCs w:val="24"/>
        </w:rPr>
      </w:pPr>
    </w:p>
    <w:p w:rsidR="004967AC" w:rsidRPr="00796428" w:rsidRDefault="004967AC" w:rsidP="004967AC">
      <w:pPr>
        <w:pStyle w:val="NoSpacing"/>
        <w:jc w:val="center"/>
        <w:rPr>
          <w:rFonts w:ascii="Times New Roman" w:hAnsi="Times New Roman"/>
          <w:b/>
          <w:sz w:val="24"/>
          <w:szCs w:val="24"/>
        </w:rPr>
      </w:pPr>
      <w:r w:rsidRPr="00796428">
        <w:rPr>
          <w:rFonts w:ascii="Times New Roman" w:hAnsi="Times New Roman"/>
          <w:b/>
          <w:sz w:val="24"/>
          <w:szCs w:val="24"/>
        </w:rPr>
        <w:t>REPUBLIKA E SHQIPËRISË</w:t>
      </w:r>
    </w:p>
    <w:p w:rsidR="004967AC" w:rsidRPr="00796428" w:rsidRDefault="00FB3D77" w:rsidP="004967AC">
      <w:pPr>
        <w:pStyle w:val="NoSpacing"/>
        <w:jc w:val="center"/>
        <w:rPr>
          <w:rFonts w:ascii="Times New Roman" w:hAnsi="Times New Roman"/>
          <w:b/>
          <w:sz w:val="24"/>
          <w:szCs w:val="24"/>
        </w:rPr>
      </w:pPr>
      <w:r>
        <w:rPr>
          <w:rFonts w:ascii="Times New Roman" w:hAnsi="Times New Roman"/>
          <w:b/>
          <w:sz w:val="24"/>
          <w:szCs w:val="24"/>
        </w:rPr>
        <w:t>BASHKIA PUSTEC</w:t>
      </w:r>
    </w:p>
    <w:p w:rsidR="004967AC" w:rsidRPr="00796428" w:rsidRDefault="00C267FC" w:rsidP="004967AC">
      <w:pPr>
        <w:pStyle w:val="NoSpacing"/>
        <w:jc w:val="center"/>
        <w:rPr>
          <w:rFonts w:ascii="Times New Roman" w:hAnsi="Times New Roman"/>
          <w:b/>
          <w:color w:val="000000"/>
          <w:sz w:val="24"/>
          <w:szCs w:val="24"/>
          <w:lang w:val="it-IT"/>
        </w:rPr>
      </w:pPr>
      <w:r>
        <w:rPr>
          <w:rFonts w:ascii="Times New Roman" w:hAnsi="Times New Roman"/>
          <w:b/>
          <w:color w:val="000000"/>
          <w:sz w:val="24"/>
          <w:szCs w:val="24"/>
          <w:lang w:val="it-IT"/>
        </w:rPr>
        <w:t xml:space="preserve">SEKTORI I </w:t>
      </w:r>
      <w:r w:rsidR="004967AC">
        <w:rPr>
          <w:rFonts w:ascii="Times New Roman" w:hAnsi="Times New Roman"/>
          <w:b/>
          <w:color w:val="000000"/>
          <w:sz w:val="24"/>
          <w:szCs w:val="24"/>
          <w:lang w:val="it-IT"/>
        </w:rPr>
        <w:t>BURIMEVE NJERËZORE</w:t>
      </w:r>
    </w:p>
    <w:p w:rsidR="004967AC" w:rsidRDefault="004967AC" w:rsidP="004967AC">
      <w:pPr>
        <w:widowControl w:val="0"/>
        <w:autoSpaceDE w:val="0"/>
        <w:autoSpaceDN w:val="0"/>
        <w:adjustRightInd w:val="0"/>
        <w:spacing w:after="0" w:line="240" w:lineRule="auto"/>
        <w:ind w:left="2860"/>
        <w:jc w:val="center"/>
        <w:rPr>
          <w:rFonts w:ascii="Calibri" w:hAnsi="Calibri" w:cs="Calibri"/>
          <w:b/>
          <w:bCs/>
          <w:color w:val="C00000"/>
          <w:sz w:val="32"/>
          <w:szCs w:val="32"/>
        </w:rPr>
      </w:pPr>
    </w:p>
    <w:p w:rsidR="004967AC" w:rsidRDefault="004967AC" w:rsidP="004967AC">
      <w:pPr>
        <w:widowControl w:val="0"/>
        <w:autoSpaceDE w:val="0"/>
        <w:autoSpaceDN w:val="0"/>
        <w:adjustRightInd w:val="0"/>
        <w:spacing w:after="0" w:line="240" w:lineRule="auto"/>
        <w:ind w:left="2860"/>
        <w:jc w:val="center"/>
        <w:rPr>
          <w:rFonts w:ascii="Calibri" w:hAnsi="Calibri" w:cs="Calibri"/>
          <w:b/>
          <w:bCs/>
          <w:color w:val="C00000"/>
          <w:sz w:val="32"/>
          <w:szCs w:val="32"/>
        </w:rPr>
      </w:pPr>
    </w:p>
    <w:p w:rsidR="004967AC" w:rsidRPr="00C267FC" w:rsidRDefault="004967AC" w:rsidP="004967AC">
      <w:pPr>
        <w:widowControl w:val="0"/>
        <w:shd w:val="clear" w:color="auto" w:fill="FFFF00"/>
        <w:autoSpaceDE w:val="0"/>
        <w:autoSpaceDN w:val="0"/>
        <w:adjustRightInd w:val="0"/>
        <w:spacing w:after="0" w:line="240" w:lineRule="auto"/>
        <w:jc w:val="center"/>
        <w:rPr>
          <w:rFonts w:ascii="Times New Roman" w:hAnsi="Times New Roman"/>
          <w:sz w:val="24"/>
          <w:szCs w:val="24"/>
        </w:rPr>
      </w:pPr>
      <w:r w:rsidRPr="00C267FC">
        <w:rPr>
          <w:rFonts w:ascii="Times New Roman" w:hAnsi="Times New Roman"/>
          <w:b/>
          <w:bCs/>
          <w:color w:val="C00000"/>
          <w:sz w:val="24"/>
          <w:szCs w:val="24"/>
        </w:rPr>
        <w:t>SHPALLJE PËR LËVIZJE PARALELE</w:t>
      </w:r>
    </w:p>
    <w:p w:rsidR="004967AC" w:rsidRPr="00C267FC" w:rsidRDefault="004967AC" w:rsidP="004967AC">
      <w:pPr>
        <w:widowControl w:val="0"/>
        <w:shd w:val="clear" w:color="auto" w:fill="FFFF00"/>
        <w:autoSpaceDE w:val="0"/>
        <w:autoSpaceDN w:val="0"/>
        <w:adjustRightInd w:val="0"/>
        <w:spacing w:after="0" w:line="59" w:lineRule="exact"/>
        <w:jc w:val="center"/>
        <w:rPr>
          <w:rFonts w:ascii="Times New Roman" w:hAnsi="Times New Roman"/>
          <w:sz w:val="24"/>
          <w:szCs w:val="24"/>
        </w:rPr>
      </w:pPr>
    </w:p>
    <w:p w:rsidR="004967AC" w:rsidRPr="00C267FC" w:rsidRDefault="004967AC" w:rsidP="004967AC">
      <w:pPr>
        <w:widowControl w:val="0"/>
        <w:shd w:val="clear" w:color="auto" w:fill="FFFF00"/>
        <w:autoSpaceDE w:val="0"/>
        <w:autoSpaceDN w:val="0"/>
        <w:adjustRightInd w:val="0"/>
        <w:spacing w:after="0" w:line="240" w:lineRule="auto"/>
        <w:jc w:val="center"/>
        <w:rPr>
          <w:rFonts w:ascii="Times New Roman" w:hAnsi="Times New Roman"/>
          <w:sz w:val="24"/>
          <w:szCs w:val="24"/>
        </w:rPr>
      </w:pPr>
      <w:r w:rsidRPr="00C267FC">
        <w:rPr>
          <w:rFonts w:ascii="Times New Roman" w:hAnsi="Times New Roman"/>
          <w:b/>
          <w:bCs/>
          <w:color w:val="C00000"/>
          <w:sz w:val="24"/>
          <w:szCs w:val="24"/>
        </w:rPr>
        <w:t>DHE PËR PRANIMIN NË SHËRBIMIN CIVIL</w:t>
      </w:r>
    </w:p>
    <w:p w:rsidR="004967AC" w:rsidRPr="00C267FC" w:rsidRDefault="004967AC" w:rsidP="004967AC">
      <w:pPr>
        <w:widowControl w:val="0"/>
        <w:shd w:val="clear" w:color="auto" w:fill="FFFF00"/>
        <w:autoSpaceDE w:val="0"/>
        <w:autoSpaceDN w:val="0"/>
        <w:adjustRightInd w:val="0"/>
        <w:spacing w:after="0" w:line="59" w:lineRule="exact"/>
        <w:jc w:val="center"/>
        <w:rPr>
          <w:rFonts w:ascii="Times New Roman" w:hAnsi="Times New Roman"/>
          <w:sz w:val="24"/>
          <w:szCs w:val="24"/>
        </w:rPr>
      </w:pPr>
    </w:p>
    <w:p w:rsidR="004967AC" w:rsidRPr="00C267FC" w:rsidRDefault="004967AC" w:rsidP="004967AC">
      <w:pPr>
        <w:widowControl w:val="0"/>
        <w:autoSpaceDE w:val="0"/>
        <w:autoSpaceDN w:val="0"/>
        <w:adjustRightInd w:val="0"/>
        <w:spacing w:after="0" w:line="170" w:lineRule="exact"/>
        <w:rPr>
          <w:rFonts w:ascii="Times New Roman" w:hAnsi="Times New Roman"/>
          <w:sz w:val="24"/>
          <w:szCs w:val="24"/>
        </w:rPr>
      </w:pPr>
      <w:r w:rsidRPr="00C267FC">
        <w:rPr>
          <w:rFonts w:ascii="Times New Roman" w:hAnsi="Times New Roman"/>
          <w:noProof/>
          <w:sz w:val="24"/>
          <w:szCs w:val="24"/>
          <w:lang w:val="en-US" w:eastAsia="en-US"/>
        </w:rPr>
        <w:drawing>
          <wp:anchor distT="0" distB="0" distL="114300" distR="114300" simplePos="0" relativeHeight="251659264" behindDoc="1" locked="0" layoutInCell="0" allowOverlap="1">
            <wp:simplePos x="0" y="0"/>
            <wp:positionH relativeFrom="column">
              <wp:posOffset>0</wp:posOffset>
            </wp:positionH>
            <wp:positionV relativeFrom="paragraph">
              <wp:posOffset>53340</wp:posOffset>
            </wp:positionV>
            <wp:extent cx="6160135" cy="19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60135" cy="19050"/>
                    </a:xfrm>
                    <a:prstGeom prst="rect">
                      <a:avLst/>
                    </a:prstGeom>
                    <a:noFill/>
                  </pic:spPr>
                </pic:pic>
              </a:graphicData>
            </a:graphic>
          </wp:anchor>
        </w:drawing>
      </w:r>
    </w:p>
    <w:p w:rsidR="004967AC" w:rsidRPr="00C267FC" w:rsidRDefault="004967AC" w:rsidP="004967AC">
      <w:pPr>
        <w:widowControl w:val="0"/>
        <w:overflowPunct w:val="0"/>
        <w:autoSpaceDE w:val="0"/>
        <w:autoSpaceDN w:val="0"/>
        <w:adjustRightInd w:val="0"/>
        <w:spacing w:after="0" w:line="235" w:lineRule="auto"/>
        <w:ind w:right="7"/>
        <w:jc w:val="center"/>
        <w:rPr>
          <w:rFonts w:ascii="Times New Roman" w:hAnsi="Times New Roman"/>
          <w:b/>
          <w:bCs/>
          <w:sz w:val="24"/>
          <w:szCs w:val="24"/>
        </w:rPr>
      </w:pPr>
      <w:r w:rsidRPr="00C267FC">
        <w:rPr>
          <w:rFonts w:ascii="Times New Roman" w:hAnsi="Times New Roman"/>
          <w:b/>
          <w:sz w:val="24"/>
          <w:szCs w:val="24"/>
        </w:rPr>
        <w:t xml:space="preserve">Lloji i diplomës të nivelit </w:t>
      </w:r>
      <w:r w:rsidR="00C267FC" w:rsidRPr="00C267FC">
        <w:rPr>
          <w:rFonts w:ascii="Times New Roman" w:hAnsi="Times New Roman"/>
          <w:b/>
          <w:sz w:val="24"/>
          <w:szCs w:val="24"/>
        </w:rPr>
        <w:t xml:space="preserve"> “Bachelor” ose </w:t>
      </w:r>
      <w:r w:rsidRPr="00C267FC">
        <w:rPr>
          <w:rFonts w:ascii="Times New Roman" w:hAnsi="Times New Roman"/>
          <w:b/>
          <w:sz w:val="24"/>
          <w:szCs w:val="24"/>
        </w:rPr>
        <w:t xml:space="preserve">“Master Profesional </w:t>
      </w:r>
      <w:r w:rsidR="00CA45E9" w:rsidRPr="00C267FC">
        <w:rPr>
          <w:rFonts w:ascii="Times New Roman" w:hAnsi="Times New Roman"/>
          <w:b/>
          <w:sz w:val="24"/>
          <w:szCs w:val="24"/>
        </w:rPr>
        <w:t xml:space="preserve"> “ne Arsim i lartë,Shkencat Sociale, Shkencat Shoqërore</w:t>
      </w:r>
      <w:r w:rsidR="00FB3D77" w:rsidRPr="00C267FC">
        <w:rPr>
          <w:rFonts w:ascii="Times New Roman" w:hAnsi="Times New Roman"/>
          <w:b/>
          <w:sz w:val="24"/>
          <w:szCs w:val="24"/>
        </w:rPr>
        <w:t>,Administrate Publike</w:t>
      </w: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4967AC" w:rsidRPr="00C267FC" w:rsidRDefault="004967AC" w:rsidP="004967AC">
      <w:pPr>
        <w:widowControl w:val="0"/>
        <w:autoSpaceDE w:val="0"/>
        <w:autoSpaceDN w:val="0"/>
        <w:adjustRightInd w:val="0"/>
        <w:spacing w:after="0" w:line="246" w:lineRule="exact"/>
        <w:jc w:val="both"/>
        <w:rPr>
          <w:rFonts w:ascii="Times New Roman" w:hAnsi="Times New Roman"/>
          <w:sz w:val="24"/>
          <w:szCs w:val="24"/>
        </w:rPr>
      </w:pPr>
    </w:p>
    <w:p w:rsidR="004967AC" w:rsidRPr="00C267FC" w:rsidRDefault="004967AC" w:rsidP="004967AC">
      <w:pPr>
        <w:widowControl w:val="0"/>
        <w:overflowPunct w:val="0"/>
        <w:autoSpaceDE w:val="0"/>
        <w:autoSpaceDN w:val="0"/>
        <w:adjustRightInd w:val="0"/>
        <w:spacing w:after="0" w:line="261" w:lineRule="auto"/>
        <w:ind w:right="40"/>
        <w:jc w:val="both"/>
        <w:rPr>
          <w:rFonts w:ascii="Times New Roman" w:hAnsi="Times New Roman"/>
          <w:sz w:val="24"/>
          <w:szCs w:val="24"/>
        </w:rPr>
      </w:pPr>
      <w:r w:rsidRPr="00C267FC">
        <w:rPr>
          <w:rFonts w:ascii="Times New Roman" w:hAnsi="Times New Roman"/>
          <w:sz w:val="24"/>
          <w:szCs w:val="24"/>
        </w:rPr>
        <w:t xml:space="preserve">Në zbatim të nenit 22 dhe të nenit 25, të ligjit 152/2013 “Për nëpunësin civil”i ndryshuar , si dhe të Kreut II, IV  dhe  VII </w:t>
      </w:r>
      <w:r w:rsidR="00CA45E9" w:rsidRPr="00C267FC">
        <w:rPr>
          <w:rFonts w:ascii="Times New Roman" w:hAnsi="Times New Roman"/>
          <w:sz w:val="24"/>
          <w:szCs w:val="24"/>
        </w:rPr>
        <w:t>të VKM nr. 243, datë 18/03/2015”Për pranimin,l</w:t>
      </w:r>
      <w:r w:rsidRPr="00C267FC">
        <w:rPr>
          <w:rFonts w:ascii="Times New Roman" w:hAnsi="Times New Roman"/>
          <w:sz w:val="24"/>
          <w:szCs w:val="24"/>
        </w:rPr>
        <w:t xml:space="preserve">ëvizjen paralele, perjudhën e provës dhe emërimin në kategorinë ekzekutive” i ndryshuar me VKM –në nr. 746, datë 19.12.2018, </w:t>
      </w:r>
      <w:r w:rsidR="00CA7FDB">
        <w:rPr>
          <w:rFonts w:ascii="Times New Roman" w:hAnsi="Times New Roman"/>
          <w:b/>
          <w:sz w:val="24"/>
          <w:szCs w:val="24"/>
        </w:rPr>
        <w:t>Sektori i</w:t>
      </w:r>
      <w:r w:rsidRPr="00C267FC">
        <w:rPr>
          <w:rFonts w:ascii="Times New Roman" w:hAnsi="Times New Roman"/>
          <w:b/>
          <w:sz w:val="24"/>
          <w:szCs w:val="24"/>
        </w:rPr>
        <w:t xml:space="preserve"> Burimeve Njerëzore e Bashkisë </w:t>
      </w:r>
      <w:r w:rsidR="00FB3D77" w:rsidRPr="00C267FC">
        <w:rPr>
          <w:rFonts w:ascii="Times New Roman" w:hAnsi="Times New Roman"/>
          <w:b/>
          <w:sz w:val="24"/>
          <w:szCs w:val="24"/>
        </w:rPr>
        <w:t>Pustec</w:t>
      </w:r>
      <w:r w:rsidRPr="00C267FC">
        <w:rPr>
          <w:rFonts w:ascii="Times New Roman" w:hAnsi="Times New Roman"/>
          <w:b/>
          <w:sz w:val="24"/>
          <w:szCs w:val="24"/>
        </w:rPr>
        <w:t xml:space="preserve"> </w:t>
      </w:r>
      <w:r w:rsidRPr="00C267FC">
        <w:rPr>
          <w:rFonts w:ascii="Times New Roman" w:hAnsi="Times New Roman"/>
          <w:sz w:val="24"/>
          <w:szCs w:val="24"/>
        </w:rPr>
        <w:t>shpall procedurat e lëvizjes paralele dhe të pranimit në shërbimin civil për  pozicionin:</w:t>
      </w:r>
    </w:p>
    <w:p w:rsidR="004967AC" w:rsidRPr="00C267FC" w:rsidRDefault="004967AC" w:rsidP="004967AC">
      <w:pPr>
        <w:widowControl w:val="0"/>
        <w:autoSpaceDE w:val="0"/>
        <w:autoSpaceDN w:val="0"/>
        <w:adjustRightInd w:val="0"/>
        <w:spacing w:after="0" w:line="286" w:lineRule="exact"/>
        <w:rPr>
          <w:rFonts w:ascii="Times New Roman" w:hAnsi="Times New Roman"/>
          <w:sz w:val="24"/>
          <w:szCs w:val="24"/>
        </w:rPr>
      </w:pPr>
    </w:p>
    <w:p w:rsidR="004967AC" w:rsidRPr="00C267FC" w:rsidRDefault="00CA45E9" w:rsidP="004967AC">
      <w:pPr>
        <w:widowControl w:val="0"/>
        <w:numPr>
          <w:ilvl w:val="0"/>
          <w:numId w:val="1"/>
        </w:numPr>
        <w:tabs>
          <w:tab w:val="clear" w:pos="720"/>
          <w:tab w:val="num" w:pos="540"/>
        </w:tabs>
        <w:overflowPunct w:val="0"/>
        <w:autoSpaceDE w:val="0"/>
        <w:autoSpaceDN w:val="0"/>
        <w:adjustRightInd w:val="0"/>
        <w:spacing w:after="0" w:line="231" w:lineRule="auto"/>
        <w:ind w:left="540" w:right="40" w:hanging="366"/>
        <w:jc w:val="center"/>
        <w:rPr>
          <w:rFonts w:ascii="Times New Roman" w:hAnsi="Times New Roman"/>
          <w:sz w:val="24"/>
          <w:szCs w:val="24"/>
        </w:rPr>
      </w:pPr>
      <w:r w:rsidRPr="00C267FC">
        <w:rPr>
          <w:rFonts w:ascii="Times New Roman" w:hAnsi="Times New Roman"/>
          <w:sz w:val="24"/>
          <w:szCs w:val="24"/>
        </w:rPr>
        <w:t>1</w:t>
      </w:r>
      <w:r w:rsidR="004967AC" w:rsidRPr="00C267FC">
        <w:rPr>
          <w:rFonts w:ascii="Times New Roman" w:hAnsi="Times New Roman"/>
          <w:sz w:val="24"/>
          <w:szCs w:val="24"/>
        </w:rPr>
        <w:t xml:space="preserve"> (një</w:t>
      </w:r>
      <w:r w:rsidRPr="00C267FC">
        <w:rPr>
          <w:rFonts w:ascii="Times New Roman" w:hAnsi="Times New Roman"/>
          <w:sz w:val="24"/>
          <w:szCs w:val="24"/>
        </w:rPr>
        <w:t>) ,</w:t>
      </w:r>
      <w:r w:rsidR="00FB3D77" w:rsidRPr="00C267FC">
        <w:rPr>
          <w:rFonts w:ascii="Times New Roman" w:hAnsi="Times New Roman"/>
          <w:sz w:val="24"/>
          <w:szCs w:val="24"/>
        </w:rPr>
        <w:t>Specialist sherbimi PAK drejtat e femijdhe per dhunen ne familje</w:t>
      </w:r>
      <w:r w:rsidR="004967AC" w:rsidRPr="00C267FC">
        <w:rPr>
          <w:rFonts w:ascii="Times New Roman" w:hAnsi="Times New Roman"/>
          <w:sz w:val="24"/>
          <w:szCs w:val="24"/>
        </w:rPr>
        <w:t xml:space="preserve"> – kategoria VI-a;</w:t>
      </w:r>
    </w:p>
    <w:p w:rsidR="004967AC" w:rsidRPr="00C267FC" w:rsidRDefault="004967AC" w:rsidP="004967AC">
      <w:pPr>
        <w:widowControl w:val="0"/>
        <w:overflowPunct w:val="0"/>
        <w:autoSpaceDE w:val="0"/>
        <w:autoSpaceDN w:val="0"/>
        <w:adjustRightInd w:val="0"/>
        <w:spacing w:after="0" w:line="231" w:lineRule="auto"/>
        <w:ind w:left="174" w:right="40" w:firstLine="366"/>
        <w:jc w:val="center"/>
        <w:rPr>
          <w:rFonts w:ascii="Times New Roman" w:hAnsi="Times New Roman"/>
          <w:sz w:val="24"/>
          <w:szCs w:val="24"/>
        </w:rPr>
      </w:pPr>
      <w:r w:rsidRPr="00C267FC">
        <w:rPr>
          <w:rFonts w:ascii="Times New Roman" w:hAnsi="Times New Roman"/>
          <w:sz w:val="24"/>
          <w:szCs w:val="24"/>
        </w:rPr>
        <w:t>.</w:t>
      </w:r>
    </w:p>
    <w:p w:rsidR="004967AC" w:rsidRPr="00C267FC" w:rsidRDefault="004967AC" w:rsidP="004967AC">
      <w:pPr>
        <w:widowControl w:val="0"/>
        <w:autoSpaceDE w:val="0"/>
        <w:autoSpaceDN w:val="0"/>
        <w:adjustRightInd w:val="0"/>
        <w:spacing w:after="0" w:line="351" w:lineRule="exact"/>
        <w:rPr>
          <w:rFonts w:ascii="Times New Roman" w:hAnsi="Times New Roman"/>
          <w:sz w:val="24"/>
          <w:szCs w:val="24"/>
        </w:rPr>
      </w:pPr>
    </w:p>
    <w:p w:rsidR="004967AC" w:rsidRPr="00C267FC" w:rsidRDefault="004967AC" w:rsidP="004967AC">
      <w:pPr>
        <w:widowControl w:val="0"/>
        <w:autoSpaceDE w:val="0"/>
        <w:autoSpaceDN w:val="0"/>
        <w:adjustRightInd w:val="0"/>
        <w:spacing w:after="0" w:line="264" w:lineRule="exact"/>
        <w:rPr>
          <w:rFonts w:ascii="Times New Roman" w:hAnsi="Times New Roman"/>
          <w:sz w:val="24"/>
          <w:szCs w:val="24"/>
        </w:rPr>
      </w:pPr>
      <w:r w:rsidRPr="00C267FC">
        <w:rPr>
          <w:rFonts w:ascii="Times New Roman" w:hAnsi="Times New Roman"/>
          <w:noProof/>
          <w:sz w:val="24"/>
          <w:szCs w:val="24"/>
          <w:lang w:val="en-US" w:eastAsia="en-US"/>
        </w:rPr>
        <w:drawing>
          <wp:anchor distT="0" distB="0" distL="114300" distR="114300" simplePos="0" relativeHeight="251660288" behindDoc="1" locked="0" layoutInCell="0" allowOverlap="1">
            <wp:simplePos x="0" y="0"/>
            <wp:positionH relativeFrom="column">
              <wp:posOffset>0</wp:posOffset>
            </wp:positionH>
            <wp:positionV relativeFrom="paragraph">
              <wp:posOffset>99060</wp:posOffset>
            </wp:positionV>
            <wp:extent cx="6264910" cy="1407160"/>
            <wp:effectExtent l="0" t="0" r="254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64910" cy="1407160"/>
                    </a:xfrm>
                    <a:prstGeom prst="rect">
                      <a:avLst/>
                    </a:prstGeom>
                    <a:noFill/>
                  </pic:spPr>
                </pic:pic>
              </a:graphicData>
            </a:graphic>
          </wp:anchor>
        </w:drawing>
      </w:r>
    </w:p>
    <w:p w:rsidR="004967AC" w:rsidRPr="00C267FC" w:rsidRDefault="004967AC" w:rsidP="004967AC">
      <w:pPr>
        <w:widowControl w:val="0"/>
        <w:overflowPunct w:val="0"/>
        <w:autoSpaceDE w:val="0"/>
        <w:autoSpaceDN w:val="0"/>
        <w:adjustRightInd w:val="0"/>
        <w:spacing w:after="0" w:line="217" w:lineRule="auto"/>
        <w:ind w:left="180" w:right="160"/>
        <w:jc w:val="both"/>
        <w:rPr>
          <w:rFonts w:ascii="Times New Roman" w:hAnsi="Times New Roman"/>
          <w:sz w:val="24"/>
          <w:szCs w:val="24"/>
        </w:rPr>
      </w:pPr>
      <w:r w:rsidRPr="00C267FC">
        <w:rPr>
          <w:rFonts w:ascii="Times New Roman" w:hAnsi="Times New Roman"/>
          <w:color w:val="C00000"/>
          <w:sz w:val="24"/>
          <w:szCs w:val="24"/>
        </w:rPr>
        <w:t>Pozicioni më sipër u ofrohet fillimisht nëpunësve civilë të së njëjtës kategori për procedurën e lëvizjes paralele!</w:t>
      </w:r>
    </w:p>
    <w:p w:rsidR="004967AC" w:rsidRPr="00C267FC" w:rsidRDefault="004967AC" w:rsidP="004967AC">
      <w:pPr>
        <w:widowControl w:val="0"/>
        <w:autoSpaceDE w:val="0"/>
        <w:autoSpaceDN w:val="0"/>
        <w:adjustRightInd w:val="0"/>
        <w:spacing w:after="0" w:line="351" w:lineRule="exact"/>
        <w:rPr>
          <w:rFonts w:ascii="Times New Roman" w:hAnsi="Times New Roman"/>
          <w:sz w:val="24"/>
          <w:szCs w:val="24"/>
        </w:rPr>
      </w:pPr>
    </w:p>
    <w:p w:rsidR="004967AC" w:rsidRPr="00C267FC" w:rsidRDefault="004967AC" w:rsidP="004967AC">
      <w:pPr>
        <w:widowControl w:val="0"/>
        <w:overflowPunct w:val="0"/>
        <w:autoSpaceDE w:val="0"/>
        <w:autoSpaceDN w:val="0"/>
        <w:adjustRightInd w:val="0"/>
        <w:spacing w:after="0" w:line="225" w:lineRule="auto"/>
        <w:ind w:left="180" w:right="180"/>
        <w:jc w:val="both"/>
        <w:rPr>
          <w:rFonts w:ascii="Times New Roman" w:hAnsi="Times New Roman"/>
          <w:sz w:val="24"/>
          <w:szCs w:val="24"/>
        </w:rPr>
      </w:pPr>
      <w:r w:rsidRPr="00C267FC">
        <w:rPr>
          <w:rFonts w:ascii="Times New Roman" w:hAnsi="Times New Roman"/>
          <w:sz w:val="24"/>
          <w:szCs w:val="24"/>
        </w:rPr>
        <w:t>Vetëm në rast se, në përfundim të procedurës së lëvizjes paralele, rezulton se pozicioni është ende vakant, ai është i vlefshëm për konkurimin nëpërmjet procedurës së pranimit në shërbimin civil.</w:t>
      </w: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4967AC" w:rsidRPr="00C267FC" w:rsidRDefault="004967AC" w:rsidP="004967AC">
      <w:pPr>
        <w:widowControl w:val="0"/>
        <w:overflowPunct w:val="0"/>
        <w:autoSpaceDE w:val="0"/>
        <w:autoSpaceDN w:val="0"/>
        <w:adjustRightInd w:val="0"/>
        <w:spacing w:after="0" w:line="236" w:lineRule="auto"/>
        <w:ind w:left="1520" w:right="200" w:hanging="1179"/>
        <w:jc w:val="center"/>
        <w:rPr>
          <w:rFonts w:ascii="Times New Roman" w:hAnsi="Times New Roman"/>
          <w:b/>
          <w:bCs/>
          <w:sz w:val="24"/>
          <w:szCs w:val="24"/>
        </w:rPr>
      </w:pPr>
    </w:p>
    <w:p w:rsidR="004967AC" w:rsidRPr="00C267FC" w:rsidRDefault="004967AC" w:rsidP="004967AC">
      <w:pPr>
        <w:widowControl w:val="0"/>
        <w:overflowPunct w:val="0"/>
        <w:autoSpaceDE w:val="0"/>
        <w:autoSpaceDN w:val="0"/>
        <w:adjustRightInd w:val="0"/>
        <w:spacing w:after="0" w:line="236" w:lineRule="auto"/>
        <w:ind w:right="200"/>
        <w:rPr>
          <w:rFonts w:ascii="Times New Roman" w:hAnsi="Times New Roman"/>
          <w:b/>
          <w:bCs/>
          <w:sz w:val="24"/>
          <w:szCs w:val="24"/>
        </w:rPr>
      </w:pPr>
    </w:p>
    <w:p w:rsidR="00C267FC" w:rsidRPr="00C267FC" w:rsidRDefault="00C267FC" w:rsidP="004967AC">
      <w:pPr>
        <w:widowControl w:val="0"/>
        <w:overflowPunct w:val="0"/>
        <w:autoSpaceDE w:val="0"/>
        <w:autoSpaceDN w:val="0"/>
        <w:adjustRightInd w:val="0"/>
        <w:spacing w:after="0" w:line="236" w:lineRule="auto"/>
        <w:ind w:right="200"/>
        <w:rPr>
          <w:rFonts w:ascii="Times New Roman" w:hAnsi="Times New Roman"/>
          <w:b/>
          <w:bCs/>
          <w:sz w:val="24"/>
          <w:szCs w:val="24"/>
        </w:rPr>
      </w:pPr>
    </w:p>
    <w:p w:rsidR="00C267FC" w:rsidRPr="00C267FC" w:rsidRDefault="00C267FC" w:rsidP="004967AC">
      <w:pPr>
        <w:widowControl w:val="0"/>
        <w:overflowPunct w:val="0"/>
        <w:autoSpaceDE w:val="0"/>
        <w:autoSpaceDN w:val="0"/>
        <w:adjustRightInd w:val="0"/>
        <w:spacing w:after="0" w:line="236" w:lineRule="auto"/>
        <w:ind w:right="200"/>
        <w:rPr>
          <w:rFonts w:ascii="Times New Roman" w:hAnsi="Times New Roman"/>
          <w:b/>
          <w:bCs/>
          <w:sz w:val="24"/>
          <w:szCs w:val="24"/>
        </w:rPr>
      </w:pPr>
    </w:p>
    <w:p w:rsidR="004967AC" w:rsidRPr="00C267FC" w:rsidRDefault="004967AC" w:rsidP="004967AC">
      <w:pPr>
        <w:widowControl w:val="0"/>
        <w:overflowPunct w:val="0"/>
        <w:autoSpaceDE w:val="0"/>
        <w:autoSpaceDN w:val="0"/>
        <w:adjustRightInd w:val="0"/>
        <w:spacing w:after="0" w:line="236" w:lineRule="auto"/>
        <w:ind w:left="1520" w:right="200" w:hanging="1179"/>
        <w:jc w:val="center"/>
        <w:rPr>
          <w:rFonts w:ascii="Times New Roman" w:hAnsi="Times New Roman"/>
          <w:sz w:val="24"/>
          <w:szCs w:val="24"/>
        </w:rPr>
      </w:pPr>
      <w:r w:rsidRPr="00C267FC">
        <w:rPr>
          <w:rFonts w:ascii="Times New Roman" w:hAnsi="Times New Roman"/>
          <w:b/>
          <w:bCs/>
          <w:sz w:val="24"/>
          <w:szCs w:val="24"/>
        </w:rPr>
        <w:t xml:space="preserve">Për të dy procedurat (lëvizje paralele dhe pranimin ne  shërbimin  civil në kategorinë ekzekutive   ) aplikohet në të njejtën kohë </w:t>
      </w:r>
    </w:p>
    <w:p w:rsidR="004967AC" w:rsidRPr="00C267FC" w:rsidRDefault="004967AC" w:rsidP="004967AC">
      <w:pPr>
        <w:widowControl w:val="0"/>
        <w:autoSpaceDE w:val="0"/>
        <w:autoSpaceDN w:val="0"/>
        <w:adjustRightInd w:val="0"/>
        <w:spacing w:after="0" w:line="248" w:lineRule="exact"/>
        <w:rPr>
          <w:rFonts w:ascii="Times New Roman" w:hAnsi="Times New Roman"/>
          <w:sz w:val="24"/>
          <w:szCs w:val="24"/>
        </w:rPr>
      </w:pPr>
    </w:p>
    <w:p w:rsidR="00C267FC" w:rsidRPr="00C267FC" w:rsidRDefault="00C267FC" w:rsidP="004967AC">
      <w:pPr>
        <w:widowControl w:val="0"/>
        <w:autoSpaceDE w:val="0"/>
        <w:autoSpaceDN w:val="0"/>
        <w:adjustRightInd w:val="0"/>
        <w:spacing w:after="0" w:line="248" w:lineRule="exact"/>
        <w:rPr>
          <w:rFonts w:ascii="Times New Roman" w:hAnsi="Times New Roman"/>
          <w:sz w:val="24"/>
          <w:szCs w:val="24"/>
        </w:rPr>
      </w:pPr>
    </w:p>
    <w:p w:rsidR="00C267FC" w:rsidRPr="00C267FC" w:rsidRDefault="00C267FC" w:rsidP="004967AC">
      <w:pPr>
        <w:widowControl w:val="0"/>
        <w:autoSpaceDE w:val="0"/>
        <w:autoSpaceDN w:val="0"/>
        <w:adjustRightInd w:val="0"/>
        <w:spacing w:after="0" w:line="248" w:lineRule="exact"/>
        <w:rPr>
          <w:rFonts w:ascii="Times New Roman" w:hAnsi="Times New Roman"/>
          <w:sz w:val="24"/>
          <w:szCs w:val="24"/>
        </w:rPr>
      </w:pPr>
    </w:p>
    <w:p w:rsidR="00C267FC" w:rsidRPr="00C267FC" w:rsidRDefault="00C267FC" w:rsidP="004967AC">
      <w:pPr>
        <w:widowControl w:val="0"/>
        <w:autoSpaceDE w:val="0"/>
        <w:autoSpaceDN w:val="0"/>
        <w:adjustRightInd w:val="0"/>
        <w:spacing w:after="0" w:line="248" w:lineRule="exact"/>
        <w:rPr>
          <w:rFonts w:ascii="Times New Roman" w:hAnsi="Times New Roman"/>
          <w:sz w:val="24"/>
          <w:szCs w:val="24"/>
        </w:rPr>
      </w:pPr>
    </w:p>
    <w:p w:rsidR="00C267FC" w:rsidRPr="00C267FC" w:rsidRDefault="00C267FC" w:rsidP="004967AC">
      <w:pPr>
        <w:widowControl w:val="0"/>
        <w:autoSpaceDE w:val="0"/>
        <w:autoSpaceDN w:val="0"/>
        <w:adjustRightInd w:val="0"/>
        <w:spacing w:after="0" w:line="248" w:lineRule="exact"/>
        <w:rPr>
          <w:rFonts w:ascii="Times New Roman" w:hAnsi="Times New Roman"/>
          <w:sz w:val="24"/>
          <w:szCs w:val="24"/>
        </w:rPr>
      </w:pPr>
    </w:p>
    <w:p w:rsidR="00C267FC" w:rsidRPr="00C267FC" w:rsidRDefault="00C267FC" w:rsidP="004967AC">
      <w:pPr>
        <w:widowControl w:val="0"/>
        <w:autoSpaceDE w:val="0"/>
        <w:autoSpaceDN w:val="0"/>
        <w:adjustRightInd w:val="0"/>
        <w:spacing w:after="0" w:line="248" w:lineRule="exact"/>
        <w:rPr>
          <w:rFonts w:ascii="Times New Roman" w:hAnsi="Times New Roman"/>
          <w:sz w:val="24"/>
          <w:szCs w:val="24"/>
        </w:rPr>
      </w:pPr>
    </w:p>
    <w:tbl>
      <w:tblPr>
        <w:tblStyle w:val="TableGrid"/>
        <w:tblW w:w="9781" w:type="dxa"/>
        <w:tblInd w:w="108" w:type="dxa"/>
        <w:tblLook w:val="04A0"/>
      </w:tblPr>
      <w:tblGrid>
        <w:gridCol w:w="6804"/>
        <w:gridCol w:w="2977"/>
      </w:tblGrid>
      <w:tr w:rsidR="004967AC" w:rsidRPr="00C267FC" w:rsidTr="00155A6D">
        <w:tc>
          <w:tcPr>
            <w:tcW w:w="6804" w:type="dxa"/>
            <w:tcBorders>
              <w:right w:val="nil"/>
            </w:tcBorders>
          </w:tcPr>
          <w:p w:rsidR="004967AC" w:rsidRPr="00C267FC" w:rsidRDefault="004967AC" w:rsidP="00155A6D">
            <w:pPr>
              <w:pStyle w:val="Default"/>
              <w:jc w:val="center"/>
              <w:rPr>
                <w:rFonts w:ascii="Times New Roman" w:hAnsi="Times New Roman" w:cs="Times New Roman"/>
                <w:b/>
                <w:bCs/>
                <w:color w:val="auto"/>
              </w:rPr>
            </w:pPr>
            <w:r w:rsidRPr="00C267FC">
              <w:rPr>
                <w:rFonts w:ascii="Times New Roman" w:hAnsi="Times New Roman" w:cs="Times New Roman"/>
                <w:b/>
                <w:bCs/>
                <w:color w:val="auto"/>
              </w:rPr>
              <w:t>Afati për dorëzimin e dokumentave për</w:t>
            </w:r>
          </w:p>
          <w:p w:rsidR="004967AC" w:rsidRPr="00C267FC" w:rsidRDefault="004967AC" w:rsidP="00155A6D">
            <w:pPr>
              <w:pStyle w:val="Default"/>
              <w:jc w:val="center"/>
              <w:rPr>
                <w:rFonts w:ascii="Times New Roman" w:hAnsi="Times New Roman" w:cs="Times New Roman"/>
                <w:color w:val="C00000"/>
              </w:rPr>
            </w:pPr>
            <w:r w:rsidRPr="00C267FC">
              <w:rPr>
                <w:rFonts w:ascii="Times New Roman" w:hAnsi="Times New Roman" w:cs="Times New Roman"/>
                <w:b/>
                <w:bCs/>
                <w:color w:val="C00000"/>
              </w:rPr>
              <w:lastRenderedPageBreak/>
              <w:t>LËVIZJE PARALELE:</w:t>
            </w:r>
          </w:p>
        </w:tc>
        <w:tc>
          <w:tcPr>
            <w:tcW w:w="2977" w:type="dxa"/>
            <w:tcBorders>
              <w:left w:val="nil"/>
            </w:tcBorders>
            <w:vAlign w:val="center"/>
          </w:tcPr>
          <w:p w:rsidR="004967AC" w:rsidRPr="00C267FC" w:rsidRDefault="00FB3D77" w:rsidP="00155A6D">
            <w:pPr>
              <w:pStyle w:val="Default"/>
              <w:rPr>
                <w:rFonts w:ascii="Times New Roman" w:hAnsi="Times New Roman" w:cs="Times New Roman"/>
                <w:color w:val="auto"/>
              </w:rPr>
            </w:pPr>
            <w:r w:rsidRPr="00C267FC">
              <w:rPr>
                <w:rFonts w:ascii="Times New Roman" w:hAnsi="Times New Roman" w:cs="Times New Roman"/>
                <w:b/>
                <w:bCs/>
                <w:color w:val="C00000"/>
              </w:rPr>
              <w:lastRenderedPageBreak/>
              <w:t>06 Mars</w:t>
            </w:r>
            <w:r w:rsidR="004967AC" w:rsidRPr="00C267FC">
              <w:rPr>
                <w:rFonts w:ascii="Times New Roman" w:hAnsi="Times New Roman" w:cs="Times New Roman"/>
                <w:b/>
                <w:bCs/>
                <w:color w:val="C00000"/>
              </w:rPr>
              <w:t xml:space="preserve"> 202</w:t>
            </w:r>
            <w:r w:rsidRPr="00C267FC">
              <w:rPr>
                <w:rFonts w:ascii="Times New Roman" w:hAnsi="Times New Roman" w:cs="Times New Roman"/>
                <w:b/>
                <w:bCs/>
                <w:color w:val="C00000"/>
              </w:rPr>
              <w:t>3</w:t>
            </w:r>
          </w:p>
        </w:tc>
      </w:tr>
      <w:tr w:rsidR="004967AC" w:rsidRPr="00C267FC" w:rsidTr="00155A6D">
        <w:trPr>
          <w:trHeight w:val="828"/>
        </w:trPr>
        <w:tc>
          <w:tcPr>
            <w:tcW w:w="6804" w:type="dxa"/>
            <w:tcBorders>
              <w:right w:val="nil"/>
            </w:tcBorders>
          </w:tcPr>
          <w:p w:rsidR="004967AC" w:rsidRPr="00C267FC" w:rsidRDefault="004967AC" w:rsidP="00155A6D">
            <w:pPr>
              <w:pStyle w:val="Default"/>
              <w:jc w:val="center"/>
              <w:rPr>
                <w:rFonts w:ascii="Times New Roman" w:hAnsi="Times New Roman" w:cs="Times New Roman"/>
                <w:b/>
                <w:bCs/>
                <w:color w:val="auto"/>
              </w:rPr>
            </w:pPr>
            <w:r w:rsidRPr="00C267FC">
              <w:rPr>
                <w:rFonts w:ascii="Times New Roman" w:hAnsi="Times New Roman" w:cs="Times New Roman"/>
                <w:b/>
                <w:bCs/>
                <w:color w:val="auto"/>
              </w:rPr>
              <w:lastRenderedPageBreak/>
              <w:t>Afati për dorëzimin e dokumentave për</w:t>
            </w:r>
          </w:p>
          <w:p w:rsidR="004967AC" w:rsidRPr="00C267FC" w:rsidRDefault="004967AC" w:rsidP="00155A6D">
            <w:pPr>
              <w:pStyle w:val="Default"/>
              <w:jc w:val="center"/>
              <w:rPr>
                <w:rFonts w:ascii="Times New Roman" w:hAnsi="Times New Roman" w:cs="Times New Roman"/>
                <w:color w:val="C00000"/>
              </w:rPr>
            </w:pPr>
            <w:r w:rsidRPr="00C267FC">
              <w:rPr>
                <w:rFonts w:ascii="Times New Roman" w:hAnsi="Times New Roman" w:cs="Times New Roman"/>
                <w:b/>
                <w:bCs/>
                <w:color w:val="C00000"/>
              </w:rPr>
              <w:t>PRANIMI NË SHËRBIMIN CIVIL:</w:t>
            </w:r>
          </w:p>
        </w:tc>
        <w:tc>
          <w:tcPr>
            <w:tcW w:w="2977" w:type="dxa"/>
            <w:tcBorders>
              <w:left w:val="nil"/>
            </w:tcBorders>
            <w:vAlign w:val="center"/>
          </w:tcPr>
          <w:p w:rsidR="004967AC" w:rsidRPr="00C267FC" w:rsidRDefault="00FB3D77" w:rsidP="00155A6D">
            <w:pPr>
              <w:pStyle w:val="Default"/>
              <w:rPr>
                <w:rFonts w:ascii="Times New Roman" w:hAnsi="Times New Roman" w:cs="Times New Roman"/>
                <w:color w:val="auto"/>
              </w:rPr>
            </w:pPr>
            <w:r w:rsidRPr="00C267FC">
              <w:rPr>
                <w:rFonts w:ascii="Times New Roman" w:hAnsi="Times New Roman" w:cs="Times New Roman"/>
                <w:b/>
                <w:bCs/>
                <w:color w:val="C00000"/>
              </w:rPr>
              <w:t>10 Mars</w:t>
            </w:r>
            <w:r w:rsidR="004967AC" w:rsidRPr="00C267FC">
              <w:rPr>
                <w:rFonts w:ascii="Times New Roman" w:hAnsi="Times New Roman" w:cs="Times New Roman"/>
                <w:b/>
                <w:bCs/>
                <w:color w:val="C00000"/>
              </w:rPr>
              <w:t xml:space="preserve"> 202</w:t>
            </w:r>
            <w:r w:rsidRPr="00C267FC">
              <w:rPr>
                <w:rFonts w:ascii="Times New Roman" w:hAnsi="Times New Roman" w:cs="Times New Roman"/>
                <w:b/>
                <w:bCs/>
                <w:color w:val="C00000"/>
              </w:rPr>
              <w:t>3</w:t>
            </w:r>
          </w:p>
        </w:tc>
      </w:tr>
    </w:tbl>
    <w:p w:rsidR="004967AC" w:rsidRPr="00C267FC" w:rsidRDefault="004967AC" w:rsidP="004967AC">
      <w:pPr>
        <w:widowControl w:val="0"/>
        <w:autoSpaceDE w:val="0"/>
        <w:autoSpaceDN w:val="0"/>
        <w:adjustRightInd w:val="0"/>
        <w:spacing w:after="0" w:line="248" w:lineRule="exact"/>
        <w:rPr>
          <w:rFonts w:ascii="Times New Roman" w:hAnsi="Times New Roman"/>
          <w:sz w:val="24"/>
          <w:szCs w:val="24"/>
        </w:rPr>
      </w:pP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4967AC" w:rsidRPr="00C267FC" w:rsidRDefault="004967AC" w:rsidP="004967AC">
      <w:pPr>
        <w:shd w:val="clear" w:color="auto" w:fill="C00000"/>
        <w:autoSpaceDE w:val="0"/>
        <w:autoSpaceDN w:val="0"/>
        <w:adjustRightInd w:val="0"/>
        <w:spacing w:after="0" w:line="240" w:lineRule="auto"/>
        <w:rPr>
          <w:rFonts w:ascii="Times New Roman" w:hAnsi="Times New Roman"/>
          <w:color w:val="FFFF00"/>
          <w:sz w:val="24"/>
          <w:szCs w:val="24"/>
        </w:rPr>
      </w:pPr>
      <w:r w:rsidRPr="00C267FC">
        <w:rPr>
          <w:rFonts w:ascii="Times New Roman" w:hAnsi="Times New Roman"/>
          <w:b/>
          <w:bCs/>
          <w:color w:val="FFFF00"/>
          <w:sz w:val="24"/>
          <w:szCs w:val="24"/>
        </w:rPr>
        <w:t xml:space="preserve">Përshkrimi përgjithësues i punës për pozicionin më sipër është: </w:t>
      </w: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CA45E9" w:rsidRPr="00C267FC" w:rsidRDefault="00CA45E9" w:rsidP="00CA45E9">
      <w:pPr>
        <w:pBdr>
          <w:top w:val="nil"/>
          <w:left w:val="nil"/>
          <w:bottom w:val="nil"/>
          <w:right w:val="nil"/>
          <w:between w:val="nil"/>
        </w:pBdr>
        <w:spacing w:after="0" w:line="240" w:lineRule="auto"/>
        <w:jc w:val="both"/>
        <w:rPr>
          <w:rFonts w:ascii="Times New Roman" w:hAnsi="Times New Roman"/>
          <w:sz w:val="24"/>
          <w:szCs w:val="24"/>
        </w:rPr>
      </w:pPr>
      <w:r w:rsidRPr="00C267FC">
        <w:rPr>
          <w:rFonts w:ascii="Times New Roman" w:hAnsi="Times New Roman"/>
          <w:sz w:val="24"/>
          <w:szCs w:val="24"/>
        </w:rPr>
        <w:t>Drejton punën e ekipit teknik ndërdisiplinor, ndërmerr iniciativën dhe organizon takimet e këtij ekipi, si dhe informon për ecurinë e punës së tij komitetin drejtues, për bashkërendimin e veprimtarisë së institucioneve në nivel vendor dhe referimin e rasteve të dhunës në familje</w:t>
      </w:r>
      <w:r w:rsidRPr="00C267FC">
        <w:rPr>
          <w:rFonts w:ascii="Times New Roman" w:hAnsi="Times New Roman"/>
          <w:color w:val="000000"/>
          <w:sz w:val="24"/>
          <w:szCs w:val="24"/>
        </w:rPr>
        <w:t xml:space="preserve">. </w:t>
      </w:r>
    </w:p>
    <w:p w:rsidR="00CA45E9" w:rsidRPr="00C267FC" w:rsidRDefault="00CA45E9" w:rsidP="00CA45E9">
      <w:pPr>
        <w:pBdr>
          <w:top w:val="nil"/>
          <w:left w:val="nil"/>
          <w:bottom w:val="nil"/>
          <w:right w:val="nil"/>
          <w:between w:val="nil"/>
        </w:pBdr>
        <w:spacing w:after="0" w:line="240" w:lineRule="auto"/>
        <w:jc w:val="both"/>
        <w:rPr>
          <w:rFonts w:ascii="Times New Roman" w:hAnsi="Times New Roman"/>
          <w:sz w:val="24"/>
          <w:szCs w:val="24"/>
        </w:rPr>
      </w:pPr>
      <w:r w:rsidRPr="00C267FC">
        <w:rPr>
          <w:rFonts w:ascii="Times New Roman" w:hAnsi="Times New Roman"/>
          <w:sz w:val="24"/>
          <w:szCs w:val="24"/>
        </w:rPr>
        <w:t>Koordinon Ekipin Teknik Ndërdisiplinor për rastet që kërkojnë ndërhyrje të menjëhershme për situatat më emergjente dhe siguron burime ose shërbime reference për individët që kërkojnë strehim, asistencë ligjore falas, këshillim dhe të tjera mbështetje të nevojshme</w:t>
      </w:r>
      <w:r w:rsidRPr="00C267FC">
        <w:rPr>
          <w:rFonts w:ascii="Times New Roman" w:hAnsi="Times New Roman"/>
          <w:color w:val="000000"/>
          <w:sz w:val="24"/>
          <w:szCs w:val="24"/>
        </w:rPr>
        <w:t>.</w:t>
      </w:r>
    </w:p>
    <w:p w:rsidR="00CA45E9" w:rsidRPr="00C267FC" w:rsidRDefault="00CA45E9" w:rsidP="00CA45E9">
      <w:pPr>
        <w:pBdr>
          <w:top w:val="nil"/>
          <w:left w:val="nil"/>
          <w:bottom w:val="nil"/>
          <w:right w:val="nil"/>
          <w:between w:val="nil"/>
        </w:pBdr>
        <w:spacing w:after="0" w:line="240" w:lineRule="auto"/>
        <w:jc w:val="both"/>
        <w:rPr>
          <w:rFonts w:ascii="Times New Roman" w:hAnsi="Times New Roman"/>
          <w:sz w:val="24"/>
          <w:szCs w:val="24"/>
        </w:rPr>
      </w:pPr>
      <w:r w:rsidRPr="00C267FC">
        <w:rPr>
          <w:rFonts w:ascii="Times New Roman" w:hAnsi="Times New Roman"/>
          <w:sz w:val="24"/>
          <w:szCs w:val="24"/>
        </w:rPr>
        <w:t>Koordinon punën me GTN-në dhe raporton në mbledhjet e përbashkëta të ETN-së me GTN-në, kur dhuna në familje dhe dhuna ndaj grave shoqërohet edhe me dhunën ndaj fëmijëve ose kur përshihen fëmijët si dëshmitarë të dhunës në marrëdhëniet familjare</w:t>
      </w:r>
      <w:r w:rsidRPr="00C267FC">
        <w:rPr>
          <w:rFonts w:ascii="Times New Roman" w:hAnsi="Times New Roman"/>
          <w:color w:val="000000"/>
          <w:sz w:val="24"/>
          <w:szCs w:val="24"/>
        </w:rPr>
        <w:t>.</w:t>
      </w:r>
    </w:p>
    <w:p w:rsidR="00CA45E9" w:rsidRPr="00C267FC" w:rsidRDefault="00CA45E9" w:rsidP="00CA45E9">
      <w:pPr>
        <w:pBdr>
          <w:top w:val="nil"/>
          <w:left w:val="nil"/>
          <w:bottom w:val="nil"/>
          <w:right w:val="nil"/>
          <w:between w:val="nil"/>
        </w:pBdr>
        <w:spacing w:after="0" w:line="240" w:lineRule="auto"/>
        <w:jc w:val="both"/>
        <w:rPr>
          <w:rFonts w:ascii="Times New Roman" w:hAnsi="Times New Roman"/>
          <w:sz w:val="24"/>
          <w:szCs w:val="24"/>
        </w:rPr>
      </w:pPr>
      <w:r w:rsidRPr="00C267FC">
        <w:rPr>
          <w:rFonts w:ascii="Times New Roman" w:hAnsi="Times New Roman"/>
          <w:sz w:val="24"/>
          <w:szCs w:val="24"/>
        </w:rPr>
        <w:t>Koordinon punën, duke bashkëpunuar me punonjësen/punonjësin social pranë strukturave të posaçme të shërbimeve sociale në bashki dhe administratorët shoqërorë/punonjëset/punonjësit socialë në njësinë e vetëqeverisjes vendore, ku ushtron veprimtarinë.</w:t>
      </w:r>
    </w:p>
    <w:p w:rsidR="00CA45E9" w:rsidRPr="00C267FC" w:rsidRDefault="00CA45E9" w:rsidP="00CA45E9">
      <w:pPr>
        <w:pBdr>
          <w:top w:val="nil"/>
          <w:left w:val="nil"/>
          <w:bottom w:val="nil"/>
          <w:right w:val="nil"/>
          <w:between w:val="nil"/>
        </w:pBdr>
        <w:spacing w:after="0" w:line="240" w:lineRule="auto"/>
        <w:jc w:val="both"/>
        <w:rPr>
          <w:rFonts w:ascii="Times New Roman" w:hAnsi="Times New Roman"/>
          <w:sz w:val="24"/>
          <w:szCs w:val="24"/>
        </w:rPr>
      </w:pPr>
      <w:r w:rsidRPr="00C267FC">
        <w:rPr>
          <w:rFonts w:ascii="Times New Roman" w:hAnsi="Times New Roman"/>
          <w:sz w:val="24"/>
          <w:szCs w:val="24"/>
        </w:rPr>
        <w:t>Koordinon punën me administratorët shoqërorë/punonjëset/punonjësit socialë të njësive të vetëqeverisjes vendore në rastin kur bashkitë janë të organizuara me disa njësi të tilla, duke mbuluar me shërbime edhe zonat rurale e periferike.</w:t>
      </w:r>
    </w:p>
    <w:p w:rsidR="00CA45E9" w:rsidRPr="00C267FC" w:rsidRDefault="00CA45E9" w:rsidP="00CA45E9">
      <w:pPr>
        <w:pBdr>
          <w:top w:val="nil"/>
          <w:left w:val="nil"/>
          <w:bottom w:val="nil"/>
          <w:right w:val="nil"/>
          <w:between w:val="nil"/>
        </w:pBdr>
        <w:spacing w:after="0" w:line="240" w:lineRule="auto"/>
        <w:jc w:val="both"/>
        <w:rPr>
          <w:rFonts w:ascii="Times New Roman" w:hAnsi="Times New Roman"/>
          <w:sz w:val="24"/>
          <w:szCs w:val="24"/>
        </w:rPr>
      </w:pPr>
      <w:r w:rsidRPr="00C267FC">
        <w:rPr>
          <w:rFonts w:ascii="Times New Roman" w:hAnsi="Times New Roman"/>
          <w:sz w:val="24"/>
          <w:szCs w:val="24"/>
        </w:rPr>
        <w:t>Bashkëpunon me organet ligjzbatuese për marrjen dhe zbatimin e masave për ndarjen e dhunuesit nga familja, me qëllim lënien në përdorim të banesës familjare viktimës dhe fëmijëve dhe për zbatimin e vendimit gjyqësor etj.</w:t>
      </w:r>
    </w:p>
    <w:p w:rsidR="004967AC" w:rsidRPr="00C267FC" w:rsidRDefault="004967AC" w:rsidP="004967AC">
      <w:pPr>
        <w:pStyle w:val="Default"/>
        <w:rPr>
          <w:rFonts w:ascii="Times New Roman" w:hAnsi="Times New Roman" w:cs="Times New Roman"/>
          <w:b/>
          <w:color w:val="auto"/>
        </w:rPr>
      </w:pPr>
    </w:p>
    <w:p w:rsidR="004967AC" w:rsidRPr="00C267FC" w:rsidRDefault="004967AC" w:rsidP="004967AC">
      <w:pPr>
        <w:pStyle w:val="Body"/>
        <w:rPr>
          <w:rFonts w:ascii="Times New Roman" w:hAnsi="Times New Roman" w:cs="Times New Roman"/>
          <w:b/>
          <w:bCs/>
          <w:color w:val="C00000"/>
          <w:sz w:val="24"/>
          <w:szCs w:val="24"/>
          <w:lang w:val="sq-AL"/>
        </w:rPr>
      </w:pPr>
    </w:p>
    <w:tbl>
      <w:tblPr>
        <w:tblStyle w:val="TableGrid"/>
        <w:tblW w:w="0" w:type="auto"/>
        <w:tblInd w:w="108" w:type="dxa"/>
        <w:tblLook w:val="04A0"/>
      </w:tblPr>
      <w:tblGrid>
        <w:gridCol w:w="701"/>
        <w:gridCol w:w="8767"/>
      </w:tblGrid>
      <w:tr w:rsidR="004967AC" w:rsidRPr="00C267FC" w:rsidTr="00155A6D">
        <w:tc>
          <w:tcPr>
            <w:tcW w:w="709" w:type="dxa"/>
            <w:tcBorders>
              <w:top w:val="nil"/>
              <w:left w:val="nil"/>
              <w:bottom w:val="single" w:sz="18" w:space="0" w:color="C00000"/>
              <w:right w:val="nil"/>
            </w:tcBorders>
            <w:shd w:val="clear" w:color="auto" w:fill="C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1</w:t>
            </w:r>
          </w:p>
        </w:tc>
        <w:tc>
          <w:tcPr>
            <w:tcW w:w="8930" w:type="dxa"/>
            <w:tcBorders>
              <w:top w:val="nil"/>
              <w:left w:val="nil"/>
              <w:bottom w:val="single" w:sz="18" w:space="0" w:color="C00000"/>
              <w:right w:val="nil"/>
            </w:tcBorders>
            <w:vAlign w:val="center"/>
          </w:tcPr>
          <w:p w:rsidR="004967AC" w:rsidRPr="00C267FC" w:rsidRDefault="004967AC" w:rsidP="00155A6D">
            <w:pPr>
              <w:pStyle w:val="Default"/>
              <w:rPr>
                <w:rFonts w:ascii="Times New Roman" w:hAnsi="Times New Roman" w:cs="Times New Roman"/>
                <w:color w:val="C00000"/>
              </w:rPr>
            </w:pPr>
            <w:r w:rsidRPr="00C267FC">
              <w:rPr>
                <w:rFonts w:ascii="Times New Roman" w:hAnsi="Times New Roman" w:cs="Times New Roman"/>
                <w:b/>
                <w:bCs/>
                <w:color w:val="C00000"/>
              </w:rPr>
              <w:t>LËVIZJA PARALELE</w:t>
            </w:r>
          </w:p>
        </w:tc>
      </w:tr>
    </w:tbl>
    <w:p w:rsidR="004967AC" w:rsidRPr="00C267FC" w:rsidRDefault="004967AC" w:rsidP="004967AC">
      <w:pPr>
        <w:pStyle w:val="Body"/>
        <w:rPr>
          <w:rFonts w:ascii="Times New Roman" w:hAnsi="Times New Roman" w:cs="Times New Roman"/>
          <w:b/>
          <w:bCs/>
          <w:color w:val="C00000"/>
          <w:sz w:val="24"/>
          <w:szCs w:val="24"/>
          <w:lang w:val="sq-AL"/>
        </w:rPr>
      </w:pPr>
    </w:p>
    <w:p w:rsidR="004967AC" w:rsidRPr="00C267FC" w:rsidRDefault="004967AC" w:rsidP="004967AC">
      <w:pPr>
        <w:widowControl w:val="0"/>
        <w:overflowPunct w:val="0"/>
        <w:autoSpaceDE w:val="0"/>
        <w:autoSpaceDN w:val="0"/>
        <w:adjustRightInd w:val="0"/>
        <w:spacing w:after="0" w:line="236" w:lineRule="auto"/>
        <w:ind w:left="6"/>
        <w:jc w:val="both"/>
        <w:rPr>
          <w:rFonts w:ascii="Times New Roman" w:hAnsi="Times New Roman"/>
          <w:sz w:val="24"/>
          <w:szCs w:val="24"/>
        </w:rPr>
      </w:pPr>
      <w:r w:rsidRPr="00C267FC">
        <w:rPr>
          <w:rFonts w:ascii="Times New Roman" w:hAnsi="Times New Roman"/>
          <w:sz w:val="24"/>
          <w:szCs w:val="24"/>
        </w:rPr>
        <w:t>Kanë të drejtë të aplikojnë për këtë procedurë vetëm nëpunësit civilë të së njëjtës kategori, në të gjitha insitucionet pjesë e shërbimit civil.</w:t>
      </w:r>
    </w:p>
    <w:p w:rsidR="004967AC" w:rsidRPr="00C267FC" w:rsidRDefault="004967AC" w:rsidP="004967AC">
      <w:pPr>
        <w:widowControl w:val="0"/>
        <w:autoSpaceDE w:val="0"/>
        <w:autoSpaceDN w:val="0"/>
        <w:adjustRightInd w:val="0"/>
        <w:spacing w:after="0" w:line="244" w:lineRule="exact"/>
        <w:rPr>
          <w:rFonts w:ascii="Times New Roman" w:hAnsi="Times New Roman"/>
          <w:sz w:val="24"/>
          <w:szCs w:val="24"/>
        </w:rPr>
      </w:pPr>
    </w:p>
    <w:tbl>
      <w:tblPr>
        <w:tblStyle w:val="TableGrid"/>
        <w:tblW w:w="0" w:type="auto"/>
        <w:tblInd w:w="108" w:type="dxa"/>
        <w:tblLook w:val="04A0"/>
      </w:tblPr>
      <w:tblGrid>
        <w:gridCol w:w="705"/>
        <w:gridCol w:w="8763"/>
      </w:tblGrid>
      <w:tr w:rsidR="004967AC" w:rsidRPr="00C267FC" w:rsidTr="00155A6D">
        <w:tc>
          <w:tcPr>
            <w:tcW w:w="709" w:type="dxa"/>
            <w:tcBorders>
              <w:top w:val="nil"/>
              <w:left w:val="nil"/>
              <w:bottom w:val="single" w:sz="18" w:space="0" w:color="auto"/>
              <w:right w:val="nil"/>
            </w:tcBorders>
            <w:shd w:val="clear" w:color="auto" w:fill="000000" w:themeFill="text1"/>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1.1</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 xml:space="preserve">KUSHTET PËR LËVIZJEN PARALELE DHE KRITERET E VEÇANTA </w:t>
            </w:r>
          </w:p>
        </w:tc>
      </w:tr>
    </w:tbl>
    <w:p w:rsidR="004967AC" w:rsidRPr="00C267FC" w:rsidRDefault="004967AC" w:rsidP="004967AC">
      <w:pPr>
        <w:shd w:val="clear" w:color="auto" w:fill="FFFFFF"/>
        <w:spacing w:after="0" w:line="132" w:lineRule="atLeast"/>
        <w:jc w:val="both"/>
        <w:textAlignment w:val="baseline"/>
        <w:rPr>
          <w:rFonts w:ascii="Times New Roman" w:eastAsia="Times New Roman" w:hAnsi="Times New Roman"/>
          <w:color w:val="000000"/>
          <w:sz w:val="24"/>
          <w:szCs w:val="24"/>
        </w:rPr>
      </w:pPr>
      <w:r w:rsidRPr="00C267FC">
        <w:rPr>
          <w:rFonts w:ascii="Times New Roman" w:eastAsia="Times New Roman" w:hAnsi="Times New Roman"/>
          <w:color w:val="000000"/>
          <w:sz w:val="24"/>
          <w:szCs w:val="24"/>
        </w:rPr>
        <w:t>Kushtet minimale që duhet të plotësojë kandidati për këtë procedurë janë:</w:t>
      </w:r>
    </w:p>
    <w:p w:rsidR="004967AC" w:rsidRPr="00C267FC" w:rsidRDefault="004967AC" w:rsidP="004967AC">
      <w:pPr>
        <w:shd w:val="clear" w:color="auto" w:fill="FFFFFF"/>
        <w:spacing w:after="0" w:line="132" w:lineRule="atLeast"/>
        <w:jc w:val="both"/>
        <w:textAlignment w:val="baseline"/>
        <w:rPr>
          <w:rFonts w:ascii="Times New Roman" w:eastAsia="Times New Roman" w:hAnsi="Times New Roman"/>
          <w:color w:val="000000"/>
          <w:sz w:val="24"/>
          <w:szCs w:val="24"/>
        </w:rPr>
      </w:pPr>
    </w:p>
    <w:p w:rsidR="004967AC" w:rsidRPr="00C267FC" w:rsidRDefault="004967AC" w:rsidP="004967AC">
      <w:pPr>
        <w:shd w:val="clear" w:color="auto" w:fill="FFFFFF"/>
        <w:spacing w:after="0" w:line="132" w:lineRule="atLeast"/>
        <w:jc w:val="both"/>
        <w:textAlignment w:val="baseline"/>
        <w:rPr>
          <w:rFonts w:ascii="Times New Roman" w:eastAsia="Times New Roman" w:hAnsi="Times New Roman"/>
          <w:color w:val="000000"/>
          <w:sz w:val="24"/>
          <w:szCs w:val="24"/>
        </w:rPr>
      </w:pPr>
      <w:r w:rsidRPr="00C267FC">
        <w:rPr>
          <w:rFonts w:ascii="Times New Roman" w:eastAsia="Times New Roman" w:hAnsi="Times New Roman"/>
          <w:b/>
          <w:color w:val="000000"/>
          <w:sz w:val="24"/>
          <w:szCs w:val="24"/>
        </w:rPr>
        <w:t>a</w:t>
      </w:r>
      <w:r w:rsidRPr="00C267FC">
        <w:rPr>
          <w:rFonts w:ascii="Times New Roman" w:eastAsia="Times New Roman" w:hAnsi="Times New Roman"/>
          <w:color w:val="000000"/>
          <w:sz w:val="24"/>
          <w:szCs w:val="24"/>
        </w:rPr>
        <w:t>) Të jetë nëpunës civil i konfirmuar, brenda së njëjtës kategori për të cilën aplikon;</w:t>
      </w:r>
    </w:p>
    <w:p w:rsidR="004967AC" w:rsidRPr="00C267FC" w:rsidRDefault="004967AC" w:rsidP="004967AC">
      <w:pPr>
        <w:shd w:val="clear" w:color="auto" w:fill="FFFFFF"/>
        <w:spacing w:after="0" w:line="132" w:lineRule="atLeast"/>
        <w:jc w:val="both"/>
        <w:textAlignment w:val="baseline"/>
        <w:rPr>
          <w:rFonts w:ascii="Times New Roman" w:eastAsia="Times New Roman" w:hAnsi="Times New Roman"/>
          <w:color w:val="000000"/>
          <w:sz w:val="24"/>
          <w:szCs w:val="24"/>
        </w:rPr>
      </w:pPr>
      <w:r w:rsidRPr="00C267FC">
        <w:rPr>
          <w:rFonts w:ascii="Times New Roman" w:eastAsia="Times New Roman" w:hAnsi="Times New Roman"/>
          <w:b/>
          <w:color w:val="000000"/>
          <w:sz w:val="24"/>
          <w:szCs w:val="24"/>
        </w:rPr>
        <w:t>b)</w:t>
      </w:r>
      <w:r w:rsidRPr="00C267FC">
        <w:rPr>
          <w:rFonts w:ascii="Times New Roman" w:eastAsia="Times New Roman" w:hAnsi="Times New Roman"/>
          <w:color w:val="000000"/>
          <w:sz w:val="24"/>
          <w:szCs w:val="24"/>
        </w:rPr>
        <w:t xml:space="preserve"> Të mos ketë masë disiplinore në fuqi;</w:t>
      </w:r>
    </w:p>
    <w:p w:rsidR="004967AC" w:rsidRPr="00C267FC" w:rsidRDefault="004967AC" w:rsidP="004967AC">
      <w:pPr>
        <w:shd w:val="clear" w:color="auto" w:fill="FFFFFF"/>
        <w:spacing w:after="0" w:line="132" w:lineRule="atLeast"/>
        <w:jc w:val="both"/>
        <w:textAlignment w:val="baseline"/>
        <w:rPr>
          <w:rFonts w:ascii="Times New Roman" w:eastAsia="Times New Roman" w:hAnsi="Times New Roman"/>
          <w:color w:val="000000"/>
          <w:sz w:val="24"/>
          <w:szCs w:val="24"/>
        </w:rPr>
      </w:pPr>
      <w:r w:rsidRPr="00C267FC">
        <w:rPr>
          <w:rFonts w:ascii="Times New Roman" w:eastAsia="Times New Roman" w:hAnsi="Times New Roman"/>
          <w:b/>
          <w:color w:val="000000"/>
          <w:sz w:val="24"/>
          <w:szCs w:val="24"/>
        </w:rPr>
        <w:t>c</w:t>
      </w:r>
      <w:r w:rsidRPr="00C267FC">
        <w:rPr>
          <w:rFonts w:ascii="Times New Roman" w:eastAsia="Times New Roman" w:hAnsi="Times New Roman"/>
          <w:color w:val="000000"/>
          <w:sz w:val="24"/>
          <w:szCs w:val="24"/>
        </w:rPr>
        <w:t>) Të ketë të paktën vlerësimin e fundit “Mirë” apo “Shumë mirë”;</w:t>
      </w:r>
    </w:p>
    <w:p w:rsidR="004967AC" w:rsidRPr="00C267FC" w:rsidRDefault="004967AC" w:rsidP="004967AC">
      <w:pPr>
        <w:shd w:val="clear" w:color="auto" w:fill="FFFFFF"/>
        <w:spacing w:after="0" w:line="132" w:lineRule="atLeast"/>
        <w:jc w:val="both"/>
        <w:textAlignment w:val="baseline"/>
        <w:rPr>
          <w:rFonts w:ascii="Times New Roman" w:eastAsia="Times New Roman" w:hAnsi="Times New Roman"/>
          <w:color w:val="000000"/>
          <w:sz w:val="24"/>
          <w:szCs w:val="24"/>
        </w:rPr>
      </w:pPr>
      <w:r w:rsidRPr="00C267FC">
        <w:rPr>
          <w:rFonts w:ascii="Times New Roman" w:eastAsia="Times New Roman" w:hAnsi="Times New Roman"/>
          <w:b/>
          <w:color w:val="000000"/>
          <w:sz w:val="24"/>
          <w:szCs w:val="24"/>
        </w:rPr>
        <w:t>ç)</w:t>
      </w:r>
      <w:r w:rsidRPr="00C267FC">
        <w:rPr>
          <w:rFonts w:ascii="Times New Roman" w:eastAsia="Times New Roman" w:hAnsi="Times New Roman"/>
          <w:color w:val="000000"/>
          <w:sz w:val="24"/>
          <w:szCs w:val="24"/>
        </w:rPr>
        <w:t xml:space="preserve"> Të plotësojë kriteret e veçanta të përcaktuara në shpalljen për konkurrim.</w:t>
      </w:r>
    </w:p>
    <w:p w:rsidR="004967AC" w:rsidRPr="00C267FC" w:rsidRDefault="004967AC" w:rsidP="004967AC">
      <w:pPr>
        <w:widowControl w:val="0"/>
        <w:autoSpaceDE w:val="0"/>
        <w:autoSpaceDN w:val="0"/>
        <w:adjustRightInd w:val="0"/>
        <w:spacing w:after="0" w:line="247" w:lineRule="exact"/>
        <w:rPr>
          <w:rFonts w:ascii="Times New Roman" w:hAnsi="Times New Roman"/>
          <w:b/>
          <w:sz w:val="24"/>
          <w:szCs w:val="24"/>
        </w:rPr>
      </w:pPr>
    </w:p>
    <w:p w:rsidR="004967AC" w:rsidRPr="00C267FC" w:rsidRDefault="004967AC" w:rsidP="004967AC">
      <w:pPr>
        <w:widowControl w:val="0"/>
        <w:autoSpaceDE w:val="0"/>
        <w:autoSpaceDN w:val="0"/>
        <w:adjustRightInd w:val="0"/>
        <w:spacing w:after="0" w:line="240" w:lineRule="auto"/>
        <w:ind w:left="6"/>
        <w:rPr>
          <w:rFonts w:ascii="Times New Roman" w:hAnsi="Times New Roman"/>
          <w:b/>
          <w:sz w:val="24"/>
          <w:szCs w:val="24"/>
        </w:rPr>
      </w:pPr>
      <w:r w:rsidRPr="00C267FC">
        <w:rPr>
          <w:rFonts w:ascii="Times New Roman" w:hAnsi="Times New Roman"/>
          <w:b/>
          <w:sz w:val="24"/>
          <w:szCs w:val="24"/>
          <w:u w:val="single"/>
        </w:rPr>
        <w:t>Kandidatët duhet të plotësojnë kriteret e veçanta si më poshtë:</w:t>
      </w:r>
    </w:p>
    <w:p w:rsidR="004967AC" w:rsidRPr="00C267FC" w:rsidRDefault="004967AC" w:rsidP="004967AC">
      <w:pPr>
        <w:spacing w:after="0"/>
        <w:jc w:val="both"/>
        <w:rPr>
          <w:rFonts w:ascii="Times New Roman" w:hAnsi="Times New Roman"/>
          <w:b/>
          <w:sz w:val="24"/>
          <w:szCs w:val="24"/>
        </w:rPr>
      </w:pPr>
      <w:r w:rsidRPr="00C267FC">
        <w:rPr>
          <w:rFonts w:ascii="Times New Roman" w:hAnsi="Times New Roman"/>
          <w:b/>
          <w:sz w:val="24"/>
          <w:szCs w:val="24"/>
        </w:rPr>
        <w:t>a)</w:t>
      </w:r>
      <w:r w:rsidRPr="00C267FC">
        <w:rPr>
          <w:rFonts w:ascii="Times New Roman" w:hAnsi="Times New Roman"/>
          <w:sz w:val="24"/>
          <w:szCs w:val="24"/>
        </w:rPr>
        <w:t xml:space="preserve">Te zoteroje diplome te nivelit </w:t>
      </w:r>
      <w:r w:rsidR="00FB3D77" w:rsidRPr="00C267FC">
        <w:rPr>
          <w:rFonts w:ascii="Times New Roman" w:hAnsi="Times New Roman"/>
          <w:sz w:val="24"/>
          <w:szCs w:val="24"/>
        </w:rPr>
        <w:t xml:space="preserve">Bchelor ose </w:t>
      </w:r>
      <w:r w:rsidRPr="00C267FC">
        <w:rPr>
          <w:rFonts w:ascii="Times New Roman" w:hAnsi="Times New Roman"/>
          <w:sz w:val="24"/>
          <w:szCs w:val="24"/>
        </w:rPr>
        <w:t>“Master Profesional  “ne Arsim i lart</w:t>
      </w:r>
      <w:r w:rsidR="00CA45E9" w:rsidRPr="00C267FC">
        <w:rPr>
          <w:rFonts w:ascii="Times New Roman" w:hAnsi="Times New Roman"/>
          <w:sz w:val="24"/>
          <w:szCs w:val="24"/>
        </w:rPr>
        <w:t xml:space="preserve">ë, </w:t>
      </w:r>
      <w:r w:rsidR="00CA45E9" w:rsidRPr="00C267FC">
        <w:rPr>
          <w:rFonts w:ascii="Times New Roman" w:hAnsi="Times New Roman"/>
          <w:b/>
          <w:sz w:val="24"/>
          <w:szCs w:val="24"/>
        </w:rPr>
        <w:t>Shkencat Sociale, Shkencat Shoqërore</w:t>
      </w:r>
      <w:r w:rsidR="00FB3D77" w:rsidRPr="00C267FC">
        <w:rPr>
          <w:rFonts w:ascii="Times New Roman" w:hAnsi="Times New Roman"/>
          <w:sz w:val="24"/>
          <w:szCs w:val="24"/>
        </w:rPr>
        <w:t>,Administrate Publike</w:t>
      </w:r>
    </w:p>
    <w:p w:rsidR="004967AC" w:rsidRPr="00C267FC" w:rsidRDefault="004967AC" w:rsidP="004967AC">
      <w:pPr>
        <w:spacing w:after="0" w:line="240" w:lineRule="auto"/>
        <w:rPr>
          <w:rFonts w:ascii="Times New Roman" w:hAnsi="Times New Roman"/>
          <w:b/>
          <w:sz w:val="24"/>
          <w:szCs w:val="24"/>
        </w:rPr>
      </w:pPr>
      <w:r w:rsidRPr="00C267FC">
        <w:rPr>
          <w:rFonts w:ascii="Times New Roman" w:hAnsi="Times New Roman"/>
          <w:b/>
          <w:sz w:val="24"/>
          <w:szCs w:val="24"/>
        </w:rPr>
        <w:t>b)T</w:t>
      </w:r>
      <w:r w:rsidRPr="00C267FC">
        <w:rPr>
          <w:rFonts w:ascii="Times New Roman" w:hAnsi="Times New Roman"/>
          <w:sz w:val="24"/>
          <w:szCs w:val="24"/>
        </w:rPr>
        <w:t xml:space="preserve">ë ketë paktën </w:t>
      </w:r>
      <w:r w:rsidR="00CA45E9" w:rsidRPr="00C267FC">
        <w:rPr>
          <w:rFonts w:ascii="Times New Roman" w:hAnsi="Times New Roman"/>
          <w:sz w:val="24"/>
          <w:szCs w:val="24"/>
        </w:rPr>
        <w:t xml:space="preserve"> 1 vit përvojë pune</w:t>
      </w:r>
      <w:r w:rsidRPr="00C267FC">
        <w:rPr>
          <w:rFonts w:ascii="Times New Roman" w:hAnsi="Times New Roman"/>
          <w:sz w:val="24"/>
          <w:szCs w:val="24"/>
        </w:rPr>
        <w:t>.</w:t>
      </w:r>
    </w:p>
    <w:p w:rsidR="004967AC" w:rsidRPr="00C267FC" w:rsidRDefault="004967AC" w:rsidP="004967AC">
      <w:pPr>
        <w:shd w:val="clear" w:color="auto" w:fill="FFFFFF"/>
        <w:spacing w:after="0" w:line="132" w:lineRule="atLeast"/>
        <w:jc w:val="both"/>
        <w:textAlignment w:val="baseline"/>
        <w:rPr>
          <w:rFonts w:ascii="Times New Roman" w:hAnsi="Times New Roman"/>
          <w:sz w:val="24"/>
          <w:szCs w:val="24"/>
        </w:rPr>
      </w:pPr>
    </w:p>
    <w:tbl>
      <w:tblPr>
        <w:tblStyle w:val="TableGrid"/>
        <w:tblW w:w="0" w:type="auto"/>
        <w:tblInd w:w="108" w:type="dxa"/>
        <w:tblLook w:val="04A0"/>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lastRenderedPageBreak/>
              <w:t>1.2</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 xml:space="preserve">DOKUMENTACIONI, MËNYRA DHE AFATI I DORËZIMIT </w:t>
            </w:r>
          </w:p>
        </w:tc>
      </w:tr>
    </w:tbl>
    <w:p w:rsidR="004967AC" w:rsidRPr="00C267FC" w:rsidRDefault="004967AC" w:rsidP="004967AC">
      <w:pPr>
        <w:widowControl w:val="0"/>
        <w:autoSpaceDE w:val="0"/>
        <w:autoSpaceDN w:val="0"/>
        <w:adjustRightInd w:val="0"/>
        <w:spacing w:after="0" w:line="240" w:lineRule="auto"/>
        <w:ind w:left="6"/>
        <w:rPr>
          <w:rFonts w:ascii="Times New Roman" w:hAnsi="Times New Roman"/>
          <w:b/>
          <w:bCs/>
          <w:sz w:val="24"/>
          <w:szCs w:val="24"/>
        </w:rPr>
      </w:pPr>
    </w:p>
    <w:p w:rsidR="004967AC" w:rsidRPr="00C267FC" w:rsidRDefault="004967AC" w:rsidP="004967AC">
      <w:pPr>
        <w:pStyle w:val="Default"/>
        <w:rPr>
          <w:rFonts w:ascii="Times New Roman" w:hAnsi="Times New Roman" w:cs="Times New Roman"/>
          <w:color w:val="auto"/>
        </w:rPr>
      </w:pPr>
      <w:r w:rsidRPr="00C267FC">
        <w:rPr>
          <w:rFonts w:ascii="Times New Roman" w:hAnsi="Times New Roman" w:cs="Times New Roman"/>
          <w:color w:val="auto"/>
        </w:rPr>
        <w:t xml:space="preserve">Kandidatët duhet të dorëzojnë pranë </w:t>
      </w:r>
      <w:r w:rsidR="00FB3D77" w:rsidRPr="00C267FC">
        <w:rPr>
          <w:rFonts w:ascii="Times New Roman" w:hAnsi="Times New Roman" w:cs="Times New Roman"/>
        </w:rPr>
        <w:t>Institucionit  Bashkia Pustec</w:t>
      </w:r>
      <w:r w:rsidRPr="00C267FC">
        <w:rPr>
          <w:rFonts w:ascii="Times New Roman" w:hAnsi="Times New Roman" w:cs="Times New Roman"/>
        </w:rPr>
        <w:t xml:space="preserve"> </w:t>
      </w:r>
      <w:r w:rsidRPr="00C267FC">
        <w:rPr>
          <w:rFonts w:ascii="Times New Roman" w:hAnsi="Times New Roman" w:cs="Times New Roman"/>
          <w:color w:val="auto"/>
        </w:rPr>
        <w:t xml:space="preserve">dokumentat si më poshtë: </w:t>
      </w:r>
    </w:p>
    <w:p w:rsidR="004967AC" w:rsidRPr="00C267FC" w:rsidRDefault="004967AC" w:rsidP="004967AC">
      <w:pPr>
        <w:pStyle w:val="Default"/>
        <w:rPr>
          <w:rFonts w:ascii="Times New Roman" w:hAnsi="Times New Roman" w:cs="Times New Roman"/>
          <w:color w:val="auto"/>
        </w:rPr>
      </w:pPr>
      <w:r w:rsidRPr="00C267FC">
        <w:rPr>
          <w:rFonts w:ascii="Times New Roman" w:hAnsi="Times New Roman" w:cs="Times New Roman"/>
          <w:color w:val="auto"/>
        </w:rPr>
        <w:t>a-Jetëshkrim i plotësuar;</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b/>
        </w:rPr>
        <w:t>b</w:t>
      </w:r>
      <w:r w:rsidRPr="00C267FC">
        <w:rPr>
          <w:rFonts w:ascii="Times New Roman" w:hAnsi="Times New Roman" w:cs="Times New Roman"/>
        </w:rPr>
        <w:t>-Fotokopje të diplomës së bashku me listën e notave .Për diplomat e marra jashtë Republikës së Shqipërisë të përcillet njehsimi nga Ministria e Arsimit dhe e Sporteve.</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b/>
        </w:rPr>
        <w:t>c</w:t>
      </w:r>
      <w:r w:rsidRPr="00C267FC">
        <w:rPr>
          <w:rFonts w:ascii="Times New Roman" w:hAnsi="Times New Roman" w:cs="Times New Roman"/>
        </w:rPr>
        <w:t xml:space="preserve">-Fotokopje të librezës së punës (të gjitha faqet që vërtetojnë eksperiencën në punë);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d-Fotokopje të letërnjoftimit (ID);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e-Vërtetim të gjendjes shëndetësore;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f- Vërtetim të gjendjes gjyqësore;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g-Vlerësimin e fundit nga eprori direkt;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h-Vërtetim nga Institucioni që nuk ka masë displinore në fuqi.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i-Çdo dokumentacion tjetër që vërteton trajnimet, kualifikimet, arsimim shtesë, vlerësimet pozitive apo të tjera të përmendura në jetëshkrimin tuaj. </w:t>
      </w:r>
    </w:p>
    <w:p w:rsidR="004967AC" w:rsidRPr="00C267FC" w:rsidRDefault="004967AC" w:rsidP="004967AC">
      <w:pPr>
        <w:widowControl w:val="0"/>
        <w:autoSpaceDE w:val="0"/>
        <w:autoSpaceDN w:val="0"/>
        <w:adjustRightInd w:val="0"/>
        <w:spacing w:after="0" w:line="239" w:lineRule="auto"/>
        <w:ind w:left="6"/>
        <w:rPr>
          <w:rFonts w:ascii="Times New Roman" w:hAnsi="Times New Roman"/>
          <w:b/>
          <w:bCs/>
          <w:i/>
          <w:iCs/>
          <w:sz w:val="24"/>
          <w:szCs w:val="24"/>
        </w:rPr>
      </w:pPr>
    </w:p>
    <w:p w:rsidR="004967AC" w:rsidRPr="00C267FC" w:rsidRDefault="004967AC" w:rsidP="004967AC">
      <w:pPr>
        <w:widowControl w:val="0"/>
        <w:autoSpaceDE w:val="0"/>
        <w:autoSpaceDN w:val="0"/>
        <w:adjustRightInd w:val="0"/>
        <w:spacing w:after="0" w:line="239" w:lineRule="auto"/>
        <w:ind w:left="6"/>
        <w:rPr>
          <w:rFonts w:ascii="Times New Roman" w:hAnsi="Times New Roman"/>
          <w:sz w:val="24"/>
          <w:szCs w:val="24"/>
        </w:rPr>
      </w:pPr>
      <w:r w:rsidRPr="00C267FC">
        <w:rPr>
          <w:rFonts w:ascii="Times New Roman" w:hAnsi="Times New Roman"/>
          <w:b/>
          <w:bCs/>
          <w:i/>
          <w:iCs/>
          <w:sz w:val="24"/>
          <w:szCs w:val="24"/>
        </w:rPr>
        <w:t>Aplikimi dhe dorëzimi i të gjithave dokumenteve të cituara më sipër   të dorëzohen me postë apo drejtpërsëdrejti n</w:t>
      </w:r>
      <w:r w:rsidR="00FB3D77" w:rsidRPr="00C267FC">
        <w:rPr>
          <w:rFonts w:ascii="Times New Roman" w:hAnsi="Times New Roman"/>
          <w:b/>
          <w:bCs/>
          <w:i/>
          <w:iCs/>
          <w:sz w:val="24"/>
          <w:szCs w:val="24"/>
        </w:rPr>
        <w:t>ë institucion e Bashkisë Pustec</w:t>
      </w:r>
      <w:r w:rsidRPr="00C267FC">
        <w:rPr>
          <w:rFonts w:ascii="Times New Roman" w:hAnsi="Times New Roman"/>
          <w:b/>
          <w:bCs/>
          <w:i/>
          <w:iCs/>
          <w:sz w:val="24"/>
          <w:szCs w:val="24"/>
        </w:rPr>
        <w:t xml:space="preserve"> , brenda datës </w:t>
      </w:r>
      <w:r w:rsidR="00FB3D77" w:rsidRPr="00C267FC">
        <w:rPr>
          <w:rFonts w:ascii="Times New Roman" w:hAnsi="Times New Roman"/>
          <w:b/>
          <w:bCs/>
          <w:i/>
          <w:iCs/>
          <w:color w:val="FF0000"/>
          <w:sz w:val="24"/>
          <w:szCs w:val="24"/>
        </w:rPr>
        <w:t>06.03</w:t>
      </w:r>
      <w:r w:rsidR="00CA45E9" w:rsidRPr="00C267FC">
        <w:rPr>
          <w:rFonts w:ascii="Times New Roman" w:hAnsi="Times New Roman"/>
          <w:b/>
          <w:bCs/>
          <w:i/>
          <w:iCs/>
          <w:color w:val="FF0000"/>
          <w:sz w:val="24"/>
          <w:szCs w:val="24"/>
        </w:rPr>
        <w:t>.202</w:t>
      </w:r>
      <w:r w:rsidR="00FB3D77" w:rsidRPr="00C267FC">
        <w:rPr>
          <w:rFonts w:ascii="Times New Roman" w:hAnsi="Times New Roman"/>
          <w:b/>
          <w:bCs/>
          <w:i/>
          <w:iCs/>
          <w:color w:val="FF0000"/>
          <w:sz w:val="24"/>
          <w:szCs w:val="24"/>
        </w:rPr>
        <w:t>3</w:t>
      </w:r>
      <w:r w:rsidRPr="00C267FC">
        <w:rPr>
          <w:rFonts w:ascii="Times New Roman" w:hAnsi="Times New Roman"/>
          <w:b/>
          <w:bCs/>
          <w:i/>
          <w:iCs/>
          <w:sz w:val="24"/>
          <w:szCs w:val="24"/>
        </w:rPr>
        <w:t>.</w:t>
      </w:r>
    </w:p>
    <w:tbl>
      <w:tblPr>
        <w:tblStyle w:val="TableGrid"/>
        <w:tblW w:w="0" w:type="auto"/>
        <w:tblInd w:w="108" w:type="dxa"/>
        <w:tblLook w:val="04A0"/>
      </w:tblPr>
      <w:tblGrid>
        <w:gridCol w:w="706"/>
        <w:gridCol w:w="8762"/>
      </w:tblGrid>
      <w:tr w:rsidR="004967AC" w:rsidRPr="00C267FC" w:rsidTr="00FB3D77">
        <w:tc>
          <w:tcPr>
            <w:tcW w:w="706"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1.3</w:t>
            </w:r>
          </w:p>
        </w:tc>
        <w:tc>
          <w:tcPr>
            <w:tcW w:w="8762"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b/>
              </w:rPr>
            </w:pPr>
            <w:r w:rsidRPr="00C267FC">
              <w:rPr>
                <w:rFonts w:ascii="Times New Roman" w:hAnsi="Times New Roman" w:cs="Times New Roman"/>
                <w:b/>
              </w:rPr>
              <w:t xml:space="preserve">REZULTATET PËR FAZËN E VERIFIKIMIT PARAPRAK </w:t>
            </w:r>
          </w:p>
        </w:tc>
      </w:tr>
    </w:tbl>
    <w:p w:rsidR="004967AC" w:rsidRPr="00C267FC" w:rsidRDefault="004967AC" w:rsidP="004967AC">
      <w:pPr>
        <w:widowControl w:val="0"/>
        <w:autoSpaceDE w:val="0"/>
        <w:autoSpaceDN w:val="0"/>
        <w:adjustRightInd w:val="0"/>
        <w:spacing w:after="0" w:line="241" w:lineRule="exact"/>
        <w:rPr>
          <w:rFonts w:ascii="Times New Roman" w:hAnsi="Times New Roman"/>
          <w:sz w:val="24"/>
          <w:szCs w:val="24"/>
        </w:rPr>
      </w:pPr>
    </w:p>
    <w:p w:rsidR="004967AC" w:rsidRPr="00C267FC" w:rsidRDefault="004967AC" w:rsidP="004967AC">
      <w:pPr>
        <w:widowControl w:val="0"/>
        <w:overflowPunct w:val="0"/>
        <w:autoSpaceDE w:val="0"/>
        <w:autoSpaceDN w:val="0"/>
        <w:adjustRightInd w:val="0"/>
        <w:spacing w:after="0" w:line="261" w:lineRule="auto"/>
        <w:ind w:left="6"/>
        <w:jc w:val="both"/>
        <w:rPr>
          <w:rFonts w:ascii="Times New Roman" w:hAnsi="Times New Roman"/>
          <w:sz w:val="24"/>
          <w:szCs w:val="24"/>
        </w:rPr>
      </w:pPr>
      <w:r w:rsidRPr="00C267FC">
        <w:rPr>
          <w:rFonts w:ascii="Times New Roman" w:hAnsi="Times New Roman"/>
          <w:sz w:val="24"/>
          <w:szCs w:val="24"/>
        </w:rPr>
        <w:t xml:space="preserve">Në datën </w:t>
      </w:r>
      <w:r w:rsidR="00FB3D77" w:rsidRPr="00C267FC">
        <w:rPr>
          <w:rFonts w:ascii="Times New Roman" w:hAnsi="Times New Roman"/>
          <w:color w:val="FF0000"/>
          <w:sz w:val="24"/>
          <w:szCs w:val="24"/>
        </w:rPr>
        <w:t xml:space="preserve"> 09.03.2023</w:t>
      </w:r>
      <w:r w:rsidRPr="00C267FC">
        <w:rPr>
          <w:rFonts w:ascii="Times New Roman" w:hAnsi="Times New Roman"/>
          <w:color w:val="FF0000"/>
          <w:sz w:val="24"/>
          <w:szCs w:val="24"/>
        </w:rPr>
        <w:t>,</w:t>
      </w:r>
      <w:r w:rsidR="00C267FC" w:rsidRPr="00C267FC">
        <w:rPr>
          <w:rFonts w:ascii="Times New Roman" w:hAnsi="Times New Roman"/>
          <w:sz w:val="24"/>
          <w:szCs w:val="24"/>
        </w:rPr>
        <w:t xml:space="preserve"> Sektori i</w:t>
      </w:r>
      <w:r w:rsidRPr="00C267FC">
        <w:rPr>
          <w:rFonts w:ascii="Times New Roman" w:hAnsi="Times New Roman"/>
          <w:sz w:val="24"/>
          <w:szCs w:val="24"/>
        </w:rPr>
        <w:t xml:space="preserve"> Burime</w:t>
      </w:r>
      <w:r w:rsidR="00FB3D77" w:rsidRPr="00C267FC">
        <w:rPr>
          <w:rFonts w:ascii="Times New Roman" w:hAnsi="Times New Roman"/>
          <w:sz w:val="24"/>
          <w:szCs w:val="24"/>
        </w:rPr>
        <w:t>ve Njerëzore të Bashkisë Pustec</w:t>
      </w:r>
      <w:r w:rsidRPr="00C267FC">
        <w:rPr>
          <w:rFonts w:ascii="Times New Roman" w:hAnsi="Times New Roman"/>
          <w:sz w:val="24"/>
          <w:szCs w:val="24"/>
        </w:rPr>
        <w:t xml:space="preserve">  do të shpallë në portalin “Shërbimi Kombëtar i Punësimit”, në faqen zyrtare të institucionit dhe skedën e institucionit </w:t>
      </w:r>
      <w:r w:rsidRPr="00C267FC">
        <w:rPr>
          <w:rFonts w:ascii="Times New Roman" w:hAnsi="Times New Roman"/>
          <w:b/>
          <w:sz w:val="24"/>
          <w:szCs w:val="24"/>
        </w:rPr>
        <w:t xml:space="preserve">, </w:t>
      </w:r>
      <w:r w:rsidRPr="00C267FC">
        <w:rPr>
          <w:rFonts w:ascii="Times New Roman" w:hAnsi="Times New Roman"/>
          <w:sz w:val="24"/>
          <w:szCs w:val="24"/>
        </w:rPr>
        <w:t>listën e kandidatëve që plotësojnë kushtet e lëvizjes paralele dhe kriteret e veçanta, si dhe daten ,vendin  dhe oren e sakte  ku do te zhvillohet  intervista.</w:t>
      </w:r>
    </w:p>
    <w:p w:rsidR="004967AC" w:rsidRPr="00C267FC" w:rsidRDefault="004967AC" w:rsidP="004967AC">
      <w:pPr>
        <w:widowControl w:val="0"/>
        <w:autoSpaceDE w:val="0"/>
        <w:autoSpaceDN w:val="0"/>
        <w:adjustRightInd w:val="0"/>
        <w:spacing w:after="0" w:line="274" w:lineRule="exact"/>
        <w:rPr>
          <w:rFonts w:ascii="Times New Roman" w:hAnsi="Times New Roman"/>
          <w:sz w:val="24"/>
          <w:szCs w:val="24"/>
        </w:rPr>
      </w:pPr>
    </w:p>
    <w:p w:rsidR="004967AC" w:rsidRPr="00C267FC" w:rsidRDefault="004967AC" w:rsidP="004967AC">
      <w:pPr>
        <w:widowControl w:val="0"/>
        <w:overflowPunct w:val="0"/>
        <w:autoSpaceDE w:val="0"/>
        <w:autoSpaceDN w:val="0"/>
        <w:adjustRightInd w:val="0"/>
        <w:spacing w:after="0" w:line="261" w:lineRule="auto"/>
        <w:ind w:left="6"/>
        <w:jc w:val="both"/>
        <w:rPr>
          <w:rFonts w:ascii="Times New Roman" w:hAnsi="Times New Roman"/>
          <w:sz w:val="24"/>
          <w:szCs w:val="24"/>
        </w:rPr>
      </w:pPr>
      <w:r w:rsidRPr="00C267FC">
        <w:rPr>
          <w:rFonts w:ascii="Times New Roman" w:hAnsi="Times New Roman"/>
          <w:sz w:val="24"/>
          <w:szCs w:val="24"/>
        </w:rPr>
        <w:t>Në të njëjtën datë kandidatët që nuk i plotësojnë kushtet e lëvizjes paralele dhe kriteret e veçanta do të njoftohe</w:t>
      </w:r>
      <w:r w:rsidR="00C267FC" w:rsidRPr="00C267FC">
        <w:rPr>
          <w:rFonts w:ascii="Times New Roman" w:hAnsi="Times New Roman"/>
          <w:sz w:val="24"/>
          <w:szCs w:val="24"/>
        </w:rPr>
        <w:t>n individualisht nga Sektori i</w:t>
      </w:r>
      <w:r w:rsidRPr="00C267FC">
        <w:rPr>
          <w:rFonts w:ascii="Times New Roman" w:hAnsi="Times New Roman"/>
          <w:sz w:val="24"/>
          <w:szCs w:val="24"/>
        </w:rPr>
        <w:t xml:space="preserve"> Burimev</w:t>
      </w:r>
      <w:r w:rsidR="00FB3D77" w:rsidRPr="00C267FC">
        <w:rPr>
          <w:rFonts w:ascii="Times New Roman" w:hAnsi="Times New Roman"/>
          <w:sz w:val="24"/>
          <w:szCs w:val="24"/>
        </w:rPr>
        <w:t>e Njerëzore të Bashkisë Pustec</w:t>
      </w:r>
      <w:r w:rsidRPr="00C267FC">
        <w:rPr>
          <w:rFonts w:ascii="Times New Roman" w:hAnsi="Times New Roman"/>
          <w:sz w:val="24"/>
          <w:szCs w:val="24"/>
        </w:rPr>
        <w:t xml:space="preserve">, </w:t>
      </w:r>
      <w:r w:rsidRPr="00C267FC">
        <w:rPr>
          <w:rFonts w:ascii="Times New Roman" w:hAnsi="Times New Roman"/>
          <w:sz w:val="24"/>
          <w:szCs w:val="24"/>
          <w:u w:val="single"/>
        </w:rPr>
        <w:t>nëpërmjet adresës së e-mail</w:t>
      </w:r>
      <w:r w:rsidRPr="00C267FC">
        <w:rPr>
          <w:rFonts w:ascii="Times New Roman" w:hAnsi="Times New Roman"/>
          <w:sz w:val="24"/>
          <w:szCs w:val="24"/>
        </w:rPr>
        <w:t>, për shkaqet e moskualifikimit.</w:t>
      </w:r>
    </w:p>
    <w:p w:rsidR="004967AC" w:rsidRPr="00C267FC" w:rsidRDefault="004967AC" w:rsidP="004967AC">
      <w:pPr>
        <w:widowControl w:val="0"/>
        <w:autoSpaceDE w:val="0"/>
        <w:autoSpaceDN w:val="0"/>
        <w:adjustRightInd w:val="0"/>
        <w:spacing w:after="0" w:line="239" w:lineRule="auto"/>
        <w:ind w:left="6"/>
        <w:rPr>
          <w:rFonts w:ascii="Times New Roman" w:hAnsi="Times New Roman"/>
          <w:b/>
          <w:bCs/>
          <w:sz w:val="24"/>
          <w:szCs w:val="24"/>
        </w:rPr>
      </w:pPr>
    </w:p>
    <w:p w:rsidR="004967AC" w:rsidRPr="00C267FC" w:rsidRDefault="004967AC" w:rsidP="004967AC">
      <w:pPr>
        <w:widowControl w:val="0"/>
        <w:autoSpaceDE w:val="0"/>
        <w:autoSpaceDN w:val="0"/>
        <w:adjustRightInd w:val="0"/>
        <w:spacing w:after="0" w:line="239" w:lineRule="auto"/>
        <w:ind w:left="6"/>
        <w:rPr>
          <w:rFonts w:ascii="Times New Roman" w:hAnsi="Times New Roman"/>
          <w:b/>
          <w:bCs/>
          <w:sz w:val="24"/>
          <w:szCs w:val="24"/>
        </w:rPr>
      </w:pPr>
    </w:p>
    <w:tbl>
      <w:tblPr>
        <w:tblStyle w:val="TableGrid"/>
        <w:tblW w:w="0" w:type="auto"/>
        <w:tblInd w:w="108" w:type="dxa"/>
        <w:tblLook w:val="04A0"/>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1.4</w:t>
            </w:r>
          </w:p>
        </w:tc>
        <w:tc>
          <w:tcPr>
            <w:tcW w:w="8930" w:type="dxa"/>
            <w:tcBorders>
              <w:top w:val="nil"/>
              <w:left w:val="nil"/>
              <w:bottom w:val="single" w:sz="12" w:space="0" w:color="auto"/>
              <w:right w:val="nil"/>
            </w:tcBorders>
            <w:vAlign w:val="center"/>
          </w:tcPr>
          <w:p w:rsidR="004967AC" w:rsidRPr="00C267FC" w:rsidRDefault="004967AC" w:rsidP="00490875">
            <w:pPr>
              <w:pStyle w:val="Default"/>
              <w:jc w:val="both"/>
              <w:rPr>
                <w:rFonts w:ascii="Times New Roman" w:hAnsi="Times New Roman" w:cs="Times New Roman"/>
              </w:rPr>
            </w:pPr>
            <w:r w:rsidRPr="00C267FC">
              <w:rPr>
                <w:rFonts w:ascii="Times New Roman" w:hAnsi="Times New Roman" w:cs="Times New Roman"/>
                <w:b/>
                <w:bCs/>
              </w:rPr>
              <w:t>FUSHAT E NJOHURIVE, AFTËSITË DHE CILËSITË MBI TË CILAT DO TË ZHVILLOHET INTERVISTA</w:t>
            </w:r>
          </w:p>
        </w:tc>
      </w:tr>
    </w:tbl>
    <w:p w:rsidR="004967AC" w:rsidRPr="00C267FC" w:rsidRDefault="004967AC" w:rsidP="004967AC">
      <w:pPr>
        <w:widowControl w:val="0"/>
        <w:autoSpaceDE w:val="0"/>
        <w:autoSpaceDN w:val="0"/>
        <w:adjustRightInd w:val="0"/>
        <w:spacing w:after="0" w:line="239" w:lineRule="auto"/>
        <w:ind w:left="6"/>
        <w:rPr>
          <w:rFonts w:ascii="Times New Roman" w:hAnsi="Times New Roman"/>
          <w:b/>
          <w:bCs/>
          <w:sz w:val="24"/>
          <w:szCs w:val="24"/>
        </w:rPr>
      </w:pPr>
    </w:p>
    <w:p w:rsidR="004967AC" w:rsidRPr="00C267FC" w:rsidRDefault="004967AC" w:rsidP="004967AC">
      <w:pPr>
        <w:widowControl w:val="0"/>
        <w:autoSpaceDE w:val="0"/>
        <w:autoSpaceDN w:val="0"/>
        <w:adjustRightInd w:val="0"/>
        <w:spacing w:after="0" w:line="240" w:lineRule="auto"/>
        <w:ind w:left="6"/>
        <w:rPr>
          <w:rFonts w:ascii="Times New Roman" w:hAnsi="Times New Roman"/>
          <w:sz w:val="24"/>
          <w:szCs w:val="24"/>
        </w:rPr>
      </w:pPr>
      <w:r w:rsidRPr="00C267FC">
        <w:rPr>
          <w:rFonts w:ascii="Times New Roman" w:hAnsi="Times New Roman"/>
          <w:sz w:val="24"/>
          <w:szCs w:val="24"/>
        </w:rPr>
        <w:t>Kandidatët do të vlerësohen në lidhje me:</w:t>
      </w:r>
    </w:p>
    <w:p w:rsidR="004967AC" w:rsidRPr="00C267FC" w:rsidRDefault="004967AC" w:rsidP="004967AC">
      <w:pPr>
        <w:pStyle w:val="ListParagraph"/>
        <w:numPr>
          <w:ilvl w:val="0"/>
          <w:numId w:val="3"/>
        </w:numPr>
        <w:spacing w:after="0" w:line="240" w:lineRule="auto"/>
        <w:rPr>
          <w:rFonts w:ascii="Times New Roman" w:hAnsi="Times New Roman"/>
          <w:sz w:val="24"/>
          <w:szCs w:val="24"/>
          <w:lang w:eastAsia="sq-AL"/>
        </w:rPr>
      </w:pPr>
      <w:r w:rsidRPr="00C267FC">
        <w:rPr>
          <w:rFonts w:ascii="Times New Roman" w:hAnsi="Times New Roman"/>
          <w:sz w:val="24"/>
          <w:szCs w:val="24"/>
          <w:lang w:eastAsia="sq-AL"/>
        </w:rPr>
        <w:t>Njohuritë mbi Ligjin Nr 139, datë 17.12.2015 “Për vetëqeverisjen vendor “</w:t>
      </w:r>
    </w:p>
    <w:p w:rsidR="004967AC" w:rsidRPr="00C267FC" w:rsidRDefault="004967AC" w:rsidP="004967AC">
      <w:pPr>
        <w:pStyle w:val="ListParagraph"/>
        <w:numPr>
          <w:ilvl w:val="0"/>
          <w:numId w:val="3"/>
        </w:numPr>
        <w:spacing w:after="0" w:line="240" w:lineRule="auto"/>
        <w:rPr>
          <w:rFonts w:ascii="Times New Roman" w:hAnsi="Times New Roman"/>
          <w:sz w:val="24"/>
          <w:szCs w:val="24"/>
          <w:lang w:eastAsia="sq-AL"/>
        </w:rPr>
      </w:pPr>
      <w:r w:rsidRPr="00C267FC">
        <w:rPr>
          <w:rFonts w:ascii="Times New Roman" w:hAnsi="Times New Roman"/>
          <w:sz w:val="24"/>
          <w:szCs w:val="24"/>
          <w:lang w:eastAsia="sq-AL"/>
        </w:rPr>
        <w:t>Njohurite  mbi Ligjin nr.152/2013 “Për nëpunësin civil”i ndryshuar .</w:t>
      </w:r>
    </w:p>
    <w:p w:rsidR="009D52B5" w:rsidRPr="00C267FC" w:rsidRDefault="009D52B5" w:rsidP="004967AC">
      <w:pPr>
        <w:pStyle w:val="ListParagraph"/>
        <w:numPr>
          <w:ilvl w:val="0"/>
          <w:numId w:val="3"/>
        </w:numPr>
        <w:spacing w:after="0" w:line="240" w:lineRule="auto"/>
        <w:rPr>
          <w:rFonts w:ascii="Times New Roman" w:hAnsi="Times New Roman"/>
          <w:sz w:val="24"/>
          <w:szCs w:val="24"/>
          <w:lang w:eastAsia="sq-AL"/>
        </w:rPr>
      </w:pPr>
      <w:r w:rsidRPr="00C267FC">
        <w:rPr>
          <w:rFonts w:ascii="Times New Roman" w:hAnsi="Times New Roman"/>
          <w:sz w:val="24"/>
          <w:szCs w:val="24"/>
          <w:lang w:eastAsia="sq-AL"/>
        </w:rPr>
        <w:t>Ligji nr.9669, dat</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18.12.2006 “P</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r masa ndaj dhun</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s n</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marr</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dh</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niet familjare”.</w:t>
      </w:r>
    </w:p>
    <w:p w:rsidR="009D52B5" w:rsidRPr="00C267FC" w:rsidRDefault="009D52B5" w:rsidP="004967AC">
      <w:pPr>
        <w:pStyle w:val="ListParagraph"/>
        <w:numPr>
          <w:ilvl w:val="0"/>
          <w:numId w:val="3"/>
        </w:numPr>
        <w:spacing w:after="0" w:line="240" w:lineRule="auto"/>
        <w:rPr>
          <w:rFonts w:ascii="Times New Roman" w:hAnsi="Times New Roman"/>
          <w:sz w:val="24"/>
          <w:szCs w:val="24"/>
          <w:lang w:eastAsia="sq-AL"/>
        </w:rPr>
      </w:pPr>
      <w:r w:rsidRPr="00C267FC">
        <w:rPr>
          <w:rFonts w:ascii="Times New Roman" w:hAnsi="Times New Roman"/>
          <w:sz w:val="24"/>
          <w:szCs w:val="24"/>
          <w:lang w:eastAsia="sq-AL"/>
        </w:rPr>
        <w:t>Ligji nr.327,dat</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02.06.2021 “</w:t>
      </w:r>
      <w:r w:rsidR="00080EC2" w:rsidRPr="00C267FC">
        <w:rPr>
          <w:rFonts w:ascii="Times New Roman" w:hAnsi="Times New Roman"/>
          <w:sz w:val="24"/>
          <w:szCs w:val="24"/>
          <w:lang w:eastAsia="sq-AL"/>
        </w:rPr>
        <w:t>P</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r mekanizmin e bashk</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rendimit  t</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 xml:space="preserve"> pun</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s nd</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rmjet  autoriteteve p</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rgjegj</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se, p</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r referimin e rasteve t</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 xml:space="preserve"> dhun</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s n</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 xml:space="preserve"> marr</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dh</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niet familjare, si dhe procedimin e tij, p</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r mb</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shtetjen e rehabilitimit e viktimave t</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 xml:space="preserve"> dhun</w:t>
      </w:r>
      <w:r w:rsidR="0043268E" w:rsidRPr="00C267FC">
        <w:rPr>
          <w:rFonts w:ascii="Times New Roman" w:hAnsi="Times New Roman"/>
          <w:sz w:val="24"/>
          <w:szCs w:val="24"/>
          <w:lang w:eastAsia="sq-AL"/>
        </w:rPr>
        <w:t>ë</w:t>
      </w:r>
      <w:r w:rsidR="00080EC2" w:rsidRPr="00C267FC">
        <w:rPr>
          <w:rFonts w:ascii="Times New Roman" w:hAnsi="Times New Roman"/>
          <w:sz w:val="24"/>
          <w:szCs w:val="24"/>
          <w:lang w:eastAsia="sq-AL"/>
        </w:rPr>
        <w:t>s</w:t>
      </w:r>
      <w:r w:rsidR="0057151E" w:rsidRPr="00C267FC">
        <w:rPr>
          <w:rFonts w:ascii="Times New Roman" w:hAnsi="Times New Roman"/>
          <w:sz w:val="24"/>
          <w:szCs w:val="24"/>
          <w:lang w:eastAsia="sq-AL"/>
        </w:rPr>
        <w:t>”.</w:t>
      </w:r>
    </w:p>
    <w:p w:rsidR="0057151E" w:rsidRPr="00C267FC" w:rsidRDefault="0057151E" w:rsidP="0057151E">
      <w:pPr>
        <w:spacing w:after="0" w:line="240" w:lineRule="auto"/>
        <w:ind w:left="360"/>
        <w:rPr>
          <w:rFonts w:ascii="Times New Roman" w:hAnsi="Times New Roman"/>
          <w:sz w:val="24"/>
          <w:szCs w:val="24"/>
        </w:rPr>
      </w:pPr>
    </w:p>
    <w:p w:rsidR="004967AC" w:rsidRPr="00C267FC" w:rsidRDefault="004967AC" w:rsidP="004967AC">
      <w:pPr>
        <w:widowControl w:val="0"/>
        <w:autoSpaceDE w:val="0"/>
        <w:autoSpaceDN w:val="0"/>
        <w:adjustRightInd w:val="0"/>
        <w:spacing w:after="0" w:line="240" w:lineRule="auto"/>
        <w:ind w:left="6"/>
        <w:rPr>
          <w:rFonts w:ascii="Times New Roman" w:hAnsi="Times New Roman"/>
          <w:b/>
          <w:bCs/>
          <w:sz w:val="24"/>
          <w:szCs w:val="24"/>
        </w:rPr>
      </w:pPr>
    </w:p>
    <w:tbl>
      <w:tblPr>
        <w:tblStyle w:val="TableGrid"/>
        <w:tblW w:w="0" w:type="auto"/>
        <w:tblInd w:w="108" w:type="dxa"/>
        <w:tblLook w:val="04A0"/>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1.5</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 xml:space="preserve">MËNYRA E VLERËSIMIT TË KANDIDATËVE </w:t>
            </w:r>
          </w:p>
        </w:tc>
      </w:tr>
    </w:tbl>
    <w:p w:rsidR="004967AC" w:rsidRPr="00C267FC" w:rsidRDefault="004967AC" w:rsidP="004967AC">
      <w:pPr>
        <w:widowControl w:val="0"/>
        <w:overflowPunct w:val="0"/>
        <w:autoSpaceDE w:val="0"/>
        <w:autoSpaceDN w:val="0"/>
        <w:adjustRightInd w:val="0"/>
        <w:spacing w:after="0" w:line="254" w:lineRule="auto"/>
        <w:ind w:left="6"/>
        <w:jc w:val="both"/>
        <w:rPr>
          <w:rFonts w:ascii="Times New Roman" w:hAnsi="Times New Roman"/>
          <w:sz w:val="24"/>
          <w:szCs w:val="24"/>
        </w:rPr>
      </w:pPr>
      <w:r w:rsidRPr="00C267FC">
        <w:rPr>
          <w:rFonts w:ascii="Times New Roman" w:hAnsi="Times New Roman"/>
          <w:sz w:val="24"/>
          <w:szCs w:val="24"/>
        </w:rPr>
        <w:t>Kandidatet  do te vleresohen per pervojen ,trajnimet  apo kualifikimet  e lidhura  me fushen , si dhe çertifikimet pozitive .</w:t>
      </w:r>
    </w:p>
    <w:p w:rsidR="004967AC" w:rsidRPr="00C267FC" w:rsidRDefault="004967AC" w:rsidP="004967AC">
      <w:pPr>
        <w:widowControl w:val="0"/>
        <w:overflowPunct w:val="0"/>
        <w:autoSpaceDE w:val="0"/>
        <w:autoSpaceDN w:val="0"/>
        <w:adjustRightInd w:val="0"/>
        <w:spacing w:after="0" w:line="254" w:lineRule="auto"/>
        <w:ind w:left="6"/>
        <w:jc w:val="both"/>
        <w:rPr>
          <w:rFonts w:ascii="Times New Roman" w:hAnsi="Times New Roman"/>
          <w:sz w:val="24"/>
          <w:szCs w:val="24"/>
        </w:rPr>
      </w:pPr>
      <w:r w:rsidRPr="00C267FC">
        <w:rPr>
          <w:rFonts w:ascii="Times New Roman" w:hAnsi="Times New Roman"/>
          <w:sz w:val="24"/>
          <w:szCs w:val="24"/>
        </w:rPr>
        <w:t>Totali i pikeve per kete vleresim  eshte 40 pike.</w:t>
      </w:r>
    </w:p>
    <w:p w:rsidR="004967AC" w:rsidRPr="00C267FC" w:rsidRDefault="004967AC" w:rsidP="004967AC">
      <w:pPr>
        <w:widowControl w:val="0"/>
        <w:overflowPunct w:val="0"/>
        <w:autoSpaceDE w:val="0"/>
        <w:autoSpaceDN w:val="0"/>
        <w:adjustRightInd w:val="0"/>
        <w:spacing w:after="0" w:line="254" w:lineRule="auto"/>
        <w:ind w:left="6"/>
        <w:jc w:val="both"/>
        <w:rPr>
          <w:rFonts w:ascii="Times New Roman" w:hAnsi="Times New Roman"/>
          <w:sz w:val="24"/>
          <w:szCs w:val="24"/>
        </w:rPr>
      </w:pPr>
    </w:p>
    <w:p w:rsidR="004967AC" w:rsidRPr="00C267FC" w:rsidRDefault="004967AC" w:rsidP="004967AC">
      <w:pPr>
        <w:widowControl w:val="0"/>
        <w:overflowPunct w:val="0"/>
        <w:autoSpaceDE w:val="0"/>
        <w:autoSpaceDN w:val="0"/>
        <w:adjustRightInd w:val="0"/>
        <w:spacing w:after="0" w:line="254" w:lineRule="auto"/>
        <w:ind w:left="6" w:firstLine="360"/>
        <w:jc w:val="both"/>
        <w:rPr>
          <w:rFonts w:ascii="Times New Roman" w:hAnsi="Times New Roman"/>
          <w:b/>
          <w:sz w:val="24"/>
          <w:szCs w:val="24"/>
        </w:rPr>
      </w:pPr>
      <w:r w:rsidRPr="00C267FC">
        <w:rPr>
          <w:rFonts w:ascii="Times New Roman" w:hAnsi="Times New Roman"/>
          <w:b/>
          <w:sz w:val="24"/>
          <w:szCs w:val="24"/>
        </w:rPr>
        <w:t>Kandidatet gjate intervistes  se strukturuar me goje do te vleresohen ne lidhje me :</w:t>
      </w:r>
    </w:p>
    <w:p w:rsidR="004967AC" w:rsidRPr="00C267FC" w:rsidRDefault="004967AC" w:rsidP="004967AC">
      <w:pPr>
        <w:widowControl w:val="0"/>
        <w:overflowPunct w:val="0"/>
        <w:autoSpaceDE w:val="0"/>
        <w:autoSpaceDN w:val="0"/>
        <w:adjustRightInd w:val="0"/>
        <w:spacing w:after="0" w:line="254" w:lineRule="auto"/>
        <w:ind w:left="6"/>
        <w:jc w:val="both"/>
        <w:rPr>
          <w:rFonts w:ascii="Times New Roman" w:hAnsi="Times New Roman"/>
          <w:b/>
          <w:sz w:val="24"/>
          <w:szCs w:val="24"/>
        </w:rPr>
      </w:pPr>
    </w:p>
    <w:p w:rsidR="004967AC" w:rsidRPr="00C267FC" w:rsidRDefault="004967AC" w:rsidP="004967AC">
      <w:pPr>
        <w:pStyle w:val="ListParagraph"/>
        <w:widowControl w:val="0"/>
        <w:numPr>
          <w:ilvl w:val="0"/>
          <w:numId w:val="6"/>
        </w:numPr>
        <w:overflowPunct w:val="0"/>
        <w:autoSpaceDE w:val="0"/>
        <w:autoSpaceDN w:val="0"/>
        <w:adjustRightInd w:val="0"/>
        <w:spacing w:after="0" w:line="254" w:lineRule="auto"/>
        <w:jc w:val="both"/>
        <w:rPr>
          <w:rFonts w:ascii="Times New Roman" w:hAnsi="Times New Roman"/>
          <w:sz w:val="24"/>
          <w:szCs w:val="24"/>
        </w:rPr>
      </w:pPr>
      <w:r w:rsidRPr="00C267FC">
        <w:rPr>
          <w:rFonts w:ascii="Times New Roman" w:hAnsi="Times New Roman"/>
          <w:sz w:val="24"/>
          <w:szCs w:val="24"/>
        </w:rPr>
        <w:t>Njohurite , aftesite , kompetencen  ne lidhje  me pershkrimin e pozicionit te punes ;</w:t>
      </w:r>
    </w:p>
    <w:p w:rsidR="004967AC" w:rsidRPr="00C267FC" w:rsidRDefault="004967AC" w:rsidP="004967AC">
      <w:pPr>
        <w:pStyle w:val="ListParagraph"/>
        <w:widowControl w:val="0"/>
        <w:numPr>
          <w:ilvl w:val="0"/>
          <w:numId w:val="6"/>
        </w:numPr>
        <w:overflowPunct w:val="0"/>
        <w:autoSpaceDE w:val="0"/>
        <w:autoSpaceDN w:val="0"/>
        <w:adjustRightInd w:val="0"/>
        <w:spacing w:after="0" w:line="254" w:lineRule="auto"/>
        <w:jc w:val="both"/>
        <w:rPr>
          <w:rFonts w:ascii="Times New Roman" w:hAnsi="Times New Roman"/>
          <w:sz w:val="24"/>
          <w:szCs w:val="24"/>
        </w:rPr>
      </w:pPr>
      <w:r w:rsidRPr="00C267FC">
        <w:rPr>
          <w:rFonts w:ascii="Times New Roman" w:hAnsi="Times New Roman"/>
          <w:sz w:val="24"/>
          <w:szCs w:val="24"/>
        </w:rPr>
        <w:t>Eksperiencen e</w:t>
      </w:r>
      <w:r w:rsidR="0057151E" w:rsidRPr="00C267FC">
        <w:rPr>
          <w:rFonts w:ascii="Times New Roman" w:hAnsi="Times New Roman"/>
          <w:sz w:val="24"/>
          <w:szCs w:val="24"/>
        </w:rPr>
        <w:t xml:space="preserve"> tyre t</w:t>
      </w:r>
      <w:r w:rsidR="0043268E" w:rsidRPr="00C267FC">
        <w:rPr>
          <w:rFonts w:ascii="Times New Roman" w:hAnsi="Times New Roman"/>
          <w:sz w:val="24"/>
          <w:szCs w:val="24"/>
        </w:rPr>
        <w:t>ë</w:t>
      </w:r>
      <w:r w:rsidR="0057151E" w:rsidRPr="00C267FC">
        <w:rPr>
          <w:rFonts w:ascii="Times New Roman" w:hAnsi="Times New Roman"/>
          <w:sz w:val="24"/>
          <w:szCs w:val="24"/>
        </w:rPr>
        <w:t xml:space="preserve"> m</w:t>
      </w:r>
      <w:r w:rsidR="0043268E" w:rsidRPr="00C267FC">
        <w:rPr>
          <w:rFonts w:ascii="Times New Roman" w:hAnsi="Times New Roman"/>
          <w:sz w:val="24"/>
          <w:szCs w:val="24"/>
        </w:rPr>
        <w:t>ë</w:t>
      </w:r>
      <w:r w:rsidRPr="00C267FC">
        <w:rPr>
          <w:rFonts w:ascii="Times New Roman" w:hAnsi="Times New Roman"/>
          <w:sz w:val="24"/>
          <w:szCs w:val="24"/>
        </w:rPr>
        <w:t>parshme ;</w:t>
      </w:r>
    </w:p>
    <w:p w:rsidR="004967AC" w:rsidRPr="00C267FC" w:rsidRDefault="004967AC" w:rsidP="004967AC">
      <w:pPr>
        <w:pStyle w:val="ListParagraph"/>
        <w:widowControl w:val="0"/>
        <w:numPr>
          <w:ilvl w:val="0"/>
          <w:numId w:val="6"/>
        </w:numPr>
        <w:overflowPunct w:val="0"/>
        <w:autoSpaceDE w:val="0"/>
        <w:autoSpaceDN w:val="0"/>
        <w:adjustRightInd w:val="0"/>
        <w:spacing w:after="0" w:line="254" w:lineRule="auto"/>
        <w:jc w:val="both"/>
        <w:rPr>
          <w:rFonts w:ascii="Times New Roman" w:hAnsi="Times New Roman"/>
          <w:sz w:val="24"/>
          <w:szCs w:val="24"/>
        </w:rPr>
      </w:pPr>
      <w:r w:rsidRPr="00C267FC">
        <w:rPr>
          <w:rFonts w:ascii="Times New Roman" w:hAnsi="Times New Roman"/>
          <w:sz w:val="24"/>
          <w:szCs w:val="24"/>
        </w:rPr>
        <w:t>Motivimin , aspira</w:t>
      </w:r>
      <w:r w:rsidR="0057151E" w:rsidRPr="00C267FC">
        <w:rPr>
          <w:rFonts w:ascii="Times New Roman" w:hAnsi="Times New Roman"/>
          <w:sz w:val="24"/>
          <w:szCs w:val="24"/>
        </w:rPr>
        <w:t>tat  dhe pritshmerine e tyre  p</w:t>
      </w:r>
      <w:r w:rsidR="0043268E" w:rsidRPr="00C267FC">
        <w:rPr>
          <w:rFonts w:ascii="Times New Roman" w:hAnsi="Times New Roman"/>
          <w:sz w:val="24"/>
          <w:szCs w:val="24"/>
        </w:rPr>
        <w:t>ë</w:t>
      </w:r>
      <w:r w:rsidRPr="00C267FC">
        <w:rPr>
          <w:rFonts w:ascii="Times New Roman" w:hAnsi="Times New Roman"/>
          <w:sz w:val="24"/>
          <w:szCs w:val="24"/>
        </w:rPr>
        <w:t>r karrierren .</w:t>
      </w:r>
    </w:p>
    <w:p w:rsidR="004967AC" w:rsidRPr="00C267FC" w:rsidRDefault="004967AC" w:rsidP="004967AC">
      <w:pPr>
        <w:widowControl w:val="0"/>
        <w:overflowPunct w:val="0"/>
        <w:autoSpaceDE w:val="0"/>
        <w:autoSpaceDN w:val="0"/>
        <w:adjustRightInd w:val="0"/>
        <w:spacing w:after="0" w:line="254" w:lineRule="auto"/>
        <w:ind w:left="6"/>
        <w:jc w:val="both"/>
        <w:rPr>
          <w:rFonts w:ascii="Times New Roman" w:hAnsi="Times New Roman"/>
          <w:sz w:val="24"/>
          <w:szCs w:val="24"/>
        </w:rPr>
      </w:pPr>
      <w:r w:rsidRPr="00C267FC">
        <w:rPr>
          <w:rFonts w:ascii="Times New Roman" w:hAnsi="Times New Roman"/>
          <w:sz w:val="24"/>
          <w:szCs w:val="24"/>
        </w:rPr>
        <w:t>Totali i pikeve  per kete vleresim  eshte 60 pike.</w:t>
      </w: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08" w:type="dxa"/>
        <w:tblLook w:val="04A0"/>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1.6</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 xml:space="preserve">DATA E DALJES SË REZULTATEVE TË KONKURIMIT DHE MËNYRA E KOMUNIKIMIT </w:t>
            </w:r>
          </w:p>
        </w:tc>
      </w:tr>
    </w:tbl>
    <w:p w:rsidR="004967AC" w:rsidRPr="00C267FC" w:rsidRDefault="004967AC" w:rsidP="004967AC">
      <w:pPr>
        <w:widowControl w:val="0"/>
        <w:overflowPunct w:val="0"/>
        <w:autoSpaceDE w:val="0"/>
        <w:autoSpaceDN w:val="0"/>
        <w:adjustRightInd w:val="0"/>
        <w:spacing w:after="0" w:line="261" w:lineRule="auto"/>
        <w:ind w:left="6"/>
        <w:jc w:val="both"/>
        <w:rPr>
          <w:rFonts w:ascii="Times New Roman" w:hAnsi="Times New Roman"/>
          <w:sz w:val="24"/>
          <w:szCs w:val="24"/>
        </w:rPr>
      </w:pPr>
      <w:r w:rsidRPr="00C267FC">
        <w:rPr>
          <w:rFonts w:ascii="Times New Roman" w:hAnsi="Times New Roman"/>
          <w:sz w:val="24"/>
          <w:szCs w:val="24"/>
        </w:rPr>
        <w:t>Në përfundim të vlerës</w:t>
      </w:r>
      <w:r w:rsidR="00C267FC" w:rsidRPr="00C267FC">
        <w:rPr>
          <w:rFonts w:ascii="Times New Roman" w:hAnsi="Times New Roman"/>
          <w:sz w:val="24"/>
          <w:szCs w:val="24"/>
        </w:rPr>
        <w:t>imit të kandidatëve, Sektori</w:t>
      </w:r>
      <w:r w:rsidRPr="00C267FC">
        <w:rPr>
          <w:rFonts w:ascii="Times New Roman" w:hAnsi="Times New Roman"/>
          <w:sz w:val="24"/>
          <w:szCs w:val="24"/>
        </w:rPr>
        <w:t xml:space="preserve"> Burime</w:t>
      </w:r>
      <w:r w:rsidR="00FB3D77" w:rsidRPr="00C267FC">
        <w:rPr>
          <w:rFonts w:ascii="Times New Roman" w:hAnsi="Times New Roman"/>
          <w:sz w:val="24"/>
          <w:szCs w:val="24"/>
        </w:rPr>
        <w:t>ve Njerëzore të Bashkisë Pustec</w:t>
      </w:r>
      <w:r w:rsidRPr="00C267FC">
        <w:rPr>
          <w:rFonts w:ascii="Times New Roman" w:hAnsi="Times New Roman"/>
          <w:sz w:val="24"/>
          <w:szCs w:val="24"/>
        </w:rPr>
        <w:t xml:space="preserve">  do të shpallë fituesin në portalin “Shërbimi Kombëtar i Punësimit”, në faqen zyrtare të Bashkisë dhe stendën e institucionit.</w:t>
      </w:r>
    </w:p>
    <w:p w:rsidR="004967AC" w:rsidRPr="00C267FC" w:rsidRDefault="004967AC" w:rsidP="004967AC">
      <w:pPr>
        <w:widowControl w:val="0"/>
        <w:overflowPunct w:val="0"/>
        <w:autoSpaceDE w:val="0"/>
        <w:autoSpaceDN w:val="0"/>
        <w:adjustRightInd w:val="0"/>
        <w:spacing w:after="0" w:line="261" w:lineRule="auto"/>
        <w:ind w:left="6"/>
        <w:jc w:val="both"/>
        <w:rPr>
          <w:rFonts w:ascii="Times New Roman" w:hAnsi="Times New Roman"/>
          <w:sz w:val="24"/>
          <w:szCs w:val="24"/>
        </w:rPr>
      </w:pPr>
      <w:r w:rsidRPr="00C267FC">
        <w:rPr>
          <w:rFonts w:ascii="Times New Roman" w:hAnsi="Times New Roman"/>
          <w:sz w:val="24"/>
          <w:szCs w:val="24"/>
        </w:rPr>
        <w:t>Të gjithë kandidatët pjesëmarrës në këtë procedurë do të njoftohen në mënyrë elektronike për shpalljen e fituesit.</w:t>
      </w:r>
    </w:p>
    <w:p w:rsidR="004967AC" w:rsidRPr="00C267FC" w:rsidRDefault="004967AC" w:rsidP="004967AC">
      <w:pPr>
        <w:widowControl w:val="0"/>
        <w:autoSpaceDE w:val="0"/>
        <w:autoSpaceDN w:val="0"/>
        <w:adjustRightInd w:val="0"/>
        <w:spacing w:after="0" w:line="293" w:lineRule="exact"/>
        <w:rPr>
          <w:rFonts w:ascii="Times New Roman" w:hAnsi="Times New Roman"/>
          <w:sz w:val="24"/>
          <w:szCs w:val="24"/>
        </w:rPr>
      </w:pPr>
    </w:p>
    <w:tbl>
      <w:tblPr>
        <w:tblStyle w:val="TableGrid"/>
        <w:tblW w:w="0" w:type="auto"/>
        <w:tblInd w:w="108" w:type="dxa"/>
        <w:tblLook w:val="04A0"/>
      </w:tblPr>
      <w:tblGrid>
        <w:gridCol w:w="701"/>
        <w:gridCol w:w="8767"/>
      </w:tblGrid>
      <w:tr w:rsidR="004967AC" w:rsidRPr="00C267FC" w:rsidTr="00155A6D">
        <w:tc>
          <w:tcPr>
            <w:tcW w:w="709" w:type="dxa"/>
            <w:tcBorders>
              <w:top w:val="nil"/>
              <w:left w:val="nil"/>
              <w:bottom w:val="single" w:sz="18" w:space="0" w:color="C00000"/>
              <w:right w:val="nil"/>
            </w:tcBorders>
            <w:shd w:val="clear" w:color="auto" w:fill="C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2</w:t>
            </w:r>
          </w:p>
        </w:tc>
        <w:tc>
          <w:tcPr>
            <w:tcW w:w="8930" w:type="dxa"/>
            <w:tcBorders>
              <w:top w:val="nil"/>
              <w:left w:val="nil"/>
              <w:bottom w:val="single" w:sz="18" w:space="0" w:color="C00000"/>
              <w:right w:val="nil"/>
            </w:tcBorders>
            <w:vAlign w:val="center"/>
          </w:tcPr>
          <w:p w:rsidR="004967AC" w:rsidRPr="00C267FC" w:rsidRDefault="004967AC" w:rsidP="00155A6D">
            <w:pPr>
              <w:pStyle w:val="Default"/>
              <w:rPr>
                <w:rFonts w:ascii="Times New Roman" w:hAnsi="Times New Roman" w:cs="Times New Roman"/>
                <w:color w:val="C00000"/>
              </w:rPr>
            </w:pPr>
            <w:r w:rsidRPr="00C267FC">
              <w:rPr>
                <w:rFonts w:ascii="Times New Roman" w:hAnsi="Times New Roman" w:cs="Times New Roman"/>
                <w:b/>
                <w:bCs/>
                <w:color w:val="C00000"/>
              </w:rPr>
              <w:t>PRANIMI NË SHËRBIMIN CIVIL</w:t>
            </w:r>
          </w:p>
        </w:tc>
      </w:tr>
    </w:tbl>
    <w:p w:rsidR="004967AC" w:rsidRPr="00C267FC" w:rsidRDefault="004967AC" w:rsidP="004967AC">
      <w:pPr>
        <w:widowControl w:val="0"/>
        <w:tabs>
          <w:tab w:val="right" w:pos="9646"/>
        </w:tabs>
        <w:autoSpaceDE w:val="0"/>
        <w:autoSpaceDN w:val="0"/>
        <w:adjustRightInd w:val="0"/>
        <w:spacing w:after="0" w:line="200" w:lineRule="exact"/>
        <w:rPr>
          <w:rFonts w:ascii="Times New Roman" w:hAnsi="Times New Roman"/>
          <w:sz w:val="24"/>
          <w:szCs w:val="24"/>
        </w:rPr>
      </w:pPr>
      <w:r w:rsidRPr="00C267FC">
        <w:rPr>
          <w:rFonts w:ascii="Times New Roman" w:hAnsi="Times New Roman"/>
          <w:noProof/>
          <w:sz w:val="24"/>
          <w:szCs w:val="24"/>
          <w:lang w:val="en-US" w:eastAsia="en-US"/>
        </w:rPr>
        <w:drawing>
          <wp:anchor distT="0" distB="0" distL="114300" distR="114300" simplePos="0" relativeHeight="251661312" behindDoc="1" locked="0" layoutInCell="0" allowOverlap="1">
            <wp:simplePos x="0" y="0"/>
            <wp:positionH relativeFrom="column">
              <wp:posOffset>-18415</wp:posOffset>
            </wp:positionH>
            <wp:positionV relativeFrom="paragraph">
              <wp:posOffset>22860</wp:posOffset>
            </wp:positionV>
            <wp:extent cx="6160135" cy="15665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60135" cy="1566545"/>
                    </a:xfrm>
                    <a:prstGeom prst="rect">
                      <a:avLst/>
                    </a:prstGeom>
                    <a:noFill/>
                  </pic:spPr>
                </pic:pic>
              </a:graphicData>
            </a:graphic>
          </wp:anchor>
        </w:drawing>
      </w:r>
      <w:r w:rsidRPr="00C267FC">
        <w:rPr>
          <w:rFonts w:ascii="Times New Roman" w:hAnsi="Times New Roman"/>
          <w:sz w:val="24"/>
          <w:szCs w:val="24"/>
        </w:rPr>
        <w:tab/>
      </w:r>
    </w:p>
    <w:p w:rsidR="004967AC" w:rsidRPr="00C267FC" w:rsidRDefault="004967AC" w:rsidP="004967AC">
      <w:pPr>
        <w:widowControl w:val="0"/>
        <w:overflowPunct w:val="0"/>
        <w:autoSpaceDE w:val="0"/>
        <w:autoSpaceDN w:val="0"/>
        <w:adjustRightInd w:val="0"/>
        <w:spacing w:after="0" w:line="261" w:lineRule="auto"/>
        <w:ind w:left="166" w:right="500"/>
        <w:jc w:val="both"/>
        <w:rPr>
          <w:rFonts w:ascii="Times New Roman" w:hAnsi="Times New Roman"/>
          <w:sz w:val="24"/>
          <w:szCs w:val="24"/>
        </w:rPr>
      </w:pPr>
      <w:r w:rsidRPr="00C267FC">
        <w:rPr>
          <w:rFonts w:ascii="Times New Roman" w:hAnsi="Times New Roman"/>
          <w:color w:val="C00000"/>
          <w:sz w:val="24"/>
          <w:szCs w:val="24"/>
        </w:rPr>
        <w:t>Vetëm në rast se pozicionet e renditura në fillim të kësaj shpalljeje, në përfundim të procedurës së lëvizjes paralele, rezulton se  ende ka pozicione vakante , ky pozicion është i vlefshëm për konkurimin nëpërmjet procedurës së pranimit në shërbimin civil për kategorinë ekzekutive.</w:t>
      </w:r>
    </w:p>
    <w:p w:rsidR="004967AC" w:rsidRPr="00C267FC" w:rsidRDefault="004967AC" w:rsidP="004967AC">
      <w:pPr>
        <w:widowControl w:val="0"/>
        <w:autoSpaceDE w:val="0"/>
        <w:autoSpaceDN w:val="0"/>
        <w:adjustRightInd w:val="0"/>
        <w:spacing w:after="0" w:line="274" w:lineRule="exact"/>
        <w:rPr>
          <w:rFonts w:ascii="Times New Roman" w:hAnsi="Times New Roman"/>
          <w:sz w:val="24"/>
          <w:szCs w:val="24"/>
        </w:rPr>
      </w:pPr>
    </w:p>
    <w:p w:rsidR="004967AC" w:rsidRPr="00C267FC" w:rsidRDefault="004967AC" w:rsidP="004967AC">
      <w:pPr>
        <w:widowControl w:val="0"/>
        <w:overflowPunct w:val="0"/>
        <w:autoSpaceDE w:val="0"/>
        <w:autoSpaceDN w:val="0"/>
        <w:adjustRightInd w:val="0"/>
        <w:spacing w:after="0" w:line="235" w:lineRule="auto"/>
        <w:ind w:left="166" w:right="500"/>
        <w:jc w:val="both"/>
        <w:rPr>
          <w:rFonts w:ascii="Times New Roman" w:hAnsi="Times New Roman"/>
          <w:sz w:val="24"/>
          <w:szCs w:val="24"/>
        </w:rPr>
      </w:pPr>
      <w:r w:rsidRPr="00C267FC">
        <w:rPr>
          <w:rFonts w:ascii="Times New Roman" w:hAnsi="Times New Roman"/>
          <w:color w:val="C00000"/>
          <w:sz w:val="24"/>
          <w:szCs w:val="24"/>
        </w:rPr>
        <w:t>Këtë Informacion do ta merrni në faqen e Shërrbimit Kombëtar të Punësimi ,  në fa</w:t>
      </w:r>
      <w:r w:rsidR="00FB3D77" w:rsidRPr="00C267FC">
        <w:rPr>
          <w:rFonts w:ascii="Times New Roman" w:hAnsi="Times New Roman"/>
          <w:color w:val="C00000"/>
          <w:sz w:val="24"/>
          <w:szCs w:val="24"/>
        </w:rPr>
        <w:t>qen zyrtare  të Bashkisë Pustec</w:t>
      </w:r>
      <w:r w:rsidRPr="00C267FC">
        <w:rPr>
          <w:rFonts w:ascii="Times New Roman" w:hAnsi="Times New Roman"/>
          <w:color w:val="C00000"/>
          <w:sz w:val="24"/>
          <w:szCs w:val="24"/>
        </w:rPr>
        <w:t xml:space="preserve">  dhe stendën e institucionit,duke filluar nga data </w:t>
      </w:r>
      <w:r w:rsidR="0057151E" w:rsidRPr="00C267FC">
        <w:rPr>
          <w:rFonts w:ascii="Times New Roman" w:hAnsi="Times New Roman"/>
          <w:b/>
          <w:color w:val="C00000"/>
          <w:sz w:val="24"/>
          <w:szCs w:val="24"/>
        </w:rPr>
        <w:t>0</w:t>
      </w:r>
      <w:r w:rsidR="00FB3D77" w:rsidRPr="00C267FC">
        <w:rPr>
          <w:rFonts w:ascii="Times New Roman" w:hAnsi="Times New Roman"/>
          <w:b/>
          <w:color w:val="C00000"/>
          <w:sz w:val="24"/>
          <w:szCs w:val="24"/>
        </w:rPr>
        <w:t>9.03.2023</w:t>
      </w:r>
      <w:r w:rsidRPr="00C267FC">
        <w:rPr>
          <w:rFonts w:ascii="Times New Roman" w:hAnsi="Times New Roman"/>
          <w:b/>
          <w:color w:val="C00000"/>
          <w:sz w:val="24"/>
          <w:szCs w:val="24"/>
        </w:rPr>
        <w:t>.</w:t>
      </w:r>
    </w:p>
    <w:p w:rsidR="004967AC" w:rsidRPr="00C267FC" w:rsidRDefault="004967AC" w:rsidP="004967AC">
      <w:pPr>
        <w:widowControl w:val="0"/>
        <w:overflowPunct w:val="0"/>
        <w:autoSpaceDE w:val="0"/>
        <w:autoSpaceDN w:val="0"/>
        <w:adjustRightInd w:val="0"/>
        <w:spacing w:after="0" w:line="235" w:lineRule="auto"/>
        <w:ind w:left="6" w:right="20"/>
        <w:rPr>
          <w:rFonts w:ascii="Times New Roman" w:hAnsi="Times New Roman"/>
          <w:sz w:val="24"/>
          <w:szCs w:val="24"/>
        </w:rPr>
      </w:pP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08" w:type="dxa"/>
        <w:tblLook w:val="04A0"/>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2.1</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b/>
                <w:bCs/>
              </w:rPr>
            </w:pPr>
            <w:r w:rsidRPr="00C267FC">
              <w:rPr>
                <w:rFonts w:ascii="Times New Roman" w:hAnsi="Times New Roman" w:cs="Times New Roman"/>
                <w:b/>
                <w:bCs/>
              </w:rPr>
              <w:t>KUSHTET QË DUHET TË PLOTËSOJË KANDIDATI NË PROCEDURËN E PRANIMIT NË</w:t>
            </w:r>
          </w:p>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 xml:space="preserve"> SHËRBIMIN CIVIL  DHE KRITERET E VEÇANTA </w:t>
            </w:r>
          </w:p>
        </w:tc>
      </w:tr>
    </w:tbl>
    <w:p w:rsidR="004967AC" w:rsidRPr="00C267FC" w:rsidRDefault="004967AC" w:rsidP="004967AC">
      <w:pPr>
        <w:widowControl w:val="0"/>
        <w:overflowPunct w:val="0"/>
        <w:autoSpaceDE w:val="0"/>
        <w:autoSpaceDN w:val="0"/>
        <w:adjustRightInd w:val="0"/>
        <w:spacing w:after="0" w:line="235" w:lineRule="auto"/>
        <w:ind w:left="6" w:right="20"/>
        <w:rPr>
          <w:rFonts w:ascii="Times New Roman" w:hAnsi="Times New Roman"/>
          <w:sz w:val="24"/>
          <w:szCs w:val="24"/>
        </w:rPr>
      </w:pPr>
      <w:r w:rsidRPr="00C267FC">
        <w:rPr>
          <w:rFonts w:ascii="Times New Roman" w:hAnsi="Times New Roman"/>
          <w:sz w:val="24"/>
          <w:szCs w:val="24"/>
        </w:rPr>
        <w:t xml:space="preserve">Për këtë procedurë kanë të drejtë të aplikojnë të gjithë kandidatët jashtë shërbimit civil të  cilët </w:t>
      </w:r>
    </w:p>
    <w:p w:rsidR="004967AC" w:rsidRPr="00C267FC" w:rsidRDefault="004967AC" w:rsidP="004967AC">
      <w:pPr>
        <w:widowControl w:val="0"/>
        <w:overflowPunct w:val="0"/>
        <w:autoSpaceDE w:val="0"/>
        <w:autoSpaceDN w:val="0"/>
        <w:adjustRightInd w:val="0"/>
        <w:spacing w:after="0" w:line="235" w:lineRule="auto"/>
        <w:ind w:left="6" w:right="20"/>
        <w:rPr>
          <w:rFonts w:ascii="Times New Roman" w:hAnsi="Times New Roman"/>
          <w:sz w:val="24"/>
          <w:szCs w:val="24"/>
        </w:rPr>
      </w:pPr>
      <w:r w:rsidRPr="00C267FC">
        <w:rPr>
          <w:rFonts w:ascii="Times New Roman" w:hAnsi="Times New Roman"/>
          <w:sz w:val="24"/>
          <w:szCs w:val="24"/>
        </w:rPr>
        <w:t>plotësojnë kërkesat e nenit 21 të ligjit nr. 152/2013 i ndryshuar .</w:t>
      </w:r>
    </w:p>
    <w:p w:rsidR="004967AC" w:rsidRPr="00C267FC" w:rsidRDefault="004967AC" w:rsidP="004967AC">
      <w:pPr>
        <w:widowControl w:val="0"/>
        <w:overflowPunct w:val="0"/>
        <w:autoSpaceDE w:val="0"/>
        <w:autoSpaceDN w:val="0"/>
        <w:adjustRightInd w:val="0"/>
        <w:spacing w:after="0" w:line="235" w:lineRule="auto"/>
        <w:ind w:left="6" w:right="20"/>
        <w:rPr>
          <w:rFonts w:ascii="Times New Roman" w:hAnsi="Times New Roman"/>
          <w:sz w:val="24"/>
          <w:szCs w:val="24"/>
        </w:rPr>
      </w:pPr>
    </w:p>
    <w:p w:rsidR="004967AC" w:rsidRPr="00C267FC" w:rsidRDefault="0057151E" w:rsidP="00060EEA">
      <w:pPr>
        <w:widowControl w:val="0"/>
        <w:overflowPunct w:val="0"/>
        <w:autoSpaceDE w:val="0"/>
        <w:autoSpaceDN w:val="0"/>
        <w:adjustRightInd w:val="0"/>
        <w:spacing w:after="0" w:line="235" w:lineRule="auto"/>
        <w:ind w:left="6" w:right="20"/>
        <w:rPr>
          <w:rFonts w:ascii="Times New Roman" w:hAnsi="Times New Roman"/>
          <w:sz w:val="24"/>
          <w:szCs w:val="24"/>
        </w:rPr>
      </w:pPr>
      <w:r w:rsidRPr="00C267FC">
        <w:rPr>
          <w:rFonts w:ascii="Times New Roman" w:hAnsi="Times New Roman"/>
          <w:sz w:val="24"/>
          <w:szCs w:val="24"/>
        </w:rPr>
        <w:t>Kushtet  q</w:t>
      </w:r>
      <w:r w:rsidR="0043268E" w:rsidRPr="00C267FC">
        <w:rPr>
          <w:rFonts w:ascii="Times New Roman" w:hAnsi="Times New Roman"/>
          <w:sz w:val="24"/>
          <w:szCs w:val="24"/>
        </w:rPr>
        <w:t>ë</w:t>
      </w:r>
      <w:r w:rsidRPr="00C267FC">
        <w:rPr>
          <w:rFonts w:ascii="Times New Roman" w:hAnsi="Times New Roman"/>
          <w:sz w:val="24"/>
          <w:szCs w:val="24"/>
        </w:rPr>
        <w:t xml:space="preserve"> duhet t</w:t>
      </w:r>
      <w:r w:rsidR="0043268E" w:rsidRPr="00C267FC">
        <w:rPr>
          <w:rFonts w:ascii="Times New Roman" w:hAnsi="Times New Roman"/>
          <w:sz w:val="24"/>
          <w:szCs w:val="24"/>
        </w:rPr>
        <w:t>ë</w:t>
      </w:r>
      <w:r w:rsidRPr="00C267FC">
        <w:rPr>
          <w:rFonts w:ascii="Times New Roman" w:hAnsi="Times New Roman"/>
          <w:sz w:val="24"/>
          <w:szCs w:val="24"/>
        </w:rPr>
        <w:t xml:space="preserve"> plot</w:t>
      </w:r>
      <w:r w:rsidR="0043268E" w:rsidRPr="00C267FC">
        <w:rPr>
          <w:rFonts w:ascii="Times New Roman" w:hAnsi="Times New Roman"/>
          <w:sz w:val="24"/>
          <w:szCs w:val="24"/>
        </w:rPr>
        <w:t>ë</w:t>
      </w:r>
      <w:r w:rsidRPr="00C267FC">
        <w:rPr>
          <w:rFonts w:ascii="Times New Roman" w:hAnsi="Times New Roman"/>
          <w:sz w:val="24"/>
          <w:szCs w:val="24"/>
        </w:rPr>
        <w:t>soj</w:t>
      </w:r>
      <w:r w:rsidR="0043268E" w:rsidRPr="00C267FC">
        <w:rPr>
          <w:rFonts w:ascii="Times New Roman" w:hAnsi="Times New Roman"/>
          <w:sz w:val="24"/>
          <w:szCs w:val="24"/>
        </w:rPr>
        <w:t>ë</w:t>
      </w:r>
      <w:r w:rsidRPr="00C267FC">
        <w:rPr>
          <w:rFonts w:ascii="Times New Roman" w:hAnsi="Times New Roman"/>
          <w:sz w:val="24"/>
          <w:szCs w:val="24"/>
        </w:rPr>
        <w:t xml:space="preserve"> kandidati n</w:t>
      </w:r>
      <w:r w:rsidR="0043268E" w:rsidRPr="00C267FC">
        <w:rPr>
          <w:rFonts w:ascii="Times New Roman" w:hAnsi="Times New Roman"/>
          <w:sz w:val="24"/>
          <w:szCs w:val="24"/>
        </w:rPr>
        <w:t>ë</w:t>
      </w:r>
      <w:r w:rsidRPr="00C267FC">
        <w:rPr>
          <w:rFonts w:ascii="Times New Roman" w:hAnsi="Times New Roman"/>
          <w:sz w:val="24"/>
          <w:szCs w:val="24"/>
        </w:rPr>
        <w:t xml:space="preserve"> procedur</w:t>
      </w:r>
      <w:r w:rsidR="0043268E" w:rsidRPr="00C267FC">
        <w:rPr>
          <w:rFonts w:ascii="Times New Roman" w:hAnsi="Times New Roman"/>
          <w:sz w:val="24"/>
          <w:szCs w:val="24"/>
        </w:rPr>
        <w:t>ë</w:t>
      </w:r>
      <w:r w:rsidRPr="00C267FC">
        <w:rPr>
          <w:rFonts w:ascii="Times New Roman" w:hAnsi="Times New Roman"/>
          <w:sz w:val="24"/>
          <w:szCs w:val="24"/>
        </w:rPr>
        <w:t>n e pranimit n</w:t>
      </w:r>
      <w:r w:rsidR="0043268E" w:rsidRPr="00C267FC">
        <w:rPr>
          <w:rFonts w:ascii="Times New Roman" w:hAnsi="Times New Roman"/>
          <w:sz w:val="24"/>
          <w:szCs w:val="24"/>
        </w:rPr>
        <w:t>ë</w:t>
      </w:r>
      <w:r w:rsidRPr="00C267FC">
        <w:rPr>
          <w:rFonts w:ascii="Times New Roman" w:hAnsi="Times New Roman"/>
          <w:sz w:val="24"/>
          <w:szCs w:val="24"/>
        </w:rPr>
        <w:t xml:space="preserve"> sh</w:t>
      </w:r>
      <w:r w:rsidR="0043268E" w:rsidRPr="00C267FC">
        <w:rPr>
          <w:rFonts w:ascii="Times New Roman" w:hAnsi="Times New Roman"/>
          <w:sz w:val="24"/>
          <w:szCs w:val="24"/>
        </w:rPr>
        <w:t>ë</w:t>
      </w:r>
      <w:r w:rsidRPr="00C267FC">
        <w:rPr>
          <w:rFonts w:ascii="Times New Roman" w:hAnsi="Times New Roman"/>
          <w:sz w:val="24"/>
          <w:szCs w:val="24"/>
        </w:rPr>
        <w:t>rbimin civil jan</w:t>
      </w:r>
      <w:r w:rsidR="0043268E" w:rsidRPr="00C267FC">
        <w:rPr>
          <w:rFonts w:ascii="Times New Roman" w:hAnsi="Times New Roman"/>
          <w:sz w:val="24"/>
          <w:szCs w:val="24"/>
        </w:rPr>
        <w:t>ë</w:t>
      </w:r>
      <w:r w:rsidR="004967AC" w:rsidRPr="00C267FC">
        <w:rPr>
          <w:rFonts w:ascii="Times New Roman" w:hAnsi="Times New Roman"/>
          <w:sz w:val="24"/>
          <w:szCs w:val="24"/>
        </w:rPr>
        <w:t xml:space="preserve"> :</w:t>
      </w:r>
    </w:p>
    <w:p w:rsidR="004967AC" w:rsidRPr="00C267FC" w:rsidRDefault="004967AC" w:rsidP="004967AC">
      <w:pPr>
        <w:pStyle w:val="ListParagraph"/>
        <w:widowControl w:val="0"/>
        <w:numPr>
          <w:ilvl w:val="0"/>
          <w:numId w:val="7"/>
        </w:numPr>
        <w:overflowPunct w:val="0"/>
        <w:autoSpaceDE w:val="0"/>
        <w:autoSpaceDN w:val="0"/>
        <w:adjustRightInd w:val="0"/>
        <w:spacing w:after="0" w:line="235" w:lineRule="auto"/>
        <w:ind w:right="20"/>
        <w:rPr>
          <w:rFonts w:ascii="Times New Roman" w:hAnsi="Times New Roman"/>
          <w:sz w:val="24"/>
          <w:szCs w:val="24"/>
        </w:rPr>
      </w:pPr>
      <w:r w:rsidRPr="00C267FC">
        <w:rPr>
          <w:rFonts w:ascii="Times New Roman" w:hAnsi="Times New Roman"/>
          <w:sz w:val="24"/>
          <w:szCs w:val="24"/>
        </w:rPr>
        <w:t>Te jete shtetas  shqiptare;</w:t>
      </w:r>
    </w:p>
    <w:p w:rsidR="004967AC" w:rsidRPr="00C267FC" w:rsidRDefault="004967AC" w:rsidP="004967AC">
      <w:pPr>
        <w:pStyle w:val="ListParagraph"/>
        <w:widowControl w:val="0"/>
        <w:numPr>
          <w:ilvl w:val="0"/>
          <w:numId w:val="7"/>
        </w:numPr>
        <w:overflowPunct w:val="0"/>
        <w:autoSpaceDE w:val="0"/>
        <w:autoSpaceDN w:val="0"/>
        <w:adjustRightInd w:val="0"/>
        <w:spacing w:after="0" w:line="235" w:lineRule="auto"/>
        <w:ind w:right="20"/>
        <w:rPr>
          <w:rFonts w:ascii="Times New Roman" w:hAnsi="Times New Roman"/>
          <w:sz w:val="24"/>
          <w:szCs w:val="24"/>
        </w:rPr>
      </w:pPr>
      <w:r w:rsidRPr="00C267FC">
        <w:rPr>
          <w:rFonts w:ascii="Times New Roman" w:hAnsi="Times New Roman"/>
          <w:sz w:val="24"/>
          <w:szCs w:val="24"/>
        </w:rPr>
        <w:t>Te kete zot</w:t>
      </w:r>
      <w:r w:rsidR="0043268E" w:rsidRPr="00C267FC">
        <w:rPr>
          <w:rFonts w:ascii="Times New Roman" w:hAnsi="Times New Roman"/>
          <w:sz w:val="24"/>
          <w:szCs w:val="24"/>
        </w:rPr>
        <w:t>ë</w:t>
      </w:r>
      <w:r w:rsidRPr="00C267FC">
        <w:rPr>
          <w:rFonts w:ascii="Times New Roman" w:hAnsi="Times New Roman"/>
          <w:sz w:val="24"/>
          <w:szCs w:val="24"/>
        </w:rPr>
        <w:t>si per te vepruar ;</w:t>
      </w:r>
    </w:p>
    <w:p w:rsidR="004967AC" w:rsidRPr="00C267FC" w:rsidRDefault="004967AC" w:rsidP="004967AC">
      <w:pPr>
        <w:pStyle w:val="ListParagraph"/>
        <w:widowControl w:val="0"/>
        <w:numPr>
          <w:ilvl w:val="0"/>
          <w:numId w:val="7"/>
        </w:numPr>
        <w:overflowPunct w:val="0"/>
        <w:autoSpaceDE w:val="0"/>
        <w:autoSpaceDN w:val="0"/>
        <w:adjustRightInd w:val="0"/>
        <w:spacing w:after="0" w:line="235" w:lineRule="auto"/>
        <w:ind w:right="20"/>
        <w:rPr>
          <w:rFonts w:ascii="Times New Roman" w:hAnsi="Times New Roman"/>
          <w:sz w:val="24"/>
          <w:szCs w:val="24"/>
        </w:rPr>
      </w:pPr>
      <w:r w:rsidRPr="00C267FC">
        <w:rPr>
          <w:rFonts w:ascii="Times New Roman" w:hAnsi="Times New Roman"/>
          <w:sz w:val="24"/>
          <w:szCs w:val="24"/>
        </w:rPr>
        <w:t>Te zoteroje gjuhen shqipe  , te shkruar dhe te folur ;</w:t>
      </w:r>
    </w:p>
    <w:p w:rsidR="004967AC" w:rsidRPr="00C267FC" w:rsidRDefault="004967AC" w:rsidP="004967AC">
      <w:pPr>
        <w:pStyle w:val="ListParagraph"/>
        <w:widowControl w:val="0"/>
        <w:numPr>
          <w:ilvl w:val="0"/>
          <w:numId w:val="7"/>
        </w:numPr>
        <w:overflowPunct w:val="0"/>
        <w:autoSpaceDE w:val="0"/>
        <w:autoSpaceDN w:val="0"/>
        <w:adjustRightInd w:val="0"/>
        <w:spacing w:after="0" w:line="235" w:lineRule="auto"/>
        <w:ind w:right="20"/>
        <w:rPr>
          <w:rFonts w:ascii="Times New Roman" w:hAnsi="Times New Roman"/>
          <w:sz w:val="24"/>
          <w:szCs w:val="24"/>
        </w:rPr>
      </w:pPr>
      <w:r w:rsidRPr="00C267FC">
        <w:rPr>
          <w:rFonts w:ascii="Times New Roman" w:hAnsi="Times New Roman"/>
          <w:sz w:val="24"/>
          <w:szCs w:val="24"/>
        </w:rPr>
        <w:t>Te jete ne kushte shendetsore  qe lejojne  te kyeje detyren teknike perkatese;</w:t>
      </w:r>
    </w:p>
    <w:p w:rsidR="004967AC" w:rsidRPr="00C267FC" w:rsidRDefault="004967AC" w:rsidP="004967AC">
      <w:pPr>
        <w:pStyle w:val="ListParagraph"/>
        <w:widowControl w:val="0"/>
        <w:numPr>
          <w:ilvl w:val="0"/>
          <w:numId w:val="7"/>
        </w:numPr>
        <w:overflowPunct w:val="0"/>
        <w:autoSpaceDE w:val="0"/>
        <w:autoSpaceDN w:val="0"/>
        <w:adjustRightInd w:val="0"/>
        <w:spacing w:after="0" w:line="235" w:lineRule="auto"/>
        <w:ind w:right="20"/>
        <w:rPr>
          <w:rFonts w:ascii="Times New Roman" w:hAnsi="Times New Roman"/>
          <w:sz w:val="24"/>
          <w:szCs w:val="24"/>
        </w:rPr>
      </w:pPr>
      <w:r w:rsidRPr="00C267FC">
        <w:rPr>
          <w:rFonts w:ascii="Times New Roman" w:hAnsi="Times New Roman"/>
          <w:sz w:val="24"/>
          <w:szCs w:val="24"/>
        </w:rPr>
        <w:t>Te mos jete  i denuar  me vendim te formes se prere  per te kryerjen e nje krimi apo per kryerjen  e nje kundravajtje  penale me dashje;</w:t>
      </w:r>
    </w:p>
    <w:p w:rsidR="004967AC" w:rsidRPr="00C267FC" w:rsidRDefault="004967AC" w:rsidP="004967AC">
      <w:pPr>
        <w:pStyle w:val="ListParagraph"/>
        <w:widowControl w:val="0"/>
        <w:numPr>
          <w:ilvl w:val="0"/>
          <w:numId w:val="7"/>
        </w:numPr>
        <w:overflowPunct w:val="0"/>
        <w:autoSpaceDE w:val="0"/>
        <w:autoSpaceDN w:val="0"/>
        <w:adjustRightInd w:val="0"/>
        <w:spacing w:after="0" w:line="235" w:lineRule="auto"/>
        <w:ind w:right="20"/>
        <w:rPr>
          <w:rFonts w:ascii="Times New Roman" w:hAnsi="Times New Roman"/>
          <w:sz w:val="24"/>
          <w:szCs w:val="24"/>
        </w:rPr>
      </w:pPr>
      <w:r w:rsidRPr="00C267FC">
        <w:rPr>
          <w:rFonts w:ascii="Times New Roman" w:hAnsi="Times New Roman"/>
          <w:sz w:val="24"/>
          <w:szCs w:val="24"/>
        </w:rPr>
        <w:t>Ndaj tij te mos jete mare  masa disiplinore e largimit  nga sherbimi civil , qe nuk eshte shuar  sipas ligjit 152/2013 “Per nepunesin civil “ i ndryshuar .</w:t>
      </w:r>
    </w:p>
    <w:p w:rsidR="004967AC" w:rsidRPr="00C267FC" w:rsidRDefault="004967AC" w:rsidP="004967AC">
      <w:pPr>
        <w:pStyle w:val="ListParagraph"/>
        <w:widowControl w:val="0"/>
        <w:overflowPunct w:val="0"/>
        <w:autoSpaceDE w:val="0"/>
        <w:autoSpaceDN w:val="0"/>
        <w:adjustRightInd w:val="0"/>
        <w:spacing w:after="0" w:line="235" w:lineRule="auto"/>
        <w:ind w:left="366" w:right="20"/>
        <w:rPr>
          <w:rFonts w:ascii="Times New Roman" w:hAnsi="Times New Roman"/>
          <w:sz w:val="24"/>
          <w:szCs w:val="24"/>
        </w:rPr>
      </w:pPr>
    </w:p>
    <w:p w:rsidR="004967AC" w:rsidRPr="00C267FC" w:rsidRDefault="004967AC" w:rsidP="004967AC">
      <w:pPr>
        <w:pStyle w:val="ListParagraph"/>
        <w:widowControl w:val="0"/>
        <w:overflowPunct w:val="0"/>
        <w:autoSpaceDE w:val="0"/>
        <w:autoSpaceDN w:val="0"/>
        <w:adjustRightInd w:val="0"/>
        <w:spacing w:after="0" w:line="235" w:lineRule="auto"/>
        <w:ind w:left="366" w:right="20"/>
        <w:rPr>
          <w:rFonts w:ascii="Times New Roman" w:hAnsi="Times New Roman"/>
          <w:sz w:val="24"/>
          <w:szCs w:val="24"/>
        </w:rPr>
      </w:pPr>
      <w:r w:rsidRPr="00C267FC">
        <w:rPr>
          <w:rFonts w:ascii="Times New Roman" w:hAnsi="Times New Roman"/>
          <w:sz w:val="24"/>
          <w:szCs w:val="24"/>
        </w:rPr>
        <w:t>Kandidati duhet te plotesojne kriteret e veçanta si vijon :</w:t>
      </w: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4967AC" w:rsidRPr="00C267FC" w:rsidRDefault="004967AC" w:rsidP="004967AC">
      <w:pPr>
        <w:spacing w:after="0"/>
        <w:rPr>
          <w:rFonts w:ascii="Times New Roman" w:hAnsi="Times New Roman"/>
          <w:sz w:val="24"/>
          <w:szCs w:val="24"/>
        </w:rPr>
      </w:pPr>
      <w:r w:rsidRPr="00C267FC">
        <w:rPr>
          <w:rFonts w:ascii="Times New Roman" w:hAnsi="Times New Roman"/>
          <w:sz w:val="24"/>
          <w:szCs w:val="24"/>
        </w:rPr>
        <w:t xml:space="preserve">a-Te zoterojediplome te nivelit </w:t>
      </w:r>
    </w:p>
    <w:p w:rsidR="004967AC" w:rsidRPr="00C267FC" w:rsidRDefault="004967AC" w:rsidP="004967AC">
      <w:pPr>
        <w:spacing w:after="0"/>
        <w:rPr>
          <w:rFonts w:ascii="Times New Roman" w:hAnsi="Times New Roman"/>
          <w:sz w:val="24"/>
          <w:szCs w:val="24"/>
        </w:rPr>
      </w:pPr>
    </w:p>
    <w:p w:rsidR="004967AC" w:rsidRPr="00C267FC" w:rsidRDefault="004967AC" w:rsidP="004967AC">
      <w:pPr>
        <w:widowControl w:val="0"/>
        <w:autoSpaceDE w:val="0"/>
        <w:autoSpaceDN w:val="0"/>
        <w:adjustRightInd w:val="0"/>
        <w:spacing w:after="0" w:line="240" w:lineRule="auto"/>
        <w:ind w:left="6"/>
        <w:rPr>
          <w:rFonts w:ascii="Times New Roman" w:hAnsi="Times New Roman"/>
          <w:b/>
          <w:sz w:val="24"/>
          <w:szCs w:val="24"/>
        </w:rPr>
      </w:pPr>
      <w:r w:rsidRPr="00C267FC">
        <w:rPr>
          <w:rFonts w:ascii="Times New Roman" w:hAnsi="Times New Roman"/>
          <w:b/>
          <w:sz w:val="24"/>
          <w:szCs w:val="24"/>
          <w:u w:val="single"/>
        </w:rPr>
        <w:t>Kandidatët duhet të plotësojnë kriteret e veçanta si më poshtë:</w:t>
      </w:r>
    </w:p>
    <w:p w:rsidR="004967AC" w:rsidRPr="00C267FC" w:rsidRDefault="004967AC" w:rsidP="00626413">
      <w:pPr>
        <w:pStyle w:val="ListParagraph"/>
        <w:numPr>
          <w:ilvl w:val="0"/>
          <w:numId w:val="9"/>
        </w:numPr>
        <w:spacing w:after="0"/>
        <w:jc w:val="both"/>
        <w:rPr>
          <w:rFonts w:ascii="Times New Roman" w:hAnsi="Times New Roman"/>
          <w:sz w:val="24"/>
          <w:szCs w:val="24"/>
        </w:rPr>
      </w:pPr>
      <w:r w:rsidRPr="00C267FC">
        <w:rPr>
          <w:rFonts w:ascii="Times New Roman" w:hAnsi="Times New Roman"/>
          <w:sz w:val="24"/>
          <w:szCs w:val="24"/>
        </w:rPr>
        <w:t>Te zoteroje diplome te nivelit</w:t>
      </w:r>
      <w:r w:rsidR="00FB3D77" w:rsidRPr="00C267FC">
        <w:rPr>
          <w:rFonts w:ascii="Times New Roman" w:hAnsi="Times New Roman"/>
          <w:sz w:val="24"/>
          <w:szCs w:val="24"/>
        </w:rPr>
        <w:t xml:space="preserve"> Bchelor ose </w:t>
      </w:r>
      <w:r w:rsidRPr="00C267FC">
        <w:rPr>
          <w:rFonts w:ascii="Times New Roman" w:hAnsi="Times New Roman"/>
          <w:sz w:val="24"/>
          <w:szCs w:val="24"/>
        </w:rPr>
        <w:t xml:space="preserve"> “Master Profesional “ne Arsim i lartë</w:t>
      </w:r>
      <w:r w:rsidR="002F4A93" w:rsidRPr="00C267FC">
        <w:rPr>
          <w:rFonts w:ascii="Times New Roman" w:hAnsi="Times New Roman"/>
          <w:sz w:val="24"/>
          <w:szCs w:val="24"/>
        </w:rPr>
        <w:t>,Shkencat Sociale,Shkencat Shoq</w:t>
      </w:r>
      <w:r w:rsidR="0043268E" w:rsidRPr="00C267FC">
        <w:rPr>
          <w:rFonts w:ascii="Times New Roman" w:hAnsi="Times New Roman"/>
          <w:sz w:val="24"/>
          <w:szCs w:val="24"/>
        </w:rPr>
        <w:t>ë</w:t>
      </w:r>
      <w:r w:rsidR="002F4A93" w:rsidRPr="00C267FC">
        <w:rPr>
          <w:rFonts w:ascii="Times New Roman" w:hAnsi="Times New Roman"/>
          <w:sz w:val="24"/>
          <w:szCs w:val="24"/>
        </w:rPr>
        <w:t>rore</w:t>
      </w:r>
      <w:r w:rsidR="00FB3D77" w:rsidRPr="00C267FC">
        <w:rPr>
          <w:rFonts w:ascii="Times New Roman" w:hAnsi="Times New Roman"/>
          <w:sz w:val="24"/>
          <w:szCs w:val="24"/>
        </w:rPr>
        <w:t xml:space="preserve"> dhe Administrate Publike</w:t>
      </w:r>
      <w:r w:rsidR="002F4A93" w:rsidRPr="00C267FC">
        <w:rPr>
          <w:rFonts w:ascii="Times New Roman" w:hAnsi="Times New Roman"/>
          <w:sz w:val="24"/>
          <w:szCs w:val="24"/>
        </w:rPr>
        <w:t>.</w:t>
      </w:r>
    </w:p>
    <w:p w:rsidR="00626413" w:rsidRPr="00C267FC" w:rsidRDefault="00626413" w:rsidP="00626413">
      <w:pPr>
        <w:spacing w:after="0"/>
        <w:jc w:val="both"/>
        <w:rPr>
          <w:rFonts w:ascii="Times New Roman" w:hAnsi="Times New Roman"/>
          <w:b/>
          <w:sz w:val="24"/>
          <w:szCs w:val="24"/>
        </w:rPr>
      </w:pPr>
    </w:p>
    <w:p w:rsidR="004967AC" w:rsidRPr="00C267FC" w:rsidRDefault="004967AC" w:rsidP="004967AC">
      <w:pPr>
        <w:spacing w:after="0" w:line="240" w:lineRule="auto"/>
        <w:rPr>
          <w:rFonts w:ascii="Times New Roman" w:hAnsi="Times New Roman"/>
          <w:b/>
          <w:sz w:val="24"/>
          <w:szCs w:val="24"/>
        </w:rPr>
      </w:pPr>
      <w:r w:rsidRPr="00C267FC">
        <w:rPr>
          <w:rFonts w:ascii="Times New Roman" w:hAnsi="Times New Roman"/>
          <w:b/>
          <w:sz w:val="24"/>
          <w:szCs w:val="24"/>
        </w:rPr>
        <w:t>b)T</w:t>
      </w:r>
      <w:r w:rsidRPr="00C267FC">
        <w:rPr>
          <w:rFonts w:ascii="Times New Roman" w:hAnsi="Times New Roman"/>
          <w:sz w:val="24"/>
          <w:szCs w:val="24"/>
        </w:rPr>
        <w:t xml:space="preserve">ë </w:t>
      </w:r>
      <w:r w:rsidR="006B3304" w:rsidRPr="00C267FC">
        <w:rPr>
          <w:rFonts w:ascii="Times New Roman" w:hAnsi="Times New Roman"/>
          <w:sz w:val="24"/>
          <w:szCs w:val="24"/>
        </w:rPr>
        <w:t>ketë paktën  1 vit përvojë pune.</w:t>
      </w: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08" w:type="dxa"/>
        <w:tblLook w:val="04A0"/>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bookmarkStart w:id="0" w:name="page5"/>
            <w:bookmarkEnd w:id="0"/>
            <w:r w:rsidRPr="00C267FC">
              <w:rPr>
                <w:rFonts w:ascii="Times New Roman" w:hAnsi="Times New Roman" w:cs="Times New Roman"/>
                <w:b/>
                <w:color w:val="auto"/>
              </w:rPr>
              <w:t>2.2</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 xml:space="preserve">DOKUMENTACIONI, MËNYRA DHE AFATI I DORËZIMIT </w:t>
            </w:r>
          </w:p>
        </w:tc>
      </w:tr>
    </w:tbl>
    <w:p w:rsidR="004967AC" w:rsidRPr="00C267FC" w:rsidRDefault="004967AC" w:rsidP="004967AC">
      <w:pPr>
        <w:widowControl w:val="0"/>
        <w:autoSpaceDE w:val="0"/>
        <w:autoSpaceDN w:val="0"/>
        <w:adjustRightInd w:val="0"/>
        <w:spacing w:after="0" w:line="201" w:lineRule="exact"/>
        <w:rPr>
          <w:rFonts w:ascii="Times New Roman" w:hAnsi="Times New Roman"/>
          <w:sz w:val="24"/>
          <w:szCs w:val="24"/>
        </w:rPr>
      </w:pPr>
    </w:p>
    <w:p w:rsidR="004967AC" w:rsidRPr="00C267FC" w:rsidRDefault="004967AC" w:rsidP="004967AC">
      <w:pPr>
        <w:pStyle w:val="Default"/>
        <w:rPr>
          <w:rFonts w:ascii="Times New Roman" w:hAnsi="Times New Roman" w:cs="Times New Roman"/>
          <w:color w:val="auto"/>
        </w:rPr>
      </w:pPr>
      <w:r w:rsidRPr="00C267FC">
        <w:rPr>
          <w:rFonts w:ascii="Times New Roman" w:hAnsi="Times New Roman" w:cs="Times New Roman"/>
          <w:color w:val="auto"/>
        </w:rPr>
        <w:t xml:space="preserve">Kandidatët që aplikojnë duhet të dorëzojnë dokumentat si më poshtë:  </w:t>
      </w:r>
    </w:p>
    <w:p w:rsidR="004967AC" w:rsidRPr="00C267FC" w:rsidRDefault="004967AC" w:rsidP="004967AC">
      <w:pPr>
        <w:pStyle w:val="Default"/>
        <w:rPr>
          <w:rFonts w:ascii="Times New Roman" w:hAnsi="Times New Roman" w:cs="Times New Roman"/>
          <w:color w:val="auto"/>
        </w:rPr>
      </w:pPr>
      <w:r w:rsidRPr="00C267FC">
        <w:rPr>
          <w:rFonts w:ascii="Times New Roman" w:hAnsi="Times New Roman" w:cs="Times New Roman"/>
          <w:color w:val="auto"/>
        </w:rPr>
        <w:t>a-Jetëshkrim i plotësuar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b-Fotokopje të diplomës dhe liste notash.Për diplomat jashtë Republikës së Shqipërisë të jetë njehsimi pranë Ministrisë së Arsimit dhe Sporteve.</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c-Fotokopje të librezës së punës (të gjitha faqet që vërtetojnë eksperiencën në punë);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d-Cdo dokumentacion tjetër që vërteton trajnimet, kualifikimet, arsimim shtesë, vlerësimet pozitive apo të tjera të përmendura në jetëshkrimin tuaj;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e-Fotokopje të letërnjoftimit (ID);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f-Vërtetim të gjendjes shëndetësore;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 xml:space="preserve">g-Vetëdeklarim të gjendjes gjyqësore / Vërtetim të gjendjes gjyqësore.   </w:t>
      </w:r>
    </w:p>
    <w:p w:rsidR="004967AC" w:rsidRPr="00C267FC" w:rsidRDefault="004967AC" w:rsidP="004967AC">
      <w:pPr>
        <w:pStyle w:val="Default"/>
        <w:rPr>
          <w:rFonts w:ascii="Times New Roman" w:hAnsi="Times New Roman" w:cs="Times New Roman"/>
        </w:rPr>
      </w:pPr>
      <w:r w:rsidRPr="00C267FC">
        <w:rPr>
          <w:rFonts w:ascii="Times New Roman" w:hAnsi="Times New Roman" w:cs="Times New Roman"/>
        </w:rPr>
        <w:t>Aplikimi dhe dorëzimi i të gjitha dokumentave të cituara më sipër,</w:t>
      </w:r>
      <w:r w:rsidR="00C267FC" w:rsidRPr="00C267FC">
        <w:rPr>
          <w:rFonts w:ascii="Times New Roman" w:hAnsi="Times New Roman" w:cs="Times New Roman"/>
        </w:rPr>
        <w:t xml:space="preserve"> do të bëhet në Bashkinë Pustec</w:t>
      </w:r>
      <w:r w:rsidRPr="00C267FC">
        <w:rPr>
          <w:rFonts w:ascii="Times New Roman" w:hAnsi="Times New Roman" w:cs="Times New Roman"/>
        </w:rPr>
        <w:t xml:space="preserve"> .</w:t>
      </w:r>
    </w:p>
    <w:p w:rsidR="006B3304" w:rsidRPr="00C267FC" w:rsidRDefault="004967AC" w:rsidP="004967AC">
      <w:pPr>
        <w:widowControl w:val="0"/>
        <w:autoSpaceDE w:val="0"/>
        <w:autoSpaceDN w:val="0"/>
        <w:adjustRightInd w:val="0"/>
        <w:spacing w:after="0" w:line="239" w:lineRule="auto"/>
        <w:ind w:left="6"/>
        <w:rPr>
          <w:rFonts w:ascii="Times New Roman" w:hAnsi="Times New Roman"/>
          <w:b/>
          <w:bCs/>
          <w:i/>
          <w:iCs/>
          <w:color w:val="FF0000"/>
          <w:sz w:val="24"/>
          <w:szCs w:val="24"/>
        </w:rPr>
      </w:pPr>
      <w:r w:rsidRPr="00C267FC">
        <w:rPr>
          <w:rFonts w:ascii="Times New Roman" w:hAnsi="Times New Roman"/>
          <w:b/>
          <w:bCs/>
          <w:i/>
          <w:iCs/>
          <w:sz w:val="24"/>
          <w:szCs w:val="24"/>
        </w:rPr>
        <w:t>Dokumentat e aplikimit duhet të dorëzohen me postë apo</w:t>
      </w:r>
      <w:r w:rsidR="00C267FC" w:rsidRPr="00C267FC">
        <w:rPr>
          <w:rFonts w:ascii="Times New Roman" w:hAnsi="Times New Roman"/>
          <w:b/>
          <w:bCs/>
          <w:i/>
          <w:iCs/>
          <w:sz w:val="24"/>
          <w:szCs w:val="24"/>
        </w:rPr>
        <w:t xml:space="preserve"> drejtpërsëdrejti në institucio e  Bashkisë Pustec</w:t>
      </w:r>
      <w:r w:rsidR="006B3304" w:rsidRPr="00C267FC">
        <w:rPr>
          <w:rFonts w:ascii="Times New Roman" w:hAnsi="Times New Roman"/>
          <w:b/>
          <w:bCs/>
          <w:i/>
          <w:iCs/>
          <w:sz w:val="24"/>
          <w:szCs w:val="24"/>
        </w:rPr>
        <w:t xml:space="preserve">  </w:t>
      </w:r>
      <w:r w:rsidRPr="00C267FC">
        <w:rPr>
          <w:rFonts w:ascii="Times New Roman" w:hAnsi="Times New Roman"/>
          <w:b/>
          <w:bCs/>
          <w:i/>
          <w:iCs/>
          <w:sz w:val="24"/>
          <w:szCs w:val="24"/>
        </w:rPr>
        <w:t xml:space="preserve">, brenda datës </w:t>
      </w:r>
      <w:r w:rsidR="00C267FC" w:rsidRPr="00C267FC">
        <w:rPr>
          <w:rFonts w:ascii="Times New Roman" w:hAnsi="Times New Roman"/>
          <w:b/>
          <w:bCs/>
          <w:i/>
          <w:iCs/>
          <w:color w:val="FF0000"/>
          <w:sz w:val="24"/>
          <w:szCs w:val="24"/>
        </w:rPr>
        <w:t>10.03</w:t>
      </w:r>
      <w:r w:rsidR="006B3304" w:rsidRPr="00C267FC">
        <w:rPr>
          <w:rFonts w:ascii="Times New Roman" w:hAnsi="Times New Roman"/>
          <w:b/>
          <w:bCs/>
          <w:i/>
          <w:iCs/>
          <w:color w:val="FF0000"/>
          <w:sz w:val="24"/>
          <w:szCs w:val="24"/>
        </w:rPr>
        <w:t>.20</w:t>
      </w:r>
      <w:r w:rsidR="00C267FC" w:rsidRPr="00C267FC">
        <w:rPr>
          <w:rFonts w:ascii="Times New Roman" w:hAnsi="Times New Roman"/>
          <w:b/>
          <w:bCs/>
          <w:i/>
          <w:iCs/>
          <w:color w:val="FF0000"/>
          <w:sz w:val="24"/>
          <w:szCs w:val="24"/>
        </w:rPr>
        <w:t>23</w:t>
      </w:r>
      <w:r w:rsidRPr="00C267FC">
        <w:rPr>
          <w:rFonts w:ascii="Times New Roman" w:hAnsi="Times New Roman"/>
          <w:b/>
          <w:bCs/>
          <w:i/>
          <w:iCs/>
          <w:color w:val="FF0000"/>
          <w:sz w:val="24"/>
          <w:szCs w:val="24"/>
        </w:rPr>
        <w:tab/>
      </w:r>
    </w:p>
    <w:p w:rsidR="004967AC" w:rsidRPr="00C267FC" w:rsidRDefault="004967AC" w:rsidP="004967AC">
      <w:pPr>
        <w:pStyle w:val="Default"/>
        <w:ind w:left="1440"/>
        <w:rPr>
          <w:rFonts w:ascii="Times New Roman" w:hAnsi="Times New Roman" w:cs="Times New Roman"/>
          <w:b/>
          <w:bCs/>
          <w:iCs/>
        </w:rPr>
      </w:pP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08" w:type="dxa"/>
        <w:tblLook w:val="04A0"/>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2.3</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REZULTATET PËR FAZËN E VERIFIKIMIT PARAPRAK</w:t>
            </w:r>
          </w:p>
        </w:tc>
      </w:tr>
    </w:tbl>
    <w:p w:rsidR="004967AC" w:rsidRPr="00C267FC" w:rsidRDefault="004967AC" w:rsidP="004967AC">
      <w:pPr>
        <w:pStyle w:val="Default"/>
        <w:rPr>
          <w:rFonts w:ascii="Times New Roman" w:hAnsi="Times New Roman" w:cs="Times New Roman"/>
          <w:color w:val="auto"/>
        </w:rPr>
      </w:pPr>
      <w:r w:rsidRPr="00C267FC">
        <w:rPr>
          <w:rFonts w:ascii="Times New Roman" w:hAnsi="Times New Roman" w:cs="Times New Roman"/>
          <w:color w:val="auto"/>
        </w:rPr>
        <w:t xml:space="preserve">Në datën </w:t>
      </w:r>
      <w:r w:rsidR="00C267FC" w:rsidRPr="00C267FC">
        <w:rPr>
          <w:rFonts w:ascii="Times New Roman" w:hAnsi="Times New Roman" w:cs="Times New Roman"/>
          <w:color w:val="auto"/>
        </w:rPr>
        <w:t>13.03</w:t>
      </w:r>
      <w:r w:rsidR="006B3304" w:rsidRPr="00C267FC">
        <w:rPr>
          <w:rFonts w:ascii="Times New Roman" w:hAnsi="Times New Roman" w:cs="Times New Roman"/>
          <w:color w:val="auto"/>
        </w:rPr>
        <w:t>.202</w:t>
      </w:r>
      <w:r w:rsidR="00C267FC" w:rsidRPr="00C267FC">
        <w:rPr>
          <w:rFonts w:ascii="Times New Roman" w:hAnsi="Times New Roman" w:cs="Times New Roman"/>
          <w:color w:val="auto"/>
        </w:rPr>
        <w:t>3</w:t>
      </w:r>
      <w:r w:rsidRPr="00C267FC">
        <w:rPr>
          <w:rFonts w:ascii="Times New Roman" w:hAnsi="Times New Roman" w:cs="Times New Roman"/>
          <w:color w:val="FF0000"/>
        </w:rPr>
        <w:t>,</w:t>
      </w:r>
      <w:r w:rsidR="00C267FC" w:rsidRPr="00C267FC">
        <w:rPr>
          <w:rFonts w:ascii="Times New Roman" w:hAnsi="Times New Roman" w:cs="Times New Roman"/>
          <w:color w:val="auto"/>
        </w:rPr>
        <w:t xml:space="preserve"> Sektori i</w:t>
      </w:r>
      <w:r w:rsidRPr="00C267FC">
        <w:rPr>
          <w:rFonts w:ascii="Times New Roman" w:hAnsi="Times New Roman" w:cs="Times New Roman"/>
          <w:color w:val="auto"/>
        </w:rPr>
        <w:t xml:space="preserve"> Burime</w:t>
      </w:r>
      <w:r w:rsidR="00C267FC" w:rsidRPr="00C267FC">
        <w:rPr>
          <w:rFonts w:ascii="Times New Roman" w:hAnsi="Times New Roman" w:cs="Times New Roman"/>
          <w:color w:val="auto"/>
        </w:rPr>
        <w:t>ve Njerëzore të Bashkisë Pustec</w:t>
      </w:r>
      <w:r w:rsidRPr="00C267FC">
        <w:rPr>
          <w:rFonts w:ascii="Times New Roman" w:hAnsi="Times New Roman" w:cs="Times New Roman"/>
          <w:color w:val="auto"/>
        </w:rPr>
        <w:t xml:space="preserve">  do të shpallë në portalin “Shërbimi Kombëtar i Punësimit”, ne f</w:t>
      </w:r>
      <w:r w:rsidR="00C267FC" w:rsidRPr="00C267FC">
        <w:rPr>
          <w:rFonts w:ascii="Times New Roman" w:hAnsi="Times New Roman" w:cs="Times New Roman"/>
          <w:color w:val="auto"/>
        </w:rPr>
        <w:t>aqen zyrtare te Bashkise Pustec</w:t>
      </w:r>
      <w:r w:rsidRPr="00C267FC">
        <w:rPr>
          <w:rFonts w:ascii="Times New Roman" w:hAnsi="Times New Roman" w:cs="Times New Roman"/>
          <w:color w:val="auto"/>
        </w:rPr>
        <w:t xml:space="preserve"> dhe në stendën e ndodhur në ambjentet </w:t>
      </w:r>
      <w:r w:rsidR="00C267FC" w:rsidRPr="00C267FC">
        <w:rPr>
          <w:rFonts w:ascii="Times New Roman" w:hAnsi="Times New Roman" w:cs="Times New Roman"/>
          <w:color w:val="auto"/>
        </w:rPr>
        <w:t>e brendshme të Bashkisë Pustec</w:t>
      </w:r>
      <w:r w:rsidRPr="00C267FC">
        <w:rPr>
          <w:rFonts w:ascii="Times New Roman" w:hAnsi="Times New Roman" w:cs="Times New Roman"/>
          <w:color w:val="auto"/>
        </w:rPr>
        <w:t xml:space="preserve">  listën e kandidatëve që plotësojnë kushtet dhe kërkesat e posaçme për procedurën e pranimit  ne kategorine ekzekutive , si dhe datën, vendin dhe orën e saktë ku do të zhvillohet testimi me shkrim dhe intervista.  </w:t>
      </w:r>
    </w:p>
    <w:p w:rsidR="004967AC" w:rsidRPr="00C267FC" w:rsidRDefault="004967AC" w:rsidP="004967AC">
      <w:pPr>
        <w:pStyle w:val="Default"/>
        <w:rPr>
          <w:rFonts w:ascii="Times New Roman" w:hAnsi="Times New Roman" w:cs="Times New Roman"/>
          <w:color w:val="auto"/>
        </w:rPr>
      </w:pPr>
    </w:p>
    <w:p w:rsidR="004967AC" w:rsidRPr="00C267FC" w:rsidRDefault="004967AC" w:rsidP="004967AC">
      <w:pPr>
        <w:pStyle w:val="Default"/>
        <w:rPr>
          <w:rFonts w:ascii="Times New Roman" w:hAnsi="Times New Roman" w:cs="Times New Roman"/>
          <w:color w:val="auto"/>
        </w:rPr>
      </w:pPr>
      <w:r w:rsidRPr="00C267FC">
        <w:rPr>
          <w:rFonts w:ascii="Times New Roman" w:hAnsi="Times New Roman" w:cs="Times New Roman"/>
          <w:color w:val="auto"/>
        </w:rPr>
        <w:t>Në të njëjtën datë kandidatët që nuk i plotësojnë kushtet e pranimit në shërbimin civil dhe kriteret e veçanta do të njoftohen individualisht në mënyrë elektronike ng</w:t>
      </w:r>
      <w:r w:rsidR="00C267FC" w:rsidRPr="00C267FC">
        <w:rPr>
          <w:rFonts w:ascii="Times New Roman" w:hAnsi="Times New Roman" w:cs="Times New Roman"/>
          <w:color w:val="auto"/>
        </w:rPr>
        <w:t>a Bashkia Pustec</w:t>
      </w:r>
      <w:r w:rsidRPr="00C267FC">
        <w:rPr>
          <w:rFonts w:ascii="Times New Roman" w:hAnsi="Times New Roman" w:cs="Times New Roman"/>
          <w:color w:val="auto"/>
        </w:rPr>
        <w:t xml:space="preserve"> , për shkaqet e moskualifikimit </w:t>
      </w:r>
      <w:r w:rsidRPr="00C267FC">
        <w:rPr>
          <w:rFonts w:ascii="Times New Roman" w:hAnsi="Times New Roman" w:cs="Times New Roman"/>
          <w:iCs/>
          <w:color w:val="auto"/>
        </w:rPr>
        <w:t>(nëpërmjet adresës së e-mail)</w:t>
      </w:r>
      <w:r w:rsidRPr="00C267FC">
        <w:rPr>
          <w:rFonts w:ascii="Times New Roman" w:hAnsi="Times New Roman" w:cs="Times New Roman"/>
          <w:color w:val="auto"/>
        </w:rPr>
        <w:t xml:space="preserve">. </w:t>
      </w: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08" w:type="dxa"/>
        <w:tblLook w:val="04A0"/>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2.4</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 xml:space="preserve">FUSHAT E NJOHURIVE, AFTËSITË DHE CILËSITË MBI TË CILAT DO TË ZHVILLOHET TESTIMI ME SHKRIM DHE INTERVISTA </w:t>
            </w:r>
          </w:p>
        </w:tc>
      </w:tr>
    </w:tbl>
    <w:p w:rsidR="004967AC" w:rsidRPr="00C267FC" w:rsidRDefault="004967AC" w:rsidP="004967AC">
      <w:pPr>
        <w:pStyle w:val="Default"/>
        <w:rPr>
          <w:rFonts w:ascii="Times New Roman" w:hAnsi="Times New Roman" w:cs="Times New Roman"/>
          <w:color w:val="auto"/>
        </w:rPr>
      </w:pPr>
      <w:r w:rsidRPr="00C267FC">
        <w:rPr>
          <w:rFonts w:ascii="Times New Roman" w:hAnsi="Times New Roman" w:cs="Times New Roman"/>
          <w:b/>
          <w:bCs/>
          <w:color w:val="auto"/>
        </w:rPr>
        <w:t xml:space="preserve">Kandidatët do të testohen me shkrim në lidhje me: </w:t>
      </w:r>
    </w:p>
    <w:p w:rsidR="006B3304" w:rsidRPr="00C267FC" w:rsidRDefault="006B3304" w:rsidP="006B3304">
      <w:pPr>
        <w:pStyle w:val="ListParagraph"/>
        <w:numPr>
          <w:ilvl w:val="0"/>
          <w:numId w:val="3"/>
        </w:numPr>
        <w:spacing w:after="0" w:line="240" w:lineRule="auto"/>
        <w:rPr>
          <w:rFonts w:ascii="Times New Roman" w:hAnsi="Times New Roman"/>
          <w:sz w:val="24"/>
          <w:szCs w:val="24"/>
          <w:lang w:eastAsia="sq-AL"/>
        </w:rPr>
      </w:pPr>
      <w:r w:rsidRPr="00C267FC">
        <w:rPr>
          <w:rFonts w:ascii="Times New Roman" w:hAnsi="Times New Roman"/>
          <w:sz w:val="24"/>
          <w:szCs w:val="24"/>
          <w:lang w:eastAsia="sq-AL"/>
        </w:rPr>
        <w:t>Njohuritë mbi Ligjin Nr 139, datë 17.12.2015 “Për vetëqeverisjen vendor “</w:t>
      </w:r>
    </w:p>
    <w:p w:rsidR="006B3304" w:rsidRPr="00C267FC" w:rsidRDefault="006B3304" w:rsidP="006B3304">
      <w:pPr>
        <w:pStyle w:val="ListParagraph"/>
        <w:numPr>
          <w:ilvl w:val="0"/>
          <w:numId w:val="3"/>
        </w:numPr>
        <w:spacing w:after="0" w:line="240" w:lineRule="auto"/>
        <w:rPr>
          <w:rFonts w:ascii="Times New Roman" w:hAnsi="Times New Roman"/>
          <w:sz w:val="24"/>
          <w:szCs w:val="24"/>
          <w:lang w:eastAsia="sq-AL"/>
        </w:rPr>
      </w:pPr>
      <w:r w:rsidRPr="00C267FC">
        <w:rPr>
          <w:rFonts w:ascii="Times New Roman" w:hAnsi="Times New Roman"/>
          <w:sz w:val="24"/>
          <w:szCs w:val="24"/>
          <w:lang w:eastAsia="sq-AL"/>
        </w:rPr>
        <w:t>Njohurite  mbi Ligjin nr.152/2013 “Për nëpunësin civil”i ndryshuar .</w:t>
      </w:r>
    </w:p>
    <w:p w:rsidR="006B3304" w:rsidRPr="00C267FC" w:rsidRDefault="006B3304" w:rsidP="006B3304">
      <w:pPr>
        <w:pStyle w:val="ListParagraph"/>
        <w:numPr>
          <w:ilvl w:val="0"/>
          <w:numId w:val="3"/>
        </w:numPr>
        <w:spacing w:after="0" w:line="240" w:lineRule="auto"/>
        <w:rPr>
          <w:rFonts w:ascii="Times New Roman" w:hAnsi="Times New Roman"/>
          <w:sz w:val="24"/>
          <w:szCs w:val="24"/>
          <w:lang w:eastAsia="sq-AL"/>
        </w:rPr>
      </w:pPr>
      <w:r w:rsidRPr="00C267FC">
        <w:rPr>
          <w:rFonts w:ascii="Times New Roman" w:hAnsi="Times New Roman"/>
          <w:sz w:val="24"/>
          <w:szCs w:val="24"/>
          <w:lang w:eastAsia="sq-AL"/>
        </w:rPr>
        <w:t>Ligji nr.9669, dat</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18.12.2006 “P</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r masa ndaj dhun</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s n</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marr</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dh</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niet familjare”.</w:t>
      </w:r>
    </w:p>
    <w:p w:rsidR="006B3304" w:rsidRPr="00C267FC" w:rsidRDefault="006B3304" w:rsidP="006B3304">
      <w:pPr>
        <w:pStyle w:val="ListParagraph"/>
        <w:numPr>
          <w:ilvl w:val="0"/>
          <w:numId w:val="3"/>
        </w:numPr>
        <w:spacing w:after="0" w:line="240" w:lineRule="auto"/>
        <w:rPr>
          <w:rFonts w:ascii="Times New Roman" w:hAnsi="Times New Roman"/>
          <w:sz w:val="24"/>
          <w:szCs w:val="24"/>
          <w:lang w:eastAsia="sq-AL"/>
        </w:rPr>
      </w:pPr>
      <w:r w:rsidRPr="00C267FC">
        <w:rPr>
          <w:rFonts w:ascii="Times New Roman" w:hAnsi="Times New Roman"/>
          <w:sz w:val="24"/>
          <w:szCs w:val="24"/>
          <w:lang w:eastAsia="sq-AL"/>
        </w:rPr>
        <w:t>Ligji nr.327,dat</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02.06.2021 “P</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r mekanizmin e bashk</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rendimit  t</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pun</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s nd</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rmjet  autoriteteve p</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rgjegj</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se, p</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r referimin e rasteve t</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dhun</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s n</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marr</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dh</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niet familjare, si dhe procedimin e tij, p</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r mb</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shtetjen e rehabilitimit e viktimave t</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 xml:space="preserve"> dhun</w:t>
      </w:r>
      <w:r w:rsidR="0043268E" w:rsidRPr="00C267FC">
        <w:rPr>
          <w:rFonts w:ascii="Times New Roman" w:hAnsi="Times New Roman"/>
          <w:sz w:val="24"/>
          <w:szCs w:val="24"/>
          <w:lang w:eastAsia="sq-AL"/>
        </w:rPr>
        <w:t>ë</w:t>
      </w:r>
      <w:r w:rsidRPr="00C267FC">
        <w:rPr>
          <w:rFonts w:ascii="Times New Roman" w:hAnsi="Times New Roman"/>
          <w:sz w:val="24"/>
          <w:szCs w:val="24"/>
          <w:lang w:eastAsia="sq-AL"/>
        </w:rPr>
        <w:t>s”.</w:t>
      </w:r>
    </w:p>
    <w:p w:rsidR="004967AC" w:rsidRPr="00C267FC" w:rsidRDefault="004967AC" w:rsidP="004967AC">
      <w:pPr>
        <w:pStyle w:val="Default"/>
        <w:rPr>
          <w:rFonts w:ascii="Times New Roman" w:hAnsi="Times New Roman" w:cs="Times New Roman"/>
          <w:b/>
          <w:bCs/>
          <w:color w:val="auto"/>
        </w:rPr>
      </w:pPr>
    </w:p>
    <w:p w:rsidR="004967AC" w:rsidRPr="00C267FC" w:rsidRDefault="004967AC" w:rsidP="004967AC">
      <w:pPr>
        <w:pStyle w:val="Default"/>
        <w:rPr>
          <w:rFonts w:ascii="Times New Roman" w:hAnsi="Times New Roman" w:cs="Times New Roman"/>
          <w:color w:val="auto"/>
        </w:rPr>
      </w:pPr>
      <w:r w:rsidRPr="00C267FC">
        <w:rPr>
          <w:rFonts w:ascii="Times New Roman" w:hAnsi="Times New Roman" w:cs="Times New Roman"/>
          <w:b/>
          <w:bCs/>
          <w:color w:val="auto"/>
        </w:rPr>
        <w:t xml:space="preserve">Kandidatët gjatë intervistës së strukturuar me gojë do të vlerësohen në lidhje me: </w:t>
      </w:r>
    </w:p>
    <w:p w:rsidR="004967AC" w:rsidRPr="00C267FC" w:rsidRDefault="004967AC" w:rsidP="004967AC">
      <w:pPr>
        <w:pStyle w:val="Default"/>
        <w:widowControl w:val="0"/>
        <w:numPr>
          <w:ilvl w:val="0"/>
          <w:numId w:val="4"/>
        </w:numPr>
        <w:rPr>
          <w:rFonts w:ascii="Times New Roman" w:hAnsi="Times New Roman" w:cs="Times New Roman"/>
          <w:color w:val="auto"/>
        </w:rPr>
      </w:pPr>
      <w:r w:rsidRPr="00C267FC">
        <w:rPr>
          <w:rFonts w:ascii="Times New Roman" w:hAnsi="Times New Roman" w:cs="Times New Roman"/>
          <w:color w:val="auto"/>
        </w:rPr>
        <w:t xml:space="preserve">Njohuritë, aftësitë, kompetencën në lidhje me përshkrimin përgjithësues të punës për pozicionet; </w:t>
      </w:r>
    </w:p>
    <w:p w:rsidR="004967AC" w:rsidRPr="00C267FC" w:rsidRDefault="004967AC" w:rsidP="004967AC">
      <w:pPr>
        <w:pStyle w:val="Default"/>
        <w:widowControl w:val="0"/>
        <w:numPr>
          <w:ilvl w:val="0"/>
          <w:numId w:val="4"/>
        </w:numPr>
        <w:rPr>
          <w:rFonts w:ascii="Times New Roman" w:hAnsi="Times New Roman" w:cs="Times New Roman"/>
          <w:color w:val="auto"/>
        </w:rPr>
      </w:pPr>
      <w:r w:rsidRPr="00C267FC">
        <w:rPr>
          <w:rFonts w:ascii="Times New Roman" w:hAnsi="Times New Roman" w:cs="Times New Roman"/>
          <w:color w:val="auto"/>
        </w:rPr>
        <w:t xml:space="preserve">Eksperiencën e tyre të mëparshme; </w:t>
      </w:r>
    </w:p>
    <w:p w:rsidR="004967AC" w:rsidRPr="00C267FC" w:rsidRDefault="004967AC" w:rsidP="004967AC">
      <w:pPr>
        <w:pStyle w:val="Default"/>
        <w:widowControl w:val="0"/>
        <w:numPr>
          <w:ilvl w:val="0"/>
          <w:numId w:val="4"/>
        </w:numPr>
        <w:rPr>
          <w:rFonts w:ascii="Times New Roman" w:hAnsi="Times New Roman" w:cs="Times New Roman"/>
          <w:color w:val="auto"/>
        </w:rPr>
      </w:pPr>
      <w:r w:rsidRPr="00C267FC">
        <w:rPr>
          <w:rFonts w:ascii="Times New Roman" w:hAnsi="Times New Roman" w:cs="Times New Roman"/>
          <w:color w:val="auto"/>
        </w:rPr>
        <w:t xml:space="preserve">Motivimin, aspiratat dhe pritshmëritë e tyre për karrierën. </w:t>
      </w:r>
    </w:p>
    <w:p w:rsidR="004967AC" w:rsidRPr="00C267FC" w:rsidRDefault="004967AC" w:rsidP="004967AC">
      <w:pPr>
        <w:pStyle w:val="Default"/>
        <w:widowControl w:val="0"/>
        <w:rPr>
          <w:rFonts w:ascii="Times New Roman" w:hAnsi="Times New Roman" w:cs="Times New Roman"/>
          <w:color w:val="auto"/>
        </w:rPr>
      </w:pPr>
    </w:p>
    <w:p w:rsidR="004967AC" w:rsidRPr="00C267FC" w:rsidRDefault="004967AC" w:rsidP="004967AC">
      <w:pPr>
        <w:pStyle w:val="Default"/>
        <w:rPr>
          <w:rFonts w:ascii="Times New Roman" w:hAnsi="Times New Roman" w:cs="Times New Roman"/>
          <w:color w:val="auto"/>
        </w:rPr>
      </w:pPr>
    </w:p>
    <w:tbl>
      <w:tblPr>
        <w:tblStyle w:val="TableGrid"/>
        <w:tblW w:w="0" w:type="auto"/>
        <w:tblInd w:w="108" w:type="dxa"/>
        <w:tblLook w:val="04A0"/>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2.5</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 xml:space="preserve">MËNYRA E VLERËSIMIT TË KANDIDATËVE </w:t>
            </w:r>
          </w:p>
        </w:tc>
      </w:tr>
    </w:tbl>
    <w:p w:rsidR="004967AC" w:rsidRPr="00C267FC" w:rsidRDefault="004967AC" w:rsidP="004967AC">
      <w:pPr>
        <w:pStyle w:val="Default"/>
        <w:rPr>
          <w:rFonts w:ascii="Times New Roman" w:hAnsi="Times New Roman" w:cs="Times New Roman"/>
          <w:color w:val="auto"/>
        </w:rPr>
      </w:pPr>
      <w:r w:rsidRPr="00C267FC">
        <w:rPr>
          <w:rFonts w:ascii="Times New Roman" w:hAnsi="Times New Roman" w:cs="Times New Roman"/>
          <w:b/>
          <w:bCs/>
          <w:color w:val="auto"/>
        </w:rPr>
        <w:t xml:space="preserve">Kandidatët do të vlerësohen në lidhje me: </w:t>
      </w:r>
    </w:p>
    <w:p w:rsidR="004967AC" w:rsidRPr="00C267FC" w:rsidRDefault="004967AC" w:rsidP="004967AC">
      <w:pPr>
        <w:pStyle w:val="Default"/>
        <w:widowControl w:val="0"/>
        <w:numPr>
          <w:ilvl w:val="0"/>
          <w:numId w:val="5"/>
        </w:numPr>
        <w:rPr>
          <w:rFonts w:ascii="Times New Roman" w:hAnsi="Times New Roman" w:cs="Times New Roman"/>
          <w:color w:val="auto"/>
        </w:rPr>
      </w:pPr>
      <w:r w:rsidRPr="00C267FC">
        <w:rPr>
          <w:rFonts w:ascii="Times New Roman" w:hAnsi="Times New Roman" w:cs="Times New Roman"/>
          <w:color w:val="auto"/>
        </w:rPr>
        <w:t xml:space="preserve">deri në 60 pikë për vlerësimin me shkrim </w:t>
      </w:r>
    </w:p>
    <w:p w:rsidR="004967AC" w:rsidRPr="00C267FC" w:rsidRDefault="004967AC" w:rsidP="004967AC">
      <w:pPr>
        <w:pStyle w:val="Default"/>
        <w:widowControl w:val="0"/>
        <w:numPr>
          <w:ilvl w:val="0"/>
          <w:numId w:val="5"/>
        </w:numPr>
        <w:rPr>
          <w:rFonts w:ascii="Times New Roman" w:hAnsi="Times New Roman" w:cs="Times New Roman"/>
          <w:color w:val="auto"/>
        </w:rPr>
      </w:pPr>
      <w:r w:rsidRPr="00C267FC">
        <w:rPr>
          <w:rFonts w:ascii="Times New Roman" w:hAnsi="Times New Roman" w:cs="Times New Roman"/>
          <w:color w:val="auto"/>
        </w:rPr>
        <w:t>Intervisten e strukturuar me goje  qe konstiton ne motivimin , aspiratat  dhe pritshmerine  e tyre  per karrieren , deri ne 25 pike.</w:t>
      </w:r>
    </w:p>
    <w:p w:rsidR="004967AC" w:rsidRPr="00C267FC" w:rsidRDefault="004967AC" w:rsidP="004967AC">
      <w:pPr>
        <w:pStyle w:val="Default"/>
        <w:widowControl w:val="0"/>
        <w:numPr>
          <w:ilvl w:val="0"/>
          <w:numId w:val="5"/>
        </w:numPr>
        <w:rPr>
          <w:rFonts w:ascii="Times New Roman" w:hAnsi="Times New Roman" w:cs="Times New Roman"/>
          <w:color w:val="auto"/>
        </w:rPr>
      </w:pPr>
      <w:r w:rsidRPr="00C267FC">
        <w:rPr>
          <w:rFonts w:ascii="Times New Roman" w:hAnsi="Times New Roman" w:cs="Times New Roman"/>
          <w:color w:val="auto"/>
        </w:rPr>
        <w:t>Jeteshkrimin , qe konstiton ne vleresimin e arsimimit  te pervojes  e te trajnimeve , te lidhura  me fushen, deri ne 15 pike.</w:t>
      </w:r>
    </w:p>
    <w:p w:rsidR="004967AC" w:rsidRPr="00C267FC" w:rsidRDefault="004967AC" w:rsidP="004967AC">
      <w:pPr>
        <w:pStyle w:val="Default"/>
        <w:widowControl w:val="0"/>
        <w:rPr>
          <w:rFonts w:ascii="Times New Roman" w:hAnsi="Times New Roman" w:cs="Times New Roman"/>
          <w:color w:val="auto"/>
        </w:rPr>
      </w:pP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08" w:type="dxa"/>
        <w:tblLook w:val="04A0"/>
      </w:tblPr>
      <w:tblGrid>
        <w:gridCol w:w="704"/>
        <w:gridCol w:w="8764"/>
      </w:tblGrid>
      <w:tr w:rsidR="004967AC" w:rsidRPr="00C267FC" w:rsidTr="00155A6D">
        <w:tc>
          <w:tcPr>
            <w:tcW w:w="709" w:type="dxa"/>
            <w:tcBorders>
              <w:top w:val="nil"/>
              <w:left w:val="nil"/>
              <w:bottom w:val="single" w:sz="12" w:space="0" w:color="auto"/>
              <w:right w:val="nil"/>
            </w:tcBorders>
            <w:shd w:val="clear" w:color="auto" w:fill="000000"/>
            <w:vAlign w:val="center"/>
          </w:tcPr>
          <w:p w:rsidR="004967AC" w:rsidRPr="00C267FC" w:rsidRDefault="004967AC" w:rsidP="00155A6D">
            <w:pPr>
              <w:pStyle w:val="Default"/>
              <w:jc w:val="center"/>
              <w:rPr>
                <w:rFonts w:ascii="Times New Roman" w:hAnsi="Times New Roman" w:cs="Times New Roman"/>
                <w:b/>
                <w:color w:val="auto"/>
              </w:rPr>
            </w:pPr>
            <w:r w:rsidRPr="00C267FC">
              <w:rPr>
                <w:rFonts w:ascii="Times New Roman" w:hAnsi="Times New Roman" w:cs="Times New Roman"/>
                <w:b/>
                <w:color w:val="auto"/>
              </w:rPr>
              <w:t>2.6</w:t>
            </w:r>
          </w:p>
        </w:tc>
        <w:tc>
          <w:tcPr>
            <w:tcW w:w="8930" w:type="dxa"/>
            <w:tcBorders>
              <w:top w:val="nil"/>
              <w:left w:val="nil"/>
              <w:bottom w:val="single" w:sz="12" w:space="0" w:color="auto"/>
              <w:right w:val="nil"/>
            </w:tcBorders>
            <w:vAlign w:val="center"/>
          </w:tcPr>
          <w:p w:rsidR="004967AC" w:rsidRPr="00C267FC" w:rsidRDefault="004967AC" w:rsidP="00155A6D">
            <w:pPr>
              <w:pStyle w:val="Default"/>
              <w:rPr>
                <w:rFonts w:ascii="Times New Roman" w:hAnsi="Times New Roman" w:cs="Times New Roman"/>
              </w:rPr>
            </w:pPr>
            <w:r w:rsidRPr="00C267FC">
              <w:rPr>
                <w:rFonts w:ascii="Times New Roman" w:hAnsi="Times New Roman" w:cs="Times New Roman"/>
                <w:b/>
                <w:bCs/>
              </w:rPr>
              <w:t xml:space="preserve">DATA E DALJES SË REZULTATEVE TË KONKURIMIT DHE MËNYRA E KOMUNIKIMIT </w:t>
            </w:r>
          </w:p>
        </w:tc>
      </w:tr>
    </w:tbl>
    <w:p w:rsidR="004967AC" w:rsidRPr="00C267FC" w:rsidRDefault="004967AC" w:rsidP="004967AC">
      <w:pPr>
        <w:pStyle w:val="Default"/>
        <w:jc w:val="both"/>
        <w:rPr>
          <w:rFonts w:ascii="Times New Roman" w:hAnsi="Times New Roman" w:cs="Times New Roman"/>
          <w:color w:val="auto"/>
        </w:rPr>
      </w:pPr>
      <w:r w:rsidRPr="00C267FC">
        <w:rPr>
          <w:rFonts w:ascii="Times New Roman" w:hAnsi="Times New Roman" w:cs="Times New Roman"/>
          <w:color w:val="auto"/>
        </w:rPr>
        <w:t>Në përfundim të vlerësimit</w:t>
      </w:r>
      <w:r w:rsidR="00C267FC" w:rsidRPr="00C267FC">
        <w:rPr>
          <w:rFonts w:ascii="Times New Roman" w:hAnsi="Times New Roman" w:cs="Times New Roman"/>
          <w:color w:val="auto"/>
        </w:rPr>
        <w:t xml:space="preserve"> të kandidatëve, Bashkia Pustec</w:t>
      </w:r>
      <w:r w:rsidRPr="00C267FC">
        <w:rPr>
          <w:rFonts w:ascii="Times New Roman" w:hAnsi="Times New Roman" w:cs="Times New Roman"/>
          <w:color w:val="auto"/>
        </w:rPr>
        <w:t xml:space="preserve">  do të shpallë fituesinnë portalin “Shërbimi Kombëtar i Punësimit”</w:t>
      </w:r>
      <w:r w:rsidR="00C267FC" w:rsidRPr="00C267FC">
        <w:rPr>
          <w:rFonts w:ascii="Times New Roman" w:hAnsi="Times New Roman" w:cs="Times New Roman"/>
          <w:color w:val="auto"/>
        </w:rPr>
        <w:t xml:space="preserve"> dhe stenden e Bashkise Pustec</w:t>
      </w:r>
      <w:r w:rsidRPr="00C267FC">
        <w:rPr>
          <w:rFonts w:ascii="Times New Roman" w:hAnsi="Times New Roman" w:cs="Times New Roman"/>
          <w:color w:val="auto"/>
        </w:rPr>
        <w:t xml:space="preserve"> . Të gjithë kandidatët pjesëmarrës në këtë procedurë do të njoftohen individualisht në mënyrë elektronike për rezultatet </w:t>
      </w:r>
      <w:r w:rsidRPr="00C267FC">
        <w:rPr>
          <w:rFonts w:ascii="Times New Roman" w:hAnsi="Times New Roman" w:cs="Times New Roman"/>
          <w:iCs/>
          <w:color w:val="auto"/>
        </w:rPr>
        <w:t>(nëpërmjet adresës së e-mail)</w:t>
      </w:r>
      <w:r w:rsidRPr="00C267FC">
        <w:rPr>
          <w:rFonts w:ascii="Times New Roman" w:hAnsi="Times New Roman" w:cs="Times New Roman"/>
          <w:color w:val="auto"/>
        </w:rPr>
        <w:t>.</w:t>
      </w:r>
    </w:p>
    <w:p w:rsidR="004967AC" w:rsidRPr="00C267FC" w:rsidRDefault="00255063" w:rsidP="004967AC">
      <w:pPr>
        <w:pStyle w:val="Default"/>
        <w:rPr>
          <w:rFonts w:ascii="Times New Roman" w:hAnsi="Times New Roman" w:cs="Times New Roman"/>
          <w:color w:val="auto"/>
        </w:rPr>
      </w:pPr>
      <w:r w:rsidRPr="00255063">
        <w:rPr>
          <w:rFonts w:ascii="Times New Roman" w:hAnsi="Times New Roman" w:cs="Times New Roman"/>
          <w:noProof/>
          <w:lang w:val="en-US"/>
        </w:rPr>
        <w:pict>
          <v:shapetype id="_x0000_t202" coordsize="21600,21600" o:spt="202" path="m,l,21600r21600,l21600,xe">
            <v:stroke joinstyle="miter"/>
            <v:path gradientshapeok="t" o:connecttype="rect"/>
          </v:shapetype>
          <v:shape id="Text Box 307" o:spid="_x0000_s1026" type="#_x0000_t202" style="position:absolute;margin-left:-.95pt;margin-top:1.95pt;width:483.8pt;height:168.85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" fillcolor="#ffc" strokecolor="#c00000">
            <v:textbox style="mso-fit-shape-to-text:t">
              <w:txbxContent>
                <w:p w:rsidR="00E341CD" w:rsidRPr="00C267FC" w:rsidRDefault="00E341CD" w:rsidP="00C267FC">
                  <w:pPr>
                    <w:widowControl w:val="0"/>
                    <w:overflowPunct w:val="0"/>
                    <w:autoSpaceDE w:val="0"/>
                    <w:autoSpaceDN w:val="0"/>
                    <w:adjustRightInd w:val="0"/>
                    <w:spacing w:after="0" w:line="261" w:lineRule="auto"/>
                    <w:ind w:left="166" w:right="500"/>
                    <w:jc w:val="both"/>
                    <w:rPr>
                      <w:rFonts w:ascii="Calibri" w:hAnsi="Calibri" w:cs="Calibri"/>
                      <w:color w:val="C00000"/>
                      <w:sz w:val="24"/>
                      <w:szCs w:val="24"/>
                    </w:rPr>
                  </w:pPr>
                  <w:r>
                    <w:rPr>
                      <w:rFonts w:ascii="Calibri" w:hAnsi="Calibri" w:cs="Calibri"/>
                      <w:color w:val="C00000"/>
                      <w:sz w:val="24"/>
                      <w:szCs w:val="24"/>
                    </w:rPr>
                    <w:t>Të gjithë kandidatët që aplikojnë për procedurën e konkurimit, do të marrin informacion  për fazat e mëtejshme të procedurës së konkurimit ne portalin  “Sherbimi Kombetar i Punesimit “ ne faq</w:t>
                  </w:r>
                  <w:r w:rsidR="00C267FC">
                    <w:rPr>
                      <w:rFonts w:ascii="Calibri" w:hAnsi="Calibri" w:cs="Calibri"/>
                      <w:color w:val="C00000"/>
                      <w:sz w:val="24"/>
                      <w:szCs w:val="24"/>
                    </w:rPr>
                    <w:t xml:space="preserve">en zyrtare  te Bashkise Pustec </w:t>
                  </w:r>
                  <w:r>
                    <w:rPr>
                      <w:rFonts w:ascii="Calibri" w:hAnsi="Calibri" w:cs="Calibri"/>
                      <w:color w:val="C00000"/>
                      <w:sz w:val="24"/>
                      <w:szCs w:val="24"/>
                    </w:rPr>
                    <w:t>si dhe stendën pranë ambjenteve të brendshme të institucionit :</w:t>
                  </w:r>
                </w:p>
                <w:p w:rsidR="00E341CD" w:rsidRDefault="00E341CD" w:rsidP="004967AC">
                  <w:pPr>
                    <w:widowControl w:val="0"/>
                    <w:autoSpaceDE w:val="0"/>
                    <w:autoSpaceDN w:val="0"/>
                    <w:adjustRightInd w:val="0"/>
                    <w:spacing w:after="0" w:line="221" w:lineRule="exact"/>
                    <w:rPr>
                      <w:rFonts w:ascii="Times New Roman" w:hAnsi="Times New Roman"/>
                      <w:sz w:val="24"/>
                      <w:szCs w:val="24"/>
                    </w:rPr>
                  </w:pPr>
                </w:p>
                <w:p w:rsidR="00E341CD" w:rsidRDefault="00E341CD" w:rsidP="004967AC">
                  <w:pPr>
                    <w:widowControl w:val="0"/>
                    <w:numPr>
                      <w:ilvl w:val="0"/>
                      <w:numId w:val="2"/>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olor w:val="C00000"/>
                      <w:sz w:val="24"/>
                      <w:szCs w:val="24"/>
                    </w:rPr>
                  </w:pPr>
                  <w:r>
                    <w:rPr>
                      <w:rFonts w:ascii="Calibri" w:hAnsi="Calibri" w:cs="Calibri"/>
                      <w:color w:val="C00000"/>
                      <w:sz w:val="24"/>
                      <w:szCs w:val="24"/>
                    </w:rPr>
                    <w:t xml:space="preserve">për datën e daljes së rezultateve të verifikimit të dokumentacionit , </w:t>
                  </w:r>
                </w:p>
                <w:p w:rsidR="00E341CD" w:rsidRDefault="00E341CD" w:rsidP="004967AC">
                  <w:pPr>
                    <w:widowControl w:val="0"/>
                    <w:autoSpaceDE w:val="0"/>
                    <w:autoSpaceDN w:val="0"/>
                    <w:adjustRightInd w:val="0"/>
                    <w:spacing w:after="0" w:line="43" w:lineRule="exact"/>
                    <w:rPr>
                      <w:rFonts w:ascii="Times New Roman" w:hAnsi="Times New Roman"/>
                      <w:color w:val="C00000"/>
                      <w:sz w:val="24"/>
                      <w:szCs w:val="24"/>
                    </w:rPr>
                  </w:pPr>
                </w:p>
                <w:p w:rsidR="00E341CD" w:rsidRDefault="00E341CD" w:rsidP="004967AC">
                  <w:pPr>
                    <w:widowControl w:val="0"/>
                    <w:numPr>
                      <w:ilvl w:val="0"/>
                      <w:numId w:val="2"/>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olor w:val="C00000"/>
                      <w:sz w:val="24"/>
                      <w:szCs w:val="24"/>
                    </w:rPr>
                  </w:pPr>
                  <w:r>
                    <w:rPr>
                      <w:rFonts w:ascii="Calibri" w:hAnsi="Calibri" w:cs="Calibri"/>
                      <w:color w:val="C00000"/>
                      <w:sz w:val="24"/>
                      <w:szCs w:val="24"/>
                    </w:rPr>
                    <w:t xml:space="preserve">datën, vendin dhe orën ku do të zhvillohet konkurimi; </w:t>
                  </w:r>
                </w:p>
                <w:p w:rsidR="00E341CD" w:rsidRDefault="00E341CD" w:rsidP="004967AC">
                  <w:pPr>
                    <w:widowControl w:val="0"/>
                    <w:autoSpaceDE w:val="0"/>
                    <w:autoSpaceDN w:val="0"/>
                    <w:adjustRightInd w:val="0"/>
                    <w:spacing w:after="0" w:line="44" w:lineRule="exact"/>
                    <w:rPr>
                      <w:rFonts w:ascii="Times New Roman" w:hAnsi="Times New Roman"/>
                      <w:color w:val="C00000"/>
                      <w:sz w:val="24"/>
                      <w:szCs w:val="24"/>
                    </w:rPr>
                  </w:pPr>
                </w:p>
                <w:p w:rsidR="00E341CD" w:rsidRDefault="00E341CD" w:rsidP="004967AC">
                  <w:pPr>
                    <w:widowControl w:val="0"/>
                    <w:overflowPunct w:val="0"/>
                    <w:autoSpaceDE w:val="0"/>
                    <w:autoSpaceDN w:val="0"/>
                    <w:adjustRightInd w:val="0"/>
                    <w:spacing w:after="0" w:line="240" w:lineRule="auto"/>
                    <w:jc w:val="both"/>
                    <w:rPr>
                      <w:rFonts w:ascii="Times New Roman" w:hAnsi="Times New Roman"/>
                      <w:color w:val="C00000"/>
                      <w:sz w:val="24"/>
                      <w:szCs w:val="24"/>
                    </w:rPr>
                  </w:pPr>
                </w:p>
                <w:p w:rsidR="00E341CD" w:rsidRDefault="00E341CD" w:rsidP="004967AC">
                  <w:pPr>
                    <w:widowControl w:val="0"/>
                    <w:autoSpaceDE w:val="0"/>
                    <w:autoSpaceDN w:val="0"/>
                    <w:adjustRightInd w:val="0"/>
                    <w:spacing w:after="0" w:line="200" w:lineRule="exact"/>
                    <w:rPr>
                      <w:rFonts w:ascii="Times New Roman" w:hAnsi="Times New Roman"/>
                      <w:sz w:val="24"/>
                      <w:szCs w:val="24"/>
                    </w:rPr>
                  </w:pPr>
                </w:p>
                <w:p w:rsidR="00E341CD" w:rsidRDefault="00E341CD" w:rsidP="004967AC">
                  <w:pPr>
                    <w:widowControl w:val="0"/>
                    <w:overflowPunct w:val="0"/>
                    <w:autoSpaceDE w:val="0"/>
                    <w:autoSpaceDN w:val="0"/>
                    <w:adjustRightInd w:val="0"/>
                    <w:spacing w:after="0" w:line="235" w:lineRule="auto"/>
                    <w:ind w:left="166" w:right="500"/>
                    <w:rPr>
                      <w:rFonts w:ascii="Times New Roman" w:hAnsi="Times New Roman"/>
                      <w:sz w:val="24"/>
                      <w:szCs w:val="24"/>
                    </w:rPr>
                  </w:pPr>
                  <w:r>
                    <w:rPr>
                      <w:rFonts w:ascii="Calibri" w:hAnsi="Calibri" w:cs="Calibri"/>
                      <w:color w:val="C00000"/>
                      <w:sz w:val="24"/>
                      <w:szCs w:val="24"/>
                    </w:rPr>
                    <w:t>Për të marrë këtë informacion, kandidatët duhet të vizitojnë në mënyrë të vazhdueshme portalin e “Sherbimit Kombetar te Punesi</w:t>
                  </w:r>
                  <w:r w:rsidR="00C267FC">
                    <w:rPr>
                      <w:rFonts w:ascii="Calibri" w:hAnsi="Calibri" w:cs="Calibri"/>
                      <w:color w:val="C00000"/>
                      <w:sz w:val="24"/>
                      <w:szCs w:val="24"/>
                    </w:rPr>
                    <w:t>mit “ duke filluar nga data 16.03.2023</w:t>
                  </w:r>
                  <w:r>
                    <w:rPr>
                      <w:rFonts w:ascii="Calibri" w:hAnsi="Calibri" w:cs="Calibri"/>
                      <w:color w:val="C00000"/>
                      <w:sz w:val="24"/>
                      <w:szCs w:val="24"/>
                    </w:rPr>
                    <w:t>.</w:t>
                  </w:r>
                </w:p>
              </w:txbxContent>
            </v:textbox>
          </v:shape>
        </w:pict>
      </w:r>
    </w:p>
    <w:p w:rsidR="004967AC" w:rsidRPr="00C267FC" w:rsidRDefault="004967AC" w:rsidP="004967AC">
      <w:pPr>
        <w:widowControl w:val="0"/>
        <w:autoSpaceDE w:val="0"/>
        <w:autoSpaceDN w:val="0"/>
        <w:adjustRightInd w:val="0"/>
        <w:spacing w:after="0" w:line="200" w:lineRule="exact"/>
        <w:rPr>
          <w:rFonts w:ascii="Times New Roman" w:hAnsi="Times New Roman"/>
          <w:sz w:val="24"/>
          <w:szCs w:val="24"/>
        </w:rPr>
      </w:pPr>
    </w:p>
    <w:p w:rsidR="004967AC" w:rsidRPr="00C267FC" w:rsidRDefault="004967AC" w:rsidP="004967AC">
      <w:pPr>
        <w:rPr>
          <w:rFonts w:ascii="Times New Roman" w:hAnsi="Times New Roman"/>
          <w:sz w:val="24"/>
          <w:szCs w:val="24"/>
        </w:rPr>
      </w:pPr>
    </w:p>
    <w:p w:rsidR="004967AC" w:rsidRPr="00C267FC" w:rsidRDefault="004967AC" w:rsidP="004967AC">
      <w:pPr>
        <w:rPr>
          <w:rFonts w:ascii="Times New Roman" w:hAnsi="Times New Roman"/>
          <w:sz w:val="24"/>
          <w:szCs w:val="24"/>
        </w:rPr>
      </w:pPr>
    </w:p>
    <w:p w:rsidR="008B2C41" w:rsidRPr="00C267FC" w:rsidRDefault="008B2C41">
      <w:pPr>
        <w:rPr>
          <w:rFonts w:ascii="Times New Roman" w:hAnsi="Times New Roman"/>
          <w:sz w:val="24"/>
          <w:szCs w:val="24"/>
        </w:rPr>
      </w:pPr>
    </w:p>
    <w:sectPr w:rsidR="008B2C41" w:rsidRPr="00C267FC" w:rsidSect="0005514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8DA" w:rsidRDefault="00BD48DA" w:rsidP="00FB3D77">
      <w:pPr>
        <w:spacing w:after="0" w:line="240" w:lineRule="auto"/>
      </w:pPr>
      <w:r>
        <w:separator/>
      </w:r>
    </w:p>
  </w:endnote>
  <w:endnote w:type="continuationSeparator" w:id="1">
    <w:p w:rsidR="00BD48DA" w:rsidRDefault="00BD48DA" w:rsidP="00FB3D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8DA" w:rsidRDefault="00BD48DA" w:rsidP="00FB3D77">
      <w:pPr>
        <w:spacing w:after="0" w:line="240" w:lineRule="auto"/>
      </w:pPr>
      <w:r>
        <w:separator/>
      </w:r>
    </w:p>
  </w:footnote>
  <w:footnote w:type="continuationSeparator" w:id="1">
    <w:p w:rsidR="00BD48DA" w:rsidRDefault="00BD48DA" w:rsidP="00FB3D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B591410"/>
    <w:multiLevelType w:val="hybridMultilevel"/>
    <w:tmpl w:val="D3E0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71FB5"/>
    <w:multiLevelType w:val="hybridMultilevel"/>
    <w:tmpl w:val="5400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B1995"/>
    <w:multiLevelType w:val="hybridMultilevel"/>
    <w:tmpl w:val="F746FD1E"/>
    <w:lvl w:ilvl="0" w:tplc="746A9B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95782"/>
    <w:multiLevelType w:val="hybridMultilevel"/>
    <w:tmpl w:val="A7D62862"/>
    <w:lvl w:ilvl="0" w:tplc="3A263E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07E38"/>
    <w:multiLevelType w:val="hybridMultilevel"/>
    <w:tmpl w:val="B1D273F2"/>
    <w:lvl w:ilvl="0" w:tplc="399A2AA6">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B6E32"/>
    <w:multiLevelType w:val="multilevel"/>
    <w:tmpl w:val="77187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2740A8"/>
    <w:multiLevelType w:val="hybridMultilevel"/>
    <w:tmpl w:val="0BECAA86"/>
    <w:lvl w:ilvl="0" w:tplc="CEC4AD4E">
      <w:start w:val="1"/>
      <w:numFmt w:val="lowerLetter"/>
      <w:lvlText w:val="%1-"/>
      <w:lvlJc w:val="left"/>
      <w:pPr>
        <w:ind w:left="1080" w:hanging="360"/>
      </w:pPr>
      <w:rPr>
        <w:rFonts w:cs="Times New Roman" w:hint="default"/>
      </w:rPr>
    </w:lvl>
    <w:lvl w:ilvl="1" w:tplc="041C0019" w:tentative="1">
      <w:start w:val="1"/>
      <w:numFmt w:val="lowerLetter"/>
      <w:lvlText w:val="%2."/>
      <w:lvlJc w:val="left"/>
      <w:pPr>
        <w:ind w:left="1800" w:hanging="360"/>
      </w:pPr>
      <w:rPr>
        <w:rFonts w:cs="Times New Roman"/>
      </w:rPr>
    </w:lvl>
    <w:lvl w:ilvl="2" w:tplc="041C001B" w:tentative="1">
      <w:start w:val="1"/>
      <w:numFmt w:val="lowerRoman"/>
      <w:lvlText w:val="%3."/>
      <w:lvlJc w:val="right"/>
      <w:pPr>
        <w:ind w:left="2520" w:hanging="180"/>
      </w:pPr>
      <w:rPr>
        <w:rFonts w:cs="Times New Roman"/>
      </w:rPr>
    </w:lvl>
    <w:lvl w:ilvl="3" w:tplc="041C000F" w:tentative="1">
      <w:start w:val="1"/>
      <w:numFmt w:val="decimal"/>
      <w:lvlText w:val="%4."/>
      <w:lvlJc w:val="left"/>
      <w:pPr>
        <w:ind w:left="3240" w:hanging="360"/>
      </w:pPr>
      <w:rPr>
        <w:rFonts w:cs="Times New Roman"/>
      </w:rPr>
    </w:lvl>
    <w:lvl w:ilvl="4" w:tplc="041C0019" w:tentative="1">
      <w:start w:val="1"/>
      <w:numFmt w:val="lowerLetter"/>
      <w:lvlText w:val="%5."/>
      <w:lvlJc w:val="left"/>
      <w:pPr>
        <w:ind w:left="3960" w:hanging="360"/>
      </w:pPr>
      <w:rPr>
        <w:rFonts w:cs="Times New Roman"/>
      </w:rPr>
    </w:lvl>
    <w:lvl w:ilvl="5" w:tplc="041C001B" w:tentative="1">
      <w:start w:val="1"/>
      <w:numFmt w:val="lowerRoman"/>
      <w:lvlText w:val="%6."/>
      <w:lvlJc w:val="right"/>
      <w:pPr>
        <w:ind w:left="4680" w:hanging="180"/>
      </w:pPr>
      <w:rPr>
        <w:rFonts w:cs="Times New Roman"/>
      </w:rPr>
    </w:lvl>
    <w:lvl w:ilvl="6" w:tplc="041C000F" w:tentative="1">
      <w:start w:val="1"/>
      <w:numFmt w:val="decimal"/>
      <w:lvlText w:val="%7."/>
      <w:lvlJc w:val="left"/>
      <w:pPr>
        <w:ind w:left="5400" w:hanging="360"/>
      </w:pPr>
      <w:rPr>
        <w:rFonts w:cs="Times New Roman"/>
      </w:rPr>
    </w:lvl>
    <w:lvl w:ilvl="7" w:tplc="041C0019" w:tentative="1">
      <w:start w:val="1"/>
      <w:numFmt w:val="lowerLetter"/>
      <w:lvlText w:val="%8."/>
      <w:lvlJc w:val="left"/>
      <w:pPr>
        <w:ind w:left="6120" w:hanging="360"/>
      </w:pPr>
      <w:rPr>
        <w:rFonts w:cs="Times New Roman"/>
      </w:rPr>
    </w:lvl>
    <w:lvl w:ilvl="8" w:tplc="041C001B" w:tentative="1">
      <w:start w:val="1"/>
      <w:numFmt w:val="lowerRoman"/>
      <w:lvlText w:val="%9."/>
      <w:lvlJc w:val="right"/>
      <w:pPr>
        <w:ind w:left="6840" w:hanging="180"/>
      </w:pPr>
      <w:rPr>
        <w:rFonts w:cs="Times New Roman"/>
      </w:rPr>
    </w:lvl>
  </w:abstractNum>
  <w:abstractNum w:abstractNumId="9">
    <w:nsid w:val="2AA06FFB"/>
    <w:multiLevelType w:val="hybridMultilevel"/>
    <w:tmpl w:val="A5E0F288"/>
    <w:lvl w:ilvl="0" w:tplc="651C78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65004F"/>
    <w:multiLevelType w:val="hybridMultilevel"/>
    <w:tmpl w:val="F6C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C642A3"/>
    <w:multiLevelType w:val="hybridMultilevel"/>
    <w:tmpl w:val="2CAC263C"/>
    <w:lvl w:ilvl="0" w:tplc="E6DAC23C">
      <w:start w:val="1"/>
      <w:numFmt w:val="lowerLetter"/>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2">
    <w:nsid w:val="38A12681"/>
    <w:multiLevelType w:val="hybridMultilevel"/>
    <w:tmpl w:val="BC72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A8689D"/>
    <w:multiLevelType w:val="hybridMultilevel"/>
    <w:tmpl w:val="60AE7B30"/>
    <w:lvl w:ilvl="0" w:tplc="A060F4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4F4A8B"/>
    <w:multiLevelType w:val="hybridMultilevel"/>
    <w:tmpl w:val="7618E10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nsid w:val="54BD20CC"/>
    <w:multiLevelType w:val="hybridMultilevel"/>
    <w:tmpl w:val="F1362BA0"/>
    <w:lvl w:ilvl="0" w:tplc="CEC4AD4E">
      <w:start w:val="1"/>
      <w:numFmt w:val="lowerLetter"/>
      <w:lvlText w:val="%1-"/>
      <w:lvlJc w:val="left"/>
      <w:pPr>
        <w:ind w:left="720" w:hanging="360"/>
      </w:pPr>
      <w:rPr>
        <w:rFonts w:cs="Times New Roman" w:hint="default"/>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16">
    <w:nsid w:val="6B880200"/>
    <w:multiLevelType w:val="hybridMultilevel"/>
    <w:tmpl w:val="4B00C7F6"/>
    <w:lvl w:ilvl="0" w:tplc="BE2C30B8">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8A46AD"/>
    <w:multiLevelType w:val="hybridMultilevel"/>
    <w:tmpl w:val="12300038"/>
    <w:lvl w:ilvl="0" w:tplc="2F46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9A0E46"/>
    <w:multiLevelType w:val="hybridMultilevel"/>
    <w:tmpl w:val="02B64F02"/>
    <w:lvl w:ilvl="0" w:tplc="9402B346">
      <w:start w:val="1"/>
      <w:numFmt w:val="lowerLetter"/>
      <w:lvlText w:val="%1)"/>
      <w:lvlJc w:val="left"/>
      <w:pPr>
        <w:ind w:left="366" w:hanging="360"/>
      </w:pPr>
      <w:rPr>
        <w:rFonts w:ascii="Calibri" w:hAnsi="Calibri" w:cs="Calibri"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9">
    <w:nsid w:val="7F8F75C1"/>
    <w:multiLevelType w:val="hybridMultilevel"/>
    <w:tmpl w:val="9B48C3B4"/>
    <w:lvl w:ilvl="0" w:tplc="FBA8FC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8"/>
  </w:num>
  <w:num w:numId="5">
    <w:abstractNumId w:val="15"/>
  </w:num>
  <w:num w:numId="6">
    <w:abstractNumId w:val="11"/>
  </w:num>
  <w:num w:numId="7">
    <w:abstractNumId w:val="18"/>
  </w:num>
  <w:num w:numId="8">
    <w:abstractNumId w:val="7"/>
  </w:num>
  <w:num w:numId="9">
    <w:abstractNumId w:val="16"/>
  </w:num>
  <w:num w:numId="10">
    <w:abstractNumId w:val="4"/>
  </w:num>
  <w:num w:numId="11">
    <w:abstractNumId w:val="6"/>
  </w:num>
  <w:num w:numId="12">
    <w:abstractNumId w:val="17"/>
  </w:num>
  <w:num w:numId="13">
    <w:abstractNumId w:val="13"/>
  </w:num>
  <w:num w:numId="14">
    <w:abstractNumId w:val="5"/>
  </w:num>
  <w:num w:numId="15">
    <w:abstractNumId w:val="9"/>
  </w:num>
  <w:num w:numId="16">
    <w:abstractNumId w:val="19"/>
  </w:num>
  <w:num w:numId="17">
    <w:abstractNumId w:val="12"/>
  </w:num>
  <w:num w:numId="18">
    <w:abstractNumId w:val="10"/>
  </w:num>
  <w:num w:numId="19">
    <w:abstractNumId w:val="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967AC"/>
    <w:rsid w:val="00055144"/>
    <w:rsid w:val="00060EEA"/>
    <w:rsid w:val="00080EC2"/>
    <w:rsid w:val="000E33CF"/>
    <w:rsid w:val="00136064"/>
    <w:rsid w:val="00155A6D"/>
    <w:rsid w:val="001938B1"/>
    <w:rsid w:val="001B0D2B"/>
    <w:rsid w:val="00255063"/>
    <w:rsid w:val="002F4A93"/>
    <w:rsid w:val="0034653E"/>
    <w:rsid w:val="00402D80"/>
    <w:rsid w:val="00415573"/>
    <w:rsid w:val="0043268E"/>
    <w:rsid w:val="00464690"/>
    <w:rsid w:val="00464BB1"/>
    <w:rsid w:val="00490875"/>
    <w:rsid w:val="00490B7A"/>
    <w:rsid w:val="004967AC"/>
    <w:rsid w:val="0057151E"/>
    <w:rsid w:val="00596280"/>
    <w:rsid w:val="00626413"/>
    <w:rsid w:val="00636015"/>
    <w:rsid w:val="006B3304"/>
    <w:rsid w:val="00720A4E"/>
    <w:rsid w:val="007B02DD"/>
    <w:rsid w:val="00851C55"/>
    <w:rsid w:val="008A2530"/>
    <w:rsid w:val="008B2C41"/>
    <w:rsid w:val="008B2F57"/>
    <w:rsid w:val="00967797"/>
    <w:rsid w:val="00971BE7"/>
    <w:rsid w:val="00976DCA"/>
    <w:rsid w:val="00997E0B"/>
    <w:rsid w:val="009B17A3"/>
    <w:rsid w:val="009B6D95"/>
    <w:rsid w:val="009C205E"/>
    <w:rsid w:val="009D52B5"/>
    <w:rsid w:val="00AD7583"/>
    <w:rsid w:val="00B43263"/>
    <w:rsid w:val="00B71FB3"/>
    <w:rsid w:val="00BD48DA"/>
    <w:rsid w:val="00C03F17"/>
    <w:rsid w:val="00C20088"/>
    <w:rsid w:val="00C22CA5"/>
    <w:rsid w:val="00C267FC"/>
    <w:rsid w:val="00CA45E9"/>
    <w:rsid w:val="00CA7FDB"/>
    <w:rsid w:val="00CE228B"/>
    <w:rsid w:val="00E341CD"/>
    <w:rsid w:val="00EC27AC"/>
    <w:rsid w:val="00F40B02"/>
    <w:rsid w:val="00FB3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7AC"/>
    <w:pPr>
      <w:spacing w:after="200" w:line="276" w:lineRule="auto"/>
    </w:pPr>
    <w:rPr>
      <w:rFonts w:eastAsiaTheme="minorEastAsia" w:cs="Times New Roman"/>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67AC"/>
    <w:pPr>
      <w:ind w:left="720"/>
      <w:contextualSpacing/>
    </w:pPr>
    <w:rPr>
      <w:rFonts w:ascii="Calibri" w:eastAsia="Times New Roman" w:hAnsi="Calibri"/>
      <w:lang w:eastAsia="en-US"/>
    </w:rPr>
  </w:style>
  <w:style w:type="paragraph" w:customStyle="1" w:styleId="Default">
    <w:name w:val="Default"/>
    <w:rsid w:val="004967AC"/>
    <w:pPr>
      <w:autoSpaceDE w:val="0"/>
      <w:autoSpaceDN w:val="0"/>
      <w:adjustRightInd w:val="0"/>
      <w:spacing w:after="0" w:line="240" w:lineRule="auto"/>
    </w:pPr>
    <w:rPr>
      <w:rFonts w:ascii="CG Times" w:hAnsi="CG Times" w:cs="CG Times"/>
      <w:color w:val="000000"/>
      <w:sz w:val="24"/>
      <w:szCs w:val="24"/>
      <w:lang w:val="sq-AL"/>
    </w:rPr>
  </w:style>
  <w:style w:type="paragraph" w:customStyle="1" w:styleId="Body">
    <w:name w:val="Body"/>
    <w:rsid w:val="004967A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table" w:styleId="TableGrid">
    <w:name w:val="Table Grid"/>
    <w:basedOn w:val="TableNormal"/>
    <w:uiPriority w:val="39"/>
    <w:rsid w:val="004967AC"/>
    <w:pPr>
      <w:spacing w:after="0" w:line="240" w:lineRule="auto"/>
    </w:pPr>
    <w:rPr>
      <w:rFonts w:eastAsiaTheme="minorEastAsia" w:cs="Times New Roman"/>
      <w:lang w:val="sq-AL"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967AC"/>
    <w:pPr>
      <w:spacing w:after="0" w:line="240" w:lineRule="auto"/>
    </w:pPr>
    <w:rPr>
      <w:rFonts w:eastAsiaTheme="minorEastAsia" w:cs="Times New Roman"/>
      <w:lang w:val="sq-AL" w:eastAsia="sq-AL"/>
    </w:rPr>
  </w:style>
  <w:style w:type="character" w:customStyle="1" w:styleId="ListParagraphChar">
    <w:name w:val="List Paragraph Char"/>
    <w:link w:val="ListParagraph"/>
    <w:uiPriority w:val="34"/>
    <w:locked/>
    <w:rsid w:val="004967AC"/>
    <w:rPr>
      <w:rFonts w:ascii="Calibri" w:eastAsia="Times New Roman" w:hAnsi="Calibri" w:cs="Times New Roman"/>
      <w:lang w:val="sq-AL"/>
    </w:rPr>
  </w:style>
  <w:style w:type="paragraph" w:styleId="BalloonText">
    <w:name w:val="Balloon Text"/>
    <w:basedOn w:val="Normal"/>
    <w:link w:val="BalloonTextChar"/>
    <w:uiPriority w:val="99"/>
    <w:semiHidden/>
    <w:unhideWhenUsed/>
    <w:rsid w:val="007B0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2DD"/>
    <w:rPr>
      <w:rFonts w:ascii="Segoe UI" w:eastAsiaTheme="minorEastAsia" w:hAnsi="Segoe UI" w:cs="Segoe UI"/>
      <w:sz w:val="18"/>
      <w:szCs w:val="18"/>
      <w:lang w:val="sq-AL" w:eastAsia="sq-AL"/>
    </w:rPr>
  </w:style>
  <w:style w:type="character" w:styleId="Hyperlink">
    <w:name w:val="Hyperlink"/>
    <w:basedOn w:val="DefaultParagraphFont"/>
    <w:uiPriority w:val="99"/>
    <w:unhideWhenUsed/>
    <w:rsid w:val="007B02DD"/>
    <w:rPr>
      <w:color w:val="0563C1" w:themeColor="hyperlink"/>
      <w:u w:val="single"/>
    </w:rPr>
  </w:style>
  <w:style w:type="paragraph" w:styleId="Header">
    <w:name w:val="header"/>
    <w:basedOn w:val="Normal"/>
    <w:link w:val="HeaderChar"/>
    <w:uiPriority w:val="99"/>
    <w:semiHidden/>
    <w:unhideWhenUsed/>
    <w:rsid w:val="00FB3D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3D77"/>
    <w:rPr>
      <w:rFonts w:eastAsiaTheme="minorEastAsia" w:cs="Times New Roman"/>
      <w:lang w:val="sq-AL" w:eastAsia="sq-AL"/>
    </w:rPr>
  </w:style>
  <w:style w:type="paragraph" w:styleId="Footer">
    <w:name w:val="footer"/>
    <w:basedOn w:val="Normal"/>
    <w:link w:val="FooterChar"/>
    <w:uiPriority w:val="99"/>
    <w:semiHidden/>
    <w:unhideWhenUsed/>
    <w:rsid w:val="00FB3D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3D77"/>
    <w:rPr>
      <w:rFonts w:eastAsiaTheme="minorEastAsia" w:cs="Times New Roman"/>
      <w:lang w:val="sq-AL" w:eastAsia="sq-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36896-39AD-4C08-9106-33A1708C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cp:lastModifiedBy>
  <cp:revision>4</cp:revision>
  <cp:lastPrinted>2023-03-01T10:11:00Z</cp:lastPrinted>
  <dcterms:created xsi:type="dcterms:W3CDTF">2023-03-01T10:02:00Z</dcterms:created>
  <dcterms:modified xsi:type="dcterms:W3CDTF">2023-03-01T10:21:00Z</dcterms:modified>
</cp:coreProperties>
</file>