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92" w:rsidRDefault="003B00BD" w:rsidP="00F97992">
      <w:pPr>
        <w:pStyle w:val="Heading1"/>
        <w:spacing w:before="90"/>
        <w:ind w:left="491" w:right="727"/>
      </w:pPr>
      <w:r w:rsidRPr="0087773A">
        <w:rPr>
          <w:b w:val="0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-920115</wp:posOffset>
            </wp:positionV>
            <wp:extent cx="6696075" cy="1095375"/>
            <wp:effectExtent l="0" t="0" r="0" b="0"/>
            <wp:wrapNone/>
            <wp:docPr id="8" name="Picture 75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0BD" w:rsidRPr="003B00BD" w:rsidRDefault="003B00BD" w:rsidP="00F91EF3">
      <w:pPr>
        <w:pStyle w:val="NoSpacing"/>
        <w:tabs>
          <w:tab w:val="left" w:pos="2445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3B00BD">
        <w:rPr>
          <w:rFonts w:ascii="Times New Roman" w:hAnsi="Times New Roman"/>
          <w:b/>
          <w:sz w:val="24"/>
          <w:szCs w:val="24"/>
          <w:lang w:val="sq-AL"/>
        </w:rPr>
        <w:t>BASHKIA SKRAPAR</w:t>
      </w:r>
    </w:p>
    <w:p w:rsidR="00F97992" w:rsidRPr="003B00BD" w:rsidRDefault="00F97992" w:rsidP="00F97992">
      <w:pPr>
        <w:pStyle w:val="NoSpacing"/>
        <w:tabs>
          <w:tab w:val="left" w:pos="2445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B00BD">
        <w:rPr>
          <w:rFonts w:ascii="Times New Roman" w:hAnsi="Times New Roman"/>
          <w:sz w:val="24"/>
          <w:szCs w:val="24"/>
          <w:lang w:val="sq-AL"/>
        </w:rPr>
        <w:t xml:space="preserve">  Nr._____Prot</w:t>
      </w:r>
      <w:r w:rsidR="00F91EF3">
        <w:rPr>
          <w:rFonts w:ascii="Times New Roman" w:hAnsi="Times New Roman"/>
          <w:sz w:val="24"/>
          <w:szCs w:val="24"/>
          <w:lang w:val="sq-AL"/>
        </w:rPr>
        <w:t>.</w:t>
      </w:r>
      <w:r w:rsidRPr="003B00BD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Skrapar,më  ___.___.202</w:t>
      </w:r>
      <w:r w:rsidR="000D6ED3">
        <w:rPr>
          <w:rFonts w:ascii="Times New Roman" w:hAnsi="Times New Roman"/>
          <w:sz w:val="24"/>
          <w:szCs w:val="24"/>
          <w:lang w:val="sq-AL"/>
        </w:rPr>
        <w:t>3</w:t>
      </w:r>
      <w:r w:rsidRPr="003B00BD">
        <w:rPr>
          <w:rFonts w:ascii="Times New Roman" w:hAnsi="Times New Roman"/>
          <w:sz w:val="24"/>
          <w:szCs w:val="24"/>
          <w:lang w:val="sq-AL"/>
        </w:rPr>
        <w:t xml:space="preserve">     </w:t>
      </w:r>
    </w:p>
    <w:p w:rsidR="00F97992" w:rsidRDefault="00F97992" w:rsidP="00F91EF3">
      <w:pPr>
        <w:pStyle w:val="Heading1"/>
        <w:spacing w:before="90"/>
        <w:ind w:left="0" w:right="727"/>
        <w:jc w:val="left"/>
      </w:pPr>
    </w:p>
    <w:p w:rsidR="00F97992" w:rsidRDefault="00441B95" w:rsidP="00F97992">
      <w:pPr>
        <w:pStyle w:val="Heading1"/>
        <w:spacing w:before="90"/>
        <w:ind w:left="491" w:right="727"/>
      </w:pPr>
      <w:r>
        <w:t xml:space="preserve">V E N D I M </w:t>
      </w:r>
    </w:p>
    <w:p w:rsidR="00F97992" w:rsidRPr="00F97992" w:rsidRDefault="00F97992" w:rsidP="00F97992">
      <w:pPr>
        <w:spacing w:before="139"/>
        <w:ind w:left="491" w:right="729"/>
        <w:jc w:val="center"/>
        <w:rPr>
          <w:b/>
          <w:sz w:val="24"/>
        </w:rPr>
      </w:pPr>
      <w:r w:rsidRPr="00F97992">
        <w:rPr>
          <w:b/>
          <w:sz w:val="24"/>
        </w:rPr>
        <w:t>Nr</w:t>
      </w:r>
      <w:r w:rsidR="00E019E2">
        <w:rPr>
          <w:b/>
          <w:sz w:val="24"/>
        </w:rPr>
        <w:t>._____</w:t>
      </w:r>
      <w:r>
        <w:rPr>
          <w:b/>
          <w:sz w:val="24"/>
        </w:rPr>
        <w:t>datë ___.___.202</w:t>
      </w:r>
      <w:r w:rsidR="000D6ED3">
        <w:rPr>
          <w:b/>
          <w:sz w:val="24"/>
        </w:rPr>
        <w:t>3</w:t>
      </w:r>
    </w:p>
    <w:p w:rsidR="003B00BD" w:rsidRDefault="003B00BD" w:rsidP="00F97992">
      <w:pPr>
        <w:spacing w:before="22" w:line="259" w:lineRule="auto"/>
        <w:ind w:left="491" w:right="729"/>
        <w:jc w:val="center"/>
        <w:rPr>
          <w:b/>
          <w:sz w:val="24"/>
        </w:rPr>
      </w:pPr>
    </w:p>
    <w:p w:rsidR="00F97992" w:rsidRDefault="00F97992" w:rsidP="00F97992">
      <w:pPr>
        <w:spacing w:before="22" w:line="259" w:lineRule="auto"/>
        <w:ind w:left="491" w:right="729"/>
        <w:jc w:val="center"/>
        <w:rPr>
          <w:b/>
          <w:sz w:val="24"/>
        </w:rPr>
      </w:pPr>
      <w:r>
        <w:rPr>
          <w:b/>
          <w:sz w:val="24"/>
        </w:rPr>
        <w:t>“</w:t>
      </w:r>
      <w:r w:rsidR="003B00BD">
        <w:rPr>
          <w:b/>
          <w:sz w:val="24"/>
        </w:rPr>
        <w:t xml:space="preserve">PËR </w:t>
      </w:r>
      <w:r>
        <w:rPr>
          <w:b/>
          <w:sz w:val="24"/>
        </w:rPr>
        <w:t>MIRATIMIN E PLANI</w:t>
      </w:r>
      <w:r w:rsidR="00D953DA">
        <w:rPr>
          <w:b/>
          <w:sz w:val="24"/>
        </w:rPr>
        <w:t>T</w:t>
      </w:r>
      <w:r>
        <w:rPr>
          <w:b/>
          <w:sz w:val="24"/>
        </w:rPr>
        <w:t xml:space="preserve"> VJETOR TË</w:t>
      </w:r>
      <w:r w:rsidR="00D953DA">
        <w:rPr>
          <w:b/>
          <w:sz w:val="24"/>
        </w:rPr>
        <w:t xml:space="preserve"> </w:t>
      </w:r>
      <w:r>
        <w:rPr>
          <w:b/>
          <w:sz w:val="24"/>
        </w:rPr>
        <w:t>PRANIMEVE NË SHËRBIMIIN CIVIL NË</w:t>
      </w:r>
      <w:r w:rsidR="00D953DA">
        <w:rPr>
          <w:b/>
          <w:sz w:val="24"/>
        </w:rPr>
        <w:t xml:space="preserve"> </w:t>
      </w:r>
      <w:r>
        <w:rPr>
          <w:b/>
          <w:sz w:val="24"/>
        </w:rPr>
        <w:t>BASHKINË</w:t>
      </w:r>
      <w:r w:rsidR="00D953DA">
        <w:rPr>
          <w:b/>
          <w:sz w:val="24"/>
        </w:rPr>
        <w:t xml:space="preserve"> </w:t>
      </w:r>
      <w:r>
        <w:rPr>
          <w:b/>
          <w:sz w:val="24"/>
        </w:rPr>
        <w:t xml:space="preserve">SKRAPAR </w:t>
      </w:r>
      <w:r w:rsidR="00347777">
        <w:rPr>
          <w:b/>
          <w:sz w:val="24"/>
        </w:rPr>
        <w:t xml:space="preserve"> </w:t>
      </w:r>
      <w:r>
        <w:rPr>
          <w:b/>
          <w:sz w:val="24"/>
        </w:rPr>
        <w:t>PËR VITIN 202</w:t>
      </w:r>
      <w:r w:rsidR="000D6ED3">
        <w:rPr>
          <w:b/>
          <w:sz w:val="24"/>
        </w:rPr>
        <w:t>3</w:t>
      </w:r>
      <w:r>
        <w:rPr>
          <w:b/>
          <w:sz w:val="24"/>
        </w:rPr>
        <w:t>”</w:t>
      </w:r>
    </w:p>
    <w:p w:rsidR="00F97992" w:rsidRDefault="00F97992" w:rsidP="00F97992">
      <w:pPr>
        <w:pStyle w:val="BodyText"/>
        <w:spacing w:before="7"/>
        <w:rPr>
          <w:b/>
          <w:sz w:val="25"/>
        </w:rPr>
      </w:pPr>
    </w:p>
    <w:p w:rsidR="003B00BD" w:rsidRPr="00F91EF3" w:rsidRDefault="00F97992" w:rsidP="00F97992">
      <w:pPr>
        <w:spacing w:line="360" w:lineRule="auto"/>
        <w:jc w:val="both"/>
        <w:rPr>
          <w:bCs/>
          <w:sz w:val="24"/>
        </w:rPr>
      </w:pPr>
      <w:r>
        <w:rPr>
          <w:sz w:val="24"/>
        </w:rPr>
        <w:t xml:space="preserve">Në mbështetje të </w:t>
      </w:r>
      <w:r w:rsidRPr="003B00BD">
        <w:rPr>
          <w:sz w:val="24"/>
        </w:rPr>
        <w:t xml:space="preserve">nenit 64, </w:t>
      </w:r>
      <w:r w:rsidR="000E00ED" w:rsidRPr="003B00BD">
        <w:rPr>
          <w:sz w:val="24"/>
        </w:rPr>
        <w:t>germa</w:t>
      </w:r>
      <w:r w:rsidRPr="003B00BD">
        <w:rPr>
          <w:sz w:val="24"/>
        </w:rPr>
        <w:t>‘j”,</w:t>
      </w:r>
      <w:r>
        <w:rPr>
          <w:bCs/>
          <w:sz w:val="24"/>
        </w:rPr>
        <w:t>l</w:t>
      </w:r>
      <w:r w:rsidRPr="00F97992">
        <w:rPr>
          <w:bCs/>
          <w:sz w:val="24"/>
        </w:rPr>
        <w:t xml:space="preserve">igjitNr. 139/2015,datë 17.12.2015 “Përvetëqeverisjen </w:t>
      </w:r>
      <w:r w:rsidR="003B00BD">
        <w:rPr>
          <w:bCs/>
          <w:sz w:val="24"/>
        </w:rPr>
        <w:t>V</w:t>
      </w:r>
      <w:r w:rsidRPr="00F97992">
        <w:rPr>
          <w:bCs/>
          <w:sz w:val="24"/>
        </w:rPr>
        <w:t xml:space="preserve">endore”, </w:t>
      </w:r>
      <w:r>
        <w:rPr>
          <w:bCs/>
          <w:sz w:val="24"/>
        </w:rPr>
        <w:t>n</w:t>
      </w:r>
      <w:r w:rsidRPr="00F97992">
        <w:rPr>
          <w:bCs/>
          <w:sz w:val="24"/>
        </w:rPr>
        <w:t xml:space="preserve">eneve 18 dhe </w:t>
      </w:r>
      <w:r w:rsidR="003B00BD">
        <w:rPr>
          <w:bCs/>
          <w:sz w:val="24"/>
        </w:rPr>
        <w:t>19 të Ligjit Nr. 152/2013 “Për N</w:t>
      </w:r>
      <w:r w:rsidRPr="00F97992">
        <w:rPr>
          <w:bCs/>
          <w:sz w:val="24"/>
        </w:rPr>
        <w:t xml:space="preserve">ëpunësin </w:t>
      </w:r>
      <w:r w:rsidR="000E00ED" w:rsidRPr="00F97992">
        <w:rPr>
          <w:bCs/>
          <w:sz w:val="24"/>
        </w:rPr>
        <w:t>Civil”, i</w:t>
      </w:r>
      <w:r w:rsidRPr="00F97992">
        <w:rPr>
          <w:bCs/>
          <w:sz w:val="24"/>
        </w:rPr>
        <w:t>ndryshuar, të pikës 11 të VKM-së Nr. 108,datë 26.02.2014 “Për planin vjetor të pranimit nëshërbimin civil”,</w:t>
      </w:r>
      <w:r w:rsidRPr="00F97992">
        <w:rPr>
          <w:bCs/>
        </w:rPr>
        <w:t xml:space="preserve">  Vendimit nr.16, datë 13.04.2022 “Për miratimin e strukturës së Bashkisë Skrapar dhe të njësive shpenzuese në varësi të saj për vitin 2022”,</w:t>
      </w:r>
      <w:r w:rsidR="003B00BD" w:rsidRPr="003F5417">
        <w:rPr>
          <w:bCs/>
        </w:rPr>
        <w:t xml:space="preserve"> me propozim </w:t>
      </w:r>
      <w:r w:rsidRPr="00F97992">
        <w:rPr>
          <w:bCs/>
          <w:sz w:val="24"/>
        </w:rPr>
        <w:t>të</w:t>
      </w:r>
      <w:r w:rsidR="000E00ED" w:rsidRPr="00F97992">
        <w:rPr>
          <w:bCs/>
          <w:sz w:val="24"/>
        </w:rPr>
        <w:t>Nj</w:t>
      </w:r>
      <w:r w:rsidR="000E00ED">
        <w:rPr>
          <w:bCs/>
          <w:sz w:val="24"/>
        </w:rPr>
        <w:t>ësisë</w:t>
      </w:r>
      <w:r>
        <w:rPr>
          <w:bCs/>
          <w:sz w:val="24"/>
        </w:rPr>
        <w:t xml:space="preserve"> të </w:t>
      </w:r>
      <w:r w:rsidRPr="00F97992">
        <w:rPr>
          <w:bCs/>
          <w:sz w:val="24"/>
        </w:rPr>
        <w:t>M</w:t>
      </w:r>
      <w:r>
        <w:rPr>
          <w:bCs/>
          <w:sz w:val="24"/>
        </w:rPr>
        <w:t xml:space="preserve">enaxhimit të </w:t>
      </w:r>
      <w:r w:rsidRPr="00F97992">
        <w:rPr>
          <w:bCs/>
          <w:sz w:val="24"/>
        </w:rPr>
        <w:t>B</w:t>
      </w:r>
      <w:r>
        <w:rPr>
          <w:bCs/>
          <w:sz w:val="24"/>
        </w:rPr>
        <w:t>urimeve Njerëzore,</w:t>
      </w:r>
      <w:r w:rsidRPr="00F97992">
        <w:rPr>
          <w:bCs/>
          <w:sz w:val="24"/>
        </w:rPr>
        <w:t xml:space="preserve"> për “Planin vjetor të pranimeve në </w:t>
      </w:r>
      <w:r>
        <w:rPr>
          <w:bCs/>
          <w:sz w:val="24"/>
        </w:rPr>
        <w:t>S</w:t>
      </w:r>
      <w:r w:rsidRPr="00F97992">
        <w:rPr>
          <w:bCs/>
          <w:sz w:val="24"/>
        </w:rPr>
        <w:t xml:space="preserve">hërbimin </w:t>
      </w:r>
      <w:r>
        <w:rPr>
          <w:bCs/>
          <w:sz w:val="24"/>
        </w:rPr>
        <w:t>C</w:t>
      </w:r>
      <w:r w:rsidRPr="00F97992">
        <w:rPr>
          <w:bCs/>
          <w:sz w:val="24"/>
        </w:rPr>
        <w:t>ivil në Bashkinë Skrapar</w:t>
      </w:r>
      <w:r>
        <w:rPr>
          <w:bCs/>
          <w:sz w:val="24"/>
        </w:rPr>
        <w:t>”</w:t>
      </w:r>
      <w:r w:rsidRPr="00F97992">
        <w:rPr>
          <w:bCs/>
          <w:sz w:val="24"/>
        </w:rPr>
        <w:t>, për</w:t>
      </w:r>
      <w:r w:rsidR="003B00BD">
        <w:rPr>
          <w:bCs/>
          <w:sz w:val="24"/>
        </w:rPr>
        <w:t xml:space="preserve">vitin 2022”, </w:t>
      </w:r>
    </w:p>
    <w:p w:rsidR="00F97992" w:rsidRPr="00F97992" w:rsidRDefault="00B40A10" w:rsidP="00F97992">
      <w:pPr>
        <w:spacing w:before="1"/>
        <w:ind w:left="489" w:right="729"/>
        <w:jc w:val="center"/>
        <w:rPr>
          <w:b/>
          <w:sz w:val="24"/>
        </w:rPr>
      </w:pPr>
      <w:r>
        <w:rPr>
          <w:b/>
          <w:sz w:val="24"/>
        </w:rPr>
        <w:t>VENDOSA :</w:t>
      </w:r>
    </w:p>
    <w:p w:rsidR="004A3997" w:rsidRPr="00F91EF3" w:rsidRDefault="00F97992" w:rsidP="000E00ED">
      <w:pPr>
        <w:pStyle w:val="ListParagraph"/>
        <w:numPr>
          <w:ilvl w:val="0"/>
          <w:numId w:val="3"/>
        </w:numPr>
        <w:tabs>
          <w:tab w:val="left" w:pos="1303"/>
          <w:tab w:val="left" w:pos="1304"/>
        </w:tabs>
        <w:spacing w:before="180" w:line="276" w:lineRule="auto"/>
        <w:ind w:right="662"/>
        <w:jc w:val="both"/>
        <w:rPr>
          <w:sz w:val="20"/>
        </w:rPr>
      </w:pPr>
      <w:r w:rsidRPr="000E00ED">
        <w:rPr>
          <w:sz w:val="24"/>
        </w:rPr>
        <w:t>Miratimin e planit vjetor t</w:t>
      </w:r>
      <w:r w:rsidR="00B40A10" w:rsidRPr="000E00ED">
        <w:rPr>
          <w:sz w:val="24"/>
        </w:rPr>
        <w:t>ë pranimeve në shërbimin civil t</w:t>
      </w:r>
      <w:r w:rsidRPr="000E00ED">
        <w:rPr>
          <w:sz w:val="24"/>
        </w:rPr>
        <w:t xml:space="preserve">ë </w:t>
      </w:r>
      <w:r w:rsidR="000E00ED">
        <w:rPr>
          <w:sz w:val="24"/>
        </w:rPr>
        <w:t>a</w:t>
      </w:r>
      <w:r w:rsidR="000E00ED" w:rsidRPr="000E00ED">
        <w:rPr>
          <w:sz w:val="24"/>
        </w:rPr>
        <w:t>dministratëss</w:t>
      </w:r>
      <w:r w:rsidR="000E00ED">
        <w:rPr>
          <w:sz w:val="24"/>
        </w:rPr>
        <w:t>ë</w:t>
      </w:r>
      <w:r w:rsidRPr="000E00ED">
        <w:rPr>
          <w:sz w:val="24"/>
        </w:rPr>
        <w:t xml:space="preserve">Bashkinë Skrapar, për vitin 2022 </w:t>
      </w:r>
      <w:r w:rsidR="00043EF3" w:rsidRPr="000E00ED">
        <w:rPr>
          <w:sz w:val="24"/>
        </w:rPr>
        <w:t xml:space="preserve">, </w:t>
      </w:r>
      <w:r w:rsidR="004A3997" w:rsidRPr="00F80201">
        <w:t>sipas listës së mëposhtme të pozicioneve me kategoritë, klasat dhe grupet përkatëse të administrimit</w:t>
      </w:r>
      <w:r w:rsidR="00F91EF3">
        <w:t>.</w:t>
      </w:r>
    </w:p>
    <w:tbl>
      <w:tblPr>
        <w:tblW w:w="94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760"/>
        <w:gridCol w:w="1810"/>
        <w:gridCol w:w="1340"/>
      </w:tblGrid>
      <w:tr w:rsidR="00F97992" w:rsidTr="00F91EF3">
        <w:trPr>
          <w:trHeight w:val="602"/>
        </w:trPr>
        <w:tc>
          <w:tcPr>
            <w:tcW w:w="540" w:type="dxa"/>
          </w:tcPr>
          <w:p w:rsidR="00F97992" w:rsidRDefault="00F97992" w:rsidP="0081069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Nr.</w:t>
            </w:r>
          </w:p>
          <w:p w:rsidR="00F97992" w:rsidRDefault="00F97992" w:rsidP="0081069D">
            <w:pPr>
              <w:pStyle w:val="TableParagraph"/>
              <w:spacing w:line="252" w:lineRule="exact"/>
              <w:ind w:right="172"/>
              <w:rPr>
                <w:b/>
              </w:rPr>
            </w:pPr>
          </w:p>
        </w:tc>
        <w:tc>
          <w:tcPr>
            <w:tcW w:w="5760" w:type="dxa"/>
          </w:tcPr>
          <w:p w:rsidR="003B00BD" w:rsidRDefault="003B00BD" w:rsidP="003B00BD">
            <w:pPr>
              <w:pStyle w:val="TableParagraph"/>
              <w:tabs>
                <w:tab w:val="left" w:pos="1183"/>
              </w:tabs>
              <w:spacing w:line="251" w:lineRule="exact"/>
              <w:jc w:val="center"/>
              <w:rPr>
                <w:b/>
              </w:rPr>
            </w:pPr>
          </w:p>
          <w:p w:rsidR="00F97992" w:rsidRDefault="004A3997" w:rsidP="003B00BD">
            <w:pPr>
              <w:pStyle w:val="TableParagraph"/>
              <w:tabs>
                <w:tab w:val="left" w:pos="118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KATEGORIA</w:t>
            </w:r>
          </w:p>
        </w:tc>
        <w:tc>
          <w:tcPr>
            <w:tcW w:w="1810" w:type="dxa"/>
          </w:tcPr>
          <w:p w:rsidR="00F97992" w:rsidRDefault="009C1753" w:rsidP="0081069D">
            <w:pPr>
              <w:pStyle w:val="TableParagraph"/>
              <w:spacing w:line="240" w:lineRule="auto"/>
              <w:ind w:left="108" w:right="100"/>
              <w:rPr>
                <w:b/>
              </w:rPr>
            </w:pPr>
            <w:r>
              <w:rPr>
                <w:b/>
              </w:rPr>
              <w:t xml:space="preserve">Nr. i </w:t>
            </w:r>
            <w:r w:rsidR="00F97992">
              <w:rPr>
                <w:b/>
              </w:rPr>
              <w:t>Vend</w:t>
            </w:r>
            <w:r>
              <w:rPr>
                <w:b/>
              </w:rPr>
              <w:t xml:space="preserve">eve </w:t>
            </w:r>
            <w:r w:rsidR="00F97992">
              <w:rPr>
                <w:b/>
              </w:rPr>
              <w:t>Vakant</w:t>
            </w:r>
          </w:p>
        </w:tc>
        <w:tc>
          <w:tcPr>
            <w:tcW w:w="1340" w:type="dxa"/>
          </w:tcPr>
          <w:p w:rsidR="009C1753" w:rsidRDefault="00F97992" w:rsidP="0081069D">
            <w:pPr>
              <w:pStyle w:val="TableParagraph"/>
              <w:spacing w:line="240" w:lineRule="auto"/>
              <w:ind w:left="109" w:right="196"/>
              <w:rPr>
                <w:b/>
                <w:spacing w:val="-52"/>
              </w:rPr>
            </w:pPr>
            <w:r>
              <w:rPr>
                <w:b/>
              </w:rPr>
              <w:t>Kategoria</w:t>
            </w:r>
            <w:r w:rsidR="009C1753">
              <w:rPr>
                <w:b/>
                <w:spacing w:val="-52"/>
              </w:rPr>
              <w:t>/</w:t>
            </w:r>
          </w:p>
          <w:p w:rsidR="00F97992" w:rsidRDefault="00F97992" w:rsidP="0081069D">
            <w:pPr>
              <w:pStyle w:val="TableParagraph"/>
              <w:spacing w:line="240" w:lineRule="auto"/>
              <w:ind w:left="109" w:right="196"/>
              <w:rPr>
                <w:b/>
              </w:rPr>
            </w:pPr>
            <w:r>
              <w:rPr>
                <w:b/>
              </w:rPr>
              <w:t>Klasa</w:t>
            </w:r>
          </w:p>
        </w:tc>
      </w:tr>
      <w:tr w:rsidR="00AF0A73" w:rsidTr="00F91EF3">
        <w:trPr>
          <w:trHeight w:val="395"/>
        </w:trPr>
        <w:tc>
          <w:tcPr>
            <w:tcW w:w="540" w:type="dxa"/>
          </w:tcPr>
          <w:p w:rsidR="00AF0A73" w:rsidRDefault="002051C8" w:rsidP="0081069D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760" w:type="dxa"/>
          </w:tcPr>
          <w:p w:rsidR="00AF0A73" w:rsidRDefault="009C1753" w:rsidP="004A3997">
            <w:pPr>
              <w:pStyle w:val="TableParagraph"/>
              <w:spacing w:line="249" w:lineRule="exact"/>
              <w:ind w:left="0"/>
            </w:pPr>
            <w:r w:rsidRPr="005C626E">
              <w:rPr>
                <w:b/>
              </w:rPr>
              <w:t>NËPUNËS CIVIL I KATEGORISË SË ULËT DREJTUES</w:t>
            </w:r>
          </w:p>
        </w:tc>
        <w:tc>
          <w:tcPr>
            <w:tcW w:w="1810" w:type="dxa"/>
          </w:tcPr>
          <w:p w:rsidR="00AF0A73" w:rsidRDefault="00AF0A73" w:rsidP="0081069D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340" w:type="dxa"/>
          </w:tcPr>
          <w:p w:rsidR="00AF0A73" w:rsidRDefault="00AF0A73" w:rsidP="0081069D">
            <w:pPr>
              <w:pStyle w:val="TableParagraph"/>
              <w:spacing w:before="1" w:line="240" w:lineRule="auto"/>
              <w:ind w:left="109"/>
              <w:rPr>
                <w:b/>
              </w:rPr>
            </w:pPr>
          </w:p>
        </w:tc>
      </w:tr>
      <w:tr w:rsidR="009C1753" w:rsidTr="00F91EF3">
        <w:trPr>
          <w:trHeight w:val="530"/>
        </w:trPr>
        <w:tc>
          <w:tcPr>
            <w:tcW w:w="540" w:type="dxa"/>
          </w:tcPr>
          <w:p w:rsidR="009C1753" w:rsidRDefault="009C1753" w:rsidP="009C175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</w:tcPr>
          <w:p w:rsidR="009C1753" w:rsidRDefault="009C1753" w:rsidP="009C1753">
            <w:pPr>
              <w:pStyle w:val="TableParagraph"/>
              <w:spacing w:line="240" w:lineRule="exact"/>
            </w:pPr>
            <w:r>
              <w:t>Përgjegjës Sektori</w:t>
            </w:r>
          </w:p>
          <w:p w:rsidR="009C1753" w:rsidRPr="005C626E" w:rsidRDefault="009C1753" w:rsidP="009C1753">
            <w:pPr>
              <w:pStyle w:val="TableParagraph"/>
              <w:spacing w:line="249" w:lineRule="exact"/>
              <w:rPr>
                <w:b/>
              </w:rPr>
            </w:pPr>
            <w:r>
              <w:t xml:space="preserve">Sektori i </w:t>
            </w:r>
            <w:r w:rsidR="000E00ED">
              <w:t>Planifikimit</w:t>
            </w:r>
            <w:r w:rsidR="000D6ED3">
              <w:t xml:space="preserve"> dhe Zhvillimit të Territorit</w:t>
            </w:r>
          </w:p>
        </w:tc>
        <w:tc>
          <w:tcPr>
            <w:tcW w:w="1810" w:type="dxa"/>
          </w:tcPr>
          <w:p w:rsidR="009C1753" w:rsidRDefault="009C1753" w:rsidP="009C1753">
            <w:pPr>
              <w:pStyle w:val="TableParagraph"/>
              <w:spacing w:line="249" w:lineRule="exact"/>
              <w:ind w:left="108"/>
            </w:pPr>
            <w:r w:rsidRPr="005A2FBA">
              <w:t>1(një)</w:t>
            </w:r>
          </w:p>
        </w:tc>
        <w:tc>
          <w:tcPr>
            <w:tcW w:w="1340" w:type="dxa"/>
          </w:tcPr>
          <w:p w:rsidR="009C1753" w:rsidRDefault="009C1753" w:rsidP="009C1753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 w:rsidRPr="00F80201">
              <w:t>III-a/1</w:t>
            </w:r>
          </w:p>
        </w:tc>
      </w:tr>
      <w:tr w:rsidR="000D6ED3" w:rsidTr="00F91EF3">
        <w:trPr>
          <w:trHeight w:val="530"/>
        </w:trPr>
        <w:tc>
          <w:tcPr>
            <w:tcW w:w="540" w:type="dxa"/>
          </w:tcPr>
          <w:p w:rsidR="000D6ED3" w:rsidRDefault="000D6ED3" w:rsidP="009C1753">
            <w:pPr>
              <w:pStyle w:val="TableParagraph"/>
              <w:spacing w:before="1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0D6ED3" w:rsidRDefault="000D6ED3" w:rsidP="009C1753">
            <w:pPr>
              <w:pStyle w:val="TableParagraph"/>
              <w:spacing w:line="240" w:lineRule="exact"/>
            </w:pPr>
          </w:p>
        </w:tc>
        <w:tc>
          <w:tcPr>
            <w:tcW w:w="1810" w:type="dxa"/>
          </w:tcPr>
          <w:p w:rsidR="000D6ED3" w:rsidRDefault="000D6ED3" w:rsidP="009C1753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340" w:type="dxa"/>
          </w:tcPr>
          <w:p w:rsidR="000D6ED3" w:rsidRDefault="000D6ED3" w:rsidP="009C1753">
            <w:pPr>
              <w:pStyle w:val="TableParagraph"/>
              <w:spacing w:before="1" w:line="240" w:lineRule="auto"/>
              <w:ind w:left="109"/>
              <w:rPr>
                <w:b/>
              </w:rPr>
            </w:pPr>
          </w:p>
        </w:tc>
      </w:tr>
      <w:tr w:rsidR="000D6ED3" w:rsidTr="00F91EF3">
        <w:trPr>
          <w:trHeight w:val="530"/>
        </w:trPr>
        <w:tc>
          <w:tcPr>
            <w:tcW w:w="540" w:type="dxa"/>
          </w:tcPr>
          <w:p w:rsidR="000D6ED3" w:rsidRDefault="00F91EF3" w:rsidP="009C175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760" w:type="dxa"/>
          </w:tcPr>
          <w:p w:rsidR="000D6ED3" w:rsidRPr="004A3997" w:rsidRDefault="000D6ED3" w:rsidP="009C1753">
            <w:pPr>
              <w:pStyle w:val="TableParagraph"/>
              <w:spacing w:line="240" w:lineRule="exact"/>
            </w:pPr>
            <w:r w:rsidRPr="004A3997">
              <w:rPr>
                <w:b/>
              </w:rPr>
              <w:t>NËPUNËS CIVIL TË KATEGORISË EKZEKUTIVE</w:t>
            </w:r>
          </w:p>
        </w:tc>
        <w:tc>
          <w:tcPr>
            <w:tcW w:w="1810" w:type="dxa"/>
          </w:tcPr>
          <w:p w:rsidR="000D6ED3" w:rsidRDefault="000D6ED3" w:rsidP="009C1753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340" w:type="dxa"/>
          </w:tcPr>
          <w:p w:rsidR="000D6ED3" w:rsidRDefault="000D6ED3" w:rsidP="009C1753">
            <w:pPr>
              <w:pStyle w:val="TableParagraph"/>
              <w:spacing w:before="1" w:line="240" w:lineRule="auto"/>
              <w:ind w:left="109"/>
              <w:rPr>
                <w:b/>
              </w:rPr>
            </w:pPr>
          </w:p>
        </w:tc>
      </w:tr>
      <w:tr w:rsidR="00F91EF3" w:rsidTr="00F91EF3">
        <w:trPr>
          <w:trHeight w:val="530"/>
        </w:trPr>
        <w:tc>
          <w:tcPr>
            <w:tcW w:w="540" w:type="dxa"/>
          </w:tcPr>
          <w:p w:rsidR="00F91EF3" w:rsidRDefault="00F91EF3" w:rsidP="009C175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</w:tcPr>
          <w:p w:rsidR="00F91EF3" w:rsidRPr="004A3997" w:rsidRDefault="00F91EF3" w:rsidP="00F91EF3">
            <w:pPr>
              <w:pStyle w:val="TableParagraph"/>
              <w:spacing w:line="246" w:lineRule="exact"/>
              <w:ind w:left="0"/>
            </w:pPr>
            <w:r w:rsidRPr="004A3997">
              <w:t>Specialist</w:t>
            </w:r>
            <w:r w:rsidRPr="004A3997">
              <w:rPr>
                <w:spacing w:val="-1"/>
              </w:rPr>
              <w:t xml:space="preserve"> i Burimeve Njerëzore</w:t>
            </w:r>
          </w:p>
          <w:p w:rsidR="00F91EF3" w:rsidRPr="004A3997" w:rsidRDefault="00F91EF3" w:rsidP="000D6ED3">
            <w:pPr>
              <w:pStyle w:val="TableParagraph"/>
              <w:spacing w:line="248" w:lineRule="exact"/>
              <w:ind w:left="0"/>
            </w:pPr>
            <w:r w:rsidRPr="004A3997">
              <w:t>Sektorii Burimeve Njerëzore</w:t>
            </w:r>
          </w:p>
        </w:tc>
        <w:tc>
          <w:tcPr>
            <w:tcW w:w="1810" w:type="dxa"/>
          </w:tcPr>
          <w:p w:rsidR="00F91EF3" w:rsidRDefault="00F91EF3" w:rsidP="009C1753">
            <w:pPr>
              <w:pStyle w:val="TableParagraph"/>
              <w:spacing w:line="249" w:lineRule="exact"/>
              <w:ind w:left="108"/>
            </w:pPr>
            <w:r w:rsidRPr="00837F37">
              <w:t>1(nj</w:t>
            </w:r>
            <w:r w:rsidRPr="00837F37">
              <w:rPr>
                <w:rFonts w:ascii="Sylfaen" w:hAnsi="Sylfaen"/>
              </w:rPr>
              <w:t>ë)</w:t>
            </w:r>
          </w:p>
        </w:tc>
        <w:tc>
          <w:tcPr>
            <w:tcW w:w="1340" w:type="dxa"/>
          </w:tcPr>
          <w:p w:rsidR="00F91EF3" w:rsidRDefault="00F91EF3" w:rsidP="009C1753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 w:rsidRPr="000E00ED">
              <w:t>IV-a</w:t>
            </w:r>
          </w:p>
        </w:tc>
      </w:tr>
      <w:tr w:rsidR="00F91EF3" w:rsidTr="00F91EF3">
        <w:trPr>
          <w:trHeight w:val="530"/>
        </w:trPr>
        <w:tc>
          <w:tcPr>
            <w:tcW w:w="540" w:type="dxa"/>
          </w:tcPr>
          <w:p w:rsidR="00F91EF3" w:rsidRDefault="00F91EF3" w:rsidP="009C175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</w:tcPr>
          <w:p w:rsidR="00F91EF3" w:rsidRPr="004A3997" w:rsidRDefault="00F91EF3" w:rsidP="00F91EF3">
            <w:pPr>
              <w:pStyle w:val="TableParagraph"/>
              <w:spacing w:before="1" w:line="240" w:lineRule="auto"/>
              <w:ind w:left="0"/>
            </w:pPr>
            <w:r w:rsidRPr="004A3997">
              <w:t xml:space="preserve">Specialist </w:t>
            </w:r>
            <w:r>
              <w:t>i Prokurimeve</w:t>
            </w:r>
          </w:p>
          <w:p w:rsidR="00F91EF3" w:rsidRPr="004A3997" w:rsidRDefault="00F91EF3" w:rsidP="000D6ED3">
            <w:pPr>
              <w:pStyle w:val="TableParagraph"/>
              <w:ind w:left="0"/>
              <w:rPr>
                <w:sz w:val="24"/>
              </w:rPr>
            </w:pPr>
            <w:r w:rsidRPr="004A3997">
              <w:t>Sektori</w:t>
            </w:r>
            <w:r>
              <w:t xml:space="preserve"> </w:t>
            </w:r>
            <w:r w:rsidRPr="004A3997">
              <w:t xml:space="preserve">i </w:t>
            </w:r>
            <w:r>
              <w:t>Prokurimeve</w:t>
            </w:r>
          </w:p>
        </w:tc>
        <w:tc>
          <w:tcPr>
            <w:tcW w:w="1810" w:type="dxa"/>
          </w:tcPr>
          <w:p w:rsidR="00F91EF3" w:rsidRDefault="00F91EF3" w:rsidP="009C1753">
            <w:pPr>
              <w:pStyle w:val="TableParagraph"/>
              <w:spacing w:line="249" w:lineRule="exact"/>
              <w:ind w:left="108"/>
            </w:pPr>
            <w:r w:rsidRPr="00837F37">
              <w:t>1(nj</w:t>
            </w:r>
            <w:r w:rsidRPr="00837F37">
              <w:rPr>
                <w:rFonts w:ascii="Sylfaen" w:hAnsi="Sylfaen"/>
              </w:rPr>
              <w:t>ë)</w:t>
            </w:r>
          </w:p>
        </w:tc>
        <w:tc>
          <w:tcPr>
            <w:tcW w:w="1340" w:type="dxa"/>
          </w:tcPr>
          <w:p w:rsidR="00F91EF3" w:rsidRDefault="00F91EF3" w:rsidP="009C1753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 w:rsidRPr="000E00ED">
              <w:t>IV-a</w:t>
            </w:r>
          </w:p>
        </w:tc>
      </w:tr>
    </w:tbl>
    <w:p w:rsidR="009C1753" w:rsidRDefault="009C1753" w:rsidP="00F97992">
      <w:pPr>
        <w:pStyle w:val="BodyText"/>
        <w:rPr>
          <w:sz w:val="20"/>
        </w:rPr>
      </w:pPr>
    </w:p>
    <w:p w:rsidR="000E00ED" w:rsidRPr="003B00BD" w:rsidRDefault="009C1753" w:rsidP="000B3171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0"/>
        </w:rPr>
      </w:pPr>
      <w:r w:rsidRPr="00F80201">
        <w:t xml:space="preserve">Ngarkohet </w:t>
      </w:r>
      <w:r w:rsidR="000E00ED">
        <w:t xml:space="preserve">Drejtoria Juridike/Burimeve njerëzore </w:t>
      </w:r>
      <w:r w:rsidRPr="00F80201">
        <w:t xml:space="preserve"> për publikimin e këtij plani </w:t>
      </w:r>
      <w:r w:rsidRPr="000F67B4">
        <w:t>në faqen zyrtare të Agjencisë Kombëtare të Punësimit dhe Aftësive</w:t>
      </w:r>
      <w:r w:rsidRPr="00F80201">
        <w:t>, në faq</w:t>
      </w:r>
      <w:r>
        <w:t>en zyrtare të Bashkisë</w:t>
      </w:r>
      <w:r w:rsidR="000E00ED">
        <w:t xml:space="preserve"> Skrapar </w:t>
      </w:r>
      <w:r w:rsidRPr="00F80201">
        <w:t>dhe në këndet e publikimeve në Bashkinë</w:t>
      </w:r>
      <w:r w:rsidR="000E00ED">
        <w:t xml:space="preserve"> Skrapar </w:t>
      </w:r>
    </w:p>
    <w:p w:rsidR="00F91EF3" w:rsidRPr="00F91EF3" w:rsidRDefault="009C1753" w:rsidP="00F91EF3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0"/>
        </w:rPr>
      </w:pPr>
      <w:r w:rsidRPr="00F80201">
        <w:t xml:space="preserve">Ngarkohet </w:t>
      </w:r>
      <w:r w:rsidR="000E00ED">
        <w:t xml:space="preserve">Drejtoria Juridike/Burimeve njerëzore </w:t>
      </w:r>
      <w:r>
        <w:t>të fillojë kryerjen e proc</w:t>
      </w:r>
      <w:r w:rsidRPr="00F80201">
        <w:t xml:space="preserve">edurave të rekrutimit pas publikimit të këtij plani </w:t>
      </w:r>
      <w:r w:rsidR="000E00ED">
        <w:t>veprimi.</w:t>
      </w:r>
    </w:p>
    <w:p w:rsidR="00F91EF3" w:rsidRDefault="000E00ED" w:rsidP="00F91EF3">
      <w:pPr>
        <w:pStyle w:val="ListParagraph"/>
        <w:widowControl/>
        <w:autoSpaceDE/>
        <w:autoSpaceDN/>
        <w:spacing w:line="276" w:lineRule="auto"/>
        <w:ind w:left="720" w:firstLine="0"/>
        <w:contextualSpacing/>
        <w:jc w:val="both"/>
      </w:pPr>
      <w:r>
        <w:t>Ky vendim hyn ne fuqi menjëherë .</w:t>
      </w:r>
    </w:p>
    <w:p w:rsidR="000E00ED" w:rsidRPr="003F5417" w:rsidRDefault="00F91EF3" w:rsidP="003F5417">
      <w:pPr>
        <w:pStyle w:val="ListParagraph"/>
        <w:widowControl/>
        <w:autoSpaceDE/>
        <w:autoSpaceDN/>
        <w:spacing w:line="276" w:lineRule="auto"/>
        <w:ind w:left="720" w:firstLine="0"/>
        <w:contextualSpacing/>
        <w:jc w:val="both"/>
        <w:rPr>
          <w:b/>
          <w:sz w:val="24"/>
        </w:rPr>
      </w:pPr>
      <w:r w:rsidRPr="00F91EF3">
        <w:rPr>
          <w:b/>
          <w:bCs/>
          <w:sz w:val="24"/>
          <w:szCs w:val="24"/>
        </w:rPr>
        <w:t xml:space="preserve">                    </w:t>
      </w:r>
      <w:r w:rsidR="003F5417">
        <w:rPr>
          <w:b/>
          <w:bCs/>
          <w:sz w:val="24"/>
          <w:szCs w:val="24"/>
        </w:rPr>
        <w:t xml:space="preserve">                              </w:t>
      </w:r>
      <w:bookmarkStart w:id="0" w:name="_GoBack"/>
      <w:bookmarkEnd w:id="0"/>
    </w:p>
    <w:sectPr w:rsidR="000E00ED" w:rsidRPr="003F5417" w:rsidSect="000E00ED">
      <w:headerReference w:type="default" r:id="rId8"/>
      <w:footerReference w:type="default" r:id="rId9"/>
      <w:headerReference w:type="first" r:id="rId10"/>
      <w:pgSz w:w="11910" w:h="16840"/>
      <w:pgMar w:top="0" w:right="1020" w:bottom="1180" w:left="1140" w:header="1452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1F" w:rsidRDefault="00C47D1F" w:rsidP="00F97992">
      <w:r>
        <w:separator/>
      </w:r>
    </w:p>
  </w:endnote>
  <w:endnote w:type="continuationSeparator" w:id="0">
    <w:p w:rsidR="00C47D1F" w:rsidRDefault="00C47D1F" w:rsidP="00F9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6" w:rsidRDefault="00C47D1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1F" w:rsidRDefault="00C47D1F" w:rsidP="00F97992">
      <w:r>
        <w:separator/>
      </w:r>
    </w:p>
  </w:footnote>
  <w:footnote w:type="continuationSeparator" w:id="0">
    <w:p w:rsidR="00C47D1F" w:rsidRDefault="00C47D1F" w:rsidP="00F9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6" w:rsidRDefault="00C47D1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92" w:rsidRPr="00BE6DD4" w:rsidRDefault="00F97992" w:rsidP="00F97992">
    <w:pPr>
      <w:tabs>
        <w:tab w:val="left" w:pos="450"/>
        <w:tab w:val="left" w:pos="3300"/>
      </w:tabs>
      <w:spacing w:line="259" w:lineRule="auto"/>
      <w:rPr>
        <w:b/>
        <w:bCs/>
        <w:lang w:val="it-IT"/>
      </w:rPr>
    </w:pPr>
    <w:r>
      <w:rPr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-477520</wp:posOffset>
          </wp:positionH>
          <wp:positionV relativeFrom="paragraph">
            <wp:posOffset>-923480</wp:posOffset>
          </wp:positionV>
          <wp:extent cx="7048500" cy="1085850"/>
          <wp:effectExtent l="0" t="0" r="0" b="0"/>
          <wp:wrapNone/>
          <wp:docPr id="9" name="Picture 75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97992" w:rsidRPr="00512859" w:rsidRDefault="00F97992" w:rsidP="00F97992">
    <w:pPr>
      <w:tabs>
        <w:tab w:val="left" w:pos="409"/>
        <w:tab w:val="left" w:pos="1090"/>
      </w:tabs>
      <w:jc w:val="center"/>
      <w:rPr>
        <w:b/>
        <w:sz w:val="20"/>
        <w:szCs w:val="20"/>
        <w:lang w:val="it-IT"/>
      </w:rPr>
    </w:pPr>
    <w:r w:rsidRPr="0087773A">
      <w:rPr>
        <w:b/>
        <w:lang w:val="it-IT"/>
      </w:rPr>
      <w:t>BASHKIA SKRAPAR</w:t>
    </w:r>
  </w:p>
  <w:p w:rsidR="00F97992" w:rsidRDefault="00F97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EDA"/>
    <w:multiLevelType w:val="hybridMultilevel"/>
    <w:tmpl w:val="A358DC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6294"/>
    <w:multiLevelType w:val="hybridMultilevel"/>
    <w:tmpl w:val="9DBEEB3A"/>
    <w:lvl w:ilvl="0" w:tplc="A76095B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6073"/>
    <w:multiLevelType w:val="hybridMultilevel"/>
    <w:tmpl w:val="F1E0CE30"/>
    <w:lvl w:ilvl="0" w:tplc="999A2C9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A2631"/>
    <w:multiLevelType w:val="hybridMultilevel"/>
    <w:tmpl w:val="BEB0EF04"/>
    <w:lvl w:ilvl="0" w:tplc="029689C2">
      <w:start w:val="1"/>
      <w:numFmt w:val="upperRoman"/>
      <w:lvlText w:val="%1."/>
      <w:lvlJc w:val="left"/>
      <w:pPr>
        <w:ind w:left="130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sq-AL" w:eastAsia="en-US" w:bidi="ar-SA"/>
      </w:rPr>
    </w:lvl>
    <w:lvl w:ilvl="1" w:tplc="75523D0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q-AL" w:eastAsia="en-US" w:bidi="ar-SA"/>
      </w:rPr>
    </w:lvl>
    <w:lvl w:ilvl="2" w:tplc="40881962">
      <w:numFmt w:val="bullet"/>
      <w:lvlText w:val="•"/>
      <w:lvlJc w:val="left"/>
      <w:pPr>
        <w:ind w:left="2642" w:hanging="360"/>
      </w:pPr>
      <w:rPr>
        <w:rFonts w:hint="default"/>
        <w:lang w:val="sq-AL" w:eastAsia="en-US" w:bidi="ar-SA"/>
      </w:rPr>
    </w:lvl>
    <w:lvl w:ilvl="3" w:tplc="3702A728">
      <w:numFmt w:val="bullet"/>
      <w:lvlText w:val="•"/>
      <w:lvlJc w:val="left"/>
      <w:pPr>
        <w:ind w:left="3545" w:hanging="360"/>
      </w:pPr>
      <w:rPr>
        <w:rFonts w:hint="default"/>
        <w:lang w:val="sq-AL" w:eastAsia="en-US" w:bidi="ar-SA"/>
      </w:rPr>
    </w:lvl>
    <w:lvl w:ilvl="4" w:tplc="174632A8">
      <w:numFmt w:val="bullet"/>
      <w:lvlText w:val="•"/>
      <w:lvlJc w:val="left"/>
      <w:pPr>
        <w:ind w:left="4448" w:hanging="360"/>
      </w:pPr>
      <w:rPr>
        <w:rFonts w:hint="default"/>
        <w:lang w:val="sq-AL" w:eastAsia="en-US" w:bidi="ar-SA"/>
      </w:rPr>
    </w:lvl>
    <w:lvl w:ilvl="5" w:tplc="DABAA6CA">
      <w:numFmt w:val="bullet"/>
      <w:lvlText w:val="•"/>
      <w:lvlJc w:val="left"/>
      <w:pPr>
        <w:ind w:left="5351" w:hanging="360"/>
      </w:pPr>
      <w:rPr>
        <w:rFonts w:hint="default"/>
        <w:lang w:val="sq-AL" w:eastAsia="en-US" w:bidi="ar-SA"/>
      </w:rPr>
    </w:lvl>
    <w:lvl w:ilvl="6" w:tplc="33F0CF30">
      <w:numFmt w:val="bullet"/>
      <w:lvlText w:val="•"/>
      <w:lvlJc w:val="left"/>
      <w:pPr>
        <w:ind w:left="6254" w:hanging="360"/>
      </w:pPr>
      <w:rPr>
        <w:rFonts w:hint="default"/>
        <w:lang w:val="sq-AL" w:eastAsia="en-US" w:bidi="ar-SA"/>
      </w:rPr>
    </w:lvl>
    <w:lvl w:ilvl="7" w:tplc="14F0B4FC">
      <w:numFmt w:val="bullet"/>
      <w:lvlText w:val="•"/>
      <w:lvlJc w:val="left"/>
      <w:pPr>
        <w:ind w:left="7157" w:hanging="360"/>
      </w:pPr>
      <w:rPr>
        <w:rFonts w:hint="default"/>
        <w:lang w:val="sq-AL" w:eastAsia="en-US" w:bidi="ar-SA"/>
      </w:rPr>
    </w:lvl>
    <w:lvl w:ilvl="8" w:tplc="DDDCDEE8">
      <w:numFmt w:val="bullet"/>
      <w:lvlText w:val="•"/>
      <w:lvlJc w:val="left"/>
      <w:pPr>
        <w:ind w:left="8060" w:hanging="360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CD"/>
    <w:rsid w:val="00043EF3"/>
    <w:rsid w:val="000A3BA1"/>
    <w:rsid w:val="000B3171"/>
    <w:rsid w:val="000D6ED3"/>
    <w:rsid w:val="000E00ED"/>
    <w:rsid w:val="00192C9D"/>
    <w:rsid w:val="001F09CD"/>
    <w:rsid w:val="002051C8"/>
    <w:rsid w:val="00347777"/>
    <w:rsid w:val="003B00BD"/>
    <w:rsid w:val="003F5417"/>
    <w:rsid w:val="00441B95"/>
    <w:rsid w:val="00482167"/>
    <w:rsid w:val="004A3997"/>
    <w:rsid w:val="00596562"/>
    <w:rsid w:val="005E5D40"/>
    <w:rsid w:val="00636079"/>
    <w:rsid w:val="00667BC2"/>
    <w:rsid w:val="006E11B5"/>
    <w:rsid w:val="007438B0"/>
    <w:rsid w:val="00763B78"/>
    <w:rsid w:val="008F3172"/>
    <w:rsid w:val="009C1753"/>
    <w:rsid w:val="00AF0A73"/>
    <w:rsid w:val="00AF0CB3"/>
    <w:rsid w:val="00B40A10"/>
    <w:rsid w:val="00B62FE9"/>
    <w:rsid w:val="00C27EE0"/>
    <w:rsid w:val="00C47D1F"/>
    <w:rsid w:val="00D953DA"/>
    <w:rsid w:val="00DB1D71"/>
    <w:rsid w:val="00E019E2"/>
    <w:rsid w:val="00E70ECF"/>
    <w:rsid w:val="00F91EF3"/>
    <w:rsid w:val="00F9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ACADC"/>
  <w15:docId w15:val="{BD590118-E8F5-4DB3-922F-5A6948A8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rsid w:val="00F97992"/>
    <w:pPr>
      <w:spacing w:before="22"/>
      <w:ind w:left="489" w:right="72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992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F979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7992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F97992"/>
    <w:pPr>
      <w:ind w:left="1303" w:hanging="720"/>
    </w:pPr>
  </w:style>
  <w:style w:type="paragraph" w:customStyle="1" w:styleId="TableParagraph">
    <w:name w:val="Table Paragraph"/>
    <w:basedOn w:val="Normal"/>
    <w:uiPriority w:val="1"/>
    <w:qFormat/>
    <w:rsid w:val="00F97992"/>
    <w:pPr>
      <w:spacing w:line="268" w:lineRule="exact"/>
      <w:ind w:left="107"/>
    </w:pPr>
  </w:style>
  <w:style w:type="paragraph" w:styleId="Header">
    <w:name w:val="header"/>
    <w:basedOn w:val="Normal"/>
    <w:link w:val="HeaderChar"/>
    <w:unhideWhenUsed/>
    <w:rsid w:val="00F97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7992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97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992"/>
    <w:rPr>
      <w:rFonts w:ascii="Times New Roman" w:eastAsia="Times New Roman" w:hAnsi="Times New Roman" w:cs="Times New Roman"/>
      <w:lang w:val="sq-AL"/>
    </w:rPr>
  </w:style>
  <w:style w:type="paragraph" w:styleId="NoSpacing">
    <w:name w:val="No Spacing"/>
    <w:uiPriority w:val="1"/>
    <w:qFormat/>
    <w:rsid w:val="00F979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71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tomorr hoxha</dc:creator>
  <cp:lastModifiedBy>Pranvera Toska</cp:lastModifiedBy>
  <cp:revision>3</cp:revision>
  <cp:lastPrinted>2023-03-02T10:03:00Z</cp:lastPrinted>
  <dcterms:created xsi:type="dcterms:W3CDTF">2023-03-02T10:06:00Z</dcterms:created>
  <dcterms:modified xsi:type="dcterms:W3CDTF">2023-03-06T11:12:00Z</dcterms:modified>
</cp:coreProperties>
</file>