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01" w:rsidRPr="00D42417" w:rsidRDefault="00186E01" w:rsidP="00D75EC4">
      <w:pPr>
        <w:rPr>
          <w:b/>
          <w:lang w:val="sq-AL"/>
        </w:rPr>
      </w:pPr>
      <w:r>
        <w:rPr>
          <w:b/>
          <w:noProof/>
        </w:rPr>
        <w:drawing>
          <wp:inline distT="0" distB="0" distL="0" distR="0">
            <wp:extent cx="6048375" cy="1000125"/>
            <wp:effectExtent l="19050" t="0" r="9525" b="0"/>
            <wp:docPr id="3" name="Picture 1" descr="C:\Users\Admin\Desktop\LOGO BASHKIA 2018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BASHKIA 2018 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353" cy="100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E01" w:rsidRPr="00D42417" w:rsidRDefault="00186E01" w:rsidP="00186E01">
      <w:pPr>
        <w:pStyle w:val="NormalWeb"/>
        <w:spacing w:before="0" w:beforeAutospacing="0" w:after="0" w:afterAutospacing="0"/>
        <w:rPr>
          <w:rStyle w:val="Strong"/>
          <w:b w:val="0"/>
          <w:color w:val="000000"/>
          <w:sz w:val="4"/>
          <w:szCs w:val="4"/>
          <w:lang w:val="sq-AL"/>
        </w:rPr>
      </w:pPr>
    </w:p>
    <w:p w:rsidR="00186E01" w:rsidRPr="00186E01" w:rsidRDefault="00186E01" w:rsidP="00D75EC4">
      <w:pPr>
        <w:jc w:val="center"/>
        <w:rPr>
          <w:rFonts w:ascii="Times New Roman" w:hAnsi="Times New Roman"/>
          <w:b/>
          <w:lang w:val="sq-AL"/>
        </w:rPr>
      </w:pPr>
      <w:r w:rsidRPr="00186E01">
        <w:rPr>
          <w:rFonts w:ascii="Times New Roman" w:hAnsi="Times New Roman"/>
          <w:b/>
          <w:lang w:val="sq-AL"/>
        </w:rPr>
        <w:t>REPUBLIKA E SHQIPËRISË</w:t>
      </w:r>
    </w:p>
    <w:p w:rsidR="00186E01" w:rsidRPr="00186E01" w:rsidRDefault="00186E01" w:rsidP="00D75EC4">
      <w:pPr>
        <w:jc w:val="center"/>
        <w:rPr>
          <w:rFonts w:ascii="Times New Roman" w:hAnsi="Times New Roman"/>
          <w:b/>
          <w:lang w:val="sq-AL"/>
        </w:rPr>
      </w:pPr>
      <w:r w:rsidRPr="00186E01">
        <w:rPr>
          <w:rFonts w:ascii="Times New Roman" w:hAnsi="Times New Roman"/>
          <w:b/>
          <w:lang w:val="sq-AL"/>
        </w:rPr>
        <w:t>BASHKIA KAVAJË</w:t>
      </w:r>
    </w:p>
    <w:p w:rsidR="00CA13AE" w:rsidRDefault="00CA13AE" w:rsidP="00D75EC4">
      <w:pPr>
        <w:jc w:val="center"/>
        <w:rPr>
          <w:sz w:val="16"/>
          <w:szCs w:val="16"/>
          <w:lang w:val="sq-AL"/>
        </w:rPr>
      </w:pPr>
    </w:p>
    <w:p w:rsidR="00CA13AE" w:rsidRDefault="00CA13AE" w:rsidP="00CA13AE">
      <w:pPr>
        <w:rPr>
          <w:sz w:val="16"/>
          <w:szCs w:val="16"/>
          <w:lang w:val="sq-AL"/>
        </w:rPr>
      </w:pPr>
    </w:p>
    <w:p w:rsidR="00286A91" w:rsidRPr="00321C5C" w:rsidRDefault="00286A91" w:rsidP="00B53D8B">
      <w:pPr>
        <w:jc w:val="both"/>
        <w:rPr>
          <w:rFonts w:ascii="Times New Roman" w:hAnsi="Times New Roman"/>
          <w:sz w:val="22"/>
          <w:szCs w:val="22"/>
          <w:lang w:val="sq-AL"/>
        </w:rPr>
      </w:pPr>
    </w:p>
    <w:p w:rsidR="007942A8" w:rsidRPr="00321C5C" w:rsidRDefault="007942A8" w:rsidP="00B53D8B">
      <w:pPr>
        <w:jc w:val="both"/>
        <w:rPr>
          <w:rFonts w:ascii="Times New Roman" w:hAnsi="Times New Roman"/>
          <w:sz w:val="22"/>
          <w:szCs w:val="22"/>
          <w:lang w:val="sq-AL"/>
        </w:rPr>
      </w:pPr>
      <w:r w:rsidRPr="00321C5C">
        <w:rPr>
          <w:rFonts w:ascii="Times New Roman" w:hAnsi="Times New Roman"/>
          <w:sz w:val="22"/>
          <w:szCs w:val="22"/>
          <w:lang w:val="sq-AL"/>
        </w:rPr>
        <w:t>Nr.</w:t>
      </w:r>
      <w:r w:rsidR="00186E01" w:rsidRPr="00321C5C">
        <w:rPr>
          <w:rFonts w:ascii="Times New Roman" w:hAnsi="Times New Roman"/>
          <w:sz w:val="22"/>
          <w:szCs w:val="22"/>
          <w:lang w:val="sq-AL"/>
        </w:rPr>
        <w:t>_____</w:t>
      </w:r>
      <w:r w:rsidRPr="00321C5C">
        <w:rPr>
          <w:rFonts w:ascii="Times New Roman" w:hAnsi="Times New Roman"/>
          <w:sz w:val="22"/>
          <w:szCs w:val="22"/>
          <w:lang w:val="sq-AL"/>
        </w:rPr>
        <w:t xml:space="preserve"> Prot.</w:t>
      </w:r>
      <w:r w:rsidRPr="00321C5C">
        <w:rPr>
          <w:rFonts w:ascii="Times New Roman" w:hAnsi="Times New Roman"/>
          <w:sz w:val="22"/>
          <w:szCs w:val="22"/>
          <w:lang w:val="sq-AL"/>
        </w:rPr>
        <w:tab/>
      </w:r>
      <w:r w:rsidRPr="00321C5C">
        <w:rPr>
          <w:rFonts w:ascii="Times New Roman" w:hAnsi="Times New Roman"/>
          <w:sz w:val="22"/>
          <w:szCs w:val="22"/>
          <w:lang w:val="sq-AL"/>
        </w:rPr>
        <w:tab/>
      </w:r>
      <w:r w:rsidRPr="00321C5C">
        <w:rPr>
          <w:rFonts w:ascii="Times New Roman" w:hAnsi="Times New Roman"/>
          <w:sz w:val="22"/>
          <w:szCs w:val="22"/>
          <w:lang w:val="sq-AL"/>
        </w:rPr>
        <w:tab/>
      </w:r>
      <w:r w:rsidRPr="00321C5C">
        <w:rPr>
          <w:rFonts w:ascii="Times New Roman" w:hAnsi="Times New Roman"/>
          <w:sz w:val="22"/>
          <w:szCs w:val="22"/>
          <w:lang w:val="sq-AL"/>
        </w:rPr>
        <w:tab/>
      </w:r>
      <w:r w:rsidRPr="00321C5C">
        <w:rPr>
          <w:rFonts w:ascii="Times New Roman" w:hAnsi="Times New Roman"/>
          <w:sz w:val="22"/>
          <w:szCs w:val="22"/>
          <w:lang w:val="sq-AL"/>
        </w:rPr>
        <w:tab/>
      </w:r>
      <w:r w:rsidR="00807710" w:rsidRPr="00321C5C">
        <w:rPr>
          <w:rFonts w:ascii="Times New Roman" w:hAnsi="Times New Roman"/>
          <w:sz w:val="22"/>
          <w:szCs w:val="22"/>
          <w:lang w:val="sq-AL"/>
        </w:rPr>
        <w:t xml:space="preserve">                                        </w:t>
      </w:r>
      <w:r w:rsidRPr="00321C5C">
        <w:rPr>
          <w:rFonts w:ascii="Times New Roman" w:hAnsi="Times New Roman"/>
          <w:sz w:val="22"/>
          <w:szCs w:val="22"/>
          <w:lang w:val="sq-AL"/>
        </w:rPr>
        <w:t>Kavaj</w:t>
      </w:r>
      <w:r w:rsidR="0074287C" w:rsidRPr="00321C5C">
        <w:rPr>
          <w:rFonts w:ascii="Times New Roman" w:hAnsi="Times New Roman"/>
          <w:sz w:val="22"/>
          <w:szCs w:val="22"/>
          <w:lang w:val="sq-AL"/>
        </w:rPr>
        <w:t>ë</w:t>
      </w:r>
      <w:r w:rsidRPr="00321C5C">
        <w:rPr>
          <w:rFonts w:ascii="Times New Roman" w:hAnsi="Times New Roman"/>
          <w:sz w:val="22"/>
          <w:szCs w:val="22"/>
          <w:lang w:val="sq-AL"/>
        </w:rPr>
        <w:t>, m</w:t>
      </w:r>
      <w:r w:rsidR="0074287C" w:rsidRPr="00321C5C">
        <w:rPr>
          <w:rFonts w:ascii="Times New Roman" w:hAnsi="Times New Roman"/>
          <w:sz w:val="22"/>
          <w:szCs w:val="22"/>
          <w:lang w:val="sq-AL"/>
        </w:rPr>
        <w:t>ë</w:t>
      </w:r>
      <w:r w:rsidR="00186E01" w:rsidRPr="00321C5C">
        <w:rPr>
          <w:rFonts w:ascii="Times New Roman" w:hAnsi="Times New Roman"/>
          <w:sz w:val="22"/>
          <w:szCs w:val="22"/>
          <w:lang w:val="sq-AL"/>
        </w:rPr>
        <w:t>____</w:t>
      </w:r>
      <w:r w:rsidR="003522EE" w:rsidRPr="00321C5C">
        <w:rPr>
          <w:rFonts w:ascii="Times New Roman" w:hAnsi="Times New Roman"/>
          <w:sz w:val="22"/>
          <w:szCs w:val="22"/>
          <w:lang w:val="sq-AL"/>
        </w:rPr>
        <w:t>.</w:t>
      </w:r>
      <w:r w:rsidR="00186E01" w:rsidRPr="00321C5C">
        <w:rPr>
          <w:rFonts w:ascii="Times New Roman" w:hAnsi="Times New Roman"/>
          <w:sz w:val="22"/>
          <w:szCs w:val="22"/>
          <w:lang w:val="sq-AL"/>
        </w:rPr>
        <w:t>____</w:t>
      </w:r>
      <w:r w:rsidR="003522EE" w:rsidRPr="00321C5C">
        <w:rPr>
          <w:rFonts w:ascii="Times New Roman" w:hAnsi="Times New Roman"/>
          <w:sz w:val="22"/>
          <w:szCs w:val="22"/>
          <w:lang w:val="sq-AL"/>
        </w:rPr>
        <w:t>.20</w:t>
      </w:r>
      <w:r w:rsidR="006A4669" w:rsidRPr="00321C5C">
        <w:rPr>
          <w:rFonts w:ascii="Times New Roman" w:hAnsi="Times New Roman"/>
          <w:sz w:val="22"/>
          <w:szCs w:val="22"/>
          <w:lang w:val="sq-AL"/>
        </w:rPr>
        <w:t>2</w:t>
      </w:r>
      <w:r w:rsidR="001D53DD">
        <w:rPr>
          <w:rFonts w:ascii="Times New Roman" w:hAnsi="Times New Roman"/>
          <w:sz w:val="22"/>
          <w:szCs w:val="22"/>
          <w:lang w:val="sq-AL"/>
        </w:rPr>
        <w:t>3</w:t>
      </w:r>
    </w:p>
    <w:p w:rsidR="00B8490F" w:rsidRDefault="00B8490F" w:rsidP="0038446D">
      <w:pPr>
        <w:rPr>
          <w:rFonts w:ascii="Times New Roman" w:hAnsi="Times New Roman"/>
          <w:b/>
          <w:lang w:val="pt-BR"/>
        </w:rPr>
      </w:pPr>
    </w:p>
    <w:p w:rsidR="00B8490F" w:rsidRPr="00B8490F" w:rsidRDefault="00B8490F" w:rsidP="00B8490F">
      <w:pPr>
        <w:rPr>
          <w:rFonts w:ascii="Times New Roman" w:hAnsi="Times New Roman"/>
          <w:lang w:val="pt-BR"/>
        </w:rPr>
      </w:pPr>
    </w:p>
    <w:p w:rsidR="00B8490F" w:rsidRDefault="00B8490F" w:rsidP="00B8490F">
      <w:pPr>
        <w:rPr>
          <w:rFonts w:ascii="Times New Roman" w:hAnsi="Times New Roman"/>
          <w:lang w:val="pt-BR"/>
        </w:rPr>
      </w:pPr>
    </w:p>
    <w:p w:rsidR="00B8490F" w:rsidRPr="000D6CAD" w:rsidRDefault="00B8490F" w:rsidP="00B8490F">
      <w:pPr>
        <w:rPr>
          <w:rFonts w:ascii="Times New Roman" w:hAnsi="Times New Roman"/>
          <w:szCs w:val="28"/>
          <w:lang w:val="pt-BR"/>
        </w:rPr>
      </w:pPr>
      <w:r w:rsidRPr="000D6CAD">
        <w:rPr>
          <w:rFonts w:ascii="Times New Roman" w:hAnsi="Times New Roman"/>
          <w:b/>
          <w:szCs w:val="28"/>
          <w:lang w:val="pt-BR"/>
        </w:rPr>
        <w:t>Lënda:</w:t>
      </w:r>
      <w:r w:rsidRPr="000D6CAD">
        <w:rPr>
          <w:rFonts w:ascii="Times New Roman" w:hAnsi="Times New Roman"/>
          <w:szCs w:val="28"/>
          <w:lang w:val="pt-BR"/>
        </w:rPr>
        <w:t xml:space="preserve"> Dërgim</w:t>
      </w:r>
      <w:r w:rsidR="00807710" w:rsidRPr="000D6CAD">
        <w:rPr>
          <w:rFonts w:ascii="Times New Roman" w:hAnsi="Times New Roman"/>
          <w:szCs w:val="28"/>
          <w:lang w:val="pt-BR"/>
        </w:rPr>
        <w:t xml:space="preserve"> </w:t>
      </w:r>
      <w:r w:rsidR="00637B06" w:rsidRPr="000D6CAD">
        <w:rPr>
          <w:rFonts w:ascii="Times New Roman" w:hAnsi="Times New Roman"/>
          <w:szCs w:val="28"/>
          <w:lang w:val="pt-BR"/>
        </w:rPr>
        <w:t>Plani Vjetor për Pranimet në Shërbimin Civil në Bashkinë Kavajë për Vitin 20</w:t>
      </w:r>
      <w:r w:rsidR="006A4669" w:rsidRPr="000D6CAD">
        <w:rPr>
          <w:rFonts w:ascii="Times New Roman" w:hAnsi="Times New Roman"/>
          <w:szCs w:val="28"/>
          <w:lang w:val="pt-BR"/>
        </w:rPr>
        <w:t>2</w:t>
      </w:r>
      <w:r w:rsidR="001D53DD">
        <w:rPr>
          <w:rFonts w:ascii="Times New Roman" w:hAnsi="Times New Roman"/>
          <w:szCs w:val="28"/>
          <w:lang w:val="pt-BR"/>
        </w:rPr>
        <w:t>3</w:t>
      </w:r>
    </w:p>
    <w:p w:rsidR="00B8490F" w:rsidRPr="000D6CAD" w:rsidRDefault="00B8490F" w:rsidP="00B8490F">
      <w:pPr>
        <w:rPr>
          <w:rFonts w:ascii="Times New Roman" w:hAnsi="Times New Roman"/>
          <w:szCs w:val="28"/>
          <w:lang w:val="pt-BR"/>
        </w:rPr>
      </w:pPr>
    </w:p>
    <w:p w:rsidR="00B8490F" w:rsidRPr="000D6CAD" w:rsidRDefault="00B8490F" w:rsidP="00B8490F">
      <w:pPr>
        <w:rPr>
          <w:rFonts w:ascii="Times New Roman" w:hAnsi="Times New Roman"/>
          <w:sz w:val="22"/>
          <w:lang w:val="pt-BR"/>
        </w:rPr>
      </w:pPr>
      <w:r w:rsidRPr="000D6CAD">
        <w:rPr>
          <w:rFonts w:ascii="Times New Roman" w:hAnsi="Times New Roman"/>
          <w:b/>
          <w:szCs w:val="28"/>
          <w:lang w:val="pt-BR"/>
        </w:rPr>
        <w:t>Drejtuar:</w:t>
      </w:r>
      <w:r w:rsidRPr="000D6CAD">
        <w:rPr>
          <w:rFonts w:ascii="Times New Roman" w:hAnsi="Times New Roman"/>
          <w:sz w:val="22"/>
          <w:lang w:val="pt-BR"/>
        </w:rPr>
        <w:t xml:space="preserve"> </w:t>
      </w:r>
      <w:r w:rsidR="00807710" w:rsidRPr="000D6CAD">
        <w:rPr>
          <w:rFonts w:ascii="Times New Roman" w:hAnsi="Times New Roman"/>
          <w:lang w:val="pt-BR"/>
        </w:rPr>
        <w:t>Shërbimit Kombëtar të Punësimit</w:t>
      </w:r>
    </w:p>
    <w:p w:rsidR="00B8490F" w:rsidRDefault="00B8490F" w:rsidP="00B8490F">
      <w:pPr>
        <w:rPr>
          <w:rFonts w:ascii="Times New Roman" w:hAnsi="Times New Roman"/>
          <w:lang w:val="pt-BR"/>
        </w:rPr>
      </w:pPr>
    </w:p>
    <w:p w:rsidR="00637B06" w:rsidRDefault="00B8490F" w:rsidP="00B8490F">
      <w:pPr>
        <w:shd w:val="clear" w:color="auto" w:fill="FFFFFF" w:themeFill="background1"/>
        <w:tabs>
          <w:tab w:val="left" w:pos="3045"/>
        </w:tabs>
        <w:rPr>
          <w:rFonts w:ascii="Times New Roman" w:hAnsi="Times New Roman"/>
          <w:lang w:val="pt-BR"/>
        </w:rPr>
      </w:pPr>
      <w:r w:rsidRPr="009C5473">
        <w:rPr>
          <w:rFonts w:ascii="Times New Roman" w:hAnsi="Times New Roman"/>
          <w:b/>
          <w:lang w:val="pt-BR"/>
        </w:rPr>
        <w:t>Adresa:</w:t>
      </w:r>
      <w:r w:rsidR="00807710">
        <w:rPr>
          <w:rFonts w:ascii="Times New Roman" w:hAnsi="Times New Roman"/>
          <w:b/>
          <w:lang w:val="pt-BR"/>
        </w:rPr>
        <w:t xml:space="preserve"> </w:t>
      </w:r>
      <w:r w:rsidR="009C5473">
        <w:rPr>
          <w:rFonts w:ascii="Times New Roman" w:hAnsi="Times New Roman"/>
          <w:lang w:val="pt-BR"/>
        </w:rPr>
        <w:t xml:space="preserve">Bulevardi </w:t>
      </w:r>
      <w:r w:rsidR="00277696">
        <w:rPr>
          <w:rFonts w:ascii="Times New Roman" w:hAnsi="Times New Roman"/>
          <w:lang w:val="pt-BR"/>
        </w:rPr>
        <w:t>“</w:t>
      </w:r>
      <w:r w:rsidR="009C5473">
        <w:rPr>
          <w:rFonts w:ascii="Times New Roman" w:hAnsi="Times New Roman"/>
          <w:lang w:val="pt-BR"/>
        </w:rPr>
        <w:t>B. Curri</w:t>
      </w:r>
      <w:r w:rsidR="00277696">
        <w:rPr>
          <w:rFonts w:ascii="Times New Roman" w:hAnsi="Times New Roman"/>
          <w:lang w:val="pt-BR"/>
        </w:rPr>
        <w:t xml:space="preserve">” pranë ish Hotel Arbana. </w:t>
      </w:r>
      <w:r w:rsidR="00277696" w:rsidRPr="000D6CAD">
        <w:rPr>
          <w:rFonts w:ascii="Times New Roman" w:hAnsi="Times New Roman"/>
          <w:b/>
          <w:u w:val="single"/>
          <w:lang w:val="pt-BR"/>
        </w:rPr>
        <w:t>TIRANË, SHQIPËRI</w:t>
      </w:r>
    </w:p>
    <w:p w:rsidR="00637B06" w:rsidRPr="00637B06" w:rsidRDefault="00637B06" w:rsidP="00637B06">
      <w:pPr>
        <w:rPr>
          <w:rFonts w:ascii="Times New Roman" w:hAnsi="Times New Roman"/>
          <w:lang w:val="pt-BR"/>
        </w:rPr>
      </w:pPr>
    </w:p>
    <w:p w:rsidR="00637B06" w:rsidRPr="00637B06" w:rsidRDefault="00637B06" w:rsidP="00637B06">
      <w:pPr>
        <w:rPr>
          <w:rFonts w:ascii="Times New Roman" w:hAnsi="Times New Roman"/>
          <w:lang w:val="pt-BR"/>
        </w:rPr>
      </w:pPr>
    </w:p>
    <w:p w:rsidR="00793D6A" w:rsidRPr="00321C5C" w:rsidRDefault="00EF3BAF" w:rsidP="00EF3BA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lang w:val="pt-BR"/>
        </w:rPr>
      </w:pPr>
      <w:r w:rsidRPr="00321C5C">
        <w:rPr>
          <w:color w:val="000000" w:themeColor="text1"/>
          <w:lang w:val="pt-BR"/>
        </w:rPr>
        <w:t>Në</w:t>
      </w:r>
      <w:r w:rsidR="00807710" w:rsidRPr="00321C5C">
        <w:rPr>
          <w:color w:val="000000" w:themeColor="text1"/>
          <w:lang w:val="pt-BR"/>
        </w:rPr>
        <w:t xml:space="preserve"> </w:t>
      </w:r>
      <w:r w:rsidRPr="00321C5C">
        <w:rPr>
          <w:color w:val="000000" w:themeColor="text1"/>
          <w:lang w:val="pt-BR"/>
        </w:rPr>
        <w:t>mbështetje</w:t>
      </w:r>
      <w:r w:rsidR="00807710" w:rsidRPr="00321C5C">
        <w:rPr>
          <w:color w:val="000000" w:themeColor="text1"/>
          <w:lang w:val="pt-BR"/>
        </w:rPr>
        <w:t xml:space="preserve"> </w:t>
      </w:r>
      <w:r w:rsidRPr="00321C5C">
        <w:rPr>
          <w:color w:val="000000" w:themeColor="text1"/>
          <w:lang w:val="pt-BR"/>
        </w:rPr>
        <w:t>të </w:t>
      </w:r>
      <w:r w:rsidR="00807710" w:rsidRPr="00321C5C">
        <w:rPr>
          <w:rStyle w:val="Strong"/>
          <w:color w:val="000000" w:themeColor="text1"/>
          <w:lang w:val="pt-BR"/>
        </w:rPr>
        <w:t xml:space="preserve">Ligjit Nr.139/2015, </w:t>
      </w:r>
      <w:r w:rsidRPr="00321C5C">
        <w:rPr>
          <w:rStyle w:val="Strong"/>
          <w:color w:val="000000" w:themeColor="text1"/>
          <w:lang w:val="pt-BR"/>
        </w:rPr>
        <w:t>datë 17.12.2015</w:t>
      </w:r>
      <w:r w:rsidRPr="00321C5C">
        <w:rPr>
          <w:color w:val="000000" w:themeColor="text1"/>
          <w:lang w:val="pt-BR"/>
        </w:rPr>
        <w:t> “</w:t>
      </w:r>
      <w:r w:rsidRPr="00321C5C">
        <w:rPr>
          <w:rStyle w:val="Emphasis"/>
          <w:rFonts w:eastAsiaTheme="majorEastAsia"/>
          <w:color w:val="000000" w:themeColor="text1"/>
          <w:lang w:val="pt-BR"/>
        </w:rPr>
        <w:t>Për</w:t>
      </w:r>
      <w:r w:rsidR="00807710" w:rsidRPr="00321C5C">
        <w:rPr>
          <w:rStyle w:val="Emphasis"/>
          <w:rFonts w:eastAsiaTheme="majorEastAsia"/>
          <w:color w:val="000000" w:themeColor="text1"/>
          <w:lang w:val="pt-BR"/>
        </w:rPr>
        <w:t xml:space="preserve"> </w:t>
      </w:r>
      <w:r w:rsidRPr="00321C5C">
        <w:rPr>
          <w:rStyle w:val="Emphasis"/>
          <w:rFonts w:eastAsiaTheme="majorEastAsia"/>
          <w:color w:val="000000" w:themeColor="text1"/>
          <w:lang w:val="pt-BR"/>
        </w:rPr>
        <w:t>vetëqeverisjen</w:t>
      </w:r>
      <w:r w:rsidR="00807710" w:rsidRPr="00321C5C">
        <w:rPr>
          <w:rStyle w:val="Emphasis"/>
          <w:rFonts w:eastAsiaTheme="majorEastAsia"/>
          <w:color w:val="000000" w:themeColor="text1"/>
          <w:lang w:val="pt-BR"/>
        </w:rPr>
        <w:t xml:space="preserve"> </w:t>
      </w:r>
      <w:r w:rsidRPr="00321C5C">
        <w:rPr>
          <w:rStyle w:val="Emphasis"/>
          <w:rFonts w:eastAsiaTheme="majorEastAsia"/>
          <w:color w:val="000000" w:themeColor="text1"/>
          <w:lang w:val="pt-BR"/>
        </w:rPr>
        <w:t>vendore</w:t>
      </w:r>
      <w:r w:rsidRPr="00321C5C">
        <w:rPr>
          <w:color w:val="000000" w:themeColor="text1"/>
          <w:lang w:val="pt-BR"/>
        </w:rPr>
        <w:t>”,</w:t>
      </w:r>
      <w:r w:rsidR="00807710" w:rsidRPr="00321C5C">
        <w:rPr>
          <w:color w:val="000000" w:themeColor="text1"/>
          <w:lang w:val="pt-BR"/>
        </w:rPr>
        <w:t xml:space="preserve"> </w:t>
      </w:r>
      <w:r w:rsidRPr="00321C5C">
        <w:rPr>
          <w:color w:val="000000" w:themeColor="text1"/>
          <w:lang w:val="pt-BR"/>
        </w:rPr>
        <w:t>neni 64; të </w:t>
      </w:r>
      <w:r w:rsidR="00807710" w:rsidRPr="00321C5C">
        <w:rPr>
          <w:rStyle w:val="Strong"/>
          <w:color w:val="000000" w:themeColor="text1"/>
          <w:lang w:val="pt-BR"/>
        </w:rPr>
        <w:t xml:space="preserve">Ligjit </w:t>
      </w:r>
      <w:r w:rsidRPr="00321C5C">
        <w:rPr>
          <w:rStyle w:val="Strong"/>
          <w:color w:val="000000" w:themeColor="text1"/>
          <w:lang w:val="pt-BR"/>
        </w:rPr>
        <w:t>Nr.152/2013 </w:t>
      </w:r>
      <w:r w:rsidRPr="00321C5C">
        <w:rPr>
          <w:rStyle w:val="Emphasis"/>
          <w:rFonts w:eastAsiaTheme="majorEastAsia"/>
          <w:color w:val="000000" w:themeColor="text1"/>
          <w:lang w:val="pt-BR"/>
        </w:rPr>
        <w:t>“Për</w:t>
      </w:r>
      <w:r w:rsidR="00716990">
        <w:rPr>
          <w:rStyle w:val="Emphasis"/>
          <w:rFonts w:eastAsiaTheme="majorEastAsia"/>
          <w:color w:val="000000" w:themeColor="text1"/>
          <w:lang w:val="pt-BR"/>
        </w:rPr>
        <w:t xml:space="preserve"> </w:t>
      </w:r>
      <w:r w:rsidRPr="00321C5C">
        <w:rPr>
          <w:rStyle w:val="Emphasis"/>
          <w:rFonts w:eastAsiaTheme="majorEastAsia"/>
          <w:color w:val="000000" w:themeColor="text1"/>
          <w:lang w:val="pt-BR"/>
        </w:rPr>
        <w:t>nëpunësin Civil</w:t>
      </w:r>
      <w:r w:rsidRPr="00321C5C">
        <w:rPr>
          <w:color w:val="000000" w:themeColor="text1"/>
          <w:lang w:val="pt-BR"/>
        </w:rPr>
        <w:t xml:space="preserve">” </w:t>
      </w:r>
      <w:r w:rsidRPr="00321C5C">
        <w:rPr>
          <w:i/>
          <w:color w:val="000000" w:themeColor="text1"/>
          <w:lang w:val="pt-BR"/>
        </w:rPr>
        <w:t>të</w:t>
      </w:r>
      <w:r w:rsidR="00807710" w:rsidRPr="00321C5C">
        <w:rPr>
          <w:i/>
          <w:color w:val="000000" w:themeColor="text1"/>
          <w:lang w:val="pt-BR"/>
        </w:rPr>
        <w:t xml:space="preserve"> </w:t>
      </w:r>
      <w:r w:rsidRPr="00321C5C">
        <w:rPr>
          <w:i/>
          <w:color w:val="000000" w:themeColor="text1"/>
          <w:lang w:val="pt-BR"/>
        </w:rPr>
        <w:t>ndryshuar</w:t>
      </w:r>
      <w:r w:rsidRPr="00321C5C">
        <w:rPr>
          <w:color w:val="000000" w:themeColor="text1"/>
          <w:lang w:val="pt-BR"/>
        </w:rPr>
        <w:t>, </w:t>
      </w:r>
      <w:r w:rsidRPr="00321C5C">
        <w:rPr>
          <w:rStyle w:val="Emphasis"/>
          <w:rFonts w:eastAsiaTheme="majorEastAsia"/>
          <w:color w:val="000000" w:themeColor="text1"/>
          <w:lang w:val="pt-BR"/>
        </w:rPr>
        <w:t>neni 18 dhe 19</w:t>
      </w:r>
      <w:r w:rsidRPr="00321C5C">
        <w:rPr>
          <w:color w:val="000000" w:themeColor="text1"/>
          <w:lang w:val="pt-BR"/>
        </w:rPr>
        <w:t> ; të</w:t>
      </w:r>
      <w:r w:rsidR="00807710" w:rsidRPr="00321C5C">
        <w:rPr>
          <w:color w:val="000000" w:themeColor="text1"/>
          <w:lang w:val="pt-BR"/>
        </w:rPr>
        <w:t xml:space="preserve"> </w:t>
      </w:r>
      <w:r w:rsidRPr="00321C5C">
        <w:rPr>
          <w:color w:val="000000" w:themeColor="text1"/>
          <w:lang w:val="pt-BR"/>
        </w:rPr>
        <w:t>Vendimit</w:t>
      </w:r>
      <w:r w:rsidR="00807710" w:rsidRPr="00321C5C">
        <w:rPr>
          <w:color w:val="000000" w:themeColor="text1"/>
          <w:lang w:val="pt-BR"/>
        </w:rPr>
        <w:t xml:space="preserve"> </w:t>
      </w:r>
      <w:r w:rsidRPr="00321C5C">
        <w:rPr>
          <w:color w:val="000000" w:themeColor="text1"/>
          <w:lang w:val="pt-BR"/>
        </w:rPr>
        <w:t>të</w:t>
      </w:r>
      <w:r w:rsidR="00807710" w:rsidRPr="00321C5C">
        <w:rPr>
          <w:color w:val="000000" w:themeColor="text1"/>
          <w:lang w:val="pt-BR"/>
        </w:rPr>
        <w:t xml:space="preserve"> </w:t>
      </w:r>
      <w:r w:rsidRPr="00321C5C">
        <w:rPr>
          <w:color w:val="000000" w:themeColor="text1"/>
          <w:lang w:val="pt-BR"/>
        </w:rPr>
        <w:t>Këshillit</w:t>
      </w:r>
      <w:r w:rsidR="00807710" w:rsidRPr="00321C5C">
        <w:rPr>
          <w:color w:val="000000" w:themeColor="text1"/>
          <w:lang w:val="pt-BR"/>
        </w:rPr>
        <w:t xml:space="preserve"> </w:t>
      </w:r>
      <w:r w:rsidRPr="00321C5C">
        <w:rPr>
          <w:color w:val="000000" w:themeColor="text1"/>
          <w:lang w:val="pt-BR"/>
        </w:rPr>
        <w:t>të</w:t>
      </w:r>
      <w:r w:rsidR="00807710" w:rsidRPr="00321C5C">
        <w:rPr>
          <w:color w:val="000000" w:themeColor="text1"/>
          <w:lang w:val="pt-BR"/>
        </w:rPr>
        <w:t xml:space="preserve"> </w:t>
      </w:r>
      <w:r w:rsidRPr="00321C5C">
        <w:rPr>
          <w:color w:val="000000" w:themeColor="text1"/>
          <w:lang w:val="pt-BR"/>
        </w:rPr>
        <w:t>Ministrave </w:t>
      </w:r>
      <w:r w:rsidR="00807710" w:rsidRPr="00321C5C">
        <w:rPr>
          <w:rStyle w:val="Strong"/>
          <w:color w:val="000000" w:themeColor="text1"/>
          <w:lang w:val="pt-BR"/>
        </w:rPr>
        <w:t>Nr.</w:t>
      </w:r>
      <w:r w:rsidRPr="00321C5C">
        <w:rPr>
          <w:rStyle w:val="Strong"/>
          <w:color w:val="000000" w:themeColor="text1"/>
          <w:lang w:val="pt-BR"/>
        </w:rPr>
        <w:t>108, datë 26.02.2014</w:t>
      </w:r>
      <w:r w:rsidRPr="00321C5C">
        <w:rPr>
          <w:color w:val="000000" w:themeColor="text1"/>
          <w:lang w:val="pt-BR"/>
        </w:rPr>
        <w:t> “</w:t>
      </w:r>
      <w:r w:rsidRPr="00321C5C">
        <w:rPr>
          <w:rStyle w:val="Emphasis"/>
          <w:rFonts w:eastAsiaTheme="majorEastAsia"/>
          <w:color w:val="000000" w:themeColor="text1"/>
          <w:lang w:val="pt-BR"/>
        </w:rPr>
        <w:t>Për</w:t>
      </w:r>
      <w:r w:rsidR="00807710" w:rsidRPr="00321C5C">
        <w:rPr>
          <w:rStyle w:val="Emphasis"/>
          <w:rFonts w:eastAsiaTheme="majorEastAsia"/>
          <w:color w:val="000000" w:themeColor="text1"/>
          <w:lang w:val="pt-BR"/>
        </w:rPr>
        <w:t xml:space="preserve"> </w:t>
      </w:r>
      <w:r w:rsidRPr="00321C5C">
        <w:rPr>
          <w:rStyle w:val="Emphasis"/>
          <w:rFonts w:eastAsiaTheme="majorEastAsia"/>
          <w:color w:val="000000" w:themeColor="text1"/>
          <w:lang w:val="pt-BR"/>
        </w:rPr>
        <w:t>planin</w:t>
      </w:r>
      <w:r w:rsidR="00807710" w:rsidRPr="00321C5C">
        <w:rPr>
          <w:rStyle w:val="Emphasis"/>
          <w:rFonts w:eastAsiaTheme="majorEastAsia"/>
          <w:color w:val="000000" w:themeColor="text1"/>
          <w:lang w:val="pt-BR"/>
        </w:rPr>
        <w:t xml:space="preserve"> </w:t>
      </w:r>
      <w:r w:rsidRPr="00321C5C">
        <w:rPr>
          <w:rStyle w:val="Emphasis"/>
          <w:rFonts w:eastAsiaTheme="majorEastAsia"/>
          <w:color w:val="000000" w:themeColor="text1"/>
          <w:lang w:val="pt-BR"/>
        </w:rPr>
        <w:t>vjetor</w:t>
      </w:r>
      <w:r w:rsidR="00807710" w:rsidRPr="00321C5C">
        <w:rPr>
          <w:rStyle w:val="Emphasis"/>
          <w:rFonts w:eastAsiaTheme="majorEastAsia"/>
          <w:color w:val="000000" w:themeColor="text1"/>
          <w:lang w:val="pt-BR"/>
        </w:rPr>
        <w:t xml:space="preserve"> </w:t>
      </w:r>
      <w:r w:rsidRPr="00321C5C">
        <w:rPr>
          <w:rStyle w:val="Emphasis"/>
          <w:rFonts w:eastAsiaTheme="majorEastAsia"/>
          <w:color w:val="000000" w:themeColor="text1"/>
          <w:lang w:val="pt-BR"/>
        </w:rPr>
        <w:t>të</w:t>
      </w:r>
      <w:r w:rsidR="00807710" w:rsidRPr="00321C5C">
        <w:rPr>
          <w:rStyle w:val="Emphasis"/>
          <w:rFonts w:eastAsiaTheme="majorEastAsia"/>
          <w:color w:val="000000" w:themeColor="text1"/>
          <w:lang w:val="pt-BR"/>
        </w:rPr>
        <w:t xml:space="preserve"> </w:t>
      </w:r>
      <w:r w:rsidRPr="00321C5C">
        <w:rPr>
          <w:rStyle w:val="Emphasis"/>
          <w:rFonts w:eastAsiaTheme="majorEastAsia"/>
          <w:color w:val="000000" w:themeColor="text1"/>
          <w:lang w:val="pt-BR"/>
        </w:rPr>
        <w:t>pranimit</w:t>
      </w:r>
      <w:r w:rsidR="00807710" w:rsidRPr="00321C5C">
        <w:rPr>
          <w:rStyle w:val="Emphasis"/>
          <w:rFonts w:eastAsiaTheme="majorEastAsia"/>
          <w:color w:val="000000" w:themeColor="text1"/>
          <w:lang w:val="pt-BR"/>
        </w:rPr>
        <w:t xml:space="preserve"> </w:t>
      </w:r>
      <w:r w:rsidRPr="00321C5C">
        <w:rPr>
          <w:rStyle w:val="Emphasis"/>
          <w:rFonts w:eastAsiaTheme="majorEastAsia"/>
          <w:color w:val="000000" w:themeColor="text1"/>
          <w:lang w:val="pt-BR"/>
        </w:rPr>
        <w:t>në</w:t>
      </w:r>
      <w:r w:rsidR="00807710" w:rsidRPr="00321C5C">
        <w:rPr>
          <w:rStyle w:val="Emphasis"/>
          <w:rFonts w:eastAsiaTheme="majorEastAsia"/>
          <w:color w:val="000000" w:themeColor="text1"/>
          <w:lang w:val="pt-BR"/>
        </w:rPr>
        <w:t xml:space="preserve"> </w:t>
      </w:r>
      <w:r w:rsidRPr="00321C5C">
        <w:rPr>
          <w:rStyle w:val="Emphasis"/>
          <w:rFonts w:eastAsiaTheme="majorEastAsia"/>
          <w:color w:val="000000" w:themeColor="text1"/>
          <w:lang w:val="pt-BR"/>
        </w:rPr>
        <w:t>shërbimin civil</w:t>
      </w:r>
      <w:r w:rsidRPr="00321C5C">
        <w:rPr>
          <w:color w:val="000000" w:themeColor="text1"/>
          <w:lang w:val="pt-BR"/>
        </w:rPr>
        <w:t xml:space="preserve">”, pika 11; </w:t>
      </w:r>
    </w:p>
    <w:p w:rsidR="00EF3BAF" w:rsidRPr="00321C5C" w:rsidRDefault="00EF3BAF" w:rsidP="00EF3BA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000000" w:themeColor="text1"/>
          <w:lang w:val="pt-BR"/>
        </w:rPr>
      </w:pPr>
      <w:r w:rsidRPr="00321C5C">
        <w:rPr>
          <w:color w:val="000000" w:themeColor="text1"/>
          <w:lang w:val="pt-BR"/>
        </w:rPr>
        <w:t>Bashkëngjitur po ju</w:t>
      </w:r>
      <w:r w:rsidR="00807710" w:rsidRPr="00321C5C">
        <w:rPr>
          <w:color w:val="000000" w:themeColor="text1"/>
          <w:lang w:val="pt-BR"/>
        </w:rPr>
        <w:t xml:space="preserve"> </w:t>
      </w:r>
      <w:r w:rsidRPr="00321C5C">
        <w:rPr>
          <w:color w:val="000000" w:themeColor="text1"/>
          <w:lang w:val="pt-BR"/>
        </w:rPr>
        <w:t>dërgojmë</w:t>
      </w:r>
      <w:r w:rsidR="00807710" w:rsidRPr="00321C5C">
        <w:rPr>
          <w:color w:val="000000" w:themeColor="text1"/>
          <w:lang w:val="pt-BR"/>
        </w:rPr>
        <w:t xml:space="preserve"> </w:t>
      </w:r>
      <w:r w:rsidRPr="00321C5C">
        <w:rPr>
          <w:b/>
          <w:color w:val="000000" w:themeColor="text1"/>
          <w:lang w:val="pt-BR"/>
        </w:rPr>
        <w:t xml:space="preserve">Urdhërin </w:t>
      </w:r>
      <w:r w:rsidRPr="00321C5C">
        <w:rPr>
          <w:color w:val="000000" w:themeColor="text1"/>
          <w:lang w:val="pt-BR"/>
        </w:rPr>
        <w:t>Nr.</w:t>
      </w:r>
      <w:r w:rsidR="000931F1">
        <w:rPr>
          <w:color w:val="000000" w:themeColor="text1"/>
          <w:lang w:val="pt-BR"/>
        </w:rPr>
        <w:t>52</w:t>
      </w:r>
      <w:r w:rsidRPr="00321C5C">
        <w:rPr>
          <w:color w:val="000000" w:themeColor="text1"/>
          <w:lang w:val="pt-BR"/>
        </w:rPr>
        <w:t>, Datë</w:t>
      </w:r>
      <w:r w:rsidR="000931F1">
        <w:rPr>
          <w:color w:val="000000" w:themeColor="text1"/>
          <w:lang w:val="pt-BR"/>
        </w:rPr>
        <w:t xml:space="preserve"> 23</w:t>
      </w:r>
      <w:r w:rsidRPr="00321C5C">
        <w:rPr>
          <w:color w:val="000000" w:themeColor="text1"/>
          <w:lang w:val="pt-BR"/>
        </w:rPr>
        <w:t>.</w:t>
      </w:r>
      <w:r w:rsidR="000931F1">
        <w:rPr>
          <w:color w:val="000000" w:themeColor="text1"/>
          <w:lang w:val="pt-BR"/>
        </w:rPr>
        <w:t>02</w:t>
      </w:r>
      <w:r w:rsidRPr="00321C5C">
        <w:rPr>
          <w:color w:val="000000" w:themeColor="text1"/>
          <w:lang w:val="pt-BR"/>
        </w:rPr>
        <w:t>.20</w:t>
      </w:r>
      <w:r w:rsidR="006A4669" w:rsidRPr="00321C5C">
        <w:rPr>
          <w:color w:val="000000" w:themeColor="text1"/>
          <w:lang w:val="pt-BR"/>
        </w:rPr>
        <w:t>2</w:t>
      </w:r>
      <w:r w:rsidR="001D53DD">
        <w:rPr>
          <w:color w:val="000000" w:themeColor="text1"/>
          <w:lang w:val="pt-BR"/>
        </w:rPr>
        <w:t>3</w:t>
      </w:r>
      <w:r w:rsidRPr="00321C5C">
        <w:rPr>
          <w:color w:val="000000" w:themeColor="text1"/>
          <w:lang w:val="pt-BR"/>
        </w:rPr>
        <w:t>, Nr.</w:t>
      </w:r>
      <w:r w:rsidR="000931F1">
        <w:rPr>
          <w:color w:val="000000" w:themeColor="text1"/>
          <w:lang w:val="pt-BR"/>
        </w:rPr>
        <w:t xml:space="preserve">839 </w:t>
      </w:r>
      <w:r w:rsidRPr="00321C5C">
        <w:rPr>
          <w:color w:val="000000" w:themeColor="text1"/>
          <w:lang w:val="pt-BR"/>
        </w:rPr>
        <w:t>Prot</w:t>
      </w:r>
      <w:r w:rsidR="00321C5C">
        <w:rPr>
          <w:color w:val="000000" w:themeColor="text1"/>
          <w:lang w:val="pt-BR"/>
        </w:rPr>
        <w:t>.</w:t>
      </w:r>
      <w:r w:rsidR="00807710" w:rsidRPr="00321C5C">
        <w:rPr>
          <w:color w:val="000000" w:themeColor="text1"/>
          <w:lang w:val="pt-BR"/>
        </w:rPr>
        <w:t xml:space="preserve"> </w:t>
      </w:r>
      <w:r w:rsidRPr="00321C5C">
        <w:rPr>
          <w:color w:val="000000" w:themeColor="text1"/>
          <w:lang w:val="pt-BR"/>
        </w:rPr>
        <w:t>të</w:t>
      </w:r>
      <w:r w:rsidR="00807710" w:rsidRPr="00321C5C">
        <w:rPr>
          <w:color w:val="000000" w:themeColor="text1"/>
          <w:lang w:val="pt-BR"/>
        </w:rPr>
        <w:t xml:space="preserve"> </w:t>
      </w:r>
      <w:r w:rsidRPr="00321C5C">
        <w:rPr>
          <w:color w:val="000000" w:themeColor="text1"/>
          <w:lang w:val="pt-BR"/>
        </w:rPr>
        <w:t>Bashkisë</w:t>
      </w:r>
      <w:r w:rsidR="00807710" w:rsidRPr="00321C5C">
        <w:rPr>
          <w:color w:val="000000" w:themeColor="text1"/>
          <w:lang w:val="pt-BR"/>
        </w:rPr>
        <w:t xml:space="preserve"> </w:t>
      </w:r>
      <w:r w:rsidRPr="00321C5C">
        <w:rPr>
          <w:color w:val="000000" w:themeColor="text1"/>
          <w:lang w:val="pt-BR"/>
        </w:rPr>
        <w:t>Kavajë</w:t>
      </w:r>
      <w:r w:rsidR="00807710" w:rsidRPr="00321C5C">
        <w:rPr>
          <w:color w:val="000000" w:themeColor="text1"/>
          <w:lang w:val="pt-BR"/>
        </w:rPr>
        <w:t xml:space="preserve"> </w:t>
      </w:r>
      <w:r w:rsidRPr="00321C5C">
        <w:rPr>
          <w:rStyle w:val="Strong"/>
          <w:color w:val="000000" w:themeColor="text1"/>
          <w:lang w:val="pt-BR"/>
        </w:rPr>
        <w:t>“PËR MIRATIMIN E PLANIT VJETOR TË PRANIMEVE NË SHËRBIMIN CIVIL NË BASHKINË KAVAJË PËR VITIN 20</w:t>
      </w:r>
      <w:r w:rsidR="007032EE" w:rsidRPr="00321C5C">
        <w:rPr>
          <w:rStyle w:val="Strong"/>
          <w:color w:val="000000" w:themeColor="text1"/>
          <w:lang w:val="pt-BR"/>
        </w:rPr>
        <w:t>2</w:t>
      </w:r>
      <w:r w:rsidR="001D53DD">
        <w:rPr>
          <w:rStyle w:val="Strong"/>
          <w:color w:val="000000" w:themeColor="text1"/>
          <w:lang w:val="pt-BR"/>
        </w:rPr>
        <w:t>3</w:t>
      </w:r>
      <w:r w:rsidRPr="00321C5C">
        <w:rPr>
          <w:rStyle w:val="Strong"/>
          <w:color w:val="000000" w:themeColor="text1"/>
          <w:lang w:val="pt-BR"/>
        </w:rPr>
        <w:t>”</w:t>
      </w:r>
    </w:p>
    <w:p w:rsidR="00637B06" w:rsidRDefault="00793D6A" w:rsidP="00EF3BAF">
      <w:pPr>
        <w:spacing w:line="360" w:lineRule="auto"/>
        <w:jc w:val="both"/>
        <w:rPr>
          <w:rFonts w:ascii="Times New Roman" w:hAnsi="Times New Roman"/>
          <w:i/>
          <w:color w:val="000000" w:themeColor="text1"/>
          <w:u w:val="single"/>
          <w:lang w:val="pt-BR"/>
        </w:rPr>
      </w:pPr>
      <w:r w:rsidRPr="002578E0">
        <w:rPr>
          <w:rFonts w:ascii="Times New Roman" w:hAnsi="Times New Roman"/>
          <w:i/>
          <w:color w:val="000000" w:themeColor="text1"/>
          <w:u w:val="single"/>
          <w:lang w:val="pt-BR"/>
        </w:rPr>
        <w:t>Duke ju falenderuar për bashkëpunimin,</w:t>
      </w:r>
    </w:p>
    <w:p w:rsidR="00807710" w:rsidRDefault="00807710" w:rsidP="00793D6A">
      <w:pPr>
        <w:tabs>
          <w:tab w:val="left" w:pos="5760"/>
        </w:tabs>
        <w:spacing w:line="276" w:lineRule="auto"/>
        <w:rPr>
          <w:rFonts w:ascii="Times New Roman" w:hAnsi="Times New Roman"/>
          <w:b/>
          <w:color w:val="000000" w:themeColor="text1"/>
          <w:lang w:val="de-DE"/>
        </w:rPr>
      </w:pPr>
    </w:p>
    <w:p w:rsidR="00793D6A" w:rsidRPr="002578E0" w:rsidRDefault="006A4669" w:rsidP="00793D6A">
      <w:pPr>
        <w:tabs>
          <w:tab w:val="left" w:pos="5760"/>
        </w:tabs>
        <w:spacing w:line="276" w:lineRule="auto"/>
        <w:rPr>
          <w:rFonts w:ascii="Times New Roman" w:hAnsi="Times New Roman"/>
          <w:b/>
          <w:color w:val="000000" w:themeColor="text1"/>
          <w:lang w:val="de-DE"/>
        </w:rPr>
      </w:pPr>
      <w:r w:rsidRPr="002578E0">
        <w:rPr>
          <w:rFonts w:ascii="Times New Roman" w:hAnsi="Times New Roman"/>
          <w:b/>
          <w:color w:val="000000" w:themeColor="text1"/>
          <w:lang w:val="de-DE"/>
        </w:rPr>
        <w:t>Njësia Përgjegjëse Për Burimet Njerëzore</w:t>
      </w:r>
    </w:p>
    <w:p w:rsidR="00793D6A" w:rsidRPr="002578E0" w:rsidRDefault="006A4669" w:rsidP="00793D6A">
      <w:pPr>
        <w:tabs>
          <w:tab w:val="left" w:pos="5760"/>
        </w:tabs>
        <w:spacing w:line="276" w:lineRule="auto"/>
        <w:rPr>
          <w:rFonts w:ascii="Times New Roman" w:hAnsi="Times New Roman"/>
          <w:b/>
          <w:color w:val="000000" w:themeColor="text1"/>
          <w:lang w:val="de-DE"/>
        </w:rPr>
      </w:pPr>
      <w:r w:rsidRPr="002578E0">
        <w:rPr>
          <w:rFonts w:ascii="Times New Roman" w:hAnsi="Times New Roman"/>
          <w:b/>
          <w:color w:val="000000" w:themeColor="text1"/>
          <w:lang w:val="de-DE"/>
        </w:rPr>
        <w:t xml:space="preserve">Drejtoria </w:t>
      </w:r>
      <w:r>
        <w:rPr>
          <w:rFonts w:ascii="Times New Roman" w:hAnsi="Times New Roman"/>
          <w:b/>
          <w:color w:val="000000" w:themeColor="text1"/>
          <w:lang w:val="de-DE"/>
        </w:rPr>
        <w:t>e</w:t>
      </w:r>
      <w:r w:rsidRPr="002578E0">
        <w:rPr>
          <w:rFonts w:ascii="Times New Roman" w:hAnsi="Times New Roman"/>
          <w:b/>
          <w:color w:val="000000" w:themeColor="text1"/>
          <w:lang w:val="de-DE"/>
        </w:rPr>
        <w:t xml:space="preserve"> Burimeve Njerëzore </w:t>
      </w:r>
      <w:r>
        <w:rPr>
          <w:rFonts w:ascii="Times New Roman" w:hAnsi="Times New Roman"/>
          <w:b/>
          <w:color w:val="000000" w:themeColor="text1"/>
          <w:lang w:val="de-DE"/>
        </w:rPr>
        <w:t>d</w:t>
      </w:r>
      <w:r w:rsidRPr="002578E0">
        <w:rPr>
          <w:rFonts w:ascii="Times New Roman" w:hAnsi="Times New Roman"/>
          <w:b/>
          <w:color w:val="000000" w:themeColor="text1"/>
          <w:lang w:val="de-DE"/>
        </w:rPr>
        <w:t>he Shërbimeve Mbështetëse</w:t>
      </w:r>
    </w:p>
    <w:p w:rsidR="00793D6A" w:rsidRPr="002578E0" w:rsidRDefault="006A4669" w:rsidP="00793D6A">
      <w:pPr>
        <w:tabs>
          <w:tab w:val="left" w:pos="5760"/>
        </w:tabs>
        <w:spacing w:line="276" w:lineRule="auto"/>
        <w:rPr>
          <w:b/>
          <w:color w:val="000000" w:themeColor="text1"/>
          <w:sz w:val="26"/>
          <w:szCs w:val="26"/>
          <w:lang w:val="de-DE"/>
        </w:rPr>
      </w:pPr>
      <w:r>
        <w:rPr>
          <w:rFonts w:ascii="Times New Roman" w:hAnsi="Times New Roman"/>
          <w:b/>
          <w:color w:val="000000" w:themeColor="text1"/>
          <w:lang w:val="de-DE"/>
        </w:rPr>
        <w:t>Denis Haveriku</w:t>
      </w:r>
      <w:r w:rsidR="00793D6A" w:rsidRPr="002578E0">
        <w:rPr>
          <w:b/>
          <w:color w:val="000000" w:themeColor="text1"/>
          <w:sz w:val="26"/>
          <w:szCs w:val="26"/>
          <w:lang w:val="de-DE"/>
        </w:rPr>
        <w:tab/>
      </w:r>
    </w:p>
    <w:p w:rsidR="00793D6A" w:rsidRPr="002578E0" w:rsidRDefault="00793D6A" w:rsidP="00793D6A">
      <w:pPr>
        <w:pStyle w:val="NoSpacing"/>
        <w:tabs>
          <w:tab w:val="left" w:pos="6270"/>
        </w:tabs>
        <w:rPr>
          <w:rFonts w:ascii="Times New Roman" w:hAnsi="Times New Roman"/>
          <w:color w:val="000000" w:themeColor="text1"/>
          <w:sz w:val="14"/>
          <w:lang w:val="de-DE"/>
        </w:rPr>
      </w:pPr>
    </w:p>
    <w:p w:rsidR="00793D6A" w:rsidRPr="002578E0" w:rsidRDefault="00793D6A" w:rsidP="00793D6A">
      <w:pPr>
        <w:pStyle w:val="NoSpacing"/>
        <w:tabs>
          <w:tab w:val="left" w:pos="1302"/>
        </w:tabs>
        <w:rPr>
          <w:rFonts w:ascii="Times New Roman" w:hAnsi="Times New Roman"/>
          <w:color w:val="000000" w:themeColor="text1"/>
          <w:sz w:val="16"/>
          <w:lang w:val="de-DE"/>
        </w:rPr>
      </w:pPr>
      <w:r w:rsidRPr="002578E0">
        <w:rPr>
          <w:rFonts w:ascii="Times New Roman" w:hAnsi="Times New Roman"/>
          <w:color w:val="000000" w:themeColor="text1"/>
          <w:sz w:val="16"/>
          <w:lang w:val="de-DE"/>
        </w:rPr>
        <w:tab/>
      </w:r>
    </w:p>
    <w:p w:rsidR="009C5473" w:rsidRPr="00321C5C" w:rsidRDefault="00793D6A" w:rsidP="000931F1">
      <w:pPr>
        <w:tabs>
          <w:tab w:val="left" w:pos="5730"/>
        </w:tabs>
        <w:jc w:val="center"/>
        <w:rPr>
          <w:rFonts w:ascii="Times New Roman" w:hAnsi="Times New Roman"/>
          <w:color w:val="000000" w:themeColor="text1"/>
          <w:sz w:val="28"/>
          <w:lang w:val="pt-BR"/>
        </w:rPr>
      </w:pPr>
      <w:r w:rsidRPr="00321C5C">
        <w:rPr>
          <w:rFonts w:ascii="Times New Roman" w:hAnsi="Times New Roman"/>
          <w:b/>
          <w:color w:val="000000" w:themeColor="text1"/>
          <w:sz w:val="28"/>
          <w:lang w:val="pt-BR"/>
        </w:rPr>
        <w:t>KRYETARI</w:t>
      </w:r>
    </w:p>
    <w:p w:rsidR="000931F1" w:rsidRDefault="006A4669" w:rsidP="000931F1">
      <w:pPr>
        <w:tabs>
          <w:tab w:val="left" w:pos="6945"/>
        </w:tabs>
        <w:jc w:val="center"/>
        <w:rPr>
          <w:rFonts w:ascii="Times New Roman" w:hAnsi="Times New Roman"/>
          <w:b/>
          <w:color w:val="000000" w:themeColor="text1"/>
          <w:sz w:val="28"/>
          <w:lang w:val="pt-BR"/>
        </w:rPr>
      </w:pPr>
      <w:r w:rsidRPr="00321C5C">
        <w:rPr>
          <w:rFonts w:ascii="Times New Roman" w:hAnsi="Times New Roman"/>
          <w:b/>
          <w:color w:val="000000" w:themeColor="text1"/>
          <w:sz w:val="28"/>
          <w:lang w:val="pt-BR"/>
        </w:rPr>
        <w:t>Redjan Krali</w:t>
      </w:r>
    </w:p>
    <w:p w:rsidR="000931F1" w:rsidRDefault="000931F1" w:rsidP="000931F1">
      <w:pPr>
        <w:tabs>
          <w:tab w:val="left" w:pos="3195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>NË MUNGESË DHE ME URDHËR</w:t>
      </w:r>
    </w:p>
    <w:p w:rsidR="000931F1" w:rsidRDefault="000931F1" w:rsidP="000931F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</w:rPr>
      </w:pPr>
      <w:proofErr w:type="spellStart"/>
      <w:r>
        <w:rPr>
          <w:rFonts w:ascii="Times New Roman" w:eastAsia="Calibri" w:hAnsi="Times New Roman"/>
          <w:b/>
          <w:bCs/>
          <w:sz w:val="22"/>
          <w:szCs w:val="22"/>
        </w:rPr>
        <w:t>Zv.Kryetar</w:t>
      </w:r>
      <w:proofErr w:type="spellEnd"/>
    </w:p>
    <w:p w:rsidR="000931F1" w:rsidRDefault="000931F1" w:rsidP="000931F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</w:rPr>
      </w:pPr>
      <w:proofErr w:type="spellStart"/>
      <w:r>
        <w:rPr>
          <w:rFonts w:ascii="Times New Roman" w:eastAsia="Calibri" w:hAnsi="Times New Roman"/>
          <w:b/>
          <w:bCs/>
          <w:sz w:val="22"/>
          <w:szCs w:val="22"/>
        </w:rPr>
        <w:t>Guxim</w:t>
      </w:r>
      <w:proofErr w:type="spellEnd"/>
      <w:r>
        <w:rPr>
          <w:rFonts w:ascii="Times New Roman" w:eastAsia="Calibri" w:hAnsi="Times New Roman"/>
          <w:b/>
          <w:bCs/>
          <w:sz w:val="22"/>
          <w:szCs w:val="22"/>
        </w:rPr>
        <w:t xml:space="preserve"> Kola</w:t>
      </w:r>
    </w:p>
    <w:p w:rsidR="00793D6A" w:rsidRPr="000931F1" w:rsidRDefault="00793D6A" w:rsidP="000931F1">
      <w:pPr>
        <w:jc w:val="center"/>
        <w:rPr>
          <w:rFonts w:ascii="Times New Roman" w:hAnsi="Times New Roman"/>
          <w:sz w:val="28"/>
          <w:lang w:val="pt-BR"/>
        </w:rPr>
      </w:pPr>
    </w:p>
    <w:p w:rsidR="00186E01" w:rsidRPr="00D42417" w:rsidRDefault="00186E01" w:rsidP="00186E01">
      <w:pPr>
        <w:jc w:val="center"/>
        <w:rPr>
          <w:b/>
          <w:lang w:val="sq-AL"/>
        </w:rPr>
      </w:pPr>
      <w:r>
        <w:rPr>
          <w:b/>
          <w:noProof/>
        </w:rPr>
        <w:drawing>
          <wp:inline distT="0" distB="0" distL="0" distR="0">
            <wp:extent cx="5614670" cy="1004586"/>
            <wp:effectExtent l="19050" t="0" r="5080" b="0"/>
            <wp:docPr id="4" name="Picture 1" descr="C:\Users\Admin\Desktop\LOGO BASHKIA 2018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BASHKIA 2018 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100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E01" w:rsidRPr="00D42417" w:rsidRDefault="00186E01" w:rsidP="00186E01">
      <w:pPr>
        <w:pStyle w:val="NormalWeb"/>
        <w:spacing w:before="0" w:beforeAutospacing="0" w:after="0" w:afterAutospacing="0"/>
        <w:rPr>
          <w:rStyle w:val="Strong"/>
          <w:b w:val="0"/>
          <w:color w:val="000000"/>
          <w:sz w:val="4"/>
          <w:szCs w:val="4"/>
          <w:lang w:val="sq-AL"/>
        </w:rPr>
      </w:pPr>
    </w:p>
    <w:p w:rsidR="00186E01" w:rsidRPr="00186E01" w:rsidRDefault="00186E01" w:rsidP="00186E01">
      <w:pPr>
        <w:jc w:val="center"/>
        <w:rPr>
          <w:rFonts w:ascii="Times New Roman" w:hAnsi="Times New Roman"/>
          <w:b/>
          <w:lang w:val="sq-AL"/>
        </w:rPr>
      </w:pPr>
      <w:r w:rsidRPr="00186E01">
        <w:rPr>
          <w:rFonts w:ascii="Times New Roman" w:hAnsi="Times New Roman"/>
          <w:b/>
          <w:lang w:val="sq-AL"/>
        </w:rPr>
        <w:t>REPUBLIKA E SHQIPËRISË</w:t>
      </w:r>
    </w:p>
    <w:p w:rsidR="00186E01" w:rsidRPr="00186E01" w:rsidRDefault="00186E01" w:rsidP="00186E01">
      <w:pPr>
        <w:jc w:val="center"/>
        <w:rPr>
          <w:rFonts w:ascii="Times New Roman" w:hAnsi="Times New Roman"/>
          <w:b/>
          <w:lang w:val="sq-AL"/>
        </w:rPr>
      </w:pPr>
      <w:r w:rsidRPr="00186E01">
        <w:rPr>
          <w:rFonts w:ascii="Times New Roman" w:hAnsi="Times New Roman"/>
          <w:b/>
          <w:lang w:val="sq-AL"/>
        </w:rPr>
        <w:t>BASHKIA KAVAJË</w:t>
      </w:r>
    </w:p>
    <w:p w:rsidR="007032EE" w:rsidRDefault="007032EE" w:rsidP="0097230F">
      <w:pPr>
        <w:rPr>
          <w:rFonts w:ascii="Times New Roman" w:hAnsi="Times New Roman"/>
          <w:b/>
          <w:lang w:val="pt-BR"/>
        </w:rPr>
      </w:pPr>
    </w:p>
    <w:p w:rsidR="0097230F" w:rsidRPr="00321C5C" w:rsidRDefault="0097230F" w:rsidP="0097230F">
      <w:pPr>
        <w:rPr>
          <w:rFonts w:ascii="Times New Roman" w:hAnsi="Times New Roman"/>
          <w:lang w:val="sq-AL"/>
        </w:rPr>
      </w:pPr>
      <w:r w:rsidRPr="00321C5C">
        <w:rPr>
          <w:rFonts w:ascii="Times New Roman" w:hAnsi="Times New Roman"/>
          <w:lang w:val="sq-AL"/>
        </w:rPr>
        <w:t xml:space="preserve">Nr. </w:t>
      </w:r>
      <w:r w:rsidR="00186E01" w:rsidRPr="00321C5C">
        <w:rPr>
          <w:rFonts w:ascii="Times New Roman" w:hAnsi="Times New Roman"/>
          <w:lang w:val="sq-AL"/>
        </w:rPr>
        <w:t>_______</w:t>
      </w:r>
      <w:r w:rsidRPr="00321C5C">
        <w:rPr>
          <w:rFonts w:ascii="Times New Roman" w:hAnsi="Times New Roman"/>
          <w:lang w:val="sq-AL"/>
        </w:rPr>
        <w:t>Prot</w:t>
      </w:r>
      <w:r w:rsidRPr="00321C5C">
        <w:rPr>
          <w:rFonts w:ascii="Times New Roman" w:hAnsi="Times New Roman"/>
          <w:lang w:val="sq-AL"/>
        </w:rPr>
        <w:tab/>
      </w:r>
      <w:r w:rsidRPr="00321C5C">
        <w:rPr>
          <w:rFonts w:ascii="Times New Roman" w:hAnsi="Times New Roman"/>
          <w:lang w:val="sq-AL"/>
        </w:rPr>
        <w:tab/>
      </w:r>
      <w:r w:rsidRPr="00321C5C">
        <w:rPr>
          <w:rFonts w:ascii="Times New Roman" w:hAnsi="Times New Roman"/>
          <w:lang w:val="sq-AL"/>
        </w:rPr>
        <w:tab/>
      </w:r>
      <w:r w:rsidRPr="00321C5C">
        <w:rPr>
          <w:rFonts w:ascii="Times New Roman" w:hAnsi="Times New Roman"/>
          <w:lang w:val="sq-AL"/>
        </w:rPr>
        <w:tab/>
      </w:r>
      <w:r w:rsidRPr="00321C5C">
        <w:rPr>
          <w:rFonts w:ascii="Times New Roman" w:hAnsi="Times New Roman"/>
          <w:lang w:val="sq-AL"/>
        </w:rPr>
        <w:tab/>
      </w:r>
      <w:r w:rsidR="00807710" w:rsidRPr="00321C5C">
        <w:rPr>
          <w:rFonts w:ascii="Times New Roman" w:hAnsi="Times New Roman"/>
          <w:lang w:val="sq-AL"/>
        </w:rPr>
        <w:t xml:space="preserve">                                </w:t>
      </w:r>
      <w:r w:rsidRPr="00321C5C">
        <w:rPr>
          <w:rFonts w:ascii="Times New Roman" w:hAnsi="Times New Roman"/>
          <w:lang w:val="sq-AL"/>
        </w:rPr>
        <w:t>Kavajë</w:t>
      </w:r>
      <w:r w:rsidR="00807710" w:rsidRPr="00321C5C">
        <w:rPr>
          <w:rFonts w:ascii="Times New Roman" w:hAnsi="Times New Roman"/>
          <w:lang w:val="sq-AL"/>
        </w:rPr>
        <w:t xml:space="preserve"> </w:t>
      </w:r>
      <w:r w:rsidRPr="00321C5C">
        <w:rPr>
          <w:rFonts w:ascii="Times New Roman" w:hAnsi="Times New Roman"/>
          <w:lang w:val="sq-AL"/>
        </w:rPr>
        <w:t>më</w:t>
      </w:r>
      <w:r w:rsidR="00186E01" w:rsidRPr="00321C5C">
        <w:rPr>
          <w:rFonts w:ascii="Times New Roman" w:hAnsi="Times New Roman"/>
          <w:lang w:val="sq-AL"/>
        </w:rPr>
        <w:t>___</w:t>
      </w:r>
      <w:r w:rsidRPr="00321C5C">
        <w:rPr>
          <w:rFonts w:ascii="Times New Roman" w:hAnsi="Times New Roman"/>
          <w:lang w:val="sq-AL"/>
        </w:rPr>
        <w:t>.</w:t>
      </w:r>
      <w:r w:rsidR="00186E01" w:rsidRPr="00321C5C">
        <w:rPr>
          <w:rFonts w:ascii="Times New Roman" w:hAnsi="Times New Roman"/>
          <w:lang w:val="sq-AL"/>
        </w:rPr>
        <w:t>___</w:t>
      </w:r>
      <w:r w:rsidRPr="00321C5C">
        <w:rPr>
          <w:rFonts w:ascii="Times New Roman" w:hAnsi="Times New Roman"/>
          <w:lang w:val="sq-AL"/>
        </w:rPr>
        <w:t>.20</w:t>
      </w:r>
      <w:r w:rsidR="006A4669" w:rsidRPr="00321C5C">
        <w:rPr>
          <w:rFonts w:ascii="Times New Roman" w:hAnsi="Times New Roman"/>
          <w:lang w:val="sq-AL"/>
        </w:rPr>
        <w:t>2</w:t>
      </w:r>
      <w:r w:rsidR="001D53DD">
        <w:rPr>
          <w:rFonts w:ascii="Times New Roman" w:hAnsi="Times New Roman"/>
          <w:lang w:val="sq-AL"/>
        </w:rPr>
        <w:t>3</w:t>
      </w:r>
    </w:p>
    <w:p w:rsidR="0097230F" w:rsidRPr="002578E0" w:rsidRDefault="0097230F" w:rsidP="00807710">
      <w:pPr>
        <w:spacing w:line="360" w:lineRule="auto"/>
        <w:jc w:val="center"/>
        <w:rPr>
          <w:rFonts w:ascii="Times New Roman" w:hAnsi="Times New Roman"/>
          <w:sz w:val="26"/>
          <w:szCs w:val="26"/>
          <w:lang w:val="de-DE"/>
        </w:rPr>
      </w:pPr>
      <w:r w:rsidRPr="0097230F">
        <w:rPr>
          <w:rFonts w:ascii="Times New Roman" w:hAnsi="Times New Roman"/>
          <w:b/>
          <w:lang w:val="de-DE"/>
        </w:rPr>
        <w:t xml:space="preserve">URDHËR </w:t>
      </w:r>
    </w:p>
    <w:p w:rsidR="0097230F" w:rsidRPr="0067746E" w:rsidRDefault="0097230F" w:rsidP="0067746E">
      <w:pPr>
        <w:spacing w:line="360" w:lineRule="auto"/>
        <w:jc w:val="center"/>
        <w:rPr>
          <w:rStyle w:val="Strong"/>
          <w:rFonts w:ascii="Times New Roman" w:hAnsi="Times New Roman"/>
          <w:bCs w:val="0"/>
          <w:lang w:val="de-DE"/>
        </w:rPr>
      </w:pPr>
      <w:r w:rsidRPr="0097230F">
        <w:rPr>
          <w:rFonts w:ascii="Times New Roman" w:hAnsi="Times New Roman"/>
          <w:b/>
          <w:lang w:val="de-DE"/>
        </w:rPr>
        <w:t>NR.</w:t>
      </w:r>
      <w:r w:rsidR="00186E01">
        <w:rPr>
          <w:rFonts w:ascii="Times New Roman" w:hAnsi="Times New Roman"/>
          <w:b/>
          <w:lang w:val="de-DE"/>
        </w:rPr>
        <w:t>_____</w:t>
      </w:r>
      <w:r w:rsidRPr="0097230F">
        <w:rPr>
          <w:rFonts w:ascii="Times New Roman" w:hAnsi="Times New Roman"/>
          <w:b/>
          <w:lang w:val="de-DE"/>
        </w:rPr>
        <w:t>, DATË</w:t>
      </w:r>
      <w:r w:rsidR="00186E01">
        <w:rPr>
          <w:rFonts w:ascii="Times New Roman" w:hAnsi="Times New Roman"/>
          <w:b/>
          <w:lang w:val="de-DE"/>
        </w:rPr>
        <w:t>____</w:t>
      </w:r>
      <w:r w:rsidRPr="0097230F">
        <w:rPr>
          <w:rFonts w:ascii="Times New Roman" w:hAnsi="Times New Roman"/>
          <w:b/>
          <w:lang w:val="de-DE"/>
        </w:rPr>
        <w:t>.</w:t>
      </w:r>
      <w:r w:rsidR="00186E01">
        <w:rPr>
          <w:rFonts w:ascii="Times New Roman" w:hAnsi="Times New Roman"/>
          <w:b/>
          <w:lang w:val="de-DE"/>
        </w:rPr>
        <w:t>____</w:t>
      </w:r>
      <w:r w:rsidRPr="0097230F">
        <w:rPr>
          <w:rFonts w:ascii="Times New Roman" w:hAnsi="Times New Roman"/>
          <w:b/>
          <w:lang w:val="de-DE"/>
        </w:rPr>
        <w:t>.20</w:t>
      </w:r>
      <w:r w:rsidR="006A4669">
        <w:rPr>
          <w:rFonts w:ascii="Times New Roman" w:hAnsi="Times New Roman"/>
          <w:b/>
          <w:lang w:val="de-DE"/>
        </w:rPr>
        <w:t>2</w:t>
      </w:r>
      <w:r w:rsidR="001D53DD">
        <w:rPr>
          <w:rFonts w:ascii="Times New Roman" w:hAnsi="Times New Roman"/>
          <w:b/>
          <w:lang w:val="de-DE"/>
        </w:rPr>
        <w:t>3</w:t>
      </w:r>
    </w:p>
    <w:p w:rsidR="0097230F" w:rsidRPr="00321C5C" w:rsidRDefault="0097230F" w:rsidP="0097230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lang w:val="sq-AL"/>
        </w:rPr>
      </w:pPr>
      <w:r w:rsidRPr="00321C5C">
        <w:rPr>
          <w:rStyle w:val="Strong"/>
          <w:color w:val="000000" w:themeColor="text1"/>
          <w:lang w:val="sq-AL"/>
        </w:rPr>
        <w:t>“PËR MIRATIMIN E PLANIT VJETOR TË PRANIMEVE NË SHËRBIMIN CIVIL NË BASHKINË KAVAJË PËR VITIN 20</w:t>
      </w:r>
      <w:r w:rsidR="006A4669" w:rsidRPr="00321C5C">
        <w:rPr>
          <w:rStyle w:val="Strong"/>
          <w:color w:val="000000" w:themeColor="text1"/>
          <w:lang w:val="sq-AL"/>
        </w:rPr>
        <w:t>2</w:t>
      </w:r>
      <w:r w:rsidR="001D53DD">
        <w:rPr>
          <w:rStyle w:val="Strong"/>
          <w:color w:val="000000" w:themeColor="text1"/>
          <w:lang w:val="sq-AL"/>
        </w:rPr>
        <w:t>3</w:t>
      </w:r>
      <w:r w:rsidRPr="00321C5C">
        <w:rPr>
          <w:rStyle w:val="Strong"/>
          <w:color w:val="000000" w:themeColor="text1"/>
          <w:lang w:val="sq-AL"/>
        </w:rPr>
        <w:t>”</w:t>
      </w:r>
    </w:p>
    <w:p w:rsidR="0097230F" w:rsidRPr="0097230F" w:rsidRDefault="0097230F" w:rsidP="0097230F">
      <w:pPr>
        <w:spacing w:line="360" w:lineRule="auto"/>
        <w:jc w:val="both"/>
        <w:rPr>
          <w:rFonts w:ascii="Times New Roman" w:hAnsi="Times New Roman"/>
          <w:b/>
          <w:szCs w:val="28"/>
          <w:u w:val="single"/>
          <w:lang w:val="de-DE"/>
        </w:rPr>
      </w:pPr>
    </w:p>
    <w:p w:rsidR="00123D2A" w:rsidRDefault="0097230F" w:rsidP="00123D2A">
      <w:pPr>
        <w:spacing w:line="360" w:lineRule="auto"/>
        <w:jc w:val="both"/>
        <w:rPr>
          <w:rFonts w:ascii="Times New Roman" w:hAnsi="Times New Roman"/>
          <w:sz w:val="22"/>
          <w:lang w:val="pt-BR"/>
        </w:rPr>
      </w:pPr>
      <w:r w:rsidRPr="00321C5C">
        <w:rPr>
          <w:rFonts w:ascii="Times New Roman" w:hAnsi="Times New Roman"/>
          <w:color w:val="000000" w:themeColor="text1"/>
          <w:lang w:val="de-DE"/>
        </w:rPr>
        <w:t>Në</w:t>
      </w:r>
      <w:r w:rsidR="00807710" w:rsidRPr="00321C5C">
        <w:rPr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Fonts w:ascii="Times New Roman" w:hAnsi="Times New Roman"/>
          <w:color w:val="000000" w:themeColor="text1"/>
          <w:lang w:val="de-DE"/>
        </w:rPr>
        <w:t>zbatim</w:t>
      </w:r>
      <w:r w:rsidR="00807710" w:rsidRPr="00321C5C">
        <w:rPr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Fonts w:ascii="Times New Roman" w:hAnsi="Times New Roman"/>
          <w:color w:val="000000" w:themeColor="text1"/>
          <w:lang w:val="de-DE"/>
        </w:rPr>
        <w:t>të </w:t>
      </w:r>
      <w:r w:rsidRPr="00321C5C">
        <w:rPr>
          <w:rStyle w:val="Strong"/>
          <w:rFonts w:ascii="Times New Roman" w:hAnsi="Times New Roman"/>
          <w:color w:val="000000" w:themeColor="text1"/>
          <w:lang w:val="de-DE"/>
        </w:rPr>
        <w:t>Ligjit nr.139/2015, datë 17.12.2015</w:t>
      </w:r>
      <w:r w:rsidRPr="00321C5C">
        <w:rPr>
          <w:rFonts w:ascii="Times New Roman" w:hAnsi="Times New Roman"/>
          <w:color w:val="000000" w:themeColor="text1"/>
          <w:lang w:val="de-DE"/>
        </w:rPr>
        <w:t> “</w:t>
      </w:r>
      <w:r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>Për</w:t>
      </w:r>
      <w:r w:rsidR="00807710"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 xml:space="preserve"> </w:t>
      </w:r>
      <w:r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>vetëqeverisjen</w:t>
      </w:r>
      <w:r w:rsidR="00807710"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 xml:space="preserve"> </w:t>
      </w:r>
      <w:r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>vendore</w:t>
      </w:r>
      <w:r w:rsidRPr="00321C5C">
        <w:rPr>
          <w:rFonts w:ascii="Times New Roman" w:hAnsi="Times New Roman"/>
          <w:color w:val="000000" w:themeColor="text1"/>
          <w:lang w:val="de-DE"/>
        </w:rPr>
        <w:t>”,</w:t>
      </w:r>
      <w:r w:rsidR="00807710" w:rsidRPr="00321C5C">
        <w:rPr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Fonts w:ascii="Times New Roman" w:hAnsi="Times New Roman"/>
          <w:color w:val="000000" w:themeColor="text1"/>
          <w:lang w:val="de-DE"/>
        </w:rPr>
        <w:t>neni 64; të </w:t>
      </w:r>
      <w:r w:rsidR="00807710" w:rsidRPr="00321C5C">
        <w:rPr>
          <w:rStyle w:val="Strong"/>
          <w:rFonts w:ascii="Times New Roman" w:hAnsi="Times New Roman"/>
          <w:color w:val="000000" w:themeColor="text1"/>
          <w:lang w:val="de-DE"/>
        </w:rPr>
        <w:t>Ligjit N</w:t>
      </w:r>
      <w:r w:rsidRPr="00321C5C">
        <w:rPr>
          <w:rStyle w:val="Strong"/>
          <w:rFonts w:ascii="Times New Roman" w:hAnsi="Times New Roman"/>
          <w:color w:val="000000" w:themeColor="text1"/>
          <w:lang w:val="de-DE"/>
        </w:rPr>
        <w:t>r.152/2013 </w:t>
      </w:r>
      <w:r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>“Për</w:t>
      </w:r>
      <w:r w:rsidR="00807710"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 xml:space="preserve"> N</w:t>
      </w:r>
      <w:r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>ëpunësin Civil</w:t>
      </w:r>
      <w:r w:rsidRPr="00321C5C">
        <w:rPr>
          <w:rFonts w:ascii="Times New Roman" w:hAnsi="Times New Roman"/>
          <w:color w:val="000000" w:themeColor="text1"/>
          <w:lang w:val="de-DE"/>
        </w:rPr>
        <w:t>” të</w:t>
      </w:r>
      <w:r w:rsidR="00807710" w:rsidRPr="00321C5C">
        <w:rPr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Fonts w:ascii="Times New Roman" w:hAnsi="Times New Roman"/>
          <w:color w:val="000000" w:themeColor="text1"/>
          <w:lang w:val="de-DE"/>
        </w:rPr>
        <w:t>ndryshuar, </w:t>
      </w:r>
      <w:r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>neni 18 dhe 19</w:t>
      </w:r>
      <w:r w:rsidRPr="00321C5C">
        <w:rPr>
          <w:rFonts w:ascii="Times New Roman" w:hAnsi="Times New Roman"/>
          <w:color w:val="000000" w:themeColor="text1"/>
          <w:lang w:val="de-DE"/>
        </w:rPr>
        <w:t> ; të</w:t>
      </w:r>
      <w:r w:rsidR="00807710" w:rsidRPr="00321C5C">
        <w:rPr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Fonts w:ascii="Times New Roman" w:hAnsi="Times New Roman"/>
          <w:color w:val="000000" w:themeColor="text1"/>
          <w:lang w:val="de-DE"/>
        </w:rPr>
        <w:t>Vendimit</w:t>
      </w:r>
      <w:r w:rsidR="00807710" w:rsidRPr="00321C5C">
        <w:rPr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Fonts w:ascii="Times New Roman" w:hAnsi="Times New Roman"/>
          <w:color w:val="000000" w:themeColor="text1"/>
          <w:lang w:val="de-DE"/>
        </w:rPr>
        <w:t>të</w:t>
      </w:r>
      <w:r w:rsidR="00807710" w:rsidRPr="00321C5C">
        <w:rPr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Fonts w:ascii="Times New Roman" w:hAnsi="Times New Roman"/>
          <w:color w:val="000000" w:themeColor="text1"/>
          <w:lang w:val="de-DE"/>
        </w:rPr>
        <w:t>Këshillit</w:t>
      </w:r>
      <w:r w:rsidR="00807710" w:rsidRPr="00321C5C">
        <w:rPr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Fonts w:ascii="Times New Roman" w:hAnsi="Times New Roman"/>
          <w:color w:val="000000" w:themeColor="text1"/>
          <w:lang w:val="de-DE"/>
        </w:rPr>
        <w:t>të</w:t>
      </w:r>
      <w:r w:rsidR="00807710" w:rsidRPr="00321C5C">
        <w:rPr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Fonts w:ascii="Times New Roman" w:hAnsi="Times New Roman"/>
          <w:color w:val="000000" w:themeColor="text1"/>
          <w:lang w:val="de-DE"/>
        </w:rPr>
        <w:t>Ministrave </w:t>
      </w:r>
      <w:r w:rsidR="00807710" w:rsidRPr="00321C5C">
        <w:rPr>
          <w:rStyle w:val="Strong"/>
          <w:rFonts w:ascii="Times New Roman" w:hAnsi="Times New Roman"/>
          <w:color w:val="000000" w:themeColor="text1"/>
          <w:lang w:val="de-DE"/>
        </w:rPr>
        <w:t>Nr.</w:t>
      </w:r>
      <w:r w:rsidRPr="00321C5C">
        <w:rPr>
          <w:rStyle w:val="Strong"/>
          <w:rFonts w:ascii="Times New Roman" w:hAnsi="Times New Roman"/>
          <w:color w:val="000000" w:themeColor="text1"/>
          <w:lang w:val="de-DE"/>
        </w:rPr>
        <w:t>108, datë 26.02.2014</w:t>
      </w:r>
      <w:r w:rsidRPr="00321C5C">
        <w:rPr>
          <w:rFonts w:ascii="Times New Roman" w:hAnsi="Times New Roman"/>
          <w:color w:val="000000" w:themeColor="text1"/>
          <w:lang w:val="de-DE"/>
        </w:rPr>
        <w:t> “</w:t>
      </w:r>
      <w:r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>Për</w:t>
      </w:r>
      <w:r w:rsidR="00807710"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 xml:space="preserve"> </w:t>
      </w:r>
      <w:r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>planin</w:t>
      </w:r>
      <w:r w:rsidR="00807710"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 xml:space="preserve"> </w:t>
      </w:r>
      <w:r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>vjetor</w:t>
      </w:r>
      <w:r w:rsidR="00807710"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 xml:space="preserve"> </w:t>
      </w:r>
      <w:r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>të</w:t>
      </w:r>
      <w:r w:rsidR="00807710"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 xml:space="preserve"> </w:t>
      </w:r>
      <w:r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>pranimit</w:t>
      </w:r>
      <w:r w:rsidR="00807710"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 xml:space="preserve"> </w:t>
      </w:r>
      <w:r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>në</w:t>
      </w:r>
      <w:r w:rsidR="00807710"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 xml:space="preserve"> </w:t>
      </w:r>
      <w:r w:rsidRPr="00321C5C">
        <w:rPr>
          <w:rStyle w:val="Emphasis"/>
          <w:rFonts w:ascii="Times New Roman" w:eastAsiaTheme="majorEastAsia" w:hAnsi="Times New Roman"/>
          <w:color w:val="000000" w:themeColor="text1"/>
          <w:lang w:val="de-DE"/>
        </w:rPr>
        <w:t>shërbimin civil</w:t>
      </w:r>
      <w:r w:rsidR="00321C5C">
        <w:rPr>
          <w:rFonts w:ascii="Times New Roman" w:hAnsi="Times New Roman"/>
          <w:color w:val="000000" w:themeColor="text1"/>
          <w:lang w:val="de-DE"/>
        </w:rPr>
        <w:t xml:space="preserve">”, pika </w:t>
      </w:r>
      <w:r w:rsidRPr="00321C5C">
        <w:rPr>
          <w:rFonts w:ascii="Times New Roman" w:hAnsi="Times New Roman"/>
          <w:color w:val="000000" w:themeColor="text1"/>
          <w:lang w:val="de-DE"/>
        </w:rPr>
        <w:t>11; </w:t>
      </w:r>
      <w:r w:rsidR="00123D2A">
        <w:rPr>
          <w:rFonts w:ascii="Times New Roman" w:hAnsi="Times New Roman"/>
          <w:lang w:val="pt-BR"/>
        </w:rPr>
        <w:t xml:space="preserve">në </w:t>
      </w:r>
      <w:proofErr w:type="spellStart"/>
      <w:r w:rsidR="00123D2A">
        <w:rPr>
          <w:rFonts w:ascii="Times New Roman" w:eastAsia="MS Mincho" w:hAnsi="Times New Roman"/>
          <w:bCs/>
          <w:lang w:val="fr-FR" w:eastAsia="fr-FR"/>
        </w:rPr>
        <w:t>Vendimin</w:t>
      </w:r>
      <w:proofErr w:type="spellEnd"/>
      <w:r w:rsidR="00123D2A">
        <w:rPr>
          <w:rFonts w:ascii="Times New Roman" w:eastAsia="MS Mincho" w:hAnsi="Times New Roman"/>
          <w:bCs/>
          <w:lang w:val="fr-FR" w:eastAsia="fr-FR"/>
        </w:rPr>
        <w:t xml:space="preserve"> e </w:t>
      </w:r>
      <w:proofErr w:type="spellStart"/>
      <w:r w:rsidR="00123D2A">
        <w:rPr>
          <w:rFonts w:ascii="Times New Roman" w:eastAsia="MS Mincho" w:hAnsi="Times New Roman"/>
          <w:bCs/>
          <w:lang w:val="fr-FR" w:eastAsia="fr-FR"/>
        </w:rPr>
        <w:t>Këshillit</w:t>
      </w:r>
      <w:proofErr w:type="spellEnd"/>
      <w:r w:rsidR="00123D2A">
        <w:rPr>
          <w:rFonts w:ascii="Times New Roman" w:eastAsia="MS Mincho" w:hAnsi="Times New Roman"/>
          <w:bCs/>
          <w:lang w:val="fr-FR" w:eastAsia="fr-FR"/>
        </w:rPr>
        <w:t xml:space="preserve"> </w:t>
      </w:r>
      <w:proofErr w:type="spellStart"/>
      <w:r w:rsidR="00123D2A">
        <w:rPr>
          <w:rFonts w:ascii="Times New Roman" w:eastAsia="MS Mincho" w:hAnsi="Times New Roman"/>
          <w:bCs/>
          <w:lang w:val="fr-FR" w:eastAsia="fr-FR"/>
        </w:rPr>
        <w:t>Bashkiak</w:t>
      </w:r>
      <w:proofErr w:type="spellEnd"/>
      <w:r w:rsidR="00123D2A">
        <w:rPr>
          <w:rFonts w:ascii="Times New Roman" w:eastAsia="MS Mincho" w:hAnsi="Times New Roman"/>
          <w:bCs/>
          <w:lang w:val="fr-FR" w:eastAsia="fr-FR"/>
        </w:rPr>
        <w:t xml:space="preserve"> </w:t>
      </w:r>
      <w:r w:rsidR="001D53DD">
        <w:rPr>
          <w:rFonts w:ascii="Times New Roman" w:eastAsia="MS Mincho" w:hAnsi="Times New Roman"/>
          <w:bCs/>
          <w:lang w:val="fr-FR" w:eastAsia="fr-FR"/>
        </w:rPr>
        <w:t xml:space="preserve">120, </w:t>
      </w:r>
      <w:proofErr w:type="spellStart"/>
      <w:r w:rsidR="001D53DD">
        <w:rPr>
          <w:rFonts w:ascii="Times New Roman" w:eastAsia="MS Mincho" w:hAnsi="Times New Roman"/>
          <w:bCs/>
          <w:lang w:val="fr-FR" w:eastAsia="fr-FR"/>
        </w:rPr>
        <w:t>datë</w:t>
      </w:r>
      <w:proofErr w:type="spellEnd"/>
      <w:r w:rsidR="001D53DD">
        <w:rPr>
          <w:rFonts w:ascii="Times New Roman" w:eastAsia="MS Mincho" w:hAnsi="Times New Roman"/>
          <w:bCs/>
          <w:lang w:val="fr-FR" w:eastAsia="fr-FR"/>
        </w:rPr>
        <w:t xml:space="preserve"> 27.12.2022</w:t>
      </w:r>
      <w:r w:rsidR="00321C5C">
        <w:rPr>
          <w:rFonts w:ascii="Times New Roman" w:eastAsia="MS Mincho" w:hAnsi="Times New Roman"/>
          <w:bCs/>
          <w:lang w:val="fr-FR" w:eastAsia="fr-FR"/>
        </w:rPr>
        <w:t xml:space="preserve"> </w:t>
      </w:r>
      <w:r w:rsidR="00321C5C">
        <w:rPr>
          <w:rFonts w:ascii="Times New Roman" w:eastAsia="MS Mincho" w:hAnsi="Times New Roman"/>
          <w:lang w:val="fr-FR" w:eastAsia="fr-FR"/>
        </w:rPr>
        <w:t>“</w:t>
      </w:r>
      <w:proofErr w:type="spellStart"/>
      <w:r w:rsidR="00321C5C">
        <w:rPr>
          <w:rFonts w:ascii="Times New Roman" w:eastAsia="MS Mincho" w:hAnsi="Times New Roman"/>
          <w:lang w:val="fr-FR" w:eastAsia="fr-FR"/>
        </w:rPr>
        <w:t>Për</w:t>
      </w:r>
      <w:proofErr w:type="spellEnd"/>
      <w:r w:rsidR="00321C5C">
        <w:rPr>
          <w:rFonts w:ascii="Times New Roman" w:eastAsia="MS Mincho" w:hAnsi="Times New Roman"/>
          <w:lang w:val="fr-FR" w:eastAsia="fr-FR"/>
        </w:rPr>
        <w:t xml:space="preserve"> </w:t>
      </w:r>
      <w:proofErr w:type="spellStart"/>
      <w:r w:rsidR="00321C5C">
        <w:rPr>
          <w:rFonts w:ascii="Times New Roman" w:eastAsia="MS Mincho" w:hAnsi="Times New Roman"/>
          <w:lang w:val="fr-FR" w:eastAsia="fr-FR"/>
        </w:rPr>
        <w:t>miratimin</w:t>
      </w:r>
      <w:proofErr w:type="spellEnd"/>
      <w:r w:rsidR="00321C5C">
        <w:rPr>
          <w:rFonts w:ascii="Times New Roman" w:eastAsia="MS Mincho" w:hAnsi="Times New Roman"/>
          <w:lang w:val="fr-FR" w:eastAsia="fr-FR"/>
        </w:rPr>
        <w:t xml:space="preserve"> e </w:t>
      </w:r>
      <w:proofErr w:type="spellStart"/>
      <w:r w:rsidR="00321C5C">
        <w:rPr>
          <w:rFonts w:ascii="Times New Roman" w:eastAsia="MS Mincho" w:hAnsi="Times New Roman"/>
          <w:lang w:val="fr-FR" w:eastAsia="fr-FR"/>
        </w:rPr>
        <w:t>programit</w:t>
      </w:r>
      <w:proofErr w:type="spellEnd"/>
      <w:r w:rsidR="00321C5C">
        <w:rPr>
          <w:rFonts w:ascii="Times New Roman" w:eastAsia="MS Mincho" w:hAnsi="Times New Roman"/>
          <w:lang w:val="fr-FR" w:eastAsia="fr-FR"/>
        </w:rPr>
        <w:t xml:space="preserve"> </w:t>
      </w:r>
      <w:proofErr w:type="spellStart"/>
      <w:r w:rsidR="00321C5C">
        <w:rPr>
          <w:rFonts w:ascii="Times New Roman" w:eastAsia="MS Mincho" w:hAnsi="Times New Roman"/>
          <w:lang w:val="fr-FR" w:eastAsia="fr-FR"/>
        </w:rPr>
        <w:t>buxhetor</w:t>
      </w:r>
      <w:proofErr w:type="spellEnd"/>
      <w:r w:rsidR="00321C5C">
        <w:rPr>
          <w:rFonts w:ascii="Times New Roman" w:eastAsia="MS Mincho" w:hAnsi="Times New Roman"/>
          <w:lang w:val="fr-FR" w:eastAsia="fr-FR"/>
        </w:rPr>
        <w:t xml:space="preserve"> </w:t>
      </w:r>
      <w:proofErr w:type="spellStart"/>
      <w:r w:rsidR="00321C5C">
        <w:rPr>
          <w:rFonts w:ascii="Times New Roman" w:eastAsia="MS Mincho" w:hAnsi="Times New Roman"/>
          <w:lang w:val="fr-FR" w:eastAsia="fr-FR"/>
        </w:rPr>
        <w:t>afatm</w:t>
      </w:r>
      <w:r w:rsidR="001D53DD">
        <w:rPr>
          <w:rFonts w:ascii="Times New Roman" w:eastAsia="MS Mincho" w:hAnsi="Times New Roman"/>
          <w:lang w:val="fr-FR" w:eastAsia="fr-FR"/>
        </w:rPr>
        <w:t>esëm</w:t>
      </w:r>
      <w:proofErr w:type="spellEnd"/>
      <w:r w:rsidR="001D53DD">
        <w:rPr>
          <w:rFonts w:ascii="Times New Roman" w:eastAsia="MS Mincho" w:hAnsi="Times New Roman"/>
          <w:lang w:val="fr-FR" w:eastAsia="fr-FR"/>
        </w:rPr>
        <w:t xml:space="preserve"> 2023-2025 </w:t>
      </w:r>
      <w:proofErr w:type="spellStart"/>
      <w:r w:rsidR="001D53DD">
        <w:rPr>
          <w:rFonts w:ascii="Times New Roman" w:eastAsia="MS Mincho" w:hAnsi="Times New Roman"/>
          <w:lang w:val="fr-FR" w:eastAsia="fr-FR"/>
        </w:rPr>
        <w:t>dhe</w:t>
      </w:r>
      <w:proofErr w:type="spellEnd"/>
      <w:r w:rsidR="001D53DD">
        <w:rPr>
          <w:rFonts w:ascii="Times New Roman" w:eastAsia="MS Mincho" w:hAnsi="Times New Roman"/>
          <w:lang w:val="fr-FR" w:eastAsia="fr-FR"/>
        </w:rPr>
        <w:t xml:space="preserve"> </w:t>
      </w:r>
      <w:proofErr w:type="spellStart"/>
      <w:r w:rsidR="001D53DD">
        <w:rPr>
          <w:rFonts w:ascii="Times New Roman" w:eastAsia="MS Mincho" w:hAnsi="Times New Roman"/>
          <w:lang w:val="fr-FR" w:eastAsia="fr-FR"/>
        </w:rPr>
        <w:t>buxhetin</w:t>
      </w:r>
      <w:proofErr w:type="spellEnd"/>
      <w:r w:rsidR="001D53DD">
        <w:rPr>
          <w:rFonts w:ascii="Times New Roman" w:eastAsia="MS Mincho" w:hAnsi="Times New Roman"/>
          <w:lang w:val="fr-FR" w:eastAsia="fr-FR"/>
        </w:rPr>
        <w:t xml:space="preserve"> 2023</w:t>
      </w:r>
      <w:r w:rsidR="00321C5C">
        <w:rPr>
          <w:rFonts w:ascii="Times New Roman" w:eastAsia="MS Mincho" w:hAnsi="Times New Roman"/>
          <w:lang w:val="fr-FR" w:eastAsia="fr-FR"/>
        </w:rPr>
        <w:t>”</w:t>
      </w:r>
      <w:r w:rsidR="00321C5C">
        <w:rPr>
          <w:rFonts w:ascii="Times New Roman" w:hAnsi="Times New Roman"/>
          <w:lang w:val="pt-BR"/>
        </w:rPr>
        <w:t>, si</w:t>
      </w:r>
      <w:r w:rsidR="001D53DD">
        <w:rPr>
          <w:rFonts w:ascii="Times New Roman" w:hAnsi="Times New Roman"/>
          <w:lang w:val="pt-BR"/>
        </w:rPr>
        <w:t xml:space="preserve"> dhe në Vendimin Nr. 01, datë 04</w:t>
      </w:r>
      <w:r w:rsidR="00321C5C">
        <w:rPr>
          <w:rFonts w:ascii="Times New Roman" w:hAnsi="Times New Roman"/>
          <w:lang w:val="pt-BR"/>
        </w:rPr>
        <w:t xml:space="preserve">.01.2022 të Bashkisë Kavajë “Për miratimin e strukturës organizative të </w:t>
      </w:r>
      <w:r w:rsidR="001D53DD">
        <w:rPr>
          <w:rFonts w:ascii="Times New Roman" w:hAnsi="Times New Roman"/>
          <w:lang w:val="pt-BR"/>
        </w:rPr>
        <w:t>Bashkisë Kavajë për vitin 2022</w:t>
      </w:r>
      <w:r w:rsidR="00321C5C">
        <w:rPr>
          <w:rFonts w:ascii="Times New Roman" w:hAnsi="Times New Roman"/>
          <w:lang w:val="pt-BR"/>
        </w:rPr>
        <w:t>”</w:t>
      </w:r>
      <w:r w:rsidR="00123D2A">
        <w:rPr>
          <w:rFonts w:ascii="Times New Roman" w:hAnsi="Times New Roman"/>
          <w:lang w:val="pt-BR"/>
        </w:rPr>
        <w:t xml:space="preserve">,  </w:t>
      </w:r>
    </w:p>
    <w:p w:rsidR="0097230F" w:rsidRPr="00186E01" w:rsidRDefault="0097230F" w:rsidP="00123D2A">
      <w:pPr>
        <w:spacing w:line="360" w:lineRule="auto"/>
        <w:ind w:firstLine="720"/>
        <w:jc w:val="center"/>
        <w:rPr>
          <w:rFonts w:ascii="Times New Roman" w:hAnsi="Times New Roman"/>
          <w:b/>
          <w:color w:val="000000" w:themeColor="text1"/>
          <w:lang w:val="de-DE"/>
        </w:rPr>
      </w:pPr>
      <w:r w:rsidRPr="00186E01">
        <w:rPr>
          <w:rFonts w:ascii="Times New Roman" w:hAnsi="Times New Roman"/>
          <w:b/>
          <w:color w:val="000000" w:themeColor="text1"/>
          <w:lang w:val="de-DE"/>
        </w:rPr>
        <w:t>URDHËROJ:</w:t>
      </w:r>
    </w:p>
    <w:p w:rsidR="0097230F" w:rsidRPr="00321C5C" w:rsidRDefault="0097230F" w:rsidP="00807710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Style w:val="Strong"/>
          <w:rFonts w:ascii="Times New Roman" w:hAnsi="Times New Roman"/>
          <w:b w:val="0"/>
          <w:color w:val="000000" w:themeColor="text1"/>
          <w:lang w:val="de-DE"/>
        </w:rPr>
      </w:pPr>
      <w:r w:rsidRPr="00186E01">
        <w:rPr>
          <w:rFonts w:ascii="Times New Roman" w:hAnsi="Times New Roman"/>
          <w:color w:val="000000" w:themeColor="text1"/>
          <w:lang w:val="de-DE"/>
        </w:rPr>
        <w:t xml:space="preserve">Miratimin </w:t>
      </w:r>
      <w:r w:rsidRPr="00321C5C">
        <w:rPr>
          <w:rStyle w:val="Strong"/>
          <w:rFonts w:ascii="Times New Roman" w:hAnsi="Times New Roman"/>
          <w:color w:val="000000" w:themeColor="text1"/>
          <w:lang w:val="de-DE"/>
        </w:rPr>
        <w:t>e Planit Vjetor</w:t>
      </w:r>
      <w:r w:rsidR="00807710" w:rsidRPr="00321C5C">
        <w:rPr>
          <w:rStyle w:val="Strong"/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Style w:val="Strong"/>
          <w:rFonts w:ascii="Times New Roman" w:hAnsi="Times New Roman"/>
          <w:color w:val="000000" w:themeColor="text1"/>
          <w:lang w:val="de-DE"/>
        </w:rPr>
        <w:t>të</w:t>
      </w:r>
      <w:r w:rsidR="00807710" w:rsidRPr="00321C5C">
        <w:rPr>
          <w:rStyle w:val="Strong"/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Style w:val="Strong"/>
          <w:rFonts w:ascii="Times New Roman" w:hAnsi="Times New Roman"/>
          <w:color w:val="000000" w:themeColor="text1"/>
          <w:lang w:val="de-DE"/>
        </w:rPr>
        <w:t>Pranimeve</w:t>
      </w:r>
      <w:r w:rsidR="00807710" w:rsidRPr="00321C5C">
        <w:rPr>
          <w:rStyle w:val="Strong"/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Style w:val="Strong"/>
          <w:rFonts w:ascii="Times New Roman" w:hAnsi="Times New Roman"/>
          <w:color w:val="000000" w:themeColor="text1"/>
          <w:lang w:val="de-DE"/>
        </w:rPr>
        <w:t>në</w:t>
      </w:r>
      <w:r w:rsidR="00807710" w:rsidRPr="00321C5C">
        <w:rPr>
          <w:rStyle w:val="Strong"/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Style w:val="Strong"/>
          <w:rFonts w:ascii="Times New Roman" w:hAnsi="Times New Roman"/>
          <w:color w:val="000000" w:themeColor="text1"/>
          <w:lang w:val="de-DE"/>
        </w:rPr>
        <w:t>Shërbimin Civil në</w:t>
      </w:r>
      <w:r w:rsidR="00807710" w:rsidRPr="00321C5C">
        <w:rPr>
          <w:rStyle w:val="Strong"/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Style w:val="Strong"/>
          <w:rFonts w:ascii="Times New Roman" w:hAnsi="Times New Roman"/>
          <w:color w:val="000000" w:themeColor="text1"/>
          <w:lang w:val="de-DE"/>
        </w:rPr>
        <w:t>Bashkinë</w:t>
      </w:r>
      <w:r w:rsidR="00807710" w:rsidRPr="00321C5C">
        <w:rPr>
          <w:rStyle w:val="Strong"/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Style w:val="Strong"/>
          <w:rFonts w:ascii="Times New Roman" w:hAnsi="Times New Roman"/>
          <w:color w:val="000000" w:themeColor="text1"/>
          <w:lang w:val="de-DE"/>
        </w:rPr>
        <w:t>Kavajë</w:t>
      </w:r>
      <w:r w:rsidR="00807710" w:rsidRPr="00321C5C">
        <w:rPr>
          <w:rStyle w:val="Strong"/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Style w:val="Strong"/>
          <w:rFonts w:ascii="Times New Roman" w:hAnsi="Times New Roman"/>
          <w:color w:val="000000" w:themeColor="text1"/>
          <w:lang w:val="de-DE"/>
        </w:rPr>
        <w:t>për</w:t>
      </w:r>
      <w:r w:rsidR="00807710" w:rsidRPr="00321C5C">
        <w:rPr>
          <w:rStyle w:val="Strong"/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Style w:val="Strong"/>
          <w:rFonts w:ascii="Times New Roman" w:hAnsi="Times New Roman"/>
          <w:color w:val="000000" w:themeColor="text1"/>
          <w:lang w:val="de-DE"/>
        </w:rPr>
        <w:t>Vitin</w:t>
      </w:r>
      <w:r w:rsidR="00807710" w:rsidRPr="00321C5C">
        <w:rPr>
          <w:rStyle w:val="Strong"/>
          <w:rFonts w:ascii="Times New Roman" w:hAnsi="Times New Roman"/>
          <w:color w:val="000000" w:themeColor="text1"/>
          <w:lang w:val="de-DE"/>
        </w:rPr>
        <w:t xml:space="preserve"> </w:t>
      </w:r>
      <w:r w:rsidRPr="00321C5C">
        <w:rPr>
          <w:rStyle w:val="Strong"/>
          <w:rFonts w:ascii="Times New Roman" w:hAnsi="Times New Roman"/>
          <w:color w:val="000000" w:themeColor="text1"/>
          <w:lang w:val="de-DE"/>
        </w:rPr>
        <w:t>Kalendarik 20</w:t>
      </w:r>
      <w:r w:rsidR="006A4669" w:rsidRPr="00321C5C">
        <w:rPr>
          <w:rStyle w:val="Strong"/>
          <w:rFonts w:ascii="Times New Roman" w:hAnsi="Times New Roman"/>
          <w:color w:val="000000" w:themeColor="text1"/>
          <w:lang w:val="de-DE"/>
        </w:rPr>
        <w:t>2</w:t>
      </w:r>
      <w:r w:rsidR="006B2778">
        <w:rPr>
          <w:rStyle w:val="Strong"/>
          <w:rFonts w:ascii="Times New Roman" w:hAnsi="Times New Roman"/>
          <w:color w:val="000000" w:themeColor="text1"/>
          <w:lang w:val="de-DE"/>
        </w:rPr>
        <w:t>3</w:t>
      </w:r>
      <w:r w:rsidRPr="00321C5C">
        <w:rPr>
          <w:rStyle w:val="Strong"/>
          <w:rFonts w:ascii="Times New Roman" w:hAnsi="Times New Roman"/>
          <w:color w:val="000000" w:themeColor="text1"/>
          <w:lang w:val="de-DE"/>
        </w:rPr>
        <w:t>.</w:t>
      </w:r>
    </w:p>
    <w:p w:rsidR="00254DA5" w:rsidRPr="00321C5C" w:rsidRDefault="0097230F" w:rsidP="0067746E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bCs/>
          <w:color w:val="000000" w:themeColor="text1"/>
          <w:lang w:val="de-DE"/>
        </w:rPr>
      </w:pPr>
      <w:r w:rsidRPr="00186E01">
        <w:rPr>
          <w:rFonts w:ascii="Times New Roman" w:hAnsi="Times New Roman"/>
          <w:color w:val="000000" w:themeColor="text1"/>
          <w:lang w:val="de-DE"/>
        </w:rPr>
        <w:t xml:space="preserve">Numri i vendeve vakante për të cilat do të shpallet konkurrimi të jetë </w:t>
      </w:r>
      <w:r w:rsidR="00C372DE">
        <w:rPr>
          <w:rFonts w:ascii="Times New Roman" w:hAnsi="Times New Roman"/>
          <w:b/>
          <w:color w:val="000000" w:themeColor="text1"/>
          <w:u w:val="single"/>
          <w:lang w:val="de-DE"/>
        </w:rPr>
        <w:t>93</w:t>
      </w:r>
      <w:r w:rsidR="003D146E">
        <w:rPr>
          <w:rFonts w:ascii="Times New Roman" w:hAnsi="Times New Roman"/>
          <w:b/>
          <w:color w:val="000000" w:themeColor="text1"/>
          <w:u w:val="single"/>
          <w:lang w:val="de-DE"/>
        </w:rPr>
        <w:t xml:space="preserve"> </w:t>
      </w:r>
      <w:r w:rsidRPr="00186E01">
        <w:rPr>
          <w:rFonts w:ascii="Times New Roman" w:hAnsi="Times New Roman"/>
          <w:color w:val="000000" w:themeColor="text1"/>
          <w:lang w:val="de-DE"/>
        </w:rPr>
        <w:t>të ndarë sipas tabelës së mëposhtme:</w:t>
      </w:r>
    </w:p>
    <w:tbl>
      <w:tblPr>
        <w:tblStyle w:val="TableGrid"/>
        <w:tblW w:w="9738" w:type="dxa"/>
        <w:tblLook w:val="04A0"/>
      </w:tblPr>
      <w:tblGrid>
        <w:gridCol w:w="990"/>
        <w:gridCol w:w="4595"/>
        <w:gridCol w:w="1543"/>
        <w:gridCol w:w="995"/>
        <w:gridCol w:w="1615"/>
      </w:tblGrid>
      <w:tr w:rsidR="0097230F" w:rsidRPr="00B26D37" w:rsidTr="00616C90">
        <w:trPr>
          <w:trHeight w:val="1223"/>
        </w:trPr>
        <w:tc>
          <w:tcPr>
            <w:tcW w:w="990" w:type="dxa"/>
          </w:tcPr>
          <w:p w:rsidR="00B26D37" w:rsidRPr="00321C5C" w:rsidRDefault="00B26D37" w:rsidP="00616C90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  <w:p w:rsidR="0097230F" w:rsidRPr="00B26D37" w:rsidRDefault="0097230F" w:rsidP="00616C90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 w:themeColor="text1"/>
                <w:sz w:val="22"/>
              </w:rPr>
            </w:pPr>
            <w:r w:rsidRPr="00B26D37">
              <w:rPr>
                <w:b/>
                <w:color w:val="000000" w:themeColor="text1"/>
                <w:sz w:val="22"/>
              </w:rPr>
              <w:t>Nr.</w:t>
            </w:r>
          </w:p>
          <w:p w:rsidR="0097230F" w:rsidRPr="00B26D37" w:rsidRDefault="0097230F" w:rsidP="00616C90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B26D37">
              <w:rPr>
                <w:b/>
                <w:color w:val="000000" w:themeColor="text1"/>
                <w:sz w:val="22"/>
              </w:rPr>
              <w:t>R</w:t>
            </w:r>
            <w:r w:rsidR="002578E0" w:rsidRPr="00B26D37">
              <w:rPr>
                <w:b/>
                <w:color w:val="000000" w:themeColor="text1"/>
                <w:sz w:val="22"/>
              </w:rPr>
              <w:t>ë</w:t>
            </w:r>
            <w:r w:rsidRPr="00B26D37">
              <w:rPr>
                <w:b/>
                <w:color w:val="000000" w:themeColor="text1"/>
                <w:sz w:val="22"/>
              </w:rPr>
              <w:t>ndor</w:t>
            </w:r>
            <w:proofErr w:type="spellEnd"/>
          </w:p>
          <w:p w:rsidR="0097230F" w:rsidRPr="00B26D37" w:rsidRDefault="0097230F" w:rsidP="00616C90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u w:val="single"/>
                <w:lang w:val="de-DE"/>
              </w:rPr>
            </w:pPr>
          </w:p>
        </w:tc>
        <w:tc>
          <w:tcPr>
            <w:tcW w:w="4595" w:type="dxa"/>
          </w:tcPr>
          <w:p w:rsidR="0097230F" w:rsidRPr="00B26D37" w:rsidRDefault="0097230F" w:rsidP="00616C90">
            <w:pPr>
              <w:jc w:val="center"/>
              <w:rPr>
                <w:rStyle w:val="Strong"/>
                <w:rFonts w:ascii="Times New Roman" w:eastAsiaTheme="majorEastAsia" w:hAnsi="Times New Roman"/>
                <w:color w:val="000000" w:themeColor="text1"/>
                <w:sz w:val="22"/>
                <w:shd w:val="clear" w:color="auto" w:fill="FFFFFF"/>
              </w:rPr>
            </w:pPr>
          </w:p>
          <w:p w:rsidR="0097230F" w:rsidRPr="00B26D37" w:rsidRDefault="0097230F" w:rsidP="00616C90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u w:val="single"/>
                <w:lang w:val="de-DE"/>
              </w:rPr>
            </w:pPr>
            <w:proofErr w:type="spellStart"/>
            <w:r w:rsidRPr="00B26D37">
              <w:rPr>
                <w:rStyle w:val="Strong"/>
                <w:rFonts w:ascii="Times New Roman" w:eastAsiaTheme="majorEastAsia" w:hAnsi="Times New Roman"/>
                <w:color w:val="000000" w:themeColor="text1"/>
                <w:sz w:val="22"/>
                <w:shd w:val="clear" w:color="auto" w:fill="FFFFFF"/>
              </w:rPr>
              <w:t>Pozicioni</w:t>
            </w:r>
            <w:proofErr w:type="spellEnd"/>
          </w:p>
        </w:tc>
        <w:tc>
          <w:tcPr>
            <w:tcW w:w="1543" w:type="dxa"/>
          </w:tcPr>
          <w:p w:rsidR="00B26D37" w:rsidRDefault="00B26D37" w:rsidP="00616C90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Style w:val="Strong"/>
                <w:color w:val="000000" w:themeColor="text1"/>
                <w:sz w:val="22"/>
              </w:rPr>
            </w:pPr>
          </w:p>
          <w:p w:rsidR="0097230F" w:rsidRPr="00B26D37" w:rsidRDefault="0097230F" w:rsidP="00616C90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B26D37">
              <w:rPr>
                <w:rStyle w:val="Strong"/>
                <w:color w:val="000000" w:themeColor="text1"/>
                <w:sz w:val="22"/>
              </w:rPr>
              <w:t>Kategoria</w:t>
            </w:r>
            <w:proofErr w:type="spellEnd"/>
          </w:p>
          <w:p w:rsidR="0097230F" w:rsidRPr="00B26D37" w:rsidRDefault="0097230F" w:rsidP="00616C9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u w:val="single"/>
                <w:lang w:val="de-DE"/>
              </w:rPr>
            </w:pPr>
          </w:p>
        </w:tc>
        <w:tc>
          <w:tcPr>
            <w:tcW w:w="995" w:type="dxa"/>
          </w:tcPr>
          <w:p w:rsidR="00B26D37" w:rsidRDefault="00B26D37" w:rsidP="00616C90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Style w:val="Strong"/>
                <w:color w:val="000000" w:themeColor="text1"/>
                <w:sz w:val="22"/>
              </w:rPr>
            </w:pPr>
          </w:p>
          <w:p w:rsidR="0097230F" w:rsidRPr="00B26D37" w:rsidRDefault="0097230F" w:rsidP="00616C90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  <w:sz w:val="22"/>
              </w:rPr>
            </w:pPr>
            <w:r w:rsidRPr="00B26D37">
              <w:rPr>
                <w:rStyle w:val="Strong"/>
                <w:color w:val="000000" w:themeColor="text1"/>
                <w:sz w:val="22"/>
              </w:rPr>
              <w:t>Vend</w:t>
            </w:r>
          </w:p>
          <w:p w:rsidR="0097230F" w:rsidRPr="00B26D37" w:rsidRDefault="0097230F" w:rsidP="00616C9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B26D37">
              <w:rPr>
                <w:rStyle w:val="Strong"/>
                <w:color w:val="000000" w:themeColor="text1"/>
                <w:sz w:val="22"/>
              </w:rPr>
              <w:t>Vakant</w:t>
            </w:r>
            <w:proofErr w:type="spellEnd"/>
          </w:p>
          <w:p w:rsidR="0097230F" w:rsidRPr="00B26D37" w:rsidRDefault="0097230F" w:rsidP="00616C90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u w:val="single"/>
                <w:lang w:val="de-DE"/>
              </w:rPr>
            </w:pPr>
          </w:p>
        </w:tc>
        <w:tc>
          <w:tcPr>
            <w:tcW w:w="1615" w:type="dxa"/>
          </w:tcPr>
          <w:p w:rsidR="00B26D37" w:rsidRDefault="00B26D37" w:rsidP="00616C9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2"/>
              </w:rPr>
            </w:pPr>
          </w:p>
          <w:p w:rsidR="0097230F" w:rsidRPr="00B26D37" w:rsidRDefault="0097230F" w:rsidP="00616C9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2"/>
              </w:rPr>
            </w:pPr>
            <w:proofErr w:type="spellStart"/>
            <w:r w:rsidRPr="00B26D37">
              <w:rPr>
                <w:rStyle w:val="Strong"/>
                <w:color w:val="000000" w:themeColor="text1"/>
                <w:sz w:val="22"/>
              </w:rPr>
              <w:t>Kategoria</w:t>
            </w:r>
            <w:proofErr w:type="spellEnd"/>
            <w:r w:rsidRPr="00B26D37">
              <w:rPr>
                <w:rStyle w:val="Strong"/>
                <w:color w:val="000000" w:themeColor="text1"/>
                <w:sz w:val="22"/>
              </w:rPr>
              <w:t xml:space="preserve"> e</w:t>
            </w:r>
          </w:p>
          <w:p w:rsidR="00B26D37" w:rsidRPr="00B26D37" w:rsidRDefault="00B26D37" w:rsidP="00616C9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color w:val="000000" w:themeColor="text1"/>
                <w:sz w:val="22"/>
              </w:rPr>
            </w:pPr>
          </w:p>
          <w:p w:rsidR="0097230F" w:rsidRPr="00B26D37" w:rsidRDefault="0097230F" w:rsidP="00616C9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B26D37">
              <w:rPr>
                <w:rStyle w:val="Strong"/>
                <w:color w:val="000000" w:themeColor="text1"/>
                <w:sz w:val="22"/>
              </w:rPr>
              <w:t>Pagës</w:t>
            </w:r>
            <w:proofErr w:type="spellEnd"/>
          </w:p>
          <w:p w:rsidR="0097230F" w:rsidRPr="00B26D37" w:rsidRDefault="0097230F" w:rsidP="00616C90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u w:val="single"/>
                <w:lang w:val="de-DE"/>
              </w:rPr>
            </w:pPr>
          </w:p>
        </w:tc>
      </w:tr>
      <w:tr w:rsidR="0097230F" w:rsidRPr="00B26D37" w:rsidTr="00C4651B">
        <w:tc>
          <w:tcPr>
            <w:tcW w:w="990" w:type="dxa"/>
          </w:tcPr>
          <w:p w:rsidR="005A1940" w:rsidRDefault="005A1940" w:rsidP="00123D2A">
            <w:pPr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</w:pPr>
          </w:p>
          <w:p w:rsidR="0097230F" w:rsidRPr="00B26D37" w:rsidRDefault="00186E01" w:rsidP="00123D2A">
            <w:pPr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</w:pPr>
            <w:r w:rsidRPr="00B26D37"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  <w:t>1</w:t>
            </w:r>
            <w:r w:rsidR="0097230F" w:rsidRPr="00B26D37"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  <w:t>.</w:t>
            </w:r>
          </w:p>
        </w:tc>
        <w:tc>
          <w:tcPr>
            <w:tcW w:w="4595" w:type="dxa"/>
          </w:tcPr>
          <w:p w:rsidR="005A1940" w:rsidRDefault="005A1940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  <w:p w:rsidR="0097230F" w:rsidRPr="00B26D37" w:rsidRDefault="0097230F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  <w:r w:rsidRPr="00B26D37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>Drejtor Drejtorie</w:t>
            </w:r>
          </w:p>
        </w:tc>
        <w:tc>
          <w:tcPr>
            <w:tcW w:w="1543" w:type="dxa"/>
          </w:tcPr>
          <w:p w:rsidR="0097230F" w:rsidRPr="00B26D37" w:rsidRDefault="0097230F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  <w:r w:rsidRPr="00B26D37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>E mesme drejtuese</w:t>
            </w:r>
          </w:p>
        </w:tc>
        <w:tc>
          <w:tcPr>
            <w:tcW w:w="995" w:type="dxa"/>
          </w:tcPr>
          <w:p w:rsidR="0097230F" w:rsidRPr="00B26D37" w:rsidRDefault="0097230F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  <w:p w:rsidR="0097230F" w:rsidRPr="00B26D37" w:rsidRDefault="001A586F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>5</w:t>
            </w:r>
          </w:p>
        </w:tc>
        <w:tc>
          <w:tcPr>
            <w:tcW w:w="1615" w:type="dxa"/>
          </w:tcPr>
          <w:p w:rsidR="005A1940" w:rsidRDefault="005A1940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  <w:p w:rsidR="0097230F" w:rsidRPr="00B26D37" w:rsidRDefault="0097230F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  <w:r w:rsidRPr="00B26D37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>II b</w:t>
            </w:r>
          </w:p>
        </w:tc>
      </w:tr>
      <w:tr w:rsidR="0097230F" w:rsidRPr="00B26D37" w:rsidTr="00C4651B">
        <w:tc>
          <w:tcPr>
            <w:tcW w:w="990" w:type="dxa"/>
          </w:tcPr>
          <w:p w:rsidR="005A1940" w:rsidRDefault="005A1940" w:rsidP="00123D2A">
            <w:pPr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</w:pPr>
          </w:p>
          <w:p w:rsidR="005A1940" w:rsidRDefault="005A1940" w:rsidP="00123D2A">
            <w:pPr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</w:pPr>
          </w:p>
          <w:p w:rsidR="0097230F" w:rsidRPr="00B26D37" w:rsidRDefault="00186E01" w:rsidP="00123D2A">
            <w:pPr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</w:pPr>
            <w:r w:rsidRPr="00B26D37"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  <w:lastRenderedPageBreak/>
              <w:t>2</w:t>
            </w:r>
            <w:r w:rsidR="0097230F" w:rsidRPr="00B26D37"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  <w:t>.</w:t>
            </w:r>
          </w:p>
        </w:tc>
        <w:tc>
          <w:tcPr>
            <w:tcW w:w="4595" w:type="dxa"/>
          </w:tcPr>
          <w:p w:rsidR="005A1940" w:rsidRDefault="005A1940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  <w:p w:rsidR="005A1940" w:rsidRDefault="005A1940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  <w:p w:rsidR="0097230F" w:rsidRPr="00B26D37" w:rsidRDefault="0097230F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  <w:r w:rsidRPr="00B26D37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lastRenderedPageBreak/>
              <w:t>Përgjegjës</w:t>
            </w:r>
          </w:p>
        </w:tc>
        <w:tc>
          <w:tcPr>
            <w:tcW w:w="1543" w:type="dxa"/>
          </w:tcPr>
          <w:p w:rsidR="005A1940" w:rsidRDefault="005A1940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  <w:p w:rsidR="0097230F" w:rsidRPr="00B26D37" w:rsidRDefault="0097230F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  <w:r w:rsidRPr="00B26D37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 xml:space="preserve">E ulët </w:t>
            </w:r>
            <w:r w:rsidRPr="00B26D37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lastRenderedPageBreak/>
              <w:t>drejtuese</w:t>
            </w:r>
          </w:p>
        </w:tc>
        <w:tc>
          <w:tcPr>
            <w:tcW w:w="995" w:type="dxa"/>
          </w:tcPr>
          <w:p w:rsidR="00254DA5" w:rsidRDefault="00254DA5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  <w:p w:rsidR="00B26D37" w:rsidRDefault="00634CF5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>1</w:t>
            </w:r>
            <w:r w:rsidR="00455C87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>7</w:t>
            </w:r>
          </w:p>
          <w:p w:rsidR="0097230F" w:rsidRPr="00B26D37" w:rsidRDefault="0097230F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</w:tc>
        <w:tc>
          <w:tcPr>
            <w:tcW w:w="1615" w:type="dxa"/>
          </w:tcPr>
          <w:p w:rsidR="005A1940" w:rsidRDefault="005A1940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  <w:p w:rsidR="0097230F" w:rsidRPr="00B26D37" w:rsidRDefault="0097230F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  <w:r w:rsidRPr="00B26D37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>III b</w:t>
            </w:r>
          </w:p>
        </w:tc>
      </w:tr>
      <w:tr w:rsidR="0097230F" w:rsidRPr="00B26D37" w:rsidTr="005A1940">
        <w:trPr>
          <w:trHeight w:val="395"/>
        </w:trPr>
        <w:tc>
          <w:tcPr>
            <w:tcW w:w="990" w:type="dxa"/>
          </w:tcPr>
          <w:p w:rsidR="00123D2A" w:rsidRDefault="00123D2A" w:rsidP="00123D2A">
            <w:pPr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</w:pPr>
          </w:p>
          <w:p w:rsidR="0097230F" w:rsidRPr="00B26D37" w:rsidRDefault="00186E01" w:rsidP="00123D2A">
            <w:pPr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</w:pPr>
            <w:r w:rsidRPr="00B26D37"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  <w:t>3</w:t>
            </w:r>
            <w:r w:rsidR="0097230F" w:rsidRPr="00B26D37"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  <w:t>.</w:t>
            </w:r>
          </w:p>
        </w:tc>
        <w:tc>
          <w:tcPr>
            <w:tcW w:w="4595" w:type="dxa"/>
          </w:tcPr>
          <w:p w:rsidR="00123D2A" w:rsidRDefault="00123D2A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  <w:p w:rsidR="0097230F" w:rsidRPr="00B26D37" w:rsidRDefault="0097230F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  <w:r w:rsidRPr="00B26D37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>Specialistë në Bashki</w:t>
            </w:r>
            <w:r w:rsidR="00123D2A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 xml:space="preserve"> Q</w:t>
            </w:r>
            <w:r w:rsidRPr="00B26D37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>endër</w:t>
            </w:r>
          </w:p>
        </w:tc>
        <w:tc>
          <w:tcPr>
            <w:tcW w:w="1543" w:type="dxa"/>
          </w:tcPr>
          <w:p w:rsidR="00123D2A" w:rsidRDefault="00123D2A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  <w:p w:rsidR="0097230F" w:rsidRPr="00B26D37" w:rsidRDefault="0097230F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  <w:r w:rsidRPr="00B26D37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>Ekzekutive</w:t>
            </w:r>
          </w:p>
        </w:tc>
        <w:tc>
          <w:tcPr>
            <w:tcW w:w="995" w:type="dxa"/>
          </w:tcPr>
          <w:p w:rsidR="006C1DFD" w:rsidRDefault="006C1DFD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  <w:p w:rsidR="0097230F" w:rsidRPr="00B26D37" w:rsidRDefault="00836301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>48</w:t>
            </w:r>
          </w:p>
        </w:tc>
        <w:tc>
          <w:tcPr>
            <w:tcW w:w="1615" w:type="dxa"/>
          </w:tcPr>
          <w:p w:rsidR="00123D2A" w:rsidRDefault="00123D2A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  <w:p w:rsidR="0097230F" w:rsidRPr="00B26D37" w:rsidRDefault="0097230F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  <w:r w:rsidRPr="00B26D37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>III b</w:t>
            </w:r>
          </w:p>
        </w:tc>
      </w:tr>
      <w:tr w:rsidR="0097230F" w:rsidRPr="00B26D37" w:rsidTr="00C4651B">
        <w:tc>
          <w:tcPr>
            <w:tcW w:w="990" w:type="dxa"/>
          </w:tcPr>
          <w:p w:rsidR="00123D2A" w:rsidRDefault="00123D2A" w:rsidP="00123D2A">
            <w:pPr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</w:pPr>
          </w:p>
          <w:p w:rsidR="0097230F" w:rsidRPr="00B26D37" w:rsidRDefault="00186E01" w:rsidP="00123D2A">
            <w:pPr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</w:pPr>
            <w:r w:rsidRPr="00B26D37"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  <w:t>4</w:t>
            </w:r>
            <w:r w:rsidR="0097230F" w:rsidRPr="00B26D37">
              <w:rPr>
                <w:rFonts w:ascii="Times New Roman" w:hAnsi="Times New Roman"/>
                <w:b/>
                <w:color w:val="000000" w:themeColor="text1"/>
                <w:sz w:val="22"/>
                <w:lang w:val="de-DE"/>
              </w:rPr>
              <w:t>.</w:t>
            </w:r>
          </w:p>
        </w:tc>
        <w:tc>
          <w:tcPr>
            <w:tcW w:w="4595" w:type="dxa"/>
          </w:tcPr>
          <w:p w:rsidR="00123D2A" w:rsidRDefault="00123D2A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  <w:p w:rsidR="0097230F" w:rsidRPr="00B26D37" w:rsidRDefault="0097230F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  <w:r w:rsidRPr="00B26D37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 xml:space="preserve">Specialistë në Njësitë Administrative </w:t>
            </w:r>
          </w:p>
        </w:tc>
        <w:tc>
          <w:tcPr>
            <w:tcW w:w="1543" w:type="dxa"/>
          </w:tcPr>
          <w:p w:rsidR="00123D2A" w:rsidRDefault="00123D2A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  <w:p w:rsidR="0097230F" w:rsidRPr="00B26D37" w:rsidRDefault="0097230F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  <w:r w:rsidRPr="00B26D37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>Ekzekutive</w:t>
            </w:r>
          </w:p>
        </w:tc>
        <w:tc>
          <w:tcPr>
            <w:tcW w:w="995" w:type="dxa"/>
          </w:tcPr>
          <w:p w:rsidR="00123D2A" w:rsidRDefault="00123D2A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  <w:p w:rsidR="0097230F" w:rsidRPr="00B26D37" w:rsidRDefault="00FD2BF2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>2</w:t>
            </w:r>
            <w:r w:rsidR="00836301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>3</w:t>
            </w:r>
          </w:p>
        </w:tc>
        <w:tc>
          <w:tcPr>
            <w:tcW w:w="1615" w:type="dxa"/>
          </w:tcPr>
          <w:p w:rsidR="00123D2A" w:rsidRDefault="00123D2A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</w:p>
          <w:p w:rsidR="0097230F" w:rsidRPr="00B26D37" w:rsidRDefault="0097230F" w:rsidP="00123D2A">
            <w:pPr>
              <w:rPr>
                <w:rFonts w:ascii="Times New Roman" w:hAnsi="Times New Roman"/>
                <w:color w:val="000000" w:themeColor="text1"/>
                <w:sz w:val="22"/>
                <w:lang w:val="de-DE"/>
              </w:rPr>
            </w:pPr>
            <w:r w:rsidRPr="00B26D37">
              <w:rPr>
                <w:rFonts w:ascii="Times New Roman" w:hAnsi="Times New Roman"/>
                <w:color w:val="000000" w:themeColor="text1"/>
                <w:sz w:val="22"/>
                <w:lang w:val="de-DE"/>
              </w:rPr>
              <w:t>III b</w:t>
            </w:r>
          </w:p>
        </w:tc>
      </w:tr>
    </w:tbl>
    <w:p w:rsidR="0097230F" w:rsidRDefault="0097230F" w:rsidP="00186E01">
      <w:pPr>
        <w:spacing w:line="360" w:lineRule="auto"/>
        <w:jc w:val="both"/>
        <w:rPr>
          <w:rFonts w:ascii="Times New Roman" w:hAnsi="Times New Roman"/>
          <w:b/>
          <w:color w:val="000000" w:themeColor="text1"/>
          <w:u w:val="single"/>
          <w:lang w:val="de-DE"/>
        </w:rPr>
      </w:pPr>
    </w:p>
    <w:p w:rsidR="00616C90" w:rsidRPr="00186E01" w:rsidRDefault="00616C90" w:rsidP="00CF09C3">
      <w:pPr>
        <w:spacing w:line="360" w:lineRule="auto"/>
        <w:jc w:val="both"/>
        <w:rPr>
          <w:rFonts w:ascii="Times New Roman" w:hAnsi="Times New Roman"/>
          <w:b/>
          <w:color w:val="000000" w:themeColor="text1"/>
          <w:u w:val="single"/>
          <w:lang w:val="de-DE"/>
        </w:rPr>
      </w:pPr>
    </w:p>
    <w:p w:rsidR="00CF09C3" w:rsidRDefault="0097230F" w:rsidP="00CF09C3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186E01">
        <w:rPr>
          <w:rFonts w:ascii="Times New Roman" w:hAnsi="Times New Roman"/>
          <w:color w:val="000000" w:themeColor="text1"/>
          <w:lang w:val="de-DE"/>
        </w:rPr>
        <w:t xml:space="preserve">Vendet vakante të nëpunësve civilë të nivelit ekzekutiv të klasifikuar sipas </w:t>
      </w:r>
      <w:r w:rsidRPr="00186E01">
        <w:rPr>
          <w:rFonts w:ascii="Times New Roman" w:hAnsi="Times New Roman"/>
          <w:i/>
          <w:color w:val="000000" w:themeColor="text1"/>
          <w:u w:val="single"/>
          <w:lang w:val="de-DE"/>
        </w:rPr>
        <w:t>Grupeve të</w:t>
      </w:r>
      <w:r w:rsidR="00123D2A">
        <w:rPr>
          <w:rFonts w:ascii="Times New Roman" w:hAnsi="Times New Roman"/>
          <w:i/>
          <w:color w:val="000000" w:themeColor="text1"/>
          <w:u w:val="single"/>
          <w:lang w:val="de-DE"/>
        </w:rPr>
        <w:t xml:space="preserve"> </w:t>
      </w:r>
      <w:r w:rsidRPr="00186E01">
        <w:rPr>
          <w:rFonts w:ascii="Times New Roman" w:hAnsi="Times New Roman"/>
          <w:i/>
          <w:color w:val="000000" w:themeColor="text1"/>
          <w:u w:val="single"/>
          <w:lang w:val="de-DE"/>
        </w:rPr>
        <w:t>Administrimit të Përgjithshëm</w:t>
      </w:r>
      <w:r w:rsidRPr="00186E01">
        <w:rPr>
          <w:rFonts w:ascii="Times New Roman" w:hAnsi="Times New Roman"/>
          <w:color w:val="000000" w:themeColor="text1"/>
          <w:lang w:val="de-DE"/>
        </w:rPr>
        <w:t xml:space="preserve"> janë si më poshtë (gjithsej </w:t>
      </w:r>
      <w:r w:rsidR="00464F79">
        <w:rPr>
          <w:rFonts w:ascii="Times New Roman" w:hAnsi="Times New Roman"/>
          <w:b/>
          <w:color w:val="000000" w:themeColor="text1"/>
          <w:u w:val="single"/>
          <w:lang w:val="de-DE"/>
        </w:rPr>
        <w:t>2</w:t>
      </w:r>
      <w:r w:rsidR="00202C91">
        <w:rPr>
          <w:rFonts w:ascii="Times New Roman" w:hAnsi="Times New Roman"/>
          <w:b/>
          <w:color w:val="000000" w:themeColor="text1"/>
          <w:u w:val="single"/>
          <w:lang w:val="de-DE"/>
        </w:rPr>
        <w:t>4</w:t>
      </w:r>
      <w:r w:rsidRPr="00380098">
        <w:rPr>
          <w:rFonts w:ascii="Times New Roman" w:hAnsi="Times New Roman"/>
          <w:color w:val="000000" w:themeColor="text1"/>
          <w:lang w:val="de-DE"/>
        </w:rPr>
        <w:t>)</w:t>
      </w:r>
      <w:r w:rsidRPr="00186E01">
        <w:rPr>
          <w:rFonts w:ascii="Times New Roman" w:hAnsi="Times New Roman"/>
          <w:color w:val="000000" w:themeColor="text1"/>
          <w:lang w:val="de-DE"/>
        </w:rPr>
        <w:t>:</w:t>
      </w:r>
      <w:bookmarkStart w:id="0" w:name="_GoBack"/>
      <w:bookmarkEnd w:id="0"/>
      <w:r w:rsidR="00CF09C3">
        <w:rPr>
          <w:rFonts w:ascii="Times New Roman" w:hAnsi="Times New Roman"/>
          <w:color w:val="000000" w:themeColor="text1"/>
          <w:lang w:val="de-DE"/>
        </w:rPr>
        <w:t xml:space="preserve"> </w:t>
      </w:r>
    </w:p>
    <w:p w:rsidR="0097230F" w:rsidRPr="00772CF9" w:rsidRDefault="00CF09C3" w:rsidP="00C31E94">
      <w:pPr>
        <w:tabs>
          <w:tab w:val="left" w:pos="180"/>
        </w:tabs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>
        <w:rPr>
          <w:rFonts w:ascii="Times New Roman" w:hAnsi="Times New Roman"/>
          <w:color w:val="000000" w:themeColor="text1"/>
          <w:lang w:val="de-DE"/>
        </w:rPr>
        <w:t xml:space="preserve">  </w:t>
      </w:r>
      <w:r w:rsidRPr="00CF09C3">
        <w:rPr>
          <w:rFonts w:ascii="Times New Roman" w:hAnsi="Times New Roman"/>
          <w:color w:val="000000" w:themeColor="text1"/>
          <w:lang w:val="de-DE"/>
        </w:rPr>
        <w:t>3.1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 w:rsidR="0097230F" w:rsidRPr="00C4651B">
        <w:rPr>
          <w:rFonts w:ascii="Times New Roman" w:hAnsi="Times New Roman"/>
          <w:color w:val="000000" w:themeColor="text1"/>
          <w:u w:val="single"/>
          <w:lang w:val="de-DE"/>
        </w:rPr>
        <w:t>Specialist i Strehimit</w:t>
      </w:r>
      <w:r w:rsidR="00123D2A"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="0097230F" w:rsidRPr="00186E01">
        <w:rPr>
          <w:rFonts w:ascii="Times New Roman" w:hAnsi="Times New Roman"/>
          <w:color w:val="000000" w:themeColor="text1"/>
          <w:lang w:val="de-DE"/>
        </w:rPr>
        <w:t xml:space="preserve">në Drejtorinë e Kadastrës Urbane, Menaxhimit të Aseteve Publike </w:t>
      </w:r>
      <w:r w:rsidR="0097230F" w:rsidRPr="00186E01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772CF9" w:rsidRPr="00D80F82" w:rsidRDefault="00772CF9" w:rsidP="00CF09C3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Specialist i 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Pronave </w:t>
      </w:r>
      <w:r w:rsidRPr="00186E01">
        <w:rPr>
          <w:rFonts w:ascii="Times New Roman" w:hAnsi="Times New Roman"/>
          <w:color w:val="000000" w:themeColor="text1"/>
          <w:lang w:val="de-DE"/>
        </w:rPr>
        <w:t>në Drejtorinë e Kadastrës Urbane, Menaxhimit të Aseteve Publike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 w:rsidRPr="00772CF9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D80F82" w:rsidRPr="00CF09C3" w:rsidRDefault="00D80F82" w:rsidP="00CF09C3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>Specialist i Marrëdhënieve me Publikun</w:t>
      </w:r>
      <w:r w:rsidR="00123D2A"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D80F82">
        <w:rPr>
          <w:rFonts w:ascii="Times New Roman" w:hAnsi="Times New Roman"/>
          <w:color w:val="000000" w:themeColor="text1"/>
          <w:lang w:val="de-DE"/>
        </w:rPr>
        <w:t>në Drejtorinë e Burimeve Njerëzore dhe Shërbimeve Mbështetëse</w:t>
      </w:r>
      <w:r w:rsidR="003524B9">
        <w:rPr>
          <w:rFonts w:ascii="Times New Roman" w:hAnsi="Times New Roman"/>
          <w:color w:val="000000" w:themeColor="text1"/>
          <w:lang w:val="de-DE"/>
        </w:rPr>
        <w:t xml:space="preserve"> </w:t>
      </w:r>
      <w:r w:rsidR="00CF09C3">
        <w:rPr>
          <w:rFonts w:ascii="Times New Roman" w:hAnsi="Times New Roman"/>
          <w:b/>
          <w:color w:val="000000" w:themeColor="text1"/>
          <w:u w:val="single"/>
          <w:lang w:val="de-DE"/>
        </w:rPr>
        <w:t>2</w:t>
      </w:r>
    </w:p>
    <w:p w:rsidR="00CF09C3" w:rsidRPr="00CF09C3" w:rsidRDefault="00CF09C3" w:rsidP="00CF09C3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u w:val="single"/>
          <w:lang w:val="de-DE"/>
        </w:rPr>
      </w:pPr>
      <w:r w:rsidRPr="00CF09C3">
        <w:rPr>
          <w:rFonts w:ascii="Times New Roman" w:hAnsi="Times New Roman"/>
          <w:color w:val="000000" w:themeColor="text1"/>
          <w:u w:val="single"/>
          <w:lang w:val="de-DE"/>
        </w:rPr>
        <w:t>Specialist Koordinator One-Stop-Shop</w:t>
      </w:r>
      <w:r w:rsidRPr="00CF09C3">
        <w:rPr>
          <w:rFonts w:ascii="Times New Roman" w:hAnsi="Times New Roman"/>
          <w:color w:val="000000" w:themeColor="text1"/>
          <w:lang w:val="de-DE"/>
        </w:rPr>
        <w:t xml:space="preserve"> </w:t>
      </w:r>
      <w:r w:rsidRPr="00D80F82">
        <w:rPr>
          <w:rFonts w:ascii="Times New Roman" w:hAnsi="Times New Roman"/>
          <w:color w:val="000000" w:themeColor="text1"/>
          <w:lang w:val="de-DE"/>
        </w:rPr>
        <w:t>në Drejtorinë e Burimeve Njerëzore dhe Shërbimeve Mbështetëse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 w:rsidRPr="00CF09C3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CF09C3" w:rsidRPr="00CF09C3" w:rsidRDefault="00CF09C3" w:rsidP="00CF09C3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u w:val="single"/>
          <w:lang w:val="de-DE"/>
        </w:rPr>
      </w:pPr>
      <w:r w:rsidRPr="00CF09C3">
        <w:rPr>
          <w:rFonts w:ascii="Times New Roman" w:hAnsi="Times New Roman"/>
          <w:color w:val="000000" w:themeColor="text1"/>
          <w:u w:val="single"/>
          <w:lang w:val="de-DE"/>
        </w:rPr>
        <w:t>Specialist Operator i Menaxhimit të Kërkesë-Ankesave të Qytetarëve dhe Shërbimeve E-Albania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D80F82">
        <w:rPr>
          <w:rFonts w:ascii="Times New Roman" w:hAnsi="Times New Roman"/>
          <w:color w:val="000000" w:themeColor="text1"/>
          <w:lang w:val="de-DE"/>
        </w:rPr>
        <w:t>në Drejtorinë e Burimeve Njerëzore dhe Shërbimeve Mbështetëse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 w:rsidRPr="00CF09C3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C31E94" w:rsidRPr="00C31E94" w:rsidRDefault="00CF09C3" w:rsidP="00C31E94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u w:val="single"/>
          <w:lang w:val="de-DE"/>
        </w:rPr>
      </w:pPr>
      <w:r w:rsidRPr="00CF09C3">
        <w:rPr>
          <w:rFonts w:ascii="Times New Roman" w:hAnsi="Times New Roman"/>
          <w:color w:val="000000" w:themeColor="text1"/>
          <w:u w:val="single"/>
          <w:lang w:val="de-DE"/>
        </w:rPr>
        <w:t>Specialist Koordinator për të Drejtën e Informimit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D80F82">
        <w:rPr>
          <w:rFonts w:ascii="Times New Roman" w:hAnsi="Times New Roman"/>
          <w:color w:val="000000" w:themeColor="text1"/>
          <w:lang w:val="de-DE"/>
        </w:rPr>
        <w:t>në Drejtorinë e Burimeve Njerëzore dhe Shërbimeve Mbështetëse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 w:rsidRPr="00CF09C3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C31E94" w:rsidRPr="00C31E94" w:rsidRDefault="00C31E94" w:rsidP="00C31E94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u w:val="single"/>
          <w:lang w:val="de-DE"/>
        </w:rPr>
      </w:pPr>
      <w:r w:rsidRPr="00CF09C3">
        <w:rPr>
          <w:rFonts w:ascii="Times New Roman" w:hAnsi="Times New Roman"/>
          <w:color w:val="000000" w:themeColor="text1"/>
          <w:u w:val="single"/>
          <w:lang w:val="de-DE"/>
        </w:rPr>
        <w:t xml:space="preserve">Specialist </w:t>
      </w:r>
      <w:r w:rsidR="00071CE4">
        <w:rPr>
          <w:rFonts w:ascii="Times New Roman" w:hAnsi="Times New Roman"/>
          <w:color w:val="000000" w:themeColor="text1"/>
          <w:u w:val="single"/>
          <w:lang w:val="de-DE"/>
        </w:rPr>
        <w:t>Protokolli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D80F82">
        <w:rPr>
          <w:rFonts w:ascii="Times New Roman" w:hAnsi="Times New Roman"/>
          <w:color w:val="000000" w:themeColor="text1"/>
          <w:lang w:val="de-DE"/>
        </w:rPr>
        <w:t xml:space="preserve">në </w:t>
      </w:r>
      <w:r>
        <w:rPr>
          <w:rFonts w:ascii="Times New Roman" w:hAnsi="Times New Roman"/>
          <w:color w:val="000000" w:themeColor="text1"/>
          <w:lang w:val="de-DE"/>
        </w:rPr>
        <w:t xml:space="preserve">Sektorin e </w:t>
      </w:r>
      <w:r w:rsidRPr="00C31E94">
        <w:rPr>
          <w:rFonts w:ascii="Times New Roman" w:hAnsi="Times New Roman"/>
          <w:color w:val="000000" w:themeColor="text1"/>
          <w:lang w:val="de-DE"/>
        </w:rPr>
        <w:t>Protokollit, Arkivës dhe TIK</w:t>
      </w:r>
      <w:r>
        <w:rPr>
          <w:rFonts w:ascii="Times New Roman" w:hAnsi="Times New Roman"/>
          <w:color w:val="000000" w:themeColor="text1"/>
          <w:lang w:val="de-DE"/>
        </w:rPr>
        <w:t xml:space="preserve">  </w:t>
      </w:r>
      <w:r w:rsidRPr="00CF09C3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C31E94" w:rsidRPr="00C31E94" w:rsidRDefault="00C31E94" w:rsidP="00C31E94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u w:val="single"/>
          <w:lang w:val="de-DE"/>
        </w:rPr>
      </w:pPr>
      <w:r w:rsidRPr="00C31E94">
        <w:rPr>
          <w:rFonts w:ascii="Times New Roman" w:hAnsi="Times New Roman"/>
          <w:color w:val="000000" w:themeColor="text1"/>
          <w:u w:val="single"/>
          <w:lang w:val="de-DE"/>
        </w:rPr>
        <w:t xml:space="preserve">Specialist i Marrëdhënieve me Jashtë </w:t>
      </w:r>
      <w:r w:rsidRPr="00C31E94">
        <w:rPr>
          <w:rFonts w:ascii="Times New Roman" w:hAnsi="Times New Roman"/>
          <w:color w:val="000000" w:themeColor="text1"/>
          <w:lang w:val="de-DE"/>
        </w:rPr>
        <w:t xml:space="preserve">në Sektorin për Koordinimin e Integrimit Europian    dhe Ndihmës së Huaj </w:t>
      </w:r>
      <w:r w:rsidRPr="00C31E94">
        <w:rPr>
          <w:rFonts w:ascii="Times New Roman" w:hAnsi="Times New Roman"/>
          <w:b/>
          <w:bCs/>
          <w:color w:val="000000" w:themeColor="text1"/>
          <w:u w:val="single"/>
          <w:lang w:val="de-DE"/>
        </w:rPr>
        <w:t>2</w:t>
      </w:r>
    </w:p>
    <w:p w:rsidR="00CF09C3" w:rsidRPr="00C31E94" w:rsidRDefault="00C31E94" w:rsidP="00C31E94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31E94">
        <w:rPr>
          <w:rFonts w:ascii="Times New Roman" w:hAnsi="Times New Roman"/>
          <w:color w:val="000000" w:themeColor="text1"/>
          <w:u w:val="single"/>
          <w:lang w:val="de-DE"/>
        </w:rPr>
        <w:t>Specialist për Rininë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C31E94">
        <w:rPr>
          <w:rFonts w:ascii="Times New Roman" w:hAnsi="Times New Roman"/>
          <w:color w:val="000000" w:themeColor="text1"/>
          <w:lang w:val="de-DE"/>
        </w:rPr>
        <w:t>në Sektorin për Ko</w:t>
      </w:r>
      <w:r>
        <w:rPr>
          <w:rFonts w:ascii="Times New Roman" w:hAnsi="Times New Roman"/>
          <w:color w:val="000000" w:themeColor="text1"/>
          <w:lang w:val="de-DE"/>
        </w:rPr>
        <w:t>ordinimin e Integrimit Europian</w:t>
      </w:r>
      <w:r w:rsidRPr="00C31E94">
        <w:rPr>
          <w:rFonts w:ascii="Times New Roman" w:hAnsi="Times New Roman"/>
          <w:color w:val="000000" w:themeColor="text1"/>
          <w:lang w:val="de-DE"/>
        </w:rPr>
        <w:t xml:space="preserve"> dhe Ndihmës së Huaj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97230F" w:rsidRPr="00C4651B" w:rsidRDefault="0097230F" w:rsidP="00CF09C3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Specialist Infrastrukture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Drejtorinë e Shërbimeve Publike  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435FFB" w:rsidRPr="00C4651B" w:rsidRDefault="00435FFB" w:rsidP="00CF09C3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Inspektor Transporti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Drejtorinë e Shërbimeve Publike  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912C83" w:rsidRPr="00685749" w:rsidRDefault="00380098" w:rsidP="00685749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Specialist i Emergjencave Civile </w:t>
      </w:r>
      <w:r w:rsidRPr="00C4651B">
        <w:rPr>
          <w:rFonts w:ascii="Times New Roman" w:hAnsi="Times New Roman"/>
          <w:color w:val="000000" w:themeColor="text1"/>
          <w:lang w:val="de-DE"/>
        </w:rPr>
        <w:t>në Sektorin e Emergjencave Civile dhe Uljes së Rrezikut nga Katastrofat e Përmbytjet, Koordinimi me Aktorët</w:t>
      </w:r>
      <w:r w:rsidR="00123D2A">
        <w:rPr>
          <w:rFonts w:ascii="Times New Roman" w:hAnsi="Times New Roman"/>
          <w:color w:val="000000" w:themeColor="text1"/>
          <w:lang w:val="de-DE"/>
        </w:rPr>
        <w:t xml:space="preserve"> </w:t>
      </w:r>
      <w:r w:rsidRPr="00C4651B">
        <w:rPr>
          <w:rFonts w:ascii="Times New Roman" w:hAnsi="Times New Roman"/>
          <w:b/>
          <w:bCs/>
          <w:color w:val="000000" w:themeColor="text1"/>
          <w:u w:val="single"/>
          <w:lang w:val="de-DE"/>
        </w:rPr>
        <w:t>2</w:t>
      </w:r>
    </w:p>
    <w:p w:rsidR="00464F79" w:rsidRPr="00464F79" w:rsidRDefault="00464F79" w:rsidP="00464F79">
      <w:pPr>
        <w:pStyle w:val="ListParagraph"/>
        <w:numPr>
          <w:ilvl w:val="1"/>
          <w:numId w:val="8"/>
        </w:numPr>
        <w:tabs>
          <w:tab w:val="left" w:pos="720"/>
        </w:tabs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Specialist i Marrëdhënieve me Publikun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Njësinë Administrative Golem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97230F" w:rsidRPr="00C4651B" w:rsidRDefault="0097230F" w:rsidP="00CF09C3">
      <w:pPr>
        <w:pStyle w:val="ListParagraph"/>
        <w:numPr>
          <w:ilvl w:val="1"/>
          <w:numId w:val="8"/>
        </w:numPr>
        <w:tabs>
          <w:tab w:val="left" w:pos="720"/>
        </w:tabs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Specialist i Marrëdhënieve me Publikun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Njësinë Administrative Synej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97230F" w:rsidRPr="00C4651B" w:rsidRDefault="0097230F" w:rsidP="00CF09C3">
      <w:pPr>
        <w:pStyle w:val="ListParagraph"/>
        <w:numPr>
          <w:ilvl w:val="1"/>
          <w:numId w:val="8"/>
        </w:numPr>
        <w:tabs>
          <w:tab w:val="left" w:pos="720"/>
        </w:tabs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Specialist i Marrëdhënieve me Publikun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Njësinë Administrative Luz i Vogël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464F79" w:rsidRPr="003524B9" w:rsidRDefault="00464F79" w:rsidP="00464F79">
      <w:pPr>
        <w:pStyle w:val="ListParagraph"/>
        <w:numPr>
          <w:ilvl w:val="1"/>
          <w:numId w:val="8"/>
        </w:numPr>
        <w:tabs>
          <w:tab w:val="left" w:pos="720"/>
        </w:tabs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Specialist i Marrëdhënieve me Publikun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Njësinë Administrative Helmas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3524B9" w:rsidRPr="00464F79" w:rsidRDefault="003524B9" w:rsidP="00464F79">
      <w:pPr>
        <w:pStyle w:val="ListParagraph"/>
        <w:numPr>
          <w:ilvl w:val="1"/>
          <w:numId w:val="8"/>
        </w:numPr>
        <w:tabs>
          <w:tab w:val="left" w:pos="720"/>
        </w:tabs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3524B9">
        <w:rPr>
          <w:rFonts w:ascii="Times New Roman" w:hAnsi="Times New Roman"/>
          <w:color w:val="000000" w:themeColor="text1"/>
          <w:u w:val="single"/>
          <w:lang w:val="de-DE"/>
        </w:rPr>
        <w:lastRenderedPageBreak/>
        <w:t>Specialist Protokoll-Arkiv</w:t>
      </w:r>
      <w:r w:rsidRPr="003524B9">
        <w:rPr>
          <w:rFonts w:ascii="Times New Roman" w:hAnsi="Times New Roman"/>
          <w:color w:val="000000" w:themeColor="text1"/>
          <w:lang w:val="de-DE"/>
        </w:rPr>
        <w:t xml:space="preserve"> Njësia Administrative Golem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B61F1E" w:rsidRPr="00464F79" w:rsidRDefault="00B61F1E" w:rsidP="00CF09C3">
      <w:pPr>
        <w:pStyle w:val="ListParagraph"/>
        <w:numPr>
          <w:ilvl w:val="1"/>
          <w:numId w:val="8"/>
        </w:numPr>
        <w:tabs>
          <w:tab w:val="left" w:pos="720"/>
        </w:tabs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>Specialist i Protokoll-Akiv</w:t>
      </w:r>
      <w:r w:rsidR="003524B9"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Njësinë Administrative </w:t>
      </w:r>
      <w:r>
        <w:rPr>
          <w:rFonts w:ascii="Times New Roman" w:hAnsi="Times New Roman"/>
          <w:color w:val="000000" w:themeColor="text1"/>
          <w:lang w:val="de-DE"/>
        </w:rPr>
        <w:t>Synej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464F79" w:rsidRPr="00B61F1E" w:rsidRDefault="00464F79" w:rsidP="00CF09C3">
      <w:pPr>
        <w:pStyle w:val="ListParagraph"/>
        <w:numPr>
          <w:ilvl w:val="1"/>
          <w:numId w:val="8"/>
        </w:numPr>
        <w:tabs>
          <w:tab w:val="left" w:pos="720"/>
        </w:tabs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3524B9">
        <w:rPr>
          <w:rFonts w:ascii="Times New Roman" w:hAnsi="Times New Roman"/>
          <w:color w:val="000000" w:themeColor="text1"/>
          <w:u w:val="single"/>
          <w:lang w:val="de-DE"/>
        </w:rPr>
        <w:t>Specialist Protokoll-Arkiv</w:t>
      </w:r>
      <w:r w:rsidRPr="00464F79">
        <w:rPr>
          <w:rFonts w:ascii="Times New Roman" w:hAnsi="Times New Roman"/>
          <w:color w:val="000000" w:themeColor="text1"/>
          <w:lang w:val="de-DE"/>
        </w:rPr>
        <w:t xml:space="preserve"> Njësia Administrative Luz i Vogël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97230F" w:rsidRPr="00912C83" w:rsidRDefault="0097230F" w:rsidP="00CF09C3">
      <w:pPr>
        <w:pStyle w:val="ListParagraph"/>
        <w:numPr>
          <w:ilvl w:val="1"/>
          <w:numId w:val="8"/>
        </w:numPr>
        <w:tabs>
          <w:tab w:val="left" w:pos="720"/>
        </w:tabs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Specialist i Protokoll-Akivës </w:t>
      </w:r>
      <w:r w:rsidR="003524B9">
        <w:rPr>
          <w:rFonts w:ascii="Times New Roman" w:hAnsi="Times New Roman"/>
          <w:color w:val="000000" w:themeColor="text1"/>
          <w:u w:val="single"/>
          <w:lang w:val="de-DE"/>
        </w:rPr>
        <w:t>dhe</w:t>
      </w:r>
      <w:r w:rsidR="00435FFB"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 Administrator i Ndihmës Ekonomike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Njësinë Administrative Helmas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97230F" w:rsidRPr="00186E01" w:rsidRDefault="0097230F" w:rsidP="00CF09C3">
      <w:pPr>
        <w:pStyle w:val="ListParagraph"/>
        <w:numPr>
          <w:ilvl w:val="1"/>
          <w:numId w:val="8"/>
        </w:numPr>
        <w:tabs>
          <w:tab w:val="left" w:pos="720"/>
        </w:tabs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>Specialist Shërbim</w:t>
      </w:r>
      <w:r w:rsidR="00435FFB" w:rsidRPr="00C4651B">
        <w:rPr>
          <w:rFonts w:ascii="Times New Roman" w:hAnsi="Times New Roman"/>
          <w:color w:val="000000" w:themeColor="text1"/>
          <w:u w:val="single"/>
          <w:lang w:val="de-DE"/>
        </w:rPr>
        <w:t>esh</w:t>
      </w:r>
      <w:r w:rsidR="00123D2A"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186E01">
        <w:rPr>
          <w:rFonts w:ascii="Times New Roman" w:hAnsi="Times New Roman"/>
          <w:color w:val="000000" w:themeColor="text1"/>
          <w:lang w:val="de-DE"/>
        </w:rPr>
        <w:t xml:space="preserve">në Njësinë Administrative Golem </w:t>
      </w:r>
      <w:r w:rsidRPr="00186E01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97230F" w:rsidRPr="00186E01" w:rsidRDefault="0097230F" w:rsidP="00CF09C3">
      <w:pPr>
        <w:pStyle w:val="ListParagraph"/>
        <w:tabs>
          <w:tab w:val="left" w:pos="720"/>
        </w:tabs>
        <w:spacing w:line="360" w:lineRule="auto"/>
        <w:ind w:left="540"/>
        <w:jc w:val="both"/>
        <w:rPr>
          <w:rFonts w:ascii="Times New Roman" w:hAnsi="Times New Roman"/>
          <w:color w:val="000000" w:themeColor="text1"/>
          <w:lang w:val="de-DE"/>
        </w:rPr>
      </w:pPr>
    </w:p>
    <w:p w:rsidR="0097230F" w:rsidRPr="00186E01" w:rsidRDefault="0097230F" w:rsidP="00CF09C3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186E01">
        <w:rPr>
          <w:rFonts w:ascii="Times New Roman" w:hAnsi="Times New Roman"/>
          <w:color w:val="000000" w:themeColor="text1"/>
          <w:lang w:val="de-DE"/>
        </w:rPr>
        <w:t xml:space="preserve">Vendet vakante të nëpunësve civilë të nivelit ekzekutiv të klasifikuar sipas </w:t>
      </w:r>
      <w:r w:rsidRPr="00186E01">
        <w:rPr>
          <w:rFonts w:ascii="Times New Roman" w:hAnsi="Times New Roman"/>
          <w:i/>
          <w:color w:val="000000" w:themeColor="text1"/>
          <w:u w:val="single"/>
          <w:lang w:val="de-DE"/>
        </w:rPr>
        <w:t>Grupeve të</w:t>
      </w:r>
      <w:r w:rsidR="00123D2A">
        <w:rPr>
          <w:rFonts w:ascii="Times New Roman" w:hAnsi="Times New Roman"/>
          <w:i/>
          <w:color w:val="000000" w:themeColor="text1"/>
          <w:u w:val="single"/>
          <w:lang w:val="de-DE"/>
        </w:rPr>
        <w:t xml:space="preserve"> </w:t>
      </w:r>
      <w:r w:rsidRPr="00186E01">
        <w:rPr>
          <w:rFonts w:ascii="Times New Roman" w:hAnsi="Times New Roman"/>
          <w:i/>
          <w:color w:val="000000" w:themeColor="text1"/>
          <w:u w:val="single"/>
          <w:lang w:val="de-DE"/>
        </w:rPr>
        <w:t>Administrimit të Posaçëm</w:t>
      </w:r>
      <w:r w:rsidRPr="00186E01">
        <w:rPr>
          <w:rFonts w:ascii="Times New Roman" w:hAnsi="Times New Roman"/>
          <w:color w:val="000000" w:themeColor="text1"/>
          <w:lang w:val="de-DE"/>
        </w:rPr>
        <w:t xml:space="preserve"> janë si më poshtë (gjithsej</w:t>
      </w:r>
      <w:r w:rsidR="00DA2F91">
        <w:rPr>
          <w:rFonts w:ascii="Times New Roman" w:hAnsi="Times New Roman"/>
          <w:color w:val="000000" w:themeColor="text1"/>
          <w:lang w:val="de-DE"/>
        </w:rPr>
        <w:t xml:space="preserve"> </w:t>
      </w:r>
      <w:r w:rsidR="00DA2F91" w:rsidRPr="00DA2F91">
        <w:rPr>
          <w:rFonts w:ascii="Times New Roman" w:hAnsi="Times New Roman"/>
          <w:b/>
          <w:color w:val="000000" w:themeColor="text1"/>
          <w:u w:val="single"/>
          <w:lang w:val="de-DE"/>
        </w:rPr>
        <w:t>4</w:t>
      </w:r>
      <w:r w:rsidR="00C03081">
        <w:rPr>
          <w:rFonts w:ascii="Times New Roman" w:hAnsi="Times New Roman"/>
          <w:b/>
          <w:color w:val="000000" w:themeColor="text1"/>
          <w:u w:val="single"/>
          <w:lang w:val="de-DE"/>
        </w:rPr>
        <w:t>7</w:t>
      </w:r>
      <w:r w:rsidRPr="00DA2F91">
        <w:rPr>
          <w:rFonts w:ascii="Times New Roman" w:hAnsi="Times New Roman"/>
          <w:b/>
          <w:color w:val="000000" w:themeColor="text1"/>
          <w:u w:val="single"/>
          <w:lang w:val="de-DE"/>
        </w:rPr>
        <w:t xml:space="preserve"> </w:t>
      </w:r>
      <w:r w:rsidR="00380098">
        <w:rPr>
          <w:rFonts w:ascii="Times New Roman" w:hAnsi="Times New Roman"/>
          <w:color w:val="000000" w:themeColor="text1"/>
          <w:lang w:val="de-DE"/>
        </w:rPr>
        <w:t>)</w:t>
      </w:r>
    </w:p>
    <w:p w:rsidR="0097230F" w:rsidRPr="00186E01" w:rsidRDefault="0097230F" w:rsidP="00186E01">
      <w:pPr>
        <w:spacing w:line="360" w:lineRule="auto"/>
        <w:jc w:val="both"/>
        <w:rPr>
          <w:rFonts w:ascii="Times New Roman" w:hAnsi="Times New Roman"/>
          <w:b/>
          <w:i/>
          <w:color w:val="000000" w:themeColor="text1"/>
          <w:lang w:val="de-DE"/>
        </w:rPr>
      </w:pPr>
      <w:r w:rsidRPr="00186E01">
        <w:rPr>
          <w:rFonts w:ascii="Times New Roman" w:hAnsi="Times New Roman"/>
          <w:b/>
          <w:i/>
          <w:color w:val="000000" w:themeColor="text1"/>
          <w:lang w:val="de-DE"/>
        </w:rPr>
        <w:t xml:space="preserve">Pozicione të cilat kërkojnë njohuri të posaçme dhe arsimim në një nga degët e Shkencave të Ekonomike dhe Juridike </w:t>
      </w:r>
      <w:r w:rsidRPr="00186E01">
        <w:rPr>
          <w:rFonts w:ascii="Times New Roman" w:hAnsi="Times New Roman"/>
          <w:color w:val="000000" w:themeColor="text1"/>
          <w:lang w:val="de-DE"/>
        </w:rPr>
        <w:t xml:space="preserve">(gjithsej </w:t>
      </w:r>
      <w:r w:rsidR="006B2724">
        <w:rPr>
          <w:rFonts w:ascii="Times New Roman" w:hAnsi="Times New Roman"/>
          <w:b/>
          <w:color w:val="000000" w:themeColor="text1"/>
          <w:u w:val="single"/>
          <w:lang w:val="de-DE"/>
        </w:rPr>
        <w:t>2</w:t>
      </w:r>
      <w:r w:rsidR="007124BD">
        <w:rPr>
          <w:rFonts w:ascii="Times New Roman" w:hAnsi="Times New Roman"/>
          <w:b/>
          <w:color w:val="000000" w:themeColor="text1"/>
          <w:u w:val="single"/>
          <w:lang w:val="de-DE"/>
        </w:rPr>
        <w:t>7</w:t>
      </w:r>
      <w:r w:rsidRPr="00186E01">
        <w:rPr>
          <w:rFonts w:ascii="Times New Roman" w:hAnsi="Times New Roman"/>
          <w:color w:val="000000" w:themeColor="text1"/>
          <w:u w:val="single"/>
          <w:lang w:val="de-DE"/>
        </w:rPr>
        <w:t>)</w:t>
      </w:r>
    </w:p>
    <w:p w:rsidR="00540CDB" w:rsidRPr="00386A94" w:rsidRDefault="00540CDB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Specialist Jurist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Drejtorinë Ligjore </w:t>
      </w:r>
      <w:r>
        <w:rPr>
          <w:rFonts w:ascii="Times New Roman" w:hAnsi="Times New Roman"/>
          <w:b/>
          <w:color w:val="000000" w:themeColor="text1"/>
          <w:u w:val="single"/>
          <w:lang w:val="de-DE"/>
        </w:rPr>
        <w:t>2</w:t>
      </w:r>
    </w:p>
    <w:p w:rsidR="00386A94" w:rsidRPr="00540CDB" w:rsidRDefault="00386A94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386A94">
        <w:rPr>
          <w:rFonts w:ascii="Times New Roman" w:hAnsi="Times New Roman"/>
          <w:color w:val="000000" w:themeColor="text1"/>
          <w:u w:val="single"/>
          <w:lang w:val="de-DE"/>
        </w:rPr>
        <w:t>Specialist Jurist</w:t>
      </w:r>
      <w:r>
        <w:rPr>
          <w:rFonts w:ascii="Times New Roman" w:hAnsi="Times New Roman"/>
          <w:color w:val="000000" w:themeColor="text1"/>
          <w:lang w:val="de-DE"/>
        </w:rPr>
        <w:t xml:space="preserve"> në Drejtorinë</w:t>
      </w:r>
      <w:r w:rsidRPr="00386A94">
        <w:rPr>
          <w:rFonts w:ascii="Times New Roman" w:hAnsi="Times New Roman"/>
          <w:color w:val="000000" w:themeColor="text1"/>
          <w:lang w:val="de-DE"/>
        </w:rPr>
        <w:t xml:space="preserve"> e Kadastrës Urbane </w:t>
      </w:r>
      <w:r>
        <w:rPr>
          <w:rFonts w:ascii="Times New Roman" w:hAnsi="Times New Roman"/>
          <w:color w:val="000000" w:themeColor="text1"/>
          <w:lang w:val="de-DE"/>
        </w:rPr>
        <w:t>d</w:t>
      </w:r>
      <w:r w:rsidRPr="00386A94">
        <w:rPr>
          <w:rFonts w:ascii="Times New Roman" w:hAnsi="Times New Roman"/>
          <w:color w:val="000000" w:themeColor="text1"/>
          <w:lang w:val="de-DE"/>
        </w:rPr>
        <w:t xml:space="preserve">he Menaxhimit të Aseteve Publike  </w:t>
      </w:r>
      <w:r w:rsidRPr="00386A94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540CDB" w:rsidRPr="00AA582B" w:rsidRDefault="00540CDB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>Specialist i Auditimit të Brendshëm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 në Sektorin e Auditimit të Brendshëm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AA582B" w:rsidRPr="00AA582B" w:rsidRDefault="00AA582B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b/>
          <w:color w:val="000000" w:themeColor="text1"/>
          <w:lang w:val="de-DE"/>
        </w:rPr>
      </w:pPr>
      <w:r>
        <w:rPr>
          <w:rFonts w:ascii="Times New Roman" w:hAnsi="Times New Roman"/>
          <w:color w:val="000000" w:themeColor="text1"/>
          <w:u w:val="single"/>
          <w:lang w:val="de-DE"/>
        </w:rPr>
        <w:t xml:space="preserve">Specialist i Buxhetit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Drejtorinë e Burimeve Ekonomike </w:t>
      </w:r>
      <w:r w:rsidR="00685749">
        <w:rPr>
          <w:rFonts w:ascii="Times New Roman" w:hAnsi="Times New Roman"/>
          <w:b/>
          <w:color w:val="000000" w:themeColor="text1"/>
          <w:u w:val="single"/>
          <w:lang w:val="de-DE"/>
        </w:rPr>
        <w:t>2</w:t>
      </w:r>
    </w:p>
    <w:p w:rsidR="00AA582B" w:rsidRPr="00AA582B" w:rsidRDefault="00AA582B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u w:val="single"/>
          <w:lang w:val="de-DE"/>
        </w:rPr>
      </w:pPr>
      <w:r w:rsidRPr="00AA582B">
        <w:rPr>
          <w:rFonts w:ascii="Times New Roman" w:hAnsi="Times New Roman"/>
          <w:color w:val="000000" w:themeColor="text1"/>
          <w:u w:val="single"/>
          <w:lang w:val="de-DE"/>
        </w:rPr>
        <w:t>Specialist i Pagave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C4651B">
        <w:rPr>
          <w:rFonts w:ascii="Times New Roman" w:hAnsi="Times New Roman"/>
          <w:color w:val="000000" w:themeColor="text1"/>
          <w:lang w:val="de-DE"/>
        </w:rPr>
        <w:t>në Drejtorinë e Burimeve Ekonomike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  <w:r>
        <w:rPr>
          <w:rFonts w:ascii="Times New Roman" w:hAnsi="Times New Roman"/>
          <w:b/>
          <w:color w:val="000000" w:themeColor="text1"/>
          <w:u w:val="single"/>
          <w:lang w:val="de-DE"/>
        </w:rPr>
        <w:t xml:space="preserve"> </w:t>
      </w:r>
    </w:p>
    <w:p w:rsidR="00AA582B" w:rsidRPr="00896293" w:rsidRDefault="00AA582B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b/>
          <w:color w:val="000000" w:themeColor="text1"/>
          <w:lang w:val="de-DE"/>
        </w:rPr>
      </w:pPr>
      <w:r w:rsidRPr="007C10A2">
        <w:rPr>
          <w:rFonts w:ascii="Times New Roman" w:hAnsi="Times New Roman"/>
          <w:color w:val="000000" w:themeColor="text1"/>
          <w:u w:val="single"/>
          <w:lang w:val="de-DE"/>
        </w:rPr>
        <w:t>Specialist i Kontabilitetit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Drejtorinë e Burimeve Ekonomike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AA582B" w:rsidRPr="00AA582B" w:rsidRDefault="00AA582B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b/>
          <w:color w:val="000000" w:themeColor="text1"/>
          <w:lang w:val="de-DE"/>
        </w:rPr>
      </w:pPr>
      <w:r w:rsidRPr="00AA582B">
        <w:rPr>
          <w:rFonts w:ascii="Times New Roman" w:hAnsi="Times New Roman"/>
          <w:color w:val="000000" w:themeColor="text1"/>
          <w:u w:val="single"/>
          <w:lang w:val="de-DE"/>
        </w:rPr>
        <w:t>Specialist Inventarist/ Kontabilist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Drejtorinë e Burimeve Ekonomike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  <w:r>
        <w:rPr>
          <w:rFonts w:ascii="Times New Roman" w:hAnsi="Times New Roman"/>
          <w:b/>
          <w:color w:val="000000" w:themeColor="text1"/>
          <w:u w:val="single"/>
          <w:lang w:val="de-DE"/>
        </w:rPr>
        <w:t xml:space="preserve"> </w:t>
      </w:r>
    </w:p>
    <w:p w:rsidR="0097230F" w:rsidRDefault="0097230F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b/>
          <w:color w:val="000000" w:themeColor="text1"/>
          <w:u w:val="single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Specialist Ekonomist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Sektorin e Blerjeve dhe Prokurimeve Publike në Drejtorinë e  Burimeve Ekonomike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AA582B" w:rsidRPr="00AA582B" w:rsidRDefault="00AA582B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AA582B">
        <w:rPr>
          <w:rFonts w:ascii="Times New Roman" w:hAnsi="Times New Roman"/>
          <w:color w:val="000000" w:themeColor="text1"/>
          <w:u w:val="single"/>
          <w:lang w:val="de-DE"/>
        </w:rPr>
        <w:t>Specialist Jurist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936C55">
        <w:rPr>
          <w:rFonts w:ascii="Times New Roman" w:hAnsi="Times New Roman"/>
          <w:color w:val="000000" w:themeColor="text1"/>
          <w:lang w:val="de-DE"/>
        </w:rPr>
        <w:t xml:space="preserve">në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Drejtorinë e </w:t>
      </w:r>
      <w:r>
        <w:rPr>
          <w:rFonts w:ascii="Times New Roman" w:hAnsi="Times New Roman"/>
          <w:color w:val="000000" w:themeColor="text1"/>
          <w:lang w:val="de-DE"/>
        </w:rPr>
        <w:t xml:space="preserve">Taksave, Tarifave Vendore, </w:t>
      </w:r>
      <w:r w:rsidRPr="00C4651B">
        <w:rPr>
          <w:rFonts w:ascii="Times New Roman" w:hAnsi="Times New Roman"/>
          <w:color w:val="000000" w:themeColor="text1"/>
          <w:lang w:val="de-DE"/>
        </w:rPr>
        <w:t>të Ardhurave dhe Borxhit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 w:rsidRPr="00936C55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AA582B" w:rsidRPr="00C4651B" w:rsidRDefault="00AA582B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>
        <w:rPr>
          <w:rFonts w:ascii="Times New Roman" w:hAnsi="Times New Roman"/>
          <w:color w:val="000000" w:themeColor="text1"/>
          <w:u w:val="single"/>
          <w:lang w:val="de-DE"/>
        </w:rPr>
        <w:t xml:space="preserve">Specialist i Biznesit dhe të Ardhurave  </w:t>
      </w:r>
      <w:r w:rsidRPr="00936C55">
        <w:rPr>
          <w:rFonts w:ascii="Times New Roman" w:hAnsi="Times New Roman"/>
          <w:color w:val="000000" w:themeColor="text1"/>
          <w:lang w:val="de-DE"/>
        </w:rPr>
        <w:t xml:space="preserve">në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Drejtorinë e </w:t>
      </w:r>
      <w:r>
        <w:rPr>
          <w:rFonts w:ascii="Times New Roman" w:hAnsi="Times New Roman"/>
          <w:color w:val="000000" w:themeColor="text1"/>
          <w:lang w:val="de-DE"/>
        </w:rPr>
        <w:t xml:space="preserve">Taksave, Tarifave Vendore, </w:t>
      </w:r>
      <w:r w:rsidRPr="00C4651B">
        <w:rPr>
          <w:rFonts w:ascii="Times New Roman" w:hAnsi="Times New Roman"/>
          <w:color w:val="000000" w:themeColor="text1"/>
          <w:lang w:val="de-DE"/>
        </w:rPr>
        <w:t>të Ardhurave dhe Borxhit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>
        <w:rPr>
          <w:rFonts w:ascii="Times New Roman" w:hAnsi="Times New Roman"/>
          <w:b/>
          <w:color w:val="000000" w:themeColor="text1"/>
          <w:u w:val="single"/>
          <w:lang w:val="de-DE"/>
        </w:rPr>
        <w:t>2</w:t>
      </w:r>
    </w:p>
    <w:p w:rsidR="00AA582B" w:rsidRPr="00C4651B" w:rsidRDefault="00AA582B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AA582B">
        <w:rPr>
          <w:rFonts w:ascii="Times New Roman" w:hAnsi="Times New Roman"/>
          <w:color w:val="000000" w:themeColor="text1"/>
          <w:u w:val="single"/>
          <w:lang w:val="de-DE"/>
        </w:rPr>
        <w:t>Specialist i Biznesit dhe të Ardhurave nga Turizmi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936C55">
        <w:rPr>
          <w:rFonts w:ascii="Times New Roman" w:hAnsi="Times New Roman"/>
          <w:color w:val="000000" w:themeColor="text1"/>
          <w:lang w:val="de-DE"/>
        </w:rPr>
        <w:t xml:space="preserve">në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Drejtorinë e </w:t>
      </w:r>
      <w:r>
        <w:rPr>
          <w:rFonts w:ascii="Times New Roman" w:hAnsi="Times New Roman"/>
          <w:color w:val="000000" w:themeColor="text1"/>
          <w:lang w:val="de-DE"/>
        </w:rPr>
        <w:t xml:space="preserve">Taksave, Tarifave Vendore, </w:t>
      </w:r>
      <w:r w:rsidRPr="00C4651B">
        <w:rPr>
          <w:rFonts w:ascii="Times New Roman" w:hAnsi="Times New Roman"/>
          <w:color w:val="000000" w:themeColor="text1"/>
          <w:lang w:val="de-DE"/>
        </w:rPr>
        <w:t>të Ardhurave dhe Borxhit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 w:rsidR="000C4FCE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AA582B" w:rsidRPr="00AA582B" w:rsidRDefault="00AA582B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AA582B">
        <w:rPr>
          <w:rFonts w:ascii="Times New Roman" w:hAnsi="Times New Roman"/>
          <w:color w:val="000000" w:themeColor="text1"/>
          <w:u w:val="single"/>
          <w:lang w:val="de-DE"/>
        </w:rPr>
        <w:t>Specialist për Taksën e Tokës dhe Taksën Familjare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936C55">
        <w:rPr>
          <w:rFonts w:ascii="Times New Roman" w:hAnsi="Times New Roman"/>
          <w:color w:val="000000" w:themeColor="text1"/>
          <w:lang w:val="de-DE"/>
        </w:rPr>
        <w:t xml:space="preserve">në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Drejtorinë e </w:t>
      </w:r>
      <w:r>
        <w:rPr>
          <w:rFonts w:ascii="Times New Roman" w:hAnsi="Times New Roman"/>
          <w:color w:val="000000" w:themeColor="text1"/>
          <w:lang w:val="de-DE"/>
        </w:rPr>
        <w:t xml:space="preserve">Taksave, Tarifave Vendore, </w:t>
      </w:r>
      <w:r w:rsidRPr="00C4651B">
        <w:rPr>
          <w:rFonts w:ascii="Times New Roman" w:hAnsi="Times New Roman"/>
          <w:color w:val="000000" w:themeColor="text1"/>
          <w:lang w:val="de-DE"/>
        </w:rPr>
        <w:t>të Ardhurave dhe Borxhit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 w:rsidRPr="00936C55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97230F" w:rsidRPr="00AA582B" w:rsidRDefault="0097230F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>Specialist i Menaxhimit të Borxhit</w:t>
      </w:r>
      <w:r w:rsidRPr="00936C55">
        <w:rPr>
          <w:rFonts w:ascii="Times New Roman" w:hAnsi="Times New Roman"/>
          <w:color w:val="000000" w:themeColor="text1"/>
          <w:lang w:val="de-DE"/>
        </w:rPr>
        <w:t xml:space="preserve"> </w:t>
      </w:r>
      <w:r w:rsidR="00936C55" w:rsidRPr="00936C55">
        <w:rPr>
          <w:rFonts w:ascii="Times New Roman" w:hAnsi="Times New Roman"/>
          <w:color w:val="000000" w:themeColor="text1"/>
          <w:lang w:val="de-DE"/>
        </w:rPr>
        <w:t xml:space="preserve">në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Drejtorinë e </w:t>
      </w:r>
      <w:r w:rsidR="00936C55">
        <w:rPr>
          <w:rFonts w:ascii="Times New Roman" w:hAnsi="Times New Roman"/>
          <w:color w:val="000000" w:themeColor="text1"/>
          <w:lang w:val="de-DE"/>
        </w:rPr>
        <w:t xml:space="preserve">Taksave, Tarifave Vendore,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të Ardhurave dhe Borxhit </w:t>
      </w:r>
      <w:r w:rsidR="00AA582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AA582B" w:rsidRPr="007124BD" w:rsidRDefault="00AA582B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AA582B">
        <w:rPr>
          <w:rFonts w:ascii="Times New Roman" w:hAnsi="Times New Roman"/>
          <w:color w:val="000000" w:themeColor="text1"/>
          <w:u w:val="single"/>
          <w:lang w:val="de-DE"/>
        </w:rPr>
        <w:lastRenderedPageBreak/>
        <w:t>Specialist i Menaxhimit të Borxhit për Zonat Turistike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936C55">
        <w:rPr>
          <w:rFonts w:ascii="Times New Roman" w:hAnsi="Times New Roman"/>
          <w:color w:val="000000" w:themeColor="text1"/>
          <w:lang w:val="de-DE"/>
        </w:rPr>
        <w:t xml:space="preserve">në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Drejtorinë e </w:t>
      </w:r>
      <w:r>
        <w:rPr>
          <w:rFonts w:ascii="Times New Roman" w:hAnsi="Times New Roman"/>
          <w:color w:val="000000" w:themeColor="text1"/>
          <w:lang w:val="de-DE"/>
        </w:rPr>
        <w:t xml:space="preserve">Taksave, Tarifave Vendore,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të Ardhurave dhe Borxhit </w:t>
      </w:r>
      <w:r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7124BD" w:rsidRPr="007124BD" w:rsidRDefault="007124BD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7124BD">
        <w:rPr>
          <w:rFonts w:ascii="Times New Roman" w:hAnsi="Times New Roman"/>
          <w:color w:val="000000" w:themeColor="text1"/>
          <w:u w:val="single"/>
          <w:lang w:val="de-DE"/>
        </w:rPr>
        <w:t>Specilaist Jurist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 </w:t>
      </w:r>
      <w:r w:rsidRPr="007124BD">
        <w:rPr>
          <w:rFonts w:ascii="Times New Roman" w:hAnsi="Times New Roman"/>
          <w:color w:val="000000" w:themeColor="text1"/>
          <w:lang w:val="de-DE"/>
        </w:rPr>
        <w:t xml:space="preserve">në </w:t>
      </w:r>
      <w:r>
        <w:rPr>
          <w:rFonts w:ascii="Times New Roman" w:hAnsi="Times New Roman"/>
          <w:color w:val="000000" w:themeColor="text1"/>
          <w:lang w:val="de-DE"/>
        </w:rPr>
        <w:t>Drejtorinë</w:t>
      </w:r>
      <w:r w:rsidRPr="007124BD">
        <w:rPr>
          <w:rFonts w:ascii="Times New Roman" w:hAnsi="Times New Roman"/>
          <w:color w:val="000000" w:themeColor="text1"/>
          <w:lang w:val="de-DE"/>
        </w:rPr>
        <w:t xml:space="preserve"> e Planifikimit të Zhvillimit të Territorit</w:t>
      </w:r>
      <w:r>
        <w:rPr>
          <w:rFonts w:ascii="Times New Roman" w:hAnsi="Times New Roman"/>
          <w:color w:val="000000" w:themeColor="text1"/>
          <w:lang w:val="de-DE"/>
        </w:rPr>
        <w:t xml:space="preserve">  </w:t>
      </w:r>
      <w:r w:rsidRPr="00AA582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AA582B" w:rsidRPr="00AA582B" w:rsidRDefault="0097230F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AA582B">
        <w:rPr>
          <w:rFonts w:ascii="Times New Roman" w:hAnsi="Times New Roman"/>
          <w:color w:val="000000" w:themeColor="text1"/>
          <w:u w:val="single"/>
          <w:lang w:val="de-DE"/>
        </w:rPr>
        <w:t xml:space="preserve">Specialist Jurist </w:t>
      </w:r>
      <w:r w:rsidRPr="00AA582B">
        <w:rPr>
          <w:rFonts w:ascii="Times New Roman" w:hAnsi="Times New Roman"/>
          <w:color w:val="000000" w:themeColor="text1"/>
          <w:lang w:val="de-DE"/>
        </w:rPr>
        <w:t xml:space="preserve">në Drejtorinë e Shërbimeve Publike   </w:t>
      </w:r>
      <w:r w:rsidRPr="00AA582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AA582B" w:rsidRPr="00AA582B" w:rsidRDefault="0097230F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AA582B">
        <w:rPr>
          <w:rFonts w:ascii="Times New Roman" w:hAnsi="Times New Roman"/>
          <w:color w:val="000000" w:themeColor="text1"/>
          <w:u w:val="single"/>
          <w:lang w:val="de-DE"/>
        </w:rPr>
        <w:t xml:space="preserve">Specialist Ekonomist </w:t>
      </w:r>
      <w:r w:rsidRPr="00AA582B">
        <w:rPr>
          <w:rFonts w:ascii="Times New Roman" w:hAnsi="Times New Roman"/>
          <w:color w:val="000000" w:themeColor="text1"/>
          <w:lang w:val="de-DE"/>
        </w:rPr>
        <w:t xml:space="preserve">në Drejtorinë e Shërbimeve Publike   </w:t>
      </w:r>
      <w:r w:rsidRPr="00AA582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AA582B" w:rsidRPr="00AA582B" w:rsidRDefault="00896293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AA582B">
        <w:rPr>
          <w:rFonts w:ascii="Times New Roman" w:hAnsi="Times New Roman"/>
          <w:color w:val="000000" w:themeColor="text1"/>
          <w:u w:val="single"/>
          <w:lang w:val="de-DE"/>
        </w:rPr>
        <w:t xml:space="preserve">Specialist Bashkëpronësie </w:t>
      </w:r>
      <w:r w:rsidR="009F1BAB" w:rsidRPr="00AA582B">
        <w:rPr>
          <w:rFonts w:ascii="Times New Roman" w:hAnsi="Times New Roman"/>
          <w:color w:val="000000" w:themeColor="text1"/>
          <w:lang w:val="de-DE"/>
        </w:rPr>
        <w:t xml:space="preserve">në Drejtorinë e Planifikimit të Zhvillimit të Territorit </w:t>
      </w:r>
      <w:r w:rsidR="00685749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EF787A" w:rsidRPr="00AA582B" w:rsidRDefault="00EF787A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AA582B">
        <w:rPr>
          <w:rFonts w:ascii="Times New Roman" w:hAnsi="Times New Roman"/>
          <w:color w:val="000000" w:themeColor="text1"/>
          <w:u w:val="single"/>
          <w:lang w:val="de-DE"/>
        </w:rPr>
        <w:t xml:space="preserve">Specialist Jurist </w:t>
      </w:r>
      <w:r w:rsidRPr="00AA582B">
        <w:rPr>
          <w:rFonts w:ascii="Times New Roman" w:hAnsi="Times New Roman"/>
          <w:color w:val="000000" w:themeColor="text1"/>
          <w:lang w:val="de-DE"/>
        </w:rPr>
        <w:t xml:space="preserve">në Njësinë Administrative Golem </w:t>
      </w:r>
      <w:r w:rsidRPr="00AA582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97230F" w:rsidRPr="00AA582B" w:rsidRDefault="0097230F" w:rsidP="004F438E">
      <w:pPr>
        <w:pStyle w:val="ListParagraph"/>
        <w:numPr>
          <w:ilvl w:val="1"/>
          <w:numId w:val="8"/>
        </w:numPr>
        <w:tabs>
          <w:tab w:val="left" w:pos="720"/>
        </w:tabs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>Specialist</w:t>
      </w:r>
      <w:r w:rsidR="00435FFB"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 Finance</w:t>
      </w:r>
      <w:r w:rsidR="00772CF9"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Njësinë Administrative Golem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AA582B" w:rsidRPr="00035282" w:rsidRDefault="00AA582B" w:rsidP="004F438E">
      <w:pPr>
        <w:pStyle w:val="ListParagraph"/>
        <w:numPr>
          <w:ilvl w:val="1"/>
          <w:numId w:val="8"/>
        </w:numPr>
        <w:tabs>
          <w:tab w:val="left" w:pos="720"/>
        </w:tabs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>Specialist Ekonomist Arkëtar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797A48">
        <w:rPr>
          <w:rFonts w:ascii="Times New Roman" w:hAnsi="Times New Roman"/>
          <w:color w:val="000000" w:themeColor="text1"/>
          <w:lang w:val="de-DE"/>
        </w:rPr>
        <w:t>në Njësinë Administrative Golem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 w:rsidRPr="00797A48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035282" w:rsidRPr="00AA582B" w:rsidRDefault="00035282" w:rsidP="004F438E">
      <w:pPr>
        <w:pStyle w:val="ListParagraph"/>
        <w:numPr>
          <w:ilvl w:val="1"/>
          <w:numId w:val="8"/>
        </w:numPr>
        <w:tabs>
          <w:tab w:val="left" w:pos="720"/>
        </w:tabs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035282">
        <w:rPr>
          <w:rFonts w:ascii="Times New Roman" w:hAnsi="Times New Roman"/>
          <w:color w:val="000000" w:themeColor="text1"/>
          <w:u w:val="single"/>
          <w:lang w:val="de-DE"/>
        </w:rPr>
        <w:t xml:space="preserve">Specialist </w:t>
      </w:r>
      <w:r w:rsidRPr="00035282">
        <w:rPr>
          <w:rFonts w:ascii="Times New Roman" w:hAnsi="Times New Roman"/>
          <w:color w:val="000000" w:themeColor="text1"/>
          <w:lang w:val="de-DE"/>
        </w:rPr>
        <w:t>(Ekonomist Arkëtar Njësia Administrative Synej)</w:t>
      </w:r>
      <w:r>
        <w:rPr>
          <w:rFonts w:ascii="Times New Roman" w:hAnsi="Times New Roman"/>
          <w:color w:val="000000" w:themeColor="text1"/>
          <w:lang w:val="de-DE"/>
        </w:rPr>
        <w:t xml:space="preserve">  </w:t>
      </w:r>
      <w:r w:rsidRPr="00035282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3524B9" w:rsidRPr="003524B9" w:rsidRDefault="00A42A24" w:rsidP="004F438E">
      <w:pPr>
        <w:pStyle w:val="ListParagraph"/>
        <w:numPr>
          <w:ilvl w:val="1"/>
          <w:numId w:val="8"/>
        </w:numPr>
        <w:tabs>
          <w:tab w:val="left" w:pos="720"/>
        </w:tabs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Specialist Finance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Njësinë Administrative Synej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936C55" w:rsidRPr="00C4651B" w:rsidRDefault="00936C55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>Specialist Tatim-Taksa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 në Njësinë Administrative Synej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97230F" w:rsidRPr="00186E01" w:rsidRDefault="0097230F" w:rsidP="00186E01">
      <w:pPr>
        <w:spacing w:line="360" w:lineRule="auto"/>
        <w:jc w:val="both"/>
        <w:rPr>
          <w:rFonts w:ascii="Times New Roman" w:hAnsi="Times New Roman"/>
          <w:b/>
          <w:i/>
          <w:color w:val="000000" w:themeColor="text1"/>
          <w:lang w:val="de-DE"/>
        </w:rPr>
      </w:pPr>
      <w:r w:rsidRPr="00186E01">
        <w:rPr>
          <w:rFonts w:ascii="Times New Roman" w:hAnsi="Times New Roman"/>
          <w:b/>
          <w:i/>
          <w:color w:val="000000" w:themeColor="text1"/>
          <w:lang w:val="de-DE"/>
        </w:rPr>
        <w:t xml:space="preserve">Pozicione të cilat kërkojnë njohuri të posaçme dhe arsimim në fushën e Agronomisë, Mjedisit, Veterinarisë, Inxhinierisë së ndërtimit, Arkitekturës, etj. </w:t>
      </w:r>
      <w:r w:rsidRPr="00186E01">
        <w:rPr>
          <w:rFonts w:ascii="Times New Roman" w:hAnsi="Times New Roman"/>
          <w:color w:val="000000" w:themeColor="text1"/>
          <w:lang w:val="de-DE"/>
        </w:rPr>
        <w:t xml:space="preserve">(gjithsej </w:t>
      </w:r>
      <w:r w:rsidR="00C03081">
        <w:rPr>
          <w:rFonts w:ascii="Times New Roman" w:hAnsi="Times New Roman"/>
          <w:b/>
          <w:color w:val="000000" w:themeColor="text1"/>
          <w:u w:val="single"/>
          <w:lang w:val="de-DE"/>
        </w:rPr>
        <w:t>20</w:t>
      </w:r>
      <w:r w:rsidRPr="00186E01">
        <w:rPr>
          <w:rFonts w:ascii="Times New Roman" w:hAnsi="Times New Roman"/>
          <w:color w:val="000000" w:themeColor="text1"/>
          <w:lang w:val="de-DE"/>
        </w:rPr>
        <w:t>)</w:t>
      </w:r>
    </w:p>
    <w:p w:rsidR="0097230F" w:rsidRPr="00186E01" w:rsidRDefault="0097230F" w:rsidP="00186E01">
      <w:pPr>
        <w:spacing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</w:p>
    <w:p w:rsidR="00085EDF" w:rsidRPr="00085EDF" w:rsidRDefault="00085EDF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>Specialist Agronom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në</w:t>
      </w: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>
        <w:rPr>
          <w:rFonts w:ascii="Times New Roman" w:hAnsi="Times New Roman"/>
          <w:color w:val="000000" w:themeColor="text1"/>
          <w:lang w:val="de-DE"/>
        </w:rPr>
        <w:t xml:space="preserve">Drejtorinë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e Kadastrës Urbane, Menaxhimit të Aseteve Publike 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085EDF" w:rsidRPr="00C03081" w:rsidRDefault="00085EDF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Specialist Informatike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Drejtorinë Ligjore </w:t>
      </w:r>
      <w:r w:rsidR="00C03081"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4F438E" w:rsidRPr="004F438E" w:rsidRDefault="00C03081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03081">
        <w:rPr>
          <w:rFonts w:ascii="Times New Roman" w:hAnsi="Times New Roman"/>
          <w:color w:val="000000" w:themeColor="text1"/>
          <w:u w:val="single"/>
          <w:lang w:val="de-DE"/>
        </w:rPr>
        <w:t>Specialist IT</w:t>
      </w:r>
      <w:r w:rsidRPr="00C03081">
        <w:rPr>
          <w:rFonts w:ascii="Times New Roman" w:hAnsi="Times New Roman"/>
          <w:color w:val="000000" w:themeColor="text1"/>
          <w:lang w:val="de-DE"/>
        </w:rPr>
        <w:t xml:space="preserve"> për Njësitë Administrative</w:t>
      </w:r>
      <w:r>
        <w:rPr>
          <w:rFonts w:ascii="Times New Roman" w:hAnsi="Times New Roman"/>
          <w:color w:val="000000" w:themeColor="text1"/>
          <w:lang w:val="de-DE"/>
        </w:rPr>
        <w:t xml:space="preserve"> 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4F438E" w:rsidRPr="004F438E" w:rsidRDefault="00085EDF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4F438E">
        <w:rPr>
          <w:rFonts w:ascii="Times New Roman" w:hAnsi="Times New Roman"/>
          <w:color w:val="000000" w:themeColor="text1"/>
          <w:u w:val="single"/>
          <w:lang w:val="de-DE"/>
        </w:rPr>
        <w:t xml:space="preserve">Specialist Inxhinier </w:t>
      </w:r>
      <w:r w:rsidRPr="004F438E">
        <w:rPr>
          <w:rFonts w:ascii="Times New Roman" w:hAnsi="Times New Roman"/>
          <w:color w:val="000000" w:themeColor="text1"/>
          <w:lang w:val="de-DE"/>
        </w:rPr>
        <w:t xml:space="preserve">në Sektorin e Blerjeve dhe Prokurimeve Publike në Drejtorinë e  Burimeve Ekonomike </w:t>
      </w:r>
      <w:r w:rsidRPr="004F438E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97230F" w:rsidRPr="004F438E" w:rsidRDefault="0097230F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4F438E">
        <w:rPr>
          <w:rFonts w:ascii="Times New Roman" w:hAnsi="Times New Roman"/>
          <w:color w:val="000000" w:themeColor="text1"/>
          <w:u w:val="single"/>
          <w:lang w:val="de-DE"/>
        </w:rPr>
        <w:t xml:space="preserve">Specialist Veteriner </w:t>
      </w:r>
      <w:r w:rsidRPr="004F438E">
        <w:rPr>
          <w:rFonts w:ascii="Times New Roman" w:hAnsi="Times New Roman"/>
          <w:color w:val="000000" w:themeColor="text1"/>
          <w:lang w:val="de-DE"/>
        </w:rPr>
        <w:t xml:space="preserve">në Drejtorinë e Mbrojtjes së Konsumatorit dhe Mjedisit </w:t>
      </w:r>
      <w:r w:rsidRPr="004F438E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97230F" w:rsidRPr="004F438E" w:rsidRDefault="0097230F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4F438E">
        <w:rPr>
          <w:rFonts w:ascii="Times New Roman" w:hAnsi="Times New Roman"/>
          <w:color w:val="000000" w:themeColor="text1"/>
          <w:u w:val="single"/>
          <w:lang w:val="de-DE"/>
        </w:rPr>
        <w:t xml:space="preserve">Specialist Ushqimi </w:t>
      </w:r>
      <w:r w:rsidRPr="004F438E">
        <w:rPr>
          <w:rFonts w:ascii="Times New Roman" w:hAnsi="Times New Roman"/>
          <w:color w:val="000000" w:themeColor="text1"/>
          <w:lang w:val="de-DE"/>
        </w:rPr>
        <w:t xml:space="preserve">në Drejtorinë e Mbrojtjes së Konsumatorit dhe Mjedisit </w:t>
      </w:r>
      <w:r w:rsidR="00772CF9" w:rsidRPr="004F438E">
        <w:rPr>
          <w:rFonts w:ascii="Times New Roman" w:hAnsi="Times New Roman"/>
          <w:b/>
          <w:color w:val="000000" w:themeColor="text1"/>
          <w:u w:val="single"/>
          <w:lang w:val="de-DE"/>
        </w:rPr>
        <w:t>2</w:t>
      </w:r>
    </w:p>
    <w:p w:rsidR="00085EDF" w:rsidRPr="00085EDF" w:rsidRDefault="00085EDF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085EDF">
        <w:rPr>
          <w:rFonts w:ascii="Times New Roman" w:hAnsi="Times New Roman"/>
          <w:color w:val="000000" w:themeColor="text1"/>
          <w:u w:val="single"/>
          <w:lang w:val="de-DE"/>
        </w:rPr>
        <w:t>Specialist Inxhinier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AA582B">
        <w:rPr>
          <w:rFonts w:ascii="Times New Roman" w:hAnsi="Times New Roman"/>
          <w:color w:val="000000" w:themeColor="text1"/>
          <w:lang w:val="de-DE"/>
        </w:rPr>
        <w:t xml:space="preserve">në Drejtorinë e Shërbimeve Publike   </w:t>
      </w:r>
      <w:r w:rsidRPr="00AA582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7C10A2" w:rsidRPr="00085EDF" w:rsidRDefault="0097230F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085EDF">
        <w:rPr>
          <w:rFonts w:ascii="Times New Roman" w:hAnsi="Times New Roman"/>
          <w:color w:val="000000" w:themeColor="text1"/>
          <w:u w:val="single"/>
          <w:lang w:val="de-DE"/>
        </w:rPr>
        <w:t>Specialist Inxhinier</w:t>
      </w:r>
      <w:r w:rsidR="00085EDF" w:rsidRPr="00085EDF">
        <w:rPr>
          <w:rFonts w:ascii="Times New Roman" w:hAnsi="Times New Roman"/>
          <w:color w:val="000000" w:themeColor="text1"/>
          <w:u w:val="single"/>
          <w:lang w:val="de-DE"/>
        </w:rPr>
        <w:t xml:space="preserve"> elektrik</w:t>
      </w:r>
      <w:r w:rsidRPr="00085EDF"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085EDF">
        <w:rPr>
          <w:rFonts w:ascii="Times New Roman" w:hAnsi="Times New Roman"/>
          <w:color w:val="000000" w:themeColor="text1"/>
          <w:lang w:val="de-DE"/>
        </w:rPr>
        <w:t xml:space="preserve">në Drejtorinë e Planifikimit të Zhvillimit të Territorit </w:t>
      </w:r>
      <w:r w:rsidR="00085EDF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085EDF" w:rsidRPr="007354B1" w:rsidRDefault="00085EDF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085EDF">
        <w:rPr>
          <w:rFonts w:ascii="Times New Roman" w:hAnsi="Times New Roman"/>
          <w:color w:val="000000" w:themeColor="text1"/>
          <w:u w:val="single"/>
          <w:lang w:val="de-DE"/>
        </w:rPr>
        <w:t>Specialist Inxhinier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085EDF">
        <w:rPr>
          <w:rFonts w:ascii="Times New Roman" w:hAnsi="Times New Roman"/>
          <w:color w:val="000000" w:themeColor="text1"/>
          <w:lang w:val="de-DE"/>
        </w:rPr>
        <w:t xml:space="preserve">në Drejtorinë e Planifikimit të Zhvillimit të Territorit </w:t>
      </w:r>
      <w:r w:rsidR="00455C87">
        <w:rPr>
          <w:rFonts w:ascii="Times New Roman" w:hAnsi="Times New Roman"/>
          <w:b/>
          <w:color w:val="000000" w:themeColor="text1"/>
          <w:u w:val="single"/>
          <w:lang w:val="de-DE"/>
        </w:rPr>
        <w:t>2</w:t>
      </w:r>
    </w:p>
    <w:p w:rsidR="007354B1" w:rsidRPr="007354B1" w:rsidRDefault="007354B1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u w:val="single"/>
          <w:lang w:val="de-DE"/>
        </w:rPr>
      </w:pPr>
      <w:r w:rsidRPr="007354B1">
        <w:rPr>
          <w:rFonts w:ascii="Times New Roman" w:hAnsi="Times New Roman"/>
          <w:color w:val="000000" w:themeColor="text1"/>
          <w:u w:val="single"/>
          <w:lang w:val="de-DE"/>
        </w:rPr>
        <w:t>Specialist Planifikimi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085EDF">
        <w:rPr>
          <w:rFonts w:ascii="Times New Roman" w:hAnsi="Times New Roman"/>
          <w:color w:val="000000" w:themeColor="text1"/>
          <w:lang w:val="de-DE"/>
        </w:rPr>
        <w:t xml:space="preserve">në Drejtorinë e Planifikimit të Zhvillimit të Territorit </w:t>
      </w:r>
      <w:r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085EDF" w:rsidRPr="00DA2F91" w:rsidRDefault="007354B1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7354B1">
        <w:rPr>
          <w:rFonts w:ascii="Times New Roman" w:hAnsi="Times New Roman"/>
          <w:color w:val="000000" w:themeColor="text1"/>
          <w:u w:val="single"/>
          <w:lang w:val="de-DE"/>
        </w:rPr>
        <w:t>Specialist Inxhinier/Arkitekt</w:t>
      </w:r>
      <w:r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7354B1">
        <w:rPr>
          <w:rFonts w:ascii="Times New Roman" w:hAnsi="Times New Roman"/>
          <w:color w:val="000000" w:themeColor="text1"/>
          <w:lang w:val="de-DE"/>
        </w:rPr>
        <w:t>në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 w:rsidRPr="007354B1">
        <w:rPr>
          <w:rFonts w:ascii="Times New Roman" w:hAnsi="Times New Roman"/>
          <w:color w:val="000000" w:themeColor="text1"/>
          <w:lang w:val="de-DE"/>
        </w:rPr>
        <w:t>Inspektoriati</w:t>
      </w:r>
      <w:r>
        <w:rPr>
          <w:rFonts w:ascii="Times New Roman" w:hAnsi="Times New Roman"/>
          <w:color w:val="000000" w:themeColor="text1"/>
          <w:lang w:val="de-DE"/>
        </w:rPr>
        <w:t>n e</w:t>
      </w:r>
      <w:r w:rsidRPr="007354B1">
        <w:rPr>
          <w:rFonts w:ascii="Times New Roman" w:hAnsi="Times New Roman"/>
          <w:color w:val="000000" w:themeColor="text1"/>
          <w:lang w:val="de-DE"/>
        </w:rPr>
        <w:t xml:space="preserve"> Mbrojtjes së Territorit Vendor</w:t>
      </w:r>
      <w:r>
        <w:rPr>
          <w:rFonts w:ascii="Times New Roman" w:hAnsi="Times New Roman"/>
          <w:color w:val="000000" w:themeColor="text1"/>
          <w:lang w:val="de-DE"/>
        </w:rPr>
        <w:t xml:space="preserve"> </w:t>
      </w:r>
      <w:r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DA2F91" w:rsidRPr="00DA2F91" w:rsidRDefault="00DA2F91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u w:val="single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>Specialist i Mirëmbajtjes së Tokave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 në Njësinë Administrative Golem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B63884" w:rsidRPr="00DA2F91" w:rsidRDefault="00B63884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>
        <w:rPr>
          <w:rFonts w:ascii="Times New Roman" w:hAnsi="Times New Roman"/>
          <w:color w:val="000000" w:themeColor="text1"/>
          <w:u w:val="single"/>
          <w:lang w:val="de-DE"/>
        </w:rPr>
        <w:t xml:space="preserve">Specialist Topograf </w:t>
      </w:r>
      <w:r w:rsidRPr="00B63884">
        <w:rPr>
          <w:rFonts w:ascii="Times New Roman" w:hAnsi="Times New Roman"/>
          <w:color w:val="000000" w:themeColor="text1"/>
          <w:lang w:val="de-DE"/>
        </w:rPr>
        <w:t>në Njësinë Administrative Luz i Vogël</w:t>
      </w:r>
      <w:r w:rsidRPr="00B63884">
        <w:rPr>
          <w:rFonts w:ascii="Times New Roman" w:hAnsi="Times New Roman"/>
          <w:b/>
          <w:color w:val="000000" w:themeColor="text1"/>
          <w:lang w:val="de-DE"/>
        </w:rPr>
        <w:t xml:space="preserve"> </w:t>
      </w:r>
      <w:r w:rsidRPr="00B63884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DA2F91" w:rsidRPr="00DA2F91" w:rsidRDefault="00DA2F91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u w:val="single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Specialist Veteriner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Njësinë Administrative Golem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97230F" w:rsidRPr="00C4651B" w:rsidRDefault="00797A48" w:rsidP="004F438E">
      <w:pPr>
        <w:pStyle w:val="ListParagraph"/>
        <w:numPr>
          <w:ilvl w:val="1"/>
          <w:numId w:val="8"/>
        </w:numPr>
        <w:tabs>
          <w:tab w:val="left" w:pos="720"/>
        </w:tabs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lastRenderedPageBreak/>
        <w:t>Specialist Veteriner</w:t>
      </w:r>
      <w:r w:rsidR="00772CF9"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="0097230F" w:rsidRPr="00C4651B">
        <w:rPr>
          <w:rFonts w:ascii="Times New Roman" w:hAnsi="Times New Roman"/>
          <w:color w:val="000000" w:themeColor="text1"/>
          <w:lang w:val="de-DE"/>
        </w:rPr>
        <w:t xml:space="preserve">në në Njësinë Administrative Synej </w:t>
      </w:r>
      <w:r w:rsidR="0097230F"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97230F" w:rsidRPr="00C4651B" w:rsidRDefault="0097230F" w:rsidP="004F438E">
      <w:pPr>
        <w:pStyle w:val="ListParagraph"/>
        <w:numPr>
          <w:ilvl w:val="1"/>
          <w:numId w:val="8"/>
        </w:numPr>
        <w:tabs>
          <w:tab w:val="left" w:pos="720"/>
        </w:tabs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Specialist </w:t>
      </w:r>
      <w:r w:rsidR="00797A48" w:rsidRPr="00C4651B">
        <w:rPr>
          <w:rFonts w:ascii="Times New Roman" w:hAnsi="Times New Roman"/>
          <w:color w:val="000000" w:themeColor="text1"/>
          <w:u w:val="single"/>
          <w:lang w:val="de-DE"/>
        </w:rPr>
        <w:t>Veteriner</w:t>
      </w:r>
      <w:r w:rsidR="00217182">
        <w:rPr>
          <w:rFonts w:ascii="Times New Roman" w:hAnsi="Times New Roman"/>
          <w:color w:val="000000" w:themeColor="text1"/>
          <w:u w:val="single"/>
          <w:lang w:val="de-DE"/>
        </w:rPr>
        <w:t xml:space="preserve">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Njësinë Administrative Luz i Vogël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380098" w:rsidRPr="007C10A2" w:rsidRDefault="00380098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u w:val="single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Specialist Agronom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Njësinë Administrative Synej 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97230F" w:rsidRPr="00616C90" w:rsidRDefault="007C10A2" w:rsidP="004F438E">
      <w:pPr>
        <w:pStyle w:val="ListParagraph"/>
        <w:numPr>
          <w:ilvl w:val="1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u w:val="single"/>
          <w:lang w:val="de-DE"/>
        </w:rPr>
      </w:pPr>
      <w:r w:rsidRPr="00C4651B">
        <w:rPr>
          <w:rFonts w:ascii="Times New Roman" w:hAnsi="Times New Roman"/>
          <w:color w:val="000000" w:themeColor="text1"/>
          <w:u w:val="single"/>
          <w:lang w:val="de-DE"/>
        </w:rPr>
        <w:t xml:space="preserve">Specialist Agronom 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në Njësinë Administrative </w:t>
      </w:r>
      <w:r>
        <w:rPr>
          <w:rFonts w:ascii="Times New Roman" w:hAnsi="Times New Roman"/>
          <w:color w:val="000000" w:themeColor="text1"/>
          <w:lang w:val="de-DE"/>
        </w:rPr>
        <w:t>Helmes</w:t>
      </w:r>
      <w:r w:rsidRPr="00C4651B">
        <w:rPr>
          <w:rFonts w:ascii="Times New Roman" w:hAnsi="Times New Roman"/>
          <w:color w:val="000000" w:themeColor="text1"/>
          <w:lang w:val="de-DE"/>
        </w:rPr>
        <w:t xml:space="preserve">  </w:t>
      </w:r>
      <w:r w:rsidRPr="00C4651B">
        <w:rPr>
          <w:rFonts w:ascii="Times New Roman" w:hAnsi="Times New Roman"/>
          <w:b/>
          <w:color w:val="000000" w:themeColor="text1"/>
          <w:u w:val="single"/>
          <w:lang w:val="de-DE"/>
        </w:rPr>
        <w:t>1</w:t>
      </w:r>
    </w:p>
    <w:p w:rsidR="00616C90" w:rsidRPr="00616C90" w:rsidRDefault="00616C90" w:rsidP="00616C90">
      <w:pPr>
        <w:pStyle w:val="ListParagraph"/>
        <w:spacing w:after="200" w:line="360" w:lineRule="auto"/>
        <w:ind w:left="810"/>
        <w:jc w:val="both"/>
        <w:rPr>
          <w:rFonts w:ascii="Times New Roman" w:hAnsi="Times New Roman"/>
          <w:color w:val="000000" w:themeColor="text1"/>
          <w:u w:val="single"/>
          <w:lang w:val="de-DE"/>
        </w:rPr>
      </w:pPr>
    </w:p>
    <w:p w:rsidR="0097230F" w:rsidRPr="00186E01" w:rsidRDefault="0097230F" w:rsidP="004F438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186E01">
        <w:rPr>
          <w:rFonts w:ascii="Times New Roman" w:hAnsi="Times New Roman"/>
          <w:color w:val="000000" w:themeColor="text1"/>
          <w:lang w:val="de-DE"/>
        </w:rPr>
        <w:t xml:space="preserve">Vendet vakante të Nëpunësve të Nivelit </w:t>
      </w:r>
      <w:r w:rsidR="00C372DE">
        <w:rPr>
          <w:rFonts w:ascii="Times New Roman" w:hAnsi="Times New Roman"/>
          <w:color w:val="000000" w:themeColor="text1"/>
          <w:lang w:val="de-DE"/>
        </w:rPr>
        <w:t>të Mesëm Drejtues dhe</w:t>
      </w:r>
      <w:r w:rsidRPr="00186E01">
        <w:rPr>
          <w:rFonts w:ascii="Times New Roman" w:hAnsi="Times New Roman"/>
          <w:color w:val="000000" w:themeColor="text1"/>
          <w:lang w:val="de-DE"/>
        </w:rPr>
        <w:t xml:space="preserve"> të Ulët Drejtues të plotësohen konform parashikimeve të Ligjit Nr. 152/2013 “Për Nëpunësin Civil” i ndryshuar dhe akteve nënligjore të dala në bazë dhe për zbatim të tij.</w:t>
      </w:r>
    </w:p>
    <w:p w:rsidR="0097230F" w:rsidRPr="00186E01" w:rsidRDefault="0097230F" w:rsidP="004F438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186E01">
        <w:rPr>
          <w:rFonts w:ascii="Times New Roman" w:hAnsi="Times New Roman"/>
          <w:color w:val="000000" w:themeColor="text1"/>
          <w:lang w:val="de-DE"/>
        </w:rPr>
        <w:t>Vendet vakante të nëpunësve civilë të nivelit ekzekutiv të plotësohen përmes proçedurës së lëvizjes paralele ose pranimit nga jashtë në shërbimin civil.</w:t>
      </w:r>
    </w:p>
    <w:p w:rsidR="0097230F" w:rsidRPr="00186E01" w:rsidRDefault="0097230F" w:rsidP="004F438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186E01">
        <w:rPr>
          <w:rFonts w:ascii="Times New Roman" w:hAnsi="Times New Roman"/>
          <w:color w:val="000000" w:themeColor="text1"/>
          <w:lang w:val="de-DE"/>
        </w:rPr>
        <w:t>Institucioni ku janë planifikuar vendet vakante përfshijnë Bashkinë Kavajë dhe Njësitë e saj Administrative (Golem, Helmas, Synej, Luz i Vogël).</w:t>
      </w:r>
    </w:p>
    <w:p w:rsidR="00C4651B" w:rsidRDefault="0097230F" w:rsidP="004F438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186E01">
        <w:rPr>
          <w:rFonts w:ascii="Times New Roman" w:hAnsi="Times New Roman"/>
          <w:color w:val="000000" w:themeColor="text1"/>
          <w:lang w:val="de-DE"/>
        </w:rPr>
        <w:t xml:space="preserve"> Për zbatimin e këtij vendimi ngarkohet Drejtoria e Burimeve Njerëzore dhe Shërbimeve Mbështetëse.</w:t>
      </w:r>
    </w:p>
    <w:p w:rsidR="00C4651B" w:rsidRPr="00C4651B" w:rsidRDefault="00C4651B" w:rsidP="004F438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C4651B">
        <w:rPr>
          <w:rFonts w:ascii="Times New Roman" w:hAnsi="Times New Roman"/>
          <w:color w:val="000000" w:themeColor="text1"/>
          <w:lang w:val="de-DE"/>
        </w:rPr>
        <w:t xml:space="preserve">Ky urdhër hartohet në 3 (tre) kopje, nga të cilat një kopje i jepet Drejtorisë së Burimeve Njerëzore dhe Shërbimeve Mbështetëse, një kopje i dërgohet Shërbimit Kombëtar të Punësimit dhe </w:t>
      </w:r>
      <w:r w:rsidRPr="00C4651B">
        <w:rPr>
          <w:rFonts w:ascii="Times New Roman" w:hAnsi="Times New Roman"/>
          <w:lang w:val="de-DE"/>
        </w:rPr>
        <w:t>një kopje administrohet në Zyrën e Protokoll-Arkivit të Bashkisë Kavajë.</w:t>
      </w:r>
    </w:p>
    <w:p w:rsidR="00616C90" w:rsidRPr="00616C90" w:rsidRDefault="0097230F" w:rsidP="004F438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186E01">
        <w:rPr>
          <w:rFonts w:ascii="Times New Roman" w:hAnsi="Times New Roman"/>
          <w:b/>
          <w:color w:val="000000" w:themeColor="text1"/>
          <w:lang w:val="de-DE"/>
        </w:rPr>
        <w:t>Ky Urdhër hyn në fuqi menjëherë.</w:t>
      </w:r>
    </w:p>
    <w:p w:rsidR="00616C90" w:rsidRPr="00616C90" w:rsidRDefault="00616C90" w:rsidP="00616C90">
      <w:pPr>
        <w:pStyle w:val="ListParagraph"/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616C90">
        <w:rPr>
          <w:rFonts w:ascii="Times New Roman" w:hAnsi="Times New Roman"/>
          <w:color w:val="000000" w:themeColor="text1"/>
          <w:sz w:val="14"/>
          <w:lang w:val="de-DE"/>
        </w:rPr>
        <w:t xml:space="preserve">Konceptoi: </w:t>
      </w:r>
      <w:r w:rsidR="00DA2F91">
        <w:rPr>
          <w:rFonts w:ascii="Times New Roman" w:hAnsi="Times New Roman"/>
          <w:color w:val="000000" w:themeColor="text1"/>
          <w:sz w:val="14"/>
          <w:lang w:val="de-DE"/>
        </w:rPr>
        <w:t>N.Biturku</w:t>
      </w:r>
    </w:p>
    <w:p w:rsidR="00616C90" w:rsidRPr="00616C90" w:rsidRDefault="00616C90" w:rsidP="00616C90">
      <w:pPr>
        <w:pStyle w:val="ListParagraph"/>
        <w:spacing w:after="200"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616C90">
        <w:rPr>
          <w:rFonts w:ascii="Times New Roman" w:hAnsi="Times New Roman"/>
          <w:color w:val="000000" w:themeColor="text1"/>
          <w:sz w:val="14"/>
          <w:lang w:val="de-DE"/>
        </w:rPr>
        <w:t>Miratoi:D.Haveriku</w:t>
      </w:r>
    </w:p>
    <w:p w:rsidR="0097230F" w:rsidRPr="00186E01" w:rsidRDefault="006A4669" w:rsidP="00186E01">
      <w:pPr>
        <w:tabs>
          <w:tab w:val="left" w:pos="5760"/>
        </w:tabs>
        <w:spacing w:line="360" w:lineRule="auto"/>
        <w:rPr>
          <w:rFonts w:ascii="Times New Roman" w:hAnsi="Times New Roman"/>
          <w:b/>
          <w:color w:val="000000" w:themeColor="text1"/>
          <w:lang w:val="de-DE"/>
        </w:rPr>
      </w:pPr>
      <w:r w:rsidRPr="00186E01">
        <w:rPr>
          <w:rFonts w:ascii="Times New Roman" w:hAnsi="Times New Roman"/>
          <w:b/>
          <w:color w:val="000000" w:themeColor="text1"/>
          <w:lang w:val="de-DE"/>
        </w:rPr>
        <w:t>Njësia Përgjegjëse Për Burimet Njerëzore</w:t>
      </w:r>
    </w:p>
    <w:p w:rsidR="0097230F" w:rsidRPr="00186E01" w:rsidRDefault="006A4669" w:rsidP="00186E01">
      <w:pPr>
        <w:tabs>
          <w:tab w:val="left" w:pos="5760"/>
        </w:tabs>
        <w:spacing w:line="360" w:lineRule="auto"/>
        <w:rPr>
          <w:rFonts w:ascii="Times New Roman" w:hAnsi="Times New Roman"/>
          <w:b/>
          <w:color w:val="000000" w:themeColor="text1"/>
          <w:lang w:val="de-DE"/>
        </w:rPr>
      </w:pPr>
      <w:r w:rsidRPr="00186E01">
        <w:rPr>
          <w:rFonts w:ascii="Times New Roman" w:hAnsi="Times New Roman"/>
          <w:b/>
          <w:color w:val="000000" w:themeColor="text1"/>
          <w:lang w:val="de-DE"/>
        </w:rPr>
        <w:t xml:space="preserve">Drejtoria </w:t>
      </w:r>
      <w:r>
        <w:rPr>
          <w:rFonts w:ascii="Times New Roman" w:hAnsi="Times New Roman"/>
          <w:b/>
          <w:color w:val="000000" w:themeColor="text1"/>
          <w:lang w:val="de-DE"/>
        </w:rPr>
        <w:t>e</w:t>
      </w:r>
      <w:r w:rsidRPr="00186E01">
        <w:rPr>
          <w:rFonts w:ascii="Times New Roman" w:hAnsi="Times New Roman"/>
          <w:b/>
          <w:color w:val="000000" w:themeColor="text1"/>
          <w:lang w:val="de-DE"/>
        </w:rPr>
        <w:t xml:space="preserve"> Burimeve Njerëzore </w:t>
      </w:r>
      <w:r>
        <w:rPr>
          <w:rFonts w:ascii="Times New Roman" w:hAnsi="Times New Roman"/>
          <w:b/>
          <w:color w:val="000000" w:themeColor="text1"/>
          <w:lang w:val="de-DE"/>
        </w:rPr>
        <w:t>d</w:t>
      </w:r>
      <w:r w:rsidRPr="00186E01">
        <w:rPr>
          <w:rFonts w:ascii="Times New Roman" w:hAnsi="Times New Roman"/>
          <w:b/>
          <w:color w:val="000000" w:themeColor="text1"/>
          <w:lang w:val="de-DE"/>
        </w:rPr>
        <w:t>he Shërbimeve Mbështetëse</w:t>
      </w:r>
    </w:p>
    <w:p w:rsidR="00374A9A" w:rsidRPr="00616C90" w:rsidRDefault="006A4669" w:rsidP="00616C90">
      <w:pPr>
        <w:tabs>
          <w:tab w:val="left" w:pos="5760"/>
        </w:tabs>
        <w:spacing w:line="360" w:lineRule="auto"/>
        <w:rPr>
          <w:rFonts w:ascii="Times New Roman" w:hAnsi="Times New Roman"/>
          <w:b/>
          <w:color w:val="000000" w:themeColor="text1"/>
          <w:lang w:val="de-DE"/>
        </w:rPr>
      </w:pPr>
      <w:r>
        <w:rPr>
          <w:rFonts w:ascii="Times New Roman" w:hAnsi="Times New Roman"/>
          <w:b/>
          <w:color w:val="000000" w:themeColor="text1"/>
          <w:lang w:val="de-DE"/>
        </w:rPr>
        <w:t>Denis Haveriku</w:t>
      </w:r>
      <w:r w:rsidR="0097230F" w:rsidRPr="00186E01">
        <w:rPr>
          <w:rFonts w:ascii="Times New Roman" w:hAnsi="Times New Roman"/>
          <w:b/>
          <w:color w:val="000000" w:themeColor="text1"/>
          <w:lang w:val="de-DE"/>
        </w:rPr>
        <w:tab/>
      </w:r>
    </w:p>
    <w:p w:rsidR="0097230F" w:rsidRPr="00616C90" w:rsidRDefault="0097230F" w:rsidP="00616C90">
      <w:pPr>
        <w:pStyle w:val="NoSpacing"/>
        <w:tabs>
          <w:tab w:val="left" w:pos="1302"/>
        </w:tabs>
        <w:spacing w:line="360" w:lineRule="auto"/>
        <w:rPr>
          <w:rFonts w:ascii="Times New Roman" w:hAnsi="Times New Roman"/>
          <w:color w:val="000000" w:themeColor="text1"/>
          <w:sz w:val="16"/>
          <w:lang w:val="de-DE"/>
        </w:rPr>
      </w:pPr>
    </w:p>
    <w:p w:rsidR="00616C90" w:rsidRDefault="0097230F" w:rsidP="003845E8">
      <w:pPr>
        <w:tabs>
          <w:tab w:val="left" w:pos="5880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lang w:val="de-DE"/>
        </w:rPr>
      </w:pPr>
      <w:r w:rsidRPr="00186E01">
        <w:rPr>
          <w:rFonts w:ascii="Times New Roman" w:hAnsi="Times New Roman"/>
          <w:b/>
          <w:color w:val="000000" w:themeColor="text1"/>
          <w:lang w:val="de-DE"/>
        </w:rPr>
        <w:t>KRYETARI</w:t>
      </w:r>
    </w:p>
    <w:p w:rsidR="003845E8" w:rsidRDefault="006A4669" w:rsidP="003845E8">
      <w:pPr>
        <w:tabs>
          <w:tab w:val="left" w:pos="5880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lang w:val="de-DE"/>
        </w:rPr>
      </w:pPr>
      <w:r>
        <w:rPr>
          <w:rFonts w:ascii="Times New Roman" w:hAnsi="Times New Roman"/>
          <w:b/>
          <w:color w:val="000000" w:themeColor="text1"/>
          <w:lang w:val="de-DE"/>
        </w:rPr>
        <w:t>Redjan Krali</w:t>
      </w:r>
    </w:p>
    <w:p w:rsidR="003845E8" w:rsidRDefault="003845E8" w:rsidP="003845E8">
      <w:pPr>
        <w:tabs>
          <w:tab w:val="left" w:pos="3195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>NË MUNGESË DHE ME URDHËR</w:t>
      </w:r>
    </w:p>
    <w:p w:rsidR="003845E8" w:rsidRDefault="003845E8" w:rsidP="003845E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</w:rPr>
      </w:pPr>
      <w:proofErr w:type="spellStart"/>
      <w:r>
        <w:rPr>
          <w:rFonts w:ascii="Times New Roman" w:eastAsia="Calibri" w:hAnsi="Times New Roman"/>
          <w:b/>
          <w:bCs/>
          <w:sz w:val="22"/>
          <w:szCs w:val="22"/>
        </w:rPr>
        <w:t>Zv.Kryetar</w:t>
      </w:r>
      <w:proofErr w:type="spellEnd"/>
    </w:p>
    <w:p w:rsidR="0097230F" w:rsidRPr="003845E8" w:rsidRDefault="003845E8" w:rsidP="003845E8">
      <w:pPr>
        <w:jc w:val="center"/>
        <w:rPr>
          <w:rFonts w:ascii="Times New Roman" w:hAnsi="Times New Roman"/>
          <w:lang w:val="de-DE"/>
        </w:rPr>
      </w:pPr>
      <w:proofErr w:type="spellStart"/>
      <w:r>
        <w:rPr>
          <w:rFonts w:ascii="Times New Roman" w:eastAsia="Calibri" w:hAnsi="Times New Roman"/>
          <w:b/>
          <w:bCs/>
          <w:sz w:val="22"/>
          <w:szCs w:val="22"/>
        </w:rPr>
        <w:t>Guxim</w:t>
      </w:r>
      <w:proofErr w:type="spellEnd"/>
      <w:r>
        <w:rPr>
          <w:rFonts w:ascii="Times New Roman" w:eastAsia="Calibri" w:hAnsi="Times New Roman"/>
          <w:b/>
          <w:bCs/>
          <w:sz w:val="22"/>
          <w:szCs w:val="22"/>
        </w:rPr>
        <w:t xml:space="preserve"> Kola</w:t>
      </w:r>
    </w:p>
    <w:sectPr w:rsidR="0097230F" w:rsidRPr="003845E8" w:rsidSect="00100053">
      <w:footerReference w:type="default" r:id="rId9"/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605" w:rsidRDefault="004C3605" w:rsidP="00413EBA">
      <w:r>
        <w:separator/>
      </w:r>
    </w:p>
  </w:endnote>
  <w:endnote w:type="continuationSeparator" w:id="0">
    <w:p w:rsidR="004C3605" w:rsidRDefault="004C3605" w:rsidP="00413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92" w:rsidRPr="00705292" w:rsidRDefault="00705292" w:rsidP="00705292">
    <w:pPr>
      <w:pStyle w:val="Heading2"/>
      <w:rPr>
        <w:lang w:val="sq-AL"/>
      </w:rPr>
    </w:pPr>
  </w:p>
  <w:p w:rsidR="00705292" w:rsidRPr="00B02AB4" w:rsidRDefault="00705292" w:rsidP="00705292">
    <w:pPr>
      <w:pStyle w:val="Footer"/>
    </w:pPr>
  </w:p>
  <w:p w:rsidR="00C16001" w:rsidRPr="00321C5C" w:rsidRDefault="00C16001" w:rsidP="00C16001">
    <w:pPr>
      <w:jc w:val="center"/>
      <w:rPr>
        <w:iCs/>
        <w:color w:val="000000"/>
        <w:sz w:val="18"/>
        <w:szCs w:val="18"/>
        <w:lang w:val="it-IT"/>
      </w:rPr>
    </w:pPr>
    <w:r w:rsidRPr="00321C5C">
      <w:rPr>
        <w:iCs/>
        <w:color w:val="000000"/>
        <w:sz w:val="18"/>
        <w:szCs w:val="18"/>
        <w:lang w:val="it-IT"/>
      </w:rPr>
      <w:t>_______________________________________________________________________________________________________</w:t>
    </w:r>
  </w:p>
  <w:p w:rsidR="00C16001" w:rsidRPr="00361897" w:rsidRDefault="00C16001" w:rsidP="00C16001">
    <w:pPr>
      <w:jc w:val="center"/>
      <w:rPr>
        <w:rFonts w:ascii="Times New Roman" w:hAnsi="Times New Roman"/>
        <w:b/>
        <w:sz w:val="18"/>
        <w:szCs w:val="18"/>
        <w:lang w:val="de-DE"/>
      </w:rPr>
    </w:pPr>
    <w:r w:rsidRPr="00321C5C">
      <w:rPr>
        <w:rFonts w:ascii="Times New Roman" w:hAnsi="Times New Roman"/>
        <w:iCs/>
        <w:color w:val="000000"/>
        <w:sz w:val="18"/>
        <w:szCs w:val="18"/>
        <w:lang w:val="it-IT"/>
      </w:rPr>
      <w:t>Adresa :Rruga</w:t>
    </w:r>
    <w:r w:rsidRPr="00361897">
      <w:rPr>
        <w:rFonts w:ascii="Times New Roman" w:hAnsi="Times New Roman"/>
        <w:i/>
        <w:lang w:val="pt-BR"/>
      </w:rPr>
      <w:t>“</w:t>
    </w:r>
    <w:r w:rsidRPr="00321C5C">
      <w:rPr>
        <w:rFonts w:ascii="Times New Roman" w:hAnsi="Times New Roman"/>
        <w:iCs/>
        <w:color w:val="000000"/>
        <w:sz w:val="18"/>
        <w:szCs w:val="18"/>
        <w:lang w:val="it-IT"/>
      </w:rPr>
      <w:t>JosifBudo</w:t>
    </w:r>
    <w:r w:rsidRPr="00361897">
      <w:rPr>
        <w:rFonts w:ascii="Times New Roman" w:hAnsi="Times New Roman"/>
        <w:i/>
        <w:lang w:val="pt-BR"/>
      </w:rPr>
      <w:t>”</w:t>
    </w:r>
    <w:r w:rsidRPr="00361897">
      <w:rPr>
        <w:rFonts w:ascii="Times New Roman" w:hAnsi="Times New Roman"/>
        <w:iCs/>
        <w:color w:val="000000"/>
        <w:sz w:val="18"/>
        <w:szCs w:val="18"/>
        <w:lang w:val="de-DE"/>
      </w:rPr>
      <w:t>,</w:t>
    </w:r>
    <w:r w:rsidRPr="00321C5C">
      <w:rPr>
        <w:rFonts w:ascii="Times New Roman" w:hAnsi="Times New Roman"/>
        <w:iCs/>
        <w:color w:val="000000"/>
        <w:sz w:val="18"/>
        <w:szCs w:val="18"/>
        <w:lang w:val="it-IT"/>
      </w:rPr>
      <w:t xml:space="preserve"> Nd</w:t>
    </w:r>
    <w:r w:rsidRPr="00361897">
      <w:rPr>
        <w:rFonts w:ascii="Times New Roman" w:hAnsi="Times New Roman"/>
        <w:bCs/>
        <w:sz w:val="18"/>
        <w:szCs w:val="18"/>
        <w:lang w:val="sq-AL"/>
      </w:rPr>
      <w:t>ë</w:t>
    </w:r>
    <w:r w:rsidRPr="00321C5C">
      <w:rPr>
        <w:rFonts w:ascii="Times New Roman" w:hAnsi="Times New Roman"/>
        <w:iCs/>
        <w:color w:val="000000"/>
        <w:sz w:val="18"/>
        <w:szCs w:val="18"/>
        <w:lang w:val="it-IT"/>
      </w:rPr>
      <w:t>rtesa Nr. 10</w:t>
    </w:r>
    <w:r w:rsidRPr="00361897">
      <w:rPr>
        <w:rFonts w:ascii="Times New Roman" w:hAnsi="Times New Roman"/>
        <w:iCs/>
        <w:color w:val="000000"/>
        <w:sz w:val="18"/>
        <w:szCs w:val="18"/>
        <w:lang w:val="de-DE"/>
      </w:rPr>
      <w:t>,</w:t>
    </w:r>
    <w:r w:rsidRPr="00321C5C">
      <w:rPr>
        <w:rFonts w:ascii="Times New Roman" w:hAnsi="Times New Roman"/>
        <w:iCs/>
        <w:color w:val="000000"/>
        <w:sz w:val="18"/>
        <w:szCs w:val="18"/>
        <w:lang w:val="it-IT"/>
      </w:rPr>
      <w:t xml:space="preserve"> Nr. </w:t>
    </w:r>
    <w:r w:rsidRPr="00361897">
      <w:rPr>
        <w:rFonts w:ascii="Times New Roman" w:hAnsi="Times New Roman"/>
        <w:iCs/>
        <w:color w:val="000000"/>
        <w:sz w:val="18"/>
        <w:szCs w:val="18"/>
      </w:rPr>
      <w:t>Tel</w:t>
    </w:r>
    <w:proofErr w:type="gramStart"/>
    <w:r w:rsidRPr="00361897">
      <w:rPr>
        <w:rFonts w:ascii="Times New Roman" w:hAnsi="Times New Roman"/>
        <w:iCs/>
        <w:color w:val="000000"/>
        <w:sz w:val="18"/>
        <w:szCs w:val="18"/>
      </w:rPr>
      <w:t>:055245555</w:t>
    </w:r>
    <w:proofErr w:type="gramEnd"/>
    <w:r w:rsidRPr="00361897">
      <w:rPr>
        <w:rFonts w:ascii="Times New Roman" w:hAnsi="Times New Roman"/>
        <w:iCs/>
        <w:color w:val="000000"/>
        <w:sz w:val="18"/>
        <w:szCs w:val="18"/>
      </w:rPr>
      <w:t>, www.bashkiakavaj</w:t>
    </w:r>
    <w:r w:rsidRPr="00361897">
      <w:rPr>
        <w:rFonts w:ascii="Times New Roman" w:hAnsi="Times New Roman"/>
        <w:sz w:val="18"/>
        <w:szCs w:val="18"/>
        <w:lang w:val="sq-AL"/>
      </w:rPr>
      <w:t>ë</w:t>
    </w:r>
    <w:r w:rsidRPr="00361897">
      <w:rPr>
        <w:rFonts w:ascii="Times New Roman" w:hAnsi="Times New Roman"/>
        <w:iCs/>
        <w:color w:val="000000"/>
        <w:sz w:val="18"/>
        <w:szCs w:val="18"/>
      </w:rPr>
      <w:t>.</w:t>
    </w:r>
    <w:proofErr w:type="spellStart"/>
    <w:r w:rsidRPr="00361897">
      <w:rPr>
        <w:rFonts w:ascii="Times New Roman" w:hAnsi="Times New Roman"/>
        <w:iCs/>
        <w:color w:val="000000"/>
        <w:sz w:val="18"/>
        <w:szCs w:val="18"/>
      </w:rPr>
      <w:t>gov.al,info@bashkiakavaj</w:t>
    </w:r>
    <w:proofErr w:type="spellEnd"/>
    <w:r w:rsidRPr="00361897">
      <w:rPr>
        <w:rFonts w:ascii="Times New Roman" w:hAnsi="Times New Roman"/>
        <w:sz w:val="18"/>
        <w:szCs w:val="18"/>
        <w:lang w:val="sq-AL"/>
      </w:rPr>
      <w:t>ë</w:t>
    </w:r>
    <w:r w:rsidRPr="00361897">
      <w:rPr>
        <w:rFonts w:ascii="Times New Roman" w:hAnsi="Times New Roman"/>
        <w:iCs/>
        <w:color w:val="000000"/>
        <w:sz w:val="18"/>
        <w:szCs w:val="18"/>
      </w:rPr>
      <w:t>.</w:t>
    </w:r>
    <w:proofErr w:type="spellStart"/>
    <w:r w:rsidRPr="00361897">
      <w:rPr>
        <w:rFonts w:ascii="Times New Roman" w:hAnsi="Times New Roman"/>
        <w:iCs/>
        <w:color w:val="000000"/>
        <w:sz w:val="18"/>
        <w:szCs w:val="18"/>
      </w:rPr>
      <w:t>gov.al</w:t>
    </w:r>
    <w:proofErr w:type="spellEnd"/>
  </w:p>
  <w:p w:rsidR="00CC6CC8" w:rsidRDefault="00CC6C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605" w:rsidRDefault="004C3605" w:rsidP="00413EBA">
      <w:r>
        <w:separator/>
      </w:r>
    </w:p>
  </w:footnote>
  <w:footnote w:type="continuationSeparator" w:id="0">
    <w:p w:rsidR="004C3605" w:rsidRDefault="004C3605" w:rsidP="00413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A7F"/>
    <w:multiLevelType w:val="hybridMultilevel"/>
    <w:tmpl w:val="BD0E5168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7347C"/>
    <w:multiLevelType w:val="hybridMultilevel"/>
    <w:tmpl w:val="58A407EA"/>
    <w:lvl w:ilvl="0" w:tplc="771843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2462AF"/>
    <w:multiLevelType w:val="multilevel"/>
    <w:tmpl w:val="C8B094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3">
    <w:nsid w:val="251839DD"/>
    <w:multiLevelType w:val="hybridMultilevel"/>
    <w:tmpl w:val="1BF855E8"/>
    <w:lvl w:ilvl="0" w:tplc="48D0C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0794C35"/>
    <w:multiLevelType w:val="hybridMultilevel"/>
    <w:tmpl w:val="B06A802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9691E"/>
    <w:multiLevelType w:val="hybridMultilevel"/>
    <w:tmpl w:val="E8524BC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5705A"/>
    <w:multiLevelType w:val="multilevel"/>
    <w:tmpl w:val="C8B094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7">
    <w:nsid w:val="4F8F5AAE"/>
    <w:multiLevelType w:val="hybridMultilevel"/>
    <w:tmpl w:val="D10E877E"/>
    <w:lvl w:ilvl="0" w:tplc="FA4A6E3E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6B4F58"/>
    <w:multiLevelType w:val="multilevel"/>
    <w:tmpl w:val="C8B094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9">
    <w:nsid w:val="70B76B53"/>
    <w:multiLevelType w:val="hybridMultilevel"/>
    <w:tmpl w:val="FA16D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2A8"/>
    <w:rsid w:val="00004F4A"/>
    <w:rsid w:val="00010395"/>
    <w:rsid w:val="000150BF"/>
    <w:rsid w:val="00015BAA"/>
    <w:rsid w:val="00022FA5"/>
    <w:rsid w:val="0002370E"/>
    <w:rsid w:val="00025035"/>
    <w:rsid w:val="0002782A"/>
    <w:rsid w:val="0003289F"/>
    <w:rsid w:val="00032DA4"/>
    <w:rsid w:val="00035282"/>
    <w:rsid w:val="000400A8"/>
    <w:rsid w:val="00051EDB"/>
    <w:rsid w:val="000605A4"/>
    <w:rsid w:val="000667E7"/>
    <w:rsid w:val="00071CE4"/>
    <w:rsid w:val="000722B7"/>
    <w:rsid w:val="00085EDF"/>
    <w:rsid w:val="0008705E"/>
    <w:rsid w:val="000910C6"/>
    <w:rsid w:val="000931F1"/>
    <w:rsid w:val="000979B9"/>
    <w:rsid w:val="00097DCD"/>
    <w:rsid w:val="000A143F"/>
    <w:rsid w:val="000A1A0F"/>
    <w:rsid w:val="000A56CA"/>
    <w:rsid w:val="000B3BB4"/>
    <w:rsid w:val="000B6ABA"/>
    <w:rsid w:val="000C161E"/>
    <w:rsid w:val="000C2F73"/>
    <w:rsid w:val="000C4FCE"/>
    <w:rsid w:val="000D3FA0"/>
    <w:rsid w:val="000D4E64"/>
    <w:rsid w:val="000D6CAD"/>
    <w:rsid w:val="000F060B"/>
    <w:rsid w:val="00100053"/>
    <w:rsid w:val="00100AB8"/>
    <w:rsid w:val="00101F7C"/>
    <w:rsid w:val="0010393E"/>
    <w:rsid w:val="001056BD"/>
    <w:rsid w:val="00105D83"/>
    <w:rsid w:val="0011115F"/>
    <w:rsid w:val="001112D0"/>
    <w:rsid w:val="00114D00"/>
    <w:rsid w:val="00123D2A"/>
    <w:rsid w:val="00125220"/>
    <w:rsid w:val="0013284E"/>
    <w:rsid w:val="00134DC7"/>
    <w:rsid w:val="00142BF6"/>
    <w:rsid w:val="00143B65"/>
    <w:rsid w:val="00146BC6"/>
    <w:rsid w:val="00163116"/>
    <w:rsid w:val="00164CF8"/>
    <w:rsid w:val="00171389"/>
    <w:rsid w:val="001817D6"/>
    <w:rsid w:val="00186E01"/>
    <w:rsid w:val="001901D6"/>
    <w:rsid w:val="0019759F"/>
    <w:rsid w:val="001A210C"/>
    <w:rsid w:val="001A586F"/>
    <w:rsid w:val="001B128A"/>
    <w:rsid w:val="001B4E41"/>
    <w:rsid w:val="001B79D4"/>
    <w:rsid w:val="001C134A"/>
    <w:rsid w:val="001C2BB3"/>
    <w:rsid w:val="001C5CC6"/>
    <w:rsid w:val="001C6381"/>
    <w:rsid w:val="001D0D4A"/>
    <w:rsid w:val="001D41BA"/>
    <w:rsid w:val="001D53DD"/>
    <w:rsid w:val="001D7E30"/>
    <w:rsid w:val="001E118D"/>
    <w:rsid w:val="001E623F"/>
    <w:rsid w:val="001F1921"/>
    <w:rsid w:val="001F2E5D"/>
    <w:rsid w:val="002017DE"/>
    <w:rsid w:val="00202C91"/>
    <w:rsid w:val="00204468"/>
    <w:rsid w:val="002055B8"/>
    <w:rsid w:val="00206365"/>
    <w:rsid w:val="00206CBC"/>
    <w:rsid w:val="0020709B"/>
    <w:rsid w:val="00217182"/>
    <w:rsid w:val="002208AD"/>
    <w:rsid w:val="00230ED5"/>
    <w:rsid w:val="00245D27"/>
    <w:rsid w:val="00252DDF"/>
    <w:rsid w:val="00254498"/>
    <w:rsid w:val="00254DA5"/>
    <w:rsid w:val="002578E0"/>
    <w:rsid w:val="002638C3"/>
    <w:rsid w:val="00270270"/>
    <w:rsid w:val="00274E12"/>
    <w:rsid w:val="00277696"/>
    <w:rsid w:val="00281DFD"/>
    <w:rsid w:val="00286A91"/>
    <w:rsid w:val="0029065D"/>
    <w:rsid w:val="002916B8"/>
    <w:rsid w:val="002924FB"/>
    <w:rsid w:val="002973D9"/>
    <w:rsid w:val="002A53EB"/>
    <w:rsid w:val="002A7E5A"/>
    <w:rsid w:val="002B0FC7"/>
    <w:rsid w:val="002B159D"/>
    <w:rsid w:val="002B2963"/>
    <w:rsid w:val="002B495B"/>
    <w:rsid w:val="002C4994"/>
    <w:rsid w:val="002E3106"/>
    <w:rsid w:val="002E71CB"/>
    <w:rsid w:val="002F1DC6"/>
    <w:rsid w:val="002F68DE"/>
    <w:rsid w:val="002F709B"/>
    <w:rsid w:val="00300D19"/>
    <w:rsid w:val="00305608"/>
    <w:rsid w:val="00310BD7"/>
    <w:rsid w:val="00320DD8"/>
    <w:rsid w:val="00321C5C"/>
    <w:rsid w:val="00322D5C"/>
    <w:rsid w:val="003267C5"/>
    <w:rsid w:val="00327F4A"/>
    <w:rsid w:val="003328E6"/>
    <w:rsid w:val="00334999"/>
    <w:rsid w:val="00335480"/>
    <w:rsid w:val="0034086B"/>
    <w:rsid w:val="00340CBB"/>
    <w:rsid w:val="003427FB"/>
    <w:rsid w:val="003458D3"/>
    <w:rsid w:val="003467D2"/>
    <w:rsid w:val="00351BAF"/>
    <w:rsid w:val="003522EE"/>
    <w:rsid w:val="003524B9"/>
    <w:rsid w:val="00367970"/>
    <w:rsid w:val="00374A9A"/>
    <w:rsid w:val="00380098"/>
    <w:rsid w:val="00380D68"/>
    <w:rsid w:val="0038446D"/>
    <w:rsid w:val="003845E8"/>
    <w:rsid w:val="00386A94"/>
    <w:rsid w:val="00390C00"/>
    <w:rsid w:val="003969DA"/>
    <w:rsid w:val="003A14A9"/>
    <w:rsid w:val="003A1F6D"/>
    <w:rsid w:val="003A47B9"/>
    <w:rsid w:val="003B2D2B"/>
    <w:rsid w:val="003B5345"/>
    <w:rsid w:val="003B67C4"/>
    <w:rsid w:val="003B6805"/>
    <w:rsid w:val="003C269B"/>
    <w:rsid w:val="003C39B9"/>
    <w:rsid w:val="003C55C8"/>
    <w:rsid w:val="003D146E"/>
    <w:rsid w:val="003D31C5"/>
    <w:rsid w:val="003D5B41"/>
    <w:rsid w:val="003E1CC5"/>
    <w:rsid w:val="003F673D"/>
    <w:rsid w:val="004061A3"/>
    <w:rsid w:val="00413EBA"/>
    <w:rsid w:val="00416113"/>
    <w:rsid w:val="00422378"/>
    <w:rsid w:val="00426228"/>
    <w:rsid w:val="00432081"/>
    <w:rsid w:val="00435FFB"/>
    <w:rsid w:val="0044486E"/>
    <w:rsid w:val="00445541"/>
    <w:rsid w:val="00451731"/>
    <w:rsid w:val="004538EC"/>
    <w:rsid w:val="004543A4"/>
    <w:rsid w:val="00454AE5"/>
    <w:rsid w:val="00454C98"/>
    <w:rsid w:val="00455C87"/>
    <w:rsid w:val="004633F5"/>
    <w:rsid w:val="0046447F"/>
    <w:rsid w:val="00464F79"/>
    <w:rsid w:val="00467298"/>
    <w:rsid w:val="00474491"/>
    <w:rsid w:val="00475379"/>
    <w:rsid w:val="00480113"/>
    <w:rsid w:val="00480AFC"/>
    <w:rsid w:val="00481330"/>
    <w:rsid w:val="004820D4"/>
    <w:rsid w:val="00490464"/>
    <w:rsid w:val="00497722"/>
    <w:rsid w:val="004979B1"/>
    <w:rsid w:val="004A3116"/>
    <w:rsid w:val="004A571A"/>
    <w:rsid w:val="004B0C31"/>
    <w:rsid w:val="004B1253"/>
    <w:rsid w:val="004B1B22"/>
    <w:rsid w:val="004B3563"/>
    <w:rsid w:val="004B5D30"/>
    <w:rsid w:val="004C3605"/>
    <w:rsid w:val="004C3E42"/>
    <w:rsid w:val="004C5050"/>
    <w:rsid w:val="004D2C68"/>
    <w:rsid w:val="004E49C0"/>
    <w:rsid w:val="004E7D12"/>
    <w:rsid w:val="004F07C6"/>
    <w:rsid w:val="004F2A2F"/>
    <w:rsid w:val="004F2DDC"/>
    <w:rsid w:val="004F438E"/>
    <w:rsid w:val="004F65CE"/>
    <w:rsid w:val="00501596"/>
    <w:rsid w:val="00510BD7"/>
    <w:rsid w:val="00521E4A"/>
    <w:rsid w:val="005268B8"/>
    <w:rsid w:val="00530D30"/>
    <w:rsid w:val="00531BD9"/>
    <w:rsid w:val="00536DE3"/>
    <w:rsid w:val="00540CDB"/>
    <w:rsid w:val="00544E2C"/>
    <w:rsid w:val="00555029"/>
    <w:rsid w:val="00561AAA"/>
    <w:rsid w:val="005626CA"/>
    <w:rsid w:val="00563331"/>
    <w:rsid w:val="0057204F"/>
    <w:rsid w:val="00575AE4"/>
    <w:rsid w:val="00584A4D"/>
    <w:rsid w:val="00586A91"/>
    <w:rsid w:val="00587A51"/>
    <w:rsid w:val="00592130"/>
    <w:rsid w:val="00592A39"/>
    <w:rsid w:val="005931E7"/>
    <w:rsid w:val="00596025"/>
    <w:rsid w:val="005979CE"/>
    <w:rsid w:val="005A1940"/>
    <w:rsid w:val="005A2463"/>
    <w:rsid w:val="005A69DC"/>
    <w:rsid w:val="005B0A6C"/>
    <w:rsid w:val="005B7EAE"/>
    <w:rsid w:val="005C0CB6"/>
    <w:rsid w:val="005C66DC"/>
    <w:rsid w:val="005C777C"/>
    <w:rsid w:val="005D0945"/>
    <w:rsid w:val="005D18B7"/>
    <w:rsid w:val="005D453B"/>
    <w:rsid w:val="005E2F70"/>
    <w:rsid w:val="005E6ACF"/>
    <w:rsid w:val="005F5C7C"/>
    <w:rsid w:val="0060051C"/>
    <w:rsid w:val="006104BD"/>
    <w:rsid w:val="00611245"/>
    <w:rsid w:val="00612389"/>
    <w:rsid w:val="00616C90"/>
    <w:rsid w:val="00627B4C"/>
    <w:rsid w:val="0063128D"/>
    <w:rsid w:val="0063195C"/>
    <w:rsid w:val="00634CF5"/>
    <w:rsid w:val="00635B47"/>
    <w:rsid w:val="0063714C"/>
    <w:rsid w:val="00637B06"/>
    <w:rsid w:val="00640B2E"/>
    <w:rsid w:val="006416B0"/>
    <w:rsid w:val="00645465"/>
    <w:rsid w:val="006624AC"/>
    <w:rsid w:val="0067087B"/>
    <w:rsid w:val="00672CCB"/>
    <w:rsid w:val="00673944"/>
    <w:rsid w:val="0067746E"/>
    <w:rsid w:val="00685749"/>
    <w:rsid w:val="00691987"/>
    <w:rsid w:val="006924BB"/>
    <w:rsid w:val="0069374F"/>
    <w:rsid w:val="0069594C"/>
    <w:rsid w:val="0069696F"/>
    <w:rsid w:val="006A1071"/>
    <w:rsid w:val="006A4669"/>
    <w:rsid w:val="006B00F1"/>
    <w:rsid w:val="006B17B4"/>
    <w:rsid w:val="006B2724"/>
    <w:rsid w:val="006B2778"/>
    <w:rsid w:val="006B37B6"/>
    <w:rsid w:val="006B5C86"/>
    <w:rsid w:val="006B752C"/>
    <w:rsid w:val="006C1DFD"/>
    <w:rsid w:val="006C6D5A"/>
    <w:rsid w:val="006D299E"/>
    <w:rsid w:val="006D2C35"/>
    <w:rsid w:val="006D4027"/>
    <w:rsid w:val="006E003F"/>
    <w:rsid w:val="006E0B7F"/>
    <w:rsid w:val="006E283E"/>
    <w:rsid w:val="006F1809"/>
    <w:rsid w:val="006F31B6"/>
    <w:rsid w:val="006F615B"/>
    <w:rsid w:val="007032EE"/>
    <w:rsid w:val="00705292"/>
    <w:rsid w:val="00706D1A"/>
    <w:rsid w:val="007104E1"/>
    <w:rsid w:val="007124BD"/>
    <w:rsid w:val="00716990"/>
    <w:rsid w:val="00721B45"/>
    <w:rsid w:val="00723E31"/>
    <w:rsid w:val="00726B81"/>
    <w:rsid w:val="007354B1"/>
    <w:rsid w:val="0074287C"/>
    <w:rsid w:val="00744A5D"/>
    <w:rsid w:val="007479A4"/>
    <w:rsid w:val="00747A72"/>
    <w:rsid w:val="007558C5"/>
    <w:rsid w:val="007601BA"/>
    <w:rsid w:val="00761C9D"/>
    <w:rsid w:val="00762F02"/>
    <w:rsid w:val="0076368C"/>
    <w:rsid w:val="00772CF9"/>
    <w:rsid w:val="00773FEA"/>
    <w:rsid w:val="00775954"/>
    <w:rsid w:val="007763FB"/>
    <w:rsid w:val="0078719B"/>
    <w:rsid w:val="00787CB5"/>
    <w:rsid w:val="007906D6"/>
    <w:rsid w:val="00793D6A"/>
    <w:rsid w:val="007942A8"/>
    <w:rsid w:val="007960AA"/>
    <w:rsid w:val="00797A48"/>
    <w:rsid w:val="007A57B0"/>
    <w:rsid w:val="007A77B6"/>
    <w:rsid w:val="007A7DB3"/>
    <w:rsid w:val="007B05F7"/>
    <w:rsid w:val="007B5DDB"/>
    <w:rsid w:val="007C10A2"/>
    <w:rsid w:val="007D6BF4"/>
    <w:rsid w:val="007D6FB3"/>
    <w:rsid w:val="007E2041"/>
    <w:rsid w:val="00807710"/>
    <w:rsid w:val="008102D1"/>
    <w:rsid w:val="0082064D"/>
    <w:rsid w:val="00820B31"/>
    <w:rsid w:val="00824557"/>
    <w:rsid w:val="00827633"/>
    <w:rsid w:val="0082794A"/>
    <w:rsid w:val="00827DAB"/>
    <w:rsid w:val="008326AC"/>
    <w:rsid w:val="00834170"/>
    <w:rsid w:val="00836301"/>
    <w:rsid w:val="00836DB3"/>
    <w:rsid w:val="00837EF8"/>
    <w:rsid w:val="00842C84"/>
    <w:rsid w:val="0084340D"/>
    <w:rsid w:val="008438A8"/>
    <w:rsid w:val="00846D5D"/>
    <w:rsid w:val="00846F26"/>
    <w:rsid w:val="00847501"/>
    <w:rsid w:val="008518E6"/>
    <w:rsid w:val="00852BAC"/>
    <w:rsid w:val="00855D58"/>
    <w:rsid w:val="0086528E"/>
    <w:rsid w:val="0086616D"/>
    <w:rsid w:val="008675FA"/>
    <w:rsid w:val="00874579"/>
    <w:rsid w:val="00880B66"/>
    <w:rsid w:val="00881589"/>
    <w:rsid w:val="00881B9E"/>
    <w:rsid w:val="00885E5A"/>
    <w:rsid w:val="0089038D"/>
    <w:rsid w:val="008940CC"/>
    <w:rsid w:val="008959F2"/>
    <w:rsid w:val="00896293"/>
    <w:rsid w:val="008A09EF"/>
    <w:rsid w:val="008B122C"/>
    <w:rsid w:val="008B33AE"/>
    <w:rsid w:val="008B4BD2"/>
    <w:rsid w:val="008B7D42"/>
    <w:rsid w:val="008C1ADE"/>
    <w:rsid w:val="008C5220"/>
    <w:rsid w:val="008C567E"/>
    <w:rsid w:val="008D4763"/>
    <w:rsid w:val="008D56EC"/>
    <w:rsid w:val="008D6321"/>
    <w:rsid w:val="008D714C"/>
    <w:rsid w:val="008D7230"/>
    <w:rsid w:val="008E36BB"/>
    <w:rsid w:val="008F0696"/>
    <w:rsid w:val="008F7E6A"/>
    <w:rsid w:val="00903BAE"/>
    <w:rsid w:val="009072AF"/>
    <w:rsid w:val="00907CB0"/>
    <w:rsid w:val="00912C83"/>
    <w:rsid w:val="009144FE"/>
    <w:rsid w:val="00917C8C"/>
    <w:rsid w:val="00936C55"/>
    <w:rsid w:val="00941C8F"/>
    <w:rsid w:val="00942A67"/>
    <w:rsid w:val="00942EA8"/>
    <w:rsid w:val="009459D1"/>
    <w:rsid w:val="009555D8"/>
    <w:rsid w:val="00961E08"/>
    <w:rsid w:val="00962259"/>
    <w:rsid w:val="00967C1B"/>
    <w:rsid w:val="0097230F"/>
    <w:rsid w:val="009812C6"/>
    <w:rsid w:val="00984290"/>
    <w:rsid w:val="00990736"/>
    <w:rsid w:val="0099298D"/>
    <w:rsid w:val="009956EB"/>
    <w:rsid w:val="00995E2A"/>
    <w:rsid w:val="00997AB7"/>
    <w:rsid w:val="009A0A49"/>
    <w:rsid w:val="009A0ECA"/>
    <w:rsid w:val="009B0B5B"/>
    <w:rsid w:val="009B3FAB"/>
    <w:rsid w:val="009B4BAB"/>
    <w:rsid w:val="009C5473"/>
    <w:rsid w:val="009C5699"/>
    <w:rsid w:val="009C71BB"/>
    <w:rsid w:val="009D3E48"/>
    <w:rsid w:val="009D768C"/>
    <w:rsid w:val="009E1143"/>
    <w:rsid w:val="009E5235"/>
    <w:rsid w:val="009E6FD0"/>
    <w:rsid w:val="009F1BAB"/>
    <w:rsid w:val="009F3554"/>
    <w:rsid w:val="009F3DD9"/>
    <w:rsid w:val="009F5413"/>
    <w:rsid w:val="009F632F"/>
    <w:rsid w:val="00A004BB"/>
    <w:rsid w:val="00A079F0"/>
    <w:rsid w:val="00A1329A"/>
    <w:rsid w:val="00A147CC"/>
    <w:rsid w:val="00A17168"/>
    <w:rsid w:val="00A21E2F"/>
    <w:rsid w:val="00A3013A"/>
    <w:rsid w:val="00A3268E"/>
    <w:rsid w:val="00A4094C"/>
    <w:rsid w:val="00A4217D"/>
    <w:rsid w:val="00A42A24"/>
    <w:rsid w:val="00A42F14"/>
    <w:rsid w:val="00A4486A"/>
    <w:rsid w:val="00A448F5"/>
    <w:rsid w:val="00A503E2"/>
    <w:rsid w:val="00A50F1D"/>
    <w:rsid w:val="00A51AAA"/>
    <w:rsid w:val="00A54509"/>
    <w:rsid w:val="00A55AC3"/>
    <w:rsid w:val="00A604B1"/>
    <w:rsid w:val="00A6145D"/>
    <w:rsid w:val="00A64E19"/>
    <w:rsid w:val="00A6703A"/>
    <w:rsid w:val="00A71167"/>
    <w:rsid w:val="00A74E4D"/>
    <w:rsid w:val="00A77EB7"/>
    <w:rsid w:val="00A80E05"/>
    <w:rsid w:val="00A86729"/>
    <w:rsid w:val="00A94BA4"/>
    <w:rsid w:val="00A9697F"/>
    <w:rsid w:val="00A97318"/>
    <w:rsid w:val="00AA582B"/>
    <w:rsid w:val="00AC50CB"/>
    <w:rsid w:val="00AD1098"/>
    <w:rsid w:val="00AD2859"/>
    <w:rsid w:val="00AF3634"/>
    <w:rsid w:val="00AF3A9F"/>
    <w:rsid w:val="00AF633C"/>
    <w:rsid w:val="00B001AE"/>
    <w:rsid w:val="00B006D2"/>
    <w:rsid w:val="00B00A9F"/>
    <w:rsid w:val="00B0368B"/>
    <w:rsid w:val="00B03FF3"/>
    <w:rsid w:val="00B05917"/>
    <w:rsid w:val="00B072A9"/>
    <w:rsid w:val="00B16090"/>
    <w:rsid w:val="00B221B8"/>
    <w:rsid w:val="00B23F0B"/>
    <w:rsid w:val="00B24474"/>
    <w:rsid w:val="00B26D37"/>
    <w:rsid w:val="00B31D6A"/>
    <w:rsid w:val="00B353A0"/>
    <w:rsid w:val="00B4252D"/>
    <w:rsid w:val="00B461F4"/>
    <w:rsid w:val="00B522F4"/>
    <w:rsid w:val="00B53D8B"/>
    <w:rsid w:val="00B54796"/>
    <w:rsid w:val="00B55E11"/>
    <w:rsid w:val="00B61F1E"/>
    <w:rsid w:val="00B63884"/>
    <w:rsid w:val="00B77DFD"/>
    <w:rsid w:val="00B8303B"/>
    <w:rsid w:val="00B8490F"/>
    <w:rsid w:val="00B87ABA"/>
    <w:rsid w:val="00B976FA"/>
    <w:rsid w:val="00BA1D06"/>
    <w:rsid w:val="00BA3447"/>
    <w:rsid w:val="00BA357F"/>
    <w:rsid w:val="00BA42FA"/>
    <w:rsid w:val="00BA45B6"/>
    <w:rsid w:val="00BA65F0"/>
    <w:rsid w:val="00BA790D"/>
    <w:rsid w:val="00BB3A83"/>
    <w:rsid w:val="00BB75B3"/>
    <w:rsid w:val="00BC6465"/>
    <w:rsid w:val="00BD434F"/>
    <w:rsid w:val="00BF4181"/>
    <w:rsid w:val="00BF74F3"/>
    <w:rsid w:val="00C00644"/>
    <w:rsid w:val="00C03081"/>
    <w:rsid w:val="00C03299"/>
    <w:rsid w:val="00C1141A"/>
    <w:rsid w:val="00C16001"/>
    <w:rsid w:val="00C175B2"/>
    <w:rsid w:val="00C21EE6"/>
    <w:rsid w:val="00C22888"/>
    <w:rsid w:val="00C24B11"/>
    <w:rsid w:val="00C31E94"/>
    <w:rsid w:val="00C32DFF"/>
    <w:rsid w:val="00C33CB1"/>
    <w:rsid w:val="00C372DE"/>
    <w:rsid w:val="00C377E9"/>
    <w:rsid w:val="00C41349"/>
    <w:rsid w:val="00C41BBB"/>
    <w:rsid w:val="00C4489D"/>
    <w:rsid w:val="00C4651B"/>
    <w:rsid w:val="00C53EEF"/>
    <w:rsid w:val="00C54D5A"/>
    <w:rsid w:val="00C609D0"/>
    <w:rsid w:val="00C63516"/>
    <w:rsid w:val="00C64C84"/>
    <w:rsid w:val="00C779CB"/>
    <w:rsid w:val="00C77E19"/>
    <w:rsid w:val="00C77FAF"/>
    <w:rsid w:val="00C81719"/>
    <w:rsid w:val="00C8287F"/>
    <w:rsid w:val="00C8731A"/>
    <w:rsid w:val="00C928F5"/>
    <w:rsid w:val="00C95802"/>
    <w:rsid w:val="00CA13AE"/>
    <w:rsid w:val="00CA1951"/>
    <w:rsid w:val="00CA223F"/>
    <w:rsid w:val="00CA393A"/>
    <w:rsid w:val="00CA441B"/>
    <w:rsid w:val="00CA4B72"/>
    <w:rsid w:val="00CA638E"/>
    <w:rsid w:val="00CA6D08"/>
    <w:rsid w:val="00CA7176"/>
    <w:rsid w:val="00CB3184"/>
    <w:rsid w:val="00CB61DD"/>
    <w:rsid w:val="00CC611C"/>
    <w:rsid w:val="00CC6CC8"/>
    <w:rsid w:val="00CD0C52"/>
    <w:rsid w:val="00CD6623"/>
    <w:rsid w:val="00CE2601"/>
    <w:rsid w:val="00CE31FE"/>
    <w:rsid w:val="00CE3B39"/>
    <w:rsid w:val="00CE7AA4"/>
    <w:rsid w:val="00CF09C3"/>
    <w:rsid w:val="00CF123B"/>
    <w:rsid w:val="00CF2BEA"/>
    <w:rsid w:val="00CF4907"/>
    <w:rsid w:val="00D05E06"/>
    <w:rsid w:val="00D1439C"/>
    <w:rsid w:val="00D15051"/>
    <w:rsid w:val="00D15306"/>
    <w:rsid w:val="00D20B09"/>
    <w:rsid w:val="00D21207"/>
    <w:rsid w:val="00D2247F"/>
    <w:rsid w:val="00D23E6F"/>
    <w:rsid w:val="00D33240"/>
    <w:rsid w:val="00D3634B"/>
    <w:rsid w:val="00D42E95"/>
    <w:rsid w:val="00D45C2F"/>
    <w:rsid w:val="00D46AF1"/>
    <w:rsid w:val="00D57648"/>
    <w:rsid w:val="00D60B5E"/>
    <w:rsid w:val="00D64D1E"/>
    <w:rsid w:val="00D722C8"/>
    <w:rsid w:val="00D73038"/>
    <w:rsid w:val="00D75EC4"/>
    <w:rsid w:val="00D76419"/>
    <w:rsid w:val="00D80F82"/>
    <w:rsid w:val="00D8231B"/>
    <w:rsid w:val="00D84F60"/>
    <w:rsid w:val="00D85B8C"/>
    <w:rsid w:val="00D87E4E"/>
    <w:rsid w:val="00D87FF4"/>
    <w:rsid w:val="00D907A3"/>
    <w:rsid w:val="00D91181"/>
    <w:rsid w:val="00D97325"/>
    <w:rsid w:val="00D974DA"/>
    <w:rsid w:val="00D97D84"/>
    <w:rsid w:val="00DA2F91"/>
    <w:rsid w:val="00DB0A43"/>
    <w:rsid w:val="00DB76F3"/>
    <w:rsid w:val="00DB7DE5"/>
    <w:rsid w:val="00DC3061"/>
    <w:rsid w:val="00DD2D5A"/>
    <w:rsid w:val="00DD2E9B"/>
    <w:rsid w:val="00DD6F73"/>
    <w:rsid w:val="00DD7A23"/>
    <w:rsid w:val="00DD7E1F"/>
    <w:rsid w:val="00DE17B0"/>
    <w:rsid w:val="00DE5B6D"/>
    <w:rsid w:val="00DE5C95"/>
    <w:rsid w:val="00DF2C08"/>
    <w:rsid w:val="00E00FEB"/>
    <w:rsid w:val="00E03BFB"/>
    <w:rsid w:val="00E03F11"/>
    <w:rsid w:val="00E16600"/>
    <w:rsid w:val="00E24CA8"/>
    <w:rsid w:val="00E24FE2"/>
    <w:rsid w:val="00E301E7"/>
    <w:rsid w:val="00E35456"/>
    <w:rsid w:val="00E41E40"/>
    <w:rsid w:val="00E44549"/>
    <w:rsid w:val="00E61395"/>
    <w:rsid w:val="00E62883"/>
    <w:rsid w:val="00E663A0"/>
    <w:rsid w:val="00E82BD2"/>
    <w:rsid w:val="00E9121D"/>
    <w:rsid w:val="00E92321"/>
    <w:rsid w:val="00EA0A27"/>
    <w:rsid w:val="00EA25E3"/>
    <w:rsid w:val="00EA4620"/>
    <w:rsid w:val="00EB24C1"/>
    <w:rsid w:val="00EB4AFF"/>
    <w:rsid w:val="00EC1CD1"/>
    <w:rsid w:val="00EC3BC4"/>
    <w:rsid w:val="00ED30EA"/>
    <w:rsid w:val="00ED32AC"/>
    <w:rsid w:val="00ED4E38"/>
    <w:rsid w:val="00EE05C3"/>
    <w:rsid w:val="00EE0FF8"/>
    <w:rsid w:val="00EE3B3F"/>
    <w:rsid w:val="00EE4847"/>
    <w:rsid w:val="00EE6739"/>
    <w:rsid w:val="00EF1B5D"/>
    <w:rsid w:val="00EF1CF0"/>
    <w:rsid w:val="00EF2296"/>
    <w:rsid w:val="00EF3279"/>
    <w:rsid w:val="00EF3BAF"/>
    <w:rsid w:val="00EF5F43"/>
    <w:rsid w:val="00EF787A"/>
    <w:rsid w:val="00EF7E89"/>
    <w:rsid w:val="00F00E9C"/>
    <w:rsid w:val="00F143EE"/>
    <w:rsid w:val="00F331FF"/>
    <w:rsid w:val="00F34E21"/>
    <w:rsid w:val="00F34F43"/>
    <w:rsid w:val="00F35276"/>
    <w:rsid w:val="00F44AFC"/>
    <w:rsid w:val="00F46EAB"/>
    <w:rsid w:val="00F54842"/>
    <w:rsid w:val="00F55896"/>
    <w:rsid w:val="00F566ED"/>
    <w:rsid w:val="00F62AA2"/>
    <w:rsid w:val="00F650EC"/>
    <w:rsid w:val="00F67808"/>
    <w:rsid w:val="00F70BEE"/>
    <w:rsid w:val="00F74473"/>
    <w:rsid w:val="00F80447"/>
    <w:rsid w:val="00F80470"/>
    <w:rsid w:val="00F823C3"/>
    <w:rsid w:val="00F83F1A"/>
    <w:rsid w:val="00F84FCF"/>
    <w:rsid w:val="00F87513"/>
    <w:rsid w:val="00F87D80"/>
    <w:rsid w:val="00F97844"/>
    <w:rsid w:val="00FA1433"/>
    <w:rsid w:val="00FA14FF"/>
    <w:rsid w:val="00FA4C01"/>
    <w:rsid w:val="00FA64C0"/>
    <w:rsid w:val="00FA7997"/>
    <w:rsid w:val="00FC3D82"/>
    <w:rsid w:val="00FD14B2"/>
    <w:rsid w:val="00FD1853"/>
    <w:rsid w:val="00FD2BF2"/>
    <w:rsid w:val="00FE459B"/>
    <w:rsid w:val="00FE69CF"/>
    <w:rsid w:val="00FF039D"/>
    <w:rsid w:val="00FF2185"/>
    <w:rsid w:val="00FF4768"/>
    <w:rsid w:val="00FF6EF8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A8"/>
    <w:rPr>
      <w:rFonts w:ascii="Bookman Old Style" w:eastAsia="Times New Roman" w:hAnsi="Bookman Old Style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942A8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7942A8"/>
    <w:rPr>
      <w:rFonts w:ascii="Bookman Old Style" w:eastAsia="Times New Roman" w:hAnsi="Bookman Old Style" w:cs="Times New Roman"/>
      <w:b/>
      <w:sz w:val="32"/>
      <w:szCs w:val="20"/>
    </w:rPr>
  </w:style>
  <w:style w:type="paragraph" w:styleId="BalloonText">
    <w:name w:val="Balloon Text"/>
    <w:basedOn w:val="Normal"/>
    <w:semiHidden/>
    <w:rsid w:val="000A14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3E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BA"/>
    <w:rPr>
      <w:rFonts w:ascii="Bookman Old Style" w:eastAsia="Times New Roman" w:hAnsi="Bookman Old Style"/>
    </w:rPr>
  </w:style>
  <w:style w:type="character" w:styleId="EndnoteReference">
    <w:name w:val="endnote reference"/>
    <w:basedOn w:val="DefaultParagraphFont"/>
    <w:uiPriority w:val="99"/>
    <w:semiHidden/>
    <w:unhideWhenUsed/>
    <w:rsid w:val="00413EB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2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9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7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6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CC8"/>
    <w:rPr>
      <w:rFonts w:ascii="Bookman Old Style" w:eastAsia="Times New Roman" w:hAnsi="Bookman Old Style"/>
      <w:sz w:val="24"/>
      <w:szCs w:val="24"/>
    </w:rPr>
  </w:style>
  <w:style w:type="paragraph" w:styleId="Footer">
    <w:name w:val="footer"/>
    <w:basedOn w:val="Normal"/>
    <w:link w:val="FooterChar"/>
    <w:unhideWhenUsed/>
    <w:rsid w:val="00CC6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6CC8"/>
    <w:rPr>
      <w:rFonts w:ascii="Bookman Old Style" w:eastAsia="Times New Roman" w:hAnsi="Bookman Old Styl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C6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EF3BAF"/>
    <w:rPr>
      <w:b/>
      <w:bCs/>
    </w:rPr>
  </w:style>
  <w:style w:type="character" w:styleId="Emphasis">
    <w:name w:val="Emphasis"/>
    <w:basedOn w:val="DefaultParagraphFont"/>
    <w:uiPriority w:val="20"/>
    <w:qFormat/>
    <w:rsid w:val="00EF3BAF"/>
    <w:rPr>
      <w:i/>
      <w:iCs/>
    </w:rPr>
  </w:style>
  <w:style w:type="paragraph" w:styleId="NormalWeb">
    <w:name w:val="Normal (Web)"/>
    <w:basedOn w:val="Normal"/>
    <w:uiPriority w:val="99"/>
    <w:rsid w:val="00EF3BAF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1"/>
    <w:qFormat/>
    <w:rsid w:val="00793D6A"/>
    <w:rPr>
      <w:rFonts w:ascii="Bookman Old Style" w:eastAsia="Times New Roman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2DFFD-4D95-4F83-97BD-C25EAA57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2021-03-25T14:03:00Z</cp:lastPrinted>
  <dcterms:created xsi:type="dcterms:W3CDTF">2023-02-20T14:44:00Z</dcterms:created>
  <dcterms:modified xsi:type="dcterms:W3CDTF">2023-02-23T10:39:00Z</dcterms:modified>
</cp:coreProperties>
</file>