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00DD7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135FDB0F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1312" behindDoc="0" locked="0" layoutInCell="1" allowOverlap="1" wp14:anchorId="25E75E01" wp14:editId="380E10EC">
            <wp:simplePos x="0" y="0"/>
            <wp:positionH relativeFrom="column">
              <wp:posOffset>2764790</wp:posOffset>
            </wp:positionH>
            <wp:positionV relativeFrom="paragraph">
              <wp:posOffset>100330</wp:posOffset>
            </wp:positionV>
            <wp:extent cx="609600" cy="7461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37BEE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06963D1F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4CB371B4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1B1DDD03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63B46EAA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REPUBLIKA E SHQIPËRISË</w:t>
      </w:r>
    </w:p>
    <w:p w14:paraId="1C0660E7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BASHKIA VLORË</w:t>
      </w:r>
    </w:p>
    <w:p w14:paraId="3BC03C09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DREJTORIA E BURIMEVE NJERËZORE</w:t>
      </w:r>
    </w:p>
    <w:p w14:paraId="58CBEEFF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229CA2A7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6E18975D" w14:textId="77777777" w:rsidR="00387726" w:rsidRPr="00C027D9" w:rsidRDefault="00387726" w:rsidP="00387726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SHPALLJE PËR LËVIZJE PARALELE</w:t>
      </w:r>
    </w:p>
    <w:p w14:paraId="4073BB8D" w14:textId="77777777" w:rsidR="00387726" w:rsidRPr="00C027D9" w:rsidRDefault="00387726" w:rsidP="00387726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32EEF84D" w14:textId="77777777" w:rsidR="00387726" w:rsidRPr="00C027D9" w:rsidRDefault="00387726" w:rsidP="00387726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DHE PËR PRANIMIN NË SHËRBIMIN CIVIL</w:t>
      </w:r>
    </w:p>
    <w:p w14:paraId="14B860EA" w14:textId="77777777" w:rsidR="00387726" w:rsidRPr="00C027D9" w:rsidRDefault="00387726" w:rsidP="00387726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006ABAAB" w14:textId="75C79C03" w:rsidR="00387726" w:rsidRPr="007860E4" w:rsidRDefault="00387726" w:rsidP="00387726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</w:pPr>
      <w:bookmarkStart w:id="0" w:name="_Hlk117597801"/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(</w:t>
      </w:r>
      <w:bookmarkStart w:id="1" w:name="_Hlk117256640"/>
      <w:r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“</w:t>
      </w:r>
      <w:r w:rsidRPr="00C027D9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Specialist </w:t>
      </w:r>
      <w:r w:rsidR="007550F2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Transporti</w:t>
      </w:r>
      <w:r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”</w:t>
      </w:r>
      <w:r w:rsidR="007550F2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 </w:t>
      </w:r>
      <w:r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në </w:t>
      </w:r>
      <w:bookmarkEnd w:id="1"/>
      <w:r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Drejtorin</w:t>
      </w:r>
      <w:r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ë</w:t>
      </w:r>
      <w:r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 xml:space="preserve"> e Infrastruktur</w:t>
      </w:r>
      <w:r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ë</w:t>
      </w:r>
      <w:r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s dhe Investimeve Publike)</w:t>
      </w:r>
    </w:p>
    <w:bookmarkEnd w:id="0"/>
    <w:p w14:paraId="1987D471" w14:textId="77777777" w:rsidR="00387726" w:rsidRPr="00C027D9" w:rsidRDefault="00387726" w:rsidP="00387726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val="sq-AL" w:eastAsia="sq-AL"/>
        </w:rPr>
      </w:pPr>
    </w:p>
    <w:p w14:paraId="0AEDADE0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17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3360" behindDoc="1" locked="0" layoutInCell="0" allowOverlap="1" wp14:anchorId="0EAC0F4B" wp14:editId="79D376C0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4198B" w14:textId="42E9C61D" w:rsidR="00387726" w:rsidRPr="007860E4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  <w:r w:rsidRPr="007860E4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Lloji i diplomës “</w:t>
      </w:r>
      <w:r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 xml:space="preserve">Inxhinieri </w:t>
      </w:r>
      <w:r w:rsidR="007550F2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mekanike</w:t>
      </w:r>
      <w:r w:rsidRPr="007860E4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”</w:t>
      </w:r>
    </w:p>
    <w:p w14:paraId="78C4BD4D" w14:textId="77777777" w:rsidR="00387726" w:rsidRPr="00C027D9" w:rsidRDefault="00387726" w:rsidP="00387726">
      <w:pPr>
        <w:keepNext/>
        <w:tabs>
          <w:tab w:val="left" w:pos="9630"/>
        </w:tabs>
        <w:spacing w:before="240" w:after="60" w:line="276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</w:pP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N</w:t>
      </w:r>
      <w:r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 xml:space="preserve">iveli minimal i diplomës "Master </w:t>
      </w: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Shkencor</w:t>
      </w:r>
      <w:r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"</w:t>
      </w:r>
    </w:p>
    <w:p w14:paraId="2E9F265D" w14:textId="77777777" w:rsidR="00387726" w:rsidRPr="00C027D9" w:rsidRDefault="00387726" w:rsidP="00387726">
      <w:pPr>
        <w:widowControl w:val="0"/>
        <w:tabs>
          <w:tab w:val="left" w:pos="9630"/>
        </w:tabs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eastAsia="Times New Roman" w:hAnsi="Calibri" w:cs="Times New Roman"/>
          <w:b/>
          <w:sz w:val="28"/>
          <w:szCs w:val="28"/>
          <w:lang w:val="sq-AL" w:eastAsia="sq-AL"/>
        </w:rPr>
      </w:pPr>
    </w:p>
    <w:p w14:paraId="2A8F8D23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602638E7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zbatim të nenit 22 dhe të nenit  25, të ligjit 152/2013 “Për nëpunësin civil”,i ndryshuar, si dhe të Kreut II, IV dhe VI të VKM nr</w:t>
      </w:r>
      <w:r w:rsidRPr="00C027D9">
        <w:rPr>
          <w:rFonts w:ascii="Calibri" w:eastAsia="Times New Roman" w:hAnsi="Calibri" w:cs="Times New Roman"/>
          <w:lang w:val="sq-AL" w:eastAsia="sq-AL"/>
        </w:rPr>
        <w:t xml:space="preserve"> Nr. 243, datë 18.3.2015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 xml:space="preserve">Drejtoria e Burimeve Njerëzore e Bashkisë Vlorë 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shpall procedurat e lëvizjes paralele dhe pranimit në shërbimin civil për  pozicionin:</w:t>
      </w:r>
    </w:p>
    <w:p w14:paraId="3561D0CF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4945557" w14:textId="34C2F34C" w:rsidR="00387726" w:rsidRPr="007860E4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</w:pP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 xml:space="preserve">“Specialist </w:t>
      </w:r>
      <w:r w:rsidR="00253200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Transporti</w:t>
      </w: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 xml:space="preserve">”në </w:t>
      </w:r>
      <w:bookmarkStart w:id="2" w:name="_Hlk117601700"/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Drejtorin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ë</w:t>
      </w: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 xml:space="preserve"> e Infrastruktur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ë</w:t>
      </w: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s dhe Investimeve Publike</w:t>
      </w:r>
      <w:bookmarkEnd w:id="2"/>
    </w:p>
    <w:p w14:paraId="499AB0AA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ascii="Calibri" w:eastAsia="Times New Roman" w:hAnsi="Calibri" w:cs="Symbo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 xml:space="preserve">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kategoria IV-</w:t>
      </w:r>
      <w:r w:rsidRPr="00C546E0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a</w:t>
      </w:r>
    </w:p>
    <w:p w14:paraId="4E783D3A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Symbol"/>
          <w:sz w:val="24"/>
          <w:szCs w:val="24"/>
          <w:lang w:val="sq-AL" w:eastAsia="sq-AL"/>
        </w:rPr>
      </w:pPr>
    </w:p>
    <w:p w14:paraId="75D1C13E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6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59264" behindDoc="1" locked="0" layoutInCell="0" allowOverlap="1" wp14:anchorId="407FA108" wp14:editId="7B517E5A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F6C4D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8"/>
          <w:szCs w:val="28"/>
          <w:lang w:val="sq-AL" w:eastAsia="sq-AL"/>
        </w:rPr>
        <w:t>Pozicioni më sipër u ofrohet fillimisht nëpunësve civilë të së njëjtës kategori për procedurën e lëvizjes paralele ne sherbimin cilvil!</w:t>
      </w:r>
    </w:p>
    <w:p w14:paraId="1E1A745B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7EE8B3E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14:paraId="1560AE9B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 </w:t>
      </w:r>
    </w:p>
    <w:p w14:paraId="39172522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7F8655D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1F557CB9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Për të dy procedurat lëvizje paralele dhe ngritje në detyrë aplikohet në të njëjtën kohë!</w:t>
      </w:r>
    </w:p>
    <w:p w14:paraId="2D9E9A2D" w14:textId="77777777" w:rsidR="00387726" w:rsidRPr="00C027D9" w:rsidRDefault="00387726" w:rsidP="0038772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1221E6CA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253200" w:rsidRPr="00C027D9" w14:paraId="3E3C57E3" w14:textId="77777777" w:rsidTr="00D42267"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399F9C4A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3B3B929B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77742856" w14:textId="11A0F5AB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3</w:t>
            </w:r>
            <w:r w:rsidR="00CF0FD7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1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dhjetor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2022</w:t>
            </w:r>
          </w:p>
        </w:tc>
      </w:tr>
      <w:tr w:rsidR="00253200" w:rsidRPr="00C027D9" w14:paraId="5ABFF1DD" w14:textId="77777777" w:rsidTr="00D42267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2C0487FE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44E1DDA9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PRANIMI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280173B0" w14:textId="1E67117B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0</w:t>
            </w:r>
            <w:r w:rsidR="00CF0FD7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5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janar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 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202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3</w:t>
            </w:r>
          </w:p>
        </w:tc>
      </w:tr>
    </w:tbl>
    <w:p w14:paraId="10AE9DB4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5E4C3E1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43B5F24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4BD97BB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872CEDB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E923B85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B02087A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8CEF7B8" w14:textId="5701FB06" w:rsidR="00CF0FD7" w:rsidRPr="00CF0FD7" w:rsidRDefault="00253200" w:rsidP="00253200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FFFF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FFFF00"/>
          <w:sz w:val="24"/>
          <w:szCs w:val="24"/>
          <w:lang w:val="sq-AL" w:eastAsia="sq-AL"/>
        </w:rPr>
        <w:t xml:space="preserve">Përshkrimi përgjithësues i punës për pozicionin më sipër është: </w:t>
      </w:r>
    </w:p>
    <w:p w14:paraId="5425622E" w14:textId="02080354" w:rsidR="00CF0FD7" w:rsidRPr="00CF0FD7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  <w:rPr>
          <w:lang w:val="sq-AL"/>
        </w:rPr>
      </w:pPr>
      <w:r w:rsidRPr="00CF0FD7">
        <w:rPr>
          <w:lang w:val="sq-AL"/>
        </w:rPr>
        <w:t>Kontrollon zbatimin e dispozitave ligjore e nenligjore ne fushen e trnasportit, lejeve dhe merr masa ndaj subjekteve shteterore apo private qofshin qe perbejne shkelje te ketyre dispozitave.</w:t>
      </w:r>
    </w:p>
    <w:p w14:paraId="39345A33" w14:textId="77777777" w:rsidR="00CF0FD7" w:rsidRPr="00D87171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</w:pPr>
      <w:proofErr w:type="spellStart"/>
      <w:r w:rsidRPr="00D87171">
        <w:t>Harton</w:t>
      </w:r>
      <w:proofErr w:type="spellEnd"/>
      <w:r w:rsidRPr="00D87171">
        <w:t xml:space="preserve"> </w:t>
      </w:r>
      <w:proofErr w:type="spellStart"/>
      <w:r w:rsidRPr="00D87171">
        <w:t>strategji</w:t>
      </w:r>
      <w:proofErr w:type="spellEnd"/>
      <w:r w:rsidRPr="00D87171">
        <w:t xml:space="preserve"> </w:t>
      </w:r>
      <w:proofErr w:type="spellStart"/>
      <w:r w:rsidRPr="00D87171">
        <w:t>për</w:t>
      </w:r>
      <w:proofErr w:type="spellEnd"/>
      <w:r w:rsidRPr="00D87171">
        <w:t xml:space="preserve"> </w:t>
      </w:r>
      <w:proofErr w:type="spellStart"/>
      <w:r w:rsidRPr="00D87171">
        <w:t>përmirësimin</w:t>
      </w:r>
      <w:proofErr w:type="spellEnd"/>
      <w:r w:rsidRPr="00D87171">
        <w:t xml:space="preserve"> e </w:t>
      </w:r>
      <w:proofErr w:type="spellStart"/>
      <w:r w:rsidRPr="00D87171">
        <w:t>sistemit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transportit</w:t>
      </w:r>
      <w:proofErr w:type="spellEnd"/>
      <w:r w:rsidRPr="00D87171">
        <w:t xml:space="preserve"> </w:t>
      </w:r>
      <w:proofErr w:type="spellStart"/>
      <w:r w:rsidRPr="00D87171">
        <w:t>publik</w:t>
      </w:r>
      <w:proofErr w:type="spellEnd"/>
      <w:r w:rsidRPr="00D87171">
        <w:t xml:space="preserve">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ndjek</w:t>
      </w:r>
      <w:proofErr w:type="spellEnd"/>
      <w:r w:rsidRPr="00D87171">
        <w:t xml:space="preserve"> </w:t>
      </w:r>
      <w:proofErr w:type="spellStart"/>
      <w:r w:rsidRPr="00D87171">
        <w:t>zbatimin</w:t>
      </w:r>
      <w:proofErr w:type="spellEnd"/>
      <w:r w:rsidRPr="00D87171">
        <w:t xml:space="preserve"> e </w:t>
      </w:r>
      <w:proofErr w:type="spellStart"/>
      <w:r w:rsidRPr="00D87171">
        <w:t>tyre</w:t>
      </w:r>
      <w:proofErr w:type="spellEnd"/>
      <w:r w:rsidRPr="00D87171">
        <w:t>.</w:t>
      </w:r>
    </w:p>
    <w:p w14:paraId="2875280D" w14:textId="77777777" w:rsidR="00CF0FD7" w:rsidRPr="00D87171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</w:pPr>
      <w:proofErr w:type="spellStart"/>
      <w:r w:rsidRPr="00D87171">
        <w:t>Harton</w:t>
      </w:r>
      <w:proofErr w:type="spellEnd"/>
      <w:r w:rsidRPr="00D87171">
        <w:t xml:space="preserve">, </w:t>
      </w:r>
      <w:proofErr w:type="spellStart"/>
      <w:r w:rsidRPr="00D87171">
        <w:t>planifikon</w:t>
      </w:r>
      <w:proofErr w:type="spellEnd"/>
      <w:r w:rsidRPr="00D87171">
        <w:t xml:space="preserve">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paraqet</w:t>
      </w:r>
      <w:proofErr w:type="spellEnd"/>
      <w:r w:rsidRPr="00D87171">
        <w:t xml:space="preserve"> </w:t>
      </w:r>
      <w:proofErr w:type="spellStart"/>
      <w:r w:rsidRPr="00D87171">
        <w:t>për</w:t>
      </w:r>
      <w:proofErr w:type="spellEnd"/>
      <w:r w:rsidRPr="00D87171">
        <w:t xml:space="preserve"> </w:t>
      </w:r>
      <w:proofErr w:type="spellStart"/>
      <w:r w:rsidRPr="00D87171">
        <w:t>miratim</w:t>
      </w:r>
      <w:proofErr w:type="spellEnd"/>
      <w:r w:rsidRPr="00D87171">
        <w:t xml:space="preserve"> </w:t>
      </w:r>
      <w:proofErr w:type="spellStart"/>
      <w:r w:rsidRPr="00D87171">
        <w:t>intinerarin</w:t>
      </w:r>
      <w:proofErr w:type="spellEnd"/>
      <w:r w:rsidRPr="00D87171">
        <w:t xml:space="preserve"> e </w:t>
      </w:r>
      <w:proofErr w:type="spellStart"/>
      <w:r w:rsidRPr="00D87171">
        <w:t>linjave</w:t>
      </w:r>
      <w:proofErr w:type="spellEnd"/>
      <w:r w:rsidRPr="00D87171">
        <w:t xml:space="preserve">, </w:t>
      </w:r>
      <w:proofErr w:type="spellStart"/>
      <w:r w:rsidRPr="00D87171">
        <w:t>orarin</w:t>
      </w:r>
      <w:proofErr w:type="spellEnd"/>
      <w:r w:rsidRPr="00D87171">
        <w:t xml:space="preserve"> </w:t>
      </w:r>
      <w:proofErr w:type="spellStart"/>
      <w:r w:rsidRPr="00D87171">
        <w:t>në</w:t>
      </w:r>
      <w:proofErr w:type="spellEnd"/>
      <w:r w:rsidRPr="00D87171">
        <w:t xml:space="preserve"> </w:t>
      </w:r>
      <w:proofErr w:type="spellStart"/>
      <w:r w:rsidRPr="00D87171">
        <w:t>transportin</w:t>
      </w:r>
      <w:proofErr w:type="spellEnd"/>
      <w:r w:rsidRPr="00D87171">
        <w:t xml:space="preserve"> </w:t>
      </w:r>
      <w:proofErr w:type="spellStart"/>
      <w:r w:rsidRPr="00D87171">
        <w:t>rrethqytetës</w:t>
      </w:r>
      <w:proofErr w:type="spellEnd"/>
      <w:r w:rsidRPr="00D87171">
        <w:t xml:space="preserve">, </w:t>
      </w:r>
      <w:proofErr w:type="spellStart"/>
      <w:r w:rsidRPr="00D87171">
        <w:t>ndërqytetës</w:t>
      </w:r>
      <w:proofErr w:type="spellEnd"/>
      <w:r w:rsidRPr="00D87171">
        <w:t xml:space="preserve"> </w:t>
      </w:r>
      <w:proofErr w:type="spellStart"/>
      <w:r w:rsidRPr="00D87171">
        <w:t>si</w:t>
      </w:r>
      <w:proofErr w:type="spellEnd"/>
      <w:r w:rsidRPr="00D87171">
        <w:t xml:space="preserve">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vendqëndrimet</w:t>
      </w:r>
      <w:proofErr w:type="spellEnd"/>
      <w:r w:rsidRPr="00D87171">
        <w:t xml:space="preserve"> </w:t>
      </w:r>
      <w:proofErr w:type="spellStart"/>
      <w:r w:rsidRPr="00D87171">
        <w:t>publike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automjeteve</w:t>
      </w:r>
      <w:proofErr w:type="spellEnd"/>
      <w:r w:rsidRPr="00D87171">
        <w:t xml:space="preserve"> “taxi “.</w:t>
      </w:r>
    </w:p>
    <w:p w14:paraId="318E462D" w14:textId="77777777" w:rsidR="00CF0FD7" w:rsidRPr="00D87171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</w:pPr>
      <w:proofErr w:type="spellStart"/>
      <w:r w:rsidRPr="00D87171">
        <w:t>Harton</w:t>
      </w:r>
      <w:proofErr w:type="spellEnd"/>
      <w:r w:rsidRPr="00D87171">
        <w:t xml:space="preserve"> </w:t>
      </w:r>
      <w:proofErr w:type="spellStart"/>
      <w:r w:rsidRPr="00D87171">
        <w:t>materiale</w:t>
      </w:r>
      <w:proofErr w:type="spellEnd"/>
      <w:r w:rsidRPr="00D87171">
        <w:t xml:space="preserve"> </w:t>
      </w:r>
      <w:proofErr w:type="spellStart"/>
      <w:r w:rsidRPr="00D87171">
        <w:t>për</w:t>
      </w:r>
      <w:proofErr w:type="spellEnd"/>
      <w:r w:rsidRPr="00D87171">
        <w:t xml:space="preserve"> </w:t>
      </w:r>
      <w:proofErr w:type="spellStart"/>
      <w:r w:rsidRPr="00D87171">
        <w:t>Këshillin</w:t>
      </w:r>
      <w:proofErr w:type="spellEnd"/>
      <w:r w:rsidRPr="00D87171">
        <w:t xml:space="preserve"> </w:t>
      </w:r>
      <w:proofErr w:type="spellStart"/>
      <w:r w:rsidRPr="00D87171">
        <w:t>Bashkiak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qytetit</w:t>
      </w:r>
      <w:proofErr w:type="spellEnd"/>
      <w:r w:rsidRPr="00D87171">
        <w:t xml:space="preserve"> </w:t>
      </w:r>
      <w:proofErr w:type="spellStart"/>
      <w:r w:rsidRPr="00D87171">
        <w:t>për</w:t>
      </w:r>
      <w:proofErr w:type="spellEnd"/>
      <w:r w:rsidRPr="00D87171">
        <w:t xml:space="preserve"> </w:t>
      </w:r>
      <w:proofErr w:type="spellStart"/>
      <w:r w:rsidRPr="00D87171">
        <w:t>fushat</w:t>
      </w:r>
      <w:proofErr w:type="spellEnd"/>
      <w:r w:rsidRPr="00D87171">
        <w:t xml:space="preserve"> </w:t>
      </w:r>
      <w:proofErr w:type="spellStart"/>
      <w:r w:rsidRPr="00D87171">
        <w:t>që</w:t>
      </w:r>
      <w:proofErr w:type="spellEnd"/>
      <w:r w:rsidRPr="00D87171">
        <w:t xml:space="preserve"> </w:t>
      </w:r>
      <w:proofErr w:type="spellStart"/>
      <w:r w:rsidRPr="00D87171">
        <w:t>mbulon</w:t>
      </w:r>
      <w:proofErr w:type="spellEnd"/>
      <w:r w:rsidRPr="00D87171">
        <w:t xml:space="preserve"> </w:t>
      </w:r>
      <w:proofErr w:type="spellStart"/>
      <w:r w:rsidRPr="00D87171">
        <w:t>si</w:t>
      </w:r>
      <w:proofErr w:type="spellEnd"/>
      <w:r w:rsidRPr="00D87171">
        <w:t xml:space="preserve">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ndjek</w:t>
      </w:r>
      <w:proofErr w:type="spellEnd"/>
      <w:r w:rsidRPr="00D87171">
        <w:t xml:space="preserve"> </w:t>
      </w:r>
      <w:proofErr w:type="spellStart"/>
      <w:r w:rsidRPr="00D87171">
        <w:t>zbatimin</w:t>
      </w:r>
      <w:proofErr w:type="spellEnd"/>
      <w:r w:rsidRPr="00D87171">
        <w:t xml:space="preserve"> e </w:t>
      </w:r>
      <w:proofErr w:type="spellStart"/>
      <w:r w:rsidRPr="00D87171">
        <w:t>vendimeve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dala</w:t>
      </w:r>
      <w:proofErr w:type="spellEnd"/>
      <w:r w:rsidRPr="00D87171">
        <w:t xml:space="preserve"> </w:t>
      </w:r>
      <w:proofErr w:type="spellStart"/>
      <w:r w:rsidRPr="00D87171">
        <w:t>prej</w:t>
      </w:r>
      <w:proofErr w:type="spellEnd"/>
      <w:r w:rsidRPr="00D87171">
        <w:t xml:space="preserve"> </w:t>
      </w:r>
      <w:proofErr w:type="spellStart"/>
      <w:r w:rsidRPr="00D87171">
        <w:t>tyre</w:t>
      </w:r>
      <w:proofErr w:type="spellEnd"/>
      <w:r w:rsidRPr="00D87171">
        <w:t>.</w:t>
      </w:r>
    </w:p>
    <w:p w14:paraId="05A3D6EF" w14:textId="77777777" w:rsidR="00CF0FD7" w:rsidRPr="00D87171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</w:pPr>
      <w:proofErr w:type="spellStart"/>
      <w:r w:rsidRPr="00D87171">
        <w:t>Organizon</w:t>
      </w:r>
      <w:proofErr w:type="spellEnd"/>
      <w:r w:rsidRPr="00D87171">
        <w:t xml:space="preserve"> </w:t>
      </w:r>
      <w:proofErr w:type="spellStart"/>
      <w:r w:rsidRPr="00D87171">
        <w:t>punën</w:t>
      </w:r>
      <w:proofErr w:type="spellEnd"/>
      <w:r w:rsidRPr="00D87171">
        <w:t xml:space="preserve"> </w:t>
      </w:r>
      <w:proofErr w:type="spellStart"/>
      <w:r w:rsidRPr="00D87171">
        <w:t>për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siguruar</w:t>
      </w:r>
      <w:proofErr w:type="spellEnd"/>
      <w:r w:rsidRPr="00D87171">
        <w:t xml:space="preserve"> </w:t>
      </w:r>
      <w:proofErr w:type="spellStart"/>
      <w:r w:rsidRPr="00D87171">
        <w:t>pëmiresimin</w:t>
      </w:r>
      <w:proofErr w:type="spellEnd"/>
      <w:r w:rsidRPr="00D87171">
        <w:t xml:space="preserve"> e </w:t>
      </w:r>
      <w:proofErr w:type="spellStart"/>
      <w:r w:rsidRPr="00D87171">
        <w:t>parametrave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sistemit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sinjalitikës</w:t>
      </w:r>
      <w:proofErr w:type="spellEnd"/>
      <w:r w:rsidRPr="00D87171">
        <w:t xml:space="preserve">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qarkullimin</w:t>
      </w:r>
      <w:proofErr w:type="spellEnd"/>
      <w:r w:rsidRPr="00D87171">
        <w:t xml:space="preserve"> e </w:t>
      </w:r>
      <w:proofErr w:type="spellStart"/>
      <w:r w:rsidRPr="00D87171">
        <w:t>lirë</w:t>
      </w:r>
      <w:proofErr w:type="spellEnd"/>
      <w:r w:rsidRPr="00D87171">
        <w:t xml:space="preserve"> </w:t>
      </w:r>
      <w:proofErr w:type="spellStart"/>
      <w:r w:rsidRPr="00D87171">
        <w:t>në</w:t>
      </w:r>
      <w:proofErr w:type="spellEnd"/>
      <w:r w:rsidRPr="00D87171">
        <w:t xml:space="preserve"> </w:t>
      </w:r>
      <w:proofErr w:type="spellStart"/>
      <w:r w:rsidRPr="00D87171">
        <w:t>qytetin</w:t>
      </w:r>
      <w:proofErr w:type="spellEnd"/>
      <w:r w:rsidRPr="00D87171">
        <w:t xml:space="preserve"> e </w:t>
      </w:r>
      <w:proofErr w:type="spellStart"/>
      <w:r w:rsidRPr="00D87171">
        <w:t>Vlores</w:t>
      </w:r>
      <w:proofErr w:type="spellEnd"/>
    </w:p>
    <w:p w14:paraId="79793B7A" w14:textId="77777777" w:rsidR="00CF0FD7" w:rsidRPr="00D87171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</w:pPr>
      <w:proofErr w:type="spellStart"/>
      <w:r w:rsidRPr="00D87171">
        <w:t>Ndjek</w:t>
      </w:r>
      <w:proofErr w:type="spellEnd"/>
      <w:r w:rsidRPr="00D87171">
        <w:t xml:space="preserve"> </w:t>
      </w:r>
      <w:proofErr w:type="spellStart"/>
      <w:r w:rsidRPr="00D87171">
        <w:t>problemet</w:t>
      </w:r>
      <w:proofErr w:type="spellEnd"/>
      <w:r w:rsidRPr="00D87171">
        <w:t xml:space="preserve"> </w:t>
      </w:r>
      <w:proofErr w:type="spellStart"/>
      <w:r w:rsidRPr="00D87171">
        <w:t>lidhur</w:t>
      </w:r>
      <w:proofErr w:type="spellEnd"/>
      <w:r w:rsidRPr="00D87171">
        <w:t xml:space="preserve"> me </w:t>
      </w:r>
      <w:proofErr w:type="spellStart"/>
      <w:r w:rsidRPr="00D87171">
        <w:t>sinjalitikën</w:t>
      </w:r>
      <w:proofErr w:type="spellEnd"/>
      <w:r w:rsidRPr="00D87171">
        <w:t xml:space="preserve"> </w:t>
      </w:r>
      <w:proofErr w:type="spellStart"/>
      <w:r w:rsidRPr="00D87171">
        <w:t>në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tre</w:t>
      </w:r>
      <w:proofErr w:type="spellEnd"/>
      <w:r w:rsidRPr="00D87171">
        <w:t xml:space="preserve"> </w:t>
      </w:r>
      <w:proofErr w:type="spellStart"/>
      <w:r w:rsidRPr="00D87171">
        <w:t>komponentët</w:t>
      </w:r>
      <w:proofErr w:type="spellEnd"/>
      <w:r w:rsidRPr="00D87171">
        <w:t xml:space="preserve"> </w:t>
      </w:r>
      <w:proofErr w:type="spellStart"/>
      <w:r w:rsidRPr="00D87171">
        <w:t>bazë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saj</w:t>
      </w:r>
      <w:proofErr w:type="spellEnd"/>
      <w:r w:rsidRPr="00D87171">
        <w:t xml:space="preserve"> (</w:t>
      </w:r>
      <w:proofErr w:type="spellStart"/>
      <w:r w:rsidRPr="00D87171">
        <w:t>Sinjalitika</w:t>
      </w:r>
      <w:proofErr w:type="spellEnd"/>
      <w:r w:rsidRPr="00D87171">
        <w:t xml:space="preserve"> </w:t>
      </w:r>
      <w:proofErr w:type="spellStart"/>
      <w:r w:rsidRPr="00D87171">
        <w:t>elektronike</w:t>
      </w:r>
      <w:proofErr w:type="spellEnd"/>
      <w:r w:rsidRPr="00D87171">
        <w:t xml:space="preserve">; </w:t>
      </w:r>
      <w:proofErr w:type="spellStart"/>
      <w:r w:rsidRPr="00D87171">
        <w:t>sinjalitika</w:t>
      </w:r>
      <w:proofErr w:type="spellEnd"/>
      <w:r w:rsidRPr="00D87171">
        <w:t xml:space="preserve"> </w:t>
      </w:r>
      <w:proofErr w:type="spellStart"/>
      <w:proofErr w:type="gramStart"/>
      <w:r w:rsidRPr="00D87171">
        <w:t>horizontale;sinjalitika</w:t>
      </w:r>
      <w:proofErr w:type="spellEnd"/>
      <w:proofErr w:type="gramEnd"/>
      <w:r w:rsidRPr="00D87171">
        <w:t xml:space="preserve"> </w:t>
      </w:r>
      <w:proofErr w:type="spellStart"/>
      <w:r w:rsidRPr="00D87171">
        <w:t>vertikale</w:t>
      </w:r>
      <w:proofErr w:type="spellEnd"/>
      <w:r w:rsidRPr="00D87171">
        <w:t>).</w:t>
      </w:r>
    </w:p>
    <w:p w14:paraId="43977582" w14:textId="77777777" w:rsidR="00CF0FD7" w:rsidRPr="00D87171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</w:pPr>
      <w:proofErr w:type="spellStart"/>
      <w:r w:rsidRPr="00D87171">
        <w:t>Kontrollon</w:t>
      </w:r>
      <w:proofErr w:type="spellEnd"/>
      <w:r w:rsidRPr="00D87171">
        <w:t xml:space="preserve"> </w:t>
      </w:r>
      <w:proofErr w:type="spellStart"/>
      <w:r w:rsidRPr="00D87171">
        <w:t>punën</w:t>
      </w:r>
      <w:proofErr w:type="spellEnd"/>
      <w:r w:rsidRPr="00D87171">
        <w:t xml:space="preserve"> </w:t>
      </w:r>
      <w:proofErr w:type="spellStart"/>
      <w:r w:rsidRPr="00D87171">
        <w:t>në</w:t>
      </w:r>
      <w:proofErr w:type="spellEnd"/>
      <w:r w:rsidRPr="00D87171">
        <w:t xml:space="preserve"> </w:t>
      </w:r>
      <w:proofErr w:type="spellStart"/>
      <w:r w:rsidRPr="00D87171">
        <w:t>bashkëpunim</w:t>
      </w:r>
      <w:proofErr w:type="spellEnd"/>
      <w:r w:rsidRPr="00D87171">
        <w:t xml:space="preserve"> me </w:t>
      </w:r>
      <w:proofErr w:type="spellStart"/>
      <w:r w:rsidRPr="00D87171">
        <w:t>Drejtorinë</w:t>
      </w:r>
      <w:proofErr w:type="spellEnd"/>
      <w:r w:rsidRPr="00D87171">
        <w:t xml:space="preserve"> e </w:t>
      </w:r>
      <w:proofErr w:type="spellStart"/>
      <w:r w:rsidRPr="00D87171">
        <w:t>Policisë</w:t>
      </w:r>
      <w:proofErr w:type="spellEnd"/>
      <w:r w:rsidRPr="00D87171">
        <w:t xml:space="preserve"> </w:t>
      </w:r>
      <w:proofErr w:type="spellStart"/>
      <w:r w:rsidRPr="00D87171">
        <w:t>Qarkut</w:t>
      </w:r>
      <w:proofErr w:type="spellEnd"/>
      <w:r w:rsidRPr="00D87171">
        <w:t xml:space="preserve"> Vlore (</w:t>
      </w:r>
      <w:proofErr w:type="spellStart"/>
      <w:r w:rsidRPr="00D87171">
        <w:t>Sektori</w:t>
      </w:r>
      <w:proofErr w:type="spellEnd"/>
      <w:r w:rsidRPr="00D87171">
        <w:t xml:space="preserve"> </w:t>
      </w:r>
      <w:proofErr w:type="spellStart"/>
      <w:r w:rsidRPr="00D87171">
        <w:t>i</w:t>
      </w:r>
      <w:proofErr w:type="spellEnd"/>
      <w:r w:rsidRPr="00D87171">
        <w:t xml:space="preserve"> </w:t>
      </w:r>
      <w:proofErr w:type="spellStart"/>
      <w:r w:rsidRPr="00D87171">
        <w:t>Qarkullimit</w:t>
      </w:r>
      <w:proofErr w:type="spellEnd"/>
      <w:r w:rsidRPr="00D87171">
        <w:t xml:space="preserve"> </w:t>
      </w:r>
      <w:proofErr w:type="spellStart"/>
      <w:r w:rsidRPr="00D87171">
        <w:t>Rrugor</w:t>
      </w:r>
      <w:proofErr w:type="spellEnd"/>
      <w:r w:rsidRPr="00D87171">
        <w:t xml:space="preserve">)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Policinë</w:t>
      </w:r>
      <w:proofErr w:type="spellEnd"/>
      <w:r w:rsidRPr="00D87171">
        <w:t xml:space="preserve"> </w:t>
      </w:r>
      <w:proofErr w:type="spellStart"/>
      <w:r w:rsidRPr="00D87171">
        <w:t>Bashkiake</w:t>
      </w:r>
      <w:proofErr w:type="spellEnd"/>
      <w:r w:rsidRPr="00D87171">
        <w:t xml:space="preserve"> </w:t>
      </w:r>
      <w:proofErr w:type="spellStart"/>
      <w:r w:rsidRPr="00D87171">
        <w:t>për</w:t>
      </w:r>
      <w:proofErr w:type="spellEnd"/>
      <w:r w:rsidRPr="00D87171">
        <w:t xml:space="preserve"> </w:t>
      </w:r>
      <w:proofErr w:type="spellStart"/>
      <w:r w:rsidRPr="00D87171">
        <w:t>zbatimin</w:t>
      </w:r>
      <w:proofErr w:type="spellEnd"/>
      <w:r w:rsidRPr="00D87171">
        <w:t xml:space="preserve"> e </w:t>
      </w:r>
      <w:proofErr w:type="spellStart"/>
      <w:r w:rsidRPr="00D87171">
        <w:t>projekteve</w:t>
      </w:r>
      <w:proofErr w:type="spellEnd"/>
      <w:r w:rsidRPr="00D87171">
        <w:t xml:space="preserve"> </w:t>
      </w:r>
      <w:proofErr w:type="spellStart"/>
      <w:r w:rsidRPr="00D87171">
        <w:t>të</w:t>
      </w:r>
      <w:proofErr w:type="spellEnd"/>
      <w:r w:rsidRPr="00D87171">
        <w:t xml:space="preserve"> </w:t>
      </w:r>
      <w:proofErr w:type="spellStart"/>
      <w:r w:rsidRPr="00D87171">
        <w:t>aprovuara</w:t>
      </w:r>
      <w:proofErr w:type="spellEnd"/>
      <w:r w:rsidRPr="00D87171">
        <w:t xml:space="preserve"> </w:t>
      </w:r>
      <w:proofErr w:type="spellStart"/>
      <w:r w:rsidRPr="00D87171">
        <w:t>nga</w:t>
      </w:r>
      <w:proofErr w:type="spellEnd"/>
      <w:r w:rsidRPr="00D87171">
        <w:t xml:space="preserve"> </w:t>
      </w:r>
      <w:proofErr w:type="spellStart"/>
      <w:r w:rsidRPr="00D87171">
        <w:t>ana</w:t>
      </w:r>
      <w:proofErr w:type="spellEnd"/>
      <w:r w:rsidRPr="00D87171">
        <w:t xml:space="preserve"> e </w:t>
      </w:r>
      <w:proofErr w:type="spellStart"/>
      <w:r w:rsidRPr="00D87171">
        <w:t>Bashkisë</w:t>
      </w:r>
      <w:proofErr w:type="spellEnd"/>
      <w:r w:rsidRPr="00D87171">
        <w:t>.</w:t>
      </w:r>
    </w:p>
    <w:p w14:paraId="0B298A7E" w14:textId="77777777" w:rsidR="00CF0FD7" w:rsidRPr="00D87171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</w:pPr>
      <w:proofErr w:type="spellStart"/>
      <w:r w:rsidRPr="00D87171">
        <w:t>Kryen</w:t>
      </w:r>
      <w:proofErr w:type="spellEnd"/>
      <w:r w:rsidRPr="00D87171">
        <w:t xml:space="preserve"> </w:t>
      </w:r>
      <w:proofErr w:type="spellStart"/>
      <w:r w:rsidRPr="00D87171">
        <w:t>kontrolle</w:t>
      </w:r>
      <w:proofErr w:type="spellEnd"/>
      <w:r w:rsidRPr="00D87171">
        <w:t xml:space="preserve"> </w:t>
      </w:r>
      <w:proofErr w:type="spellStart"/>
      <w:r w:rsidRPr="00D87171">
        <w:t>mbi</w:t>
      </w:r>
      <w:proofErr w:type="spellEnd"/>
      <w:r w:rsidRPr="00D87171">
        <w:t xml:space="preserve"> </w:t>
      </w:r>
      <w:proofErr w:type="spellStart"/>
      <w:r w:rsidRPr="00D87171">
        <w:t>operatorët</w:t>
      </w:r>
      <w:proofErr w:type="spellEnd"/>
      <w:r w:rsidRPr="00D87171">
        <w:t xml:space="preserve"> </w:t>
      </w:r>
      <w:proofErr w:type="spellStart"/>
      <w:r w:rsidRPr="00D87171">
        <w:t>që</w:t>
      </w:r>
      <w:proofErr w:type="spellEnd"/>
      <w:r w:rsidRPr="00D87171">
        <w:t xml:space="preserve"> </w:t>
      </w:r>
      <w:proofErr w:type="spellStart"/>
      <w:r w:rsidRPr="00D87171">
        <w:t>kryejnë</w:t>
      </w:r>
      <w:proofErr w:type="spellEnd"/>
      <w:r w:rsidRPr="00D87171">
        <w:t xml:space="preserve"> </w:t>
      </w:r>
      <w:proofErr w:type="spellStart"/>
      <w:r w:rsidRPr="00D87171">
        <w:t>transportin</w:t>
      </w:r>
      <w:proofErr w:type="spellEnd"/>
      <w:r w:rsidRPr="00D87171">
        <w:t xml:space="preserve"> </w:t>
      </w:r>
      <w:proofErr w:type="spellStart"/>
      <w:r w:rsidRPr="00D87171">
        <w:t>publik</w:t>
      </w:r>
      <w:proofErr w:type="spellEnd"/>
      <w:r w:rsidRPr="00D87171">
        <w:t xml:space="preserve"> </w:t>
      </w:r>
      <w:proofErr w:type="spellStart"/>
      <w:r w:rsidRPr="00D87171">
        <w:t>dhe</w:t>
      </w:r>
      <w:proofErr w:type="spellEnd"/>
      <w:r w:rsidRPr="00D87171">
        <w:t xml:space="preserve"> </w:t>
      </w:r>
      <w:proofErr w:type="spellStart"/>
      <w:r w:rsidRPr="00D87171">
        <w:t>bën</w:t>
      </w:r>
      <w:proofErr w:type="spellEnd"/>
      <w:r w:rsidRPr="00D87171">
        <w:t xml:space="preserve"> </w:t>
      </w:r>
      <w:proofErr w:type="spellStart"/>
      <w:r w:rsidRPr="00D87171">
        <w:t>kontrollin</w:t>
      </w:r>
      <w:proofErr w:type="spellEnd"/>
      <w:r w:rsidRPr="00D87171">
        <w:t xml:space="preserve"> e </w:t>
      </w:r>
      <w:proofErr w:type="spellStart"/>
      <w:r w:rsidRPr="00D87171">
        <w:t>dhënies</w:t>
      </w:r>
      <w:proofErr w:type="spellEnd"/>
      <w:r w:rsidRPr="00D87171">
        <w:t xml:space="preserve"> </w:t>
      </w:r>
      <w:proofErr w:type="spellStart"/>
      <w:r w:rsidRPr="00D87171">
        <w:t>së</w:t>
      </w:r>
      <w:proofErr w:type="spellEnd"/>
      <w:r w:rsidRPr="00D87171">
        <w:t xml:space="preserve"> </w:t>
      </w:r>
      <w:proofErr w:type="spellStart"/>
      <w:r w:rsidRPr="00D87171">
        <w:t>subvencionit</w:t>
      </w:r>
      <w:proofErr w:type="spellEnd"/>
    </w:p>
    <w:p w14:paraId="1085D47E" w14:textId="77777777" w:rsidR="00CF0FD7" w:rsidRPr="00CF0FD7" w:rsidRDefault="00CF0FD7" w:rsidP="00CF0FD7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ind w:left="1080"/>
        <w:rPr>
          <w:lang w:val="it-IT"/>
        </w:rPr>
      </w:pPr>
      <w:r w:rsidRPr="00CF0FD7">
        <w:rPr>
          <w:lang w:val="it-IT"/>
        </w:rPr>
        <w:t>Organizon kontrolle në linjat e transportit qytetës</w:t>
      </w:r>
    </w:p>
    <w:p w14:paraId="3EC6B166" w14:textId="77777777" w:rsidR="00253200" w:rsidRPr="00CF0FD7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it-IT" w:eastAsia="sq-AL"/>
        </w:rPr>
      </w:pPr>
    </w:p>
    <w:p w14:paraId="6C513ACE" w14:textId="77777777" w:rsidR="00253200" w:rsidRPr="00DD017E" w:rsidRDefault="00253200" w:rsidP="00253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b/>
          <w:bCs/>
          <w:color w:val="C00000"/>
          <w:sz w:val="24"/>
          <w:szCs w:val="24"/>
          <w:bdr w:val="nil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253200" w:rsidRPr="00C027D9" w14:paraId="0E784F2E" w14:textId="77777777" w:rsidTr="00D42267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0349E7D3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454F4E36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val="sq-AL"/>
              </w:rPr>
              <w:t>LËVIZJA PARALELE</w:t>
            </w:r>
          </w:p>
        </w:tc>
      </w:tr>
    </w:tbl>
    <w:p w14:paraId="38824EDC" w14:textId="77777777" w:rsidR="00253200" w:rsidRPr="00C027D9" w:rsidRDefault="00253200" w:rsidP="00253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b/>
          <w:bCs/>
          <w:color w:val="FF0000"/>
          <w:sz w:val="28"/>
          <w:szCs w:val="28"/>
          <w:bdr w:val="nil"/>
          <w:lang w:val="sq-AL"/>
        </w:rPr>
      </w:pPr>
    </w:p>
    <w:p w14:paraId="7A181BC5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Kanë të drejtë të aplikojnë për këtë procedurë vetëm nëpunësit civilë të së njëjtës kategori, në të gjitha ins</w:t>
      </w:r>
      <w:r>
        <w:rPr>
          <w:rFonts w:ascii="Calibri" w:eastAsia="Times New Roman" w:hAnsi="Calibri" w:cs="Calibri"/>
          <w:sz w:val="24"/>
          <w:szCs w:val="24"/>
          <w:lang w:val="sq-AL" w:eastAsia="sq-AL"/>
        </w:rPr>
        <w:t>t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itucionet pjesë e shërbimit civil.</w:t>
      </w:r>
    </w:p>
    <w:p w14:paraId="09EE4A35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</w:p>
    <w:p w14:paraId="15A18DA0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7324C7FB" w14:textId="77777777" w:rsidTr="00D42267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14:paraId="71C2F9B4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F272A3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4"/>
                <w:szCs w:val="24"/>
                <w:lang w:val="sq-AL"/>
              </w:rPr>
              <w:t xml:space="preserve">KUSHTET PËR LËVIZJEN PARALELE DHE KRITERET E VEÇANTA </w:t>
            </w:r>
          </w:p>
        </w:tc>
      </w:tr>
    </w:tbl>
    <w:p w14:paraId="6518D02F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</w:p>
    <w:p w14:paraId="03F7796A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b/>
          <w:sz w:val="24"/>
          <w:szCs w:val="24"/>
          <w:lang w:val="sq-AL" w:eastAsia="sq-AL"/>
        </w:rPr>
        <w:t>Kushtet minimale që duhet të plotësojë kandidati për këtë procedurë janë:</w:t>
      </w:r>
    </w:p>
    <w:p w14:paraId="47F97EEC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4986EC0A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a) Të jetë nëpunës civil i konfirmuar, brenda së njëjtës kategori për të cilën aplikon;</w:t>
      </w:r>
    </w:p>
    <w:p w14:paraId="581A2056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b) Të mos ketë masë disiplinore në fuqi;</w:t>
      </w:r>
    </w:p>
    <w:p w14:paraId="7D5761E0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c) Të ketë të paktën vlerësimin e fundit “Mirë” apo “Shumë mirë”;</w:t>
      </w:r>
    </w:p>
    <w:p w14:paraId="1C52B807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2C6A9C84" w14:textId="77777777" w:rsidR="00253200" w:rsidRPr="00C027D9" w:rsidRDefault="00253200" w:rsidP="00253200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110341BB" w14:textId="4BC30CFB" w:rsidR="00253200" w:rsidRPr="006E29C8" w:rsidRDefault="00253200" w:rsidP="00253200">
      <w:pPr>
        <w:pStyle w:val="ListParagraph"/>
        <w:ind w:left="0"/>
        <w:rPr>
          <w:rFonts w:ascii="Calibri" w:hAnsi="Calibri"/>
        </w:rPr>
      </w:pPr>
      <w:r w:rsidRPr="00C027D9">
        <w:rPr>
          <w:rFonts w:ascii="Calibri" w:hAnsi="Calibri" w:cs="Helvetica"/>
          <w:color w:val="000000"/>
        </w:rPr>
        <w:br/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a - Të zotërojnë një diplomë të nivelit "Master </w:t>
      </w:r>
      <w:r>
        <w:rPr>
          <w:rFonts w:ascii="Calibri" w:hAnsi="Calibri" w:cs="Helvetica"/>
          <w:color w:val="000000"/>
          <w:shd w:val="clear" w:color="auto" w:fill="FFFFFF"/>
        </w:rPr>
        <w:t>Shkencor</w:t>
      </w:r>
      <w:r w:rsidRPr="00C027D9">
        <w:rPr>
          <w:rFonts w:ascii="Calibri" w:hAnsi="Calibri" w:cs="Helvetica"/>
          <w:color w:val="000000"/>
          <w:shd w:val="clear" w:color="auto" w:fill="FFFFFF"/>
        </w:rPr>
        <w:t>"</w:t>
      </w:r>
      <w:r>
        <w:rPr>
          <w:rFonts w:ascii="Calibri" w:hAnsi="Calibri" w:cs="Helvetica"/>
          <w:color w:val="000000"/>
          <w:shd w:val="clear" w:color="auto" w:fill="FFFFFF"/>
        </w:rPr>
        <w:t xml:space="preserve"> në</w:t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 </w:t>
      </w:r>
      <w:r w:rsidRPr="006E29C8">
        <w:rPr>
          <w:rFonts w:ascii="Calibri" w:hAnsi="Calibri" w:cs="Calibri"/>
          <w:bCs/>
          <w:lang w:eastAsia="sq-AL"/>
        </w:rPr>
        <w:t xml:space="preserve">“Inxhinieri </w:t>
      </w:r>
      <w:r w:rsidR="00CF0FD7">
        <w:rPr>
          <w:rFonts w:ascii="Calibri" w:hAnsi="Calibri" w:cs="Calibri"/>
          <w:bCs/>
          <w:lang w:eastAsia="sq-AL"/>
        </w:rPr>
        <w:t>Mekanike</w:t>
      </w:r>
      <w:r w:rsidRPr="006E29C8">
        <w:rPr>
          <w:rFonts w:ascii="Calibri" w:hAnsi="Calibri" w:cs="Calibri"/>
          <w:bCs/>
          <w:lang w:eastAsia="sq-AL"/>
        </w:rPr>
        <w:t>”</w:t>
      </w:r>
      <w:r>
        <w:rPr>
          <w:rFonts w:ascii="Calibri" w:hAnsi="Calibri" w:cs="Calibri"/>
          <w:bCs/>
          <w:lang w:eastAsia="sq-AL"/>
        </w:rPr>
        <w:t xml:space="preserve">. </w:t>
      </w:r>
      <w:r w:rsidRPr="006E29C8">
        <w:rPr>
          <w:rFonts w:ascii="Calibri" w:hAnsi="Calibri" w:cs="Helvetica"/>
          <w:color w:val="000000"/>
          <w:shd w:val="clear" w:color="auto" w:fill="FFFFFF"/>
        </w:rPr>
        <w:t>Edhe diploma e nivelit "Bachelor" duhet të jetë në të njëjtën fushë;</w:t>
      </w:r>
    </w:p>
    <w:p w14:paraId="44FD6B3D" w14:textId="77777777" w:rsidR="00253200" w:rsidRPr="006E29C8" w:rsidRDefault="00253200" w:rsidP="00253200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</w:p>
    <w:p w14:paraId="4907E7DD" w14:textId="77777777" w:rsidR="00253200" w:rsidRPr="00C027D9" w:rsidRDefault="00253200" w:rsidP="00253200">
      <w:pPr>
        <w:spacing w:after="0" w:line="240" w:lineRule="auto"/>
        <w:ind w:left="1440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253200" w:rsidRPr="00253200" w14:paraId="6D35FA00" w14:textId="77777777" w:rsidTr="00D4226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F56E7EB" w14:textId="77777777" w:rsidR="00253200" w:rsidRPr="00C027D9" w:rsidRDefault="00253200" w:rsidP="00D42267">
            <w:pPr>
              <w:spacing w:after="0" w:line="360" w:lineRule="atLeast"/>
              <w:jc w:val="center"/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14:paraId="540C0C05" w14:textId="77777777" w:rsidR="00253200" w:rsidRPr="00C027D9" w:rsidRDefault="00253200" w:rsidP="00D42267">
            <w:pPr>
              <w:spacing w:after="0" w:line="360" w:lineRule="atLeast"/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4AC4B834" w14:textId="77777777" w:rsidR="00253200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EC4345"/>
          <w:sz w:val="24"/>
          <w:szCs w:val="24"/>
          <w:shd w:val="clear" w:color="auto" w:fill="FFFFFF"/>
          <w:lang w:val="it-IT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hyperlink r:id="rId8" w:history="1">
        <w:r w:rsidRPr="0077093F">
          <w:rPr>
            <w:rStyle w:val="Hyperlink"/>
            <w:rFonts w:ascii="Calibri" w:eastAsia="Times New Roman" w:hAnsi="Calibri" w:cs="Helvetica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</w:p>
    <w:p w14:paraId="77DB736F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 xml:space="preserve">b - Fotokopje të diplomës 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 xml:space="preserve">( përfshirë dhe diplomën 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“Bachelor”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)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. Për diplomat e marra jashtë Republikës së Shqipërisë të përcillet njehsimi nga Ministria e Arsimit dhe e Sportit;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c - Fotokopje të librezës së punës (të gjitha faqet që vërtetojnë eksperiencën në punë);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d - Fotokopje të letërnjoftimit (ID);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lastRenderedPageBreak/>
        <w:t>f - Vetëdeklarim të gjendjes gjyqësore;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g - Vlerësimin e fundit nga eprori direkt;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</w:p>
    <w:p w14:paraId="38E873A5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48A94068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2018A9DA" w14:textId="67CB98D8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lang w:val="sq-AL" w:eastAsia="sq-AL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 xml:space="preserve">Dokumentat duhet të dorëzohen me postë apo drejtpërsëdrejti në institucion, brenda datës </w:t>
      </w:r>
      <w:r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3</w:t>
      </w:r>
      <w:r w:rsidR="00CF0FD7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1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</w:t>
      </w:r>
      <w:r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12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.2022</w:t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>.</w:t>
      </w:r>
    </w:p>
    <w:p w14:paraId="6D38E264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Bashkia Vlorë</w:t>
      </w:r>
    </w:p>
    <w:p w14:paraId="3A51FA22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Drejtoria e Burimeve Njerëzore</w:t>
      </w:r>
    </w:p>
    <w:p w14:paraId="75F5C217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Sheshi “4 Heronjtë”</w:t>
      </w:r>
    </w:p>
    <w:p w14:paraId="7023E117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Vlorë, 9401</w:t>
      </w:r>
    </w:p>
    <w:p w14:paraId="2B7F2F8F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95052B2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9815706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1F44B48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33942031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3F8FBA5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DAD7C3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  <w:t xml:space="preserve">REZULTATET PËR FAZËN E VERIFIKIMIT PARAPRAK </w:t>
            </w:r>
          </w:p>
        </w:tc>
      </w:tr>
    </w:tbl>
    <w:p w14:paraId="54A3D529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C356C2C" w14:textId="4C5E2260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datën </w:t>
      </w:r>
      <w:r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0</w:t>
      </w:r>
      <w:r w:rsidR="00653C2E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6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</w:t>
      </w:r>
      <w:r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01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.202</w:t>
      </w:r>
      <w:r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3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Drejtoria e Burimeve Njerëzore të Bashkisë Vlorë do të shpallë në portalin “Shërbimi Kombëtar i Punësimit” dhe në faqen e internetit të Bashkisë,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listën e kandidatëve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që plotësojnë kushtet e lëvizjes paralele dhe kriteret e veçanta, 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si dhe datën, vendin dhe orën e saktë ku do të zhvillohet intervista.</w:t>
      </w:r>
    </w:p>
    <w:p w14:paraId="1883AB81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E572D56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të njëjtën datë kandidatët që nuk i plotësojnë kushtet e lëvizjes paralele dhe kriteret e veçanta do të njoftohen individualisht nga Drejtoria e Burimeve Njerëzore të Bashkisë Vlorë, </w:t>
      </w:r>
      <w:r w:rsidRPr="00C027D9">
        <w:rPr>
          <w:rFonts w:ascii="Calibri" w:eastAsia="Times New Roman" w:hAnsi="Calibri" w:cs="Calibri"/>
          <w:sz w:val="24"/>
          <w:szCs w:val="24"/>
          <w:u w:val="single"/>
          <w:lang w:val="sq-AL" w:eastAsia="sq-AL"/>
        </w:rPr>
        <w:t>nëpërmjet adresës së e-mail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, për shkaqet e moskualifikimit.</w:t>
      </w:r>
    </w:p>
    <w:p w14:paraId="4172FBEE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7337C26F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19062D11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D2B0885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F2BB3F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>FUSHAT E NJOHURIVE, AFTËSITË DHE CILËSITË MBI TË CILAT DO TË ZHVILLOHET INTERVISTA</w:t>
            </w:r>
          </w:p>
        </w:tc>
      </w:tr>
    </w:tbl>
    <w:p w14:paraId="1CFB9C1A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7BA04A63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bookmarkStart w:id="3" w:name="_Hlk122440916"/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4F52B9F7" w14:textId="77777777" w:rsidR="00253200" w:rsidRPr="00055D95" w:rsidRDefault="00253200" w:rsidP="00253200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33B51844" w14:textId="77777777" w:rsidR="00253200" w:rsidRPr="00055D95" w:rsidRDefault="00253200" w:rsidP="00253200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4B19EC1E" w14:textId="5D005CC0" w:rsidR="0054433E" w:rsidRPr="0054433E" w:rsidRDefault="0054433E" w:rsidP="00253200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proofErr w:type="spellStart"/>
      <w:r w:rsidRPr="0054433E">
        <w:t>L</w:t>
      </w:r>
      <w:r w:rsidRPr="0054433E">
        <w:t>igjin</w:t>
      </w:r>
      <w:proofErr w:type="spellEnd"/>
      <w:r w:rsidRPr="0054433E">
        <w:t xml:space="preserve"> </w:t>
      </w:r>
      <w:r w:rsidRPr="0054433E">
        <w:t>n</w:t>
      </w:r>
      <w:r w:rsidRPr="0054433E">
        <w:t xml:space="preserve">r.8308, </w:t>
      </w:r>
      <w:proofErr w:type="spellStart"/>
      <w:r w:rsidRPr="0054433E">
        <w:t>datë</w:t>
      </w:r>
      <w:proofErr w:type="spellEnd"/>
      <w:r w:rsidRPr="0054433E">
        <w:t xml:space="preserve"> 18.3.1998</w:t>
      </w:r>
      <w:r w:rsidRPr="0054433E">
        <w:t xml:space="preserve"> “ </w:t>
      </w:r>
      <w:proofErr w:type="spellStart"/>
      <w:r w:rsidRPr="0054433E">
        <w:t>Për</w:t>
      </w:r>
      <w:proofErr w:type="spellEnd"/>
      <w:r w:rsidRPr="0054433E">
        <w:t xml:space="preserve"> </w:t>
      </w:r>
      <w:proofErr w:type="spellStart"/>
      <w:r w:rsidRPr="0054433E">
        <w:t>trans</w:t>
      </w:r>
      <w:r>
        <w:t>portet</w:t>
      </w:r>
      <w:proofErr w:type="spellEnd"/>
      <w:r>
        <w:t xml:space="preserve"> </w:t>
      </w:r>
      <w:proofErr w:type="spellStart"/>
      <w:r>
        <w:t>rrugore</w:t>
      </w:r>
      <w:proofErr w:type="spellEnd"/>
      <w:r>
        <w:t xml:space="preserve">”, </w:t>
      </w:r>
      <w:r w:rsidR="00E94840">
        <w:t>me</w:t>
      </w:r>
      <w:r>
        <w:t xml:space="preserve"> </w:t>
      </w:r>
      <w:proofErr w:type="spellStart"/>
      <w:r>
        <w:t>ndrysh</w:t>
      </w:r>
      <w:r w:rsidR="00E94840">
        <w:t>ime</w:t>
      </w:r>
      <w:bookmarkStart w:id="4" w:name="_GoBack"/>
      <w:bookmarkEnd w:id="4"/>
      <w:proofErr w:type="spellEnd"/>
    </w:p>
    <w:p w14:paraId="703677DC" w14:textId="6E36E5C7" w:rsidR="00253200" w:rsidRPr="00055D95" w:rsidRDefault="00253200" w:rsidP="00253200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74A125EF" w14:textId="77777777" w:rsidR="00253200" w:rsidRPr="00055D95" w:rsidRDefault="00253200" w:rsidP="00253200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65393B22" w14:textId="77777777" w:rsidR="00253200" w:rsidRPr="00055D95" w:rsidRDefault="00253200" w:rsidP="002532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119/2014 “Për të drejtën e informimit”</w:t>
      </w:r>
    </w:p>
    <w:p w14:paraId="5F9E6430" w14:textId="77777777" w:rsidR="00253200" w:rsidRPr="00055D95" w:rsidRDefault="00253200" w:rsidP="0025320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bookmarkEnd w:id="3"/>
    <w:p w14:paraId="5A76614C" w14:textId="77777777" w:rsidR="00253200" w:rsidRPr="00055D95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497E0576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A7F94FA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82F1AB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02A45FA1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76F55C35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Kandidatët do të vlerësohen për jetëshkrimin, eksperiencat, trajnimet, kualifikimet e lidhura me fushën, si dhe vlerësimet pozitive. </w:t>
      </w:r>
    </w:p>
    <w:p w14:paraId="3DDF4A5A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gjatë intervistës së strukturuar me gojë do të vlerësohen në lidhje me:</w:t>
      </w:r>
    </w:p>
    <w:p w14:paraId="3A343B3C" w14:textId="77777777" w:rsidR="00253200" w:rsidRPr="00C027D9" w:rsidRDefault="00253200" w:rsidP="002532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Njohuritë, aftësitë, kompetencën në lidhje me përshkrimin përgjithësues të punës për pozicion</w:t>
      </w:r>
      <w:r>
        <w:rPr>
          <w:rFonts w:ascii="Calibri" w:eastAsia="Calibri" w:hAnsi="Calibri" w:cs="CG Times"/>
          <w:sz w:val="24"/>
          <w:szCs w:val="24"/>
          <w:lang w:val="sq-AL"/>
        </w:rPr>
        <w:t>in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; </w:t>
      </w:r>
    </w:p>
    <w:p w14:paraId="00D12CCA" w14:textId="77777777" w:rsidR="00253200" w:rsidRPr="00C027D9" w:rsidRDefault="00253200" w:rsidP="002532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Eksperiencën e tyre të mëparshme; </w:t>
      </w:r>
    </w:p>
    <w:p w14:paraId="73AFF980" w14:textId="77777777" w:rsidR="00253200" w:rsidRDefault="00253200" w:rsidP="002532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Motivimin, aspiratat dhe pritshmëritë e tyre për karrierën. </w:t>
      </w:r>
    </w:p>
    <w:p w14:paraId="4103A594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</w:p>
    <w:p w14:paraId="43F3EA5E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Struktura e ndarjes së pikëve të vlerësimit të kandidatëve është, si më poshtë vijon:</w:t>
      </w:r>
    </w:p>
    <w:p w14:paraId="7F72FC8C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a) 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40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për dokumentacionin e dorëzuar, i ndarë: 20 pikë për përvojën, 10 pikë për trajnimet apo kualifikimet e lidhura me fushën përkatëse, si dhe 10 pikë për certifikimin pozitiv;</w:t>
      </w:r>
    </w:p>
    <w:p w14:paraId="794F9658" w14:textId="77777777" w:rsidR="00253200" w:rsidRPr="00C027D9" w:rsidRDefault="00253200" w:rsidP="00253200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b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) 60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intervista me gojë.</w:t>
      </w:r>
    </w:p>
    <w:p w14:paraId="7D47A82C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410BAA14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>
        <w:rPr>
          <w:rFonts w:ascii="Calibri" w:eastAsia="Calibri" w:hAnsi="Calibri" w:cs="CG Times"/>
          <w:sz w:val="24"/>
          <w:szCs w:val="24"/>
          <w:lang w:val="sq-AL"/>
        </w:rPr>
        <w:t>www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7788921C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FF"/>
          <w:sz w:val="24"/>
          <w:szCs w:val="24"/>
          <w:lang w:val="sq-AL"/>
        </w:rPr>
      </w:pPr>
      <w:hyperlink r:id="rId9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4D5A3C00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19BCA159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4868289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4AC199F5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74AAC3E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BEA4B6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003C1C8E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1D20312E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përfundim të vlerësimit të kandidatëve, Drejtoria e Burimeve Njerëzore të Bashkisë Vlorë do të shpallë fituesin në portalin “Shërbimi Kombëtar i Punësimit” dhe në faqen zyrtare të Bashkisë.</w:t>
      </w:r>
    </w:p>
    <w:p w14:paraId="770B7106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Të gjithë kandidatët pjesëmarrës në këtë procedurë do të njoftohen në mënyrë elektronike për shpalljen e fituesit.</w:t>
      </w:r>
    </w:p>
    <w:p w14:paraId="0CFBEE11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7E8B175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4ECA094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253200" w:rsidRPr="00C027D9" w14:paraId="239A903F" w14:textId="77777777" w:rsidTr="00D42267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34D94E1E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0F96B496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C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alibri"/>
                <w:b/>
                <w:bCs/>
                <w:color w:val="C00000"/>
                <w:sz w:val="28"/>
                <w:szCs w:val="28"/>
                <w:lang w:val="sq-AL"/>
              </w:rPr>
              <w:t>PRANIMI NË SHËRBIMIN CIVIL</w:t>
            </w:r>
          </w:p>
        </w:tc>
      </w:tr>
    </w:tbl>
    <w:p w14:paraId="7B9C8BBD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FA9BD1C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6432" behindDoc="1" locked="0" layoutInCell="0" allowOverlap="1" wp14:anchorId="35D20476" wp14:editId="5501E1BB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8A0ED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337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4D2A86C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Vetëm në rast se pozicioni i renditur në fillim të kësaj shpalljeje, në përfundim të procedurës së lëvizjes paralele, rezulton se ende është vakant, ky pozicion është i vlefshëm për konkurimin nëpërmjet procedurës së pranimit në shërbimin civil për kategorinë ekzekutive.</w:t>
      </w:r>
    </w:p>
    <w:p w14:paraId="609408AE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7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A1DE60F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Këtë Informacion do ta merrni në faqen e Bashkisë Vlorë.</w:t>
      </w:r>
    </w:p>
    <w:p w14:paraId="580FA809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6BAE5242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1996AAE2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23453378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4267226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F5F1AD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KUSHTET QË DUHET TË PLOTËSOJË KANDIDATI NË PROCEDURËN E PRANIMIT NE SHËRBIMIN CIVIL  DHE KRITERET E VEÇANTA </w:t>
            </w:r>
          </w:p>
        </w:tc>
      </w:tr>
    </w:tbl>
    <w:p w14:paraId="30D45039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5C165513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Për këtë procedurë kanë të drejtë të aplikojnë të gjithë kandidatët jashtë shërbimit civil të  cilët </w:t>
      </w:r>
    </w:p>
    <w:p w14:paraId="5FCAA6D9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plotësojnë kërkesat e nenit 21 të ligjit nr. 152/2013, i ndryshuar:</w:t>
      </w:r>
    </w:p>
    <w:p w14:paraId="7C6FB0B7" w14:textId="77777777" w:rsidR="00253200" w:rsidRPr="00C027D9" w:rsidRDefault="00253200" w:rsidP="00253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3DB4D2C" w14:textId="6A43E76D" w:rsidR="00253200" w:rsidRDefault="00253200" w:rsidP="00253200">
      <w:pPr>
        <w:spacing w:after="0" w:line="276" w:lineRule="auto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 w:eastAsia="sq-AL"/>
        </w:rPr>
        <w:t>Kushtet që duhet të plotësojë kandidati në procedurën e pranimit në shërbimin civil janë: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a - Të jetë shtetas shqiptar;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b - Të ketë zotësi të plotë për të vepruar;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c - Të zotërojë gjuhën shqipe, të shkruar dhe të folur;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d - Të jetë në kushte shëndetësore që e lejojnë të kryejë detyrën përkatëse;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e - Të mos jetë i dënuar me vendim të formës së prerë për kryerjen e një krimi apo për kryerjen e një kundërvajtjeje penale me dashje;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f - Ndaj tij të mos jetë marrë masa disiplinore e largimit nga shërbimi civil, që nuk është shuar sipas ligjit 152/2013 “Për nëpunësin civil” i ndryshuar. </w:t>
      </w:r>
    </w:p>
    <w:p w14:paraId="4A12315D" w14:textId="77777777" w:rsidR="00CF0FD7" w:rsidRPr="00C027D9" w:rsidRDefault="00CF0FD7" w:rsidP="00253200">
      <w:pPr>
        <w:spacing w:after="0" w:line="276" w:lineRule="auto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</w:p>
    <w:p w14:paraId="6F2C7204" w14:textId="77777777" w:rsidR="00253200" w:rsidRPr="00C027D9" w:rsidRDefault="00253200" w:rsidP="00253200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71EE5E9" w14:textId="77777777" w:rsidR="00253200" w:rsidRDefault="00253200" w:rsidP="00253200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1766E933" w14:textId="77777777" w:rsidR="00253200" w:rsidRPr="00C027D9" w:rsidRDefault="00253200" w:rsidP="00253200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</w:p>
    <w:p w14:paraId="620CFCED" w14:textId="06BD971E" w:rsidR="00253200" w:rsidRPr="006E29C8" w:rsidRDefault="00253200" w:rsidP="00253200">
      <w:pPr>
        <w:pStyle w:val="ListParagraph"/>
        <w:ind w:left="0"/>
        <w:rPr>
          <w:rFonts w:ascii="Calibri" w:hAnsi="Calibri"/>
        </w:rPr>
      </w:pPr>
      <w:r w:rsidRPr="00C027D9">
        <w:rPr>
          <w:rFonts w:ascii="Calibri" w:hAnsi="Calibri" w:cs="Helvetica"/>
          <w:color w:val="000000"/>
          <w:shd w:val="clear" w:color="auto" w:fill="FFFFFF"/>
        </w:rPr>
        <w:t xml:space="preserve">a - Të zotërojnë një diplomë të nivelit "Master </w:t>
      </w:r>
      <w:r>
        <w:rPr>
          <w:rFonts w:ascii="Calibri" w:hAnsi="Calibri" w:cs="Helvetica"/>
          <w:color w:val="000000"/>
          <w:shd w:val="clear" w:color="auto" w:fill="FFFFFF"/>
        </w:rPr>
        <w:t>Shkencor</w:t>
      </w:r>
      <w:r w:rsidRPr="00C027D9">
        <w:rPr>
          <w:rFonts w:ascii="Calibri" w:hAnsi="Calibri" w:cs="Helvetica"/>
          <w:color w:val="000000"/>
          <w:shd w:val="clear" w:color="auto" w:fill="FFFFFF"/>
        </w:rPr>
        <w:t>"</w:t>
      </w:r>
      <w:r>
        <w:rPr>
          <w:rFonts w:ascii="Calibri" w:hAnsi="Calibri" w:cs="Helvetica"/>
          <w:color w:val="000000"/>
          <w:shd w:val="clear" w:color="auto" w:fill="FFFFFF"/>
        </w:rPr>
        <w:t xml:space="preserve"> në</w:t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 </w:t>
      </w:r>
      <w:r w:rsidRPr="006E29C8">
        <w:rPr>
          <w:rFonts w:ascii="Calibri" w:hAnsi="Calibri" w:cs="Calibri"/>
          <w:bCs/>
          <w:lang w:eastAsia="sq-AL"/>
        </w:rPr>
        <w:t>“Inxhinieri</w:t>
      </w:r>
      <w:r w:rsidR="00CF0FD7">
        <w:rPr>
          <w:rFonts w:ascii="Calibri" w:hAnsi="Calibri" w:cs="Calibri"/>
          <w:bCs/>
          <w:lang w:eastAsia="sq-AL"/>
        </w:rPr>
        <w:t xml:space="preserve"> Mekanike</w:t>
      </w:r>
      <w:r w:rsidRPr="006E29C8">
        <w:rPr>
          <w:rFonts w:ascii="Calibri" w:hAnsi="Calibri" w:cs="Calibri"/>
          <w:bCs/>
          <w:lang w:eastAsia="sq-AL"/>
        </w:rPr>
        <w:t>”</w:t>
      </w:r>
      <w:r>
        <w:rPr>
          <w:rFonts w:ascii="Calibri" w:hAnsi="Calibri" w:cs="Calibri"/>
          <w:bCs/>
          <w:lang w:eastAsia="sq-AL"/>
        </w:rPr>
        <w:t xml:space="preserve">. </w:t>
      </w:r>
      <w:r w:rsidRPr="006E29C8">
        <w:rPr>
          <w:rFonts w:ascii="Calibri" w:hAnsi="Calibri" w:cs="Helvetica"/>
          <w:color w:val="000000"/>
          <w:shd w:val="clear" w:color="auto" w:fill="FFFFFF"/>
        </w:rPr>
        <w:t>Edhe diploma e nivelit "Bachelor" duhet të jetë në të njëjtën fushë;</w:t>
      </w:r>
    </w:p>
    <w:p w14:paraId="2750012B" w14:textId="77777777" w:rsidR="00253200" w:rsidRPr="00C027D9" w:rsidRDefault="00253200" w:rsidP="00253200">
      <w:pPr>
        <w:spacing w:after="0" w:line="276" w:lineRule="auto"/>
        <w:ind w:left="7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18B96C26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34985C5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9DA46A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DOKUMENTACIONI, MËNYRA DHE AFATI I DORËZIMIT </w:t>
            </w:r>
          </w:p>
        </w:tc>
      </w:tr>
    </w:tbl>
    <w:p w14:paraId="1C76A82D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F1E8CEF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Kandidatët që aplikojnë duhet të dorëzojnë dokumentat si më poshtë:  </w:t>
      </w:r>
    </w:p>
    <w:p w14:paraId="22116459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104374AA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a-Jetëshkrim i plotësuar në përputhje me dokumentin tip që e gjeni në linkun:</w:t>
      </w:r>
    </w:p>
    <w:p w14:paraId="06DF586E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hyperlink r:id="rId11" w:history="1">
        <w:r w:rsidRPr="0077093F">
          <w:rPr>
            <w:rStyle w:val="Hyperlink"/>
            <w:rFonts w:ascii="Calibri" w:eastAsia="Calibri" w:hAnsi="Calibri" w:cs="CG Times"/>
            <w:sz w:val="24"/>
            <w:szCs w:val="24"/>
            <w:lang w:val="sq-AL"/>
          </w:rPr>
          <w:t>http://www.dap.gov.al/legjislacioni/udhezime-manuale/60-jeteshkrimi-standard</w:t>
        </w:r>
      </w:hyperlink>
    </w:p>
    <w:p w14:paraId="4150300E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E935DE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b - Fotokopje të diplomës ( përfshirë dhe diplomën “Bachelor”). Për diplomat e marra jashtë Republikës së Shqipërisë të përcillet njehsimi nga Ministria e Arsimit dhe e Sportit;</w:t>
      </w:r>
      <w:r w:rsidRPr="00E935DE">
        <w:rPr>
          <w:rFonts w:ascii="Calibri" w:eastAsia="Times New Roman" w:hAnsi="Calibri" w:cs="Helvetica"/>
          <w:color w:val="000000"/>
          <w:sz w:val="24"/>
          <w:szCs w:val="24"/>
          <w:lang w:val="sq-AL"/>
        </w:rPr>
        <w:br/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c-Fotokopje të librezës së punës (të gjitha faqet që vërtetojnë eksperiencën në punë); </w:t>
      </w:r>
    </w:p>
    <w:p w14:paraId="3C50567D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d-Cdo dokumentacion tjetër që vërteton trajnimet, kualifikimet, arsimim shtesë, vlerësimet pozitive apo të tjera të përmendura në jetëshkrimin tuaj; </w:t>
      </w:r>
    </w:p>
    <w:p w14:paraId="7112C53C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e-Fotokopje të letërnjoftimit (ID); </w:t>
      </w:r>
    </w:p>
    <w:p w14:paraId="7825881A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f-Vërtetim të gjendjes shëndetësore; </w:t>
      </w:r>
    </w:p>
    <w:p w14:paraId="52E350A5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g-Vetëdeklarim të gjendjes gjyqësore / Vërtetim të gjendjes gjyqësore.   </w:t>
      </w:r>
    </w:p>
    <w:p w14:paraId="7599A5E0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227D7DB6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2060"/>
          <w:sz w:val="23"/>
          <w:szCs w:val="23"/>
          <w:lang w:val="sq-AL"/>
        </w:rPr>
      </w:pPr>
    </w:p>
    <w:p w14:paraId="434C61FE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color w:val="000000"/>
          <w:sz w:val="24"/>
          <w:szCs w:val="24"/>
          <w:lang w:val="sq-AL"/>
        </w:rPr>
        <w:t>Aplikimi dhe dorëzimi i të gjitha dokumentave të cituara më sipër, do të bëhet në Bashkinë Vlorë.</w:t>
      </w:r>
    </w:p>
    <w:p w14:paraId="645833EC" w14:textId="6B5BFF30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 xml:space="preserve">Dokumentat e aplikimit duhet të dorëzohen me postë apo drejtpërsëdrejti në institucion, brenda datës </w:t>
      </w:r>
      <w:r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0</w:t>
      </w:r>
      <w:r w:rsidR="00CF0FD7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5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.</w:t>
      </w:r>
      <w:r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01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.202</w:t>
      </w:r>
      <w:r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3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 xml:space="preserve"> </w:t>
      </w: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>n</w:t>
      </w:r>
      <w:r w:rsidRPr="00C027D9">
        <w:rPr>
          <w:rFonts w:ascii="Calibri" w:eastAsia="Times New Roman" w:hAnsi="Calibri" w:cs="Times New Roman"/>
          <w:b/>
          <w:bCs/>
          <w:iCs/>
          <w:sz w:val="24"/>
          <w:szCs w:val="24"/>
          <w:lang w:val="sq-AL" w:eastAsia="sq-AL"/>
        </w:rPr>
        <w:t>ë adresën</w:t>
      </w:r>
    </w:p>
    <w:p w14:paraId="26CCDF18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Bashkia Vlorë</w:t>
      </w:r>
    </w:p>
    <w:p w14:paraId="1C9766F3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Sheshi “4 Heronjtë”</w:t>
      </w:r>
    </w:p>
    <w:p w14:paraId="775539D6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Vlorë, 9401</w:t>
      </w:r>
    </w:p>
    <w:p w14:paraId="1B98C479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Shqipëri</w:t>
      </w:r>
    </w:p>
    <w:p w14:paraId="4EB62801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D29843B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7E74E9DE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CC2AB6A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36F57F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REZULTATET PËR FAZËN E VERIFIKIMIT PARAPRAK </w:t>
            </w:r>
          </w:p>
        </w:tc>
      </w:tr>
    </w:tbl>
    <w:p w14:paraId="663CD698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47016341" w14:textId="404A0FCE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datën </w:t>
      </w:r>
      <w:r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1</w:t>
      </w:r>
      <w:r w:rsidR="00653C2E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7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</w:t>
      </w:r>
      <w:r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01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.202</w:t>
      </w:r>
      <w:r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3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>, Drejtoria e Burimeve Njerëzore të Bashkisë Vlorë do të shpallë në faqen zyrtare të internetit dhe në portalin “Shërbimi Kombëtar i Punësimit”, listën e kandidatëve që plotësojnë kushtet dhe kërkesat e posaçme për procedurën e</w:t>
      </w:r>
      <w:r>
        <w:rPr>
          <w:rFonts w:ascii="Calibri" w:eastAsia="Calibri" w:hAnsi="Calibri" w:cs="CG Times"/>
          <w:sz w:val="24"/>
          <w:szCs w:val="24"/>
          <w:lang w:val="sq-AL"/>
        </w:rPr>
        <w:t xml:space="preserve"> </w:t>
      </w:r>
      <w:r w:rsidRPr="00E935DE">
        <w:rPr>
          <w:rFonts w:ascii="Calibri" w:eastAsia="Calibri" w:hAnsi="Calibri" w:cs="CG Times"/>
          <w:bCs/>
          <w:color w:val="000000"/>
          <w:sz w:val="23"/>
          <w:szCs w:val="23"/>
          <w:lang w:val="sq-AL"/>
        </w:rPr>
        <w:t>p</w:t>
      </w:r>
      <w:r>
        <w:rPr>
          <w:rFonts w:ascii="Calibri" w:eastAsia="Calibri" w:hAnsi="Calibri" w:cs="CG Times"/>
          <w:sz w:val="24"/>
          <w:szCs w:val="24"/>
          <w:lang w:val="sq-AL"/>
        </w:rPr>
        <w:t>ranimit në shërbimin civil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, si dhe datën, vendin dhe orën e saktë ku do të zhvillohet testimi me shkrim dhe intervista.  </w:t>
      </w:r>
    </w:p>
    <w:p w14:paraId="1B498CE2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të njëjtën datë kandidatët që nuk i plotësojnë kushtet e pranimit në shërbimin civil dhe kriteret e veçanta do të njoftohen individualisht në mënyrë elektronike nga Bashkia Vlorë, për shkaqet e moskualifikimit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6FAE6C87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1865A40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7B86895B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A410F9B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009CA7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73506E54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</w:p>
    <w:p w14:paraId="6FA57989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do të testohen me shkrim në lidhje me: </w:t>
      </w:r>
    </w:p>
    <w:p w14:paraId="3A3461B3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6C1DF899" w14:textId="77777777" w:rsidR="0054433E" w:rsidRPr="00C027D9" w:rsidRDefault="0054433E" w:rsidP="0054433E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54D6F54D" w14:textId="77777777" w:rsidR="0054433E" w:rsidRPr="00055D95" w:rsidRDefault="0054433E" w:rsidP="0054433E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558D5E38" w14:textId="77777777" w:rsidR="0054433E" w:rsidRPr="00055D95" w:rsidRDefault="0054433E" w:rsidP="0054433E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2B645C9E" w14:textId="11DC7474" w:rsidR="0054433E" w:rsidRPr="0054433E" w:rsidRDefault="0054433E" w:rsidP="0054433E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proofErr w:type="spellStart"/>
      <w:r w:rsidRPr="0054433E">
        <w:t>Ligjin</w:t>
      </w:r>
      <w:proofErr w:type="spellEnd"/>
      <w:r w:rsidRPr="0054433E">
        <w:t xml:space="preserve"> nr.8308, </w:t>
      </w:r>
      <w:proofErr w:type="spellStart"/>
      <w:r w:rsidRPr="0054433E">
        <w:t>datë</w:t>
      </w:r>
      <w:proofErr w:type="spellEnd"/>
      <w:r w:rsidRPr="0054433E">
        <w:t xml:space="preserve"> 18.3.1998 </w:t>
      </w:r>
      <w:proofErr w:type="gramStart"/>
      <w:r w:rsidRPr="0054433E">
        <w:t xml:space="preserve">“ </w:t>
      </w:r>
      <w:proofErr w:type="spellStart"/>
      <w:r w:rsidRPr="0054433E">
        <w:t>Për</w:t>
      </w:r>
      <w:proofErr w:type="spellEnd"/>
      <w:proofErr w:type="gramEnd"/>
      <w:r w:rsidRPr="0054433E">
        <w:t xml:space="preserve"> </w:t>
      </w:r>
      <w:proofErr w:type="spellStart"/>
      <w:r w:rsidRPr="0054433E">
        <w:t>trans</w:t>
      </w:r>
      <w:r>
        <w:t>portet</w:t>
      </w:r>
      <w:proofErr w:type="spellEnd"/>
      <w:r>
        <w:t xml:space="preserve"> </w:t>
      </w:r>
      <w:proofErr w:type="spellStart"/>
      <w:r>
        <w:t>rrugore</w:t>
      </w:r>
      <w:proofErr w:type="spellEnd"/>
      <w:r>
        <w:t xml:space="preserve">”, </w:t>
      </w:r>
      <w:r w:rsidR="00653C2E">
        <w:t>me</w:t>
      </w:r>
      <w:r>
        <w:t xml:space="preserve"> </w:t>
      </w:r>
      <w:proofErr w:type="spellStart"/>
      <w:r>
        <w:t>ndrysh</w:t>
      </w:r>
      <w:r w:rsidR="00653C2E">
        <w:t>ime</w:t>
      </w:r>
      <w:proofErr w:type="spellEnd"/>
    </w:p>
    <w:p w14:paraId="4441DDCF" w14:textId="77777777" w:rsidR="0054433E" w:rsidRPr="00055D95" w:rsidRDefault="0054433E" w:rsidP="0054433E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2DE721D2" w14:textId="77777777" w:rsidR="0054433E" w:rsidRPr="00055D95" w:rsidRDefault="0054433E" w:rsidP="0054433E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1709440B" w14:textId="77777777" w:rsidR="0054433E" w:rsidRPr="00055D95" w:rsidRDefault="0054433E" w:rsidP="005443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119/2014 “Për të drejtën e informimit”</w:t>
      </w:r>
    </w:p>
    <w:p w14:paraId="598409CD" w14:textId="77777777" w:rsidR="0054433E" w:rsidRPr="00055D95" w:rsidRDefault="0054433E" w:rsidP="0054433E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p w14:paraId="6A3C5B01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p w14:paraId="287C2635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p w14:paraId="3DD287DC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gjatë intervistës së strukturuar me gojë do të vlerësohen në lidhje me: </w:t>
      </w:r>
    </w:p>
    <w:p w14:paraId="50B2DD23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78DA55DD" w14:textId="77777777" w:rsidR="00253200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r>
        <w:rPr>
          <w:rFonts w:ascii="Calibri" w:eastAsia="Calibri" w:hAnsi="Calibri" w:cs="CG Times"/>
          <w:sz w:val="24"/>
          <w:szCs w:val="24"/>
          <w:lang w:val="sq-AL"/>
        </w:rPr>
        <w:t xml:space="preserve">a. 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>Njohuritë, aftësitë, kompetencën në lidhje me përshkrimin përgjithësues të punës për pozicion</w:t>
      </w:r>
      <w:r>
        <w:rPr>
          <w:rFonts w:ascii="Calibri" w:eastAsia="Calibri" w:hAnsi="Calibri" w:cs="CG Times"/>
          <w:sz w:val="24"/>
          <w:szCs w:val="24"/>
          <w:lang w:val="sq-AL"/>
        </w:rPr>
        <w:t>in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; </w:t>
      </w:r>
    </w:p>
    <w:p w14:paraId="6B1CEA6E" w14:textId="77777777" w:rsidR="00253200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r>
        <w:rPr>
          <w:rFonts w:ascii="Calibri" w:eastAsia="Calibri" w:hAnsi="Calibri" w:cs="CG Times"/>
          <w:sz w:val="24"/>
          <w:szCs w:val="24"/>
          <w:lang w:val="sq-AL"/>
        </w:rPr>
        <w:t xml:space="preserve">b. 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Eksperiencën e tyre të mëparshme; </w:t>
      </w:r>
    </w:p>
    <w:p w14:paraId="4F5A7492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r>
        <w:rPr>
          <w:rFonts w:ascii="Calibri" w:eastAsia="Calibri" w:hAnsi="Calibri" w:cs="CG Times"/>
          <w:sz w:val="24"/>
          <w:szCs w:val="24"/>
          <w:lang w:val="sq-AL"/>
        </w:rPr>
        <w:t xml:space="preserve">c. 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Motivimin, aspiratat dhe pritshmëritë e tyre për karrierën. </w:t>
      </w:r>
    </w:p>
    <w:p w14:paraId="5C36F38F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eastAsia="Calibri" w:hAnsi="Calibri" w:cs="CG Times"/>
          <w:sz w:val="24"/>
          <w:szCs w:val="24"/>
          <w:lang w:val="sq-AL"/>
        </w:rPr>
      </w:pPr>
    </w:p>
    <w:p w14:paraId="432A8BB7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06D4FD3C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23ED25B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8D5F5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3403A97C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sq-AL"/>
        </w:rPr>
      </w:pPr>
    </w:p>
    <w:p w14:paraId="0B89C6DA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4"/>
          <w:szCs w:val="24"/>
          <w:lang w:val="sq-AL"/>
        </w:rPr>
      </w:pPr>
      <w:r w:rsidRPr="00C027D9">
        <w:rPr>
          <w:rFonts w:ascii="Calibri" w:eastAsia="Calibri" w:hAnsi="Calibri" w:cs="Times New Roman"/>
          <w:b/>
          <w:bCs/>
          <w:sz w:val="24"/>
          <w:szCs w:val="24"/>
          <w:lang w:val="sq-AL"/>
        </w:rPr>
        <w:t xml:space="preserve">Kandidatët do të vlerësohen në lidhje me: </w:t>
      </w:r>
    </w:p>
    <w:p w14:paraId="3F9E53A4" w14:textId="77777777" w:rsidR="00253200" w:rsidRPr="00C027D9" w:rsidRDefault="00253200" w:rsidP="002532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15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dokumentacionin e dorëzuar</w:t>
      </w:r>
    </w:p>
    <w:p w14:paraId="37FB8821" w14:textId="77777777" w:rsidR="00253200" w:rsidRPr="00C027D9" w:rsidRDefault="00253200" w:rsidP="002532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60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vlerësimin me shkrim </w:t>
      </w:r>
    </w:p>
    <w:p w14:paraId="47A233C1" w14:textId="77777777" w:rsidR="00253200" w:rsidRPr="00C027D9" w:rsidRDefault="00253200" w:rsidP="002532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25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Intervistën e strukturuar me gojë </w:t>
      </w:r>
    </w:p>
    <w:p w14:paraId="34A83DD1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35585870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>
        <w:rPr>
          <w:rFonts w:ascii="Calibri" w:eastAsia="Calibri" w:hAnsi="Calibri" w:cs="CG Times"/>
          <w:sz w:val="24"/>
          <w:szCs w:val="24"/>
          <w:lang w:val="sq-AL"/>
        </w:rPr>
        <w:t>www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19458E8A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hyperlink r:id="rId12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1C7A1369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2475D5E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6D597CB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B2D2CDF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F1F56F4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057B6B8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253200" w:rsidRPr="00253200" w14:paraId="75CE8E6A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0096FDB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151B8B" w14:textId="77777777" w:rsidR="00253200" w:rsidRPr="00C027D9" w:rsidRDefault="00253200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103A806E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2F5DC29F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përfundim të vlerësimit të kandidatëve, Bashkia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3B000C41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0BE2DFD3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19B15CB3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443DF799" w14:textId="77777777" w:rsidR="00253200" w:rsidRPr="00C027D9" w:rsidRDefault="00253200" w:rsidP="002532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  <w:r w:rsidRPr="00C027D9">
        <w:rPr>
          <w:rFonts w:ascii="Calibri" w:eastAsia="Calibri" w:hAnsi="Calibri" w:cs="CG Times"/>
          <w:noProof/>
          <w:color w:val="000000"/>
          <w:sz w:val="24"/>
          <w:szCs w:val="24"/>
          <w:lang w:val="sq-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3DABFC" wp14:editId="0CFBAF5A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750695"/>
                <wp:effectExtent l="0" t="0" r="27940" b="215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7506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C4998" w14:textId="77777777" w:rsidR="00253200" w:rsidRDefault="00253200" w:rsidP="0025320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6902CBA" w14:textId="77777777" w:rsidR="00253200" w:rsidRDefault="00253200" w:rsidP="00253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410B39C" w14:textId="77777777" w:rsidR="00253200" w:rsidRDefault="00253200" w:rsidP="0025320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1FC751EC" w14:textId="77777777" w:rsidR="00253200" w:rsidRDefault="00253200" w:rsidP="00253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3C9E93F1" w14:textId="77777777" w:rsidR="00253200" w:rsidRDefault="00253200" w:rsidP="0025320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14:paraId="2A9E49C9" w14:textId="77777777" w:rsidR="00253200" w:rsidRDefault="00253200" w:rsidP="00253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15817791" w14:textId="77777777" w:rsidR="00253200" w:rsidRDefault="00253200" w:rsidP="0025320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22D4BD76" w14:textId="77777777" w:rsidR="00253200" w:rsidRDefault="00253200" w:rsidP="00253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6750BCB" w14:textId="689E44FB" w:rsidR="00253200" w:rsidRDefault="00253200" w:rsidP="0025320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</w:t>
                            </w:r>
                            <w:r w:rsidR="00CF0FD7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.01</w:t>
                            </w:r>
                            <w:r w:rsidRPr="007660A9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2023</w:t>
                            </w: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3DABF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.95pt;margin-top:1.95pt;width:483.8pt;height:137.8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" fillcolor="#ffc" strokecolor="#c00000">
                <v:textbox style="mso-fit-shape-to-text:t">
                  <w:txbxContent>
                    <w:p w14:paraId="52AC4998" w14:textId="77777777" w:rsidR="00253200" w:rsidRDefault="00253200" w:rsidP="0025320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14:paraId="36902CBA" w14:textId="77777777" w:rsidR="00253200" w:rsidRDefault="00253200" w:rsidP="00253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410B39C" w14:textId="77777777" w:rsidR="00253200" w:rsidRDefault="00253200" w:rsidP="00253200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1FC751EC" w14:textId="77777777" w:rsidR="00253200" w:rsidRDefault="00253200" w:rsidP="00253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3C9E93F1" w14:textId="77777777" w:rsidR="00253200" w:rsidRDefault="00253200" w:rsidP="00253200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14:paraId="2A9E49C9" w14:textId="77777777" w:rsidR="00253200" w:rsidRDefault="00253200" w:rsidP="00253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15817791" w14:textId="77777777" w:rsidR="00253200" w:rsidRDefault="00253200" w:rsidP="00253200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22D4BD76" w14:textId="77777777" w:rsidR="00253200" w:rsidRDefault="00253200" w:rsidP="00253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6750BCB" w14:textId="689E44FB" w:rsidR="00253200" w:rsidRDefault="00253200" w:rsidP="0025320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</w:t>
                      </w:r>
                      <w:r w:rsidR="00CF0FD7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.01</w:t>
                      </w:r>
                      <w:r w:rsidRPr="007660A9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2023</w:t>
                      </w: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85087BE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47451B9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D700DE8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ED2661B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8A3F811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5709159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A84CFC2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42329CF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407A5FE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477D92A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4D2FC92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D303E7C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EDA05E4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D20FCEE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5940F1A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C142DB8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</w:p>
    <w:p w14:paraId="7D2A9414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</w:p>
    <w:p w14:paraId="657FB1DC" w14:textId="77777777" w:rsidR="00253200" w:rsidRPr="00C027D9" w:rsidRDefault="00253200" w:rsidP="002532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</w:p>
    <w:p w14:paraId="6ED722A8" w14:textId="77777777" w:rsidR="00253200" w:rsidRPr="00C027D9" w:rsidRDefault="00253200" w:rsidP="00253200">
      <w:pPr>
        <w:rPr>
          <w:lang w:val="sq-AL"/>
        </w:rPr>
      </w:pPr>
    </w:p>
    <w:p w14:paraId="4E5969C9" w14:textId="77777777" w:rsidR="00253200" w:rsidRPr="00533E7B" w:rsidRDefault="00253200" w:rsidP="00253200">
      <w:pPr>
        <w:rPr>
          <w:lang w:val="sq-AL"/>
        </w:rPr>
      </w:pPr>
    </w:p>
    <w:p w14:paraId="573C2D71" w14:textId="77777777" w:rsidR="00253200" w:rsidRPr="005348BF" w:rsidRDefault="00253200" w:rsidP="00253200">
      <w:pPr>
        <w:rPr>
          <w:lang w:val="sq-AL"/>
        </w:rPr>
      </w:pPr>
    </w:p>
    <w:p w14:paraId="388D8970" w14:textId="77777777" w:rsidR="00387726" w:rsidRPr="00C027D9" w:rsidRDefault="00387726" w:rsidP="00387726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sectPr w:rsidR="00387726" w:rsidRPr="00C027D9" w:rsidSect="00CD7BD2">
      <w:pgSz w:w="11900" w:h="16838"/>
      <w:pgMar w:top="450" w:right="920" w:bottom="564" w:left="1134" w:header="720" w:footer="720" w:gutter="0"/>
      <w:cols w:space="720" w:equalWidth="0">
        <w:col w:w="964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CC2691"/>
    <w:multiLevelType w:val="hybridMultilevel"/>
    <w:tmpl w:val="A118C4AE"/>
    <w:lvl w:ilvl="0" w:tplc="10D4FEA4">
      <w:start w:val="1"/>
      <w:numFmt w:val="lowerLetter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3F76A9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26"/>
    <w:rsid w:val="0023540A"/>
    <w:rsid w:val="00253200"/>
    <w:rsid w:val="00387726"/>
    <w:rsid w:val="0054433E"/>
    <w:rsid w:val="00653C2E"/>
    <w:rsid w:val="007550F2"/>
    <w:rsid w:val="00CF0FD7"/>
    <w:rsid w:val="00E9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1483"/>
  <w15:chartTrackingRefBased/>
  <w15:docId w15:val="{D64BDBF7-4AFC-4A88-82FB-FDB8BD9B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72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3877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60-jeteshkrimi-stand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2022-12-20T13:34:00Z</dcterms:created>
  <dcterms:modified xsi:type="dcterms:W3CDTF">2022-12-20T14:21:00Z</dcterms:modified>
</cp:coreProperties>
</file>