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82F" w:rsidRPr="0078582F" w:rsidRDefault="0078582F" w:rsidP="0078582F">
      <w:pPr>
        <w:pBdr>
          <w:bottom w:val="single" w:sz="12" w:space="1" w:color="C00000"/>
        </w:pBdr>
        <w:shd w:val="clear" w:color="auto" w:fill="C00000"/>
        <w:spacing w:after="0" w:line="276" w:lineRule="auto"/>
        <w:jc w:val="center"/>
        <w:rPr>
          <w:rFonts w:ascii="Times New Roman" w:eastAsia="Calibri" w:hAnsi="Times New Roman" w:cs="Times New Roman"/>
          <w:b/>
          <w:color w:val="FFFF00"/>
          <w:sz w:val="24"/>
          <w:szCs w:val="24"/>
        </w:rPr>
      </w:pPr>
      <w:r w:rsidRPr="0078582F">
        <w:rPr>
          <w:rFonts w:ascii="Times New Roman" w:eastAsia="Calibri" w:hAnsi="Times New Roman" w:cs="Times New Roman"/>
          <w:b/>
          <w:color w:val="FFFF00"/>
          <w:sz w:val="24"/>
          <w:szCs w:val="24"/>
        </w:rPr>
        <w:t xml:space="preserve">SHPALLJE PËR </w:t>
      </w:r>
      <w:proofErr w:type="spellStart"/>
      <w:r w:rsidRPr="0078582F">
        <w:rPr>
          <w:rFonts w:ascii="Times New Roman" w:eastAsia="Calibri" w:hAnsi="Times New Roman" w:cs="Times New Roman"/>
          <w:b/>
          <w:color w:val="FFFF00"/>
          <w:sz w:val="24"/>
          <w:szCs w:val="24"/>
        </w:rPr>
        <w:t>PLOTëSIMIN</w:t>
      </w:r>
      <w:proofErr w:type="spellEnd"/>
      <w:r w:rsidRPr="0078582F">
        <w:rPr>
          <w:rFonts w:ascii="Times New Roman" w:eastAsia="Calibri" w:hAnsi="Times New Roman" w:cs="Times New Roman"/>
          <w:b/>
          <w:color w:val="FFFF00"/>
          <w:sz w:val="24"/>
          <w:szCs w:val="24"/>
        </w:rPr>
        <w:t xml:space="preserve"> E VENDIT   TË LIRË TË KATEGORISË SË LARTË DREJTUESE NËPËRMJET PROÇEDURËS SË NGRITJES NË DETYRË </w:t>
      </w:r>
    </w:p>
    <w:p w:rsidR="0078582F" w:rsidRPr="0078582F" w:rsidRDefault="0078582F" w:rsidP="0078582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582F" w:rsidRPr="0078582F" w:rsidRDefault="0078582F" w:rsidP="0078582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Drejtor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Përgjithshëm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Drejtorinë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Përgjithshme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Politikave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Strategjike</w:t>
      </w:r>
      <w:proofErr w:type="spellEnd"/>
      <w:proofErr w:type="gram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Sociale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  e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Shërbimeve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Komunitare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kategoria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Calibri" w:hAnsi="Times New Roman" w:cs="Times New Roman"/>
          <w:b/>
          <w:sz w:val="24"/>
          <w:szCs w:val="24"/>
        </w:rPr>
        <w:t>pagës</w:t>
      </w:r>
      <w:proofErr w:type="spellEnd"/>
      <w:r w:rsidRPr="0078582F">
        <w:rPr>
          <w:rFonts w:ascii="Times New Roman" w:eastAsia="Calibri" w:hAnsi="Times New Roman" w:cs="Times New Roman"/>
          <w:b/>
          <w:sz w:val="24"/>
          <w:szCs w:val="24"/>
        </w:rPr>
        <w:t xml:space="preserve"> II-A</w:t>
      </w:r>
    </w:p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zbatim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Nenit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32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nr.152/2013 “</w:t>
      </w:r>
      <w:proofErr w:type="spellStart"/>
      <w:r w:rsidRPr="0078582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Nëpunësin</w:t>
      </w:r>
      <w:proofErr w:type="spellEnd"/>
      <w:r w:rsidRPr="0078582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Civil</w:t>
      </w:r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” (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8582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Kreut III, VIII të Vendimit Nr. 118, datë 05/03/2014 “Për procedurat e emërimit, rekrutimit, menaxhimit dhe përfundimit të marrëdhënies në shërbimin civil të nivelit të lartë drejtues dhe të anëtarëve të TND-së”</w:t>
      </w:r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Bashkia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Elbasan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shpall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procedurat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ngritjes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detyrë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pozicionin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:rsidR="0078582F" w:rsidRPr="0078582F" w:rsidRDefault="0078582F" w:rsidP="0078582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582F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 xml:space="preserve">1 (një) Drejtor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Përgjithshëm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Drejtorinë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Përgjithshme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Politikave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Strategjike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e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Shërbimeve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Komunitare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– </w:t>
      </w:r>
      <w:proofErr w:type="spellStart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>Kategoria</w:t>
      </w:r>
      <w:proofErr w:type="spellEnd"/>
      <w:r w:rsidRPr="007858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II A.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50"/>
      </w:tblGrid>
      <w:tr w:rsidR="0078582F" w:rsidRPr="0078582F" w:rsidTr="000511CC">
        <w:tc>
          <w:tcPr>
            <w:tcW w:w="93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hideMark/>
          </w:tcPr>
          <w:p w:rsidR="0078582F" w:rsidRPr="0078582F" w:rsidRDefault="0078582F" w:rsidP="0078582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de-DE"/>
              </w:rPr>
            </w:pPr>
            <w:r w:rsidRPr="0078582F">
              <w:rPr>
                <w:rFonts w:ascii="Times New Roman" w:eastAsia="Calibri" w:hAnsi="Times New Roman" w:cs="Times New Roman"/>
                <w:i/>
                <w:sz w:val="24"/>
                <w:szCs w:val="24"/>
                <w:lang w:val="de-DE"/>
              </w:rPr>
              <w:t xml:space="preserve">Pozicioni më sipër është i hapur për nëpunësit civilë të kategorisë së mesme drejtuese për konkurimin nëpërmjet procedurës për ngritjen në detyrë, të cilët përmbushin kushtet dhe kriteret e përcaktuara në shpallje për konkurim. </w:t>
            </w:r>
          </w:p>
        </w:tc>
      </w:tr>
    </w:tbl>
    <w:p w:rsidR="0078582F" w:rsidRPr="0078582F" w:rsidRDefault="0078582F" w:rsidP="0078582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këtë</w:t>
      </w:r>
      <w:proofErr w:type="spellEnd"/>
      <w:r w:rsidRPr="007858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procedurë</w:t>
      </w:r>
      <w:proofErr w:type="spellEnd"/>
      <w:r w:rsidRPr="0078582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78582F" w:rsidRPr="0078582F" w:rsidTr="000511CC">
        <w:trPr>
          <w:trHeight w:val="396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82F" w:rsidRPr="0078582F" w:rsidRDefault="0078582F" w:rsidP="0078582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Afati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dorëzimin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dokumenteve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është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          </w:t>
            </w:r>
            <w:r w:rsidRPr="0078582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27.01.2023</w:t>
            </w:r>
          </w:p>
        </w:tc>
      </w:tr>
    </w:tbl>
    <w:p w:rsidR="0078582F" w:rsidRPr="0078582F" w:rsidRDefault="0078582F" w:rsidP="0078582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422"/>
      </w:tblGrid>
      <w:tr w:rsidR="0078582F" w:rsidRPr="0078582F" w:rsidTr="000511CC">
        <w:trPr>
          <w:trHeight w:val="436"/>
        </w:trPr>
        <w:tc>
          <w:tcPr>
            <w:tcW w:w="9422" w:type="dxa"/>
            <w:shd w:val="clear" w:color="auto" w:fill="C00000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</w:pP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78582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:rsidR="0078582F" w:rsidRPr="0078582F" w:rsidRDefault="0078582F" w:rsidP="0078582F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Është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përgjegjës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çështje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lidhen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hartimin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politikave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strategjive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programeve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kujdesit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social,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nxitjes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punësimit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me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qëllim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kapërcimin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barrierave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ekonomike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rritjen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cilësisë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ofrimin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këtij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shërbimi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reduktimin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problemeve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78582F" w:rsidRPr="0078582F" w:rsidRDefault="0078582F" w:rsidP="0078582F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Mirë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administron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çështje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lidhen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kujdesin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përfshirjen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mbledhjen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analizën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informacionit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mbi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situatën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shtresave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nevojë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kategorivenë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risk, duke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synuar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standartizimin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shërbimeve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Gjithashtu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është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përgjegjës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zbatimin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strategjive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politikave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planeve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fushës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përkatëse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vepron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programet,veprimtaritë</w:t>
      </w:r>
      <w:proofErr w:type="spellEnd"/>
      <w:proofErr w:type="gram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proceset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cilat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duhet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menaxhohen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përputhje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parimet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ligjshmërisë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transparencës</w:t>
      </w:r>
      <w:proofErr w:type="spellEnd"/>
    </w:p>
    <w:p w:rsidR="0078582F" w:rsidRPr="0078582F" w:rsidRDefault="0078582F" w:rsidP="0078582F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Administron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çështje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lidhen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kujdesin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shërbimet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mbledhjen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analizën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informacionit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mbi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situatën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shtresave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nevojë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kategorive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risk, </w:t>
      </w:r>
      <w:proofErr w:type="gram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duke 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synuar</w:t>
      </w:r>
      <w:proofErr w:type="spellEnd"/>
      <w:proofErr w:type="gram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standartizimin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shërbimeve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, me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qëllim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arritjen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objektivave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përmbushjen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rezultateve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kërkuara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nga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kjo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njësi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organizative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nëpërmjet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përdorimit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efiçent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burimeve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financiare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njerëzore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dispozicion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78582F" w:rsidRPr="0078582F" w:rsidRDefault="0078582F" w:rsidP="0078582F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Është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përgjegjës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marrjen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masave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nevojshme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realizimin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garantimin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mbrojtjes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fëmijëve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evidentuar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pjesë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territorit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operativ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institucionit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, me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qëllim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arritjen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objektivave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përmbushjen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rezultateve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kërkuara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nga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kjo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njësi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organizative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nëpërmjet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përdorimit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efiçent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burimeve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financiare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njerëzore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dispozicion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8582F" w:rsidRPr="0078582F" w:rsidRDefault="0078582F" w:rsidP="0078582F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lastRenderedPageBreak/>
        <w:t>Është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përgjegjës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çështje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lidhen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zhvillimin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promovimin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startegjisë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inovacionit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zhvillimit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projekteve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novatore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startupeve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duke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ndikuar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ndërtimin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një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ekosistemi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shëndetshëm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sjellë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risi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ndaj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shërbimeve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ofruara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nga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strukturat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Bashkise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Elbasan</w:t>
      </w:r>
    </w:p>
    <w:p w:rsidR="0078582F" w:rsidRPr="0078582F" w:rsidRDefault="0078582F" w:rsidP="0078582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Administron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çdo</w:t>
      </w:r>
      <w:proofErr w:type="spellEnd"/>
      <w:proofErr w:type="gram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çështje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lidhet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monitorimin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përditshëm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konstant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medias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shkruar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vizive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online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informimin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plotë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mediat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qytetarët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mbi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pasqyrimin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aktiviteteve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Bashkisë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Elbasanit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, duke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siguruar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shkallë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maksimale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transparencës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komunikimeve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interes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institucionit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qytetarëve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W w:w="0" w:type="auto"/>
        <w:tblInd w:w="-62" w:type="dxa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9"/>
        <w:gridCol w:w="8628"/>
      </w:tblGrid>
      <w:tr w:rsidR="0078582F" w:rsidRPr="0078582F" w:rsidTr="000511CC"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NGRITJA NË DETYRË</w:t>
            </w:r>
          </w:p>
        </w:tc>
      </w:tr>
    </w:tbl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drejtë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aplikojnë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këtë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procedurë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vetëm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nëpunës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civil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kategorisë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mesme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drejtuese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gjitha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institucionet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pjesë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shërbimit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8"/>
        <w:gridCol w:w="8562"/>
      </w:tblGrid>
      <w:tr w:rsidR="0078582F" w:rsidRPr="0078582F" w:rsidTr="000511C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KUSHTET PËR NGRITJE NË DETYRË DHE KRITERET E VEÇANTA</w:t>
            </w:r>
          </w:p>
        </w:tc>
      </w:tr>
    </w:tbl>
    <w:p w:rsidR="0078582F" w:rsidRPr="0078582F" w:rsidRDefault="0078582F" w:rsidP="007858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>Kandidatët  nënpunës civil  të kategorisë së mesme  drejtuese  duhet të plotësojnë kushtet  për  ngritjen në detyrë si vijon:</w:t>
      </w:r>
    </w:p>
    <w:p w:rsidR="0078582F" w:rsidRPr="0078582F" w:rsidRDefault="0078582F" w:rsidP="0078582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Të jenë nëpunës civil të konfirmuar, në  kategorinë e mesme drejtuese; </w:t>
      </w:r>
    </w:p>
    <w:p w:rsidR="0078582F" w:rsidRPr="0078582F" w:rsidRDefault="0078582F" w:rsidP="0078582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>Të mos kenë masë disiplinore në fuqi;</w:t>
      </w:r>
    </w:p>
    <w:p w:rsidR="0078582F" w:rsidRPr="0078582F" w:rsidRDefault="0078582F" w:rsidP="0078582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>Të kenë të paktën vlerësimin e fundit “mirë” apo “shumë mirë”;</w:t>
      </w:r>
    </w:p>
    <w:p w:rsidR="0078582F" w:rsidRPr="0078582F" w:rsidRDefault="0078582F" w:rsidP="0078582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kerkesat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>si vijon: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Të zotërojnë diplomë të nivelit “Master Shkencor” në Shkenca Sociale, edhe diploma e nivelit “Bachelor” duhet të jetë në të njëjtën fushë</w:t>
      </w: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se 2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vite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Administratën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Të kenë aftësi të mira komunikuese dhe të punës në grup;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aftësi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analitike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aftësi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drejtimit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strategjik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aftësi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drejtuar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menaxhuar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veprimet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ndryshme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aftësi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përcaktuar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objektivat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vendosur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prioritete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respektuar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afatet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aftësi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gjykim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iniciativë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t’u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marrë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probleme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komplekse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aftësi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ndërtimit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marrëdhënieve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ndërpersonale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bashkërendimit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efektivitet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kuptim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gjerë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kompetencave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ndërsektoriale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besueshmëri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vizion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integritet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Të jenë krijues;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Të kenë njohuri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fenomenet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njohuri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sistemin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evropian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fushës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mbulon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drejtoria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përgjithshme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78582F" w:rsidRPr="0078582F" w:rsidTr="000511CC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duhet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dorëzojnë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pranë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Njësisë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Burimeve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Njerëzore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Bashkisë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Elbasan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ku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ndodhet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pozicioni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582F">
        <w:rPr>
          <w:rFonts w:ascii="Times New Roman" w:eastAsia="Calibri" w:hAnsi="Times New Roman" w:cs="Times New Roman"/>
          <w:sz w:val="24"/>
          <w:szCs w:val="24"/>
        </w:rPr>
        <w:t>cilin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ata</w:t>
      </w:r>
      <w:proofErr w:type="spellEnd"/>
      <w:proofErr w:type="gram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dëshirojnë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dokumentet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sim ë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poshtë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tip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gjeni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linkun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8582F" w:rsidRPr="0078582F" w:rsidRDefault="0078582F" w:rsidP="0078582F">
      <w:pPr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785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https://www.dap.gov.al/legjislacioni/udhezime-manuale/60-jeteshkrimi-standard</w:t>
        </w:r>
      </w:hyperlink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diplomës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bachelor)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diplomat e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marra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jashtë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Republikës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Shqipërisë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përcillet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njehsimi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Ministria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Arsimit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Sportit</w:t>
      </w:r>
      <w:proofErr w:type="spellEnd"/>
      <w:r w:rsidRPr="00785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lastRenderedPageBreak/>
        <w:t>Fotokopje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gjëndjes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gjëndjes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>Raport  mjekësor  që vërteton  se çshtë i aftë për punë</w:t>
      </w:r>
    </w:p>
    <w:p w:rsidR="0078582F" w:rsidRPr="0078582F" w:rsidRDefault="0078582F" w:rsidP="0078582F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de-DE"/>
        </w:rPr>
      </w:pPr>
      <w:r w:rsidRPr="0078582F">
        <w:rPr>
          <w:rFonts w:ascii="Times New Roman" w:eastAsia="Calibri" w:hAnsi="Times New Roman" w:cs="Times New Roman"/>
          <w:b/>
          <w:i/>
          <w:sz w:val="24"/>
          <w:szCs w:val="24"/>
          <w:lang w:val="de-DE"/>
        </w:rPr>
        <w:t xml:space="preserve">Dokumentet duhet të dorëzohen me postë apo drejtpërsëdrejti pranë Bashkisë Elbasan, brenda datës </w:t>
      </w:r>
      <w:r w:rsidRPr="0078582F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lang w:val="de-DE"/>
        </w:rPr>
        <w:t>27.01.2023.</w:t>
      </w:r>
      <w:r w:rsidRPr="0078582F">
        <w:rPr>
          <w:rFonts w:ascii="Times New Roman" w:eastAsia="Calibri" w:hAnsi="Times New Roman" w:cs="Times New Roman"/>
          <w:b/>
          <w:i/>
          <w:sz w:val="24"/>
          <w:szCs w:val="24"/>
          <w:lang w:val="de-DE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6"/>
        <w:gridCol w:w="8564"/>
      </w:tblGrid>
      <w:tr w:rsidR="0078582F" w:rsidRPr="0078582F" w:rsidTr="000511C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Në datën </w:t>
      </w:r>
      <w:r w:rsidRPr="0078582F">
        <w:rPr>
          <w:rFonts w:ascii="Times New Roman" w:eastAsia="Calibri" w:hAnsi="Times New Roman" w:cs="Times New Roman"/>
          <w:b/>
          <w:color w:val="FF0000"/>
          <w:sz w:val="24"/>
          <w:szCs w:val="24"/>
          <w:lang w:val="de-DE"/>
        </w:rPr>
        <w:t>06.02.2023</w:t>
      </w:r>
      <w:r w:rsidRPr="0078582F">
        <w:rPr>
          <w:rFonts w:ascii="Times New Roman" w:eastAsia="Calibri" w:hAnsi="Times New Roman" w:cs="Times New Roman"/>
          <w:b/>
          <w:sz w:val="24"/>
          <w:szCs w:val="24"/>
          <w:lang w:val="de-DE"/>
        </w:rPr>
        <w:t>,</w:t>
      </w: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Pr="0078582F">
        <w:rPr>
          <w:rFonts w:ascii="Times New Roman" w:hAnsi="Times New Roman" w:cs="Times New Roman"/>
          <w:sz w:val="24"/>
          <w:szCs w:val="24"/>
          <w:lang w:val="de-DE"/>
        </w:rPr>
        <w:t xml:space="preserve">Drejtoria </w:t>
      </w:r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Administratës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Bashkise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Elbasan</w:t>
      </w:r>
      <w:r w:rsidRPr="0078582F">
        <w:rPr>
          <w:rFonts w:ascii="Times New Roman" w:hAnsi="Times New Roman" w:cs="Times New Roman"/>
          <w:sz w:val="24"/>
          <w:szCs w:val="24"/>
          <w:lang w:val="de-DE"/>
        </w:rPr>
        <w:t>, do të shpallë në</w:t>
      </w: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faqen zyrtare të </w:t>
      </w:r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78582F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portali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Shërbimi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Kombëtar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Pr="00785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”), </w:t>
      </w:r>
      <w:r w:rsidRPr="0078582F">
        <w:rPr>
          <w:rFonts w:ascii="Times New Roman" w:hAnsi="Times New Roman" w:cs="Times New Roman"/>
          <w:sz w:val="24"/>
          <w:szCs w:val="24"/>
          <w:lang w:val="de-DE"/>
        </w:rPr>
        <w:t>faqen zyrtare të bashkisë dhe në stendën e informimit të publikut,</w:t>
      </w: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listën e kandidatëve që plotësojnë kushtet e ngritjes në detyrë dhe kriteret e veçanta, si dhe datën, vendin dhe orën e saktë ku do të zhvillohet intervista. </w:t>
      </w:r>
    </w:p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Pr="0078582F">
        <w:rPr>
          <w:rFonts w:ascii="Times New Roman" w:hAnsi="Times New Roman" w:cs="Times New Roman"/>
          <w:sz w:val="24"/>
          <w:szCs w:val="24"/>
          <w:lang w:val="de-DE"/>
        </w:rPr>
        <w:t>drejtoria e burimeve njerëzore dhe shërbimeve mbështetëse</w:t>
      </w:r>
      <w:r w:rsidRPr="0078582F">
        <w:rPr>
          <w:rFonts w:ascii="Times New Roman" w:eastAsia="Calibri" w:hAnsi="Times New Roman" w:cs="Times New Roman"/>
          <w:sz w:val="24"/>
          <w:szCs w:val="24"/>
          <w:lang w:val="de-DE"/>
        </w:rPr>
        <w:t>, nëpërmjet adresës së tyre të e-mail-it,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1"/>
        <w:gridCol w:w="8559"/>
      </w:tblGrid>
      <w:tr w:rsidR="0078582F" w:rsidRPr="0078582F" w:rsidTr="000511CC"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8582F" w:rsidRPr="0078582F" w:rsidRDefault="0078582F" w:rsidP="0078582F">
      <w:pPr>
        <w:spacing w:after="200" w:line="276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vlerësohen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lidhje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Kushtetutën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nr. 139/2015,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17.12.2015 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vetëqeverisjen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vendore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”,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it-IT"/>
        </w:rPr>
        <w:t>Ligjin nr. 7961, datë 12.07.1995 “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Kodi i Punës i Republikës së Shqipërisë</w:t>
      </w:r>
      <w:r w:rsidRPr="0078582F">
        <w:rPr>
          <w:rFonts w:ascii="Times New Roman" w:eastAsia="Times New Roman" w:hAnsi="Times New Roman" w:cs="Times New Roman"/>
          <w:sz w:val="24"/>
          <w:szCs w:val="24"/>
          <w:lang w:val="it-IT"/>
        </w:rPr>
        <w:t>” i ndryshuar;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82F">
        <w:rPr>
          <w:rFonts w:ascii="Times New Roman" w:eastAsia="Times New Roman" w:hAnsi="Times New Roman" w:cs="Times New Roman"/>
          <w:sz w:val="24"/>
          <w:szCs w:val="24"/>
          <w:lang w:val="it-IT"/>
        </w:rPr>
        <w:t>Ligjin nr. 44/2015, datë 30.04.2015 “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Kodi i Procedurave Administrative i Republikës së Shqipërisë</w:t>
      </w:r>
      <w:r w:rsidRPr="0078582F">
        <w:rPr>
          <w:rFonts w:ascii="Times New Roman" w:eastAsia="Times New Roman" w:hAnsi="Times New Roman" w:cs="Times New Roman"/>
          <w:sz w:val="24"/>
          <w:szCs w:val="24"/>
          <w:lang w:val="it-IT"/>
        </w:rPr>
        <w:t>”;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nr.90/2012 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organizimin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funksionimin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administratës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shtetërore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nr. 152/2013, 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nëpunësin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civil”</w:t>
      </w:r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aktet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nënligjore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dalë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nr. 9131,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08.09.2003, 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rregullat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etikës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administratën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publike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9367, dat</w:t>
      </w:r>
      <w:r w:rsidRPr="0078582F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78582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07.04.2005 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“P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ë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r parandalimin e konfliktit t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ë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 intereresave”</w:t>
      </w:r>
      <w:r w:rsidRPr="0078582F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nr. 119/2014, </w:t>
      </w:r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drejtën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informimit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nr. 8517,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22.07.1999 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mbrojtjen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dhënave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personale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9355,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10.03.2015 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ndihmën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shërbimet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shoqërore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9669,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18.12.2006 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masat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ndaj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dhunës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marrëdhëniet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familjare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10325,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23.09.2010 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bazat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dhënave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shtetërore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78582F" w:rsidRPr="0078582F" w:rsidRDefault="0078582F" w:rsidP="0078582F">
      <w:pPr>
        <w:numPr>
          <w:ilvl w:val="0"/>
          <w:numId w:val="6"/>
        </w:numPr>
        <w:spacing w:after="200" w:line="276" w:lineRule="auto"/>
        <w:ind w:left="540" w:right="-8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9180,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05.02.2004 “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statistikat</w:t>
      </w:r>
      <w:proofErr w:type="spellEnd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i/>
          <w:sz w:val="24"/>
          <w:szCs w:val="24"/>
        </w:rPr>
        <w:t>zyrtare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).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6"/>
        <w:gridCol w:w="8564"/>
      </w:tblGrid>
      <w:tr w:rsidR="0078582F" w:rsidRPr="0078582F" w:rsidTr="000511C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 w:rsidRPr="0078582F">
        <w:rPr>
          <w:rFonts w:ascii="Times New Roman" w:eastAsia="Calibri" w:hAnsi="Times New Roman" w:cs="Times New Roman"/>
          <w:b/>
          <w:sz w:val="24"/>
          <w:szCs w:val="24"/>
          <w:lang w:val="de-DE"/>
        </w:rPr>
        <w:t>Kandidatët do të vlerësohen në lidhje me :</w:t>
      </w:r>
    </w:p>
    <w:p w:rsidR="0078582F" w:rsidRPr="0078582F" w:rsidRDefault="0078582F" w:rsidP="0078582F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lastRenderedPageBreak/>
        <w:t>Vlerësimin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qe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78582F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7858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582F" w:rsidRPr="0078582F" w:rsidRDefault="0078582F" w:rsidP="0078582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shumë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detaje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vlerësimin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pikë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metodologjinë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shpërndarjes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pikëve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mënyrën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llogaritjes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rezultatit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përfundimtar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gjeni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>udhëzimin</w:t>
      </w:r>
      <w:proofErr w:type="spellEnd"/>
      <w:r w:rsidRPr="007858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8582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Nr.6 datë 19.09.2014 (i ndryshuar)</w:t>
      </w:r>
      <w:r w:rsidRPr="0078582F">
        <w:rPr>
          <w:rFonts w:ascii="Times New Roman" w:eastAsia="Times New Roman" w:hAnsi="Times New Roman" w:cs="Times New Roman"/>
          <w:bCs/>
          <w:sz w:val="24"/>
          <w:szCs w:val="36"/>
          <w:lang w:val="it-IT"/>
        </w:rPr>
        <w:t xml:space="preserve">, të Departamentit të Administratës Publike </w:t>
      </w:r>
      <w:r w:rsidRPr="0078582F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begin"/>
      </w:r>
      <w:r w:rsidRPr="0078582F">
        <w:rPr>
          <w:rFonts w:ascii="Times New Roman" w:eastAsia="Times New Roman" w:hAnsi="Times New Roman" w:cs="Times New Roman"/>
          <w:b/>
          <w:bCs/>
          <w:sz w:val="36"/>
          <w:szCs w:val="36"/>
        </w:rPr>
        <w:instrText xml:space="preserve"> HYPERLINK "http://www.dap.gov.al" </w:instrText>
      </w:r>
      <w:r w:rsidRPr="0078582F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separate"/>
      </w:r>
      <w:r w:rsidRPr="0078582F">
        <w:rPr>
          <w:rFonts w:ascii="Times New Roman" w:eastAsia="Times New Roman" w:hAnsi="Times New Roman" w:cs="Times New Roman"/>
          <w:bCs/>
          <w:color w:val="0000FF"/>
          <w:sz w:val="24"/>
          <w:szCs w:val="36"/>
          <w:u w:val="single"/>
          <w:lang w:val="it-IT"/>
        </w:rPr>
        <w:t>www.dap.gov.al</w:t>
      </w:r>
      <w:r w:rsidRPr="0078582F">
        <w:rPr>
          <w:rFonts w:ascii="Times New Roman" w:eastAsia="Times New Roman" w:hAnsi="Times New Roman" w:cs="Times New Roman"/>
          <w:bCs/>
          <w:color w:val="0000FF"/>
          <w:sz w:val="24"/>
          <w:szCs w:val="36"/>
          <w:u w:val="single"/>
          <w:lang w:val="it-IT"/>
        </w:rPr>
        <w:fldChar w:fldCharType="end"/>
      </w:r>
      <w:r w:rsidRPr="0078582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8582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8582F" w:rsidRPr="0078582F" w:rsidRDefault="0078582F" w:rsidP="0078582F">
      <w:pPr>
        <w:spacing w:after="200" w:line="276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hyperlink r:id="rId6" w:history="1">
        <w:r w:rsidRPr="0078582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it-IT"/>
          </w:rPr>
          <w:t>http://dap.gov.al/legjislacioni/udhezime-manuale/58-udhezim-nr-6-date-19-09-2014</w:t>
        </w:r>
      </w:hyperlink>
      <w:r w:rsidRPr="0078582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78582F" w:rsidRPr="0078582F" w:rsidTr="000511CC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8582F" w:rsidRPr="0078582F" w:rsidRDefault="0078582F" w:rsidP="007858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përfundim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vlerësimit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kandidatëve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Elbasan do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faqen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zyrtare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>Agjencisë</w:t>
      </w:r>
      <w:proofErr w:type="spellEnd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>Kombëtare</w:t>
      </w:r>
      <w:proofErr w:type="spellEnd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>të</w:t>
      </w:r>
      <w:proofErr w:type="spellEnd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>Punësimit</w:t>
      </w:r>
      <w:proofErr w:type="spellEnd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>dhe</w:t>
      </w:r>
      <w:proofErr w:type="spellEnd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>Aftësive</w:t>
      </w:r>
      <w:proofErr w:type="spellEnd"/>
      <w:r w:rsidRPr="0078582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(</w:t>
      </w:r>
      <w:proofErr w:type="spellStart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>portalin</w:t>
      </w:r>
      <w:proofErr w:type="spellEnd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>Shërbimi</w:t>
      </w:r>
      <w:proofErr w:type="spellEnd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>Kombëtar</w:t>
      </w:r>
      <w:proofErr w:type="spellEnd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>Punësimit</w:t>
      </w:r>
      <w:proofErr w:type="spellEnd"/>
      <w:r w:rsidRPr="0078582F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78582F">
        <w:rPr>
          <w:rFonts w:ascii="Times New Roman" w:eastAsia="Calibri" w:hAnsi="Times New Roman" w:cs="Times New Roman"/>
          <w:sz w:val="24"/>
          <w:szCs w:val="24"/>
        </w:rPr>
        <w:t>,</w:t>
      </w:r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stendën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582F" w:rsidRPr="0078582F" w:rsidRDefault="0078582F" w:rsidP="0078582F">
      <w:pPr>
        <w:spacing w:after="20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gjithë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pjesëmarrës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këtë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procedurë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>,</w:t>
      </w:r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që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aplikojnë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procedurën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ngritjes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detyrë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njoftohen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mënyrë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elektronike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78582F" w:rsidRPr="0078582F" w:rsidRDefault="0078582F" w:rsidP="0078582F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Fazat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mëtejshme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procedurës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Datën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daljes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së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rezultateve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verifikimit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paraprak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78582F" w:rsidRPr="0078582F" w:rsidRDefault="0078582F" w:rsidP="0078582F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Datën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vendin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orën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ku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do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zhvillohet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konkurimi</w:t>
      </w:r>
      <w:proofErr w:type="spellEnd"/>
      <w:r w:rsidRPr="00785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8582F" w:rsidRPr="0078582F" w:rsidRDefault="0078582F" w:rsidP="0078582F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Për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marrë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këtë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informacion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kandidatët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duhet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vizitojnë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mënyrë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vazhdueshme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faqen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e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Shërbimit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Kombëtar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Punësimit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dhe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faqen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zyrtare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Bashkisë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Elbasan, duke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filluar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nga</w:t>
      </w:r>
      <w:proofErr w:type="spellEnd"/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data</w:t>
      </w:r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</w:r>
      <w:r w:rsidRPr="0078582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 xml:space="preserve"> </w:t>
      </w:r>
      <w:r w:rsidRPr="0078582F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06.02.2023.</w:t>
      </w:r>
    </w:p>
    <w:p w:rsidR="0078582F" w:rsidRPr="0078582F" w:rsidRDefault="0078582F" w:rsidP="0078582F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A409A" w:rsidRDefault="00BA409A"/>
    <w:sectPr w:rsidR="00BA409A" w:rsidSect="0078582F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6C2564"/>
    <w:multiLevelType w:val="hybridMultilevel"/>
    <w:tmpl w:val="32C40A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43169CE"/>
    <w:multiLevelType w:val="hybridMultilevel"/>
    <w:tmpl w:val="B136EC06"/>
    <w:lvl w:ilvl="0" w:tplc="C1D20E4A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478A9"/>
    <w:multiLevelType w:val="hybridMultilevel"/>
    <w:tmpl w:val="9BB637D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69B60EA"/>
    <w:multiLevelType w:val="multilevel"/>
    <w:tmpl w:val="A2E48E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2F"/>
    <w:rsid w:val="0078582F"/>
    <w:rsid w:val="00BA409A"/>
    <w:rsid w:val="00D5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3129A8-38DF-432A-9866-051C016E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legjislacioni/udhezime-manuale/58-udhezim-nr-6-date-19-09-2014" TargetMode="External"/><Relationship Id="rId5" Type="http://schemas.openxmlformats.org/officeDocument/2006/relationships/hyperlink" Target="https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Marsida</dc:creator>
  <cp:keywords/>
  <dc:description/>
  <cp:lastModifiedBy>Marsida</cp:lastModifiedBy>
  <cp:revision>1</cp:revision>
  <dcterms:created xsi:type="dcterms:W3CDTF">2022-12-28T13:44:00Z</dcterms:created>
  <dcterms:modified xsi:type="dcterms:W3CDTF">2022-12-28T14:07:00Z</dcterms:modified>
</cp:coreProperties>
</file>