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C12" w:rsidRPr="00213F3C" w:rsidRDefault="001F4C12" w:rsidP="001F4C12">
      <w:pPr>
        <w:pStyle w:val="NoSpacing"/>
      </w:pPr>
    </w:p>
    <w:p w:rsidR="001F4C12" w:rsidRPr="00213F3C" w:rsidRDefault="001F4C12" w:rsidP="001F4C12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213F3C">
        <w:rPr>
          <w:rFonts w:ascii="Times New Roman" w:hAnsi="Times New Roman"/>
          <w:b/>
          <w:color w:val="FFFF00"/>
          <w:sz w:val="24"/>
          <w:szCs w:val="24"/>
        </w:rPr>
        <w:t>SHPALLJE PËR NËPUNËS CIVIL</w:t>
      </w:r>
    </w:p>
    <w:p w:rsidR="001F4C12" w:rsidRPr="00213F3C" w:rsidRDefault="001F4C12" w:rsidP="001F4C12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213F3C">
        <w:rPr>
          <w:rFonts w:ascii="Times New Roman" w:hAnsi="Times New Roman"/>
          <w:b/>
          <w:color w:val="FFFF00"/>
          <w:sz w:val="24"/>
          <w:szCs w:val="24"/>
        </w:rPr>
        <w:t>LËVIZJE PARALELE, NGRITJE NË DETYRË OSE PRANIM N</w:t>
      </w:r>
      <w:r>
        <w:rPr>
          <w:rFonts w:ascii="Times New Roman" w:hAnsi="Times New Roman"/>
          <w:b/>
          <w:color w:val="FFFF00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FFFF00"/>
          <w:sz w:val="24"/>
          <w:szCs w:val="24"/>
        </w:rPr>
        <w:t xml:space="preserve"> SH</w:t>
      </w:r>
      <w:r>
        <w:rPr>
          <w:rFonts w:ascii="Times New Roman" w:hAnsi="Times New Roman"/>
          <w:b/>
          <w:color w:val="FFFF00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FFFF00"/>
          <w:sz w:val="24"/>
          <w:szCs w:val="24"/>
        </w:rPr>
        <w:t>RBIMIN CIVIL</w:t>
      </w:r>
    </w:p>
    <w:p w:rsidR="001F4C12" w:rsidRPr="00213F3C" w:rsidRDefault="001F4C12" w:rsidP="001F4C12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 w:rsidRPr="00213F3C">
        <w:rPr>
          <w:rFonts w:ascii="Times New Roman" w:hAnsi="Times New Roman"/>
          <w:b/>
          <w:color w:val="FFFF00"/>
          <w:sz w:val="24"/>
          <w:szCs w:val="24"/>
        </w:rPr>
        <w:t>NË KATEGORINË E MESME DREJTUESE</w:t>
      </w:r>
    </w:p>
    <w:p w:rsidR="001F4C12" w:rsidRPr="00213F3C" w:rsidRDefault="001F4C12" w:rsidP="001F4C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4C12" w:rsidRPr="00213F3C" w:rsidRDefault="001F4C12" w:rsidP="001F4C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F3C">
        <w:rPr>
          <w:rFonts w:ascii="Times New Roman" w:hAnsi="Times New Roman"/>
          <w:b/>
          <w:sz w:val="24"/>
          <w:szCs w:val="24"/>
        </w:rPr>
        <w:t>Drejtor drejtorie, në Drejtorinë e Administratës dhe Burimeve Njerëzore, kategoria e pagës II-B</w:t>
      </w:r>
    </w:p>
    <w:p w:rsidR="001F4C12" w:rsidRPr="00213F3C" w:rsidRDefault="001F4C12" w:rsidP="001F4C12">
      <w:pPr>
        <w:pStyle w:val="NoSpacing"/>
        <w:rPr>
          <w:rFonts w:ascii="Times New Roman" w:hAnsi="Times New Roman"/>
          <w:sz w:val="24"/>
          <w:szCs w:val="24"/>
        </w:rPr>
      </w:pPr>
    </w:p>
    <w:p w:rsidR="001F4C12" w:rsidRPr="00213F3C" w:rsidRDefault="001F4C12" w:rsidP="001F4C1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3F3C">
        <w:rPr>
          <w:rFonts w:ascii="Times New Roman" w:hAnsi="Times New Roman"/>
          <w:color w:val="000000" w:themeColor="text1"/>
          <w:sz w:val="24"/>
          <w:szCs w:val="24"/>
        </w:rPr>
        <w:t>Në zbatim të Nenit 26 të Ligjit nr.152/2013 “</w:t>
      </w:r>
      <w:r w:rsidRPr="00213F3C">
        <w:rPr>
          <w:rFonts w:ascii="Times New Roman" w:hAnsi="Times New Roman"/>
          <w:i/>
          <w:color w:val="000000" w:themeColor="text1"/>
          <w:sz w:val="24"/>
          <w:szCs w:val="24"/>
        </w:rPr>
        <w:t>Për Nëpunësin Civil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” (i ndryshuar), si dhe të kreut II dhe III të Vendimit Nr.242, datë 18/03/2015, të Këshillit të Ministrave, </w:t>
      </w:r>
      <w:r w:rsidRPr="00213F3C">
        <w:rPr>
          <w:rFonts w:ascii="Times New Roman" w:hAnsi="Times New Roman"/>
          <w:sz w:val="24"/>
          <w:szCs w:val="24"/>
          <w:lang w:val="de-DE"/>
        </w:rPr>
        <w:t>i ndryshuar me VKM nr.748, datë 19.12.2018 “</w:t>
      </w:r>
      <w:r w:rsidRPr="00213F3C">
        <w:rPr>
          <w:rFonts w:ascii="Times New Roman" w:hAnsi="Times New Roman"/>
          <w:i/>
          <w:sz w:val="24"/>
          <w:szCs w:val="24"/>
          <w:lang w:val="de-DE"/>
        </w:rPr>
        <w:t>Për plotësimin e vendeve të lira në kategorinë e ulët dhe të mesme drejtuese</w:t>
      </w:r>
      <w:r w:rsidRPr="00213F3C">
        <w:rPr>
          <w:rFonts w:ascii="Times New Roman" w:hAnsi="Times New Roman"/>
          <w:sz w:val="24"/>
          <w:szCs w:val="24"/>
          <w:lang w:val="de-DE"/>
        </w:rPr>
        <w:t>”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, Bashkia Elbasan shpall procedurat e lëvizjes paralele </w:t>
      </w:r>
      <w:proofErr w:type="gramStart"/>
      <w:r w:rsidRPr="00213F3C">
        <w:rPr>
          <w:rFonts w:ascii="Times New Roman" w:hAnsi="Times New Roman"/>
          <w:color w:val="000000" w:themeColor="text1"/>
          <w:sz w:val="24"/>
          <w:szCs w:val="24"/>
        </w:rPr>
        <w:t>dhe  ngritjen</w:t>
      </w:r>
      <w:proofErr w:type="gramEnd"/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 në detyrë ose pranim nga jashtë sh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rbimit civil 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r pozicionin: </w:t>
      </w:r>
    </w:p>
    <w:p w:rsidR="001F4C12" w:rsidRPr="00213F3C" w:rsidRDefault="001F4C12" w:rsidP="001F4C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3F3C">
        <w:rPr>
          <w:rFonts w:ascii="Times New Roman" w:hAnsi="Times New Roman"/>
          <w:b/>
          <w:sz w:val="24"/>
          <w:szCs w:val="24"/>
          <w:lang w:val="de-DE"/>
        </w:rPr>
        <w:t xml:space="preserve">1 (një) Drejtor drejtorie </w:t>
      </w:r>
      <w:r w:rsidRPr="00213F3C">
        <w:rPr>
          <w:rFonts w:ascii="Times New Roman" w:hAnsi="Times New Roman"/>
          <w:b/>
          <w:sz w:val="24"/>
          <w:szCs w:val="24"/>
        </w:rPr>
        <w:t>në Drejtorinë e Administratës dhe Burimeve Njerëzore   - Kategoria e pag</w:t>
      </w:r>
      <w:r>
        <w:rPr>
          <w:rFonts w:ascii="Times New Roman" w:hAnsi="Times New Roman"/>
          <w:b/>
          <w:sz w:val="24"/>
          <w:szCs w:val="24"/>
        </w:rPr>
        <w:t>ë</w:t>
      </w:r>
      <w:r w:rsidRPr="00213F3C">
        <w:rPr>
          <w:rFonts w:ascii="Times New Roman" w:hAnsi="Times New Roman"/>
          <w:b/>
          <w:sz w:val="24"/>
          <w:szCs w:val="24"/>
        </w:rPr>
        <w:t>s II B</w:t>
      </w:r>
    </w:p>
    <w:p w:rsidR="001F4C12" w:rsidRPr="00213F3C" w:rsidRDefault="001F4C12" w:rsidP="001F4C12">
      <w:pPr>
        <w:pStyle w:val="ListParagraph"/>
        <w:spacing w:after="0" w:line="240" w:lineRule="auto"/>
        <w:ind w:left="78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350"/>
      </w:tblGrid>
      <w:tr w:rsidR="001F4C12" w:rsidRPr="00213F3C" w:rsidTr="009E7342">
        <w:tc>
          <w:tcPr>
            <w:tcW w:w="95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hideMark/>
          </w:tcPr>
          <w:p w:rsidR="001F4C12" w:rsidRPr="00213F3C" w:rsidRDefault="001F4C12" w:rsidP="009E734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de-DE"/>
              </w:rPr>
            </w:pPr>
            <w:r w:rsidRPr="00213F3C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 xml:space="preserve">Pozicioni më sipër, i ofrohet fillimisht nëpunësve civilë të së njëjtës kategori për procedurën e lëvizjes paralele. Vetëm në rast se në përfundim të procedurës së lëvizjes paralele, rezulton se ky pozicion është ende vakant, ai është i vlefshëm për konkurimin nëpërmjet procedurës së ngritjes në detyrë, </w:t>
            </w:r>
            <w:r w:rsidRPr="00213F3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ose pranim nga jashtë shërbimit civil.</w:t>
            </w:r>
          </w:p>
        </w:tc>
      </w:tr>
    </w:tbl>
    <w:p w:rsidR="001F4C12" w:rsidRPr="00213F3C" w:rsidRDefault="001F4C12" w:rsidP="001F4C1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>r t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gjitha procedurat (</w:t>
      </w:r>
      <w:r w:rsidRPr="00213F3C">
        <w:rPr>
          <w:rFonts w:ascii="Times New Roman" w:hAnsi="Times New Roman"/>
          <w:b/>
          <w:i/>
          <w:color w:val="000000" w:themeColor="text1"/>
          <w:sz w:val="24"/>
          <w:szCs w:val="24"/>
        </w:rPr>
        <w:t>l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i/>
          <w:color w:val="000000" w:themeColor="text1"/>
          <w:sz w:val="24"/>
          <w:szCs w:val="24"/>
        </w:rPr>
        <w:t>vizje paralele, ngritje n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detyr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dhe pranim n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sh</w:t>
      </w: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i/>
          <w:color w:val="000000" w:themeColor="text1"/>
          <w:sz w:val="24"/>
          <w:szCs w:val="24"/>
        </w:rPr>
        <w:t>rbimin civil</w:t>
      </w: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>) aplikohet n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nj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>jt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>n koh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1F4C12" w:rsidRPr="00213F3C" w:rsidTr="009E7342"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C12" w:rsidRPr="00C74F87" w:rsidRDefault="001F4C12" w:rsidP="009E73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 xml:space="preserve">Afati për dorëzimin e dokumenteve:           </w:t>
            </w:r>
            <w:r w:rsidRPr="00C74F8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74F87">
              <w:rPr>
                <w:rFonts w:ascii="Times New Roman" w:hAnsi="Times New Roman"/>
                <w:b/>
                <w:sz w:val="24"/>
                <w:szCs w:val="24"/>
              </w:rPr>
              <w:t>.12.2022</w:t>
            </w:r>
          </w:p>
          <w:p w:rsidR="001F4C12" w:rsidRPr="00213F3C" w:rsidRDefault="001F4C12" w:rsidP="009E73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LËVIZJE PARALELE</w:t>
            </w:r>
          </w:p>
        </w:tc>
      </w:tr>
      <w:tr w:rsidR="001F4C12" w:rsidRPr="00213F3C" w:rsidTr="009E7342">
        <w:tc>
          <w:tcPr>
            <w:tcW w:w="9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4C12" w:rsidRPr="00213F3C" w:rsidRDefault="001F4C12" w:rsidP="009E73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 xml:space="preserve">Afati për dorëzimin e dokumenteve:           </w:t>
            </w:r>
            <w:r w:rsidRPr="00C74F87">
              <w:rPr>
                <w:rFonts w:ascii="Times New Roman" w:hAnsi="Times New Roman"/>
                <w:b/>
                <w:sz w:val="24"/>
                <w:szCs w:val="24"/>
              </w:rPr>
              <w:t>30.12.2022</w:t>
            </w:r>
          </w:p>
          <w:p w:rsidR="001F4C12" w:rsidRPr="00213F3C" w:rsidRDefault="001F4C12" w:rsidP="009E7342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NGRITJE NË DETYRË</w:t>
            </w: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</w:tbl>
    <w:p w:rsidR="001F4C12" w:rsidRPr="00213F3C" w:rsidRDefault="001F4C12" w:rsidP="001F4C12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422"/>
      </w:tblGrid>
      <w:tr w:rsidR="001F4C12" w:rsidRPr="00213F3C" w:rsidTr="009E7342">
        <w:trPr>
          <w:trHeight w:val="436"/>
        </w:trPr>
        <w:tc>
          <w:tcPr>
            <w:tcW w:w="9638" w:type="dxa"/>
            <w:shd w:val="clear" w:color="auto" w:fill="C00000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1F4C12" w:rsidRPr="00213F3C" w:rsidRDefault="001F4C12" w:rsidP="001F4C1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Punon për përafrimin e punës së administratës së bashkisë me legjislacionin, politikat lokale e rajonale dhe zbatimin e vendimeve të Kryetarit dhe Këshillit të Bashkisë nga i gjithë personeli i bashkisë; 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hAnsi="Times New Roman"/>
          <w:sz w:val="24"/>
          <w:szCs w:val="24"/>
        </w:rPr>
        <w:t>Sipas përcaktimeve në legjislacionin respektiv (shërbimi civil dhe kodi i punës) merr masat e duhura dhe realizon menaxhimin e burimeve njerëzore të Bashkisë, organizimin e strukturave, me synim p</w:t>
      </w:r>
      <w:r>
        <w:rPr>
          <w:rFonts w:ascii="Times New Roman" w:hAnsi="Times New Roman"/>
          <w:sz w:val="24"/>
          <w:szCs w:val="24"/>
        </w:rPr>
        <w:t>ë</w:t>
      </w:r>
      <w:r w:rsidRPr="00213F3C">
        <w:rPr>
          <w:rFonts w:ascii="Times New Roman" w:hAnsi="Times New Roman"/>
          <w:sz w:val="24"/>
          <w:szCs w:val="24"/>
        </w:rPr>
        <w:t>rmirësimin e vazhdueshëm organizativ dhe funksional të institucionit.</w:t>
      </w:r>
    </w:p>
    <w:p w:rsidR="001F4C12" w:rsidRPr="00213F3C" w:rsidRDefault="001F4C12" w:rsidP="001F4C12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lastRenderedPageBreak/>
        <w:t xml:space="preserve">Sipas përcaktimeve në legjislacionin respektiv, krijon lidhje me institucionet vendore, fondacione apo shoqata të ndryshme </w:t>
      </w:r>
      <w:r w:rsidRPr="00213F3C">
        <w:rPr>
          <w:rFonts w:ascii="Times New Roman" w:hAnsi="Times New Roman"/>
          <w:i/>
          <w:sz w:val="24"/>
          <w:szCs w:val="24"/>
        </w:rPr>
        <w:t>(OJF)</w:t>
      </w:r>
      <w:r w:rsidRPr="00213F3C">
        <w:rPr>
          <w:rFonts w:ascii="Times New Roman" w:hAnsi="Times New Roman"/>
          <w:sz w:val="24"/>
          <w:szCs w:val="24"/>
        </w:rPr>
        <w:t>, në nivel rajonal e kombëtar dhe harton me ta projekte të përbashkëta për trajnimin e administratës, në varësi të detyrave funksionale të punonjësve.</w:t>
      </w:r>
    </w:p>
    <w:p w:rsidR="001F4C12" w:rsidRPr="00213F3C" w:rsidRDefault="001F4C12" w:rsidP="001F4C12">
      <w:pPr>
        <w:pStyle w:val="ListParagraph"/>
        <w:numPr>
          <w:ilvl w:val="0"/>
          <w:numId w:val="2"/>
        </w:numPr>
        <w:shd w:val="clear" w:color="auto" w:fill="FFFFFF"/>
        <w:tabs>
          <w:tab w:val="left" w:pos="58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Sipas nevojave dhe kërkesës së Kryetarit të Bashkisë, përgatit projekt - urdhëra dhe projekt – vendime, t</w:t>
      </w:r>
      <w:r>
        <w:rPr>
          <w:rFonts w:ascii="Times New Roman" w:hAnsi="Times New Roman"/>
          <w:sz w:val="24"/>
          <w:szCs w:val="24"/>
        </w:rPr>
        <w:t>ë</w:t>
      </w:r>
      <w:r w:rsidRPr="00213F3C">
        <w:rPr>
          <w:rFonts w:ascii="Times New Roman" w:hAnsi="Times New Roman"/>
          <w:sz w:val="24"/>
          <w:szCs w:val="24"/>
        </w:rPr>
        <w:t xml:space="preserve"> cil</w:t>
      </w:r>
      <w:r>
        <w:rPr>
          <w:rFonts w:ascii="Times New Roman" w:hAnsi="Times New Roman"/>
          <w:sz w:val="24"/>
          <w:szCs w:val="24"/>
        </w:rPr>
        <w:t>ë</w:t>
      </w:r>
      <w:r w:rsidRPr="00213F3C">
        <w:rPr>
          <w:rFonts w:ascii="Times New Roman" w:hAnsi="Times New Roman"/>
          <w:sz w:val="24"/>
          <w:szCs w:val="24"/>
        </w:rPr>
        <w:t xml:space="preserve">t i paraqen atij për miratim, praktikë kjo që shërben për organizimin dhe kontrollin e punës në drejtori dhe në Institucion. 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eastAsia="Times New Roman" w:hAnsi="Times New Roman"/>
          <w:sz w:val="24"/>
          <w:szCs w:val="24"/>
          <w:lang w:val="sq-AL"/>
        </w:rPr>
        <w:t>Paraqet propozime mbi strukturën organizative të institucionit dhe ndryshimet e nevojshme në të.</w:t>
      </w:r>
    </w:p>
    <w:p w:rsidR="001F4C12" w:rsidRPr="00213F3C" w:rsidRDefault="001F4C12" w:rsidP="001F4C12">
      <w:pPr>
        <w:pStyle w:val="ListParagraph"/>
        <w:numPr>
          <w:ilvl w:val="0"/>
          <w:numId w:val="2"/>
        </w:numPr>
        <w:shd w:val="clear" w:color="auto" w:fill="FFFFFF"/>
        <w:tabs>
          <w:tab w:val="left" w:pos="583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Përgatit sëbashku me drejtorët përkatës përshkrimet e punës me specifikimet e profesioneve të nevojshme për pranimet në shërbimin civil dhe e paraqet për miratim tek eprori direkt.</w:t>
      </w:r>
    </w:p>
    <w:p w:rsidR="001F4C12" w:rsidRPr="007D0297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Harton rregulloren e Drejtoris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, si dhe asiston drejtor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t e drejtorive t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tjera.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hAnsi="Times New Roman"/>
          <w:sz w:val="24"/>
          <w:szCs w:val="24"/>
          <w:lang w:val="sq-AL"/>
        </w:rPr>
        <w:t>Bashkëpunon dhe shkëmben të dhëna me Sh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213F3C">
        <w:rPr>
          <w:rFonts w:ascii="Times New Roman" w:hAnsi="Times New Roman"/>
          <w:sz w:val="24"/>
          <w:szCs w:val="24"/>
          <w:lang w:val="sq-AL"/>
        </w:rPr>
        <w:t>rbimin Komb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213F3C">
        <w:rPr>
          <w:rFonts w:ascii="Times New Roman" w:hAnsi="Times New Roman"/>
          <w:sz w:val="24"/>
          <w:szCs w:val="24"/>
          <w:lang w:val="sq-AL"/>
        </w:rPr>
        <w:t>tar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213F3C">
        <w:rPr>
          <w:rFonts w:ascii="Times New Roman" w:hAnsi="Times New Roman"/>
          <w:sz w:val="24"/>
          <w:szCs w:val="24"/>
          <w:lang w:val="sq-AL"/>
        </w:rPr>
        <w:t xml:space="preserve"> Pun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213F3C">
        <w:rPr>
          <w:rFonts w:ascii="Times New Roman" w:hAnsi="Times New Roman"/>
          <w:sz w:val="24"/>
          <w:szCs w:val="24"/>
          <w:lang w:val="sq-AL"/>
        </w:rPr>
        <w:t>simit, Komisionerin e Mbikqyrjes s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213F3C">
        <w:rPr>
          <w:rFonts w:ascii="Times New Roman" w:hAnsi="Times New Roman"/>
          <w:sz w:val="24"/>
          <w:szCs w:val="24"/>
          <w:lang w:val="sq-AL"/>
        </w:rPr>
        <w:t xml:space="preserve"> Sh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213F3C">
        <w:rPr>
          <w:rFonts w:ascii="Times New Roman" w:hAnsi="Times New Roman"/>
          <w:sz w:val="24"/>
          <w:szCs w:val="24"/>
          <w:lang w:val="sq-AL"/>
        </w:rPr>
        <w:t>rbimit Civil dhe institucione të tjera në lidhje me veprimtarinë e drejtorisë.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eastAsia="Times New Roman" w:hAnsi="Times New Roman"/>
          <w:sz w:val="24"/>
          <w:szCs w:val="24"/>
          <w:lang w:val="sq-AL"/>
        </w:rPr>
        <w:t xml:space="preserve">Siguron që, burimet materiale, financiare dhe njerëzore, në dispozicion të kësaj drejtorie </w:t>
      </w:r>
      <w:r>
        <w:rPr>
          <w:rFonts w:ascii="Times New Roman" w:eastAsia="Times New Roman" w:hAnsi="Times New Roman"/>
          <w:sz w:val="24"/>
          <w:szCs w:val="24"/>
          <w:lang w:val="sq-AL"/>
        </w:rPr>
        <w:t>t</w:t>
      </w:r>
      <w:r w:rsidRPr="00213F3C">
        <w:rPr>
          <w:rFonts w:ascii="Times New Roman" w:eastAsia="Times New Roman" w:hAnsi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Pr="00213F3C">
        <w:rPr>
          <w:rFonts w:ascii="Times New Roman" w:eastAsia="Times New Roman" w:hAnsi="Times New Roman"/>
          <w:sz w:val="24"/>
          <w:szCs w:val="24"/>
          <w:lang w:val="sq-AL"/>
        </w:rPr>
        <w:t>përdoren në mënyrë të tillë që objektivat dhe misioni përkatës të realizohen në mënyrë efiçente dhe efikase, duke respektuar të gjithë kuadrin normativ dhe rregullator në fuqi.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hAnsi="Times New Roman"/>
          <w:sz w:val="24"/>
          <w:szCs w:val="24"/>
        </w:rPr>
        <w:t>Përcakton objektivat dhe planifikon veprimtarinë e drejtorisë.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eastAsia="Times New Roman" w:hAnsi="Times New Roman"/>
          <w:sz w:val="24"/>
          <w:szCs w:val="24"/>
          <w:lang w:val="sq-AL"/>
        </w:rPr>
        <w:t>Organizon dhe shpërndan punën në drejtori, me qëllim aritjen e objektivave të drejtorisë.</w:t>
      </w:r>
    </w:p>
    <w:p w:rsidR="001F4C12" w:rsidRPr="007D0297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Miraton planet mujore t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sektor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 q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ka n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vart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si.</w:t>
      </w:r>
      <w:bookmarkStart w:id="0" w:name="_GoBack"/>
      <w:bookmarkEnd w:id="0"/>
    </w:p>
    <w:p w:rsidR="001F4C12" w:rsidRPr="007D0297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Ndjek dhe kontrollon pun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 q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b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het nga p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rgjegj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sit e sektor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 n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vart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 dhe punonj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sit, p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p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rcaktimin dhe dh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nien e zgjidhjeve ligjore n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afatet e caktuara.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hAnsi="Times New Roman"/>
          <w:sz w:val="24"/>
          <w:szCs w:val="24"/>
        </w:rPr>
        <w:t>Udhëzon stafin në përmbushjen e aktiviteteve të përditshme dhe koordinon drejtpërdrejt veprimtarinë e tyre.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hAnsi="Times New Roman"/>
          <w:sz w:val="24"/>
          <w:szCs w:val="24"/>
        </w:rPr>
        <w:t>Zgjidh probleme lidhur me aktivitetet e përditshme që ndikojnë në arritjen e rezultateve të drejtorisë.</w:t>
      </w:r>
    </w:p>
    <w:p w:rsidR="001F4C12" w:rsidRPr="007D0297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Kryen analiza periodike p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veprimtarin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e drejtoris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, si dhe asiston n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mbledhjet e drejtorive t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institucionit, ku evidentohen vler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simet q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i b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hen punonj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sve n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fund t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periudh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 s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prov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s.</w:t>
      </w:r>
    </w:p>
    <w:p w:rsidR="001F4C12" w:rsidRPr="007D0297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Propozon ngritjen n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detyr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dhe l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vizjen paralele, t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cilat ia paraqet p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miratim Kryetarit t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Bashkis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hAnsi="Times New Roman"/>
          <w:sz w:val="24"/>
          <w:szCs w:val="24"/>
        </w:rPr>
        <w:t>Mbi bazën e realizimit të detyrave sipas pozicioneve të punës që kanë nëpunësit në vartësi, në mënyrë periodike dhe në fund të vitit v</w:t>
      </w:r>
      <w:r w:rsidRPr="00213F3C">
        <w:rPr>
          <w:rFonts w:ascii="Times New Roman" w:eastAsia="Times New Roman" w:hAnsi="Times New Roman"/>
          <w:sz w:val="24"/>
          <w:szCs w:val="24"/>
          <w:lang w:val="sq-AL"/>
        </w:rPr>
        <w:t>lerëson, aftësitë dhe performancën e përgjithshme e nëpunësve të drejtorisë, duke përgatitur vlerësimet me shkrim të rezultateve në punë, duke gjykuar mbi ecurinë e punës dhe duke vendosur në dukje fushat në të cilat janë të nevojshme përmirësime.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hAnsi="Times New Roman"/>
          <w:sz w:val="24"/>
          <w:szCs w:val="24"/>
        </w:rPr>
        <w:t>Ushtron në përputhje me ligjin për statusin e nënpunësit civil dhe me aktet nënligjore përkatëse, kompetencat disiplinore mbi nënpunësin civil.</w:t>
      </w:r>
    </w:p>
    <w:p w:rsidR="001F4C12" w:rsidRPr="0061721E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213F3C">
        <w:rPr>
          <w:rFonts w:ascii="Times New Roman" w:hAnsi="Times New Roman"/>
          <w:sz w:val="24"/>
          <w:szCs w:val="24"/>
        </w:rPr>
        <w:t>Raporton dhe përgjigjet direkt tek eprori përgjegjës.</w:t>
      </w:r>
    </w:p>
    <w:p w:rsidR="001F4C12" w:rsidRPr="00213F3C" w:rsidRDefault="001F4C12" w:rsidP="001F4C1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Ushtron kompetencat e Autoritetit P</w:t>
      </w:r>
      <w:r w:rsidRPr="00213F3C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rgjegjës në përputhje me ligjin nr.9049, datë 10.04.2003 “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>P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>r deklarimin dhe kontrollin e pasurive, t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 detyrimeve financiare t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 t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 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lastRenderedPageBreak/>
        <w:t>zgjedhurve dhe t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 disa n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>pun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>sve publik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eastAsia="Times New Roman" w:hAnsi="Times New Roman"/>
          <w:sz w:val="24"/>
          <w:szCs w:val="24"/>
          <w:lang w:val="sq-AL"/>
        </w:rPr>
        <w:t>” dhe ligjit nr.9367, datë 07.04.2005 “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>P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>r parandalimin e konfliktit t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 interesave n</w:t>
      </w:r>
      <w:r>
        <w:rPr>
          <w:rFonts w:ascii="Times New Roman" w:eastAsia="Times New Roman" w:hAnsi="Times New Roman"/>
          <w:i/>
          <w:sz w:val="24"/>
          <w:szCs w:val="24"/>
          <w:lang w:val="sq-AL"/>
        </w:rPr>
        <w:t>ë</w:t>
      </w:r>
      <w:r w:rsidRPr="0061721E">
        <w:rPr>
          <w:rFonts w:ascii="Times New Roman" w:eastAsia="Times New Roman" w:hAnsi="Times New Roman"/>
          <w:i/>
          <w:sz w:val="24"/>
          <w:szCs w:val="24"/>
          <w:lang w:val="sq-AL"/>
        </w:rPr>
        <w:t xml:space="preserve"> ushtrimin e funksioneve publike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”. </w:t>
      </w:r>
    </w:p>
    <w:p w:rsidR="001F4C12" w:rsidRPr="00213F3C" w:rsidRDefault="001F4C12" w:rsidP="001F4C12">
      <w:pPr>
        <w:shd w:val="clear" w:color="auto" w:fill="FFFFFF"/>
        <w:spacing w:after="120"/>
        <w:ind w:left="45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-62" w:type="dxa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8"/>
        <w:gridCol w:w="8629"/>
      </w:tblGrid>
      <w:tr w:rsidR="001F4C12" w:rsidRPr="00213F3C" w:rsidTr="009E7342">
        <w:tc>
          <w:tcPr>
            <w:tcW w:w="814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95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 xml:space="preserve">LËVIZJA PARALELE </w:t>
            </w:r>
          </w:p>
        </w:tc>
      </w:tr>
    </w:tbl>
    <w:p w:rsidR="001F4C12" w:rsidRPr="00213F3C" w:rsidRDefault="001F4C12" w:rsidP="001F4C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1F4C12" w:rsidRPr="00213F3C" w:rsidTr="009E734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1F4C12" w:rsidRPr="00213F3C" w:rsidRDefault="001F4C12" w:rsidP="001F4C12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1F4C12" w:rsidRPr="00213F3C" w:rsidRDefault="001F4C12" w:rsidP="001F4C1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213F3C"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1F4C12" w:rsidRPr="00213F3C" w:rsidRDefault="001F4C12" w:rsidP="001F4C1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Të jenë nëpunës civil të konfirmuar, brenda së njëjtës kategori II-b;</w:t>
      </w:r>
    </w:p>
    <w:p w:rsidR="001F4C12" w:rsidRPr="00213F3C" w:rsidRDefault="001F4C12" w:rsidP="001F4C1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:rsidR="001F4C12" w:rsidRPr="00213F3C" w:rsidRDefault="001F4C12" w:rsidP="001F4C1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1F4C12" w:rsidRPr="00213F3C" w:rsidRDefault="001F4C12" w:rsidP="001F4C1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Të plotësojnë kushtet dhe kerkesat e posaçme, </w:t>
      </w:r>
      <w:r w:rsidRPr="00213F3C">
        <w:rPr>
          <w:rFonts w:ascii="Times New Roman" w:hAnsi="Times New Roman"/>
          <w:sz w:val="24"/>
          <w:szCs w:val="24"/>
          <w:lang w:val="de-DE"/>
        </w:rPr>
        <w:t>si vijon:</w:t>
      </w:r>
    </w:p>
    <w:p w:rsidR="001F4C12" w:rsidRPr="00213F3C" w:rsidRDefault="001F4C12" w:rsidP="001F4C12">
      <w:pPr>
        <w:pStyle w:val="ListParagraph"/>
        <w:numPr>
          <w:ilvl w:val="1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hAnsi="Times New Roman"/>
          <w:color w:val="000000"/>
          <w:sz w:val="24"/>
          <w:szCs w:val="24"/>
          <w:lang w:val="de-DE"/>
        </w:rPr>
        <w:t>Të zotërojnë diplomë të nivelit “Master Shkencor” në Shkenca Juridike apo Shkenca Ekonomike, edhe diploma e nivelit “Bachelor” duhet të jetë në të njëjtën fushë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 (</w:t>
      </w:r>
      <w:r w:rsidRPr="00213F3C"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1F4C12" w:rsidRPr="00213F3C" w:rsidRDefault="001F4C12" w:rsidP="001F4C12">
      <w:pPr>
        <w:pStyle w:val="ListParagraph"/>
        <w:numPr>
          <w:ilvl w:val="1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213F3C">
        <w:rPr>
          <w:rFonts w:ascii="Times New Roman" w:hAnsi="Times New Roman"/>
          <w:sz w:val="24"/>
          <w:szCs w:val="24"/>
        </w:rPr>
        <w:t>se 5 vite,</w:t>
      </w:r>
      <w:r w:rsidRPr="00213F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3F3C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1F4C12" w:rsidRPr="00213F3C" w:rsidRDefault="001F4C12" w:rsidP="001F4C12">
      <w:pPr>
        <w:pStyle w:val="ListParagraph"/>
        <w:numPr>
          <w:ilvl w:val="1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njohuri të gjera të legjislacionit, procedurave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pun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simit, menaxhimit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burimeve njer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zore, procedurave administrative, si dhe njohuri shumë të mira profesionale. </w:t>
      </w:r>
    </w:p>
    <w:p w:rsidR="001F4C12" w:rsidRPr="00213F3C" w:rsidRDefault="001F4C12" w:rsidP="001F4C12">
      <w:pPr>
        <w:pStyle w:val="ListParagraph"/>
        <w:numPr>
          <w:ilvl w:val="1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aftësi për të përcaktuar objektivat, vendosur prioritete dhe respektuar afatet, për të planifikuar, rishikuar dhe drejtuar punën e stafit nën varësi.</w:t>
      </w:r>
    </w:p>
    <w:p w:rsidR="001F4C12" w:rsidRPr="00213F3C" w:rsidRDefault="001F4C12" w:rsidP="001F4C12">
      <w:pPr>
        <w:pStyle w:val="ListParagraph"/>
        <w:numPr>
          <w:ilvl w:val="1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aftësi shumë të mira komunikimi, prezantimi dhe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pun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s 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grup.</w:t>
      </w:r>
    </w:p>
    <w:p w:rsidR="001F4C12" w:rsidRPr="00213F3C" w:rsidRDefault="001F4C12" w:rsidP="001F4C12">
      <w:pPr>
        <w:pStyle w:val="ListParagraph"/>
        <w:numPr>
          <w:ilvl w:val="1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aftësi analitike dhe fleksibilitet në pranimin e metodave dhe procedurave të reja.</w:t>
      </w:r>
    </w:p>
    <w:p w:rsidR="001F4C12" w:rsidRPr="00213F3C" w:rsidRDefault="001F4C12" w:rsidP="001F4C12">
      <w:pPr>
        <w:pStyle w:val="ListParagraph"/>
        <w:numPr>
          <w:ilvl w:val="1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1F4C12" w:rsidRPr="00213F3C" w:rsidTr="009E734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1F4C12" w:rsidRPr="00213F3C" w:rsidRDefault="001F4C12" w:rsidP="001F4C12">
      <w:pPr>
        <w:pStyle w:val="NoSpacing"/>
      </w:pP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1F4C12" w:rsidRPr="00213F3C" w:rsidRDefault="001F4C12" w:rsidP="001F4C12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hyperlink r:id="rId5" w:history="1">
        <w:r w:rsidRPr="007548A0">
          <w:rPr>
            <w:rStyle w:val="Hyperlink"/>
            <w:rFonts w:ascii="Times New Roman" w:hAnsi="Times New Roman"/>
            <w:sz w:val="24"/>
            <w:szCs w:val="24"/>
          </w:rPr>
          <w:t>https://www.dap.gov.al/legjislacioni/udhezime-manuale/60-jeteshkrimi-standard</w:t>
        </w:r>
      </w:hyperlink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Fotokopje të diplomës (përfshirë edhe diplomën bachelor) 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Për diplomat e marra jashtë Republikës së Shqipërisë të përcillet njehsimi nga Ministria e Arsimit dhe e Sportit;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Fotokopje të letërnjoftimit (ID);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Vërtetim të gjëndjes shëndetësore;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Vetëdeklarim të gjëndjes gjyqësore;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lastRenderedPageBreak/>
        <w:t>Çdo dokumentacion tjetër që vërteton trajnimet, kualifikimet, arsimin shtesë, vlerësimet pozitive apo të tjera të përmendura në jetëshkrimin tuaj.</w:t>
      </w:r>
    </w:p>
    <w:p w:rsidR="001F4C12" w:rsidRPr="00213F3C" w:rsidRDefault="001F4C12" w:rsidP="001F4C12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213F3C"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pranë Bashkisë Elbasan, brenda datës </w:t>
      </w:r>
      <w:r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25</w:t>
      </w:r>
      <w:r w:rsidRPr="001F3CE4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.12.2022.</w:t>
      </w:r>
      <w:r w:rsidRPr="00213F3C">
        <w:rPr>
          <w:rFonts w:ascii="Times New Roman" w:hAnsi="Times New Roman"/>
          <w:b/>
          <w:i/>
          <w:sz w:val="24"/>
          <w:szCs w:val="24"/>
          <w:lang w:val="de-DE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F4C12" w:rsidRPr="00213F3C" w:rsidTr="009E734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1F4C12" w:rsidRPr="00213F3C" w:rsidRDefault="001F4C12" w:rsidP="001F4C12">
      <w:pPr>
        <w:pStyle w:val="NoSpacing"/>
        <w:rPr>
          <w:lang w:val="de-DE"/>
        </w:rPr>
      </w:pP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 xml:space="preserve">Në datën </w:t>
      </w:r>
      <w:r>
        <w:rPr>
          <w:rFonts w:ascii="Times New Roman" w:hAnsi="Times New Roman"/>
          <w:b/>
          <w:color w:val="FF0000"/>
          <w:sz w:val="24"/>
          <w:szCs w:val="24"/>
          <w:lang w:val="de-DE"/>
        </w:rPr>
        <w:t>27</w:t>
      </w:r>
      <w:r w:rsidRPr="001F3CE4">
        <w:rPr>
          <w:rFonts w:ascii="Times New Roman" w:hAnsi="Times New Roman"/>
          <w:b/>
          <w:color w:val="FF0000"/>
          <w:sz w:val="24"/>
          <w:szCs w:val="24"/>
          <w:lang w:val="de-DE"/>
        </w:rPr>
        <w:t>.12.2022</w:t>
      </w:r>
      <w:r w:rsidRPr="00213F3C">
        <w:rPr>
          <w:rFonts w:ascii="Times New Roman" w:hAnsi="Times New Roman"/>
          <w:b/>
          <w:sz w:val="24"/>
          <w:szCs w:val="24"/>
          <w:lang w:val="de-DE"/>
        </w:rPr>
        <w:t>,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 xml:space="preserve">Drejtoria 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e Administrat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s dhe Burimeve Njerëzore të Bashkise Elbasan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>, do të shpallë në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 faqen zyrtare të </w:t>
      </w:r>
      <w:r w:rsidRPr="00213F3C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(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portali “Shërbimi Kombëtar i Punësimit”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>faqen zyrtare të bashkisë dhe në stendën e informimit të publikut,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1F3CE4">
        <w:rPr>
          <w:rFonts w:ascii="Times New Roman" w:hAnsi="Times New Roman"/>
          <w:sz w:val="24"/>
          <w:szCs w:val="24"/>
          <w:lang w:val="de-DE"/>
        </w:rPr>
        <w:t>nëpërmjet adresës së tyre të e-mail-it</w:t>
      </w:r>
      <w:r w:rsidRPr="00213F3C"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F4C12" w:rsidRPr="00213F3C" w:rsidTr="009E7342"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1F4C12" w:rsidRPr="00213F3C" w:rsidRDefault="001F4C12" w:rsidP="001F4C12">
      <w:pPr>
        <w:pStyle w:val="NoSpacing"/>
      </w:pPr>
    </w:p>
    <w:p w:rsidR="001F4C12" w:rsidRPr="00213F3C" w:rsidRDefault="001F4C12" w:rsidP="001F4C12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Kandidatët do të vlerësohen në lidhje me njohurit</w:t>
      </w:r>
      <w:r>
        <w:rPr>
          <w:rFonts w:ascii="Times New Roman" w:hAnsi="Times New Roman"/>
          <w:sz w:val="24"/>
          <w:szCs w:val="24"/>
        </w:rPr>
        <w:t>ë</w:t>
      </w:r>
      <w:r w:rsidRPr="00213F3C">
        <w:rPr>
          <w:rFonts w:ascii="Times New Roman" w:hAnsi="Times New Roman"/>
          <w:sz w:val="24"/>
          <w:szCs w:val="24"/>
        </w:rPr>
        <w:t xml:space="preserve"> mbi: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Ligjin nr. 139/2015, datë 17.12.2015 </w:t>
      </w:r>
      <w:r w:rsidRPr="00213F3C">
        <w:rPr>
          <w:rFonts w:ascii="Times New Roman" w:hAnsi="Times New Roman"/>
          <w:i/>
          <w:sz w:val="24"/>
          <w:szCs w:val="24"/>
        </w:rPr>
        <w:t xml:space="preserve">“Për vetëqeverisjen vendore”, </w:t>
      </w:r>
      <w:r w:rsidRPr="00213F3C">
        <w:rPr>
          <w:rFonts w:ascii="Times New Roman" w:hAnsi="Times New Roman"/>
          <w:sz w:val="24"/>
          <w:szCs w:val="24"/>
        </w:rPr>
        <w:t>i ndryshuar;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  <w:lang w:val="it-IT"/>
        </w:rPr>
        <w:t>Ligjin nr. 7961, datë 12.07.1995 “</w:t>
      </w:r>
      <w:r w:rsidRPr="00213F3C">
        <w:rPr>
          <w:rFonts w:ascii="Times New Roman" w:hAnsi="Times New Roman"/>
          <w:i/>
          <w:sz w:val="24"/>
          <w:szCs w:val="24"/>
          <w:lang w:val="it-IT"/>
        </w:rPr>
        <w:t>Kodi i Pun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213F3C">
        <w:rPr>
          <w:rFonts w:ascii="Times New Roman" w:hAnsi="Times New Roman"/>
          <w:i/>
          <w:sz w:val="24"/>
          <w:szCs w:val="24"/>
          <w:lang w:val="it-IT"/>
        </w:rPr>
        <w:t>s i Republikës së Shqipërisë</w:t>
      </w:r>
      <w:r w:rsidRPr="00213F3C">
        <w:rPr>
          <w:rFonts w:ascii="Times New Roman" w:hAnsi="Times New Roman"/>
          <w:sz w:val="24"/>
          <w:szCs w:val="24"/>
          <w:lang w:val="it-IT"/>
        </w:rPr>
        <w:t>” i ndryshuar;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213F3C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213F3C">
        <w:rPr>
          <w:rFonts w:ascii="Times New Roman" w:hAnsi="Times New Roman"/>
          <w:sz w:val="24"/>
          <w:szCs w:val="24"/>
          <w:lang w:val="it-IT"/>
        </w:rPr>
        <w:t>”;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Ligjin nr.90/2012 “</w:t>
      </w:r>
      <w:r w:rsidRPr="00213F3C">
        <w:rPr>
          <w:rFonts w:ascii="Times New Roman" w:hAnsi="Times New Roman"/>
          <w:i/>
          <w:sz w:val="24"/>
          <w:szCs w:val="24"/>
        </w:rPr>
        <w:t>Për organizimin dhe funksionimin e administratës shtetërore</w:t>
      </w:r>
      <w:r w:rsidRPr="00213F3C">
        <w:rPr>
          <w:rFonts w:ascii="Times New Roman" w:hAnsi="Times New Roman"/>
          <w:sz w:val="24"/>
          <w:szCs w:val="24"/>
        </w:rPr>
        <w:t>”;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Ligjin nr. 152/2013, </w:t>
      </w:r>
      <w:r w:rsidRPr="00213F3C">
        <w:rPr>
          <w:rFonts w:ascii="Times New Roman" w:hAnsi="Times New Roman"/>
          <w:i/>
          <w:sz w:val="24"/>
          <w:szCs w:val="24"/>
        </w:rPr>
        <w:t>“Për nëpunësin civil”</w:t>
      </w:r>
      <w:r w:rsidRPr="00213F3C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Ligjin nr. 9131, datë 08.09.2003, </w:t>
      </w:r>
      <w:r w:rsidRPr="00213F3C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213F3C">
        <w:rPr>
          <w:rFonts w:ascii="Times New Roman" w:hAnsi="Times New Roman"/>
          <w:sz w:val="24"/>
          <w:szCs w:val="24"/>
        </w:rPr>
        <w:t>;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Ligjin</w:t>
      </w:r>
      <w:r w:rsidRPr="00213F3C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213F3C">
        <w:rPr>
          <w:rFonts w:ascii="Times New Roman" w:hAnsi="Times New Roman"/>
          <w:sz w:val="24"/>
          <w:szCs w:val="24"/>
        </w:rPr>
        <w:t>ë</w:t>
      </w:r>
      <w:r w:rsidRPr="00213F3C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213F3C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213F3C">
        <w:rPr>
          <w:rFonts w:ascii="Times New Roman" w:hAnsi="Times New Roman"/>
          <w:i/>
          <w:sz w:val="24"/>
          <w:szCs w:val="24"/>
        </w:rPr>
        <w:t>ë</w:t>
      </w:r>
      <w:r w:rsidRPr="00213F3C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213F3C">
        <w:rPr>
          <w:rFonts w:ascii="Times New Roman" w:hAnsi="Times New Roman"/>
          <w:i/>
          <w:sz w:val="24"/>
          <w:szCs w:val="24"/>
        </w:rPr>
        <w:t>ë</w:t>
      </w:r>
      <w:r w:rsidRPr="00213F3C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213F3C">
        <w:rPr>
          <w:rFonts w:ascii="Times New Roman" w:hAnsi="Times New Roman"/>
          <w:sz w:val="24"/>
          <w:szCs w:val="24"/>
          <w:lang w:val="sq-AL"/>
        </w:rPr>
        <w:t>;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Ligjin nr. 119/2014, </w:t>
      </w:r>
      <w:r w:rsidRPr="00213F3C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213F3C">
        <w:rPr>
          <w:rFonts w:ascii="Times New Roman" w:hAnsi="Times New Roman"/>
          <w:sz w:val="24"/>
          <w:szCs w:val="24"/>
        </w:rPr>
        <w:t>;</w:t>
      </w:r>
    </w:p>
    <w:p w:rsidR="001F4C12" w:rsidRPr="00213F3C" w:rsidRDefault="001F4C12" w:rsidP="001F4C12">
      <w:pPr>
        <w:pStyle w:val="ListParagraph"/>
        <w:numPr>
          <w:ilvl w:val="0"/>
          <w:numId w:val="5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Ligjin nr. 8517, datë 22.07.1999 “Për mbrojtjen e të dhënave personale”, i ndryshuar;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F4C12" w:rsidRPr="00213F3C" w:rsidTr="009E734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1F4C12" w:rsidRPr="00213F3C" w:rsidRDefault="001F4C12" w:rsidP="001F4C12">
      <w:pPr>
        <w:pStyle w:val="NoSpacing"/>
        <w:rPr>
          <w:lang w:val="de-DE"/>
        </w:rPr>
      </w:pP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 xml:space="preserve">Kandidatët do të vlerësohen për përvojën, trajnimet apo kualifikimet e lidhura me fushën, si dhe çertifikimin pozitiv ose për vlerësimet e rezultateve individale në punë në rastet kur </w:t>
      </w:r>
      <w:r>
        <w:rPr>
          <w:rFonts w:ascii="Times New Roman" w:hAnsi="Times New Roman"/>
          <w:sz w:val="24"/>
          <w:szCs w:val="24"/>
          <w:lang w:val="de-DE"/>
        </w:rPr>
        <w:t>proçes</w:t>
      </w:r>
      <w:r w:rsidRPr="00213F3C">
        <w:rPr>
          <w:rFonts w:ascii="Times New Roman" w:hAnsi="Times New Roman"/>
          <w:sz w:val="24"/>
          <w:szCs w:val="24"/>
          <w:lang w:val="de-DE"/>
        </w:rPr>
        <w:t>i i çertifikimit nuk është kryer. Totali i pikëve për këtë vlerësim është 40 pikë.</w:t>
      </w:r>
    </w:p>
    <w:p w:rsidR="001F4C12" w:rsidRPr="00213F3C" w:rsidRDefault="001F4C12" w:rsidP="001F4C1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213F3C"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1F4C12" w:rsidRPr="00213F3C" w:rsidRDefault="001F4C12" w:rsidP="001F4C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:rsidR="001F4C12" w:rsidRPr="00213F3C" w:rsidRDefault="001F4C12" w:rsidP="001F4C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Eksperiencën e tyre të mëparshme;</w:t>
      </w:r>
    </w:p>
    <w:p w:rsidR="001F4C12" w:rsidRPr="00213F3C" w:rsidRDefault="001F4C12" w:rsidP="001F4C1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lastRenderedPageBreak/>
        <w:t>Totali i pikëve për këtë vlerësim është 60 pikë.</w:t>
      </w:r>
    </w:p>
    <w:p w:rsidR="001F4C12" w:rsidRPr="00213F3C" w:rsidRDefault="001F4C12" w:rsidP="001F4C12">
      <w:pPr>
        <w:jc w:val="both"/>
        <w:rPr>
          <w:rStyle w:val="Hyperlink"/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213F3C">
        <w:rPr>
          <w:rFonts w:ascii="Times New Roman" w:hAnsi="Times New Roman"/>
          <w:i/>
          <w:sz w:val="24"/>
          <w:szCs w:val="24"/>
          <w:lang w:val="de-DE"/>
        </w:rPr>
        <w:t xml:space="preserve">Për </w:t>
      </w:r>
      <w:r>
        <w:rPr>
          <w:rFonts w:ascii="Times New Roman" w:hAnsi="Times New Roman"/>
          <w:i/>
          <w:sz w:val="24"/>
          <w:szCs w:val="24"/>
          <w:lang w:val="de-DE"/>
        </w:rPr>
        <w:t>proçes</w:t>
      </w:r>
      <w:r w:rsidRPr="00213F3C">
        <w:rPr>
          <w:rFonts w:ascii="Times New Roman" w:hAnsi="Times New Roman"/>
          <w:i/>
          <w:sz w:val="24"/>
          <w:szCs w:val="24"/>
          <w:lang w:val="de-DE"/>
        </w:rPr>
        <w:t>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”, të Departamentit të Administratës Publike </w:t>
      </w:r>
      <w:hyperlink r:id="rId6" w:history="1">
        <w:r w:rsidRPr="007548A0">
          <w:rPr>
            <w:rStyle w:val="Hyperlink"/>
            <w:rFonts w:ascii="Times New Roman" w:hAnsi="Times New Roman"/>
            <w:sz w:val="24"/>
            <w:szCs w:val="24"/>
            <w:lang w:val="de-DE"/>
          </w:rPr>
          <w:t>www.dap.gov.al</w:t>
        </w:r>
      </w:hyperlink>
      <w:r w:rsidRPr="00213F3C">
        <w:rPr>
          <w:rFonts w:ascii="Times New Roman" w:hAnsi="Times New Roman"/>
          <w:sz w:val="24"/>
          <w:szCs w:val="24"/>
          <w:lang w:val="de-DE"/>
        </w:rPr>
        <w:t xml:space="preserve">. </w:t>
      </w:r>
      <w:r>
        <w:fldChar w:fldCharType="begin"/>
      </w:r>
      <w:r>
        <w:instrText xml:space="preserve"> HYPERLINK "http://dap.gov.al/2014-03-21-12-52-44/udhezime/426-udhezim-nr-2-date-27-03-2015" </w:instrText>
      </w:r>
      <w:r>
        <w:fldChar w:fldCharType="separate"/>
      </w:r>
      <w:r w:rsidRPr="00213F3C">
        <w:rPr>
          <w:rStyle w:val="Hyperlink"/>
          <w:rFonts w:ascii="Times New Roman" w:hAnsi="Times New Roman"/>
          <w:sz w:val="24"/>
          <w:szCs w:val="24"/>
          <w:lang w:val="de-DE"/>
        </w:rPr>
        <w:t>http://dap.gov.al/2014-03-21-12-52-44/udhezime/426-udhezim-nr-2-date-27-03-2015</w:t>
      </w:r>
      <w:r>
        <w:rPr>
          <w:rStyle w:val="Hyperlink"/>
          <w:rFonts w:ascii="Times New Roman" w:hAnsi="Times New Roman"/>
          <w:sz w:val="24"/>
          <w:szCs w:val="24"/>
          <w:lang w:val="de-DE"/>
        </w:rPr>
        <w:fldChar w:fldCharType="end"/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1F4C12" w:rsidRPr="00213F3C" w:rsidTr="009E734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F4C12" w:rsidRPr="00213F3C" w:rsidRDefault="001F4C12" w:rsidP="001F4C12">
      <w:pPr>
        <w:pStyle w:val="NoSpacing"/>
        <w:rPr>
          <w:rStyle w:val="Hyperlink"/>
          <w:rFonts w:ascii="Times New Roman" w:hAnsi="Times New Roman"/>
          <w:sz w:val="24"/>
          <w:szCs w:val="24"/>
        </w:rPr>
      </w:pP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Pr="00213F3C">
        <w:rPr>
          <w:rFonts w:ascii="Times New Roman" w:eastAsiaTheme="minorHAnsi" w:hAnsi="Times New Roman"/>
          <w:sz w:val="24"/>
          <w:szCs w:val="24"/>
        </w:rPr>
        <w:t>Bashkia Elbasan do të shpallë fituesin në</w:t>
      </w:r>
      <w:r w:rsidRPr="00213F3C">
        <w:rPr>
          <w:rFonts w:ascii="Times New Roman" w:hAnsi="Times New Roman"/>
          <w:sz w:val="24"/>
          <w:szCs w:val="24"/>
        </w:rPr>
        <w:t xml:space="preserve"> faqen zyrtare të </w:t>
      </w:r>
      <w:r w:rsidRPr="00213F3C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 (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portali “Shërbimi Kombëtar i Punësimit”)</w:t>
      </w:r>
      <w:r w:rsidRPr="00213F3C">
        <w:rPr>
          <w:rFonts w:ascii="Times New Roman" w:hAnsi="Times New Roman"/>
          <w:sz w:val="24"/>
          <w:szCs w:val="24"/>
        </w:rPr>
        <w:t>,</w:t>
      </w:r>
      <w:r w:rsidRPr="00213F3C">
        <w:rPr>
          <w:rFonts w:ascii="Times New Roman" w:eastAsiaTheme="minorHAnsi" w:hAnsi="Times New Roman"/>
          <w:sz w:val="24"/>
          <w:szCs w:val="24"/>
        </w:rPr>
        <w:t xml:space="preserve"> faqen zyrtare të bashkisë dhe në stendën e informimit të publikut</w:t>
      </w:r>
      <w:r w:rsidRPr="00213F3C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(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nëpërmjet adresës së e-mail-it) </w:t>
      </w:r>
      <w:r w:rsidRPr="00213F3C">
        <w:rPr>
          <w:rFonts w:ascii="Times New Roman" w:hAnsi="Times New Roman"/>
          <w:sz w:val="24"/>
          <w:szCs w:val="24"/>
        </w:rPr>
        <w:t>për datën e saktë të shpalljes së fituesit dhe rezultatet.</w:t>
      </w:r>
    </w:p>
    <w:p w:rsidR="001F4C12" w:rsidRPr="00213F3C" w:rsidRDefault="001F4C12" w:rsidP="001F4C12">
      <w:pPr>
        <w:pStyle w:val="NoSpacing"/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84"/>
        <w:gridCol w:w="8571"/>
      </w:tblGrid>
      <w:tr w:rsidR="001F4C12" w:rsidRPr="00213F3C" w:rsidTr="009E7342">
        <w:tc>
          <w:tcPr>
            <w:tcW w:w="79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8734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1F4C12" w:rsidRPr="00213F3C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OSE PRANIM JASHT</w:t>
            </w:r>
            <w:r w:rsidRPr="00213F3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SH</w:t>
            </w:r>
            <w:r w:rsidRPr="00213F3C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RBIMIT CIVIL</w:t>
            </w:r>
          </w:p>
        </w:tc>
      </w:tr>
    </w:tbl>
    <w:p w:rsidR="001F4C12" w:rsidRPr="00213F3C" w:rsidRDefault="001F4C12" w:rsidP="001F4C12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340"/>
      </w:tblGrid>
      <w:tr w:rsidR="001F4C12" w:rsidRPr="00213F3C" w:rsidTr="009E7342">
        <w:trPr>
          <w:trHeight w:val="1091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1F4C12" w:rsidRDefault="001F4C12" w:rsidP="009E734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8300F"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nuk plot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98300F">
              <w:rPr>
                <w:rFonts w:ascii="Times New Roman" w:hAnsi="Times New Roman"/>
                <w:i/>
                <w:sz w:val="24"/>
                <w:szCs w:val="24"/>
              </w:rPr>
              <w:t>sohet në përfundim të procedurës së lëvizjes paralele, ai është i vlefshëm për konkurimin nëpërmjet procedurës së ngritjes në detyrë, d</w:t>
            </w:r>
            <w:r w:rsidRPr="0098300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he nëse as kjo procedure nuk plotësohet vazhdon procedura p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ë</w:t>
            </w:r>
            <w:r w:rsidRPr="0098300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r pranim jashtë shërbimit civil. Të dyja këto procedura zhvillohen njëkohësisht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1F4C12" w:rsidRPr="0098300F" w:rsidRDefault="001F4C12" w:rsidP="009E734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Ky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informacion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 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merr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faqen 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internetit 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Bashkise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Elbasan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dhe stendat e informimit qytetar, duke filluar nga data</w:t>
            </w:r>
            <w:r w:rsidRPr="00213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27</w:t>
            </w:r>
            <w:r w:rsidRPr="00993FF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.12.2022</w:t>
            </w:r>
            <w:r w:rsidRPr="00213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1F4C12" w:rsidRPr="00213F3C" w:rsidRDefault="001F4C12" w:rsidP="009E7342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 k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edur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drejt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ë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aplikojn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ë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civil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ë të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nj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kategorie paraardh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 (vet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 nj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kategori 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 ul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pun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suar 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nj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jtin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institucion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apo institucion tjet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rbimit civil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plot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sojn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kriteret p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 ngritje n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detyr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si dhe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andidat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tjer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nga jasht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rbimit civil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q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plot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sojne  kushtet</w:t>
            </w:r>
            <w:proofErr w:type="gramEnd"/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dhe k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rkesat  e veçanta  p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 vendin e lir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</w:t>
            </w: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1F4C12" w:rsidRPr="0098300F" w:rsidRDefault="001F4C12" w:rsidP="009E734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1F4C12" w:rsidRDefault="001F4C12" w:rsidP="001F4C12">
      <w:pPr>
        <w:pStyle w:val="NoSpacing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F4C12" w:rsidTr="009E734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PLOTËSOJNË KANDIDATËT NË PROCEDURËN E NGRITJES NË DETYRË DHE KRITERET E VEÇANTA</w:t>
            </w:r>
          </w:p>
        </w:tc>
      </w:tr>
    </w:tbl>
    <w:p w:rsidR="001F4C12" w:rsidRDefault="001F4C12" w:rsidP="001F4C12">
      <w:pPr>
        <w:pStyle w:val="NoSpacing"/>
      </w:pPr>
    </w:p>
    <w:p w:rsidR="001F4C12" w:rsidRDefault="001F4C12" w:rsidP="001F4C1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plotësojnë kandidatët në procedurën e ngritjes në detyrë janë: </w:t>
      </w:r>
    </w:p>
    <w:p w:rsidR="001F4C12" w:rsidRPr="00C727FF" w:rsidRDefault="001F4C12" w:rsidP="001F4C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C727FF">
        <w:rPr>
          <w:rFonts w:ascii="Times New Roman" w:hAnsi="Times New Roman"/>
          <w:sz w:val="24"/>
          <w:szCs w:val="24"/>
          <w:lang w:val="de-DE"/>
        </w:rPr>
        <w:t>Të jenë nëpunës civil të konfirmuar;</w:t>
      </w:r>
    </w:p>
    <w:p w:rsidR="001F4C12" w:rsidRPr="00213F3C" w:rsidRDefault="001F4C12" w:rsidP="001F4C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Të mos kenë masë disiplinore në fuqi;</w:t>
      </w:r>
    </w:p>
    <w:p w:rsidR="001F4C12" w:rsidRPr="00213F3C" w:rsidRDefault="001F4C12" w:rsidP="001F4C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mirë”;</w:t>
      </w:r>
    </w:p>
    <w:p w:rsidR="001F4C12" w:rsidRPr="00213F3C" w:rsidRDefault="001F4C12" w:rsidP="001F4C12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Të plotësojnë kushtet dhe kerkesat e posaçme, </w:t>
      </w:r>
      <w:r w:rsidRPr="00213F3C">
        <w:rPr>
          <w:rFonts w:ascii="Times New Roman" w:hAnsi="Times New Roman"/>
          <w:sz w:val="24"/>
          <w:szCs w:val="24"/>
          <w:lang w:val="de-DE"/>
        </w:rPr>
        <w:t>si vijon:</w:t>
      </w:r>
    </w:p>
    <w:p w:rsidR="001F4C12" w:rsidRPr="00213F3C" w:rsidRDefault="001F4C12" w:rsidP="001F4C12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hAnsi="Times New Roman"/>
          <w:color w:val="000000"/>
          <w:sz w:val="24"/>
          <w:szCs w:val="24"/>
          <w:lang w:val="de-DE"/>
        </w:rPr>
        <w:t>Të zotërojnë diplomë të nivelit “Master Shkencor” në Shkenca Juridike apo Shkenca Ekonomike, edhe diploma e nivelit “Bachelor” duhet të jetë në të njëjtën fushë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 (</w:t>
      </w:r>
      <w:r w:rsidRPr="00213F3C">
        <w:rPr>
          <w:rFonts w:ascii="Times New Roman" w:hAnsi="Times New Roman"/>
          <w:i/>
          <w:sz w:val="24"/>
          <w:szCs w:val="24"/>
          <w:lang w:val="de-DE"/>
        </w:rPr>
        <w:t xml:space="preserve">Diplomat të cilat janë marrë jashtë vendit, duhet të jenë të njohura </w:t>
      </w:r>
      <w:r w:rsidRPr="00213F3C">
        <w:rPr>
          <w:rFonts w:ascii="Times New Roman" w:hAnsi="Times New Roman"/>
          <w:i/>
          <w:sz w:val="24"/>
          <w:szCs w:val="24"/>
          <w:lang w:val="de-DE"/>
        </w:rPr>
        <w:lastRenderedPageBreak/>
        <w:t>paraprakisht pranë institucionit përgjegjës për njehsimin e diplomave sipas legjislacionit në fuqi).</w:t>
      </w:r>
    </w:p>
    <w:p w:rsidR="001F4C12" w:rsidRPr="00213F3C" w:rsidRDefault="001F4C12" w:rsidP="001F4C12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Pr="00213F3C">
        <w:rPr>
          <w:rFonts w:ascii="Times New Roman" w:hAnsi="Times New Roman"/>
          <w:sz w:val="24"/>
          <w:szCs w:val="24"/>
        </w:rPr>
        <w:t>se 5 vite,</w:t>
      </w:r>
      <w:r w:rsidRPr="00213F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3F3C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1F4C12" w:rsidRPr="00213F3C" w:rsidRDefault="001F4C12" w:rsidP="001F4C12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njohuri të gjera të legjislacionit, procedurave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pun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simit, menaxhimit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burimeve njer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zore, procedurave administrative, si dhe njohuri shumë të mira profesionale. </w:t>
      </w:r>
    </w:p>
    <w:p w:rsidR="001F4C12" w:rsidRPr="00213F3C" w:rsidRDefault="001F4C12" w:rsidP="001F4C12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aftësi për të përcaktuar objektivat, vendosur prioritete dhe respektuar afatet, për të planifikuar, rishikuar dhe drejtuar punën e stafit nën varësi.</w:t>
      </w:r>
    </w:p>
    <w:p w:rsidR="001F4C12" w:rsidRPr="00213F3C" w:rsidRDefault="001F4C12" w:rsidP="001F4C12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aftësi shumë të mira komunikimi, prezantimi dhe 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pun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s 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grup.</w:t>
      </w:r>
    </w:p>
    <w:p w:rsidR="001F4C12" w:rsidRPr="00213F3C" w:rsidRDefault="001F4C12" w:rsidP="001F4C12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ken</w:t>
      </w:r>
      <w:r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Pr="00213F3C">
        <w:rPr>
          <w:rFonts w:ascii="Times New Roman" w:eastAsiaTheme="minorHAnsi" w:hAnsi="Times New Roman"/>
          <w:color w:val="000000"/>
          <w:sz w:val="24"/>
          <w:szCs w:val="24"/>
        </w:rPr>
        <w:t xml:space="preserve"> aftësi analitike dhe fleksibilitet në pranimin e metodave dhe procedurave të reja.</w:t>
      </w:r>
    </w:p>
    <w:p w:rsidR="001F4C12" w:rsidRPr="00213F3C" w:rsidRDefault="001F4C12" w:rsidP="001F4C12">
      <w:pPr>
        <w:pStyle w:val="ListParagraph"/>
        <w:numPr>
          <w:ilvl w:val="1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2"/>
        <w:gridCol w:w="8558"/>
      </w:tblGrid>
      <w:tr w:rsidR="001F4C12" w:rsidTr="009E734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1F4C12" w:rsidRDefault="001F4C12" w:rsidP="001F4C1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F4C12" w:rsidRDefault="001F4C12" w:rsidP="001F4C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1F4C12" w:rsidRPr="00213F3C" w:rsidRDefault="001F4C12" w:rsidP="001F4C12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hyperlink r:id="rId7" w:history="1">
        <w:r w:rsidRPr="007548A0">
          <w:rPr>
            <w:rStyle w:val="Hyperlink"/>
            <w:rFonts w:ascii="Times New Roman" w:hAnsi="Times New Roman"/>
            <w:sz w:val="24"/>
            <w:szCs w:val="24"/>
          </w:rPr>
          <w:t>https://www.dap.gov.al/legjislacioni/udhezime-manuale/60-jeteshkrimi-standard</w:t>
        </w:r>
      </w:hyperlink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Fotokopje të diplomës (përfshirë edhe diplomën bachelor) 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Për diplomat e marra jashtë Republikës së Shqipërisë të përcillet njehsimi nga Ministria e Arsimit dhe e Sportit;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Fotokopje të letërnjoftimit (ID);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Vërtetim të gjëndjes shëndetësore;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Vetëdeklarim të gjëndjes gjyqësore;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1F4C12" w:rsidRPr="00213F3C" w:rsidRDefault="001F4C12" w:rsidP="001F4C1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1F4C12" w:rsidRPr="000B644A" w:rsidRDefault="001F4C12" w:rsidP="001F4C12">
      <w:pPr>
        <w:jc w:val="both"/>
        <w:rPr>
          <w:rFonts w:ascii="Times New Roman" w:hAnsi="Times New Roman"/>
          <w:b/>
          <w:i/>
          <w:color w:val="FF0000"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me zarf të mbyllur </w:t>
      </w: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 xml:space="preserve">pranë Bashkisë 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Elbasan</w:t>
      </w: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30</w:t>
      </w:r>
      <w:r w:rsidRPr="00993FFD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>.12.2022</w:t>
      </w:r>
      <w:r w:rsidRPr="00507E95">
        <w:rPr>
          <w:rFonts w:ascii="Times New Roman" w:hAnsi="Times New Roman"/>
          <w:b/>
          <w:i/>
          <w:sz w:val="24"/>
          <w:szCs w:val="24"/>
          <w:lang w:val="de-DE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F4C12" w:rsidTr="009E7342"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1F4C12" w:rsidRDefault="001F4C12" w:rsidP="001F4C12">
      <w:pPr>
        <w:pStyle w:val="NoSpacing"/>
        <w:rPr>
          <w:lang w:val="de-DE"/>
        </w:rPr>
      </w:pP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Pr="00BD1747">
        <w:rPr>
          <w:rFonts w:ascii="Times New Roman" w:hAnsi="Times New Roman"/>
          <w:b/>
          <w:color w:val="FF0000"/>
          <w:sz w:val="24"/>
          <w:szCs w:val="24"/>
          <w:lang w:val="de-DE"/>
        </w:rPr>
        <w:t>26.12.2022</w:t>
      </w:r>
      <w:r w:rsidRPr="00213F3C">
        <w:rPr>
          <w:rFonts w:ascii="Times New Roman" w:hAnsi="Times New Roman"/>
          <w:b/>
          <w:sz w:val="24"/>
          <w:szCs w:val="24"/>
          <w:lang w:val="de-DE"/>
        </w:rPr>
        <w:t>,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 xml:space="preserve">Drejtoria 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e Administrat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s dhe Burimeve Njerëzore të Bashkise Elbasan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>, do të shpallë në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 faqen zyrtare të </w:t>
      </w:r>
      <w:r w:rsidRPr="00213F3C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de-DE"/>
        </w:rPr>
        <w:t>(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>portali “Shërbimi Kombëtar i Punësimit”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213F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>faqen zyrtare të bashkisë dhe në stendën e informimit të publikut,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</w:t>
      </w:r>
      <w:r>
        <w:rPr>
          <w:rFonts w:ascii="Times New Roman" w:hAnsi="Times New Roman"/>
          <w:sz w:val="24"/>
          <w:szCs w:val="24"/>
          <w:lang w:val="de-DE"/>
        </w:rPr>
        <w:t xml:space="preserve">ku do të zhvillohet </w:t>
      </w:r>
      <w:r w:rsidRPr="00F845E0">
        <w:rPr>
          <w:rFonts w:ascii="Times New Roman" w:hAnsi="Times New Roman"/>
          <w:sz w:val="24"/>
          <w:szCs w:val="24"/>
          <w:lang w:val="de-DE"/>
        </w:rPr>
        <w:t>testimi me shkrim dh</w:t>
      </w:r>
      <w:r>
        <w:rPr>
          <w:rFonts w:ascii="Times New Roman" w:hAnsi="Times New Roman"/>
          <w:sz w:val="24"/>
          <w:szCs w:val="24"/>
          <w:lang w:val="de-DE"/>
        </w:rPr>
        <w:t xml:space="preserve">e intervista e strukturuar me </w:t>
      </w:r>
      <w:r w:rsidRPr="00F845E0">
        <w:rPr>
          <w:rFonts w:ascii="Times New Roman" w:hAnsi="Times New Roman"/>
          <w:sz w:val="24"/>
          <w:szCs w:val="24"/>
          <w:lang w:val="de-DE"/>
        </w:rPr>
        <w:t>gojë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. </w:t>
      </w:r>
    </w:p>
    <w:p w:rsidR="001F4C12" w:rsidRPr="00213F3C" w:rsidRDefault="001F4C12" w:rsidP="001F4C12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13F3C"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</w:t>
      </w:r>
      <w:r>
        <w:rPr>
          <w:rFonts w:ascii="Times New Roman" w:hAnsi="Times New Roman"/>
          <w:sz w:val="24"/>
          <w:szCs w:val="24"/>
          <w:lang w:val="de-DE"/>
        </w:rPr>
        <w:t xml:space="preserve">kushtet dhe kriteret e veçanta do të njoftohen individualisht 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nga </w:t>
      </w:r>
      <w:r w:rsidRPr="00213F3C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 w:rsidRPr="00213F3C">
        <w:rPr>
          <w:rFonts w:ascii="Times New Roman" w:hAnsi="Times New Roman"/>
          <w:sz w:val="24"/>
          <w:szCs w:val="24"/>
          <w:lang w:val="de-DE"/>
        </w:rPr>
        <w:t xml:space="preserve">, </w:t>
      </w:r>
      <w:r w:rsidRPr="00213F3C">
        <w:rPr>
          <w:rFonts w:ascii="Times New Roman" w:hAnsi="Times New Roman"/>
          <w:sz w:val="24"/>
          <w:szCs w:val="24"/>
          <w:u w:val="single"/>
          <w:lang w:val="de-DE"/>
        </w:rPr>
        <w:t>nëpërmjet adresës s</w:t>
      </w:r>
      <w:r>
        <w:rPr>
          <w:rFonts w:ascii="Times New Roman" w:hAnsi="Times New Roman"/>
          <w:sz w:val="24"/>
          <w:szCs w:val="24"/>
          <w:u w:val="single"/>
          <w:lang w:val="de-DE"/>
        </w:rPr>
        <w:t>ë</w:t>
      </w:r>
      <w:r w:rsidRPr="00213F3C">
        <w:rPr>
          <w:rFonts w:ascii="Times New Roman" w:hAnsi="Times New Roman"/>
          <w:sz w:val="24"/>
          <w:szCs w:val="24"/>
          <w:u w:val="single"/>
          <w:lang w:val="de-DE"/>
        </w:rPr>
        <w:t xml:space="preserve"> tyre të e-mail-it</w:t>
      </w:r>
      <w:r w:rsidRPr="00213F3C"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1F4C12" w:rsidTr="009E734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1F4C12" w:rsidRDefault="001F4C12" w:rsidP="001F4C12">
      <w:pPr>
        <w:pStyle w:val="NoSpacing"/>
        <w:rPr>
          <w:lang w:val="de-DE"/>
        </w:rPr>
      </w:pPr>
    </w:p>
    <w:p w:rsidR="001F4C12" w:rsidRPr="00213F3C" w:rsidRDefault="001F4C12" w:rsidP="001F4C12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Kandidatët do të vlerësohen në lidhje me njohurit</w:t>
      </w:r>
      <w:r>
        <w:rPr>
          <w:rFonts w:ascii="Times New Roman" w:hAnsi="Times New Roman"/>
          <w:sz w:val="24"/>
          <w:szCs w:val="24"/>
        </w:rPr>
        <w:t>ë</w:t>
      </w:r>
      <w:r w:rsidRPr="00213F3C">
        <w:rPr>
          <w:rFonts w:ascii="Times New Roman" w:hAnsi="Times New Roman"/>
          <w:sz w:val="24"/>
          <w:szCs w:val="24"/>
        </w:rPr>
        <w:t xml:space="preserve"> mbi: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Ligjin nr. 139/2015, datë 17.12.2015 </w:t>
      </w:r>
      <w:r w:rsidRPr="00213F3C">
        <w:rPr>
          <w:rFonts w:ascii="Times New Roman" w:hAnsi="Times New Roman"/>
          <w:i/>
          <w:sz w:val="24"/>
          <w:szCs w:val="24"/>
        </w:rPr>
        <w:t xml:space="preserve">“Për vetëqeverisjen vendore”, </w:t>
      </w:r>
      <w:r w:rsidRPr="00213F3C">
        <w:rPr>
          <w:rFonts w:ascii="Times New Roman" w:hAnsi="Times New Roman"/>
          <w:sz w:val="24"/>
          <w:szCs w:val="24"/>
        </w:rPr>
        <w:t>i ndryshuar;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  <w:lang w:val="it-IT"/>
        </w:rPr>
        <w:t>Ligjin nr. 7961, datë 12.07.1995 “</w:t>
      </w:r>
      <w:r w:rsidRPr="00213F3C">
        <w:rPr>
          <w:rFonts w:ascii="Times New Roman" w:hAnsi="Times New Roman"/>
          <w:i/>
          <w:sz w:val="24"/>
          <w:szCs w:val="24"/>
          <w:lang w:val="it-IT"/>
        </w:rPr>
        <w:t>Kodi i Pun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213F3C">
        <w:rPr>
          <w:rFonts w:ascii="Times New Roman" w:hAnsi="Times New Roman"/>
          <w:i/>
          <w:sz w:val="24"/>
          <w:szCs w:val="24"/>
          <w:lang w:val="it-IT"/>
        </w:rPr>
        <w:t>s i Republikës së Shqipërisë</w:t>
      </w:r>
      <w:r w:rsidRPr="00213F3C">
        <w:rPr>
          <w:rFonts w:ascii="Times New Roman" w:hAnsi="Times New Roman"/>
          <w:sz w:val="24"/>
          <w:szCs w:val="24"/>
          <w:lang w:val="it-IT"/>
        </w:rPr>
        <w:t>” i ndryshuar;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  <w:lang w:val="it-IT"/>
        </w:rPr>
        <w:t>Ligjin nr. 44/2015, datë 30.04.2015 “</w:t>
      </w:r>
      <w:r w:rsidRPr="00213F3C">
        <w:rPr>
          <w:rFonts w:ascii="Times New Roman" w:hAnsi="Times New Roman"/>
          <w:i/>
          <w:sz w:val="24"/>
          <w:szCs w:val="24"/>
          <w:lang w:val="it-IT"/>
        </w:rPr>
        <w:t>Kodi i Procedurave Administrative i Republikës së Shqipërisë</w:t>
      </w:r>
      <w:r w:rsidRPr="00213F3C">
        <w:rPr>
          <w:rFonts w:ascii="Times New Roman" w:hAnsi="Times New Roman"/>
          <w:sz w:val="24"/>
          <w:szCs w:val="24"/>
          <w:lang w:val="it-IT"/>
        </w:rPr>
        <w:t>”;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Ligjin nr.90/2012 “</w:t>
      </w:r>
      <w:r w:rsidRPr="00213F3C">
        <w:rPr>
          <w:rFonts w:ascii="Times New Roman" w:hAnsi="Times New Roman"/>
          <w:i/>
          <w:sz w:val="24"/>
          <w:szCs w:val="24"/>
        </w:rPr>
        <w:t>Për organizimin dhe funksionimin e administratës shtetërore</w:t>
      </w:r>
      <w:r w:rsidRPr="00213F3C">
        <w:rPr>
          <w:rFonts w:ascii="Times New Roman" w:hAnsi="Times New Roman"/>
          <w:sz w:val="24"/>
          <w:szCs w:val="24"/>
        </w:rPr>
        <w:t>”;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Ligjin nr. 152/2013, </w:t>
      </w:r>
      <w:r w:rsidRPr="00213F3C">
        <w:rPr>
          <w:rFonts w:ascii="Times New Roman" w:hAnsi="Times New Roman"/>
          <w:i/>
          <w:sz w:val="24"/>
          <w:szCs w:val="24"/>
        </w:rPr>
        <w:t>“Për nëpunësin civil”</w:t>
      </w:r>
      <w:r w:rsidRPr="00213F3C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Ligjin nr. 9131, datë 08.09.2003, </w:t>
      </w:r>
      <w:r w:rsidRPr="00213F3C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213F3C">
        <w:rPr>
          <w:rFonts w:ascii="Times New Roman" w:hAnsi="Times New Roman"/>
          <w:sz w:val="24"/>
          <w:szCs w:val="24"/>
        </w:rPr>
        <w:t>;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Ligjin</w:t>
      </w:r>
      <w:r w:rsidRPr="00213F3C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213F3C">
        <w:rPr>
          <w:rFonts w:ascii="Times New Roman" w:hAnsi="Times New Roman"/>
          <w:sz w:val="24"/>
          <w:szCs w:val="24"/>
        </w:rPr>
        <w:t>ë</w:t>
      </w:r>
      <w:r w:rsidRPr="00213F3C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213F3C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213F3C">
        <w:rPr>
          <w:rFonts w:ascii="Times New Roman" w:hAnsi="Times New Roman"/>
          <w:i/>
          <w:sz w:val="24"/>
          <w:szCs w:val="24"/>
        </w:rPr>
        <w:t>ë</w:t>
      </w:r>
      <w:r w:rsidRPr="00213F3C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213F3C">
        <w:rPr>
          <w:rFonts w:ascii="Times New Roman" w:hAnsi="Times New Roman"/>
          <w:i/>
          <w:sz w:val="24"/>
          <w:szCs w:val="24"/>
        </w:rPr>
        <w:t>ë</w:t>
      </w:r>
      <w:r w:rsidRPr="00213F3C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213F3C">
        <w:rPr>
          <w:rFonts w:ascii="Times New Roman" w:hAnsi="Times New Roman"/>
          <w:sz w:val="24"/>
          <w:szCs w:val="24"/>
          <w:lang w:val="sq-AL"/>
        </w:rPr>
        <w:t>;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 xml:space="preserve">Ligjin nr. 119/2014, </w:t>
      </w:r>
      <w:r w:rsidRPr="00213F3C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213F3C">
        <w:rPr>
          <w:rFonts w:ascii="Times New Roman" w:hAnsi="Times New Roman"/>
          <w:sz w:val="24"/>
          <w:szCs w:val="24"/>
        </w:rPr>
        <w:t>;</w:t>
      </w:r>
    </w:p>
    <w:p w:rsidR="001F4C12" w:rsidRPr="00213F3C" w:rsidRDefault="001F4C12" w:rsidP="001F4C12">
      <w:pPr>
        <w:pStyle w:val="ListParagraph"/>
        <w:numPr>
          <w:ilvl w:val="0"/>
          <w:numId w:val="8"/>
        </w:numPr>
        <w:ind w:left="540" w:right="-81"/>
        <w:jc w:val="both"/>
        <w:rPr>
          <w:rFonts w:ascii="Times New Roman" w:hAnsi="Times New Roman"/>
          <w:sz w:val="24"/>
          <w:szCs w:val="24"/>
        </w:rPr>
      </w:pPr>
      <w:r w:rsidRPr="00213F3C">
        <w:rPr>
          <w:rFonts w:ascii="Times New Roman" w:hAnsi="Times New Roman"/>
          <w:sz w:val="24"/>
          <w:szCs w:val="24"/>
        </w:rPr>
        <w:t>Ligjin nr. 8517, datë 22.07.1999 “Për mbrojtjen e të dhënave personale”, i ndryshuar;</w:t>
      </w:r>
    </w:p>
    <w:p w:rsidR="001F4C12" w:rsidRDefault="001F4C12" w:rsidP="001F4C1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1F4C12" w:rsidRDefault="001F4C12" w:rsidP="001F4C1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1F4C12" w:rsidRDefault="001F4C12" w:rsidP="001F4C1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1F4C12" w:rsidRDefault="001F4C12" w:rsidP="001F4C12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1F4C12" w:rsidTr="009E734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1F4C12" w:rsidRDefault="001F4C12" w:rsidP="001F4C12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1F4C12" w:rsidRDefault="001F4C12" w:rsidP="001F4C1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1F4C12" w:rsidRDefault="001F4C12" w:rsidP="001F4C12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me shkrim, deri në 40 pikë;</w:t>
      </w:r>
    </w:p>
    <w:p w:rsidR="001F4C12" w:rsidRDefault="001F4C12" w:rsidP="001F4C12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:rsidR="001F4C12" w:rsidRPr="008B0C89" w:rsidRDefault="001F4C12" w:rsidP="001F4C12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:rsidR="001F4C12" w:rsidRDefault="001F4C12" w:rsidP="001F4C12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8" w:history="1">
        <w:r w:rsidRPr="00065E6A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  <w:r w:rsidRPr="00065E6A">
        <w:rPr>
          <w:rFonts w:ascii="Times New Roman" w:hAnsi="Times New Roman"/>
          <w:sz w:val="24"/>
          <w:szCs w:val="24"/>
        </w:rPr>
        <w:t xml:space="preserve">. </w:t>
      </w:r>
      <w:hyperlink r:id="rId9" w:history="1">
        <w:r w:rsidRPr="00065E6A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  <w:r>
        <w:rPr>
          <w:rStyle w:val="Hyperlink"/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1F4C12" w:rsidTr="009E734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F4C12" w:rsidRDefault="001F4C12" w:rsidP="009E7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4C12" w:rsidRDefault="001F4C12" w:rsidP="009E73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F4C12" w:rsidRDefault="001F4C12" w:rsidP="001F4C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F4C12" w:rsidRDefault="001F4C12" w:rsidP="001F4C12">
      <w:pPr>
        <w:jc w:val="both"/>
        <w:rPr>
          <w:rFonts w:ascii="Times New Roman" w:hAnsi="Times New Roman"/>
          <w:sz w:val="24"/>
          <w:szCs w:val="24"/>
        </w:rPr>
      </w:pPr>
      <w:r w:rsidRPr="00B13BC6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Pr="00B13BC6">
        <w:rPr>
          <w:rFonts w:ascii="Times New Roman" w:eastAsiaTheme="minorHAnsi" w:hAnsi="Times New Roman"/>
          <w:sz w:val="24"/>
          <w:szCs w:val="24"/>
        </w:rPr>
        <w:t xml:space="preserve">Bashkia </w:t>
      </w:r>
      <w:r>
        <w:rPr>
          <w:rFonts w:ascii="Times New Roman" w:eastAsiaTheme="minorHAnsi" w:hAnsi="Times New Roman"/>
          <w:sz w:val="24"/>
          <w:szCs w:val="24"/>
        </w:rPr>
        <w:t>Elbasan</w:t>
      </w:r>
      <w:r w:rsidRPr="00B13BC6">
        <w:rPr>
          <w:rFonts w:ascii="Times New Roman" w:eastAsiaTheme="minorHAnsi" w:hAnsi="Times New Roman"/>
          <w:sz w:val="24"/>
          <w:szCs w:val="24"/>
        </w:rPr>
        <w:t xml:space="preserve"> do të shpallë fituesin në</w:t>
      </w:r>
      <w:r w:rsidRPr="00B13BC6">
        <w:rPr>
          <w:rFonts w:ascii="Times New Roman" w:hAnsi="Times New Roman"/>
          <w:sz w:val="24"/>
          <w:szCs w:val="24"/>
        </w:rPr>
        <w:t xml:space="preserve"> faqen zyrtare të </w:t>
      </w:r>
      <w:r w:rsidRPr="00B13BC6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>Agjencisë Kombëtare të Punësimit dhe Aftësive</w:t>
      </w:r>
      <w:r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</w:rPr>
        <w:t xml:space="preserve"> (</w:t>
      </w:r>
      <w:r w:rsidRPr="00213F3C">
        <w:rPr>
          <w:rFonts w:ascii="Times New Roman" w:hAnsi="Times New Roman"/>
          <w:color w:val="000000"/>
          <w:sz w:val="24"/>
          <w:szCs w:val="24"/>
        </w:rPr>
        <w:t xml:space="preserve">portalin Shërbimi Kombëtar i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213F3C">
        <w:rPr>
          <w:rFonts w:ascii="Times New Roman" w:hAnsi="Times New Roman"/>
          <w:color w:val="000000"/>
          <w:sz w:val="24"/>
          <w:szCs w:val="24"/>
        </w:rPr>
        <w:t>un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color w:val="000000"/>
          <w:sz w:val="24"/>
          <w:szCs w:val="24"/>
        </w:rPr>
        <w:t>simit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B13BC6">
        <w:rPr>
          <w:rFonts w:ascii="Times New Roman" w:hAnsi="Times New Roman"/>
          <w:sz w:val="24"/>
          <w:szCs w:val="24"/>
        </w:rPr>
        <w:t>,</w:t>
      </w:r>
      <w:r w:rsidRPr="00B13BC6">
        <w:rPr>
          <w:rFonts w:ascii="Times New Roman" w:eastAsiaTheme="minorHAnsi" w:hAnsi="Times New Roman"/>
          <w:sz w:val="24"/>
          <w:szCs w:val="24"/>
        </w:rPr>
        <w:t xml:space="preserve"> faqen zyrtare të bashkisë dhe në stendën e informimit të publikut</w:t>
      </w:r>
      <w:r w:rsidRPr="00B13BC6">
        <w:rPr>
          <w:rFonts w:ascii="Times New Roman" w:hAnsi="Times New Roman"/>
          <w:sz w:val="24"/>
          <w:szCs w:val="24"/>
        </w:rPr>
        <w:t xml:space="preserve">. </w:t>
      </w:r>
    </w:p>
    <w:p w:rsidR="001F4C12" w:rsidRPr="00213F3C" w:rsidRDefault="001F4C12" w:rsidP="001F4C12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3BC6">
        <w:rPr>
          <w:rFonts w:ascii="Times New Roman" w:hAnsi="Times New Roman"/>
          <w:sz w:val="24"/>
          <w:szCs w:val="24"/>
        </w:rPr>
        <w:lastRenderedPageBreak/>
        <w:t xml:space="preserve">Të gjithë kandidatët pjesëmarrës në këtë </w:t>
      </w:r>
      <w:r>
        <w:rPr>
          <w:rFonts w:ascii="Times New Roman" w:hAnsi="Times New Roman"/>
          <w:sz w:val="24"/>
          <w:szCs w:val="24"/>
        </w:rPr>
        <w:t>procedure,</w:t>
      </w:r>
      <w:r w:rsidRPr="006259A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>që aplikojnë për pro</w:t>
      </w:r>
      <w:r>
        <w:rPr>
          <w:rFonts w:ascii="Times New Roman" w:hAnsi="Times New Roman"/>
          <w:bCs/>
          <w:color w:val="000000"/>
          <w:sz w:val="24"/>
          <w:szCs w:val="24"/>
        </w:rPr>
        <w:t>c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>edurën e ngritjes n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ë 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>detyr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 xml:space="preserve"> ose pranim nga jasht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 xml:space="preserve"> sh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>erbimit civil</w:t>
      </w:r>
      <w:r w:rsidRPr="00B13BC6">
        <w:rPr>
          <w:rFonts w:ascii="Times New Roman" w:hAnsi="Times New Roman"/>
          <w:sz w:val="24"/>
          <w:szCs w:val="24"/>
        </w:rPr>
        <w:t xml:space="preserve"> do të njoftohen në mënyrë elektronike për</w:t>
      </w:r>
      <w:r>
        <w:rPr>
          <w:rFonts w:ascii="Times New Roman" w:hAnsi="Times New Roman"/>
          <w:sz w:val="24"/>
          <w:szCs w:val="24"/>
        </w:rPr>
        <w:t>:</w:t>
      </w:r>
      <w:r w:rsidRPr="00B13BC6">
        <w:rPr>
          <w:rFonts w:ascii="Times New Roman" w:hAnsi="Times New Roman"/>
          <w:sz w:val="24"/>
          <w:szCs w:val="24"/>
        </w:rPr>
        <w:t xml:space="preserve"> </w:t>
      </w:r>
    </w:p>
    <w:p w:rsidR="001F4C12" w:rsidRDefault="001F4C12" w:rsidP="001F4C12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F</w:t>
      </w:r>
      <w:r w:rsidRPr="006259AD">
        <w:rPr>
          <w:rFonts w:ascii="Times New Roman" w:hAnsi="Times New Roman"/>
          <w:bCs/>
          <w:color w:val="000000"/>
          <w:sz w:val="24"/>
          <w:szCs w:val="24"/>
        </w:rPr>
        <w:t>azat e mëtejshme të procedur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6259AD">
        <w:rPr>
          <w:rFonts w:ascii="Times New Roman" w:hAnsi="Times New Roman"/>
          <w:bCs/>
          <w:color w:val="000000"/>
          <w:sz w:val="24"/>
          <w:szCs w:val="24"/>
        </w:rPr>
        <w:t>s;</w:t>
      </w:r>
    </w:p>
    <w:p w:rsidR="001F4C12" w:rsidRDefault="001F4C12" w:rsidP="001F4C12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6259AD">
        <w:rPr>
          <w:rFonts w:ascii="Times New Roman" w:hAnsi="Times New Roman"/>
          <w:bCs/>
          <w:color w:val="000000"/>
          <w:sz w:val="24"/>
          <w:szCs w:val="24"/>
        </w:rPr>
        <w:t>atën e daljes së rezultateve të verifikimit paraprak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1F4C12" w:rsidRPr="008A7C36" w:rsidRDefault="001F4C12" w:rsidP="001F4C12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8A7C36">
        <w:rPr>
          <w:rFonts w:ascii="Times New Roman" w:hAnsi="Times New Roman"/>
          <w:bCs/>
          <w:color w:val="000000"/>
          <w:sz w:val="24"/>
          <w:szCs w:val="24"/>
        </w:rPr>
        <w:t>atën, vendin dhe orën ku do të zhvillohet konkurimi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1F4C12" w:rsidRPr="00BD1747" w:rsidRDefault="001F4C12" w:rsidP="001F4C12">
      <w:pPr>
        <w:shd w:val="clear" w:color="auto" w:fill="FFFFFF"/>
        <w:rPr>
          <w:rFonts w:ascii="Times New Roman" w:hAnsi="Times New Roman"/>
          <w:color w:val="FF0000"/>
          <w:sz w:val="24"/>
          <w:szCs w:val="24"/>
        </w:rPr>
      </w:pPr>
      <w:r w:rsidRPr="00213F3C">
        <w:rPr>
          <w:rFonts w:ascii="Times New Roman" w:hAnsi="Times New Roman"/>
          <w:bCs/>
          <w:color w:val="000000"/>
          <w:sz w:val="24"/>
          <w:szCs w:val="24"/>
        </w:rPr>
        <w:t>Për të marrë këtë informacion, kandidatët duhet të vizitojnë në mënyrë të vazhdueshme faqen e Sh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>rbimit Komb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>tar t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 xml:space="preserve"> Pun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>simit dhe faqen zyrtare t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 xml:space="preserve"> Bashkis</w:t>
      </w:r>
      <w:r>
        <w:rPr>
          <w:rFonts w:ascii="Times New Roman" w:hAnsi="Times New Roman"/>
          <w:bCs/>
          <w:color w:val="000000"/>
          <w:sz w:val="24"/>
          <w:szCs w:val="24"/>
        </w:rPr>
        <w:t>ë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 xml:space="preserve"> Elbasan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t xml:space="preserve"> duke filluar nga data</w:t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softHyphen/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softHyphen/>
      </w:r>
      <w:r w:rsidRPr="00213F3C">
        <w:rPr>
          <w:rFonts w:ascii="Times New Roman" w:hAnsi="Times New Roman"/>
          <w:bCs/>
          <w:color w:val="000000"/>
          <w:sz w:val="24"/>
          <w:szCs w:val="24"/>
        </w:rPr>
        <w:softHyphen/>
      </w:r>
      <w:r w:rsidRPr="00BD1747">
        <w:rPr>
          <w:rFonts w:ascii="Times New Roman" w:hAnsi="Times New Roman"/>
          <w:b/>
          <w:bCs/>
          <w:color w:val="FF0000"/>
          <w:sz w:val="24"/>
          <w:szCs w:val="24"/>
        </w:rPr>
        <w:t>26.12.2022.</w:t>
      </w:r>
    </w:p>
    <w:p w:rsidR="002D424C" w:rsidRDefault="002D424C"/>
    <w:sectPr w:rsidR="002D424C" w:rsidSect="001F4C12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3951635"/>
    <w:multiLevelType w:val="hybridMultilevel"/>
    <w:tmpl w:val="E80CA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169CE"/>
    <w:multiLevelType w:val="hybridMultilevel"/>
    <w:tmpl w:val="B136EC06"/>
    <w:lvl w:ilvl="0" w:tplc="C1D20E4A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478A9"/>
    <w:multiLevelType w:val="hybridMultilevel"/>
    <w:tmpl w:val="9BB637D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2C239F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9B60EA"/>
    <w:multiLevelType w:val="multilevel"/>
    <w:tmpl w:val="A2E48E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12"/>
    <w:rsid w:val="001F4C12"/>
    <w:rsid w:val="002D424C"/>
    <w:rsid w:val="00F3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B4A50F-EDE5-4C37-9001-50F3B0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C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4C1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99"/>
    <w:qFormat/>
    <w:rsid w:val="001F4C12"/>
    <w:pPr>
      <w:ind w:left="720"/>
      <w:contextualSpacing/>
    </w:pPr>
    <w:rPr>
      <w:rFonts w:eastAsia="Times New Roman"/>
    </w:rPr>
  </w:style>
  <w:style w:type="character" w:customStyle="1" w:styleId="ListParagraphChar">
    <w:name w:val="List Paragraph Char"/>
    <w:link w:val="ListParagraph"/>
    <w:uiPriority w:val="99"/>
    <w:rsid w:val="001F4C12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1F4C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F4C1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C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p.gov.al/legjislacioni/udhezime-manuale/60-jeteshkrimi-stand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p.gov.a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dap.gov.al/legjislacioni/udhezime-manuale/60-jeteshkrimi-standar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Marsida</dc:creator>
  <cp:keywords/>
  <dc:description/>
  <cp:lastModifiedBy>Marsida</cp:lastModifiedBy>
  <cp:revision>1</cp:revision>
  <cp:lastPrinted>2022-12-14T12:47:00Z</cp:lastPrinted>
  <dcterms:created xsi:type="dcterms:W3CDTF">2022-12-14T12:44:00Z</dcterms:created>
  <dcterms:modified xsi:type="dcterms:W3CDTF">2022-12-14T13:35:00Z</dcterms:modified>
</cp:coreProperties>
</file>