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933" w:rsidRPr="00BD25C5" w:rsidRDefault="007F6933" w:rsidP="00D42B0D">
      <w:pPr>
        <w:spacing w:after="0"/>
        <w:jc w:val="both"/>
        <w:rPr>
          <w:rFonts w:ascii="Times New Roman" w:hAnsi="Times New Roman"/>
          <w:b/>
          <w:sz w:val="24"/>
          <w:szCs w:val="24"/>
          <w:lang w:val="de-DE"/>
        </w:rPr>
      </w:pPr>
    </w:p>
    <w:p w:rsidR="00D42B0D" w:rsidRPr="00BD25C5" w:rsidRDefault="00D42B0D" w:rsidP="00D42B0D">
      <w:pPr>
        <w:spacing w:after="0"/>
        <w:jc w:val="both"/>
        <w:rPr>
          <w:rFonts w:ascii="Times New Roman" w:hAnsi="Times New Roman"/>
          <w:b/>
          <w:sz w:val="24"/>
          <w:szCs w:val="24"/>
          <w:lang w:val="de-DE"/>
        </w:rPr>
      </w:pPr>
    </w:p>
    <w:p w:rsidR="00D42B0D" w:rsidRPr="00BD25C5" w:rsidRDefault="00D40EF6" w:rsidP="00D42B0D">
      <w:pPr>
        <w:spacing w:after="0"/>
        <w:jc w:val="both"/>
        <w:rPr>
          <w:rFonts w:ascii="Times New Roman" w:hAnsi="Times New Roman"/>
          <w:b/>
          <w:sz w:val="24"/>
          <w:szCs w:val="24"/>
          <w:lang w:val="de-DE"/>
        </w:rPr>
      </w:pPr>
      <w:r w:rsidRPr="00BD25C5">
        <w:rPr>
          <w:b/>
          <w:noProof/>
          <w:szCs w:val="28"/>
        </w:rPr>
        <w:drawing>
          <wp:anchor distT="0" distB="0" distL="114300" distR="114300" simplePos="0" relativeHeight="251660288" behindDoc="0" locked="0" layoutInCell="1" allowOverlap="1" wp14:anchorId="78A65643" wp14:editId="20485369">
            <wp:simplePos x="0" y="0"/>
            <wp:positionH relativeFrom="margin">
              <wp:posOffset>-457200</wp:posOffset>
            </wp:positionH>
            <wp:positionV relativeFrom="paragraph">
              <wp:posOffset>-360680</wp:posOffset>
            </wp:positionV>
            <wp:extent cx="6858000" cy="1095375"/>
            <wp:effectExtent l="0" t="0" r="0" b="9525"/>
            <wp:wrapNone/>
            <wp:docPr id="6" name="Picture 6"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7" cstate="print">
                      <a:extLst>
                        <a:ext uri="{28A0092B-C50C-407E-A947-70E740481C1C}">
                          <a14:useLocalDpi xmlns:a14="http://schemas.microsoft.com/office/drawing/2010/main" val="0"/>
                        </a:ext>
                      </a:extLst>
                    </a:blip>
                    <a:srcRect b="24146"/>
                    <a:stretch>
                      <a:fillRect/>
                    </a:stretch>
                  </pic:blipFill>
                  <pic:spPr bwMode="auto">
                    <a:xfrm>
                      <a:off x="0" y="0"/>
                      <a:ext cx="6858000" cy="1095375"/>
                    </a:xfrm>
                    <a:prstGeom prst="rect">
                      <a:avLst/>
                    </a:prstGeom>
                    <a:noFill/>
                    <a:ln>
                      <a:noFill/>
                    </a:ln>
                  </pic:spPr>
                </pic:pic>
              </a:graphicData>
            </a:graphic>
            <wp14:sizeRelH relativeFrom="margin">
              <wp14:pctWidth>0</wp14:pctWidth>
            </wp14:sizeRelH>
          </wp:anchor>
        </w:drawing>
      </w:r>
    </w:p>
    <w:p w:rsidR="00E947AA" w:rsidRDefault="00E947AA" w:rsidP="00D42B0D">
      <w:pPr>
        <w:spacing w:after="0"/>
        <w:jc w:val="both"/>
        <w:rPr>
          <w:rFonts w:ascii="Times New Roman" w:hAnsi="Times New Roman"/>
          <w:b/>
          <w:sz w:val="24"/>
          <w:szCs w:val="24"/>
          <w:lang w:val="de-DE"/>
        </w:rPr>
      </w:pPr>
    </w:p>
    <w:p w:rsidR="00D40EF6" w:rsidRPr="00BD25C5" w:rsidRDefault="00D40EF6" w:rsidP="00D42B0D">
      <w:pPr>
        <w:spacing w:after="0"/>
        <w:jc w:val="both"/>
        <w:rPr>
          <w:rFonts w:ascii="Times New Roman" w:hAnsi="Times New Roman"/>
          <w:b/>
          <w:sz w:val="24"/>
          <w:szCs w:val="24"/>
          <w:lang w:val="de-DE"/>
        </w:rPr>
      </w:pPr>
    </w:p>
    <w:p w:rsidR="00E947AA" w:rsidRPr="00BD25C5" w:rsidRDefault="00E947AA" w:rsidP="00D42B0D">
      <w:pPr>
        <w:spacing w:after="0"/>
        <w:jc w:val="both"/>
        <w:rPr>
          <w:rFonts w:ascii="Times New Roman" w:hAnsi="Times New Roman"/>
          <w:b/>
          <w:sz w:val="24"/>
          <w:szCs w:val="24"/>
          <w:lang w:val="de-DE"/>
        </w:rPr>
      </w:pPr>
    </w:p>
    <w:p w:rsidR="00F36CA9" w:rsidRPr="00BD25C5" w:rsidRDefault="00F36CA9" w:rsidP="00F36CA9">
      <w:pPr>
        <w:tabs>
          <w:tab w:val="left" w:pos="2730"/>
        </w:tabs>
        <w:spacing w:after="0" w:line="276" w:lineRule="auto"/>
        <w:jc w:val="center"/>
        <w:rPr>
          <w:rFonts w:ascii="Times New Roman" w:hAnsi="Times New Roman"/>
          <w:b/>
          <w:lang w:val="de-DE"/>
        </w:rPr>
      </w:pPr>
      <w:r w:rsidRPr="00BD25C5">
        <w:rPr>
          <w:rFonts w:ascii="Times New Roman" w:hAnsi="Times New Roman"/>
          <w:b/>
          <w:lang w:val="de-DE"/>
        </w:rPr>
        <w:t>KËSHILLI I LARTË GJYQËSOR</w:t>
      </w:r>
    </w:p>
    <w:p w:rsidR="00F36CA9" w:rsidRPr="00BD25C5" w:rsidRDefault="00F36CA9" w:rsidP="00F36CA9">
      <w:pPr>
        <w:tabs>
          <w:tab w:val="left" w:pos="2730"/>
        </w:tabs>
        <w:spacing w:after="0"/>
        <w:jc w:val="center"/>
        <w:rPr>
          <w:rFonts w:ascii="Times New Roman" w:hAnsi="Times New Roman"/>
          <w:b/>
          <w:sz w:val="20"/>
          <w:szCs w:val="20"/>
          <w:lang w:val="it-IT"/>
        </w:rPr>
      </w:pPr>
      <w:r w:rsidRPr="00BD25C5">
        <w:rPr>
          <w:rFonts w:ascii="Times New Roman" w:hAnsi="Times New Roman"/>
          <w:b/>
          <w:sz w:val="20"/>
          <w:szCs w:val="20"/>
          <w:lang w:val="it-IT"/>
        </w:rPr>
        <w:t>DEPARTAMENTI I BURIMEVE NJERËZORE DHE SHËRBIMEVE ADMINISTRATIVE</w:t>
      </w:r>
    </w:p>
    <w:p w:rsidR="00F36CA9" w:rsidRPr="00BD25C5" w:rsidRDefault="00F36CA9" w:rsidP="00F36CA9">
      <w:pPr>
        <w:tabs>
          <w:tab w:val="left" w:pos="2730"/>
        </w:tabs>
        <w:spacing w:after="0"/>
        <w:jc w:val="center"/>
        <w:rPr>
          <w:rFonts w:ascii="Times New Roman" w:hAnsi="Times New Roman"/>
          <w:b/>
          <w:sz w:val="20"/>
          <w:szCs w:val="20"/>
          <w:lang w:val="it-IT"/>
        </w:rPr>
      </w:pPr>
      <w:r w:rsidRPr="00BD25C5">
        <w:rPr>
          <w:rFonts w:ascii="Times New Roman" w:hAnsi="Times New Roman"/>
          <w:b/>
          <w:sz w:val="20"/>
          <w:szCs w:val="20"/>
          <w:lang w:val="it-IT"/>
        </w:rPr>
        <w:t>DREJTORIA E BURIMEVE NJERËZORE</w:t>
      </w:r>
    </w:p>
    <w:p w:rsidR="00247CB3" w:rsidRPr="00BD25C5" w:rsidRDefault="00247CB3" w:rsidP="00247CB3">
      <w:pPr>
        <w:tabs>
          <w:tab w:val="left" w:pos="2730"/>
        </w:tabs>
        <w:spacing w:after="0"/>
        <w:jc w:val="center"/>
        <w:rPr>
          <w:rFonts w:ascii="Times New Roman" w:hAnsi="Times New Roman"/>
          <w:b/>
          <w:lang w:val="de-DE"/>
        </w:rPr>
      </w:pPr>
    </w:p>
    <w:p w:rsidR="00BC5AF8" w:rsidRPr="00BD25C5" w:rsidRDefault="00BC5AF8" w:rsidP="00247CB3">
      <w:pPr>
        <w:tabs>
          <w:tab w:val="left" w:pos="2730"/>
        </w:tabs>
        <w:spacing w:after="0"/>
        <w:jc w:val="center"/>
        <w:rPr>
          <w:rFonts w:ascii="Times New Roman" w:hAnsi="Times New Roman"/>
          <w:sz w:val="24"/>
          <w:lang w:val="de-DE"/>
        </w:rPr>
      </w:pPr>
      <w:r w:rsidRPr="00BD25C5">
        <w:rPr>
          <w:rFonts w:ascii="Times New Roman" w:hAnsi="Times New Roman"/>
          <w:b/>
          <w:sz w:val="24"/>
          <w:lang w:val="de-DE"/>
        </w:rPr>
        <w:tab/>
      </w:r>
      <w:r w:rsidRPr="00BD25C5">
        <w:rPr>
          <w:rFonts w:ascii="Times New Roman" w:hAnsi="Times New Roman"/>
          <w:b/>
          <w:sz w:val="24"/>
          <w:lang w:val="de-DE"/>
        </w:rPr>
        <w:tab/>
      </w:r>
      <w:r w:rsidRPr="00BD25C5">
        <w:rPr>
          <w:rFonts w:ascii="Times New Roman" w:hAnsi="Times New Roman"/>
          <w:b/>
          <w:sz w:val="24"/>
          <w:lang w:val="de-DE"/>
        </w:rPr>
        <w:tab/>
      </w:r>
      <w:r w:rsidRPr="00BD25C5">
        <w:rPr>
          <w:rFonts w:ascii="Times New Roman" w:hAnsi="Times New Roman"/>
          <w:b/>
          <w:sz w:val="24"/>
          <w:lang w:val="de-DE"/>
        </w:rPr>
        <w:tab/>
      </w:r>
      <w:r w:rsidRPr="00BD25C5">
        <w:rPr>
          <w:rFonts w:ascii="Times New Roman" w:hAnsi="Times New Roman"/>
          <w:b/>
          <w:sz w:val="24"/>
          <w:lang w:val="de-DE"/>
        </w:rPr>
        <w:tab/>
      </w:r>
      <w:r w:rsidRPr="00BD25C5">
        <w:rPr>
          <w:rFonts w:ascii="Times New Roman" w:hAnsi="Times New Roman"/>
          <w:b/>
          <w:sz w:val="24"/>
          <w:lang w:val="de-DE"/>
        </w:rPr>
        <w:tab/>
      </w:r>
      <w:r w:rsidRPr="00BD25C5">
        <w:rPr>
          <w:rFonts w:ascii="Times New Roman" w:hAnsi="Times New Roman"/>
          <w:b/>
          <w:sz w:val="24"/>
          <w:lang w:val="de-DE"/>
        </w:rPr>
        <w:tab/>
      </w:r>
      <w:r w:rsidR="001615DE" w:rsidRPr="00BD25C5">
        <w:rPr>
          <w:rFonts w:ascii="Times New Roman" w:hAnsi="Times New Roman"/>
          <w:b/>
          <w:sz w:val="24"/>
          <w:lang w:val="de-DE"/>
        </w:rPr>
        <w:t xml:space="preserve">    </w:t>
      </w:r>
      <w:r w:rsidRPr="00BD25C5">
        <w:rPr>
          <w:rFonts w:ascii="Times New Roman" w:hAnsi="Times New Roman"/>
          <w:sz w:val="24"/>
          <w:lang w:val="de-DE"/>
        </w:rPr>
        <w:t xml:space="preserve">Tiranë, </w:t>
      </w:r>
      <w:r w:rsidR="00E81B0E" w:rsidRPr="00BD25C5">
        <w:rPr>
          <w:rFonts w:ascii="Times New Roman" w:hAnsi="Times New Roman"/>
          <w:sz w:val="24"/>
          <w:lang w:val="de-DE"/>
        </w:rPr>
        <w:t xml:space="preserve">më </w:t>
      </w:r>
      <w:r w:rsidR="00B55121" w:rsidRPr="00BD25C5">
        <w:rPr>
          <w:rFonts w:ascii="Times New Roman" w:hAnsi="Times New Roman"/>
          <w:sz w:val="24"/>
          <w:lang w:val="de-DE"/>
        </w:rPr>
        <w:t xml:space="preserve">datë </w:t>
      </w:r>
      <w:r w:rsidR="0079103E">
        <w:rPr>
          <w:rFonts w:ascii="Times New Roman" w:hAnsi="Times New Roman"/>
          <w:sz w:val="24"/>
          <w:lang w:val="de-DE"/>
        </w:rPr>
        <w:t>02.12</w:t>
      </w:r>
      <w:r w:rsidRPr="00BD25C5">
        <w:rPr>
          <w:rFonts w:ascii="Times New Roman" w:hAnsi="Times New Roman"/>
          <w:sz w:val="24"/>
          <w:lang w:val="de-DE"/>
        </w:rPr>
        <w:t>.2022</w:t>
      </w:r>
    </w:p>
    <w:p w:rsidR="00D42B0D" w:rsidRPr="00BD25C5" w:rsidRDefault="007910BE" w:rsidP="00BC5AF8">
      <w:pPr>
        <w:tabs>
          <w:tab w:val="left" w:pos="2730"/>
        </w:tabs>
        <w:spacing w:after="0"/>
        <w:jc w:val="center"/>
        <w:rPr>
          <w:rFonts w:ascii="Times New Roman" w:hAnsi="Times New Roman"/>
          <w:b/>
          <w:lang w:val="de-DE"/>
        </w:rPr>
      </w:pPr>
      <w:r w:rsidRPr="00BD25C5">
        <w:rPr>
          <w:rFonts w:ascii="Times New Roman" w:hAnsi="Times New Roman"/>
          <w:b/>
          <w:lang w:val="de-DE"/>
        </w:rPr>
        <w:tab/>
      </w:r>
      <w:r w:rsidRPr="00BD25C5">
        <w:rPr>
          <w:rFonts w:ascii="Times New Roman" w:hAnsi="Times New Roman"/>
          <w:b/>
          <w:lang w:val="de-DE"/>
        </w:rPr>
        <w:tab/>
      </w:r>
      <w:r w:rsidRPr="00BD25C5">
        <w:rPr>
          <w:rFonts w:ascii="Times New Roman" w:hAnsi="Times New Roman"/>
          <w:b/>
          <w:lang w:val="de-DE"/>
        </w:rPr>
        <w:tab/>
      </w:r>
      <w:r w:rsidRPr="00BD25C5">
        <w:rPr>
          <w:rFonts w:ascii="Times New Roman" w:hAnsi="Times New Roman"/>
          <w:b/>
          <w:lang w:val="de-DE"/>
        </w:rPr>
        <w:tab/>
      </w:r>
      <w:r w:rsidRPr="00BD25C5">
        <w:rPr>
          <w:rFonts w:ascii="Times New Roman" w:hAnsi="Times New Roman"/>
          <w:b/>
          <w:lang w:val="de-DE"/>
        </w:rPr>
        <w:tab/>
      </w:r>
    </w:p>
    <w:p w:rsidR="00B21913" w:rsidRPr="00BD25C5" w:rsidRDefault="00B21913" w:rsidP="00BC5AF8">
      <w:pPr>
        <w:tabs>
          <w:tab w:val="left" w:pos="2730"/>
        </w:tabs>
        <w:spacing w:after="0"/>
        <w:jc w:val="center"/>
        <w:rPr>
          <w:rFonts w:ascii="Times New Roman" w:hAnsi="Times New Roman"/>
          <w:color w:val="FF0000"/>
          <w:lang w:val="de-DE"/>
        </w:rPr>
      </w:pPr>
    </w:p>
    <w:p w:rsidR="006A7EB7" w:rsidRPr="00BD25C5" w:rsidRDefault="006A7EB7" w:rsidP="00BC5AF8">
      <w:pPr>
        <w:tabs>
          <w:tab w:val="left" w:pos="2730"/>
        </w:tabs>
        <w:spacing w:after="0"/>
        <w:jc w:val="center"/>
        <w:rPr>
          <w:rFonts w:ascii="Times New Roman" w:hAnsi="Times New Roman"/>
          <w:color w:val="FF0000"/>
          <w:lang w:val="de-DE"/>
        </w:rPr>
      </w:pPr>
    </w:p>
    <w:p w:rsidR="00D05294" w:rsidRPr="00BF2F3D" w:rsidRDefault="00D05294" w:rsidP="00D05294">
      <w:pPr>
        <w:spacing w:after="0"/>
        <w:ind w:left="1166" w:hanging="1166"/>
        <w:jc w:val="center"/>
        <w:rPr>
          <w:rFonts w:ascii="Times New Roman" w:hAnsi="Times New Roman" w:cs="Times New Roman"/>
          <w:b/>
          <w:sz w:val="28"/>
          <w:szCs w:val="28"/>
          <w:lang w:val="fr-FR"/>
        </w:rPr>
      </w:pPr>
      <w:r w:rsidRPr="00BF2F3D">
        <w:rPr>
          <w:rFonts w:ascii="Times New Roman" w:hAnsi="Times New Roman" w:cs="Times New Roman"/>
          <w:b/>
          <w:sz w:val="28"/>
          <w:szCs w:val="28"/>
          <w:lang w:val="fr-FR"/>
        </w:rPr>
        <w:t>N j o f t i m</w:t>
      </w:r>
    </w:p>
    <w:p w:rsidR="00D05294" w:rsidRPr="00BF2F3D" w:rsidRDefault="00D05294" w:rsidP="00D05294">
      <w:pPr>
        <w:ind w:left="-270" w:firstLine="270"/>
        <w:jc w:val="center"/>
        <w:rPr>
          <w:rFonts w:ascii="Times New Roman" w:hAnsi="Times New Roman" w:cs="Times New Roman"/>
          <w:b/>
          <w:sz w:val="24"/>
          <w:szCs w:val="24"/>
          <w:lang w:val="de-DE"/>
        </w:rPr>
      </w:pPr>
      <w:proofErr w:type="spellStart"/>
      <w:proofErr w:type="gramStart"/>
      <w:r w:rsidRPr="00BF2F3D">
        <w:rPr>
          <w:rFonts w:ascii="Times New Roman" w:hAnsi="Times New Roman" w:cs="Times New Roman"/>
          <w:b/>
          <w:sz w:val="24"/>
          <w:szCs w:val="24"/>
          <w:lang w:val="fr-FR"/>
        </w:rPr>
        <w:t>për</w:t>
      </w:r>
      <w:proofErr w:type="spellEnd"/>
      <w:proofErr w:type="gramEnd"/>
      <w:r w:rsidRPr="00BF2F3D">
        <w:rPr>
          <w:rFonts w:ascii="Times New Roman" w:hAnsi="Times New Roman" w:cs="Times New Roman"/>
          <w:b/>
          <w:sz w:val="24"/>
          <w:szCs w:val="24"/>
          <w:lang w:val="fr-FR"/>
        </w:rPr>
        <w:t xml:space="preserve"> </w:t>
      </w:r>
      <w:proofErr w:type="spellStart"/>
      <w:r w:rsidRPr="00BF2F3D">
        <w:rPr>
          <w:rFonts w:ascii="Times New Roman" w:hAnsi="Times New Roman" w:cs="Times New Roman"/>
          <w:b/>
          <w:sz w:val="24"/>
          <w:szCs w:val="24"/>
          <w:lang w:val="fr-FR"/>
        </w:rPr>
        <w:t>shpallje</w:t>
      </w:r>
      <w:proofErr w:type="spellEnd"/>
      <w:r w:rsidRPr="00BF2F3D">
        <w:rPr>
          <w:rFonts w:ascii="Times New Roman" w:hAnsi="Times New Roman" w:cs="Times New Roman"/>
          <w:b/>
          <w:sz w:val="24"/>
          <w:szCs w:val="24"/>
          <w:lang w:val="fr-FR"/>
        </w:rPr>
        <w:t xml:space="preserve"> </w:t>
      </w:r>
      <w:proofErr w:type="spellStart"/>
      <w:r w:rsidRPr="00BF2F3D">
        <w:rPr>
          <w:rFonts w:ascii="Times New Roman" w:hAnsi="Times New Roman" w:cs="Times New Roman"/>
          <w:b/>
          <w:sz w:val="24"/>
          <w:szCs w:val="24"/>
          <w:lang w:val="fr-FR"/>
        </w:rPr>
        <w:t>konkurimi</w:t>
      </w:r>
      <w:proofErr w:type="spellEnd"/>
      <w:r w:rsidRPr="00BF2F3D">
        <w:rPr>
          <w:rFonts w:ascii="Times New Roman" w:hAnsi="Times New Roman" w:cs="Times New Roman"/>
          <w:b/>
          <w:sz w:val="24"/>
          <w:szCs w:val="24"/>
          <w:lang w:val="fr-FR"/>
        </w:rPr>
        <w:t xml:space="preserve"> </w:t>
      </w:r>
      <w:proofErr w:type="spellStart"/>
      <w:r w:rsidRPr="00BF2F3D">
        <w:rPr>
          <w:rFonts w:ascii="Times New Roman" w:hAnsi="Times New Roman" w:cs="Times New Roman"/>
          <w:b/>
          <w:sz w:val="24"/>
          <w:szCs w:val="24"/>
          <w:lang w:val="fr-FR"/>
        </w:rPr>
        <w:t>për</w:t>
      </w:r>
      <w:proofErr w:type="spellEnd"/>
      <w:r w:rsidRPr="00BF2F3D">
        <w:rPr>
          <w:rFonts w:ascii="Times New Roman" w:hAnsi="Times New Roman" w:cs="Times New Roman"/>
          <w:b/>
          <w:sz w:val="24"/>
          <w:szCs w:val="24"/>
          <w:lang w:val="fr-FR"/>
        </w:rPr>
        <w:t xml:space="preserve"> vend </w:t>
      </w:r>
      <w:proofErr w:type="spellStart"/>
      <w:r w:rsidRPr="00BF2F3D">
        <w:rPr>
          <w:rFonts w:ascii="Times New Roman" w:hAnsi="Times New Roman" w:cs="Times New Roman"/>
          <w:b/>
          <w:sz w:val="24"/>
          <w:szCs w:val="24"/>
          <w:lang w:val="fr-FR"/>
        </w:rPr>
        <w:t>të</w:t>
      </w:r>
      <w:proofErr w:type="spellEnd"/>
      <w:r w:rsidRPr="00BF2F3D">
        <w:rPr>
          <w:rFonts w:ascii="Times New Roman" w:hAnsi="Times New Roman" w:cs="Times New Roman"/>
          <w:b/>
          <w:sz w:val="24"/>
          <w:szCs w:val="24"/>
          <w:lang w:val="fr-FR"/>
        </w:rPr>
        <w:t xml:space="preserve"> </w:t>
      </w:r>
      <w:proofErr w:type="spellStart"/>
      <w:r w:rsidRPr="00BF2F3D">
        <w:rPr>
          <w:rFonts w:ascii="Times New Roman" w:hAnsi="Times New Roman" w:cs="Times New Roman"/>
          <w:b/>
          <w:sz w:val="24"/>
          <w:szCs w:val="24"/>
          <w:lang w:val="fr-FR"/>
        </w:rPr>
        <w:t>lirë</w:t>
      </w:r>
      <w:proofErr w:type="spellEnd"/>
      <w:r w:rsidRPr="00BF2F3D">
        <w:rPr>
          <w:rFonts w:ascii="Times New Roman" w:hAnsi="Times New Roman" w:cs="Times New Roman"/>
          <w:b/>
          <w:sz w:val="24"/>
          <w:szCs w:val="24"/>
          <w:lang w:val="fr-FR"/>
        </w:rPr>
        <w:t xml:space="preserve"> </w:t>
      </w:r>
      <w:proofErr w:type="spellStart"/>
      <w:r w:rsidRPr="00BF2F3D">
        <w:rPr>
          <w:rFonts w:ascii="Times New Roman" w:hAnsi="Times New Roman" w:cs="Times New Roman"/>
          <w:b/>
          <w:sz w:val="24"/>
          <w:szCs w:val="24"/>
          <w:lang w:val="fr-FR"/>
        </w:rPr>
        <w:t>pune</w:t>
      </w:r>
      <w:proofErr w:type="spellEnd"/>
      <w:r w:rsidRPr="00BF2F3D">
        <w:rPr>
          <w:rFonts w:ascii="Times New Roman" w:hAnsi="Times New Roman" w:cs="Times New Roman"/>
          <w:b/>
          <w:sz w:val="24"/>
          <w:szCs w:val="24"/>
          <w:lang w:val="fr-FR"/>
        </w:rPr>
        <w:t xml:space="preserve"> </w:t>
      </w:r>
      <w:proofErr w:type="spellStart"/>
      <w:r w:rsidRPr="00BF2F3D">
        <w:rPr>
          <w:rFonts w:ascii="Times New Roman" w:hAnsi="Times New Roman" w:cs="Times New Roman"/>
          <w:b/>
          <w:sz w:val="24"/>
          <w:szCs w:val="24"/>
          <w:lang w:val="fr-FR"/>
        </w:rPr>
        <w:t>në</w:t>
      </w:r>
      <w:proofErr w:type="spellEnd"/>
      <w:r w:rsidRPr="00BF2F3D">
        <w:rPr>
          <w:rFonts w:ascii="Times New Roman" w:hAnsi="Times New Roman" w:cs="Times New Roman"/>
          <w:b/>
          <w:sz w:val="24"/>
          <w:szCs w:val="24"/>
          <w:lang w:val="fr-FR"/>
        </w:rPr>
        <w:t xml:space="preserve"> </w:t>
      </w:r>
      <w:proofErr w:type="spellStart"/>
      <w:r w:rsidRPr="00BF2F3D">
        <w:rPr>
          <w:rFonts w:ascii="Times New Roman" w:hAnsi="Times New Roman" w:cs="Times New Roman"/>
          <w:b/>
          <w:sz w:val="24"/>
          <w:szCs w:val="24"/>
          <w:lang w:val="fr-FR"/>
        </w:rPr>
        <w:t>shërbimin</w:t>
      </w:r>
      <w:proofErr w:type="spellEnd"/>
      <w:r w:rsidRPr="00BF2F3D">
        <w:rPr>
          <w:rFonts w:ascii="Times New Roman" w:hAnsi="Times New Roman" w:cs="Times New Roman"/>
          <w:b/>
          <w:sz w:val="24"/>
          <w:szCs w:val="24"/>
          <w:lang w:val="fr-FR"/>
        </w:rPr>
        <w:t xml:space="preserve"> civil,</w:t>
      </w:r>
      <w:r w:rsidRPr="00BF2F3D">
        <w:rPr>
          <w:rFonts w:ascii="Times New Roman" w:hAnsi="Times New Roman" w:cs="Times New Roman"/>
          <w:b/>
          <w:sz w:val="24"/>
          <w:szCs w:val="24"/>
          <w:lang w:val="de-DE"/>
        </w:rPr>
        <w:t xml:space="preserve"> nëpërmjet procedurës së lëvizjes paralele dhe të ngritjes në detyrë, për kategorinë e mesme drejtuese.</w:t>
      </w:r>
    </w:p>
    <w:p w:rsidR="00D42B0D" w:rsidRPr="00BD25C5" w:rsidRDefault="00D42B0D" w:rsidP="00D42B0D">
      <w:pPr>
        <w:ind w:left="-270" w:firstLine="270"/>
        <w:jc w:val="center"/>
        <w:rPr>
          <w:rFonts w:ascii="Times New Roman" w:hAnsi="Times New Roman" w:cs="Times New Roman"/>
          <w:b/>
          <w:sz w:val="24"/>
          <w:szCs w:val="24"/>
          <w:lang w:val="de-DE"/>
        </w:rPr>
      </w:pPr>
    </w:p>
    <w:p w:rsidR="00D42B0D" w:rsidRPr="00BD25C5" w:rsidRDefault="00D42B0D" w:rsidP="00D42B0D">
      <w:pPr>
        <w:jc w:val="both"/>
        <w:rPr>
          <w:rFonts w:ascii="Times New Roman" w:hAnsi="Times New Roman" w:cs="Times New Roman"/>
          <w:sz w:val="24"/>
          <w:szCs w:val="24"/>
          <w:lang w:val="de-DE"/>
        </w:rPr>
      </w:pPr>
      <w:r w:rsidRPr="00BD25C5">
        <w:rPr>
          <w:rFonts w:ascii="Times New Roman" w:hAnsi="Times New Roman" w:cs="Times New Roman"/>
          <w:sz w:val="24"/>
          <w:szCs w:val="24"/>
          <w:lang w:val="de-DE"/>
        </w:rPr>
        <w:t>Bazuar në ligjin nr. 152/2013 ”Për nëpunësin civil”</w:t>
      </w:r>
      <w:r w:rsidR="00D00A61" w:rsidRPr="00BD25C5">
        <w:rPr>
          <w:rFonts w:ascii="Times New Roman" w:hAnsi="Times New Roman" w:cs="Times New Roman"/>
          <w:sz w:val="24"/>
          <w:szCs w:val="24"/>
          <w:lang w:val="de-DE"/>
        </w:rPr>
        <w:t>,</w:t>
      </w:r>
      <w:r w:rsidRPr="00BD25C5">
        <w:rPr>
          <w:rFonts w:ascii="Times New Roman" w:hAnsi="Times New Roman" w:cs="Times New Roman"/>
          <w:sz w:val="24"/>
          <w:szCs w:val="24"/>
          <w:lang w:val="de-DE"/>
        </w:rPr>
        <w:t xml:space="preserve"> i ndryshuar neni 26,</w:t>
      </w:r>
      <w:r w:rsidRPr="00BD25C5">
        <w:rPr>
          <w:rFonts w:ascii="Times New Roman" w:hAnsi="Times New Roman" w:cs="Times New Roman"/>
          <w:sz w:val="24"/>
          <w:szCs w:val="24"/>
          <w:lang w:val="pt-BR"/>
        </w:rPr>
        <w:t xml:space="preserve"> VKM nr. 242, datë 18.</w:t>
      </w:r>
      <w:r w:rsidR="00986DF9" w:rsidRPr="00BD25C5">
        <w:rPr>
          <w:rFonts w:ascii="Times New Roman" w:hAnsi="Times New Roman" w:cs="Times New Roman"/>
          <w:sz w:val="24"/>
          <w:szCs w:val="24"/>
          <w:lang w:val="pt-BR"/>
        </w:rPr>
        <w:t>0</w:t>
      </w:r>
      <w:r w:rsidRPr="00BD25C5">
        <w:rPr>
          <w:rFonts w:ascii="Times New Roman" w:hAnsi="Times New Roman" w:cs="Times New Roman"/>
          <w:sz w:val="24"/>
          <w:szCs w:val="24"/>
          <w:lang w:val="pt-BR"/>
        </w:rPr>
        <w:t>3.2015 “Për plotësimin e vendeve të lira në kategorinë e ulët dhe të mesme drejtuese”</w:t>
      </w:r>
      <w:r w:rsidR="001B14FF">
        <w:rPr>
          <w:rFonts w:ascii="Times New Roman" w:hAnsi="Times New Roman" w:cs="Times New Roman"/>
          <w:sz w:val="24"/>
          <w:szCs w:val="24"/>
          <w:lang w:val="pt-BR"/>
        </w:rPr>
        <w:t>,</w:t>
      </w:r>
      <w:r w:rsidRPr="00BD25C5">
        <w:rPr>
          <w:rFonts w:ascii="Times New Roman" w:hAnsi="Times New Roman" w:cs="Times New Roman"/>
          <w:sz w:val="24"/>
          <w:szCs w:val="24"/>
          <w:lang w:val="pt-BR"/>
        </w:rPr>
        <w:t xml:space="preserve"> i ndryshuar, </w:t>
      </w:r>
      <w:r w:rsidR="00232E49">
        <w:rPr>
          <w:rFonts w:ascii="Times New Roman" w:hAnsi="Times New Roman" w:cs="Times New Roman"/>
          <w:sz w:val="24"/>
          <w:szCs w:val="24"/>
          <w:lang w:val="de-DE"/>
        </w:rPr>
        <w:t>kreu II dhe</w:t>
      </w:r>
      <w:r w:rsidR="00B17CBA" w:rsidRPr="00BD25C5">
        <w:rPr>
          <w:rFonts w:ascii="Times New Roman" w:hAnsi="Times New Roman" w:cs="Times New Roman"/>
          <w:sz w:val="24"/>
          <w:szCs w:val="24"/>
          <w:lang w:val="de-DE"/>
        </w:rPr>
        <w:t xml:space="preserve"> kreu III</w:t>
      </w:r>
      <w:r w:rsidR="00232E49">
        <w:rPr>
          <w:rFonts w:ascii="Times New Roman" w:hAnsi="Times New Roman" w:cs="Times New Roman"/>
          <w:sz w:val="24"/>
          <w:szCs w:val="24"/>
          <w:lang w:val="de-DE"/>
        </w:rPr>
        <w:t>,</w:t>
      </w:r>
      <w:r w:rsidR="006F391F">
        <w:rPr>
          <w:rFonts w:ascii="Times New Roman" w:hAnsi="Times New Roman" w:cs="Times New Roman"/>
          <w:sz w:val="24"/>
          <w:szCs w:val="24"/>
          <w:lang w:val="de-DE"/>
        </w:rPr>
        <w:t xml:space="preserve"> </w:t>
      </w:r>
      <w:r w:rsidR="006F391F" w:rsidRPr="00BF2F3D">
        <w:rPr>
          <w:rFonts w:ascii="Times New Roman" w:hAnsi="Times New Roman" w:cs="Times New Roman"/>
          <w:sz w:val="24"/>
          <w:szCs w:val="24"/>
          <w:lang w:val="de-DE"/>
        </w:rPr>
        <w:t>Këshilli i Lartë Gjyqësor, njofton shpalljen e konkurimit për vend të lirë pune në shërbimin civil, nëpërmjet procedurës së lëvizjes paralele dhe të ngritjes në detyrë, për kategorinë e mesëm drejtuese (</w:t>
      </w:r>
      <w:r w:rsidR="006F391F" w:rsidRPr="00BF2F3D">
        <w:rPr>
          <w:rFonts w:ascii="Times New Roman" w:hAnsi="Times New Roman" w:cs="Times New Roman"/>
          <w:i/>
          <w:sz w:val="24"/>
          <w:szCs w:val="24"/>
          <w:lang w:val="de-DE"/>
        </w:rPr>
        <w:t>të dy procedurat zhvillohen në të njëjtën kohë</w:t>
      </w:r>
      <w:r w:rsidR="006F391F" w:rsidRPr="00BF2F3D">
        <w:rPr>
          <w:rFonts w:ascii="Times New Roman" w:hAnsi="Times New Roman" w:cs="Times New Roman"/>
          <w:sz w:val="24"/>
          <w:szCs w:val="24"/>
          <w:lang w:val="de-DE"/>
        </w:rPr>
        <w:t>),  si më poshtë:</w:t>
      </w:r>
    </w:p>
    <w:p w:rsidR="0054768F" w:rsidRPr="00BD25C5" w:rsidRDefault="001F3BD1" w:rsidP="001F3BD1">
      <w:pPr>
        <w:spacing w:line="276"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- 1 (një) vend,</w:t>
      </w:r>
      <w:r w:rsidRPr="00BD25C5">
        <w:rPr>
          <w:rFonts w:ascii="Times New Roman" w:hAnsi="Times New Roman" w:cs="Times New Roman"/>
          <w:sz w:val="24"/>
          <w:szCs w:val="24"/>
          <w:lang w:val="de-DE"/>
        </w:rPr>
        <w:t xml:space="preserve"> në pozicionin </w:t>
      </w:r>
      <w:r w:rsidR="00094446" w:rsidRPr="00BD25C5">
        <w:rPr>
          <w:rFonts w:ascii="Times New Roman" w:hAnsi="Times New Roman" w:cs="Times New Roman"/>
          <w:sz w:val="24"/>
          <w:szCs w:val="24"/>
          <w:lang w:val="de-DE"/>
        </w:rPr>
        <w:t xml:space="preserve">Drejtor i Drejtorisë </w:t>
      </w:r>
      <w:r w:rsidR="001A1392">
        <w:rPr>
          <w:rFonts w:ascii="Times New Roman" w:hAnsi="Times New Roman" w:cs="Times New Roman"/>
          <w:sz w:val="24"/>
          <w:szCs w:val="24"/>
          <w:lang w:val="de-DE"/>
        </w:rPr>
        <w:t xml:space="preserve">së </w:t>
      </w:r>
      <w:r w:rsidR="00094446">
        <w:rPr>
          <w:rFonts w:ascii="Times New Roman" w:hAnsi="Times New Roman" w:cs="Times New Roman"/>
          <w:sz w:val="24"/>
          <w:szCs w:val="24"/>
          <w:lang w:val="de-DE"/>
        </w:rPr>
        <w:t>Organizimit</w:t>
      </w:r>
      <w:r w:rsidR="00094446" w:rsidRPr="00BD25C5">
        <w:rPr>
          <w:rFonts w:ascii="Times New Roman" w:hAnsi="Times New Roman" w:cs="Times New Roman"/>
          <w:sz w:val="24"/>
          <w:szCs w:val="24"/>
          <w:lang w:val="de-DE"/>
        </w:rPr>
        <w:t xml:space="preserve"> të Gjykatave dhe Standardeve</w:t>
      </w:r>
      <w:r w:rsidR="0028690A" w:rsidRPr="00BD25C5">
        <w:rPr>
          <w:rFonts w:ascii="Times New Roman" w:hAnsi="Times New Roman" w:cs="Times New Roman"/>
          <w:sz w:val="24"/>
          <w:szCs w:val="24"/>
          <w:lang w:val="de-DE"/>
        </w:rPr>
        <w:t xml:space="preserve">, </w:t>
      </w:r>
      <w:r w:rsidR="0028690A" w:rsidRPr="00BD25C5">
        <w:rPr>
          <w:rFonts w:ascii="Times New Roman" w:hAnsi="Times New Roman" w:cs="Times New Roman"/>
          <w:i/>
          <w:sz w:val="24"/>
          <w:szCs w:val="24"/>
          <w:lang w:val="de-DE"/>
        </w:rPr>
        <w:t>(Kategoria e Mesme Drejtuese, II-b)</w:t>
      </w:r>
      <w:r w:rsidR="0028690A" w:rsidRPr="00BD25C5">
        <w:rPr>
          <w:rFonts w:ascii="Times New Roman" w:hAnsi="Times New Roman" w:cs="Times New Roman"/>
          <w:sz w:val="24"/>
          <w:szCs w:val="24"/>
          <w:lang w:val="de-DE"/>
        </w:rPr>
        <w:t xml:space="preserve">, në </w:t>
      </w:r>
      <w:r w:rsidR="0028690A" w:rsidRPr="00BD25C5">
        <w:rPr>
          <w:rFonts w:ascii="Times New Roman" w:hAnsi="Times New Roman"/>
          <w:sz w:val="24"/>
          <w:szCs w:val="24"/>
          <w:lang w:val="sq-AL"/>
        </w:rPr>
        <w:t>Departamentin e Administrimit të Gjykatave dhe Teknologjisë së Informacionit</w:t>
      </w:r>
      <w:r w:rsidR="0028690A" w:rsidRPr="00BD25C5">
        <w:rPr>
          <w:rFonts w:ascii="Times New Roman" w:hAnsi="Times New Roman" w:cs="Times New Roman"/>
          <w:sz w:val="24"/>
          <w:szCs w:val="24"/>
          <w:lang w:val="de-DE"/>
        </w:rPr>
        <w:t>, pranë Këshillit të Lartë Gjyqësor.</w:t>
      </w:r>
    </w:p>
    <w:p w:rsidR="00D42B0D" w:rsidRPr="00BD25C5" w:rsidRDefault="00D42B0D" w:rsidP="00D42B0D">
      <w:pPr>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w:t>
      </w:r>
      <w:r w:rsidR="007F43DD" w:rsidRPr="00BD25C5">
        <w:rPr>
          <w:rFonts w:ascii="Times New Roman" w:hAnsi="Times New Roman" w:cs="Times New Roman"/>
          <w:b/>
          <w:sz w:val="24"/>
          <w:szCs w:val="24"/>
          <w:lang w:val="de-DE"/>
        </w:rPr>
        <w:t xml:space="preserve">  </w:t>
      </w:r>
      <w:r w:rsidRPr="00BD25C5">
        <w:rPr>
          <w:rFonts w:ascii="Times New Roman" w:hAnsi="Times New Roman" w:cs="Times New Roman"/>
          <w:b/>
          <w:sz w:val="24"/>
          <w:szCs w:val="24"/>
          <w:lang w:val="de-DE"/>
        </w:rPr>
        <w:t>Përshkrimi i përgjithshëm i punës</w:t>
      </w:r>
      <w:r w:rsidRPr="00BD25C5">
        <w:rPr>
          <w:rFonts w:ascii="Times New Roman" w:hAnsi="Times New Roman" w:cs="Times New Roman"/>
          <w:sz w:val="24"/>
          <w:szCs w:val="24"/>
          <w:lang w:val="de-DE"/>
        </w:rPr>
        <w:t>, për</w:t>
      </w:r>
      <w:r w:rsidRPr="00BD25C5">
        <w:rPr>
          <w:rFonts w:ascii="Times New Roman" w:hAnsi="Times New Roman" w:cs="Times New Roman"/>
          <w:b/>
          <w:sz w:val="24"/>
          <w:szCs w:val="24"/>
          <w:lang w:val="de-DE"/>
        </w:rPr>
        <w:t xml:space="preserve"> </w:t>
      </w:r>
      <w:r w:rsidRPr="00BD25C5">
        <w:rPr>
          <w:rFonts w:ascii="Times New Roman" w:hAnsi="Times New Roman" w:cs="Times New Roman"/>
          <w:sz w:val="24"/>
          <w:szCs w:val="24"/>
          <w:lang w:val="de-DE"/>
        </w:rPr>
        <w:t xml:space="preserve">pozicionin </w:t>
      </w:r>
      <w:r w:rsidR="00094446" w:rsidRPr="00BD25C5">
        <w:rPr>
          <w:rFonts w:ascii="Times New Roman" w:hAnsi="Times New Roman" w:cs="Times New Roman"/>
          <w:sz w:val="24"/>
          <w:szCs w:val="24"/>
          <w:lang w:val="de-DE"/>
        </w:rPr>
        <w:t xml:space="preserve">Drejtor i Drejtorisë </w:t>
      </w:r>
      <w:r w:rsidR="00094446">
        <w:rPr>
          <w:rFonts w:ascii="Times New Roman" w:hAnsi="Times New Roman" w:cs="Times New Roman"/>
          <w:sz w:val="24"/>
          <w:szCs w:val="24"/>
          <w:lang w:val="de-DE"/>
        </w:rPr>
        <w:t>Organizimit</w:t>
      </w:r>
      <w:r w:rsidR="00094446" w:rsidRPr="00BD25C5">
        <w:rPr>
          <w:rFonts w:ascii="Times New Roman" w:hAnsi="Times New Roman" w:cs="Times New Roman"/>
          <w:sz w:val="24"/>
          <w:szCs w:val="24"/>
          <w:lang w:val="de-DE"/>
        </w:rPr>
        <w:t xml:space="preserve"> të Gjykatave dhe Standardeve</w:t>
      </w:r>
      <w:r w:rsidR="00F22ECF" w:rsidRPr="00BD25C5">
        <w:rPr>
          <w:rFonts w:ascii="Times New Roman" w:hAnsi="Times New Roman" w:cs="Times New Roman"/>
          <w:sz w:val="24"/>
          <w:szCs w:val="24"/>
          <w:lang w:val="de-DE"/>
        </w:rPr>
        <w:t>,</w:t>
      </w:r>
      <w:r w:rsidRPr="00BD25C5">
        <w:rPr>
          <w:rFonts w:ascii="Times New Roman" w:hAnsi="Times New Roman" w:cs="Times New Roman"/>
          <w:sz w:val="24"/>
          <w:szCs w:val="24"/>
          <w:lang w:val="de-DE"/>
        </w:rPr>
        <w:t xml:space="preserve"> është</w:t>
      </w:r>
      <w:r w:rsidR="00502C6A" w:rsidRPr="00BD25C5">
        <w:rPr>
          <w:rFonts w:ascii="Times New Roman" w:hAnsi="Times New Roman" w:cs="Times New Roman"/>
          <w:sz w:val="24"/>
          <w:szCs w:val="24"/>
          <w:lang w:val="de-DE"/>
        </w:rPr>
        <w:t xml:space="preserve"> si </w:t>
      </w:r>
      <w:r w:rsidRPr="00BD25C5">
        <w:rPr>
          <w:rFonts w:ascii="Times New Roman" w:hAnsi="Times New Roman" w:cs="Times New Roman"/>
          <w:sz w:val="24"/>
          <w:szCs w:val="24"/>
          <w:lang w:val="de-DE"/>
        </w:rPr>
        <w:t xml:space="preserve">më poshtë: </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Menaxhon, kontrollon dhe përgjigjet nga pikëpamja organizative dhe operacionale, për të realizuar në kohë të gjitha detyrimet që rrjedhin nga legjislacioni në përgjithësi si dhe organizon dhe koordinon punën që të sigurojë në kohë shërbime cilësore, në funksion të realizimit të objektivave të KLGJ-së.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Siguron koordinimin dhe bashkëpunimin e veprimtarisë së punës, si brenda Drejtorisë ashtu edhe me drejtoritë e tjera në Institucion dhe me homologët e saj jashtë institucionit;</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Siguron në kohë këshillim profesional, për hartimin dhe zbatimin e legjislacionit lidhur me organizimin e gjykatave dhe standardet dhe përgatit raporte, analiza pune dhe informacione të ndryshme për KLGJ. “Administrimi gjyqësor” është tërësia e veprimtarive që synojnë organizimin dhe sigurimin e funksionimit të shërbimeve në mbështetje të sistemit gjyqësor;</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Ndjek dhe monitoron të gjitha procedurat e parashikuara në legjislacionin për adm</w:t>
      </w:r>
      <w:r w:rsidR="00BF5AA5" w:rsidRPr="00BD25C5">
        <w:rPr>
          <w:rFonts w:ascii="Times New Roman" w:hAnsi="Times New Roman" w:cs="Times New Roman"/>
          <w:sz w:val="24"/>
          <w:szCs w:val="24"/>
          <w:lang w:val="sq-AL"/>
        </w:rPr>
        <w:t>inistrimin e gjykatave, standard</w:t>
      </w:r>
      <w:r w:rsidRPr="00BD25C5">
        <w:rPr>
          <w:rFonts w:ascii="Times New Roman" w:hAnsi="Times New Roman" w:cs="Times New Roman"/>
          <w:sz w:val="24"/>
          <w:szCs w:val="24"/>
          <w:lang w:val="sq-AL"/>
        </w:rPr>
        <w:t>et, arkivat dhe statistikat.</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Ndjek zbatimin e politikave për administrimin gjyqësor dhe rregullat standarde për funksionimin e brendshëm të gjykatave;</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lastRenderedPageBreak/>
        <w:t>Monitoron dhe menaxhon ngarkesën e gjyqtarëve dhe të gjykatave, kohëzgjatjen e çështjeve dhe aspekte të tjera të administrimit gjyqësor, bazuar në të dhënat e mbledhura përmes sistemit të menaxhimit të çështjeve, me qëllim përmirësimin e produktivitetit të gjykatave ose uljen e ngarkesës së gjyqtarëve dhe të nëpunësve civilë gjyqësorë;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Ndjek organizimin e shërbimit të arkivit gjyqësor, i cili mban dhe administron dokumentacionin gjyqësor, i cili përfshin dosje, regjistra dhe akte të tjera gjyqësore, si dhe akte që lidhen me veprimtarinë administrative të gjykatës, në përputhje me legjislacionin në fuqi për arkivat shtetërorë;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Bashkëpunon me Arkivin Shtetëror të Sistemit Gjyqësor për ruajtjen, përpunimin dhe administrimin e dokumentacionit gjyqësor, i cili i nënshtrohet procedurës së arkivimit;</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Ndjek respektimin e procedurave për garantimin e rregullit dhe sigurisë në gjykata;</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Drejton, organizon dhe mbik</w:t>
      </w:r>
      <w:r w:rsidR="00525AFC" w:rsidRPr="00BD25C5">
        <w:rPr>
          <w:rFonts w:ascii="Times New Roman" w:hAnsi="Times New Roman" w:cs="Times New Roman"/>
          <w:sz w:val="24"/>
          <w:szCs w:val="24"/>
          <w:lang w:val="sq-AL"/>
        </w:rPr>
        <w:t>ë</w:t>
      </w:r>
      <w:r w:rsidRPr="00BD25C5">
        <w:rPr>
          <w:rFonts w:ascii="Times New Roman" w:hAnsi="Times New Roman" w:cs="Times New Roman"/>
          <w:sz w:val="24"/>
          <w:szCs w:val="24"/>
          <w:lang w:val="sq-AL"/>
        </w:rPr>
        <w:t>qyr punën për përmirësimin dhe mirëmbajtjen e rrjetit të teknologjisë së informacionit;</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Nënshkruan korrespondencën që lidhet më anën tekniko-administrative të shqyrtimit të çështjeve të drejtorisë dhe mban lidhje, dhe siguron një bashkëpunim të vazhdueshëm me drejtoritë e tjera në Institucion;</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Merr masa për njohjen, zbatimin dhe përmirësimin e legjislacionit që lidhet me drejtorinë dhe merr vendime për vlerësimin e punës së stafit, si dhe masa disiplinore nëse konstatohen shkelje të procedurave gjatë ushtrimit të detyrës ose mosrealizimit të tyre;</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Organizon dhe ndjek punën e drejtorisë që ai drejton;</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Kontrollon dhe koordinon aktivitetin e drejtorisë;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Udhëheq punonjësit e drejtorisë duke dhënë mbështetjen e nevojshme dhe udhëzuar ata për kryerjen e detyrave të caktuara;</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Zhvillon takime periodike me të gjithë punonjësit e drejtorisë për të drejtuar punën, identifikuar problemet, planifikuar aktivitetet që do të zhvillohen dhe ndarë përgjegjësitë;</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Merr pjesë në hartimin e planeve strategjike apo çdo dokumenti tjetër të hartuar nga vetë institucioni apo në bashkëpunim me institucione të tjera, kur kërkohet kontribut dhe mendim;</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Jep kontribut në hartimin e raportimeve dhe planit të veprimit për përmirësimin e funksionimit të sistemit të administrimit dhe stand</w:t>
      </w:r>
      <w:r w:rsidR="00525AFC" w:rsidRPr="00BD25C5">
        <w:rPr>
          <w:rFonts w:ascii="Times New Roman" w:hAnsi="Times New Roman" w:cs="Times New Roman"/>
          <w:sz w:val="24"/>
          <w:szCs w:val="24"/>
          <w:lang w:val="sq-AL"/>
        </w:rPr>
        <w:t>ard</w:t>
      </w:r>
      <w:r w:rsidRPr="00BD25C5">
        <w:rPr>
          <w:rFonts w:ascii="Times New Roman" w:hAnsi="Times New Roman" w:cs="Times New Roman"/>
          <w:sz w:val="24"/>
          <w:szCs w:val="24"/>
          <w:lang w:val="sq-AL"/>
        </w:rPr>
        <w:t>eve në gjykata;</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Merr pjesë në të gjitha procedurat apo proceset, ku legjislacioni kërkon pjesëmarrjen e këtij pozicioni;</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Raporton për realizimin e detyrave funksionale dhe objektivave vjetore të drejtorisë, problematikën e hasur dhe rekomandon alternativa për zgjidhjen e tyre;</w:t>
      </w:r>
    </w:p>
    <w:p w:rsidR="00456F30" w:rsidRPr="00BD25C5" w:rsidRDefault="00456F30" w:rsidP="00456F30">
      <w:pPr>
        <w:pStyle w:val="ListParagraph"/>
        <w:numPr>
          <w:ilvl w:val="0"/>
          <w:numId w:val="15"/>
        </w:numPr>
        <w:spacing w:after="0"/>
        <w:jc w:val="both"/>
        <w:rPr>
          <w:rFonts w:ascii="Times New Roman" w:hAnsi="Times New Roman" w:cs="Times New Roman"/>
          <w:sz w:val="24"/>
          <w:szCs w:val="24"/>
          <w:lang w:val="sq-AL"/>
        </w:rPr>
      </w:pPr>
      <w:r w:rsidRPr="00BD25C5">
        <w:rPr>
          <w:rFonts w:ascii="Times New Roman" w:hAnsi="Times New Roman" w:cs="Times New Roman"/>
          <w:sz w:val="24"/>
          <w:szCs w:val="24"/>
          <w:lang w:val="sq-AL"/>
        </w:rPr>
        <w:t>Brenda fushës që mbulon, ndjek detyra që nuk janë parashikuar dhe që i ngarkohen nga eprorët e drejtpërdrejtë sipas hierarkisë.</w:t>
      </w:r>
    </w:p>
    <w:p w:rsidR="006A7EB7" w:rsidRPr="00BD25C5" w:rsidRDefault="006A7EB7" w:rsidP="00F36CA9">
      <w:pPr>
        <w:spacing w:after="0" w:line="276" w:lineRule="auto"/>
        <w:ind w:left="207"/>
        <w:jc w:val="both"/>
        <w:rPr>
          <w:rFonts w:ascii="Times New Roman" w:hAnsi="Times New Roman" w:cs="Times New Roman"/>
          <w:sz w:val="24"/>
          <w:szCs w:val="24"/>
          <w:lang w:val="de-DE"/>
        </w:rPr>
      </w:pPr>
    </w:p>
    <w:p w:rsidR="00D42B0D" w:rsidRPr="00BD25C5" w:rsidRDefault="00F36CA9" w:rsidP="00D42B0D">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w:t>
      </w:r>
      <w:r w:rsidR="00D42B0D" w:rsidRPr="00BD25C5">
        <w:rPr>
          <w:rFonts w:ascii="Times New Roman" w:hAnsi="Times New Roman" w:cs="Times New Roman"/>
          <w:b/>
          <w:sz w:val="24"/>
          <w:szCs w:val="24"/>
          <w:lang w:val="de-DE"/>
        </w:rPr>
        <w:t xml:space="preserve">Kushtet e përgjithshme, </w:t>
      </w:r>
      <w:r w:rsidR="00D42B0D" w:rsidRPr="00BD25C5">
        <w:rPr>
          <w:rFonts w:ascii="Times New Roman" w:hAnsi="Times New Roman" w:cs="Times New Roman"/>
          <w:sz w:val="24"/>
          <w:szCs w:val="24"/>
          <w:lang w:val="de-DE"/>
        </w:rPr>
        <w:t>kandidati duhet të plotësojë të gjitha kushtet e përgjithshme për pranimin në shërbimin civil, përcaktuar në nenin 21, të ligjit nr. 152/2013 ”Për nëpunësin civil” i ndryshuar.</w:t>
      </w:r>
    </w:p>
    <w:p w:rsidR="00BF5AA5" w:rsidRDefault="00BF5AA5" w:rsidP="00D42B0D">
      <w:pPr>
        <w:spacing w:after="0" w:line="240" w:lineRule="auto"/>
        <w:jc w:val="both"/>
        <w:rPr>
          <w:rFonts w:ascii="Times New Roman" w:hAnsi="Times New Roman" w:cs="Times New Roman"/>
          <w:b/>
          <w:sz w:val="24"/>
          <w:szCs w:val="24"/>
          <w:lang w:val="de-DE"/>
        </w:rPr>
      </w:pPr>
    </w:p>
    <w:p w:rsidR="002F17CD" w:rsidRDefault="002F17CD" w:rsidP="00D42B0D">
      <w:pPr>
        <w:spacing w:after="0" w:line="240" w:lineRule="auto"/>
        <w:jc w:val="both"/>
        <w:rPr>
          <w:rFonts w:ascii="Times New Roman" w:hAnsi="Times New Roman" w:cs="Times New Roman"/>
          <w:b/>
          <w:sz w:val="24"/>
          <w:szCs w:val="24"/>
          <w:lang w:val="de-DE"/>
        </w:rPr>
      </w:pPr>
    </w:p>
    <w:p w:rsidR="002F17CD" w:rsidRDefault="002F17CD" w:rsidP="00D42B0D">
      <w:pPr>
        <w:spacing w:after="0" w:line="240" w:lineRule="auto"/>
        <w:jc w:val="both"/>
        <w:rPr>
          <w:rFonts w:ascii="Times New Roman" w:hAnsi="Times New Roman" w:cs="Times New Roman"/>
          <w:b/>
          <w:sz w:val="24"/>
          <w:szCs w:val="24"/>
          <w:lang w:val="de-DE"/>
        </w:rPr>
      </w:pPr>
    </w:p>
    <w:p w:rsidR="002F17CD" w:rsidRPr="00BD25C5" w:rsidRDefault="002F17CD" w:rsidP="00D42B0D">
      <w:pPr>
        <w:spacing w:after="0" w:line="240" w:lineRule="auto"/>
        <w:jc w:val="both"/>
        <w:rPr>
          <w:rFonts w:ascii="Times New Roman" w:hAnsi="Times New Roman" w:cs="Times New Roman"/>
          <w:b/>
          <w:sz w:val="24"/>
          <w:szCs w:val="24"/>
          <w:lang w:val="de-DE"/>
        </w:rPr>
      </w:pPr>
    </w:p>
    <w:p w:rsidR="00D42B0D" w:rsidRPr="00BD25C5" w:rsidRDefault="00D42B0D" w:rsidP="00D42B0D">
      <w:pPr>
        <w:pStyle w:val="ListParagraph"/>
        <w:numPr>
          <w:ilvl w:val="0"/>
          <w:numId w:val="1"/>
        </w:numPr>
        <w:spacing w:after="0" w:line="240" w:lineRule="auto"/>
        <w:ind w:left="720" w:hanging="360"/>
        <w:jc w:val="both"/>
        <w:rPr>
          <w:rFonts w:ascii="Times New Roman" w:hAnsi="Times New Roman" w:cs="Times New Roman"/>
          <w:b/>
          <w:sz w:val="24"/>
          <w:szCs w:val="24"/>
          <w:lang w:val="de-DE"/>
        </w:rPr>
      </w:pPr>
      <w:r w:rsidRPr="00BD25C5">
        <w:rPr>
          <w:rFonts w:ascii="Times New Roman" w:hAnsi="Times New Roman" w:cs="Times New Roman"/>
          <w:b/>
          <w:sz w:val="24"/>
          <w:szCs w:val="24"/>
          <w:lang w:val="de-DE"/>
        </w:rPr>
        <w:lastRenderedPageBreak/>
        <w:t>KONKURIMI, NËPËRMJET PROCEDURËS SË LËVIZJES PARALELE.</w:t>
      </w:r>
    </w:p>
    <w:p w:rsidR="00167A03" w:rsidRPr="00BD25C5" w:rsidRDefault="00167A03" w:rsidP="00167A03">
      <w:pPr>
        <w:pStyle w:val="ListParagraph"/>
        <w:spacing w:after="0" w:line="240" w:lineRule="auto"/>
        <w:jc w:val="both"/>
        <w:rPr>
          <w:rFonts w:ascii="Times New Roman" w:hAnsi="Times New Roman" w:cs="Times New Roman"/>
          <w:b/>
          <w:sz w:val="24"/>
          <w:szCs w:val="24"/>
          <w:lang w:val="de-DE"/>
        </w:rPr>
      </w:pPr>
    </w:p>
    <w:p w:rsidR="00575226" w:rsidRPr="00BD25C5" w:rsidRDefault="00D42B0D" w:rsidP="00D42B0D">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i/>
          <w:sz w:val="24"/>
          <w:szCs w:val="24"/>
          <w:lang w:val="de-DE"/>
        </w:rPr>
        <w:t>(Kanë të d</w:t>
      </w:r>
      <w:r w:rsidR="00BB764B" w:rsidRPr="00BD25C5">
        <w:rPr>
          <w:rFonts w:ascii="Times New Roman" w:hAnsi="Times New Roman" w:cs="Times New Roman"/>
          <w:i/>
          <w:sz w:val="24"/>
          <w:szCs w:val="24"/>
          <w:lang w:val="de-DE"/>
        </w:rPr>
        <w:t>rejtë të aplikojnë për këtë proc</w:t>
      </w:r>
      <w:r w:rsidRPr="00BD25C5">
        <w:rPr>
          <w:rFonts w:ascii="Times New Roman" w:hAnsi="Times New Roman" w:cs="Times New Roman"/>
          <w:i/>
          <w:sz w:val="24"/>
          <w:szCs w:val="24"/>
          <w:lang w:val="de-DE"/>
        </w:rPr>
        <w:t>edurë vetëm nëpunës civil të së njëjtës kategori, nga të gjithë institucionet pjesë e shërbimit civil)</w:t>
      </w:r>
      <w:r w:rsidRPr="00BD25C5">
        <w:rPr>
          <w:rFonts w:ascii="Times New Roman" w:hAnsi="Times New Roman" w:cs="Times New Roman"/>
          <w:sz w:val="24"/>
          <w:szCs w:val="24"/>
          <w:lang w:val="de-DE"/>
        </w:rPr>
        <w:t>.</w:t>
      </w:r>
    </w:p>
    <w:p w:rsidR="00D42B0D" w:rsidRPr="00BD25C5" w:rsidRDefault="00D42B0D" w:rsidP="00D42B0D">
      <w:pPr>
        <w:pStyle w:val="ListParagraph"/>
        <w:spacing w:after="0" w:line="240" w:lineRule="auto"/>
        <w:ind w:left="1080"/>
        <w:jc w:val="both"/>
        <w:rPr>
          <w:rFonts w:ascii="Times New Roman" w:hAnsi="Times New Roman" w:cs="Times New Roman"/>
          <w:b/>
          <w:sz w:val="12"/>
          <w:szCs w:val="12"/>
          <w:lang w:val="de-DE"/>
        </w:rPr>
      </w:pPr>
    </w:p>
    <w:p w:rsidR="00D42B0D" w:rsidRPr="00BD25C5" w:rsidRDefault="00D42B0D" w:rsidP="00D42B0D">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 xml:space="preserve">I.1. Kushtet </w:t>
      </w:r>
      <w:r w:rsidRPr="00BD25C5">
        <w:rPr>
          <w:rFonts w:ascii="Times New Roman" w:hAnsi="Times New Roman" w:cs="Times New Roman"/>
          <w:sz w:val="24"/>
          <w:szCs w:val="24"/>
          <w:lang w:val="de-DE"/>
        </w:rPr>
        <w:t xml:space="preserve">minimale, që kandidati duhet të plotësojë për vendin e lirë, sipas procedurës për lëvizjen paralele, janë si më poshtë: </w:t>
      </w:r>
    </w:p>
    <w:p w:rsidR="001D0FD6" w:rsidRPr="00BF2F3D" w:rsidRDefault="001D0FD6" w:rsidP="001D0FD6">
      <w:pPr>
        <w:pStyle w:val="ListParagraph"/>
        <w:numPr>
          <w:ilvl w:val="0"/>
          <w:numId w:val="2"/>
        </w:numPr>
        <w:tabs>
          <w:tab w:val="left" w:pos="1080"/>
        </w:tabs>
        <w:spacing w:after="0" w:line="240" w:lineRule="auto"/>
        <w:ind w:left="810"/>
        <w:jc w:val="both"/>
        <w:rPr>
          <w:rFonts w:ascii="Times New Roman" w:hAnsi="Times New Roman" w:cs="Times New Roman"/>
          <w:i/>
          <w:sz w:val="24"/>
          <w:szCs w:val="24"/>
          <w:lang w:val="de-DE"/>
        </w:rPr>
      </w:pPr>
      <w:r w:rsidRPr="00BF2F3D">
        <w:rPr>
          <w:rFonts w:ascii="Times New Roman" w:hAnsi="Times New Roman" w:cs="Times New Roman"/>
          <w:sz w:val="24"/>
          <w:szCs w:val="24"/>
          <w:lang w:val="de-DE"/>
        </w:rPr>
        <w:t xml:space="preserve">Të jetë nëpunës civil i konfirmuar, brenda së njëjtës </w:t>
      </w:r>
      <w:r w:rsidRPr="00BF2F3D">
        <w:rPr>
          <w:rFonts w:ascii="Times New Roman" w:hAnsi="Times New Roman" w:cs="Times New Roman"/>
          <w:i/>
          <w:sz w:val="24"/>
          <w:szCs w:val="24"/>
          <w:lang w:val="de-DE"/>
        </w:rPr>
        <w:t>(Kategoria e Mesme Drejtuese, II-b);</w:t>
      </w:r>
    </w:p>
    <w:p w:rsidR="007A46FF" w:rsidRPr="007A46FF" w:rsidRDefault="001D0FD6" w:rsidP="007A46FF">
      <w:pPr>
        <w:pStyle w:val="ListParagraph"/>
        <w:numPr>
          <w:ilvl w:val="0"/>
          <w:numId w:val="2"/>
        </w:numPr>
        <w:tabs>
          <w:tab w:val="left" w:pos="1080"/>
        </w:tabs>
        <w:spacing w:after="0" w:line="240" w:lineRule="auto"/>
        <w:ind w:left="810"/>
        <w:jc w:val="both"/>
        <w:rPr>
          <w:rFonts w:ascii="Times New Roman" w:hAnsi="Times New Roman" w:cs="Times New Roman"/>
          <w:sz w:val="24"/>
          <w:szCs w:val="24"/>
          <w:lang w:val="de-DE"/>
        </w:rPr>
      </w:pPr>
      <w:r w:rsidRPr="00BF2F3D">
        <w:rPr>
          <w:rFonts w:ascii="Times New Roman" w:hAnsi="Times New Roman" w:cs="Times New Roman"/>
          <w:sz w:val="24"/>
          <w:szCs w:val="24"/>
          <w:lang w:val="de-DE"/>
        </w:rPr>
        <w:t xml:space="preserve">Të mos ketë masë disiplinore në fuqi, </w:t>
      </w:r>
      <w:r w:rsidRPr="00BF2F3D">
        <w:rPr>
          <w:rFonts w:ascii="Times New Roman" w:hAnsi="Times New Roman" w:cs="Times New Roman"/>
          <w:i/>
          <w:sz w:val="24"/>
          <w:szCs w:val="24"/>
          <w:lang w:val="de-DE"/>
        </w:rPr>
        <w:t>(me dokument nga institucioni);</w:t>
      </w:r>
    </w:p>
    <w:p w:rsidR="007A46FF" w:rsidRPr="007A46FF" w:rsidRDefault="007A46FF" w:rsidP="007A46FF">
      <w:pPr>
        <w:pStyle w:val="ListParagraph"/>
        <w:numPr>
          <w:ilvl w:val="0"/>
          <w:numId w:val="2"/>
        </w:numPr>
        <w:tabs>
          <w:tab w:val="left" w:pos="1080"/>
        </w:tabs>
        <w:spacing w:after="0" w:line="240" w:lineRule="auto"/>
        <w:ind w:left="810"/>
        <w:jc w:val="both"/>
        <w:rPr>
          <w:rFonts w:ascii="Times New Roman" w:hAnsi="Times New Roman" w:cs="Times New Roman"/>
          <w:sz w:val="24"/>
          <w:szCs w:val="24"/>
          <w:lang w:val="de-DE"/>
        </w:rPr>
      </w:pPr>
      <w:r w:rsidRPr="007A46FF">
        <w:rPr>
          <w:rFonts w:ascii="Times New Roman" w:hAnsi="Times New Roman"/>
          <w:sz w:val="24"/>
          <w:szCs w:val="24"/>
          <w:lang w:val="sq-AL"/>
        </w:rPr>
        <w:t>Të ketë të paktën vlerësimin e fundit të rezultateve në punë, “mirë” apo “shumë mirë”;</w:t>
      </w:r>
    </w:p>
    <w:p w:rsidR="00D42B0D" w:rsidRDefault="001D0FD6" w:rsidP="001D0FD6">
      <w:pPr>
        <w:pStyle w:val="ListParagraph"/>
        <w:numPr>
          <w:ilvl w:val="0"/>
          <w:numId w:val="2"/>
        </w:numPr>
        <w:tabs>
          <w:tab w:val="left" w:pos="1080"/>
        </w:tabs>
        <w:spacing w:after="0" w:line="240" w:lineRule="auto"/>
        <w:ind w:left="810"/>
        <w:jc w:val="both"/>
        <w:rPr>
          <w:rFonts w:ascii="Times New Roman" w:hAnsi="Times New Roman" w:cs="Times New Roman"/>
          <w:sz w:val="24"/>
          <w:szCs w:val="24"/>
          <w:lang w:val="de-DE"/>
        </w:rPr>
      </w:pPr>
      <w:r w:rsidRPr="001D0FD6">
        <w:rPr>
          <w:rFonts w:ascii="Times New Roman" w:hAnsi="Times New Roman" w:cs="Times New Roman"/>
          <w:sz w:val="24"/>
          <w:szCs w:val="24"/>
          <w:lang w:val="de-DE"/>
        </w:rPr>
        <w:t>Të plotësojë kushtet dhe kërkesat e posaçme të përcaktuara në shpalljen për konkurim</w:t>
      </w:r>
      <w:r>
        <w:rPr>
          <w:rFonts w:ascii="Times New Roman" w:hAnsi="Times New Roman" w:cs="Times New Roman"/>
          <w:sz w:val="24"/>
          <w:szCs w:val="24"/>
          <w:lang w:val="de-DE"/>
        </w:rPr>
        <w:t>.</w:t>
      </w:r>
    </w:p>
    <w:p w:rsidR="001D0FD6" w:rsidRPr="001D0FD6" w:rsidRDefault="001D0FD6" w:rsidP="001D0FD6">
      <w:pPr>
        <w:pStyle w:val="ListParagraph"/>
        <w:tabs>
          <w:tab w:val="left" w:pos="1080"/>
        </w:tabs>
        <w:spacing w:after="0" w:line="240" w:lineRule="auto"/>
        <w:ind w:left="810"/>
        <w:jc w:val="both"/>
        <w:rPr>
          <w:rFonts w:ascii="Times New Roman" w:hAnsi="Times New Roman" w:cs="Times New Roman"/>
          <w:sz w:val="24"/>
          <w:szCs w:val="24"/>
          <w:lang w:val="de-DE"/>
        </w:rPr>
      </w:pPr>
    </w:p>
    <w:p w:rsidR="00D42B0D" w:rsidRPr="00BD25C5" w:rsidRDefault="00D42B0D" w:rsidP="00D42B0D">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I.2. Kërkesat</w:t>
      </w:r>
      <w:r w:rsidRPr="00BD25C5">
        <w:rPr>
          <w:rFonts w:ascii="Times New Roman" w:hAnsi="Times New Roman" w:cs="Times New Roman"/>
          <w:sz w:val="24"/>
          <w:szCs w:val="24"/>
          <w:lang w:val="de-DE"/>
        </w:rPr>
        <w:t xml:space="preserve"> e posaçme për pozicionin </w:t>
      </w:r>
      <w:r w:rsidR="00094446" w:rsidRPr="00BD25C5">
        <w:rPr>
          <w:rFonts w:ascii="Times New Roman" w:hAnsi="Times New Roman" w:cs="Times New Roman"/>
          <w:sz w:val="24"/>
          <w:szCs w:val="24"/>
          <w:lang w:val="de-DE"/>
        </w:rPr>
        <w:t>Drejtor i Drejtorisë</w:t>
      </w:r>
      <w:r w:rsidR="00F23D84">
        <w:rPr>
          <w:rFonts w:ascii="Times New Roman" w:hAnsi="Times New Roman" w:cs="Times New Roman"/>
          <w:sz w:val="24"/>
          <w:szCs w:val="24"/>
          <w:lang w:val="de-DE"/>
        </w:rPr>
        <w:t xml:space="preserve"> së</w:t>
      </w:r>
      <w:r w:rsidR="00094446" w:rsidRPr="00BD25C5">
        <w:rPr>
          <w:rFonts w:ascii="Times New Roman" w:hAnsi="Times New Roman" w:cs="Times New Roman"/>
          <w:sz w:val="24"/>
          <w:szCs w:val="24"/>
          <w:lang w:val="de-DE"/>
        </w:rPr>
        <w:t xml:space="preserve"> </w:t>
      </w:r>
      <w:r w:rsidR="00094446">
        <w:rPr>
          <w:rFonts w:ascii="Times New Roman" w:hAnsi="Times New Roman" w:cs="Times New Roman"/>
          <w:sz w:val="24"/>
          <w:szCs w:val="24"/>
          <w:lang w:val="de-DE"/>
        </w:rPr>
        <w:t>Organizimit</w:t>
      </w:r>
      <w:r w:rsidR="00094446" w:rsidRPr="00BD25C5">
        <w:rPr>
          <w:rFonts w:ascii="Times New Roman" w:hAnsi="Times New Roman" w:cs="Times New Roman"/>
          <w:sz w:val="24"/>
          <w:szCs w:val="24"/>
          <w:lang w:val="de-DE"/>
        </w:rPr>
        <w:t xml:space="preserve"> të Gjykatave dhe Standardeve</w:t>
      </w:r>
      <w:r w:rsidR="00F22ECF" w:rsidRPr="00BD25C5">
        <w:rPr>
          <w:rFonts w:ascii="Times New Roman" w:hAnsi="Times New Roman" w:cs="Times New Roman"/>
          <w:sz w:val="24"/>
          <w:szCs w:val="24"/>
          <w:lang w:val="de-DE"/>
        </w:rPr>
        <w:t>,</w:t>
      </w:r>
      <w:r w:rsidR="00535574" w:rsidRPr="00BD25C5">
        <w:rPr>
          <w:rFonts w:ascii="Times New Roman" w:hAnsi="Times New Roman" w:cs="Times New Roman"/>
          <w:sz w:val="24"/>
          <w:szCs w:val="24"/>
          <w:lang w:val="de-DE"/>
        </w:rPr>
        <w:t xml:space="preserve"> janë si </w:t>
      </w:r>
      <w:r w:rsidRPr="00BD25C5">
        <w:rPr>
          <w:rFonts w:ascii="Times New Roman" w:hAnsi="Times New Roman" w:cs="Times New Roman"/>
          <w:sz w:val="24"/>
          <w:szCs w:val="24"/>
          <w:lang w:val="de-DE"/>
        </w:rPr>
        <w:t xml:space="preserve">më poshtë: </w:t>
      </w:r>
      <w:r w:rsidR="00011226" w:rsidRPr="00BD25C5">
        <w:rPr>
          <w:rFonts w:ascii="Times New Roman" w:hAnsi="Times New Roman" w:cs="Times New Roman"/>
          <w:sz w:val="24"/>
          <w:szCs w:val="24"/>
          <w:lang w:val="de-DE"/>
        </w:rPr>
        <w:t xml:space="preserve"> </w:t>
      </w:r>
    </w:p>
    <w:p w:rsidR="001822CE" w:rsidRPr="00BD25C5" w:rsidRDefault="0009121C" w:rsidP="0009121C">
      <w:pPr>
        <w:pStyle w:val="ListParagraph"/>
        <w:numPr>
          <w:ilvl w:val="0"/>
          <w:numId w:val="3"/>
        </w:numPr>
        <w:tabs>
          <w:tab w:val="left" w:pos="1080"/>
        </w:tabs>
        <w:spacing w:after="0" w:line="240" w:lineRule="auto"/>
        <w:ind w:left="851"/>
        <w:jc w:val="both"/>
        <w:rPr>
          <w:rFonts w:ascii="Times New Roman" w:hAnsi="Times New Roman"/>
          <w:sz w:val="24"/>
          <w:szCs w:val="24"/>
          <w:lang w:val="de-DE"/>
        </w:rPr>
      </w:pPr>
      <w:r w:rsidRPr="00BD25C5">
        <w:rPr>
          <w:rFonts w:ascii="Times New Roman" w:hAnsi="Times New Roman"/>
          <w:sz w:val="24"/>
          <w:szCs w:val="24"/>
          <w:lang w:val="de-DE"/>
        </w:rPr>
        <w:t>Të zotërojë diplomë të nivelit Master Shkencor (</w:t>
      </w:r>
      <w:r w:rsidRPr="00BD25C5">
        <w:rPr>
          <w:rFonts w:ascii="Times New Roman" w:hAnsi="Times New Roman"/>
          <w:i/>
          <w:sz w:val="24"/>
          <w:szCs w:val="24"/>
          <w:lang w:val="de-DE"/>
        </w:rPr>
        <w:t>ose të barazvlefshme</w:t>
      </w:r>
      <w:r w:rsidRPr="00BD25C5">
        <w:rPr>
          <w:rFonts w:ascii="Times New Roman" w:hAnsi="Times New Roman"/>
          <w:sz w:val="24"/>
          <w:szCs w:val="24"/>
          <w:lang w:val="de-DE"/>
        </w:rPr>
        <w:t>), në</w:t>
      </w:r>
      <w:r w:rsidR="007E5A91">
        <w:rPr>
          <w:rFonts w:ascii="Times New Roman" w:hAnsi="Times New Roman"/>
          <w:sz w:val="24"/>
          <w:szCs w:val="24"/>
          <w:lang w:val="sq-AL"/>
        </w:rPr>
        <w:t xml:space="preserve"> Shkenca </w:t>
      </w:r>
      <w:r w:rsidRPr="00BD25C5">
        <w:rPr>
          <w:rFonts w:ascii="Times New Roman" w:hAnsi="Times New Roman"/>
          <w:sz w:val="24"/>
          <w:szCs w:val="24"/>
          <w:lang w:val="sq-AL"/>
        </w:rPr>
        <w:t>Juridike. D</w:t>
      </w:r>
      <w:r w:rsidRPr="00BD25C5">
        <w:rPr>
          <w:rFonts w:ascii="Times New Roman" w:hAnsi="Times New Roman"/>
          <w:sz w:val="24"/>
          <w:szCs w:val="24"/>
          <w:lang w:val="de-DE"/>
        </w:rPr>
        <w:t>iploma e nivelit Bachelor, duhet të jetë e të njëjtës fushë</w:t>
      </w:r>
      <w:r w:rsidR="001822CE" w:rsidRPr="00BD25C5">
        <w:rPr>
          <w:rFonts w:ascii="Times New Roman" w:hAnsi="Times New Roman"/>
          <w:sz w:val="24"/>
          <w:szCs w:val="24"/>
          <w:lang w:val="de-DE"/>
        </w:rPr>
        <w:t>;</w:t>
      </w:r>
    </w:p>
    <w:p w:rsidR="0054768F" w:rsidRPr="002B3BFC" w:rsidRDefault="0054768F" w:rsidP="0054768F">
      <w:pPr>
        <w:pStyle w:val="ListParagraph"/>
        <w:numPr>
          <w:ilvl w:val="0"/>
          <w:numId w:val="3"/>
        </w:numPr>
        <w:tabs>
          <w:tab w:val="left" w:pos="1080"/>
        </w:tabs>
        <w:spacing w:after="0" w:line="240" w:lineRule="auto"/>
        <w:ind w:left="851"/>
        <w:jc w:val="both"/>
        <w:rPr>
          <w:rFonts w:ascii="Times New Roman" w:hAnsi="Times New Roman"/>
          <w:sz w:val="24"/>
          <w:szCs w:val="24"/>
          <w:lang w:val="de-DE"/>
        </w:rPr>
      </w:pPr>
      <w:r w:rsidRPr="002B3BFC">
        <w:rPr>
          <w:rFonts w:ascii="Times New Roman" w:hAnsi="Times New Roman"/>
          <w:sz w:val="24"/>
          <w:szCs w:val="24"/>
          <w:lang w:val="de-DE"/>
        </w:rPr>
        <w:t>Të ketë të paktën 5 (pesë) vite eksperiencë pune në profesion;</w:t>
      </w:r>
    </w:p>
    <w:p w:rsidR="0054768F" w:rsidRPr="002B3BFC" w:rsidRDefault="0054768F" w:rsidP="0054768F">
      <w:pPr>
        <w:pStyle w:val="ListParagraph"/>
        <w:numPr>
          <w:ilvl w:val="0"/>
          <w:numId w:val="3"/>
        </w:numPr>
        <w:tabs>
          <w:tab w:val="left" w:pos="1080"/>
        </w:tabs>
        <w:spacing w:after="0" w:line="240" w:lineRule="auto"/>
        <w:ind w:left="810"/>
        <w:jc w:val="both"/>
        <w:rPr>
          <w:rFonts w:ascii="Times New Roman" w:hAnsi="Times New Roman" w:cs="Times New Roman"/>
          <w:sz w:val="24"/>
          <w:szCs w:val="24"/>
          <w:lang w:val="de-DE"/>
        </w:rPr>
      </w:pPr>
      <w:r w:rsidRPr="002B3BFC">
        <w:rPr>
          <w:rFonts w:ascii="Times New Roman" w:hAnsi="Times New Roman" w:cs="Times New Roman"/>
          <w:sz w:val="24"/>
          <w:szCs w:val="24"/>
          <w:lang w:val="de-DE"/>
        </w:rPr>
        <w:t xml:space="preserve"> </w:t>
      </w:r>
      <w:r w:rsidR="009E2A7B" w:rsidRPr="002B3BFC">
        <w:rPr>
          <w:rFonts w:ascii="Times New Roman" w:hAnsi="Times New Roman" w:cs="Times New Roman"/>
          <w:sz w:val="24"/>
          <w:szCs w:val="24"/>
          <w:lang w:val="de-DE"/>
        </w:rPr>
        <w:t>Të ketë njohuri të një gjuhe të BE</w:t>
      </w:r>
      <w:r w:rsidR="009E2A7B" w:rsidRPr="002B3BFC">
        <w:rPr>
          <w:rFonts w:ascii="Times New Roman" w:hAnsi="Times New Roman"/>
          <w:sz w:val="24"/>
          <w:szCs w:val="24"/>
          <w:lang w:val="de-DE"/>
        </w:rPr>
        <w:t xml:space="preserve"> (</w:t>
      </w:r>
      <w:r w:rsidR="009E2A7B" w:rsidRPr="002B3BFC">
        <w:rPr>
          <w:rFonts w:ascii="Times New Roman" w:hAnsi="Times New Roman"/>
          <w:i/>
          <w:sz w:val="24"/>
          <w:szCs w:val="24"/>
          <w:lang w:val="de-DE"/>
        </w:rPr>
        <w:t>me dokument</w:t>
      </w:r>
      <w:r w:rsidR="009E2A7B" w:rsidRPr="002B3BFC">
        <w:rPr>
          <w:rFonts w:ascii="Times New Roman" w:hAnsi="Times New Roman"/>
          <w:sz w:val="24"/>
          <w:szCs w:val="24"/>
          <w:lang w:val="de-DE"/>
        </w:rPr>
        <w:t>);</w:t>
      </w:r>
    </w:p>
    <w:p w:rsidR="00D42B0D" w:rsidRPr="00BD25C5" w:rsidRDefault="00D42B0D" w:rsidP="00D42B0D">
      <w:pPr>
        <w:pStyle w:val="ListParagraph"/>
        <w:numPr>
          <w:ilvl w:val="0"/>
          <w:numId w:val="3"/>
        </w:numPr>
        <w:tabs>
          <w:tab w:val="left" w:pos="1080"/>
        </w:tabs>
        <w:spacing w:after="0" w:line="240" w:lineRule="auto"/>
        <w:ind w:left="851"/>
        <w:jc w:val="both"/>
        <w:rPr>
          <w:rFonts w:ascii="Times New Roman" w:hAnsi="Times New Roman"/>
          <w:sz w:val="24"/>
          <w:szCs w:val="24"/>
          <w:lang w:val="de-DE"/>
        </w:rPr>
      </w:pPr>
      <w:proofErr w:type="spellStart"/>
      <w:r w:rsidRPr="002B3BFC">
        <w:rPr>
          <w:rFonts w:ascii="Times New Roman" w:hAnsi="Times New Roman"/>
          <w:sz w:val="24"/>
          <w:szCs w:val="24"/>
          <w:lang w:val="fr-FR"/>
        </w:rPr>
        <w:t>Të</w:t>
      </w:r>
      <w:proofErr w:type="spellEnd"/>
      <w:r w:rsidRPr="002B3BFC">
        <w:rPr>
          <w:rFonts w:ascii="Times New Roman" w:hAnsi="Times New Roman"/>
          <w:sz w:val="24"/>
          <w:szCs w:val="24"/>
          <w:lang w:val="fr-FR"/>
        </w:rPr>
        <w:t xml:space="preserve"> </w:t>
      </w:r>
      <w:proofErr w:type="spellStart"/>
      <w:r w:rsidRPr="002B3BFC">
        <w:rPr>
          <w:rFonts w:ascii="Times New Roman" w:hAnsi="Times New Roman"/>
          <w:sz w:val="24"/>
          <w:szCs w:val="24"/>
          <w:lang w:val="fr-FR"/>
        </w:rPr>
        <w:t>ketë</w:t>
      </w:r>
      <w:proofErr w:type="spellEnd"/>
      <w:r w:rsidRPr="002B3BFC">
        <w:rPr>
          <w:rFonts w:ascii="Times New Roman" w:hAnsi="Times New Roman"/>
          <w:sz w:val="24"/>
          <w:szCs w:val="24"/>
          <w:lang w:val="fr-FR"/>
        </w:rPr>
        <w:t xml:space="preserve"> </w:t>
      </w:r>
      <w:proofErr w:type="spellStart"/>
      <w:r w:rsidRPr="002B3BFC">
        <w:rPr>
          <w:rFonts w:ascii="Times New Roman" w:hAnsi="Times New Roman"/>
          <w:sz w:val="24"/>
          <w:szCs w:val="24"/>
          <w:lang w:val="fr-FR"/>
        </w:rPr>
        <w:t>aftësi</w:t>
      </w:r>
      <w:proofErr w:type="spellEnd"/>
      <w:r w:rsidRPr="002B3BFC">
        <w:rPr>
          <w:rFonts w:ascii="Times New Roman" w:hAnsi="Times New Roman"/>
          <w:sz w:val="24"/>
          <w:szCs w:val="24"/>
          <w:lang w:val="fr-FR"/>
        </w:rPr>
        <w:t xml:space="preserve"> </w:t>
      </w:r>
      <w:proofErr w:type="spellStart"/>
      <w:r w:rsidRPr="002B3BFC">
        <w:rPr>
          <w:rFonts w:ascii="Times New Roman" w:hAnsi="Times New Roman"/>
          <w:sz w:val="24"/>
          <w:szCs w:val="24"/>
          <w:lang w:val="fr-FR"/>
        </w:rPr>
        <w:t>të</w:t>
      </w:r>
      <w:proofErr w:type="spellEnd"/>
      <w:r w:rsidRPr="002B3BFC">
        <w:rPr>
          <w:rFonts w:ascii="Times New Roman" w:hAnsi="Times New Roman"/>
          <w:sz w:val="24"/>
          <w:szCs w:val="24"/>
          <w:lang w:val="fr-FR"/>
        </w:rPr>
        <w:t xml:space="preserve"> mira </w:t>
      </w:r>
      <w:proofErr w:type="spellStart"/>
      <w:r w:rsidRPr="002B3BFC">
        <w:rPr>
          <w:rFonts w:ascii="Times New Roman" w:hAnsi="Times New Roman"/>
          <w:sz w:val="24"/>
          <w:szCs w:val="24"/>
          <w:lang w:val="fr-FR"/>
        </w:rPr>
        <w:t>profesionale</w:t>
      </w:r>
      <w:proofErr w:type="spellEnd"/>
      <w:r w:rsidRPr="002B3BFC">
        <w:rPr>
          <w:rFonts w:ascii="Times New Roman" w:hAnsi="Times New Roman"/>
          <w:sz w:val="24"/>
          <w:szCs w:val="24"/>
          <w:lang w:val="fr-FR"/>
        </w:rPr>
        <w:t xml:space="preserve">, </w:t>
      </w:r>
      <w:proofErr w:type="spellStart"/>
      <w:r w:rsidRPr="002B3BFC">
        <w:rPr>
          <w:rFonts w:ascii="Times New Roman" w:hAnsi="Times New Roman"/>
          <w:sz w:val="24"/>
          <w:szCs w:val="24"/>
          <w:lang w:val="fr-FR"/>
        </w:rPr>
        <w:t>organizative</w:t>
      </w:r>
      <w:proofErr w:type="spellEnd"/>
      <w:r w:rsidRPr="002B3BFC">
        <w:rPr>
          <w:rFonts w:ascii="Times New Roman" w:hAnsi="Times New Roman"/>
          <w:sz w:val="24"/>
          <w:szCs w:val="24"/>
          <w:lang w:val="fr-FR"/>
        </w:rPr>
        <w:t xml:space="preserve">, </w:t>
      </w:r>
      <w:proofErr w:type="spellStart"/>
      <w:r w:rsidRPr="002B3BFC">
        <w:rPr>
          <w:rFonts w:ascii="Times New Roman" w:hAnsi="Times New Roman"/>
          <w:sz w:val="24"/>
          <w:szCs w:val="24"/>
          <w:lang w:val="fr-FR"/>
        </w:rPr>
        <w:t>etikë</w:t>
      </w:r>
      <w:proofErr w:type="spellEnd"/>
      <w:r w:rsidRPr="002B3BFC">
        <w:rPr>
          <w:rFonts w:ascii="Times New Roman" w:hAnsi="Times New Roman"/>
          <w:sz w:val="24"/>
          <w:szCs w:val="24"/>
          <w:lang w:val="fr-FR"/>
        </w:rPr>
        <w:t xml:space="preserve"> </w:t>
      </w:r>
      <w:proofErr w:type="spellStart"/>
      <w:r w:rsidRPr="002B3BFC">
        <w:rPr>
          <w:rFonts w:ascii="Times New Roman" w:hAnsi="Times New Roman"/>
          <w:sz w:val="24"/>
          <w:szCs w:val="24"/>
          <w:lang w:val="fr-FR"/>
        </w:rPr>
        <w:t>të</w:t>
      </w:r>
      <w:proofErr w:type="spellEnd"/>
      <w:r w:rsidRPr="002B3BFC">
        <w:rPr>
          <w:rFonts w:ascii="Times New Roman" w:hAnsi="Times New Roman"/>
          <w:sz w:val="24"/>
          <w:szCs w:val="24"/>
          <w:lang w:val="fr-FR"/>
        </w:rPr>
        <w:t xml:space="preserve"> </w:t>
      </w:r>
      <w:proofErr w:type="spellStart"/>
      <w:r w:rsidRPr="002B3BFC">
        <w:rPr>
          <w:rFonts w:ascii="Times New Roman" w:hAnsi="Times New Roman"/>
          <w:sz w:val="24"/>
          <w:szCs w:val="24"/>
          <w:lang w:val="fr-FR"/>
        </w:rPr>
        <w:t>lartë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komunikimi</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dhe</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të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punës</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në</w:t>
      </w:r>
      <w:proofErr w:type="spellEnd"/>
      <w:r w:rsidRPr="00BD25C5">
        <w:rPr>
          <w:rFonts w:ascii="Times New Roman" w:hAnsi="Times New Roman"/>
          <w:sz w:val="24"/>
          <w:szCs w:val="24"/>
          <w:lang w:val="fr-FR"/>
        </w:rPr>
        <w:t xml:space="preserve"> </w:t>
      </w:r>
      <w:proofErr w:type="spellStart"/>
      <w:r w:rsidRPr="00BD25C5">
        <w:rPr>
          <w:rFonts w:ascii="Times New Roman" w:hAnsi="Times New Roman"/>
          <w:sz w:val="24"/>
          <w:szCs w:val="24"/>
          <w:lang w:val="fr-FR"/>
        </w:rPr>
        <w:t>grup</w:t>
      </w:r>
      <w:proofErr w:type="spellEnd"/>
      <w:r w:rsidRPr="00BD25C5">
        <w:rPr>
          <w:rFonts w:ascii="Times New Roman" w:hAnsi="Times New Roman"/>
          <w:sz w:val="24"/>
          <w:szCs w:val="24"/>
          <w:lang w:val="fr-FR"/>
        </w:rPr>
        <w:t>.</w:t>
      </w:r>
      <w:r w:rsidRPr="00BD25C5">
        <w:rPr>
          <w:rFonts w:ascii="Times New Roman" w:hAnsi="Times New Roman"/>
          <w:sz w:val="24"/>
          <w:szCs w:val="24"/>
          <w:lang w:val="de-DE"/>
        </w:rPr>
        <w:t xml:space="preserve"> </w:t>
      </w:r>
    </w:p>
    <w:p w:rsidR="00D42B0D" w:rsidRPr="00BD25C5" w:rsidRDefault="00D42B0D" w:rsidP="00D42B0D">
      <w:pPr>
        <w:pStyle w:val="ListParagraph"/>
        <w:tabs>
          <w:tab w:val="left" w:pos="1080"/>
        </w:tabs>
        <w:spacing w:after="0" w:line="240" w:lineRule="auto"/>
        <w:ind w:left="810"/>
        <w:jc w:val="both"/>
        <w:rPr>
          <w:rFonts w:ascii="Times New Roman" w:hAnsi="Times New Roman" w:cs="Times New Roman"/>
          <w:sz w:val="24"/>
          <w:szCs w:val="24"/>
          <w:lang w:val="de-DE"/>
        </w:rPr>
      </w:pPr>
    </w:p>
    <w:p w:rsidR="00D42B0D" w:rsidRPr="00BD25C5" w:rsidRDefault="00D42B0D" w:rsidP="00D42B0D">
      <w:pPr>
        <w:spacing w:after="0" w:line="240" w:lineRule="auto"/>
        <w:jc w:val="both"/>
        <w:rPr>
          <w:rFonts w:ascii="Times New Roman" w:hAnsi="Times New Roman"/>
          <w:sz w:val="24"/>
          <w:szCs w:val="24"/>
          <w:lang w:val="sq-AL"/>
        </w:rPr>
      </w:pPr>
      <w:r w:rsidRPr="00BD25C5">
        <w:rPr>
          <w:rFonts w:ascii="Times New Roman" w:hAnsi="Times New Roman"/>
          <w:b/>
          <w:sz w:val="24"/>
          <w:szCs w:val="24"/>
          <w:lang w:val="pt-BR"/>
        </w:rPr>
        <w:t xml:space="preserve">I.3. Kandidati </w:t>
      </w:r>
      <w:r w:rsidRPr="00BD25C5">
        <w:rPr>
          <w:rFonts w:ascii="Times New Roman" w:hAnsi="Times New Roman"/>
          <w:sz w:val="24"/>
          <w:szCs w:val="24"/>
          <w:lang w:val="pt-BR"/>
        </w:rPr>
        <w:t xml:space="preserve">duhet të paraqesë zyrtarisht, </w:t>
      </w:r>
      <w:r w:rsidRPr="00897F32">
        <w:rPr>
          <w:rFonts w:ascii="Times New Roman" w:hAnsi="Times New Roman"/>
          <w:sz w:val="24"/>
          <w:szCs w:val="24"/>
          <w:lang w:val="pt-BR"/>
        </w:rPr>
        <w:t xml:space="preserve">brenda </w:t>
      </w:r>
      <w:r w:rsidRPr="00897F32">
        <w:rPr>
          <w:rFonts w:ascii="Times New Roman" w:hAnsi="Times New Roman"/>
          <w:b/>
          <w:sz w:val="24"/>
          <w:szCs w:val="24"/>
          <w:lang w:val="pt-BR"/>
        </w:rPr>
        <w:t>datës</w:t>
      </w:r>
      <w:r w:rsidR="00C116AD" w:rsidRPr="00897F32">
        <w:rPr>
          <w:rFonts w:ascii="Times New Roman" w:hAnsi="Times New Roman"/>
          <w:b/>
          <w:sz w:val="24"/>
          <w:szCs w:val="24"/>
          <w:lang w:val="pt-BR"/>
        </w:rPr>
        <w:t xml:space="preserve"> </w:t>
      </w:r>
      <w:r w:rsidR="00D4607B" w:rsidRPr="00897F32">
        <w:rPr>
          <w:rFonts w:ascii="Times New Roman" w:hAnsi="Times New Roman"/>
          <w:b/>
          <w:sz w:val="24"/>
          <w:szCs w:val="24"/>
          <w:lang w:val="pt-BR"/>
        </w:rPr>
        <w:t>13.</w:t>
      </w:r>
      <w:r w:rsidR="00D4607B">
        <w:rPr>
          <w:rFonts w:ascii="Times New Roman" w:hAnsi="Times New Roman"/>
          <w:b/>
          <w:sz w:val="24"/>
          <w:szCs w:val="24"/>
          <w:lang w:val="pt-BR"/>
        </w:rPr>
        <w:t>12.2022</w:t>
      </w:r>
      <w:r w:rsidRPr="00BD25C5">
        <w:rPr>
          <w:rFonts w:ascii="Times New Roman" w:hAnsi="Times New Roman"/>
          <w:sz w:val="24"/>
          <w:szCs w:val="24"/>
          <w:lang w:val="pt-BR"/>
        </w:rPr>
        <w:t xml:space="preserve">, </w:t>
      </w:r>
      <w:r w:rsidRPr="00BD25C5">
        <w:rPr>
          <w:rFonts w:ascii="Times New Roman" w:hAnsi="Times New Roman"/>
          <w:sz w:val="24"/>
          <w:szCs w:val="24"/>
          <w:lang w:val="sq-AL"/>
        </w:rPr>
        <w:t xml:space="preserve">me postë në adresën Këshilli i Lartë Gjyqësor, </w:t>
      </w:r>
      <w:r w:rsidRPr="00BD25C5">
        <w:rPr>
          <w:rFonts w:ascii="Times New Roman" w:hAnsi="Times New Roman"/>
          <w:i/>
          <w:sz w:val="24"/>
          <w:szCs w:val="24"/>
          <w:lang w:val="sq-AL"/>
        </w:rPr>
        <w:t>A</w:t>
      </w:r>
      <w:r w:rsidR="00445545" w:rsidRPr="00BD25C5">
        <w:rPr>
          <w:rFonts w:ascii="Times New Roman" w:hAnsi="Times New Roman"/>
          <w:i/>
          <w:iCs/>
          <w:sz w:val="24"/>
          <w:szCs w:val="24"/>
          <w:lang w:val="sq-AL"/>
        </w:rPr>
        <w:t xml:space="preserve">dresa; Rruga: </w:t>
      </w:r>
      <w:r w:rsidRPr="00BD25C5">
        <w:rPr>
          <w:rFonts w:ascii="Times New Roman" w:hAnsi="Times New Roman"/>
          <w:i/>
          <w:iCs/>
          <w:sz w:val="24"/>
          <w:szCs w:val="24"/>
          <w:lang w:val="sq-AL"/>
        </w:rPr>
        <w:t>“Ana Komnena”, godina Poli i Drejtësisë,</w:t>
      </w:r>
      <w:r w:rsidRPr="00BD25C5">
        <w:rPr>
          <w:rFonts w:ascii="Times New Roman" w:hAnsi="Times New Roman"/>
          <w:sz w:val="24"/>
          <w:szCs w:val="24"/>
          <w:lang w:val="sq-AL"/>
        </w:rPr>
        <w:t xml:space="preserve"> </w:t>
      </w:r>
      <w:r w:rsidRPr="00BD25C5">
        <w:rPr>
          <w:rFonts w:ascii="Times New Roman" w:hAnsi="Times New Roman"/>
          <w:i/>
          <w:sz w:val="24"/>
          <w:szCs w:val="24"/>
          <w:lang w:val="sq-AL"/>
        </w:rPr>
        <w:t xml:space="preserve">Tiranë, </w:t>
      </w:r>
      <w:r w:rsidRPr="00BD25C5">
        <w:rPr>
          <w:rFonts w:ascii="Times New Roman" w:hAnsi="Times New Roman"/>
          <w:sz w:val="24"/>
          <w:szCs w:val="24"/>
          <w:lang w:val="sq-AL"/>
        </w:rPr>
        <w:t xml:space="preserve">ose elektronikisht në adresën e email: </w:t>
      </w:r>
      <w:r w:rsidR="000D3081">
        <w:fldChar w:fldCharType="begin"/>
      </w:r>
      <w:r w:rsidR="000D3081">
        <w:instrText xml:space="preserve"> HYPERLINK "mailto:burimenjerezore@klgj.al" </w:instrText>
      </w:r>
      <w:r w:rsidR="000D3081">
        <w:fldChar w:fldCharType="separate"/>
      </w:r>
      <w:r w:rsidRPr="00BD25C5">
        <w:rPr>
          <w:rStyle w:val="Hyperlink"/>
          <w:rFonts w:ascii="Times New Roman" w:hAnsi="Times New Roman"/>
          <w:sz w:val="24"/>
          <w:szCs w:val="24"/>
          <w:u w:val="none"/>
          <w:lang w:val="sq-AL"/>
        </w:rPr>
        <w:t>burimenjerezore@klgj.al</w:t>
      </w:r>
      <w:r w:rsidR="000D3081">
        <w:rPr>
          <w:rStyle w:val="Hyperlink"/>
          <w:rFonts w:ascii="Times New Roman" w:hAnsi="Times New Roman"/>
          <w:sz w:val="24"/>
          <w:szCs w:val="24"/>
          <w:u w:val="none"/>
          <w:lang w:val="sq-AL"/>
        </w:rPr>
        <w:fldChar w:fldCharType="end"/>
      </w:r>
      <w:r w:rsidRPr="00BD25C5">
        <w:rPr>
          <w:rFonts w:ascii="Times New Roman" w:hAnsi="Times New Roman"/>
          <w:sz w:val="24"/>
          <w:szCs w:val="24"/>
          <w:lang w:val="sq-AL"/>
        </w:rPr>
        <w:t>, kopje të dokumenteve të mëposhtëm:</w:t>
      </w:r>
    </w:p>
    <w:p w:rsidR="00C80669" w:rsidRPr="00BF2F3D" w:rsidRDefault="00C80669" w:rsidP="00C80669">
      <w:pPr>
        <w:numPr>
          <w:ilvl w:val="0"/>
          <w:numId w:val="7"/>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Kërkesë motivimi për aplikim në vendin e punës që konkurron;</w:t>
      </w:r>
    </w:p>
    <w:p w:rsidR="00C80669" w:rsidRPr="00BF2F3D" w:rsidRDefault="00C80669" w:rsidP="00C80669">
      <w:pPr>
        <w:pStyle w:val="ListParagraph"/>
        <w:widowControl w:val="0"/>
        <w:numPr>
          <w:ilvl w:val="0"/>
          <w:numId w:val="7"/>
        </w:numPr>
        <w:autoSpaceDE w:val="0"/>
        <w:autoSpaceDN w:val="0"/>
        <w:adjustRightInd w:val="0"/>
        <w:snapToGrid w:val="0"/>
        <w:spacing w:after="0" w:line="240" w:lineRule="auto"/>
        <w:ind w:right="-2"/>
        <w:rPr>
          <w:rFonts w:ascii="Times New Roman" w:hAnsi="Times New Roman"/>
          <w:sz w:val="24"/>
          <w:szCs w:val="24"/>
          <w:lang w:val="sq-AL"/>
        </w:rPr>
      </w:pPr>
      <w:r w:rsidRPr="00BF2F3D">
        <w:rPr>
          <w:rFonts w:ascii="Times New Roman" w:hAnsi="Times New Roman"/>
          <w:sz w:val="24"/>
          <w:szCs w:val="24"/>
          <w:lang w:val="sq-AL"/>
        </w:rPr>
        <w:t xml:space="preserve">Jetëshkrim i plotësuar në përputhje me dokumentin tip që e gjeni në linkun: </w:t>
      </w:r>
      <w:r w:rsidRPr="00BF2F3D">
        <w:fldChar w:fldCharType="begin"/>
      </w:r>
      <w:r w:rsidRPr="00BF2F3D">
        <w:instrText xml:space="preserve"> HYPERLINK "http://www.dap.gov.al/legjislacioni/udhezime-manuale/60-jeteshkrimi-standard" </w:instrText>
      </w:r>
      <w:r w:rsidRPr="00BF2F3D">
        <w:fldChar w:fldCharType="separate"/>
      </w:r>
      <w:r w:rsidRPr="00BF2F3D">
        <w:rPr>
          <w:rStyle w:val="Hyperlink"/>
          <w:rFonts w:ascii="Times New Roman" w:eastAsia="Times New Roman" w:hAnsi="Times New Roman"/>
          <w:sz w:val="24"/>
          <w:szCs w:val="24"/>
          <w:lang w:val="sq-AL"/>
        </w:rPr>
        <w:t>http://www.dap.gov.al/legjislacioni/udhezime-manuale/60-jeteshkrimi-standard</w:t>
      </w:r>
      <w:r w:rsidRPr="00BF2F3D">
        <w:rPr>
          <w:rStyle w:val="Hyperlink"/>
          <w:rFonts w:ascii="Times New Roman" w:eastAsia="Times New Roman" w:hAnsi="Times New Roman"/>
          <w:sz w:val="24"/>
          <w:szCs w:val="24"/>
          <w:lang w:val="sq-AL"/>
        </w:rPr>
        <w:fldChar w:fldCharType="end"/>
      </w:r>
    </w:p>
    <w:p w:rsidR="00C80669" w:rsidRPr="00BF2F3D" w:rsidRDefault="00C80669" w:rsidP="00C80669">
      <w:pPr>
        <w:numPr>
          <w:ilvl w:val="0"/>
          <w:numId w:val="7"/>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 xml:space="preserve">Fotokopje të diplomës dhe listës së notave </w:t>
      </w:r>
      <w:r w:rsidRPr="00BF2F3D">
        <w:rPr>
          <w:rFonts w:ascii="Times New Roman" w:hAnsi="Times New Roman"/>
          <w:i/>
          <w:iCs/>
          <w:sz w:val="24"/>
          <w:szCs w:val="24"/>
          <w:lang w:val="sq-AL"/>
        </w:rPr>
        <w:t>(për diplomat jashtë vendit, të përcillet njehsimi nga MAS);</w:t>
      </w:r>
    </w:p>
    <w:p w:rsidR="00C80669" w:rsidRPr="00BF2F3D" w:rsidRDefault="00C80669" w:rsidP="00C80669">
      <w:pPr>
        <w:numPr>
          <w:ilvl w:val="0"/>
          <w:numId w:val="7"/>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Fotokopje të librezës së punës (</w:t>
      </w:r>
      <w:r w:rsidRPr="00BF2F3D">
        <w:rPr>
          <w:rFonts w:ascii="Times New Roman" w:hAnsi="Times New Roman"/>
          <w:i/>
          <w:sz w:val="24"/>
          <w:szCs w:val="24"/>
          <w:lang w:val="sq-AL"/>
        </w:rPr>
        <w:t>të gjitha faqet që vërtetojnë eksperiencën në punë)</w:t>
      </w:r>
      <w:r w:rsidRPr="00BF2F3D">
        <w:rPr>
          <w:rFonts w:ascii="Times New Roman" w:hAnsi="Times New Roman"/>
          <w:sz w:val="24"/>
          <w:szCs w:val="24"/>
          <w:lang w:val="sq-AL"/>
        </w:rPr>
        <w:t>;</w:t>
      </w:r>
    </w:p>
    <w:p w:rsidR="00C80669" w:rsidRPr="00BF2F3D" w:rsidRDefault="00C80669" w:rsidP="00C80669">
      <w:pPr>
        <w:pStyle w:val="ListParagraph"/>
        <w:numPr>
          <w:ilvl w:val="0"/>
          <w:numId w:val="7"/>
        </w:numPr>
        <w:tabs>
          <w:tab w:val="left" w:pos="709"/>
        </w:tabs>
        <w:spacing w:after="0" w:line="240" w:lineRule="auto"/>
        <w:jc w:val="both"/>
        <w:rPr>
          <w:rFonts w:ascii="Times New Roman" w:hAnsi="Times New Roman" w:cs="Times New Roman"/>
          <w:i/>
          <w:sz w:val="24"/>
          <w:szCs w:val="24"/>
          <w:lang w:val="de-DE"/>
        </w:rPr>
      </w:pPr>
      <w:r w:rsidRPr="00BF2F3D">
        <w:rPr>
          <w:rFonts w:ascii="Times New Roman" w:hAnsi="Times New Roman"/>
          <w:sz w:val="24"/>
          <w:szCs w:val="24"/>
          <w:lang w:val="sq-AL"/>
        </w:rPr>
        <w:t>Dokument për kategorinë në shërbimin civil</w:t>
      </w:r>
      <w:r w:rsidRPr="00BF2F3D">
        <w:rPr>
          <w:rFonts w:ascii="Times New Roman" w:hAnsi="Times New Roman" w:cs="Times New Roman"/>
          <w:i/>
          <w:sz w:val="24"/>
          <w:szCs w:val="24"/>
          <w:lang w:val="de-DE"/>
        </w:rPr>
        <w:t xml:space="preserve"> (kategoria e mesme drejtuese, me dokument nga institucioni)</w:t>
      </w:r>
      <w:r w:rsidRPr="00BF2F3D">
        <w:rPr>
          <w:rFonts w:ascii="Times New Roman" w:hAnsi="Times New Roman" w:cs="Times New Roman"/>
          <w:sz w:val="24"/>
          <w:szCs w:val="24"/>
          <w:lang w:val="de-DE"/>
        </w:rPr>
        <w:t>;</w:t>
      </w:r>
    </w:p>
    <w:p w:rsidR="00C80669" w:rsidRPr="00BF2F3D" w:rsidRDefault="00C80669" w:rsidP="00C80669">
      <w:pPr>
        <w:numPr>
          <w:ilvl w:val="0"/>
          <w:numId w:val="7"/>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 xml:space="preserve">Dokument që </w:t>
      </w:r>
      <w:r w:rsidR="00AD0CE9">
        <w:rPr>
          <w:rFonts w:ascii="Times New Roman" w:hAnsi="Times New Roman"/>
          <w:sz w:val="24"/>
          <w:szCs w:val="24"/>
          <w:lang w:val="sq-AL"/>
        </w:rPr>
        <w:t>nuk ka masë disiplinore në fuqi</w:t>
      </w:r>
      <w:r w:rsidRPr="00BF2F3D">
        <w:rPr>
          <w:rFonts w:ascii="Times New Roman" w:hAnsi="Times New Roman"/>
          <w:sz w:val="24"/>
          <w:szCs w:val="24"/>
          <w:lang w:val="sq-AL"/>
        </w:rPr>
        <w:t xml:space="preserve"> </w:t>
      </w:r>
      <w:r w:rsidRPr="00BF2F3D">
        <w:rPr>
          <w:rFonts w:ascii="Times New Roman" w:hAnsi="Times New Roman"/>
          <w:i/>
          <w:iCs/>
          <w:sz w:val="24"/>
          <w:szCs w:val="24"/>
          <w:lang w:val="sq-AL"/>
        </w:rPr>
        <w:t>(me dokument nga institucioni);</w:t>
      </w:r>
    </w:p>
    <w:p w:rsidR="00C80669" w:rsidRPr="00BF2F3D" w:rsidRDefault="00C80669" w:rsidP="00C80669">
      <w:pPr>
        <w:numPr>
          <w:ilvl w:val="0"/>
          <w:numId w:val="7"/>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Vlerësimin e fundit të rezultateve në punë;</w:t>
      </w:r>
    </w:p>
    <w:p w:rsidR="00C80669" w:rsidRPr="00BF2F3D" w:rsidRDefault="00C80669" w:rsidP="00C80669">
      <w:pPr>
        <w:numPr>
          <w:ilvl w:val="0"/>
          <w:numId w:val="7"/>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Fotokopje të çertifikatave të kualifikimit;</w:t>
      </w:r>
    </w:p>
    <w:p w:rsidR="00C80669" w:rsidRPr="00BF2F3D" w:rsidRDefault="00C80669" w:rsidP="00C80669">
      <w:pPr>
        <w:numPr>
          <w:ilvl w:val="0"/>
          <w:numId w:val="7"/>
        </w:numPr>
        <w:tabs>
          <w:tab w:val="left" w:pos="9356"/>
        </w:tabs>
        <w:spacing w:after="0" w:line="240" w:lineRule="auto"/>
        <w:jc w:val="both"/>
        <w:rPr>
          <w:rStyle w:val="Hyperlink"/>
          <w:rFonts w:eastAsia="Calibri"/>
          <w:lang w:val="sq-AL" w:eastAsia="x-none"/>
        </w:rPr>
      </w:pPr>
      <w:r w:rsidRPr="00BF2F3D">
        <w:rPr>
          <w:rFonts w:ascii="Times New Roman" w:hAnsi="Times New Roman"/>
          <w:sz w:val="24"/>
          <w:szCs w:val="24"/>
          <w:lang w:val="sq-AL"/>
        </w:rPr>
        <w:t xml:space="preserve">Vetëdeklarim për vërtetimin e gjendjes gjyqësore, sipas linkut </w:t>
      </w:r>
      <w:hyperlink r:id="rId8" w:history="1">
        <w:r w:rsidRPr="00BF2F3D">
          <w:rPr>
            <w:rStyle w:val="Hyperlink"/>
            <w:rFonts w:ascii="Times New Roman" w:eastAsia="Calibri" w:hAnsi="Times New Roman"/>
            <w:sz w:val="24"/>
            <w:szCs w:val="24"/>
            <w:lang w:val="sq-AL" w:eastAsia="x-none"/>
          </w:rPr>
          <w:t>https://www.drejtesia.gov.al/wp-content/uploads/2018/10/formulari-i-vetdeklarimit-gjendja-gjyqesore.pdf</w:t>
        </w:r>
      </w:hyperlink>
    </w:p>
    <w:p w:rsidR="00C80669" w:rsidRPr="00BF2F3D" w:rsidRDefault="00C80669" w:rsidP="00C80669">
      <w:pPr>
        <w:numPr>
          <w:ilvl w:val="0"/>
          <w:numId w:val="7"/>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Vërtetim të gjendjes shëndetësore;</w:t>
      </w:r>
    </w:p>
    <w:p w:rsidR="00C80669" w:rsidRPr="00BF2F3D" w:rsidRDefault="00C80669" w:rsidP="00C80669">
      <w:pPr>
        <w:numPr>
          <w:ilvl w:val="0"/>
          <w:numId w:val="8"/>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Dokumentacion tjetër, mbi trajnimet, kualifikimet (</w:t>
      </w:r>
      <w:r w:rsidRPr="00BF2F3D">
        <w:rPr>
          <w:rFonts w:ascii="Times New Roman" w:hAnsi="Times New Roman"/>
          <w:i/>
          <w:sz w:val="24"/>
          <w:szCs w:val="24"/>
          <w:lang w:val="sq-AL"/>
        </w:rPr>
        <w:t>nëse ka</w:t>
      </w:r>
      <w:r w:rsidRPr="00BF2F3D">
        <w:rPr>
          <w:rFonts w:ascii="Times New Roman" w:hAnsi="Times New Roman"/>
          <w:sz w:val="24"/>
          <w:szCs w:val="24"/>
          <w:lang w:val="sq-AL"/>
        </w:rPr>
        <w:t>);</w:t>
      </w:r>
    </w:p>
    <w:p w:rsidR="00C80669" w:rsidRPr="00BF2F3D" w:rsidRDefault="00904CEC" w:rsidP="00C80669">
      <w:pPr>
        <w:numPr>
          <w:ilvl w:val="0"/>
          <w:numId w:val="8"/>
        </w:numPr>
        <w:spacing w:after="0" w:line="240" w:lineRule="auto"/>
        <w:jc w:val="both"/>
        <w:rPr>
          <w:rFonts w:ascii="Times New Roman" w:hAnsi="Times New Roman"/>
          <w:sz w:val="24"/>
          <w:szCs w:val="24"/>
          <w:lang w:val="sq-AL"/>
        </w:rPr>
      </w:pPr>
      <w:r>
        <w:rPr>
          <w:rFonts w:ascii="Times New Roman" w:hAnsi="Times New Roman"/>
          <w:sz w:val="24"/>
          <w:szCs w:val="24"/>
          <w:lang w:val="sq-AL"/>
        </w:rPr>
        <w:t>Dëshmi të njohurive të</w:t>
      </w:r>
      <w:r w:rsidRPr="002B3BFC">
        <w:rPr>
          <w:rFonts w:ascii="Times New Roman" w:hAnsi="Times New Roman" w:cs="Times New Roman"/>
          <w:sz w:val="24"/>
          <w:szCs w:val="24"/>
          <w:lang w:val="de-DE"/>
        </w:rPr>
        <w:t xml:space="preserve"> një gjuhe të BE</w:t>
      </w:r>
      <w:r w:rsidRPr="002B3BFC">
        <w:rPr>
          <w:rFonts w:ascii="Times New Roman" w:hAnsi="Times New Roman"/>
          <w:sz w:val="24"/>
          <w:szCs w:val="24"/>
          <w:lang w:val="de-DE"/>
        </w:rPr>
        <w:t xml:space="preserve"> </w:t>
      </w:r>
      <w:r w:rsidR="00C80669" w:rsidRPr="00BF2F3D">
        <w:rPr>
          <w:rFonts w:ascii="Times New Roman" w:hAnsi="Times New Roman"/>
          <w:sz w:val="24"/>
          <w:szCs w:val="24"/>
          <w:lang w:val="de-DE"/>
        </w:rPr>
        <w:t>(</w:t>
      </w:r>
      <w:r w:rsidR="00C80669" w:rsidRPr="00BF2F3D">
        <w:rPr>
          <w:rFonts w:ascii="Times New Roman" w:hAnsi="Times New Roman"/>
          <w:i/>
          <w:sz w:val="24"/>
          <w:szCs w:val="24"/>
          <w:lang w:val="de-DE"/>
        </w:rPr>
        <w:t>me dokument</w:t>
      </w:r>
      <w:r w:rsidR="00C80669" w:rsidRPr="00BF2F3D">
        <w:rPr>
          <w:rFonts w:ascii="Times New Roman" w:hAnsi="Times New Roman"/>
          <w:sz w:val="24"/>
          <w:szCs w:val="24"/>
          <w:lang w:val="de-DE"/>
        </w:rPr>
        <w:t>)</w:t>
      </w:r>
      <w:r w:rsidR="00C80669" w:rsidRPr="00BF2F3D">
        <w:rPr>
          <w:rFonts w:ascii="Times New Roman" w:hAnsi="Times New Roman"/>
          <w:sz w:val="24"/>
          <w:szCs w:val="24"/>
          <w:lang w:val="sq-AL"/>
        </w:rPr>
        <w:t>;</w:t>
      </w:r>
    </w:p>
    <w:p w:rsidR="00C80669" w:rsidRPr="00BF2F3D" w:rsidRDefault="00C80669" w:rsidP="00C80669">
      <w:pPr>
        <w:numPr>
          <w:ilvl w:val="0"/>
          <w:numId w:val="8"/>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Fotokopje e kartës së identitetit/pasaport;</w:t>
      </w:r>
    </w:p>
    <w:p w:rsidR="00C80669" w:rsidRPr="00BF2F3D" w:rsidRDefault="00C80669" w:rsidP="00C80669">
      <w:pPr>
        <w:numPr>
          <w:ilvl w:val="0"/>
          <w:numId w:val="8"/>
        </w:numPr>
        <w:spacing w:after="0" w:line="240" w:lineRule="auto"/>
        <w:jc w:val="both"/>
        <w:rPr>
          <w:rFonts w:ascii="Times New Roman" w:hAnsi="Times New Roman"/>
          <w:sz w:val="24"/>
          <w:szCs w:val="24"/>
          <w:lang w:val="sq-AL"/>
        </w:rPr>
      </w:pPr>
      <w:r w:rsidRPr="00BF2F3D">
        <w:rPr>
          <w:rFonts w:ascii="Times New Roman" w:hAnsi="Times New Roman"/>
          <w:sz w:val="24"/>
          <w:szCs w:val="24"/>
          <w:lang w:val="sq-AL"/>
        </w:rPr>
        <w:t xml:space="preserve">Kontaktet </w:t>
      </w:r>
      <w:r w:rsidRPr="00BF2F3D">
        <w:rPr>
          <w:rFonts w:ascii="Times New Roman" w:hAnsi="Times New Roman"/>
          <w:i/>
          <w:iCs/>
          <w:sz w:val="24"/>
          <w:szCs w:val="24"/>
          <w:lang w:val="sq-AL"/>
        </w:rPr>
        <w:t>(numër telefoni dhe adresë email)</w:t>
      </w:r>
      <w:r w:rsidRPr="00BF2F3D">
        <w:rPr>
          <w:rFonts w:ascii="Times New Roman" w:hAnsi="Times New Roman"/>
          <w:sz w:val="24"/>
          <w:szCs w:val="24"/>
          <w:lang w:val="sq-AL"/>
        </w:rPr>
        <w:t xml:space="preserve"> dhe adresën e plotë të vendqëndrimit.</w:t>
      </w:r>
    </w:p>
    <w:p w:rsidR="004423C9" w:rsidRPr="00BD25C5" w:rsidRDefault="00D42B0D" w:rsidP="00D42B0D">
      <w:pPr>
        <w:spacing w:before="100" w:beforeAutospacing="1" w:after="100" w:afterAutospacing="1" w:line="240" w:lineRule="auto"/>
        <w:jc w:val="both"/>
        <w:rPr>
          <w:rFonts w:ascii="Times New Roman" w:hAnsi="Times New Roman"/>
          <w:sz w:val="24"/>
          <w:szCs w:val="24"/>
          <w:lang w:val="sq-AL"/>
        </w:rPr>
      </w:pPr>
      <w:r w:rsidRPr="00BD25C5">
        <w:rPr>
          <w:rFonts w:ascii="Times New Roman" w:hAnsi="Times New Roman"/>
          <w:sz w:val="24"/>
          <w:szCs w:val="24"/>
          <w:lang w:val="sq-AL"/>
        </w:rPr>
        <w:t xml:space="preserve">Mosparaqitja e plotë e dokumenteve të sipërcituara, sjell </w:t>
      </w:r>
      <w:r w:rsidR="00582EF6" w:rsidRPr="00BD25C5">
        <w:rPr>
          <w:rFonts w:ascii="Times New Roman" w:hAnsi="Times New Roman"/>
          <w:b/>
          <w:sz w:val="24"/>
          <w:szCs w:val="24"/>
          <w:lang w:val="sq-AL"/>
        </w:rPr>
        <w:t>s</w:t>
      </w:r>
      <w:r w:rsidRPr="00BD25C5">
        <w:rPr>
          <w:rFonts w:ascii="Times New Roman" w:hAnsi="Times New Roman"/>
          <w:b/>
          <w:sz w:val="24"/>
          <w:szCs w:val="24"/>
          <w:lang w:val="sq-AL"/>
        </w:rPr>
        <w:t>kualifikim</w:t>
      </w:r>
      <w:r w:rsidR="00524333" w:rsidRPr="00BD25C5">
        <w:rPr>
          <w:rFonts w:ascii="Times New Roman" w:hAnsi="Times New Roman"/>
          <w:b/>
          <w:sz w:val="24"/>
          <w:szCs w:val="24"/>
          <w:lang w:val="sq-AL"/>
        </w:rPr>
        <w:t>in</w:t>
      </w:r>
      <w:r w:rsidRPr="00BD25C5">
        <w:rPr>
          <w:rFonts w:ascii="Times New Roman" w:hAnsi="Times New Roman"/>
          <w:b/>
          <w:sz w:val="24"/>
          <w:szCs w:val="24"/>
          <w:lang w:val="sq-AL"/>
        </w:rPr>
        <w:t xml:space="preserve"> </w:t>
      </w:r>
      <w:r w:rsidR="00524333" w:rsidRPr="00BD25C5">
        <w:rPr>
          <w:rFonts w:ascii="Times New Roman" w:hAnsi="Times New Roman"/>
          <w:sz w:val="24"/>
          <w:szCs w:val="24"/>
          <w:lang w:val="sq-AL"/>
        </w:rPr>
        <w:t>e</w:t>
      </w:r>
      <w:r w:rsidRPr="00BD25C5">
        <w:rPr>
          <w:rFonts w:ascii="Times New Roman" w:hAnsi="Times New Roman"/>
          <w:sz w:val="24"/>
          <w:szCs w:val="24"/>
          <w:lang w:val="sq-AL"/>
        </w:rPr>
        <w:t xml:space="preserve"> kandidatit.</w:t>
      </w:r>
    </w:p>
    <w:p w:rsidR="00D42B0D" w:rsidRPr="00BD25C5" w:rsidRDefault="00D42B0D" w:rsidP="00D42B0D">
      <w:pPr>
        <w:spacing w:line="240" w:lineRule="auto"/>
        <w:jc w:val="both"/>
        <w:rPr>
          <w:rFonts w:ascii="Times New Roman" w:hAnsi="Times New Roman" w:cs="Times New Roman"/>
          <w:sz w:val="24"/>
          <w:szCs w:val="24"/>
          <w:lang w:val="fr-FR"/>
        </w:rPr>
      </w:pPr>
      <w:r w:rsidRPr="00BD25C5">
        <w:rPr>
          <w:rFonts w:ascii="Times New Roman" w:hAnsi="Times New Roman" w:cs="Times New Roman"/>
          <w:b/>
          <w:sz w:val="24"/>
          <w:szCs w:val="24"/>
          <w:lang w:val="pt-BR"/>
        </w:rPr>
        <w:t xml:space="preserve">I.4. Konkurimi </w:t>
      </w:r>
      <w:r w:rsidR="004026A6" w:rsidRPr="00BD25C5">
        <w:rPr>
          <w:rFonts w:ascii="Times New Roman" w:hAnsi="Times New Roman" w:cs="Times New Roman"/>
          <w:sz w:val="24"/>
          <w:szCs w:val="24"/>
          <w:lang w:val="pt-BR"/>
        </w:rPr>
        <w:t>sipas</w:t>
      </w:r>
      <w:r w:rsidR="004026A6" w:rsidRPr="00BD25C5">
        <w:rPr>
          <w:rFonts w:ascii="Times New Roman" w:hAnsi="Times New Roman" w:cs="Times New Roman"/>
          <w:b/>
          <w:sz w:val="24"/>
          <w:szCs w:val="24"/>
          <w:lang w:val="pt-BR"/>
        </w:rPr>
        <w:t xml:space="preserve"> </w:t>
      </w:r>
      <w:r w:rsidR="004026A6" w:rsidRPr="00BD25C5">
        <w:rPr>
          <w:rFonts w:ascii="Times New Roman" w:hAnsi="Times New Roman" w:cs="Times New Roman"/>
          <w:sz w:val="24"/>
          <w:szCs w:val="24"/>
          <w:lang w:val="pt-BR"/>
        </w:rPr>
        <w:t>procedur</w:t>
      </w:r>
      <w:r w:rsidR="00033888" w:rsidRPr="00BD25C5">
        <w:rPr>
          <w:rFonts w:ascii="Times New Roman" w:hAnsi="Times New Roman" w:cs="Times New Roman"/>
          <w:sz w:val="24"/>
          <w:szCs w:val="24"/>
          <w:lang w:val="pt-BR"/>
        </w:rPr>
        <w:t>ë</w:t>
      </w:r>
      <w:r w:rsidR="004026A6" w:rsidRPr="00BD25C5">
        <w:rPr>
          <w:rFonts w:ascii="Times New Roman" w:hAnsi="Times New Roman" w:cs="Times New Roman"/>
          <w:sz w:val="24"/>
          <w:szCs w:val="24"/>
          <w:lang w:val="pt-BR"/>
        </w:rPr>
        <w:t>s s</w:t>
      </w:r>
      <w:r w:rsidR="00033888" w:rsidRPr="00BD25C5">
        <w:rPr>
          <w:rFonts w:ascii="Times New Roman" w:hAnsi="Times New Roman" w:cs="Times New Roman"/>
          <w:sz w:val="24"/>
          <w:szCs w:val="24"/>
          <w:lang w:val="pt-BR"/>
        </w:rPr>
        <w:t>ë</w:t>
      </w:r>
      <w:r w:rsidR="004026A6" w:rsidRPr="00BD25C5">
        <w:rPr>
          <w:rFonts w:ascii="Times New Roman" w:hAnsi="Times New Roman" w:cs="Times New Roman"/>
          <w:sz w:val="24"/>
          <w:szCs w:val="24"/>
          <w:lang w:val="pt-BR"/>
        </w:rPr>
        <w:t xml:space="preserve"> lëvizjes paralele, </w:t>
      </w:r>
      <w:r w:rsidRPr="00BD25C5">
        <w:rPr>
          <w:rFonts w:ascii="Times New Roman" w:hAnsi="Times New Roman" w:cs="Times New Roman"/>
          <w:sz w:val="24"/>
          <w:szCs w:val="24"/>
          <w:lang w:val="pt-BR"/>
        </w:rPr>
        <w:t xml:space="preserve">është i hapur për nëpunësit civil të të njëjtës kategori dhe </w:t>
      </w:r>
      <w:r w:rsidR="004026A6" w:rsidRPr="00BD25C5">
        <w:rPr>
          <w:rFonts w:ascii="Times New Roman" w:hAnsi="Times New Roman" w:cs="Times New Roman"/>
          <w:sz w:val="24"/>
          <w:szCs w:val="24"/>
          <w:lang w:val="pt-BR"/>
        </w:rPr>
        <w:t>realiz</w:t>
      </w:r>
      <w:proofErr w:type="spellStart"/>
      <w:r w:rsidR="002275C9" w:rsidRPr="00BD25C5">
        <w:rPr>
          <w:rFonts w:ascii="Times New Roman" w:hAnsi="Times New Roman" w:cs="Times New Roman"/>
          <w:sz w:val="24"/>
          <w:szCs w:val="24"/>
          <w:lang w:val="fr-FR"/>
        </w:rPr>
        <w:t>ohet</w:t>
      </w:r>
      <w:proofErr w:type="spellEnd"/>
      <w:r w:rsidR="002275C9" w:rsidRPr="00BD25C5">
        <w:rPr>
          <w:rFonts w:ascii="Times New Roman" w:hAnsi="Times New Roman" w:cs="Times New Roman"/>
          <w:sz w:val="24"/>
          <w:szCs w:val="24"/>
          <w:lang w:val="fr-FR"/>
        </w:rPr>
        <w:t xml:space="preserve"> </w:t>
      </w:r>
      <w:proofErr w:type="spellStart"/>
      <w:r w:rsidR="002275C9" w:rsidRPr="00BD25C5">
        <w:rPr>
          <w:rFonts w:ascii="Times New Roman" w:hAnsi="Times New Roman" w:cs="Times New Roman"/>
          <w:sz w:val="24"/>
          <w:szCs w:val="24"/>
          <w:lang w:val="fr-FR"/>
        </w:rPr>
        <w:t>në</w:t>
      </w:r>
      <w:proofErr w:type="spellEnd"/>
      <w:r w:rsidR="002275C9" w:rsidRPr="00BD25C5">
        <w:rPr>
          <w:rFonts w:ascii="Times New Roman" w:hAnsi="Times New Roman" w:cs="Times New Roman"/>
          <w:sz w:val="24"/>
          <w:szCs w:val="24"/>
          <w:lang w:val="fr-FR"/>
        </w:rPr>
        <w:t xml:space="preserve"> </w:t>
      </w:r>
      <w:proofErr w:type="spellStart"/>
      <w:r w:rsidR="002275C9" w:rsidRPr="00BD25C5">
        <w:rPr>
          <w:rFonts w:ascii="Times New Roman" w:hAnsi="Times New Roman" w:cs="Times New Roman"/>
          <w:sz w:val="24"/>
          <w:szCs w:val="24"/>
          <w:lang w:val="fr-FR"/>
        </w:rPr>
        <w:t>dy</w:t>
      </w:r>
      <w:proofErr w:type="spellEnd"/>
      <w:r w:rsidR="002275C9" w:rsidRPr="00BD25C5">
        <w:rPr>
          <w:rFonts w:ascii="Times New Roman" w:hAnsi="Times New Roman" w:cs="Times New Roman"/>
          <w:sz w:val="24"/>
          <w:szCs w:val="24"/>
          <w:lang w:val="fr-FR"/>
        </w:rPr>
        <w:t xml:space="preserve"> </w:t>
      </w:r>
      <w:proofErr w:type="spellStart"/>
      <w:r w:rsidR="002275C9" w:rsidRPr="00BD25C5">
        <w:rPr>
          <w:rFonts w:ascii="Times New Roman" w:hAnsi="Times New Roman" w:cs="Times New Roman"/>
          <w:sz w:val="24"/>
          <w:szCs w:val="24"/>
          <w:lang w:val="fr-FR"/>
        </w:rPr>
        <w:t>faza</w:t>
      </w:r>
      <w:proofErr w:type="spellEnd"/>
      <w:r w:rsidRPr="00BD25C5">
        <w:rPr>
          <w:rFonts w:ascii="Times New Roman" w:hAnsi="Times New Roman" w:cs="Times New Roman"/>
          <w:sz w:val="24"/>
          <w:szCs w:val="24"/>
          <w:lang w:val="fr-FR"/>
        </w:rPr>
        <w:t xml:space="preserve">; </w:t>
      </w:r>
    </w:p>
    <w:p w:rsidR="001A6A2F" w:rsidRPr="00BD25C5" w:rsidRDefault="00D42B0D" w:rsidP="001A6A2F">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 xml:space="preserve">I.4.a. Verifikimi </w:t>
      </w:r>
      <w:r w:rsidRPr="00BD25C5">
        <w:rPr>
          <w:rFonts w:ascii="Times New Roman" w:hAnsi="Times New Roman" w:cs="Times New Roman"/>
          <w:sz w:val="24"/>
          <w:szCs w:val="24"/>
          <w:lang w:val="pt-BR"/>
        </w:rPr>
        <w:t>paraprak, i përmbushjes së k</w:t>
      </w:r>
      <w:proofErr w:type="spellStart"/>
      <w:r w:rsidRPr="00BD25C5">
        <w:rPr>
          <w:rFonts w:ascii="Times New Roman" w:hAnsi="Times New Roman" w:cs="Times New Roman"/>
          <w:sz w:val="24"/>
          <w:szCs w:val="24"/>
          <w:lang w:val="fr-FR"/>
        </w:rPr>
        <w:t>ushteve</w:t>
      </w:r>
      <w:proofErr w:type="spellEnd"/>
      <w:r w:rsidRPr="00BD25C5">
        <w:rPr>
          <w:rFonts w:ascii="Times New Roman" w:hAnsi="Times New Roman" w:cs="Times New Roman"/>
          <w:sz w:val="24"/>
          <w:szCs w:val="24"/>
          <w:lang w:val="fr-FR"/>
        </w:rPr>
        <w:t xml:space="preserve"> minimale </w:t>
      </w:r>
      <w:r w:rsidRPr="00BD25C5">
        <w:rPr>
          <w:rFonts w:ascii="Times New Roman" w:hAnsi="Times New Roman" w:cs="Times New Roman"/>
          <w:sz w:val="24"/>
          <w:szCs w:val="24"/>
          <w:lang w:val="pt-BR"/>
        </w:rPr>
        <w:t xml:space="preserve">dhe kërkesave të </w:t>
      </w:r>
      <w:proofErr w:type="spellStart"/>
      <w:r w:rsidRPr="00BD25C5">
        <w:rPr>
          <w:rFonts w:ascii="Times New Roman" w:hAnsi="Times New Roman" w:cs="Times New Roman"/>
          <w:sz w:val="24"/>
          <w:szCs w:val="24"/>
          <w:lang w:val="fr-FR"/>
        </w:rPr>
        <w:t>posaçme</w:t>
      </w:r>
      <w:proofErr w:type="spellEnd"/>
      <w:r w:rsidRPr="00BD25C5">
        <w:rPr>
          <w:rFonts w:ascii="Times New Roman" w:hAnsi="Times New Roman" w:cs="Times New Roman"/>
          <w:sz w:val="24"/>
          <w:szCs w:val="24"/>
          <w:lang w:val="pt-BR"/>
        </w:rPr>
        <w:t xml:space="preserve"> në shpalljen për konkurim</w:t>
      </w:r>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për</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lëvizjen</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paralele</w:t>
      </w:r>
      <w:proofErr w:type="spellEnd"/>
      <w:r w:rsidRPr="00BD25C5">
        <w:rPr>
          <w:rFonts w:ascii="Times New Roman" w:hAnsi="Times New Roman" w:cs="Times New Roman"/>
          <w:sz w:val="24"/>
          <w:szCs w:val="24"/>
          <w:lang w:val="fr-FR"/>
        </w:rPr>
        <w:t>,</w:t>
      </w:r>
      <w:r w:rsidRPr="00BD25C5">
        <w:rPr>
          <w:rFonts w:ascii="Times New Roman" w:hAnsi="Times New Roman" w:cs="Times New Roman"/>
          <w:sz w:val="24"/>
          <w:szCs w:val="24"/>
          <w:lang w:val="pt-BR"/>
        </w:rPr>
        <w:t xml:space="preserve"> do të kryhet brenda </w:t>
      </w:r>
      <w:r w:rsidRPr="00BD25C5">
        <w:rPr>
          <w:rFonts w:ascii="Times New Roman" w:hAnsi="Times New Roman" w:cs="Times New Roman"/>
          <w:b/>
          <w:sz w:val="24"/>
          <w:szCs w:val="24"/>
          <w:lang w:val="pt-BR"/>
        </w:rPr>
        <w:t xml:space="preserve">datës </w:t>
      </w:r>
      <w:r w:rsidR="00EA54C1">
        <w:rPr>
          <w:rFonts w:ascii="Times New Roman" w:hAnsi="Times New Roman" w:cs="Times New Roman"/>
          <w:b/>
          <w:sz w:val="24"/>
          <w:szCs w:val="24"/>
          <w:lang w:val="pt-BR"/>
        </w:rPr>
        <w:t>15.12</w:t>
      </w:r>
      <w:r w:rsidR="008B23A3" w:rsidRPr="00BD25C5">
        <w:rPr>
          <w:rFonts w:ascii="Times New Roman" w:hAnsi="Times New Roman" w:cs="Times New Roman"/>
          <w:b/>
          <w:sz w:val="24"/>
          <w:szCs w:val="24"/>
          <w:lang w:val="pt-BR"/>
        </w:rPr>
        <w:t>.2022</w:t>
      </w:r>
      <w:r w:rsidRPr="00BD25C5">
        <w:rPr>
          <w:rFonts w:ascii="Times New Roman" w:hAnsi="Times New Roman" w:cs="Times New Roman"/>
          <w:b/>
          <w:sz w:val="24"/>
          <w:szCs w:val="24"/>
          <w:lang w:val="pt-BR"/>
        </w:rPr>
        <w:t xml:space="preserve">, </w:t>
      </w:r>
      <w:r w:rsidRPr="00BD25C5">
        <w:rPr>
          <w:rFonts w:ascii="Times New Roman" w:hAnsi="Times New Roman" w:cs="Times New Roman"/>
          <w:sz w:val="24"/>
          <w:szCs w:val="24"/>
          <w:lang w:val="pt-BR"/>
        </w:rPr>
        <w:t xml:space="preserve">në ambientet </w:t>
      </w:r>
      <w:r w:rsidRPr="00BD25C5">
        <w:rPr>
          <w:rFonts w:ascii="Times New Roman" w:hAnsi="Times New Roman" w:cs="Times New Roman"/>
          <w:sz w:val="24"/>
          <w:szCs w:val="24"/>
          <w:lang w:val="pt-BR"/>
        </w:rPr>
        <w:lastRenderedPageBreak/>
        <w:t xml:space="preserve">e </w:t>
      </w:r>
      <w:r w:rsidRPr="00BD25C5">
        <w:rPr>
          <w:rFonts w:ascii="Times New Roman" w:hAnsi="Times New Roman" w:cs="Times New Roman"/>
          <w:sz w:val="24"/>
          <w:szCs w:val="24"/>
          <w:lang w:val="de-DE"/>
        </w:rPr>
        <w:t>Këshillit të Lartë Gjyqësor</w:t>
      </w:r>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dhe</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brenda</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ditës</w:t>
      </w:r>
      <w:proofErr w:type="spellEnd"/>
      <w:r w:rsidRPr="00BD25C5">
        <w:rPr>
          <w:rFonts w:ascii="Times New Roman" w:hAnsi="Times New Roman" w:cs="Times New Roman"/>
          <w:sz w:val="24"/>
          <w:szCs w:val="24"/>
          <w:lang w:val="fr-FR"/>
        </w:rPr>
        <w:t xml:space="preserve"> </w:t>
      </w:r>
      <w:r w:rsidRPr="00BD25C5">
        <w:rPr>
          <w:rFonts w:ascii="Times New Roman" w:hAnsi="Times New Roman" w:cs="Times New Roman"/>
          <w:sz w:val="24"/>
          <w:szCs w:val="24"/>
          <w:lang w:val="pt-BR"/>
        </w:rPr>
        <w:t>do të shpallet lista e kandidatëve që plotësojnë k</w:t>
      </w:r>
      <w:proofErr w:type="spellStart"/>
      <w:r w:rsidRPr="00BD25C5">
        <w:rPr>
          <w:rFonts w:ascii="Times New Roman" w:hAnsi="Times New Roman" w:cs="Times New Roman"/>
          <w:sz w:val="24"/>
          <w:szCs w:val="24"/>
          <w:lang w:val="fr-FR"/>
        </w:rPr>
        <w:t>ushtet</w:t>
      </w:r>
      <w:proofErr w:type="spellEnd"/>
      <w:r w:rsidRPr="00BD25C5">
        <w:rPr>
          <w:rFonts w:ascii="Times New Roman" w:hAnsi="Times New Roman" w:cs="Times New Roman"/>
          <w:b/>
          <w:sz w:val="24"/>
          <w:szCs w:val="24"/>
          <w:lang w:val="fr-FR"/>
        </w:rPr>
        <w:t xml:space="preserve"> </w:t>
      </w:r>
      <w:r w:rsidRPr="00BD25C5">
        <w:rPr>
          <w:rFonts w:ascii="Times New Roman" w:hAnsi="Times New Roman" w:cs="Times New Roman"/>
          <w:sz w:val="24"/>
          <w:szCs w:val="24"/>
          <w:lang w:val="fr-FR"/>
        </w:rPr>
        <w:t>minimale</w:t>
      </w:r>
      <w:r w:rsidRPr="00BD25C5">
        <w:rPr>
          <w:rFonts w:ascii="Times New Roman" w:hAnsi="Times New Roman" w:cs="Times New Roman"/>
          <w:b/>
          <w:sz w:val="24"/>
          <w:szCs w:val="24"/>
          <w:lang w:val="fr-FR"/>
        </w:rPr>
        <w:t xml:space="preserve"> </w:t>
      </w:r>
      <w:r w:rsidRPr="00BD25C5">
        <w:rPr>
          <w:rFonts w:ascii="Times New Roman" w:hAnsi="Times New Roman" w:cs="Times New Roman"/>
          <w:sz w:val="24"/>
          <w:szCs w:val="24"/>
          <w:lang w:val="pt-BR"/>
        </w:rPr>
        <w:t>dhe kërkesat e posaçme në shpalljen për konkurim</w:t>
      </w:r>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për</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lëvizjen</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paralele</w:t>
      </w:r>
      <w:proofErr w:type="spellEnd"/>
      <w:r w:rsidRPr="00BD25C5">
        <w:rPr>
          <w:rFonts w:ascii="Times New Roman" w:hAnsi="Times New Roman" w:cs="Times New Roman"/>
          <w:sz w:val="24"/>
          <w:szCs w:val="24"/>
          <w:lang w:val="pt-BR"/>
        </w:rPr>
        <w:t xml:space="preserve"> dhe </w:t>
      </w:r>
      <w:r w:rsidR="001A6A2F" w:rsidRPr="00BD25C5">
        <w:rPr>
          <w:rFonts w:ascii="Times New Roman" w:hAnsi="Times New Roman" w:cs="Times New Roman"/>
          <w:sz w:val="24"/>
          <w:szCs w:val="24"/>
          <w:lang w:val="pt-BR"/>
        </w:rPr>
        <w:t>do administrohet lista e atyre që nuk i plotësojnë kushtet</w:t>
      </w:r>
      <w:r w:rsidR="001A6A2F" w:rsidRPr="00BD25C5">
        <w:rPr>
          <w:rFonts w:ascii="Times New Roman" w:hAnsi="Times New Roman" w:cs="Times New Roman"/>
          <w:b/>
          <w:sz w:val="24"/>
          <w:szCs w:val="24"/>
          <w:lang w:val="pt-BR"/>
        </w:rPr>
        <w:t xml:space="preserve"> </w:t>
      </w:r>
      <w:r w:rsidR="001A6A2F" w:rsidRPr="00BD25C5">
        <w:rPr>
          <w:rFonts w:ascii="Times New Roman" w:hAnsi="Times New Roman" w:cs="Times New Roman"/>
          <w:sz w:val="24"/>
          <w:szCs w:val="24"/>
          <w:lang w:val="pt-BR"/>
        </w:rPr>
        <w:t>minimale</w:t>
      </w:r>
      <w:r w:rsidR="001A6A2F" w:rsidRPr="00BD25C5">
        <w:rPr>
          <w:rFonts w:ascii="Times New Roman" w:hAnsi="Times New Roman" w:cs="Times New Roman"/>
          <w:b/>
          <w:sz w:val="24"/>
          <w:szCs w:val="24"/>
          <w:lang w:val="pt-BR"/>
        </w:rPr>
        <w:t xml:space="preserve"> </w:t>
      </w:r>
      <w:r w:rsidR="001A6A2F" w:rsidRPr="00BD25C5">
        <w:rPr>
          <w:rFonts w:ascii="Times New Roman" w:hAnsi="Times New Roman" w:cs="Times New Roman"/>
          <w:sz w:val="24"/>
          <w:szCs w:val="24"/>
          <w:lang w:val="pt-BR"/>
        </w:rPr>
        <w:t>dhe kërkesat e posaçme.</w:t>
      </w:r>
    </w:p>
    <w:p w:rsidR="00D72501" w:rsidRPr="00BD25C5" w:rsidRDefault="00D42B0D" w:rsidP="00445545">
      <w:pPr>
        <w:widowControl w:val="0"/>
        <w:autoSpaceDE w:val="0"/>
        <w:autoSpaceDN w:val="0"/>
        <w:adjustRightInd w:val="0"/>
        <w:snapToGrid w:val="0"/>
        <w:spacing w:after="0" w:line="240" w:lineRule="auto"/>
        <w:jc w:val="both"/>
        <w:rPr>
          <w:rFonts w:ascii="Times New Roman" w:hAnsi="Times New Roman"/>
          <w:i/>
          <w:sz w:val="24"/>
          <w:szCs w:val="24"/>
          <w:lang w:val="sq-AL"/>
        </w:rPr>
      </w:pPr>
      <w:r w:rsidRPr="00BD25C5">
        <w:rPr>
          <w:rFonts w:ascii="Times New Roman" w:hAnsi="Times New Roman"/>
          <w:b/>
          <w:i/>
          <w:sz w:val="24"/>
          <w:szCs w:val="24"/>
          <w:lang w:val="pt-BR"/>
        </w:rPr>
        <w:t>(</w:t>
      </w:r>
      <w:r w:rsidRPr="00BD25C5">
        <w:rPr>
          <w:rFonts w:ascii="Times New Roman" w:hAnsi="Times New Roman"/>
          <w:i/>
          <w:sz w:val="24"/>
          <w:szCs w:val="24"/>
          <w:lang w:val="sq-AL"/>
        </w:rPr>
        <w:t>Në të njëjtën datë kandidatët që nuk i plotësojnë kushtet e lëvizjes paralele dhe kriteret e veçanta do të njoftohen individualisht nga njësia e përgjegjëse e burimeve njerëzore, për shkaqet e moskualifikimit (nëpërmjet adresës së e-mail-it).</w:t>
      </w:r>
    </w:p>
    <w:p w:rsidR="00D72501" w:rsidRPr="00BD25C5" w:rsidRDefault="00D72501" w:rsidP="00DF154D">
      <w:pPr>
        <w:spacing w:after="0" w:line="240" w:lineRule="auto"/>
        <w:jc w:val="both"/>
        <w:rPr>
          <w:rFonts w:ascii="Times New Roman" w:hAnsi="Times New Roman" w:cs="Times New Roman"/>
          <w:b/>
          <w:sz w:val="24"/>
          <w:szCs w:val="24"/>
          <w:lang w:val="fr-FR"/>
        </w:rPr>
      </w:pPr>
    </w:p>
    <w:p w:rsidR="006643A4"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fr-FR"/>
        </w:rPr>
        <w:t xml:space="preserve">I.4.b. </w:t>
      </w:r>
      <w:proofErr w:type="spellStart"/>
      <w:r w:rsidRPr="00BD25C5">
        <w:rPr>
          <w:rFonts w:ascii="Times New Roman" w:hAnsi="Times New Roman" w:cs="Times New Roman"/>
          <w:b/>
          <w:sz w:val="24"/>
          <w:szCs w:val="24"/>
          <w:lang w:val="fr-FR"/>
        </w:rPr>
        <w:t>Intervista</w:t>
      </w:r>
      <w:proofErr w:type="spellEnd"/>
      <w:r w:rsidRPr="00BD25C5">
        <w:rPr>
          <w:rFonts w:ascii="Times New Roman" w:hAnsi="Times New Roman" w:cs="Times New Roman"/>
          <w:b/>
          <w:sz w:val="24"/>
          <w:szCs w:val="24"/>
          <w:lang w:val="fr-FR"/>
        </w:rPr>
        <w:t xml:space="preserve"> </w:t>
      </w:r>
      <w:r w:rsidRPr="00BD25C5">
        <w:rPr>
          <w:rFonts w:ascii="Times New Roman" w:hAnsi="Times New Roman" w:cs="Times New Roman"/>
          <w:sz w:val="24"/>
          <w:szCs w:val="24"/>
          <w:lang w:val="fr-FR"/>
        </w:rPr>
        <w:t xml:space="preserve">e </w:t>
      </w:r>
      <w:proofErr w:type="spellStart"/>
      <w:r w:rsidRPr="00BD25C5">
        <w:rPr>
          <w:rFonts w:ascii="Times New Roman" w:hAnsi="Times New Roman" w:cs="Times New Roman"/>
          <w:sz w:val="24"/>
          <w:szCs w:val="24"/>
          <w:lang w:val="fr-FR"/>
        </w:rPr>
        <w:t>strukturuar</w:t>
      </w:r>
      <w:proofErr w:type="spellEnd"/>
      <w:r w:rsidRPr="00BD25C5">
        <w:rPr>
          <w:rFonts w:ascii="Times New Roman" w:hAnsi="Times New Roman" w:cs="Times New Roman"/>
          <w:sz w:val="24"/>
          <w:szCs w:val="24"/>
          <w:lang w:val="fr-FR"/>
        </w:rPr>
        <w:t xml:space="preserve"> me </w:t>
      </w:r>
      <w:proofErr w:type="spellStart"/>
      <w:r w:rsidRPr="00BD25C5">
        <w:rPr>
          <w:rFonts w:ascii="Times New Roman" w:hAnsi="Times New Roman" w:cs="Times New Roman"/>
          <w:sz w:val="24"/>
          <w:szCs w:val="24"/>
          <w:lang w:val="fr-FR"/>
        </w:rPr>
        <w:t>gojë</w:t>
      </w:r>
      <w:proofErr w:type="spellEnd"/>
      <w:r w:rsidRPr="00BD25C5">
        <w:rPr>
          <w:rFonts w:ascii="Times New Roman" w:hAnsi="Times New Roman" w:cs="Times New Roman"/>
          <w:sz w:val="24"/>
          <w:szCs w:val="24"/>
          <w:lang w:val="fr-FR"/>
        </w:rPr>
        <w:t xml:space="preserve">, </w:t>
      </w:r>
      <w:proofErr w:type="spellStart"/>
      <w:r w:rsidR="004C12DB" w:rsidRPr="00BD25C5">
        <w:rPr>
          <w:rFonts w:ascii="Times New Roman" w:hAnsi="Times New Roman" w:cs="Times New Roman"/>
          <w:sz w:val="24"/>
          <w:szCs w:val="24"/>
          <w:lang w:val="fr-FR"/>
        </w:rPr>
        <w:t>p</w:t>
      </w:r>
      <w:r w:rsidR="00033888" w:rsidRPr="00BD25C5">
        <w:rPr>
          <w:rFonts w:ascii="Times New Roman" w:hAnsi="Times New Roman" w:cs="Times New Roman"/>
          <w:sz w:val="24"/>
          <w:szCs w:val="24"/>
          <w:lang w:val="fr-FR"/>
        </w:rPr>
        <w:t>ë</w:t>
      </w:r>
      <w:r w:rsidR="004C12DB" w:rsidRPr="00BD25C5">
        <w:rPr>
          <w:rFonts w:ascii="Times New Roman" w:hAnsi="Times New Roman" w:cs="Times New Roman"/>
          <w:sz w:val="24"/>
          <w:szCs w:val="24"/>
          <w:lang w:val="fr-FR"/>
        </w:rPr>
        <w:t>r</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kandidatë</w:t>
      </w:r>
      <w:r w:rsidR="004C12DB" w:rsidRPr="00BD25C5">
        <w:rPr>
          <w:rFonts w:ascii="Times New Roman" w:hAnsi="Times New Roman" w:cs="Times New Roman"/>
          <w:sz w:val="24"/>
          <w:szCs w:val="24"/>
          <w:lang w:val="fr-FR"/>
        </w:rPr>
        <w:t>t</w:t>
      </w:r>
      <w:proofErr w:type="spellEnd"/>
      <w:r w:rsidRPr="00BD25C5">
        <w:rPr>
          <w:rFonts w:ascii="Times New Roman" w:hAnsi="Times New Roman" w:cs="Times New Roman"/>
          <w:sz w:val="24"/>
          <w:szCs w:val="24"/>
          <w:lang w:val="fr-FR"/>
        </w:rPr>
        <w:t xml:space="preserve"> </w:t>
      </w:r>
      <w:r w:rsidR="004C12DB" w:rsidRPr="00BD25C5">
        <w:rPr>
          <w:rFonts w:ascii="Times New Roman" w:hAnsi="Times New Roman" w:cs="Times New Roman"/>
          <w:sz w:val="24"/>
          <w:szCs w:val="24"/>
          <w:lang w:val="pt-BR"/>
        </w:rPr>
        <w:t>që plotësojnë k</w:t>
      </w:r>
      <w:proofErr w:type="spellStart"/>
      <w:r w:rsidR="004C12DB" w:rsidRPr="00BD25C5">
        <w:rPr>
          <w:rFonts w:ascii="Times New Roman" w:hAnsi="Times New Roman" w:cs="Times New Roman"/>
          <w:sz w:val="24"/>
          <w:szCs w:val="24"/>
          <w:lang w:val="fr-FR"/>
        </w:rPr>
        <w:t>ushtet</w:t>
      </w:r>
      <w:proofErr w:type="spellEnd"/>
      <w:r w:rsidR="004C12DB" w:rsidRPr="00BD25C5">
        <w:rPr>
          <w:rFonts w:ascii="Times New Roman" w:hAnsi="Times New Roman" w:cs="Times New Roman"/>
          <w:b/>
          <w:sz w:val="24"/>
          <w:szCs w:val="24"/>
          <w:lang w:val="fr-FR"/>
        </w:rPr>
        <w:t xml:space="preserve"> </w:t>
      </w:r>
      <w:r w:rsidR="004C12DB" w:rsidRPr="00BD25C5">
        <w:rPr>
          <w:rFonts w:ascii="Times New Roman" w:hAnsi="Times New Roman" w:cs="Times New Roman"/>
          <w:sz w:val="24"/>
          <w:szCs w:val="24"/>
          <w:lang w:val="fr-FR"/>
        </w:rPr>
        <w:t>minimale</w:t>
      </w:r>
      <w:r w:rsidR="004C12DB" w:rsidRPr="00BD25C5">
        <w:rPr>
          <w:rFonts w:ascii="Times New Roman" w:hAnsi="Times New Roman" w:cs="Times New Roman"/>
          <w:b/>
          <w:sz w:val="24"/>
          <w:szCs w:val="24"/>
          <w:lang w:val="fr-FR"/>
        </w:rPr>
        <w:t xml:space="preserve"> </w:t>
      </w:r>
      <w:r w:rsidR="004C12DB" w:rsidRPr="00BD25C5">
        <w:rPr>
          <w:rFonts w:ascii="Times New Roman" w:hAnsi="Times New Roman" w:cs="Times New Roman"/>
          <w:sz w:val="24"/>
          <w:szCs w:val="24"/>
          <w:lang w:val="pt-BR"/>
        </w:rPr>
        <w:t>dhe kërkesat e posaçme,</w:t>
      </w:r>
      <w:r w:rsidR="004C12DB" w:rsidRPr="00BD25C5">
        <w:rPr>
          <w:rFonts w:ascii="Times New Roman" w:hAnsi="Times New Roman" w:cs="Times New Roman"/>
          <w:sz w:val="24"/>
          <w:szCs w:val="24"/>
          <w:lang w:val="fr-FR"/>
        </w:rPr>
        <w:t xml:space="preserve"> </w:t>
      </w:r>
      <w:r w:rsidRPr="00BD25C5">
        <w:rPr>
          <w:rFonts w:ascii="Times New Roman" w:hAnsi="Times New Roman" w:cs="Times New Roman"/>
          <w:sz w:val="24"/>
          <w:szCs w:val="24"/>
          <w:lang w:val="fr-FR"/>
        </w:rPr>
        <w:t xml:space="preserve">do </w:t>
      </w:r>
      <w:proofErr w:type="spellStart"/>
      <w:r w:rsidRPr="00BD25C5">
        <w:rPr>
          <w:rFonts w:ascii="Times New Roman" w:hAnsi="Times New Roman" w:cs="Times New Roman"/>
          <w:sz w:val="24"/>
          <w:szCs w:val="24"/>
          <w:lang w:val="fr-FR"/>
        </w:rPr>
        <w:t>të</w:t>
      </w:r>
      <w:proofErr w:type="spellEnd"/>
      <w:r w:rsidRPr="00BD25C5">
        <w:rPr>
          <w:rFonts w:ascii="Times New Roman" w:hAnsi="Times New Roman" w:cs="Times New Roman"/>
          <w:sz w:val="24"/>
          <w:szCs w:val="24"/>
          <w:lang w:val="fr-FR"/>
        </w:rPr>
        <w:t xml:space="preserve"> </w:t>
      </w:r>
      <w:proofErr w:type="spellStart"/>
      <w:r w:rsidRPr="00BD25C5">
        <w:rPr>
          <w:rFonts w:ascii="Times New Roman" w:hAnsi="Times New Roman" w:cs="Times New Roman"/>
          <w:sz w:val="24"/>
          <w:szCs w:val="24"/>
          <w:lang w:val="fr-FR"/>
        </w:rPr>
        <w:t>zhvillohet</w:t>
      </w:r>
      <w:proofErr w:type="spellEnd"/>
      <w:r w:rsidRPr="00BD25C5">
        <w:rPr>
          <w:rFonts w:ascii="Times New Roman" w:hAnsi="Times New Roman" w:cs="Times New Roman"/>
          <w:sz w:val="24"/>
          <w:szCs w:val="24"/>
          <w:lang w:val="fr-FR"/>
        </w:rPr>
        <w:t xml:space="preserve"> me</w:t>
      </w:r>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datë</w:t>
      </w:r>
      <w:proofErr w:type="spellEnd"/>
      <w:r w:rsidRPr="00BD25C5">
        <w:rPr>
          <w:rFonts w:ascii="Times New Roman" w:hAnsi="Times New Roman" w:cs="Times New Roman"/>
          <w:b/>
          <w:sz w:val="24"/>
          <w:szCs w:val="24"/>
          <w:lang w:val="fr-FR"/>
        </w:rPr>
        <w:t xml:space="preserve"> </w:t>
      </w:r>
      <w:r w:rsidR="00292AEA">
        <w:rPr>
          <w:rFonts w:ascii="Times New Roman" w:hAnsi="Times New Roman" w:cs="Times New Roman"/>
          <w:b/>
          <w:sz w:val="24"/>
          <w:szCs w:val="24"/>
          <w:lang w:val="fr-FR"/>
        </w:rPr>
        <w:t xml:space="preserve">23.12.2022, </w:t>
      </w:r>
      <w:proofErr w:type="spellStart"/>
      <w:r w:rsidR="00292AEA">
        <w:rPr>
          <w:rFonts w:ascii="Times New Roman" w:hAnsi="Times New Roman" w:cs="Times New Roman"/>
          <w:b/>
          <w:sz w:val="24"/>
          <w:szCs w:val="24"/>
          <w:lang w:val="fr-FR"/>
        </w:rPr>
        <w:t>ora</w:t>
      </w:r>
      <w:proofErr w:type="spellEnd"/>
      <w:r w:rsidR="00292AEA">
        <w:rPr>
          <w:rFonts w:ascii="Times New Roman" w:hAnsi="Times New Roman" w:cs="Times New Roman"/>
          <w:b/>
          <w:sz w:val="24"/>
          <w:szCs w:val="24"/>
          <w:lang w:val="fr-FR"/>
        </w:rPr>
        <w:t xml:space="preserve"> 11</w:t>
      </w:r>
      <w:r w:rsidRPr="00BD25C5">
        <w:rPr>
          <w:rFonts w:ascii="Times New Roman" w:hAnsi="Times New Roman" w:cs="Times New Roman"/>
          <w:b/>
          <w:sz w:val="24"/>
          <w:szCs w:val="24"/>
          <w:lang w:val="fr-FR"/>
        </w:rPr>
        <w:t>.00</w:t>
      </w:r>
      <w:r w:rsidRPr="00BD25C5">
        <w:rPr>
          <w:rFonts w:ascii="Times New Roman" w:hAnsi="Times New Roman" w:cs="Times New Roman"/>
          <w:sz w:val="24"/>
          <w:szCs w:val="24"/>
          <w:lang w:val="fr-FR"/>
        </w:rPr>
        <w:t xml:space="preserve">, </w:t>
      </w:r>
      <w:r w:rsidRPr="00BD25C5">
        <w:rPr>
          <w:rFonts w:ascii="Times New Roman" w:hAnsi="Times New Roman" w:cs="Times New Roman"/>
          <w:sz w:val="24"/>
          <w:szCs w:val="24"/>
          <w:lang w:val="pt-BR"/>
        </w:rPr>
        <w:t xml:space="preserve">në ambientet e </w:t>
      </w:r>
      <w:r w:rsidRPr="00BD25C5">
        <w:rPr>
          <w:rFonts w:ascii="Times New Roman" w:hAnsi="Times New Roman" w:cs="Times New Roman"/>
          <w:sz w:val="24"/>
          <w:szCs w:val="24"/>
          <w:lang w:val="de-DE"/>
        </w:rPr>
        <w:t>Këshillit të Lartë Gjyqësor</w:t>
      </w:r>
      <w:r w:rsidRPr="00BD25C5">
        <w:rPr>
          <w:rFonts w:ascii="Times New Roman" w:hAnsi="Times New Roman" w:cs="Times New Roman"/>
          <w:sz w:val="24"/>
          <w:szCs w:val="24"/>
          <w:lang w:val="pt-BR"/>
        </w:rPr>
        <w:t xml:space="preserve">. </w:t>
      </w:r>
    </w:p>
    <w:p w:rsidR="00D42B0D" w:rsidRPr="00BD25C5" w:rsidRDefault="00D42B0D" w:rsidP="00D42B0D">
      <w:pPr>
        <w:spacing w:line="240" w:lineRule="auto"/>
        <w:jc w:val="both"/>
        <w:rPr>
          <w:rFonts w:ascii="Times New Roman" w:hAnsi="Times New Roman" w:cs="Times New Roman"/>
          <w:b/>
          <w:sz w:val="24"/>
          <w:szCs w:val="24"/>
          <w:lang w:val="pt-BR"/>
        </w:rPr>
      </w:pPr>
      <w:r w:rsidRPr="00BD25C5">
        <w:rPr>
          <w:rFonts w:ascii="Times New Roman" w:hAnsi="Times New Roman" w:cs="Times New Roman"/>
          <w:b/>
          <w:sz w:val="24"/>
          <w:szCs w:val="24"/>
          <w:lang w:val="pt-BR"/>
        </w:rPr>
        <w:t>I.4.c. Fusha e njohurive</w:t>
      </w:r>
      <w:r w:rsidRPr="00BD25C5">
        <w:rPr>
          <w:rFonts w:ascii="Times New Roman" w:hAnsi="Times New Roman" w:cs="Times New Roman"/>
          <w:sz w:val="24"/>
          <w:szCs w:val="24"/>
          <w:lang w:val="pt-BR"/>
        </w:rPr>
        <w:t xml:space="preserve">, aftësitë dhe cilësitë që do të vlerësohen në intervistë janë, mbi; </w:t>
      </w:r>
    </w:p>
    <w:p w:rsidR="006E7EBD" w:rsidRPr="00F95A7C" w:rsidRDefault="00C55692" w:rsidP="00B8636E">
      <w:pPr>
        <w:pStyle w:val="Default"/>
        <w:numPr>
          <w:ilvl w:val="0"/>
          <w:numId w:val="9"/>
        </w:numPr>
        <w:tabs>
          <w:tab w:val="left" w:pos="709"/>
        </w:tabs>
        <w:ind w:left="426" w:hanging="284"/>
        <w:jc w:val="both"/>
        <w:rPr>
          <w:i/>
          <w:color w:val="auto"/>
          <w:lang w:val="sq-AL"/>
        </w:rPr>
      </w:pPr>
      <w:proofErr w:type="spellStart"/>
      <w:r w:rsidRPr="00F95A7C">
        <w:rPr>
          <w:i/>
          <w:color w:val="auto"/>
          <w:lang w:val="fr-FR"/>
        </w:rPr>
        <w:t>Ligjin</w:t>
      </w:r>
      <w:proofErr w:type="spellEnd"/>
      <w:r w:rsidRPr="00F95A7C">
        <w:rPr>
          <w:i/>
          <w:color w:val="auto"/>
          <w:lang w:val="fr-FR"/>
        </w:rPr>
        <w:t xml:space="preserve"> nr. 8417, </w:t>
      </w:r>
      <w:proofErr w:type="spellStart"/>
      <w:r w:rsidR="006E7EBD" w:rsidRPr="00F95A7C">
        <w:rPr>
          <w:i/>
          <w:color w:val="auto"/>
          <w:lang w:val="fr-FR"/>
        </w:rPr>
        <w:t>datë</w:t>
      </w:r>
      <w:proofErr w:type="spellEnd"/>
      <w:r w:rsidR="006E7EBD" w:rsidRPr="00F95A7C">
        <w:rPr>
          <w:i/>
          <w:color w:val="auto"/>
          <w:lang w:val="fr-FR"/>
        </w:rPr>
        <w:t xml:space="preserve"> 21.10.1998,</w:t>
      </w:r>
      <w:r w:rsidR="006E7EBD" w:rsidRPr="00F95A7C">
        <w:rPr>
          <w:i/>
          <w:color w:val="auto"/>
          <w:lang w:val="pt-BR"/>
        </w:rPr>
        <w:t xml:space="preserve"> “Ku</w:t>
      </w:r>
      <w:proofErr w:type="spellStart"/>
      <w:r w:rsidR="006E7EBD" w:rsidRPr="00F95A7C">
        <w:rPr>
          <w:i/>
          <w:color w:val="auto"/>
          <w:lang w:val="fr-FR"/>
        </w:rPr>
        <w:t>shtetuta</w:t>
      </w:r>
      <w:proofErr w:type="spellEnd"/>
      <w:r w:rsidR="006E7EBD" w:rsidRPr="00F95A7C">
        <w:rPr>
          <w:i/>
          <w:color w:val="auto"/>
          <w:lang w:val="fr-FR"/>
        </w:rPr>
        <w:t xml:space="preserve"> e</w:t>
      </w:r>
      <w:r w:rsidR="006E7EBD" w:rsidRPr="00F95A7C">
        <w:rPr>
          <w:i/>
          <w:color w:val="auto"/>
          <w:lang w:val="pt-BR"/>
        </w:rPr>
        <w:t xml:space="preserve"> Republikës së Shqipërisë”</w:t>
      </w:r>
      <w:r w:rsidR="006E7EBD" w:rsidRPr="00F95A7C">
        <w:rPr>
          <w:i/>
          <w:color w:val="auto"/>
          <w:lang w:val="fr-FR"/>
        </w:rPr>
        <w:t xml:space="preserve">, i </w:t>
      </w:r>
      <w:proofErr w:type="spellStart"/>
      <w:r w:rsidR="006E7EBD" w:rsidRPr="00F95A7C">
        <w:rPr>
          <w:i/>
          <w:color w:val="auto"/>
          <w:lang w:val="fr-FR"/>
        </w:rPr>
        <w:t>ndryshuar</w:t>
      </w:r>
      <w:proofErr w:type="spellEnd"/>
      <w:r w:rsidR="006E7EBD" w:rsidRPr="00F95A7C">
        <w:rPr>
          <w:color w:val="auto"/>
          <w:lang w:val="fr-FR"/>
        </w:rPr>
        <w:t>;</w:t>
      </w:r>
    </w:p>
    <w:p w:rsidR="006E7EBD" w:rsidRPr="00F95A7C" w:rsidRDefault="006E7EBD" w:rsidP="00B8636E">
      <w:pPr>
        <w:pStyle w:val="Default"/>
        <w:numPr>
          <w:ilvl w:val="0"/>
          <w:numId w:val="9"/>
        </w:numPr>
        <w:tabs>
          <w:tab w:val="left" w:pos="709"/>
        </w:tabs>
        <w:ind w:left="426" w:hanging="284"/>
        <w:jc w:val="both"/>
        <w:rPr>
          <w:rStyle w:val="Hyperlink"/>
          <w:i/>
          <w:color w:val="auto"/>
          <w:u w:val="none"/>
          <w:lang w:val="sq-AL"/>
        </w:rPr>
      </w:pPr>
      <w:r w:rsidRPr="00F95A7C">
        <w:rPr>
          <w:rStyle w:val="Hyperlink"/>
          <w:i/>
          <w:iCs/>
          <w:color w:val="auto"/>
          <w:u w:val="none"/>
          <w:lang w:val="sq-AL"/>
        </w:rPr>
        <w:t>Ligji</w:t>
      </w:r>
      <w:r w:rsidR="004423C9" w:rsidRPr="00F95A7C">
        <w:rPr>
          <w:rStyle w:val="Hyperlink"/>
          <w:i/>
          <w:iCs/>
          <w:color w:val="auto"/>
          <w:u w:val="none"/>
          <w:lang w:val="sq-AL"/>
        </w:rPr>
        <w:t>n</w:t>
      </w:r>
      <w:r w:rsidRPr="00F95A7C">
        <w:rPr>
          <w:rStyle w:val="Hyperlink"/>
          <w:i/>
          <w:iCs/>
          <w:color w:val="auto"/>
          <w:u w:val="none"/>
          <w:lang w:val="sq-AL"/>
        </w:rPr>
        <w:t xml:space="preserve"> nr. 115/2016 “Për organet e qeverisjes së sistemit të drejtësisë”, i ndryshuar;</w:t>
      </w:r>
    </w:p>
    <w:p w:rsidR="006E7EBD" w:rsidRPr="00F95A7C" w:rsidRDefault="006E7EBD"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F95A7C">
        <w:rPr>
          <w:rStyle w:val="Hyperlink"/>
          <w:rFonts w:ascii="Times New Roman" w:hAnsi="Times New Roman"/>
          <w:i/>
          <w:iCs/>
          <w:sz w:val="24"/>
          <w:szCs w:val="24"/>
          <w:u w:val="none"/>
          <w:lang w:val="sq-AL"/>
        </w:rPr>
        <w:t>Ligji</w:t>
      </w:r>
      <w:r w:rsidR="004423C9" w:rsidRPr="00F95A7C">
        <w:rPr>
          <w:rStyle w:val="Hyperlink"/>
          <w:rFonts w:ascii="Times New Roman" w:hAnsi="Times New Roman"/>
          <w:i/>
          <w:iCs/>
          <w:sz w:val="24"/>
          <w:szCs w:val="24"/>
          <w:u w:val="none"/>
          <w:lang w:val="sq-AL"/>
        </w:rPr>
        <w:t>n</w:t>
      </w:r>
      <w:r w:rsidRPr="00F95A7C">
        <w:rPr>
          <w:rStyle w:val="Hyperlink"/>
          <w:rFonts w:ascii="Times New Roman" w:hAnsi="Times New Roman"/>
          <w:i/>
          <w:iCs/>
          <w:sz w:val="24"/>
          <w:szCs w:val="24"/>
          <w:u w:val="none"/>
          <w:lang w:val="sq-AL"/>
        </w:rPr>
        <w:t xml:space="preserve"> nr. 98/2016 “Për organizimin e pushtetit gjyqësor në Republikën e Shqipërisë”, i ndryshuar</w:t>
      </w:r>
      <w:r w:rsidR="005C6EE9" w:rsidRPr="00F95A7C">
        <w:rPr>
          <w:rStyle w:val="Hyperlink"/>
          <w:rFonts w:ascii="Times New Roman" w:hAnsi="Times New Roman"/>
          <w:i/>
          <w:iCs/>
          <w:sz w:val="24"/>
          <w:szCs w:val="24"/>
          <w:u w:val="none"/>
          <w:lang w:val="sq-AL"/>
        </w:rPr>
        <w:t xml:space="preserve"> dhe akteve nënligjore të dala në zbatim të tij;</w:t>
      </w:r>
    </w:p>
    <w:p w:rsidR="006E7EBD" w:rsidRPr="00F95A7C" w:rsidRDefault="006E7EBD"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F95A7C">
        <w:rPr>
          <w:rStyle w:val="Hyperlink"/>
          <w:rFonts w:ascii="Times New Roman" w:hAnsi="Times New Roman"/>
          <w:i/>
          <w:iCs/>
          <w:sz w:val="24"/>
          <w:szCs w:val="24"/>
          <w:u w:val="none"/>
          <w:lang w:val="sq-AL"/>
        </w:rPr>
        <w:t>Ligji</w:t>
      </w:r>
      <w:r w:rsidR="004423C9" w:rsidRPr="00F95A7C">
        <w:rPr>
          <w:rStyle w:val="Hyperlink"/>
          <w:rFonts w:ascii="Times New Roman" w:hAnsi="Times New Roman"/>
          <w:i/>
          <w:iCs/>
          <w:sz w:val="24"/>
          <w:szCs w:val="24"/>
          <w:u w:val="none"/>
          <w:lang w:val="sq-AL"/>
        </w:rPr>
        <w:t>n</w:t>
      </w:r>
      <w:r w:rsidR="008F0555">
        <w:rPr>
          <w:rStyle w:val="Hyperlink"/>
          <w:rFonts w:ascii="Times New Roman" w:hAnsi="Times New Roman"/>
          <w:i/>
          <w:iCs/>
          <w:sz w:val="24"/>
          <w:szCs w:val="24"/>
          <w:u w:val="none"/>
          <w:lang w:val="sq-AL"/>
        </w:rPr>
        <w:t xml:space="preserve"> nr. 96/2016 “</w:t>
      </w:r>
      <w:r w:rsidRPr="00F95A7C">
        <w:rPr>
          <w:rStyle w:val="Hyperlink"/>
          <w:rFonts w:ascii="Times New Roman" w:hAnsi="Times New Roman"/>
          <w:i/>
          <w:iCs/>
          <w:sz w:val="24"/>
          <w:szCs w:val="24"/>
          <w:u w:val="none"/>
          <w:lang w:val="sq-AL"/>
        </w:rPr>
        <w:t>Për statusin e gjyqtarëve dhe p</w:t>
      </w:r>
      <w:r w:rsidR="00CB7A32" w:rsidRPr="00F95A7C">
        <w:rPr>
          <w:rStyle w:val="Hyperlink"/>
          <w:rFonts w:ascii="Times New Roman" w:hAnsi="Times New Roman"/>
          <w:i/>
          <w:iCs/>
          <w:sz w:val="24"/>
          <w:szCs w:val="24"/>
          <w:u w:val="none"/>
          <w:lang w:val="sq-AL"/>
        </w:rPr>
        <w:t>rokurorëve të RSH”, i ndryshuar dhe akteve nënligjore të dala në zbatim të tij;</w:t>
      </w:r>
    </w:p>
    <w:p w:rsidR="006E7EBD" w:rsidRPr="00F95A7C" w:rsidRDefault="006E7EBD"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F95A7C">
        <w:rPr>
          <w:rStyle w:val="Hyperlink"/>
          <w:rFonts w:ascii="Times New Roman" w:hAnsi="Times New Roman"/>
          <w:i/>
          <w:iCs/>
          <w:sz w:val="24"/>
          <w:szCs w:val="24"/>
          <w:u w:val="none"/>
          <w:lang w:val="sq-AL"/>
        </w:rPr>
        <w:t>Ligji</w:t>
      </w:r>
      <w:r w:rsidR="004423C9" w:rsidRPr="00F95A7C">
        <w:rPr>
          <w:rStyle w:val="Hyperlink"/>
          <w:rFonts w:ascii="Times New Roman" w:hAnsi="Times New Roman"/>
          <w:i/>
          <w:iCs/>
          <w:sz w:val="24"/>
          <w:szCs w:val="24"/>
          <w:u w:val="none"/>
          <w:lang w:val="sq-AL"/>
        </w:rPr>
        <w:t>n</w:t>
      </w:r>
      <w:r w:rsidR="00573594">
        <w:rPr>
          <w:rStyle w:val="Hyperlink"/>
          <w:rFonts w:ascii="Times New Roman" w:hAnsi="Times New Roman"/>
          <w:i/>
          <w:iCs/>
          <w:sz w:val="24"/>
          <w:szCs w:val="24"/>
          <w:u w:val="none"/>
          <w:lang w:val="sq-AL"/>
        </w:rPr>
        <w:t xml:space="preserve"> nr. 152/2013 “</w:t>
      </w:r>
      <w:r w:rsidRPr="00F95A7C">
        <w:rPr>
          <w:rStyle w:val="Hyperlink"/>
          <w:rFonts w:ascii="Times New Roman" w:hAnsi="Times New Roman"/>
          <w:i/>
          <w:iCs/>
          <w:sz w:val="24"/>
          <w:szCs w:val="24"/>
          <w:u w:val="none"/>
          <w:lang w:val="sq-AL"/>
        </w:rPr>
        <w:t>Për nëpunësit civil”, i ndryshuar dhe akteve nënligjore të dala në zbatim të tij;</w:t>
      </w:r>
    </w:p>
    <w:p w:rsidR="006E7EBD" w:rsidRPr="00324F80" w:rsidRDefault="006E7EBD" w:rsidP="00B8636E">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F95A7C">
        <w:rPr>
          <w:rStyle w:val="Hyperlink"/>
          <w:rFonts w:ascii="Times New Roman" w:hAnsi="Times New Roman"/>
          <w:i/>
          <w:iCs/>
          <w:sz w:val="24"/>
          <w:szCs w:val="24"/>
          <w:u w:val="none"/>
          <w:lang w:val="sq-AL"/>
        </w:rPr>
        <w:t>Ligji</w:t>
      </w:r>
      <w:r w:rsidR="004423C9" w:rsidRPr="00F95A7C">
        <w:rPr>
          <w:rStyle w:val="Hyperlink"/>
          <w:rFonts w:ascii="Times New Roman" w:hAnsi="Times New Roman"/>
          <w:i/>
          <w:iCs/>
          <w:sz w:val="24"/>
          <w:szCs w:val="24"/>
          <w:u w:val="none"/>
          <w:lang w:val="sq-AL"/>
        </w:rPr>
        <w:t>n</w:t>
      </w:r>
      <w:r w:rsidRPr="00F95A7C">
        <w:rPr>
          <w:rStyle w:val="Hyperlink"/>
          <w:rFonts w:ascii="Times New Roman" w:hAnsi="Times New Roman"/>
          <w:i/>
          <w:iCs/>
          <w:sz w:val="24"/>
          <w:szCs w:val="24"/>
          <w:u w:val="none"/>
          <w:lang w:val="sq-AL"/>
        </w:rPr>
        <w:t xml:space="preserve"> nr.</w:t>
      </w:r>
      <w:r w:rsidR="00573594">
        <w:rPr>
          <w:rStyle w:val="Hyperlink"/>
          <w:rFonts w:ascii="Times New Roman" w:hAnsi="Times New Roman"/>
          <w:i/>
          <w:iCs/>
          <w:sz w:val="24"/>
          <w:szCs w:val="24"/>
          <w:u w:val="none"/>
          <w:lang w:val="sq-AL"/>
        </w:rPr>
        <w:t xml:space="preserve"> 9131, datë 08.09.2003 “</w:t>
      </w:r>
      <w:r w:rsidRPr="00324F80">
        <w:rPr>
          <w:rStyle w:val="Hyperlink"/>
          <w:rFonts w:ascii="Times New Roman" w:hAnsi="Times New Roman"/>
          <w:i/>
          <w:iCs/>
          <w:sz w:val="24"/>
          <w:szCs w:val="24"/>
          <w:u w:val="none"/>
          <w:lang w:val="sq-AL"/>
        </w:rPr>
        <w:t>Për rregullat etike në administratën publike”;</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i/>
          <w:sz w:val="24"/>
          <w:szCs w:val="24"/>
          <w:lang w:val="sq-AL"/>
        </w:rPr>
      </w:pPr>
      <w:r w:rsidRPr="00324F80">
        <w:rPr>
          <w:rFonts w:ascii="Times New Roman" w:hAnsi="Times New Roman" w:cs="Times New Roman"/>
          <w:i/>
          <w:sz w:val="24"/>
          <w:szCs w:val="24"/>
          <w:lang w:val="pt-BR"/>
        </w:rPr>
        <w:t>Ligjin nr. 9367, datë 07.4.2005</w:t>
      </w:r>
      <w:r w:rsidRPr="00BD25C5">
        <w:rPr>
          <w:rFonts w:ascii="Times New Roman" w:hAnsi="Times New Roman" w:cs="Times New Roman"/>
          <w:i/>
          <w:sz w:val="24"/>
          <w:szCs w:val="24"/>
          <w:lang w:val="pt-BR"/>
        </w:rPr>
        <w:t xml:space="preserve"> “Për parandalimin e konfliktit të interesave në ushtrimin e funksioneve publike”</w:t>
      </w:r>
      <w:r w:rsidRPr="00BD25C5">
        <w:rPr>
          <w:rFonts w:ascii="Times New Roman" w:hAnsi="Times New Roman" w:cs="Times New Roman"/>
          <w:i/>
          <w:iCs/>
          <w:sz w:val="24"/>
          <w:szCs w:val="24"/>
          <w:lang w:val="pt-BR"/>
        </w:rPr>
        <w:t>;</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i/>
          <w:sz w:val="24"/>
          <w:szCs w:val="24"/>
          <w:lang w:val="sq-AL"/>
        </w:rPr>
      </w:pPr>
      <w:r w:rsidRPr="00BD25C5">
        <w:rPr>
          <w:rFonts w:ascii="Times New Roman" w:hAnsi="Times New Roman" w:cs="Times New Roman"/>
          <w:i/>
          <w:iCs/>
          <w:sz w:val="24"/>
          <w:szCs w:val="24"/>
          <w:lang w:val="pt-BR"/>
        </w:rPr>
        <w:t>Ligjin</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nr. 7850, datë 29.07.1994 </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“Kodi Civil i </w:t>
      </w:r>
      <w:r w:rsidRPr="00BD25C5">
        <w:rPr>
          <w:rFonts w:ascii="Times New Roman" w:hAnsi="Times New Roman" w:cs="Times New Roman"/>
          <w:i/>
          <w:sz w:val="24"/>
          <w:szCs w:val="24"/>
          <w:lang w:val="pt-BR"/>
        </w:rPr>
        <w:t>Republikës së Shqipërisë</w:t>
      </w:r>
      <w:r w:rsidRPr="00BD25C5">
        <w:rPr>
          <w:rFonts w:ascii="Times New Roman" w:hAnsi="Times New Roman" w:cs="Times New Roman"/>
          <w:i/>
          <w:iCs/>
          <w:sz w:val="24"/>
          <w:szCs w:val="24"/>
          <w:lang w:val="pt-BR"/>
        </w:rPr>
        <w:t>”, i ndryshuar;</w:t>
      </w:r>
    </w:p>
    <w:p w:rsidR="006E7EBD" w:rsidRPr="00BD25C5" w:rsidRDefault="006E7EBD" w:rsidP="00B8636E">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cs="Times New Roman"/>
          <w:i/>
          <w:sz w:val="24"/>
          <w:szCs w:val="24"/>
          <w:lang w:val="pt-BR"/>
        </w:rPr>
      </w:pPr>
      <w:r w:rsidRPr="00BD25C5">
        <w:rPr>
          <w:rFonts w:ascii="Times New Roman" w:hAnsi="Times New Roman" w:cs="Times New Roman"/>
          <w:i/>
          <w:iCs/>
          <w:sz w:val="24"/>
          <w:szCs w:val="24"/>
          <w:lang w:val="pt-BR"/>
        </w:rPr>
        <w:t>Ligjin</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nr. 44/2015, </w:t>
      </w:r>
      <w:r w:rsidRPr="00BD25C5">
        <w:rPr>
          <w:rFonts w:ascii="Times New Roman" w:hAnsi="Times New Roman"/>
          <w:i/>
          <w:sz w:val="24"/>
          <w:szCs w:val="24"/>
          <w:lang w:val="sq-AL"/>
        </w:rPr>
        <w:t>“</w:t>
      </w:r>
      <w:r w:rsidRPr="00BD25C5">
        <w:rPr>
          <w:rFonts w:ascii="Times New Roman" w:hAnsi="Times New Roman" w:cs="Times New Roman"/>
          <w:i/>
          <w:sz w:val="24"/>
          <w:szCs w:val="24"/>
          <w:lang w:val="pt-BR"/>
        </w:rPr>
        <w:t xml:space="preserve">Kodi i Procedurave Administrative i Republikës së Shqipërisë”. </w:t>
      </w:r>
    </w:p>
    <w:p w:rsidR="00D72501" w:rsidRPr="00BD25C5" w:rsidRDefault="00D72501" w:rsidP="00D72501">
      <w:pPr>
        <w:widowControl w:val="0"/>
        <w:autoSpaceDE w:val="0"/>
        <w:autoSpaceDN w:val="0"/>
        <w:adjustRightInd w:val="0"/>
        <w:snapToGrid w:val="0"/>
        <w:spacing w:after="0" w:line="240" w:lineRule="auto"/>
        <w:ind w:left="426" w:right="-2"/>
        <w:jc w:val="both"/>
        <w:rPr>
          <w:rFonts w:ascii="Times New Roman" w:hAnsi="Times New Roman"/>
          <w:i/>
          <w:lang w:val="sq-AL"/>
        </w:rPr>
      </w:pP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I.4.d. Vlerësimi</w:t>
      </w:r>
      <w:r w:rsidRPr="00BD25C5">
        <w:rPr>
          <w:rFonts w:ascii="Times New Roman" w:hAnsi="Times New Roman" w:cs="Times New Roman"/>
          <w:sz w:val="24"/>
          <w:szCs w:val="24"/>
          <w:lang w:val="pt-BR"/>
        </w:rPr>
        <w:t xml:space="preserve"> i kandidatëve do të bëhet në lidhje:</w:t>
      </w: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-me dokumentacionin e dorëzuar, për përvojën, trajnimet apo kualifikimet, vlerësimet individuale në punë, vlerësim</w:t>
      </w:r>
      <w:r w:rsidR="00D8366D" w:rsidRPr="00BD25C5">
        <w:rPr>
          <w:rFonts w:ascii="Times New Roman" w:hAnsi="Times New Roman" w:cs="Times New Roman"/>
          <w:sz w:val="24"/>
          <w:szCs w:val="24"/>
          <w:lang w:val="pt-BR"/>
        </w:rPr>
        <w:t xml:space="preserve"> i cili në total është 40 pikë.</w:t>
      </w: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-me njohuritë mbi legjislacionin e sip</w:t>
      </w:r>
      <w:r w:rsidR="00033888" w:rsidRPr="00BD25C5">
        <w:rPr>
          <w:rFonts w:ascii="Times New Roman" w:hAnsi="Times New Roman" w:cs="Times New Roman"/>
          <w:sz w:val="24"/>
          <w:szCs w:val="24"/>
          <w:lang w:val="pt-BR"/>
        </w:rPr>
        <w:t>ë</w:t>
      </w:r>
      <w:r w:rsidRPr="00BD25C5">
        <w:rPr>
          <w:rFonts w:ascii="Times New Roman" w:hAnsi="Times New Roman" w:cs="Times New Roman"/>
          <w:sz w:val="24"/>
          <w:szCs w:val="24"/>
          <w:lang w:val="pt-BR"/>
        </w:rPr>
        <w:t>rcituar, aftësitë, kompetencës për përshkrimin e pozicionit të punës, përvojën në punë, motivimin, aspiratat dhe pritshmëritë e tyre për kar</w:t>
      </w:r>
      <w:r w:rsidR="00AF7A6B" w:rsidRPr="00BD25C5">
        <w:rPr>
          <w:rFonts w:ascii="Times New Roman" w:hAnsi="Times New Roman" w:cs="Times New Roman"/>
          <w:sz w:val="24"/>
          <w:szCs w:val="24"/>
          <w:lang w:val="pt-BR"/>
        </w:rPr>
        <w:t>r</w:t>
      </w:r>
      <w:r w:rsidRPr="00BD25C5">
        <w:rPr>
          <w:rFonts w:ascii="Times New Roman" w:hAnsi="Times New Roman" w:cs="Times New Roman"/>
          <w:sz w:val="24"/>
          <w:szCs w:val="24"/>
          <w:lang w:val="pt-BR"/>
        </w:rPr>
        <w:t xml:space="preserve">ierën, gjatë intervistës së srukturuar me gojë, vlerësim i cili në total është 60 pikë. </w:t>
      </w: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Mënyra e vlerësimit do kryehet sipas VKM nr. 242, datë 18.3.2015 “Për plotësimin e vendeve të lira në kategorinë e ulët dhe të mesme drejtuese” i ndryshuar dhe Udhëzimit nr. 2, datë 27.3.2015, “Për procesin e plotësimit të vendeve të lira në shërbimin civil nëpërmjet procedurës së lëvizjes paralele dhe ngritjes në detyrë, për kategorinë e mesëm dhe të ulët drejtuese dhe pranimin në shërbimin civil, në kategorinë ekzekutive nëpërmjet konkurimit të hapur” të DAP-it.</w:t>
      </w:r>
    </w:p>
    <w:p w:rsidR="00D42B0D" w:rsidRPr="00BD25C5" w:rsidRDefault="00D42B0D" w:rsidP="00631E53">
      <w:pPr>
        <w:spacing w:line="276" w:lineRule="auto"/>
        <w:jc w:val="both"/>
        <w:rPr>
          <w:rFonts w:ascii="Times New Roman" w:hAnsi="Times New Roman" w:cs="Times New Roman"/>
          <w:sz w:val="24"/>
          <w:szCs w:val="24"/>
          <w:lang w:val="it-IT"/>
        </w:rPr>
      </w:pPr>
      <w:r w:rsidRPr="00BD25C5">
        <w:rPr>
          <w:rFonts w:ascii="Times New Roman" w:hAnsi="Times New Roman" w:cs="Times New Roman"/>
          <w:b/>
          <w:sz w:val="24"/>
          <w:szCs w:val="24"/>
          <w:lang w:val="it-IT"/>
        </w:rPr>
        <w:t xml:space="preserve">I.5. Data </w:t>
      </w:r>
      <w:r w:rsidRPr="00BD25C5">
        <w:rPr>
          <w:rFonts w:ascii="Times New Roman" w:hAnsi="Times New Roman" w:cs="Times New Roman"/>
          <w:sz w:val="24"/>
          <w:szCs w:val="24"/>
          <w:lang w:val="it-IT"/>
        </w:rPr>
        <w:t>e daljes së rezultateve do të</w:t>
      </w:r>
      <w:r w:rsidR="00293CE6" w:rsidRPr="00BD25C5">
        <w:rPr>
          <w:rFonts w:ascii="Times New Roman" w:hAnsi="Times New Roman" w:cs="Times New Roman"/>
          <w:sz w:val="24"/>
          <w:szCs w:val="24"/>
          <w:lang w:val="it-IT"/>
        </w:rPr>
        <w:t xml:space="preserve"> njoftohet n</w:t>
      </w:r>
      <w:r w:rsidR="00AE0127" w:rsidRPr="00BD25C5">
        <w:rPr>
          <w:rFonts w:ascii="Times New Roman" w:hAnsi="Times New Roman" w:cs="Times New Roman"/>
          <w:sz w:val="24"/>
          <w:szCs w:val="24"/>
          <w:lang w:val="it-IT"/>
        </w:rPr>
        <w:t>ë</w:t>
      </w:r>
      <w:r w:rsidR="00293CE6" w:rsidRPr="00BD25C5">
        <w:rPr>
          <w:rFonts w:ascii="Times New Roman" w:hAnsi="Times New Roman" w:cs="Times New Roman"/>
          <w:sz w:val="24"/>
          <w:szCs w:val="24"/>
          <w:lang w:val="it-IT"/>
        </w:rPr>
        <w:t xml:space="preserve"> </w:t>
      </w:r>
      <w:r w:rsidR="00D04543" w:rsidRPr="00BD25C5">
        <w:rPr>
          <w:rFonts w:ascii="Times New Roman" w:hAnsi="Times New Roman" w:cs="Times New Roman"/>
          <w:sz w:val="24"/>
          <w:szCs w:val="24"/>
          <w:lang w:val="de-DE"/>
        </w:rPr>
        <w:t>faqen zyrtare të internetit të Këshillit të Lartë Gjyqësor dh</w:t>
      </w:r>
      <w:r w:rsidR="00AC67D6" w:rsidRPr="00BD25C5">
        <w:rPr>
          <w:rFonts w:ascii="Times New Roman" w:hAnsi="Times New Roman" w:cs="Times New Roman"/>
          <w:sz w:val="24"/>
          <w:szCs w:val="24"/>
          <w:lang w:val="de-DE"/>
        </w:rPr>
        <w:t xml:space="preserve">e portalin e Shërbimit </w:t>
      </w:r>
      <w:r w:rsidR="00D04543" w:rsidRPr="00BD25C5">
        <w:rPr>
          <w:rFonts w:ascii="Times New Roman" w:hAnsi="Times New Roman" w:cs="Times New Roman"/>
          <w:sz w:val="24"/>
          <w:szCs w:val="24"/>
          <w:lang w:val="de-DE"/>
        </w:rPr>
        <w:t>Kombëtar të Punësimit.</w:t>
      </w:r>
    </w:p>
    <w:p w:rsidR="00D72501" w:rsidRPr="00BD25C5" w:rsidRDefault="00D42B0D" w:rsidP="00393FB1">
      <w:pPr>
        <w:jc w:val="both"/>
        <w:rPr>
          <w:rFonts w:ascii="Times New Roman" w:hAnsi="Times New Roman" w:cs="Times New Roman"/>
          <w:sz w:val="24"/>
          <w:szCs w:val="24"/>
          <w:lang w:val="it-IT"/>
        </w:rPr>
      </w:pPr>
      <w:r w:rsidRPr="00BD25C5">
        <w:rPr>
          <w:rFonts w:ascii="Times New Roman" w:hAnsi="Times New Roman" w:cs="Times New Roman"/>
          <w:b/>
          <w:sz w:val="24"/>
          <w:szCs w:val="24"/>
          <w:lang w:val="it-IT"/>
        </w:rPr>
        <w:t xml:space="preserve">I.6. Njoftimi </w:t>
      </w:r>
      <w:r w:rsidRPr="00BD25C5">
        <w:rPr>
          <w:rFonts w:ascii="Times New Roman" w:hAnsi="Times New Roman" w:cs="Times New Roman"/>
          <w:sz w:val="24"/>
          <w:szCs w:val="24"/>
          <w:lang w:val="it-IT"/>
        </w:rPr>
        <w:t>dhe komunikimi me kandidatët do të jetë nëpërmjet telefonit dhe adresës së email të kandidatit.</w:t>
      </w:r>
    </w:p>
    <w:p w:rsidR="00A26B4E" w:rsidRPr="00BD25C5" w:rsidRDefault="00A26B4E" w:rsidP="00393FB1">
      <w:pPr>
        <w:jc w:val="both"/>
        <w:rPr>
          <w:rFonts w:ascii="Times New Roman" w:hAnsi="Times New Roman" w:cs="Times New Roman"/>
          <w:sz w:val="24"/>
          <w:szCs w:val="24"/>
          <w:lang w:val="it-IT"/>
        </w:rPr>
      </w:pPr>
    </w:p>
    <w:p w:rsidR="00725138" w:rsidRPr="001978D0" w:rsidRDefault="00725138" w:rsidP="001978D0">
      <w:pPr>
        <w:pStyle w:val="ListParagraph"/>
        <w:numPr>
          <w:ilvl w:val="0"/>
          <w:numId w:val="1"/>
        </w:numPr>
        <w:spacing w:after="0" w:line="240" w:lineRule="auto"/>
        <w:jc w:val="both"/>
        <w:rPr>
          <w:rFonts w:ascii="Times New Roman" w:hAnsi="Times New Roman" w:cs="Times New Roman"/>
          <w:b/>
          <w:sz w:val="24"/>
          <w:szCs w:val="24"/>
          <w:lang w:val="de-DE"/>
        </w:rPr>
      </w:pPr>
      <w:r w:rsidRPr="001978D0">
        <w:rPr>
          <w:rFonts w:ascii="Times New Roman" w:hAnsi="Times New Roman" w:cs="Times New Roman"/>
          <w:b/>
          <w:sz w:val="24"/>
          <w:szCs w:val="24"/>
          <w:lang w:val="it-IT"/>
        </w:rPr>
        <w:t>K</w:t>
      </w:r>
      <w:r w:rsidRPr="001978D0">
        <w:rPr>
          <w:rFonts w:ascii="Times New Roman" w:hAnsi="Times New Roman" w:cs="Times New Roman"/>
          <w:b/>
          <w:sz w:val="24"/>
          <w:szCs w:val="24"/>
          <w:lang w:val="de-DE"/>
        </w:rPr>
        <w:t xml:space="preserve">ONKURIMI, NËPËRMJET PROCEDURËS SË NGRITJES NË DETYRË </w:t>
      </w:r>
    </w:p>
    <w:p w:rsidR="00804AD7" w:rsidRPr="00BD25C5" w:rsidRDefault="00804AD7" w:rsidP="00804AD7">
      <w:pPr>
        <w:pStyle w:val="ListParagraph"/>
        <w:spacing w:after="0" w:line="240" w:lineRule="auto"/>
        <w:ind w:left="1080"/>
        <w:jc w:val="both"/>
        <w:rPr>
          <w:rFonts w:ascii="Times New Roman" w:hAnsi="Times New Roman" w:cs="Times New Roman"/>
          <w:b/>
          <w:sz w:val="24"/>
          <w:szCs w:val="24"/>
          <w:lang w:val="de-DE"/>
        </w:rPr>
      </w:pPr>
    </w:p>
    <w:p w:rsidR="00B6201E" w:rsidRPr="00BD25C5" w:rsidRDefault="00B6201E" w:rsidP="00B6201E">
      <w:pPr>
        <w:spacing w:after="0" w:line="240" w:lineRule="auto"/>
        <w:jc w:val="both"/>
        <w:rPr>
          <w:rFonts w:ascii="Times New Roman" w:hAnsi="Times New Roman" w:cs="Times New Roman"/>
          <w:b/>
          <w:i/>
          <w:sz w:val="24"/>
          <w:szCs w:val="24"/>
          <w:lang w:val="de-DE"/>
        </w:rPr>
      </w:pPr>
      <w:r w:rsidRPr="00BD25C5">
        <w:rPr>
          <w:rFonts w:ascii="Times New Roman" w:hAnsi="Times New Roman" w:cs="Times New Roman"/>
          <w:i/>
          <w:sz w:val="24"/>
          <w:szCs w:val="24"/>
          <w:lang w:val="de-DE"/>
        </w:rPr>
        <w:lastRenderedPageBreak/>
        <w:t>(Në rast se pozicioni i lirë i shpallur, në përfundim të procedurës së lëvizjes paralele, nuk është plotësuar, pra rezulton i lirë, atehere ai është i vlefshëm për konkurimin nëpërmjet procedurës së ngritjes në detyrë.</w:t>
      </w:r>
      <w:r w:rsidR="004172D9" w:rsidRPr="00BD25C5">
        <w:rPr>
          <w:rFonts w:ascii="Times New Roman" w:hAnsi="Times New Roman" w:cs="Times New Roman"/>
          <w:i/>
          <w:sz w:val="24"/>
          <w:szCs w:val="24"/>
          <w:lang w:val="de-DE"/>
        </w:rPr>
        <w:t xml:space="preserve"> </w:t>
      </w:r>
      <w:r w:rsidRPr="00BD25C5">
        <w:rPr>
          <w:rFonts w:ascii="Times New Roman" w:hAnsi="Times New Roman" w:cs="Times New Roman"/>
          <w:i/>
          <w:sz w:val="24"/>
          <w:szCs w:val="24"/>
          <w:lang w:val="de-DE"/>
        </w:rPr>
        <w:t>Këtë informacion do ta merrni në faqen zyrtare të internetit, të Këshillit të Lartë Gjyqësor, nga data</w:t>
      </w:r>
      <w:r w:rsidRPr="00BD25C5">
        <w:rPr>
          <w:rFonts w:ascii="Times New Roman" w:hAnsi="Times New Roman" w:cs="Times New Roman"/>
          <w:b/>
          <w:i/>
          <w:sz w:val="24"/>
          <w:szCs w:val="24"/>
          <w:lang w:val="de-DE"/>
        </w:rPr>
        <w:t xml:space="preserve"> </w:t>
      </w:r>
      <w:r w:rsidR="00471971">
        <w:rPr>
          <w:rFonts w:ascii="Times New Roman" w:hAnsi="Times New Roman" w:cs="Times New Roman"/>
          <w:b/>
          <w:i/>
          <w:sz w:val="24"/>
          <w:szCs w:val="24"/>
          <w:lang w:val="de-DE"/>
        </w:rPr>
        <w:t>30.12.2022</w:t>
      </w:r>
      <w:r w:rsidRPr="00BD25C5">
        <w:rPr>
          <w:rFonts w:ascii="Times New Roman" w:hAnsi="Times New Roman" w:cs="Times New Roman"/>
          <w:b/>
          <w:i/>
          <w:sz w:val="24"/>
          <w:szCs w:val="24"/>
          <w:lang w:val="de-DE"/>
        </w:rPr>
        <w:t>).</w:t>
      </w:r>
    </w:p>
    <w:p w:rsidR="00B346E6" w:rsidRPr="00BD25C5" w:rsidRDefault="00B346E6" w:rsidP="00B6201E">
      <w:pPr>
        <w:spacing w:after="0" w:line="240" w:lineRule="auto"/>
        <w:jc w:val="both"/>
        <w:rPr>
          <w:rFonts w:ascii="Times New Roman" w:hAnsi="Times New Roman" w:cs="Times New Roman"/>
          <w:b/>
          <w:i/>
          <w:sz w:val="12"/>
          <w:szCs w:val="12"/>
          <w:lang w:val="de-DE"/>
        </w:rPr>
      </w:pPr>
    </w:p>
    <w:p w:rsidR="007E709A" w:rsidRPr="00BF2F3D" w:rsidRDefault="007E709A" w:rsidP="007E709A">
      <w:pPr>
        <w:pStyle w:val="ListParagraph"/>
        <w:spacing w:after="0" w:line="240" w:lineRule="auto"/>
        <w:ind w:left="0"/>
        <w:jc w:val="both"/>
        <w:rPr>
          <w:rFonts w:ascii="Times New Roman" w:hAnsi="Times New Roman" w:cs="Times New Roman"/>
          <w:i/>
          <w:sz w:val="24"/>
          <w:szCs w:val="24"/>
          <w:lang w:val="de-DE"/>
        </w:rPr>
      </w:pPr>
      <w:r w:rsidRPr="00BF2F3D">
        <w:rPr>
          <w:rFonts w:ascii="Times New Roman" w:hAnsi="Times New Roman" w:cs="Times New Roman"/>
          <w:i/>
          <w:sz w:val="24"/>
          <w:szCs w:val="24"/>
          <w:lang w:val="de-DE"/>
        </w:rPr>
        <w:t>Kanë të drejtë të aplikojnë për këtë procedurë vetëm nëpunës civil të një kategorie paraardhëse, nga të gjithë institucionet pjesë e shërbimit civil, që plotësojnë kushtet minimale për ngritjen në detyrë dhe kërkesat e posaçme, për vendin e lirë.</w:t>
      </w:r>
    </w:p>
    <w:p w:rsidR="00B6201E" w:rsidRPr="00BD25C5" w:rsidRDefault="00B6201E" w:rsidP="00B6201E">
      <w:pPr>
        <w:spacing w:after="0" w:line="240" w:lineRule="auto"/>
        <w:jc w:val="both"/>
        <w:rPr>
          <w:rFonts w:ascii="Times New Roman" w:hAnsi="Times New Roman" w:cs="Times New Roman"/>
          <w:b/>
          <w:color w:val="FF0000"/>
          <w:sz w:val="24"/>
          <w:szCs w:val="24"/>
          <w:lang w:val="de-DE"/>
        </w:rPr>
      </w:pPr>
    </w:p>
    <w:p w:rsidR="00DD0B4F" w:rsidRPr="00BF2F3D" w:rsidRDefault="00B6201E" w:rsidP="00DD0B4F">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 xml:space="preserve">II.1. </w:t>
      </w:r>
      <w:r w:rsidR="00DD0B4F" w:rsidRPr="00BF2F3D">
        <w:rPr>
          <w:rFonts w:ascii="Times New Roman" w:hAnsi="Times New Roman" w:cs="Times New Roman"/>
          <w:b/>
          <w:sz w:val="24"/>
          <w:szCs w:val="24"/>
          <w:lang w:val="de-DE"/>
        </w:rPr>
        <w:t xml:space="preserve">Kushtet </w:t>
      </w:r>
      <w:r w:rsidR="00DD0B4F" w:rsidRPr="00BF2F3D">
        <w:rPr>
          <w:rFonts w:ascii="Times New Roman" w:hAnsi="Times New Roman" w:cs="Times New Roman"/>
          <w:sz w:val="24"/>
          <w:szCs w:val="24"/>
          <w:lang w:val="de-DE"/>
        </w:rPr>
        <w:t>minimale, që kandidati duhet të plotësojë për vendin e lirë të punës, sipas procedurës</w:t>
      </w:r>
      <w:r w:rsidR="00DD0B4F" w:rsidRPr="00BF2F3D">
        <w:rPr>
          <w:rFonts w:ascii="Times New Roman" w:hAnsi="Times New Roman" w:cs="Times New Roman"/>
          <w:b/>
          <w:sz w:val="24"/>
          <w:szCs w:val="24"/>
          <w:lang w:val="de-DE"/>
        </w:rPr>
        <w:t xml:space="preserve"> </w:t>
      </w:r>
      <w:r w:rsidR="00DD0B4F" w:rsidRPr="00BF2F3D">
        <w:rPr>
          <w:rFonts w:ascii="Times New Roman" w:hAnsi="Times New Roman" w:cs="Times New Roman"/>
          <w:sz w:val="24"/>
          <w:szCs w:val="24"/>
          <w:lang w:val="de-DE"/>
        </w:rPr>
        <w:t xml:space="preserve">së ngritjes në detyrë, janë si  më poshtë: </w:t>
      </w:r>
    </w:p>
    <w:p w:rsidR="00DD0B4F" w:rsidRPr="00BF2F3D" w:rsidRDefault="00DD0B4F" w:rsidP="00DD0B4F">
      <w:pPr>
        <w:pStyle w:val="ListParagraph"/>
        <w:numPr>
          <w:ilvl w:val="0"/>
          <w:numId w:val="4"/>
        </w:numPr>
        <w:tabs>
          <w:tab w:val="left" w:pos="1080"/>
        </w:tabs>
        <w:spacing w:after="0" w:line="240" w:lineRule="auto"/>
        <w:ind w:left="540" w:hanging="90"/>
        <w:jc w:val="both"/>
        <w:rPr>
          <w:rFonts w:ascii="Times New Roman" w:hAnsi="Times New Roman" w:cs="Times New Roman"/>
          <w:sz w:val="24"/>
          <w:szCs w:val="24"/>
          <w:lang w:val="de-DE"/>
        </w:rPr>
      </w:pPr>
      <w:r w:rsidRPr="00BF2F3D">
        <w:rPr>
          <w:rFonts w:ascii="Times New Roman" w:hAnsi="Times New Roman" w:cs="Times New Roman"/>
          <w:sz w:val="24"/>
          <w:szCs w:val="24"/>
          <w:lang w:val="de-DE"/>
        </w:rPr>
        <w:t xml:space="preserve">Të jetë nëpunës civil i konfirmuar, kategoria e ulët drejtuese </w:t>
      </w:r>
      <w:r w:rsidRPr="00BF2F3D">
        <w:rPr>
          <w:rFonts w:ascii="Times New Roman" w:hAnsi="Times New Roman" w:cs="Times New Roman"/>
          <w:i/>
          <w:sz w:val="24"/>
          <w:szCs w:val="24"/>
          <w:lang w:val="de-DE"/>
        </w:rPr>
        <w:t>(me dokument nga institucioni</w:t>
      </w:r>
      <w:r w:rsidRPr="00BF2F3D">
        <w:rPr>
          <w:rFonts w:ascii="Times New Roman" w:hAnsi="Times New Roman" w:cs="Times New Roman"/>
          <w:sz w:val="24"/>
          <w:szCs w:val="24"/>
          <w:lang w:val="de-DE"/>
        </w:rPr>
        <w:t>), ose të barazvlefshme me to;</w:t>
      </w:r>
    </w:p>
    <w:p w:rsidR="00C503FB" w:rsidRDefault="00DD0B4F" w:rsidP="00C503FB">
      <w:pPr>
        <w:pStyle w:val="ListParagraph"/>
        <w:numPr>
          <w:ilvl w:val="0"/>
          <w:numId w:val="4"/>
        </w:numPr>
        <w:tabs>
          <w:tab w:val="left" w:pos="1080"/>
        </w:tabs>
        <w:spacing w:after="0" w:line="240" w:lineRule="auto"/>
        <w:ind w:left="567" w:hanging="141"/>
        <w:jc w:val="both"/>
        <w:rPr>
          <w:rFonts w:ascii="Times New Roman" w:hAnsi="Times New Roman" w:cs="Times New Roman"/>
          <w:sz w:val="24"/>
          <w:szCs w:val="24"/>
          <w:lang w:val="de-DE"/>
        </w:rPr>
      </w:pPr>
      <w:r w:rsidRPr="00BF2F3D">
        <w:rPr>
          <w:rFonts w:ascii="Times New Roman" w:hAnsi="Times New Roman" w:cs="Times New Roman"/>
          <w:sz w:val="24"/>
          <w:szCs w:val="24"/>
          <w:lang w:val="de-DE"/>
        </w:rPr>
        <w:t>Të mos ketë masë disiplinore në fuqi, (</w:t>
      </w:r>
      <w:r w:rsidRPr="00BF2F3D">
        <w:rPr>
          <w:rFonts w:ascii="Times New Roman" w:hAnsi="Times New Roman" w:cs="Times New Roman"/>
          <w:i/>
          <w:sz w:val="24"/>
          <w:szCs w:val="24"/>
          <w:lang w:val="de-DE"/>
        </w:rPr>
        <w:t>me</w:t>
      </w:r>
      <w:r w:rsidRPr="00BF2F3D">
        <w:rPr>
          <w:rFonts w:ascii="Times New Roman" w:hAnsi="Times New Roman" w:cs="Times New Roman"/>
          <w:sz w:val="24"/>
          <w:szCs w:val="24"/>
          <w:lang w:val="de-DE"/>
        </w:rPr>
        <w:t xml:space="preserve"> </w:t>
      </w:r>
      <w:r w:rsidRPr="00BF2F3D">
        <w:rPr>
          <w:rFonts w:ascii="Times New Roman" w:hAnsi="Times New Roman" w:cs="Times New Roman"/>
          <w:i/>
          <w:sz w:val="24"/>
          <w:szCs w:val="24"/>
          <w:lang w:val="de-DE"/>
        </w:rPr>
        <w:t>dokument nga institucioni</w:t>
      </w:r>
      <w:r w:rsidR="00C503FB">
        <w:rPr>
          <w:rFonts w:ascii="Times New Roman" w:hAnsi="Times New Roman" w:cs="Times New Roman"/>
          <w:sz w:val="24"/>
          <w:szCs w:val="24"/>
          <w:lang w:val="de-DE"/>
        </w:rPr>
        <w:t>);</w:t>
      </w:r>
    </w:p>
    <w:p w:rsidR="00C503FB" w:rsidRPr="00C503FB" w:rsidRDefault="00C503FB" w:rsidP="00C503FB">
      <w:pPr>
        <w:pStyle w:val="ListParagraph"/>
        <w:numPr>
          <w:ilvl w:val="0"/>
          <w:numId w:val="4"/>
        </w:numPr>
        <w:tabs>
          <w:tab w:val="left" w:pos="1080"/>
        </w:tabs>
        <w:spacing w:after="0" w:line="240" w:lineRule="auto"/>
        <w:ind w:left="567" w:hanging="141"/>
        <w:jc w:val="both"/>
        <w:rPr>
          <w:rFonts w:ascii="Times New Roman" w:hAnsi="Times New Roman" w:cs="Times New Roman"/>
          <w:sz w:val="24"/>
          <w:szCs w:val="24"/>
          <w:lang w:val="de-DE"/>
        </w:rPr>
      </w:pPr>
      <w:r w:rsidRPr="00C503FB">
        <w:rPr>
          <w:rFonts w:ascii="Times New Roman" w:hAnsi="Times New Roman"/>
          <w:sz w:val="24"/>
          <w:szCs w:val="24"/>
          <w:lang w:val="sq-AL"/>
        </w:rPr>
        <w:t xml:space="preserve">Të ketë të paktën vlerësimin e fundit të rezultateve në punë, </w:t>
      </w:r>
      <w:r>
        <w:rPr>
          <w:rFonts w:ascii="Times New Roman" w:hAnsi="Times New Roman"/>
          <w:sz w:val="24"/>
          <w:szCs w:val="24"/>
          <w:lang w:val="sq-AL"/>
        </w:rPr>
        <w:t>“mirë” apo “shumë mirë”;</w:t>
      </w:r>
    </w:p>
    <w:p w:rsidR="00DD0B4F" w:rsidRPr="00BF2F3D" w:rsidRDefault="00DD0B4F" w:rsidP="00DD0B4F">
      <w:pPr>
        <w:pStyle w:val="ListParagraph"/>
        <w:numPr>
          <w:ilvl w:val="0"/>
          <w:numId w:val="4"/>
        </w:numPr>
        <w:tabs>
          <w:tab w:val="left" w:pos="1080"/>
        </w:tabs>
        <w:spacing w:after="0" w:line="240" w:lineRule="auto"/>
        <w:ind w:left="567" w:hanging="141"/>
        <w:jc w:val="both"/>
        <w:rPr>
          <w:rFonts w:ascii="Times New Roman" w:hAnsi="Times New Roman" w:cs="Times New Roman"/>
          <w:sz w:val="24"/>
          <w:szCs w:val="24"/>
          <w:lang w:val="de-DE"/>
        </w:rPr>
      </w:pPr>
      <w:r w:rsidRPr="00BF2F3D">
        <w:rPr>
          <w:rFonts w:ascii="Times New Roman" w:hAnsi="Times New Roman" w:cs="Times New Roman"/>
          <w:sz w:val="24"/>
          <w:szCs w:val="24"/>
          <w:lang w:val="de-DE"/>
        </w:rPr>
        <w:t>Të plotësojë kushtet dhe kërkesat e posaçme të përcaktuara në shpalljen për konkurim.</w:t>
      </w:r>
    </w:p>
    <w:p w:rsidR="00B6201E" w:rsidRPr="00DD0B4F" w:rsidRDefault="00B6201E" w:rsidP="00DD0B4F">
      <w:pPr>
        <w:tabs>
          <w:tab w:val="left" w:pos="1080"/>
          <w:tab w:val="left" w:pos="1620"/>
        </w:tabs>
        <w:spacing w:after="0" w:line="240" w:lineRule="auto"/>
        <w:jc w:val="both"/>
        <w:rPr>
          <w:rFonts w:ascii="Times New Roman" w:hAnsi="Times New Roman" w:cs="Times New Roman"/>
          <w:sz w:val="24"/>
          <w:szCs w:val="24"/>
          <w:lang w:val="de-DE"/>
        </w:rPr>
      </w:pPr>
    </w:p>
    <w:p w:rsidR="00B6201E" w:rsidRPr="00BD25C5" w:rsidRDefault="00B6201E" w:rsidP="00B6201E">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de-DE"/>
        </w:rPr>
        <w:t>II.2. Kërkesat</w:t>
      </w:r>
      <w:r w:rsidRPr="00BD25C5">
        <w:rPr>
          <w:rFonts w:ascii="Times New Roman" w:hAnsi="Times New Roman" w:cs="Times New Roman"/>
          <w:sz w:val="24"/>
          <w:szCs w:val="24"/>
          <w:lang w:val="de-DE"/>
        </w:rPr>
        <w:t xml:space="preserve"> e posaçme për pozicionin </w:t>
      </w:r>
      <w:r w:rsidR="00094446" w:rsidRPr="00BD25C5">
        <w:rPr>
          <w:rFonts w:ascii="Times New Roman" w:hAnsi="Times New Roman" w:cs="Times New Roman"/>
          <w:sz w:val="24"/>
          <w:szCs w:val="24"/>
          <w:lang w:val="de-DE"/>
        </w:rPr>
        <w:t xml:space="preserve">Drejtor i Drejtorisë </w:t>
      </w:r>
      <w:r w:rsidR="00D03422">
        <w:rPr>
          <w:rFonts w:ascii="Times New Roman" w:hAnsi="Times New Roman" w:cs="Times New Roman"/>
          <w:sz w:val="24"/>
          <w:szCs w:val="24"/>
          <w:lang w:val="de-DE"/>
        </w:rPr>
        <w:t xml:space="preserve">së </w:t>
      </w:r>
      <w:r w:rsidR="00094446">
        <w:rPr>
          <w:rFonts w:ascii="Times New Roman" w:hAnsi="Times New Roman" w:cs="Times New Roman"/>
          <w:sz w:val="24"/>
          <w:szCs w:val="24"/>
          <w:lang w:val="de-DE"/>
        </w:rPr>
        <w:t>Organizimit</w:t>
      </w:r>
      <w:r w:rsidR="00094446" w:rsidRPr="00BD25C5">
        <w:rPr>
          <w:rFonts w:ascii="Times New Roman" w:hAnsi="Times New Roman" w:cs="Times New Roman"/>
          <w:sz w:val="24"/>
          <w:szCs w:val="24"/>
          <w:lang w:val="de-DE"/>
        </w:rPr>
        <w:t xml:space="preserve"> të Gjykatave dhe Standardeve</w:t>
      </w:r>
      <w:r w:rsidR="0071198D" w:rsidRPr="00BD25C5">
        <w:rPr>
          <w:rFonts w:ascii="Times New Roman" w:hAnsi="Times New Roman" w:cs="Times New Roman"/>
          <w:sz w:val="24"/>
          <w:szCs w:val="24"/>
          <w:lang w:val="de-DE"/>
        </w:rPr>
        <w:t>, janë si</w:t>
      </w:r>
      <w:r w:rsidRPr="00BD25C5">
        <w:rPr>
          <w:rFonts w:ascii="Times New Roman" w:hAnsi="Times New Roman" w:cs="Times New Roman"/>
          <w:sz w:val="24"/>
          <w:szCs w:val="24"/>
          <w:lang w:val="de-DE"/>
        </w:rPr>
        <w:t xml:space="preserve"> më poshtë: </w:t>
      </w:r>
      <w:r w:rsidR="00802DA0" w:rsidRPr="00BD25C5">
        <w:rPr>
          <w:rFonts w:ascii="Times New Roman" w:hAnsi="Times New Roman" w:cs="Times New Roman"/>
          <w:sz w:val="24"/>
          <w:szCs w:val="24"/>
          <w:lang w:val="de-DE"/>
        </w:rPr>
        <w:t xml:space="preserve"> </w:t>
      </w:r>
    </w:p>
    <w:p w:rsidR="00FA5231" w:rsidRPr="00BD25C5" w:rsidRDefault="00FA5231" w:rsidP="00FA5231">
      <w:pPr>
        <w:pStyle w:val="ListParagraph"/>
        <w:numPr>
          <w:ilvl w:val="0"/>
          <w:numId w:val="5"/>
        </w:numPr>
        <w:tabs>
          <w:tab w:val="left" w:pos="1080"/>
        </w:tabs>
        <w:spacing w:after="0" w:line="240" w:lineRule="auto"/>
        <w:ind w:left="709" w:hanging="142"/>
        <w:jc w:val="both"/>
        <w:rPr>
          <w:rFonts w:ascii="Times New Roman" w:hAnsi="Times New Roman"/>
          <w:sz w:val="24"/>
          <w:szCs w:val="24"/>
          <w:lang w:val="de-DE"/>
        </w:rPr>
      </w:pPr>
      <w:r w:rsidRPr="00BD25C5">
        <w:rPr>
          <w:rFonts w:ascii="Times New Roman" w:hAnsi="Times New Roman"/>
          <w:sz w:val="24"/>
          <w:szCs w:val="24"/>
          <w:lang w:val="de-DE"/>
        </w:rPr>
        <w:t>Të zotërojë diplomë të nivelit Master Shkencor (</w:t>
      </w:r>
      <w:r w:rsidRPr="00BD25C5">
        <w:rPr>
          <w:rFonts w:ascii="Times New Roman" w:hAnsi="Times New Roman"/>
          <w:i/>
          <w:sz w:val="24"/>
          <w:szCs w:val="24"/>
          <w:lang w:val="de-DE"/>
        </w:rPr>
        <w:t>ose të barazvlefshme</w:t>
      </w:r>
      <w:r w:rsidRPr="00BD25C5">
        <w:rPr>
          <w:rFonts w:ascii="Times New Roman" w:hAnsi="Times New Roman"/>
          <w:sz w:val="24"/>
          <w:szCs w:val="24"/>
          <w:lang w:val="de-DE"/>
        </w:rPr>
        <w:t>), në</w:t>
      </w:r>
      <w:r w:rsidR="004E3291">
        <w:rPr>
          <w:rFonts w:ascii="Times New Roman" w:hAnsi="Times New Roman"/>
          <w:sz w:val="24"/>
          <w:szCs w:val="24"/>
          <w:lang w:val="sq-AL"/>
        </w:rPr>
        <w:t xml:space="preserve"> Shkenca</w:t>
      </w:r>
      <w:r w:rsidRPr="00BD25C5">
        <w:rPr>
          <w:rFonts w:ascii="Times New Roman" w:hAnsi="Times New Roman"/>
          <w:sz w:val="24"/>
          <w:szCs w:val="24"/>
          <w:lang w:val="sq-AL"/>
        </w:rPr>
        <w:t xml:space="preserve"> Juridike. D</w:t>
      </w:r>
      <w:r w:rsidRPr="00BD25C5">
        <w:rPr>
          <w:rFonts w:ascii="Times New Roman" w:hAnsi="Times New Roman"/>
          <w:sz w:val="24"/>
          <w:szCs w:val="24"/>
          <w:lang w:val="de-DE"/>
        </w:rPr>
        <w:t>iploma e nivelit Bachelor, duhet të jetë e të njëjtës fushë;</w:t>
      </w:r>
    </w:p>
    <w:p w:rsidR="00FA5231" w:rsidRPr="00D21BC1" w:rsidRDefault="00FA5231" w:rsidP="00FA5231">
      <w:pPr>
        <w:pStyle w:val="ListParagraph"/>
        <w:numPr>
          <w:ilvl w:val="0"/>
          <w:numId w:val="5"/>
        </w:numPr>
        <w:tabs>
          <w:tab w:val="left" w:pos="1080"/>
        </w:tabs>
        <w:spacing w:after="0" w:line="240" w:lineRule="auto"/>
        <w:ind w:left="709" w:hanging="142"/>
        <w:jc w:val="both"/>
        <w:rPr>
          <w:rFonts w:ascii="Times New Roman" w:hAnsi="Times New Roman"/>
          <w:sz w:val="24"/>
          <w:szCs w:val="24"/>
          <w:lang w:val="de-DE"/>
        </w:rPr>
      </w:pPr>
      <w:r w:rsidRPr="00BD25C5">
        <w:rPr>
          <w:rFonts w:ascii="Times New Roman" w:hAnsi="Times New Roman"/>
          <w:sz w:val="24"/>
          <w:szCs w:val="24"/>
          <w:lang w:val="de-DE"/>
        </w:rPr>
        <w:t xml:space="preserve">Të </w:t>
      </w:r>
      <w:r w:rsidRPr="00D21BC1">
        <w:rPr>
          <w:rFonts w:ascii="Times New Roman" w:hAnsi="Times New Roman"/>
          <w:sz w:val="24"/>
          <w:szCs w:val="24"/>
          <w:lang w:val="de-DE"/>
        </w:rPr>
        <w:t>ketë të paktën 5 (pesë) vite eksperiencë pune në profesion;</w:t>
      </w:r>
    </w:p>
    <w:p w:rsidR="00C56353" w:rsidRDefault="005D072C" w:rsidP="00C56353">
      <w:pPr>
        <w:pStyle w:val="ListParagraph"/>
        <w:numPr>
          <w:ilvl w:val="0"/>
          <w:numId w:val="5"/>
        </w:numPr>
        <w:tabs>
          <w:tab w:val="left" w:pos="1080"/>
        </w:tabs>
        <w:spacing w:after="0" w:line="240" w:lineRule="auto"/>
        <w:ind w:left="720" w:hanging="180"/>
        <w:jc w:val="both"/>
        <w:rPr>
          <w:rFonts w:ascii="Times New Roman" w:hAnsi="Times New Roman" w:cs="Times New Roman"/>
          <w:sz w:val="24"/>
          <w:szCs w:val="24"/>
          <w:lang w:val="de-DE"/>
        </w:rPr>
      </w:pPr>
      <w:r w:rsidRPr="00D21BC1">
        <w:rPr>
          <w:rFonts w:ascii="Times New Roman" w:hAnsi="Times New Roman" w:cs="Times New Roman"/>
          <w:sz w:val="24"/>
          <w:szCs w:val="24"/>
          <w:lang w:val="de-DE"/>
        </w:rPr>
        <w:t xml:space="preserve">Të jetë nëpunës civil i konfirmuar kategoria e ulët drejtuese </w:t>
      </w:r>
      <w:r w:rsidRPr="00D21BC1">
        <w:rPr>
          <w:rFonts w:ascii="Times New Roman" w:hAnsi="Times New Roman" w:cs="Times New Roman"/>
          <w:i/>
          <w:sz w:val="24"/>
          <w:szCs w:val="24"/>
          <w:lang w:val="de-DE"/>
        </w:rPr>
        <w:t>(me dokument nga institucioni</w:t>
      </w:r>
      <w:r w:rsidRPr="00D21BC1">
        <w:rPr>
          <w:rFonts w:ascii="Times New Roman" w:hAnsi="Times New Roman" w:cs="Times New Roman"/>
          <w:sz w:val="24"/>
          <w:szCs w:val="24"/>
          <w:lang w:val="de-DE"/>
        </w:rPr>
        <w:t xml:space="preserve">, </w:t>
      </w:r>
      <w:r w:rsidRPr="00D21BC1">
        <w:rPr>
          <w:rFonts w:ascii="Times New Roman" w:hAnsi="Times New Roman" w:cs="Times New Roman"/>
          <w:i/>
          <w:sz w:val="24"/>
          <w:szCs w:val="24"/>
          <w:lang w:val="de-DE"/>
        </w:rPr>
        <w:t>për kandidatët nga brenda shërbimit civil</w:t>
      </w:r>
      <w:r w:rsidRPr="00D21BC1">
        <w:rPr>
          <w:rFonts w:ascii="Times New Roman" w:hAnsi="Times New Roman" w:cs="Times New Roman"/>
          <w:sz w:val="24"/>
          <w:szCs w:val="24"/>
          <w:lang w:val="de-DE"/>
        </w:rPr>
        <w:t>), ose në pozicione të barazvlefshme me to;</w:t>
      </w:r>
    </w:p>
    <w:p w:rsidR="003220B2" w:rsidRPr="00C56353" w:rsidRDefault="003220B2" w:rsidP="00C56353">
      <w:pPr>
        <w:pStyle w:val="ListParagraph"/>
        <w:numPr>
          <w:ilvl w:val="0"/>
          <w:numId w:val="5"/>
        </w:numPr>
        <w:tabs>
          <w:tab w:val="left" w:pos="1080"/>
        </w:tabs>
        <w:spacing w:after="0" w:line="240" w:lineRule="auto"/>
        <w:ind w:left="720" w:hanging="180"/>
        <w:jc w:val="both"/>
        <w:rPr>
          <w:rFonts w:ascii="Times New Roman" w:hAnsi="Times New Roman" w:cs="Times New Roman"/>
          <w:sz w:val="24"/>
          <w:szCs w:val="24"/>
          <w:lang w:val="de-DE"/>
        </w:rPr>
      </w:pPr>
      <w:r w:rsidRPr="00C56353">
        <w:rPr>
          <w:rFonts w:ascii="Times New Roman" w:hAnsi="Times New Roman" w:cs="Times New Roman"/>
          <w:sz w:val="24"/>
          <w:szCs w:val="24"/>
          <w:lang w:val="de-DE"/>
        </w:rPr>
        <w:t>Të ketë njohuri të një gjuhe të BE</w:t>
      </w:r>
      <w:r w:rsidRPr="00C56353">
        <w:rPr>
          <w:rFonts w:ascii="Times New Roman" w:hAnsi="Times New Roman"/>
          <w:sz w:val="24"/>
          <w:szCs w:val="24"/>
          <w:lang w:val="de-DE"/>
        </w:rPr>
        <w:t xml:space="preserve"> (</w:t>
      </w:r>
      <w:r w:rsidRPr="00C56353">
        <w:rPr>
          <w:rFonts w:ascii="Times New Roman" w:hAnsi="Times New Roman"/>
          <w:i/>
          <w:sz w:val="24"/>
          <w:szCs w:val="24"/>
          <w:lang w:val="de-DE"/>
        </w:rPr>
        <w:t>me dokument</w:t>
      </w:r>
      <w:r w:rsidRPr="00C56353">
        <w:rPr>
          <w:rFonts w:ascii="Times New Roman" w:hAnsi="Times New Roman"/>
          <w:sz w:val="24"/>
          <w:szCs w:val="24"/>
          <w:lang w:val="de-DE"/>
        </w:rPr>
        <w:t>);</w:t>
      </w:r>
    </w:p>
    <w:p w:rsidR="00FA5231" w:rsidRPr="00D21BC1" w:rsidRDefault="00FA5231" w:rsidP="00A6584D">
      <w:pPr>
        <w:pStyle w:val="ListParagraph"/>
        <w:numPr>
          <w:ilvl w:val="0"/>
          <w:numId w:val="5"/>
        </w:numPr>
        <w:tabs>
          <w:tab w:val="left" w:pos="1080"/>
        </w:tabs>
        <w:spacing w:after="0" w:line="240" w:lineRule="auto"/>
        <w:ind w:left="709" w:hanging="142"/>
        <w:jc w:val="both"/>
        <w:rPr>
          <w:rFonts w:ascii="Times New Roman" w:hAnsi="Times New Roman"/>
          <w:sz w:val="24"/>
          <w:szCs w:val="24"/>
          <w:lang w:val="de-DE"/>
        </w:rPr>
      </w:pPr>
      <w:proofErr w:type="spellStart"/>
      <w:r w:rsidRPr="00D21BC1">
        <w:rPr>
          <w:rFonts w:ascii="Times New Roman" w:hAnsi="Times New Roman"/>
          <w:sz w:val="24"/>
          <w:szCs w:val="24"/>
          <w:lang w:val="fr-FR"/>
        </w:rPr>
        <w:t>Të</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ketë</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aftësi</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të</w:t>
      </w:r>
      <w:proofErr w:type="spellEnd"/>
      <w:r w:rsidRPr="00D21BC1">
        <w:rPr>
          <w:rFonts w:ascii="Times New Roman" w:hAnsi="Times New Roman"/>
          <w:sz w:val="24"/>
          <w:szCs w:val="24"/>
          <w:lang w:val="fr-FR"/>
        </w:rPr>
        <w:t xml:space="preserve"> mira </w:t>
      </w:r>
      <w:proofErr w:type="spellStart"/>
      <w:r w:rsidRPr="00D21BC1">
        <w:rPr>
          <w:rFonts w:ascii="Times New Roman" w:hAnsi="Times New Roman"/>
          <w:sz w:val="24"/>
          <w:szCs w:val="24"/>
          <w:lang w:val="fr-FR"/>
        </w:rPr>
        <w:t>profesionale</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organizative</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etikë</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të</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lartë</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komunikimi</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dhe</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të</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punës</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në</w:t>
      </w:r>
      <w:proofErr w:type="spellEnd"/>
      <w:r w:rsidRPr="00D21BC1">
        <w:rPr>
          <w:rFonts w:ascii="Times New Roman" w:hAnsi="Times New Roman"/>
          <w:sz w:val="24"/>
          <w:szCs w:val="24"/>
          <w:lang w:val="fr-FR"/>
        </w:rPr>
        <w:t xml:space="preserve"> </w:t>
      </w:r>
      <w:proofErr w:type="spellStart"/>
      <w:r w:rsidRPr="00D21BC1">
        <w:rPr>
          <w:rFonts w:ascii="Times New Roman" w:hAnsi="Times New Roman"/>
          <w:sz w:val="24"/>
          <w:szCs w:val="24"/>
          <w:lang w:val="fr-FR"/>
        </w:rPr>
        <w:t>grup</w:t>
      </w:r>
      <w:proofErr w:type="spellEnd"/>
      <w:r w:rsidRPr="00D21BC1">
        <w:rPr>
          <w:rFonts w:ascii="Times New Roman" w:hAnsi="Times New Roman"/>
          <w:sz w:val="24"/>
          <w:szCs w:val="24"/>
          <w:lang w:val="fr-FR"/>
        </w:rPr>
        <w:t>.</w:t>
      </w:r>
      <w:r w:rsidRPr="00D21BC1">
        <w:rPr>
          <w:rFonts w:ascii="Times New Roman" w:hAnsi="Times New Roman"/>
          <w:sz w:val="24"/>
          <w:szCs w:val="24"/>
          <w:lang w:val="de-DE"/>
        </w:rPr>
        <w:t xml:space="preserve"> </w:t>
      </w:r>
    </w:p>
    <w:p w:rsidR="00631E53" w:rsidRPr="00BD25C5" w:rsidRDefault="00631E53" w:rsidP="007A1930">
      <w:pPr>
        <w:pStyle w:val="ListParagraph"/>
        <w:tabs>
          <w:tab w:val="left" w:pos="1080"/>
        </w:tabs>
        <w:spacing w:after="0" w:line="240" w:lineRule="auto"/>
        <w:ind w:left="709"/>
        <w:jc w:val="both"/>
        <w:rPr>
          <w:rFonts w:ascii="Times New Roman" w:hAnsi="Times New Roman"/>
          <w:color w:val="FF0000"/>
          <w:sz w:val="24"/>
          <w:szCs w:val="24"/>
          <w:lang w:val="de-DE"/>
        </w:rPr>
      </w:pPr>
    </w:p>
    <w:p w:rsidR="00D42B0D" w:rsidRPr="00BD25C5" w:rsidRDefault="00D42B0D" w:rsidP="00D42B0D">
      <w:pPr>
        <w:spacing w:after="0" w:line="240" w:lineRule="auto"/>
        <w:jc w:val="both"/>
        <w:rPr>
          <w:rFonts w:ascii="Times New Roman" w:hAnsi="Times New Roman"/>
          <w:sz w:val="24"/>
          <w:szCs w:val="24"/>
          <w:lang w:val="sq-AL"/>
        </w:rPr>
      </w:pPr>
      <w:r w:rsidRPr="00BD25C5">
        <w:rPr>
          <w:rFonts w:ascii="Times New Roman" w:hAnsi="Times New Roman" w:cs="Times New Roman"/>
          <w:b/>
          <w:sz w:val="24"/>
          <w:szCs w:val="24"/>
          <w:lang w:val="pt-BR"/>
        </w:rPr>
        <w:t xml:space="preserve">II.3. </w:t>
      </w:r>
      <w:r w:rsidRPr="00BD25C5">
        <w:rPr>
          <w:rFonts w:ascii="Times New Roman" w:hAnsi="Times New Roman"/>
          <w:b/>
          <w:sz w:val="24"/>
          <w:szCs w:val="24"/>
          <w:lang w:val="pt-BR"/>
        </w:rPr>
        <w:t xml:space="preserve">Kandidati </w:t>
      </w:r>
      <w:r w:rsidRPr="00BD25C5">
        <w:rPr>
          <w:rFonts w:ascii="Times New Roman" w:hAnsi="Times New Roman"/>
          <w:sz w:val="24"/>
          <w:szCs w:val="24"/>
          <w:lang w:val="pt-BR"/>
        </w:rPr>
        <w:t xml:space="preserve">duhet të paraqesë zyrtarisht, brenda </w:t>
      </w:r>
      <w:r w:rsidR="00B76D5E" w:rsidRPr="00BD25C5">
        <w:rPr>
          <w:rFonts w:ascii="Times New Roman" w:hAnsi="Times New Roman"/>
          <w:b/>
          <w:sz w:val="24"/>
          <w:szCs w:val="24"/>
          <w:lang w:val="pt-BR"/>
        </w:rPr>
        <w:t xml:space="preserve">datës </w:t>
      </w:r>
      <w:r w:rsidR="00471971">
        <w:rPr>
          <w:rFonts w:ascii="Times New Roman" w:hAnsi="Times New Roman"/>
          <w:b/>
          <w:sz w:val="24"/>
          <w:szCs w:val="24"/>
          <w:lang w:val="pt-BR"/>
        </w:rPr>
        <w:t>20.12</w:t>
      </w:r>
      <w:r w:rsidR="00DF248A" w:rsidRPr="00BD25C5">
        <w:rPr>
          <w:rFonts w:ascii="Times New Roman" w:hAnsi="Times New Roman"/>
          <w:b/>
          <w:sz w:val="24"/>
          <w:szCs w:val="24"/>
          <w:lang w:val="pt-BR"/>
        </w:rPr>
        <w:t>.</w:t>
      </w:r>
      <w:r w:rsidR="00B76D5E" w:rsidRPr="00BD25C5">
        <w:rPr>
          <w:rFonts w:ascii="Times New Roman" w:hAnsi="Times New Roman"/>
          <w:b/>
          <w:sz w:val="24"/>
          <w:szCs w:val="24"/>
          <w:lang w:val="pt-BR"/>
        </w:rPr>
        <w:t>2022</w:t>
      </w:r>
      <w:r w:rsidRPr="00BD25C5">
        <w:rPr>
          <w:rFonts w:ascii="Times New Roman" w:hAnsi="Times New Roman"/>
          <w:sz w:val="24"/>
          <w:szCs w:val="24"/>
          <w:lang w:val="pt-BR"/>
        </w:rPr>
        <w:t xml:space="preserve">, </w:t>
      </w:r>
      <w:r w:rsidRPr="00BD25C5">
        <w:rPr>
          <w:rFonts w:ascii="Times New Roman" w:hAnsi="Times New Roman"/>
          <w:sz w:val="24"/>
          <w:szCs w:val="24"/>
          <w:lang w:val="sq-AL"/>
        </w:rPr>
        <w:t>me postë në adresën Këshilli i Lartë Gjyqësor, a</w:t>
      </w:r>
      <w:r w:rsidRPr="00BD25C5">
        <w:rPr>
          <w:rFonts w:ascii="Times New Roman" w:hAnsi="Times New Roman"/>
          <w:iCs/>
          <w:sz w:val="24"/>
          <w:szCs w:val="24"/>
          <w:lang w:val="sq-AL"/>
        </w:rPr>
        <w:t>dresa; Rruga: “Ana Komnena”, godina Poli i Drejtësisë,</w:t>
      </w:r>
      <w:r w:rsidRPr="00BD25C5">
        <w:rPr>
          <w:rFonts w:ascii="Times New Roman" w:hAnsi="Times New Roman"/>
          <w:sz w:val="24"/>
          <w:szCs w:val="24"/>
          <w:lang w:val="sq-AL"/>
        </w:rPr>
        <w:t xml:space="preserve"> Tiranë,</w:t>
      </w:r>
      <w:r w:rsidRPr="00BD25C5">
        <w:rPr>
          <w:rFonts w:ascii="Times New Roman" w:hAnsi="Times New Roman"/>
          <w:i/>
          <w:sz w:val="24"/>
          <w:szCs w:val="24"/>
          <w:lang w:val="sq-AL"/>
        </w:rPr>
        <w:t xml:space="preserve"> </w:t>
      </w:r>
      <w:r w:rsidRPr="00BD25C5">
        <w:rPr>
          <w:rFonts w:ascii="Times New Roman" w:hAnsi="Times New Roman"/>
          <w:sz w:val="24"/>
          <w:szCs w:val="24"/>
          <w:lang w:val="sq-AL"/>
        </w:rPr>
        <w:t xml:space="preserve">ose elektronikisht në adresën e email: </w:t>
      </w:r>
      <w:r w:rsidR="000D3081">
        <w:fldChar w:fldCharType="begin"/>
      </w:r>
      <w:r w:rsidR="000D3081">
        <w:instrText xml:space="preserve"> HYPERLINK "mailto:burimenjerezore@klgj.al" </w:instrText>
      </w:r>
      <w:r w:rsidR="000D3081">
        <w:fldChar w:fldCharType="separate"/>
      </w:r>
      <w:r w:rsidRPr="00BD25C5">
        <w:rPr>
          <w:rStyle w:val="Hyperlink"/>
          <w:rFonts w:ascii="Times New Roman" w:hAnsi="Times New Roman"/>
          <w:sz w:val="24"/>
          <w:szCs w:val="24"/>
          <w:u w:val="none"/>
          <w:lang w:val="sq-AL"/>
        </w:rPr>
        <w:t>burimenjerezore@klgj.al</w:t>
      </w:r>
      <w:r w:rsidR="000D3081">
        <w:rPr>
          <w:rStyle w:val="Hyperlink"/>
          <w:rFonts w:ascii="Times New Roman" w:hAnsi="Times New Roman"/>
          <w:sz w:val="24"/>
          <w:szCs w:val="24"/>
          <w:u w:val="none"/>
          <w:lang w:val="sq-AL"/>
        </w:rPr>
        <w:fldChar w:fldCharType="end"/>
      </w:r>
      <w:r w:rsidRPr="00BD25C5">
        <w:rPr>
          <w:rFonts w:ascii="Times New Roman" w:hAnsi="Times New Roman"/>
          <w:sz w:val="24"/>
          <w:szCs w:val="24"/>
          <w:lang w:val="sq-AL"/>
        </w:rPr>
        <w:t>, kopje të dokumenteve të mëposhtëm:</w:t>
      </w:r>
    </w:p>
    <w:p w:rsidR="00D42B0D" w:rsidRPr="00BD25C5" w:rsidRDefault="00D42B0D" w:rsidP="00D42B0D">
      <w:pPr>
        <w:spacing w:after="0"/>
        <w:jc w:val="both"/>
        <w:rPr>
          <w:rFonts w:ascii="Times New Roman" w:hAnsi="Times New Roman"/>
          <w:sz w:val="24"/>
          <w:szCs w:val="24"/>
          <w:lang w:val="pt-BR"/>
        </w:rPr>
      </w:pPr>
    </w:p>
    <w:p w:rsidR="001427A8" w:rsidRPr="00BF2F3D" w:rsidRDefault="001427A8" w:rsidP="001427A8">
      <w:pPr>
        <w:numPr>
          <w:ilvl w:val="0"/>
          <w:numId w:val="7"/>
        </w:numPr>
        <w:spacing w:after="0" w:line="240" w:lineRule="auto"/>
        <w:ind w:left="567" w:hanging="207"/>
        <w:jc w:val="both"/>
        <w:rPr>
          <w:rFonts w:ascii="Times New Roman" w:hAnsi="Times New Roman"/>
          <w:sz w:val="24"/>
          <w:szCs w:val="24"/>
          <w:lang w:val="sq-AL"/>
        </w:rPr>
      </w:pPr>
      <w:r w:rsidRPr="00BF2F3D">
        <w:rPr>
          <w:rFonts w:ascii="Times New Roman" w:hAnsi="Times New Roman"/>
          <w:sz w:val="24"/>
          <w:szCs w:val="24"/>
          <w:lang w:val="sq-AL"/>
        </w:rPr>
        <w:t>Kërkesë motivimi për aplikim në vendin e punës që konkurron;</w:t>
      </w:r>
    </w:p>
    <w:p w:rsidR="001427A8" w:rsidRPr="00BF2F3D" w:rsidRDefault="001427A8" w:rsidP="001427A8">
      <w:pPr>
        <w:widowControl w:val="0"/>
        <w:numPr>
          <w:ilvl w:val="0"/>
          <w:numId w:val="7"/>
        </w:numPr>
        <w:autoSpaceDE w:val="0"/>
        <w:autoSpaceDN w:val="0"/>
        <w:adjustRightInd w:val="0"/>
        <w:snapToGrid w:val="0"/>
        <w:spacing w:after="0" w:line="240" w:lineRule="auto"/>
        <w:ind w:left="567" w:right="-2" w:hanging="207"/>
        <w:jc w:val="both"/>
        <w:rPr>
          <w:rFonts w:ascii="Times New Roman" w:hAnsi="Times New Roman"/>
          <w:sz w:val="24"/>
          <w:szCs w:val="24"/>
          <w:lang w:val="sq-AL"/>
        </w:rPr>
      </w:pPr>
      <w:r w:rsidRPr="00BF2F3D">
        <w:rPr>
          <w:rFonts w:ascii="Times New Roman" w:hAnsi="Times New Roman"/>
          <w:sz w:val="24"/>
          <w:szCs w:val="24"/>
          <w:lang w:val="sq-AL"/>
        </w:rPr>
        <w:t xml:space="preserve">Jetëshkrim i plotësuar në përputhje me dokumentin tip që e gjeni në linkun: </w:t>
      </w:r>
      <w:r w:rsidRPr="00BF2F3D">
        <w:fldChar w:fldCharType="begin"/>
      </w:r>
      <w:r w:rsidRPr="00BF2F3D">
        <w:instrText xml:space="preserve"> HYPERLINK "http://www.dap.gov.al/legjislacioni/udhezime-manuale/60-jeteshkrimi-standard" </w:instrText>
      </w:r>
      <w:r w:rsidRPr="00BF2F3D">
        <w:fldChar w:fldCharType="separate"/>
      </w:r>
      <w:r w:rsidRPr="00BF2F3D">
        <w:rPr>
          <w:rStyle w:val="Hyperlink"/>
          <w:rFonts w:ascii="Times New Roman" w:hAnsi="Times New Roman"/>
          <w:sz w:val="24"/>
          <w:szCs w:val="24"/>
          <w:lang w:val="sq-AL"/>
        </w:rPr>
        <w:t>http://www.dap.gov.al/legjislacioni/udhezime-manuale/60-jeteshkrimi-standard</w:t>
      </w:r>
      <w:r w:rsidRPr="00BF2F3D">
        <w:rPr>
          <w:rStyle w:val="Hyperlink"/>
          <w:rFonts w:ascii="Times New Roman" w:hAnsi="Times New Roman"/>
          <w:sz w:val="24"/>
          <w:szCs w:val="24"/>
          <w:lang w:val="sq-AL"/>
        </w:rPr>
        <w:fldChar w:fldCharType="end"/>
      </w:r>
    </w:p>
    <w:p w:rsidR="001427A8" w:rsidRPr="00BF2F3D" w:rsidRDefault="001427A8" w:rsidP="001427A8">
      <w:pPr>
        <w:numPr>
          <w:ilvl w:val="0"/>
          <w:numId w:val="7"/>
        </w:numPr>
        <w:spacing w:after="0" w:line="240" w:lineRule="auto"/>
        <w:ind w:left="567" w:hanging="207"/>
        <w:jc w:val="both"/>
        <w:rPr>
          <w:rFonts w:ascii="Times New Roman" w:hAnsi="Times New Roman"/>
          <w:sz w:val="24"/>
          <w:szCs w:val="24"/>
          <w:lang w:val="sq-AL"/>
        </w:rPr>
      </w:pPr>
      <w:r w:rsidRPr="00BF2F3D">
        <w:rPr>
          <w:rFonts w:ascii="Times New Roman" w:hAnsi="Times New Roman"/>
          <w:sz w:val="24"/>
          <w:szCs w:val="24"/>
          <w:lang w:val="sq-AL"/>
        </w:rPr>
        <w:t xml:space="preserve">Fotokopje të diplomës dhe listës së notave </w:t>
      </w:r>
      <w:r w:rsidRPr="00BF2F3D">
        <w:rPr>
          <w:rFonts w:ascii="Times New Roman" w:hAnsi="Times New Roman"/>
          <w:i/>
          <w:iCs/>
          <w:sz w:val="24"/>
          <w:szCs w:val="24"/>
          <w:lang w:val="sq-AL"/>
        </w:rPr>
        <w:t>(për diplomat jashtë vendit, të përcillet njehsimi nga MAS);</w:t>
      </w:r>
    </w:p>
    <w:p w:rsidR="001427A8" w:rsidRPr="00BF2F3D" w:rsidRDefault="001427A8" w:rsidP="001427A8">
      <w:pPr>
        <w:numPr>
          <w:ilvl w:val="0"/>
          <w:numId w:val="7"/>
        </w:numPr>
        <w:spacing w:after="0" w:line="240" w:lineRule="auto"/>
        <w:ind w:left="567" w:hanging="207"/>
        <w:jc w:val="both"/>
        <w:rPr>
          <w:rFonts w:ascii="Times New Roman" w:hAnsi="Times New Roman"/>
          <w:sz w:val="24"/>
          <w:szCs w:val="24"/>
          <w:lang w:val="sq-AL"/>
        </w:rPr>
      </w:pPr>
      <w:r w:rsidRPr="00BF2F3D">
        <w:rPr>
          <w:rFonts w:ascii="Times New Roman" w:hAnsi="Times New Roman"/>
          <w:sz w:val="24"/>
          <w:szCs w:val="24"/>
          <w:lang w:val="sq-AL"/>
        </w:rPr>
        <w:t>Fotokopje të librezës së punës (</w:t>
      </w:r>
      <w:r w:rsidRPr="00BF2F3D">
        <w:rPr>
          <w:rFonts w:ascii="Times New Roman" w:hAnsi="Times New Roman"/>
          <w:i/>
          <w:sz w:val="24"/>
          <w:szCs w:val="24"/>
          <w:lang w:val="sq-AL"/>
        </w:rPr>
        <w:t>të gjitha faqet që vërtetojnë eksperiencën në punë)</w:t>
      </w:r>
      <w:r w:rsidRPr="00BF2F3D">
        <w:rPr>
          <w:rFonts w:ascii="Times New Roman" w:hAnsi="Times New Roman"/>
          <w:sz w:val="24"/>
          <w:szCs w:val="24"/>
          <w:lang w:val="sq-AL"/>
        </w:rPr>
        <w:t>;</w:t>
      </w:r>
    </w:p>
    <w:p w:rsidR="001427A8" w:rsidRPr="00BF2F3D" w:rsidRDefault="001427A8" w:rsidP="001427A8">
      <w:pPr>
        <w:pStyle w:val="ListParagraph"/>
        <w:numPr>
          <w:ilvl w:val="0"/>
          <w:numId w:val="2"/>
        </w:numPr>
        <w:tabs>
          <w:tab w:val="left" w:pos="567"/>
        </w:tabs>
        <w:spacing w:after="0" w:line="240" w:lineRule="auto"/>
        <w:ind w:left="567" w:hanging="283"/>
        <w:jc w:val="both"/>
        <w:rPr>
          <w:rFonts w:ascii="Times New Roman" w:hAnsi="Times New Roman" w:cs="Times New Roman"/>
          <w:i/>
          <w:sz w:val="24"/>
          <w:szCs w:val="24"/>
          <w:lang w:val="de-DE"/>
        </w:rPr>
      </w:pPr>
      <w:r w:rsidRPr="00BF2F3D">
        <w:rPr>
          <w:rFonts w:ascii="Times New Roman" w:hAnsi="Times New Roman"/>
          <w:sz w:val="24"/>
          <w:szCs w:val="24"/>
          <w:lang w:val="sq-AL"/>
        </w:rPr>
        <w:t>Dokument për kategorinë në shërbimin civil</w:t>
      </w:r>
      <w:r w:rsidRPr="00BF2F3D">
        <w:rPr>
          <w:rFonts w:ascii="Times New Roman" w:hAnsi="Times New Roman" w:cs="Times New Roman"/>
          <w:i/>
          <w:sz w:val="24"/>
          <w:szCs w:val="24"/>
          <w:lang w:val="de-DE"/>
        </w:rPr>
        <w:t xml:space="preserve"> (kategoria e ulët drejtuese, me dokument nga institucioni),</w:t>
      </w:r>
    </w:p>
    <w:p w:rsidR="001427A8" w:rsidRPr="00BF2F3D" w:rsidRDefault="001427A8" w:rsidP="001427A8">
      <w:pPr>
        <w:numPr>
          <w:ilvl w:val="0"/>
          <w:numId w:val="7"/>
        </w:numPr>
        <w:spacing w:after="0" w:line="240" w:lineRule="auto"/>
        <w:ind w:left="567" w:hanging="207"/>
        <w:jc w:val="both"/>
        <w:rPr>
          <w:rFonts w:ascii="Times New Roman" w:hAnsi="Times New Roman"/>
          <w:sz w:val="24"/>
          <w:szCs w:val="24"/>
          <w:lang w:val="sq-AL"/>
        </w:rPr>
      </w:pPr>
      <w:r w:rsidRPr="00BF2F3D">
        <w:rPr>
          <w:rFonts w:ascii="Times New Roman" w:hAnsi="Times New Roman"/>
          <w:sz w:val="24"/>
          <w:szCs w:val="24"/>
          <w:lang w:val="sq-AL"/>
        </w:rPr>
        <w:t xml:space="preserve">Dokument që </w:t>
      </w:r>
      <w:r w:rsidR="00330E2B">
        <w:rPr>
          <w:rFonts w:ascii="Times New Roman" w:hAnsi="Times New Roman"/>
          <w:sz w:val="24"/>
          <w:szCs w:val="24"/>
          <w:lang w:val="sq-AL"/>
        </w:rPr>
        <w:t>nuk ka masë disiplinore në fuqi</w:t>
      </w:r>
      <w:r w:rsidRPr="00BF2F3D">
        <w:rPr>
          <w:rFonts w:ascii="Times New Roman" w:hAnsi="Times New Roman"/>
          <w:sz w:val="24"/>
          <w:szCs w:val="24"/>
          <w:lang w:val="sq-AL"/>
        </w:rPr>
        <w:t xml:space="preserve"> </w:t>
      </w:r>
      <w:r w:rsidRPr="00BF2F3D">
        <w:rPr>
          <w:rFonts w:ascii="Times New Roman" w:hAnsi="Times New Roman"/>
          <w:i/>
          <w:iCs/>
          <w:sz w:val="24"/>
          <w:szCs w:val="24"/>
          <w:lang w:val="sq-AL"/>
        </w:rPr>
        <w:t>(me dokument nga institucioni);</w:t>
      </w:r>
    </w:p>
    <w:p w:rsidR="001427A8" w:rsidRPr="00F91961" w:rsidRDefault="001427A8" w:rsidP="001427A8">
      <w:pPr>
        <w:numPr>
          <w:ilvl w:val="0"/>
          <w:numId w:val="7"/>
        </w:numPr>
        <w:spacing w:after="0" w:line="240" w:lineRule="auto"/>
        <w:ind w:left="567" w:hanging="207"/>
        <w:jc w:val="both"/>
        <w:rPr>
          <w:rFonts w:ascii="Times New Roman" w:hAnsi="Times New Roman"/>
          <w:sz w:val="24"/>
          <w:szCs w:val="24"/>
          <w:lang w:val="sq-AL"/>
        </w:rPr>
      </w:pPr>
      <w:r w:rsidRPr="00BF2F3D">
        <w:rPr>
          <w:rFonts w:ascii="Times New Roman" w:hAnsi="Times New Roman"/>
          <w:sz w:val="24"/>
          <w:szCs w:val="24"/>
          <w:lang w:val="sq-AL"/>
        </w:rPr>
        <w:t xml:space="preserve">Vlerësimin e fundit </w:t>
      </w:r>
      <w:r w:rsidRPr="00F91961">
        <w:rPr>
          <w:rFonts w:ascii="Times New Roman" w:hAnsi="Times New Roman"/>
          <w:sz w:val="24"/>
          <w:szCs w:val="24"/>
          <w:lang w:val="sq-AL"/>
        </w:rPr>
        <w:t>të rezultateve në punë;</w:t>
      </w:r>
    </w:p>
    <w:p w:rsidR="001427A8" w:rsidRPr="00F91961" w:rsidRDefault="001427A8" w:rsidP="001427A8">
      <w:pPr>
        <w:numPr>
          <w:ilvl w:val="0"/>
          <w:numId w:val="7"/>
        </w:numPr>
        <w:spacing w:after="0" w:line="240" w:lineRule="auto"/>
        <w:ind w:left="567" w:hanging="207"/>
        <w:jc w:val="both"/>
        <w:rPr>
          <w:rFonts w:ascii="Times New Roman" w:hAnsi="Times New Roman"/>
          <w:sz w:val="24"/>
          <w:szCs w:val="24"/>
          <w:lang w:val="sq-AL"/>
        </w:rPr>
      </w:pPr>
      <w:r w:rsidRPr="00F91961">
        <w:rPr>
          <w:rFonts w:ascii="Times New Roman" w:hAnsi="Times New Roman"/>
          <w:sz w:val="24"/>
          <w:szCs w:val="24"/>
          <w:lang w:val="sq-AL"/>
        </w:rPr>
        <w:t>Fotokopje të çertifikatave të kualifikimit (</w:t>
      </w:r>
      <w:r w:rsidRPr="00F91961">
        <w:rPr>
          <w:rFonts w:ascii="Times New Roman" w:hAnsi="Times New Roman"/>
          <w:i/>
          <w:sz w:val="24"/>
          <w:szCs w:val="24"/>
          <w:lang w:val="sq-AL"/>
        </w:rPr>
        <w:t>nëse ka</w:t>
      </w:r>
      <w:r w:rsidRPr="00F91961">
        <w:rPr>
          <w:rFonts w:ascii="Times New Roman" w:hAnsi="Times New Roman"/>
          <w:sz w:val="24"/>
          <w:szCs w:val="24"/>
          <w:lang w:val="sq-AL"/>
        </w:rPr>
        <w:t>);</w:t>
      </w:r>
    </w:p>
    <w:p w:rsidR="001427A8" w:rsidRPr="00F91961" w:rsidRDefault="001427A8" w:rsidP="001427A8">
      <w:pPr>
        <w:numPr>
          <w:ilvl w:val="0"/>
          <w:numId w:val="7"/>
        </w:numPr>
        <w:spacing w:after="0" w:line="240" w:lineRule="auto"/>
        <w:ind w:left="567" w:hanging="207"/>
        <w:jc w:val="both"/>
        <w:rPr>
          <w:rFonts w:ascii="Times New Roman" w:hAnsi="Times New Roman"/>
          <w:sz w:val="24"/>
          <w:szCs w:val="24"/>
          <w:lang w:val="sq-AL"/>
        </w:rPr>
      </w:pPr>
      <w:r w:rsidRPr="00F91961">
        <w:rPr>
          <w:rFonts w:ascii="Times New Roman" w:hAnsi="Times New Roman"/>
          <w:sz w:val="24"/>
          <w:szCs w:val="24"/>
          <w:lang w:val="sq-AL"/>
        </w:rPr>
        <w:t xml:space="preserve">Vetëdeklarim për vërtetimin e gjendjes gjyqësore, sipas linkut </w:t>
      </w:r>
      <w:hyperlink r:id="rId9" w:history="1">
        <w:r w:rsidRPr="00F91961">
          <w:rPr>
            <w:rStyle w:val="Hyperlink"/>
            <w:rFonts w:ascii="Times New Roman" w:eastAsia="Calibri" w:hAnsi="Times New Roman"/>
            <w:sz w:val="24"/>
            <w:szCs w:val="24"/>
            <w:lang w:val="sq-AL" w:eastAsia="x-none"/>
          </w:rPr>
          <w:t>https://www.drejtesia.gov.al/wp-content/uploads/2018/10/formulari-i-vetdeklarimit_gjendja-gjyqesore.pdf</w:t>
        </w:r>
      </w:hyperlink>
    </w:p>
    <w:p w:rsidR="001427A8" w:rsidRPr="00F91961" w:rsidRDefault="001427A8" w:rsidP="001427A8">
      <w:pPr>
        <w:numPr>
          <w:ilvl w:val="0"/>
          <w:numId w:val="7"/>
        </w:numPr>
        <w:spacing w:after="0" w:line="240" w:lineRule="auto"/>
        <w:ind w:left="567" w:hanging="207"/>
        <w:jc w:val="both"/>
        <w:rPr>
          <w:rFonts w:ascii="Times New Roman" w:hAnsi="Times New Roman"/>
          <w:sz w:val="24"/>
          <w:szCs w:val="24"/>
          <w:lang w:val="sq-AL"/>
        </w:rPr>
      </w:pPr>
      <w:r w:rsidRPr="00F91961">
        <w:rPr>
          <w:rFonts w:ascii="Times New Roman" w:hAnsi="Times New Roman"/>
          <w:sz w:val="24"/>
          <w:szCs w:val="24"/>
          <w:lang w:val="sq-AL"/>
        </w:rPr>
        <w:t>Vërtetim të gjendjes shëndetësore;</w:t>
      </w:r>
    </w:p>
    <w:p w:rsidR="0044364B" w:rsidRDefault="001427A8" w:rsidP="0044364B">
      <w:pPr>
        <w:numPr>
          <w:ilvl w:val="0"/>
          <w:numId w:val="8"/>
        </w:numPr>
        <w:spacing w:after="0" w:line="240" w:lineRule="auto"/>
        <w:ind w:left="567" w:hanging="207"/>
        <w:jc w:val="both"/>
        <w:rPr>
          <w:rFonts w:ascii="Times New Roman" w:hAnsi="Times New Roman"/>
          <w:sz w:val="24"/>
          <w:szCs w:val="24"/>
          <w:lang w:val="sq-AL"/>
        </w:rPr>
      </w:pPr>
      <w:r w:rsidRPr="00F91961">
        <w:rPr>
          <w:rFonts w:ascii="Times New Roman" w:hAnsi="Times New Roman"/>
          <w:sz w:val="24"/>
          <w:szCs w:val="24"/>
          <w:lang w:val="sq-AL"/>
        </w:rPr>
        <w:t>Dokumentacion tjetër, mbi trajnimet, kualifikimet (</w:t>
      </w:r>
      <w:r w:rsidRPr="00F91961">
        <w:rPr>
          <w:rFonts w:ascii="Times New Roman" w:hAnsi="Times New Roman"/>
          <w:i/>
          <w:sz w:val="24"/>
          <w:szCs w:val="24"/>
          <w:lang w:val="sq-AL"/>
        </w:rPr>
        <w:t>nëse ka</w:t>
      </w:r>
      <w:r w:rsidRPr="00F91961">
        <w:rPr>
          <w:rFonts w:ascii="Times New Roman" w:hAnsi="Times New Roman"/>
          <w:sz w:val="24"/>
          <w:szCs w:val="24"/>
          <w:lang w:val="sq-AL"/>
        </w:rPr>
        <w:t>);</w:t>
      </w:r>
    </w:p>
    <w:p w:rsidR="0044364B" w:rsidRPr="0044364B" w:rsidRDefault="0044364B" w:rsidP="0044364B">
      <w:pPr>
        <w:numPr>
          <w:ilvl w:val="0"/>
          <w:numId w:val="8"/>
        </w:numPr>
        <w:spacing w:after="0" w:line="240" w:lineRule="auto"/>
        <w:ind w:left="567" w:hanging="207"/>
        <w:jc w:val="both"/>
        <w:rPr>
          <w:rFonts w:ascii="Times New Roman" w:hAnsi="Times New Roman"/>
          <w:sz w:val="24"/>
          <w:szCs w:val="24"/>
          <w:lang w:val="sq-AL"/>
        </w:rPr>
      </w:pPr>
      <w:r w:rsidRPr="0044364B">
        <w:rPr>
          <w:rFonts w:ascii="Times New Roman" w:hAnsi="Times New Roman"/>
          <w:sz w:val="24"/>
          <w:szCs w:val="24"/>
          <w:lang w:val="sq-AL"/>
        </w:rPr>
        <w:t>Dëshmi të njohurive të</w:t>
      </w:r>
      <w:r w:rsidRPr="0044364B">
        <w:rPr>
          <w:rFonts w:ascii="Times New Roman" w:hAnsi="Times New Roman" w:cs="Times New Roman"/>
          <w:sz w:val="24"/>
          <w:szCs w:val="24"/>
          <w:lang w:val="de-DE"/>
        </w:rPr>
        <w:t xml:space="preserve"> një gjuhe të BE</w:t>
      </w:r>
      <w:r w:rsidRPr="0044364B">
        <w:rPr>
          <w:rFonts w:ascii="Times New Roman" w:hAnsi="Times New Roman"/>
          <w:sz w:val="24"/>
          <w:szCs w:val="24"/>
          <w:lang w:val="de-DE"/>
        </w:rPr>
        <w:t xml:space="preserve"> (</w:t>
      </w:r>
      <w:r w:rsidRPr="0044364B">
        <w:rPr>
          <w:rFonts w:ascii="Times New Roman" w:hAnsi="Times New Roman"/>
          <w:i/>
          <w:sz w:val="24"/>
          <w:szCs w:val="24"/>
          <w:lang w:val="de-DE"/>
        </w:rPr>
        <w:t>me dokument</w:t>
      </w:r>
      <w:r w:rsidRPr="0044364B">
        <w:rPr>
          <w:rFonts w:ascii="Times New Roman" w:hAnsi="Times New Roman"/>
          <w:sz w:val="24"/>
          <w:szCs w:val="24"/>
          <w:lang w:val="de-DE"/>
        </w:rPr>
        <w:t>)</w:t>
      </w:r>
      <w:r w:rsidRPr="0044364B">
        <w:rPr>
          <w:rFonts w:ascii="Times New Roman" w:hAnsi="Times New Roman"/>
          <w:sz w:val="24"/>
          <w:szCs w:val="24"/>
          <w:lang w:val="sq-AL"/>
        </w:rPr>
        <w:t>;</w:t>
      </w:r>
    </w:p>
    <w:p w:rsidR="001427A8" w:rsidRPr="00F91961" w:rsidRDefault="001427A8" w:rsidP="001427A8">
      <w:pPr>
        <w:numPr>
          <w:ilvl w:val="0"/>
          <w:numId w:val="8"/>
        </w:numPr>
        <w:spacing w:after="0" w:line="240" w:lineRule="auto"/>
        <w:ind w:left="567" w:hanging="207"/>
        <w:jc w:val="both"/>
        <w:rPr>
          <w:rFonts w:ascii="Times New Roman" w:hAnsi="Times New Roman"/>
          <w:sz w:val="24"/>
          <w:szCs w:val="24"/>
          <w:lang w:val="sq-AL"/>
        </w:rPr>
      </w:pPr>
      <w:r w:rsidRPr="00F91961">
        <w:rPr>
          <w:rFonts w:ascii="Times New Roman" w:hAnsi="Times New Roman"/>
          <w:sz w:val="24"/>
          <w:szCs w:val="24"/>
          <w:lang w:val="sq-AL"/>
        </w:rPr>
        <w:t>Fotokopje e kartës së identitetit/pasaport;</w:t>
      </w:r>
    </w:p>
    <w:p w:rsidR="001427A8" w:rsidRPr="00BF2F3D" w:rsidRDefault="001427A8" w:rsidP="001427A8">
      <w:pPr>
        <w:numPr>
          <w:ilvl w:val="0"/>
          <w:numId w:val="8"/>
        </w:numPr>
        <w:spacing w:after="0" w:line="240" w:lineRule="auto"/>
        <w:ind w:left="567" w:hanging="207"/>
        <w:jc w:val="both"/>
        <w:rPr>
          <w:rFonts w:ascii="Times New Roman" w:hAnsi="Times New Roman"/>
          <w:sz w:val="24"/>
          <w:szCs w:val="24"/>
          <w:lang w:val="sq-AL"/>
        </w:rPr>
      </w:pPr>
      <w:r w:rsidRPr="00BF2F3D">
        <w:rPr>
          <w:rFonts w:ascii="Times New Roman" w:hAnsi="Times New Roman"/>
          <w:sz w:val="24"/>
          <w:szCs w:val="24"/>
          <w:lang w:val="sq-AL"/>
        </w:rPr>
        <w:t xml:space="preserve">Kontaktet </w:t>
      </w:r>
      <w:r w:rsidRPr="00BF2F3D">
        <w:rPr>
          <w:rFonts w:ascii="Times New Roman" w:hAnsi="Times New Roman"/>
          <w:i/>
          <w:iCs/>
          <w:sz w:val="24"/>
          <w:szCs w:val="24"/>
          <w:lang w:val="sq-AL"/>
        </w:rPr>
        <w:t>(numër telefoni dhe adresë email)</w:t>
      </w:r>
      <w:r w:rsidRPr="00BF2F3D">
        <w:rPr>
          <w:rFonts w:ascii="Times New Roman" w:hAnsi="Times New Roman"/>
          <w:sz w:val="24"/>
          <w:szCs w:val="24"/>
          <w:lang w:val="sq-AL"/>
        </w:rPr>
        <w:t xml:space="preserve"> dhe adresën e plotë të vendqëndrimit.</w:t>
      </w:r>
    </w:p>
    <w:p w:rsidR="00D42B0D" w:rsidRPr="00BD25C5" w:rsidRDefault="00D42B0D" w:rsidP="00D42B0D">
      <w:pPr>
        <w:spacing w:before="100" w:beforeAutospacing="1" w:after="100" w:afterAutospacing="1" w:line="240" w:lineRule="auto"/>
        <w:jc w:val="both"/>
        <w:rPr>
          <w:rFonts w:ascii="Times New Roman" w:hAnsi="Times New Roman"/>
          <w:sz w:val="24"/>
          <w:szCs w:val="24"/>
          <w:lang w:val="sq-AL"/>
        </w:rPr>
      </w:pPr>
      <w:r w:rsidRPr="00BD25C5">
        <w:rPr>
          <w:rFonts w:ascii="Times New Roman" w:hAnsi="Times New Roman"/>
          <w:sz w:val="24"/>
          <w:szCs w:val="24"/>
          <w:lang w:val="sq-AL"/>
        </w:rPr>
        <w:lastRenderedPageBreak/>
        <w:t xml:space="preserve">Mosparaqitja e plotë e dokumenteve të sipërcituara, sjell </w:t>
      </w:r>
      <w:r w:rsidR="00582EF6" w:rsidRPr="00BD25C5">
        <w:rPr>
          <w:rFonts w:ascii="Times New Roman" w:hAnsi="Times New Roman"/>
          <w:b/>
          <w:sz w:val="24"/>
          <w:szCs w:val="24"/>
          <w:lang w:val="sq-AL"/>
        </w:rPr>
        <w:t>s</w:t>
      </w:r>
      <w:r w:rsidRPr="00BD25C5">
        <w:rPr>
          <w:rFonts w:ascii="Times New Roman" w:hAnsi="Times New Roman"/>
          <w:b/>
          <w:sz w:val="24"/>
          <w:szCs w:val="24"/>
          <w:lang w:val="sq-AL"/>
        </w:rPr>
        <w:t>kualifikim</w:t>
      </w:r>
      <w:r w:rsidR="001017AA" w:rsidRPr="00BD25C5">
        <w:rPr>
          <w:rFonts w:ascii="Times New Roman" w:hAnsi="Times New Roman"/>
          <w:b/>
          <w:sz w:val="24"/>
          <w:szCs w:val="24"/>
          <w:lang w:val="sq-AL"/>
        </w:rPr>
        <w:t>in</w:t>
      </w:r>
      <w:r w:rsidR="001017AA" w:rsidRPr="00BD25C5">
        <w:rPr>
          <w:rFonts w:ascii="Times New Roman" w:hAnsi="Times New Roman"/>
          <w:sz w:val="24"/>
          <w:szCs w:val="24"/>
          <w:lang w:val="sq-AL"/>
        </w:rPr>
        <w:t xml:space="preserve"> e</w:t>
      </w:r>
      <w:r w:rsidRPr="00BD25C5">
        <w:rPr>
          <w:rFonts w:ascii="Times New Roman" w:hAnsi="Times New Roman"/>
          <w:sz w:val="24"/>
          <w:szCs w:val="24"/>
          <w:lang w:val="sq-AL"/>
        </w:rPr>
        <w:t xml:space="preserve"> kandidatit.</w:t>
      </w:r>
    </w:p>
    <w:p w:rsidR="002D087F" w:rsidRPr="00BF2F3D" w:rsidRDefault="00D42B0D" w:rsidP="002D087F">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 xml:space="preserve">II.4. </w:t>
      </w:r>
      <w:r w:rsidR="002D087F" w:rsidRPr="00BF2F3D">
        <w:rPr>
          <w:rFonts w:ascii="Times New Roman" w:hAnsi="Times New Roman" w:cs="Times New Roman"/>
          <w:b/>
          <w:sz w:val="24"/>
          <w:szCs w:val="24"/>
          <w:lang w:val="pt-BR"/>
        </w:rPr>
        <w:t xml:space="preserve">Konkurimi </w:t>
      </w:r>
      <w:r w:rsidR="002D087F" w:rsidRPr="00BF2F3D">
        <w:rPr>
          <w:rFonts w:ascii="Times New Roman" w:hAnsi="Times New Roman" w:cs="Times New Roman"/>
          <w:sz w:val="24"/>
          <w:szCs w:val="24"/>
          <w:lang w:val="pt-BR"/>
        </w:rPr>
        <w:t>sipas procedurës së ngritjes në detyrë, realizohet në dy faza:</w:t>
      </w:r>
    </w:p>
    <w:p w:rsidR="002D087F" w:rsidRPr="00BF2F3D" w:rsidRDefault="002D087F" w:rsidP="002D087F">
      <w:pPr>
        <w:spacing w:line="240" w:lineRule="auto"/>
        <w:jc w:val="both"/>
        <w:rPr>
          <w:rFonts w:ascii="Times New Roman" w:hAnsi="Times New Roman" w:cs="Times New Roman"/>
          <w:i/>
          <w:sz w:val="24"/>
          <w:szCs w:val="24"/>
          <w:lang w:val="pt-BR"/>
        </w:rPr>
      </w:pPr>
      <w:r w:rsidRPr="00BF2F3D">
        <w:rPr>
          <w:rFonts w:ascii="Times New Roman" w:hAnsi="Times New Roman" w:cs="Times New Roman"/>
          <w:i/>
          <w:sz w:val="24"/>
          <w:szCs w:val="24"/>
          <w:lang w:val="pt-BR"/>
        </w:rPr>
        <w:t xml:space="preserve">Konkurimi është i hapur për nëpunësit civil </w:t>
      </w:r>
      <w:r w:rsidRPr="00BF2F3D">
        <w:rPr>
          <w:rFonts w:ascii="Times New Roman" w:hAnsi="Times New Roman" w:cs="Times New Roman"/>
          <w:i/>
          <w:sz w:val="24"/>
          <w:szCs w:val="24"/>
          <w:lang w:val="de-DE"/>
        </w:rPr>
        <w:t>(kategoria e ulët drejtuese ose në pozicione të barazvlefshme me to)</w:t>
      </w:r>
      <w:r w:rsidRPr="00BF2F3D">
        <w:rPr>
          <w:rFonts w:ascii="Times New Roman" w:hAnsi="Times New Roman" w:cs="Times New Roman"/>
          <w:i/>
          <w:sz w:val="24"/>
          <w:szCs w:val="24"/>
          <w:lang w:val="pt-BR"/>
        </w:rPr>
        <w:t xml:space="preserve"> </w:t>
      </w:r>
      <w:r w:rsidRPr="00BF2F3D">
        <w:rPr>
          <w:rFonts w:ascii="Times New Roman" w:hAnsi="Times New Roman" w:cs="Times New Roman"/>
          <w:i/>
          <w:sz w:val="24"/>
          <w:szCs w:val="24"/>
          <w:lang w:val="de-DE"/>
        </w:rPr>
        <w:t xml:space="preserve">me të paktën 5 (pesë) vjet eksperiencë punë në profesion dhe </w:t>
      </w:r>
      <w:r w:rsidRPr="00BF2F3D">
        <w:rPr>
          <w:rFonts w:ascii="Times New Roman" w:hAnsi="Times New Roman" w:cs="Times New Roman"/>
          <w:i/>
          <w:sz w:val="24"/>
          <w:szCs w:val="24"/>
          <w:lang w:val="pt-BR"/>
        </w:rPr>
        <w:t xml:space="preserve">që plotësojnë kushtet dhe kërkesat e posaçme për vendin e lirë. </w:t>
      </w:r>
    </w:p>
    <w:p w:rsidR="001A6A2F" w:rsidRPr="00BD25C5" w:rsidRDefault="00D42B0D" w:rsidP="002D087F">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 xml:space="preserve">II.4.a. </w:t>
      </w:r>
      <w:r w:rsidR="002D087F" w:rsidRPr="00BF2F3D">
        <w:rPr>
          <w:rFonts w:ascii="Times New Roman" w:hAnsi="Times New Roman" w:cs="Times New Roman"/>
          <w:b/>
          <w:sz w:val="24"/>
          <w:szCs w:val="24"/>
          <w:lang w:val="pt-BR"/>
        </w:rPr>
        <w:t xml:space="preserve">Verifikimi </w:t>
      </w:r>
      <w:r w:rsidR="002D087F" w:rsidRPr="00BF2F3D">
        <w:rPr>
          <w:rFonts w:ascii="Times New Roman" w:hAnsi="Times New Roman" w:cs="Times New Roman"/>
          <w:sz w:val="24"/>
          <w:szCs w:val="24"/>
          <w:lang w:val="pt-BR"/>
        </w:rPr>
        <w:t xml:space="preserve">paraprak, i përmbushjes së kushteve minimale dhe kërkesave të posaçme në shpalljen për konkurim, sipas procedurës së ngritjes në detyrë, do të kryhet brenda </w:t>
      </w:r>
      <w:r w:rsidR="002D087F" w:rsidRPr="00BF2F3D">
        <w:rPr>
          <w:rFonts w:ascii="Times New Roman" w:hAnsi="Times New Roman" w:cs="Times New Roman"/>
          <w:b/>
          <w:sz w:val="24"/>
          <w:szCs w:val="24"/>
          <w:lang w:val="pt-BR"/>
        </w:rPr>
        <w:t xml:space="preserve">datës </w:t>
      </w:r>
      <w:r w:rsidR="002A4F1F">
        <w:rPr>
          <w:rFonts w:ascii="Times New Roman" w:hAnsi="Times New Roman" w:cs="Times New Roman"/>
          <w:b/>
          <w:sz w:val="24"/>
          <w:szCs w:val="24"/>
          <w:lang w:val="pt-BR"/>
        </w:rPr>
        <w:t>30.12.</w:t>
      </w:r>
      <w:r w:rsidR="002D087F" w:rsidRPr="00BF2F3D">
        <w:rPr>
          <w:rFonts w:ascii="Times New Roman" w:hAnsi="Times New Roman" w:cs="Times New Roman"/>
          <w:b/>
          <w:sz w:val="24"/>
          <w:szCs w:val="24"/>
          <w:lang w:val="pt-BR"/>
        </w:rPr>
        <w:t xml:space="preserve">2022, </w:t>
      </w:r>
      <w:r w:rsidR="002D087F" w:rsidRPr="00BF2F3D">
        <w:rPr>
          <w:rFonts w:ascii="Times New Roman" w:hAnsi="Times New Roman" w:cs="Times New Roman"/>
          <w:sz w:val="24"/>
          <w:szCs w:val="24"/>
          <w:lang w:val="pt-BR"/>
        </w:rPr>
        <w:t xml:space="preserve">në ambientet e </w:t>
      </w:r>
      <w:r w:rsidR="002D087F" w:rsidRPr="00BF2F3D">
        <w:rPr>
          <w:rFonts w:ascii="Times New Roman" w:hAnsi="Times New Roman" w:cs="Times New Roman"/>
          <w:sz w:val="24"/>
          <w:szCs w:val="24"/>
          <w:lang w:val="de-DE"/>
        </w:rPr>
        <w:t>Këshillit të Lartë Gjyqësor</w:t>
      </w:r>
      <w:r w:rsidR="002D087F" w:rsidRPr="00BF2F3D">
        <w:rPr>
          <w:rFonts w:ascii="Times New Roman" w:hAnsi="Times New Roman" w:cs="Times New Roman"/>
          <w:sz w:val="24"/>
          <w:szCs w:val="24"/>
          <w:lang w:val="pt-BR"/>
        </w:rPr>
        <w:t>, dhe brenda ditës do të shpallet lista e kandidatëve që plotësojnë kushtet</w:t>
      </w:r>
      <w:r w:rsidR="002D087F" w:rsidRPr="00BF2F3D">
        <w:rPr>
          <w:rFonts w:ascii="Times New Roman" w:hAnsi="Times New Roman" w:cs="Times New Roman"/>
          <w:b/>
          <w:sz w:val="24"/>
          <w:szCs w:val="24"/>
          <w:lang w:val="pt-BR"/>
        </w:rPr>
        <w:t xml:space="preserve"> </w:t>
      </w:r>
      <w:r w:rsidR="002D087F" w:rsidRPr="00BF2F3D">
        <w:rPr>
          <w:rFonts w:ascii="Times New Roman" w:hAnsi="Times New Roman" w:cs="Times New Roman"/>
          <w:sz w:val="24"/>
          <w:szCs w:val="24"/>
          <w:lang w:val="pt-BR"/>
        </w:rPr>
        <w:t>minimale</w:t>
      </w:r>
      <w:r w:rsidR="002D087F" w:rsidRPr="00BF2F3D">
        <w:rPr>
          <w:rFonts w:ascii="Times New Roman" w:hAnsi="Times New Roman" w:cs="Times New Roman"/>
          <w:b/>
          <w:sz w:val="24"/>
          <w:szCs w:val="24"/>
          <w:lang w:val="pt-BR"/>
        </w:rPr>
        <w:t xml:space="preserve"> </w:t>
      </w:r>
      <w:r w:rsidR="002D087F" w:rsidRPr="00BF2F3D">
        <w:rPr>
          <w:rFonts w:ascii="Times New Roman" w:hAnsi="Times New Roman" w:cs="Times New Roman"/>
          <w:sz w:val="24"/>
          <w:szCs w:val="24"/>
          <w:lang w:val="pt-BR"/>
        </w:rPr>
        <w:t>dhe kërkesat e vecanta në shpallje sipas procedurës së ngritjes në detyrë dhe do administrohet lista e atyre që nuk i plotësojnë kushtet</w:t>
      </w:r>
      <w:r w:rsidR="002D087F" w:rsidRPr="00BF2F3D">
        <w:rPr>
          <w:rFonts w:ascii="Times New Roman" w:hAnsi="Times New Roman" w:cs="Times New Roman"/>
          <w:b/>
          <w:sz w:val="24"/>
          <w:szCs w:val="24"/>
          <w:lang w:val="pt-BR"/>
        </w:rPr>
        <w:t xml:space="preserve"> </w:t>
      </w:r>
      <w:r w:rsidR="002D087F" w:rsidRPr="00BF2F3D">
        <w:rPr>
          <w:rFonts w:ascii="Times New Roman" w:hAnsi="Times New Roman" w:cs="Times New Roman"/>
          <w:sz w:val="24"/>
          <w:szCs w:val="24"/>
          <w:lang w:val="pt-BR"/>
        </w:rPr>
        <w:t>minimale</w:t>
      </w:r>
      <w:r w:rsidR="002D087F" w:rsidRPr="00BF2F3D">
        <w:rPr>
          <w:rFonts w:ascii="Times New Roman" w:hAnsi="Times New Roman" w:cs="Times New Roman"/>
          <w:b/>
          <w:sz w:val="24"/>
          <w:szCs w:val="24"/>
          <w:lang w:val="pt-BR"/>
        </w:rPr>
        <w:t xml:space="preserve"> </w:t>
      </w:r>
      <w:r w:rsidR="002D087F" w:rsidRPr="00BF2F3D">
        <w:rPr>
          <w:rFonts w:ascii="Times New Roman" w:hAnsi="Times New Roman" w:cs="Times New Roman"/>
          <w:sz w:val="24"/>
          <w:szCs w:val="24"/>
          <w:lang w:val="pt-BR"/>
        </w:rPr>
        <w:t>dhe kërkesat e posaçme.</w:t>
      </w:r>
    </w:p>
    <w:p w:rsidR="002D087F" w:rsidRPr="00BF2F3D" w:rsidRDefault="00D42B0D" w:rsidP="002D087F">
      <w:pPr>
        <w:spacing w:after="0" w:line="240" w:lineRule="auto"/>
        <w:jc w:val="both"/>
        <w:rPr>
          <w:rFonts w:ascii="Times New Roman" w:hAnsi="Times New Roman" w:cs="Times New Roman"/>
          <w:sz w:val="24"/>
          <w:szCs w:val="24"/>
          <w:lang w:val="de-DE"/>
        </w:rPr>
      </w:pPr>
      <w:r w:rsidRPr="00BD25C5">
        <w:rPr>
          <w:rFonts w:ascii="Times New Roman" w:hAnsi="Times New Roman" w:cs="Times New Roman"/>
          <w:b/>
          <w:sz w:val="24"/>
          <w:szCs w:val="24"/>
          <w:lang w:val="pt-BR"/>
        </w:rPr>
        <w:t xml:space="preserve">II.4.b. </w:t>
      </w:r>
      <w:r w:rsidR="002D087F" w:rsidRPr="00BF2F3D">
        <w:rPr>
          <w:rFonts w:ascii="Times New Roman" w:hAnsi="Times New Roman" w:cs="Times New Roman"/>
          <w:b/>
          <w:sz w:val="24"/>
          <w:szCs w:val="24"/>
          <w:lang w:val="pt-BR"/>
        </w:rPr>
        <w:t>Kandidatët</w:t>
      </w:r>
      <w:r w:rsidR="002D087F" w:rsidRPr="00BF2F3D">
        <w:rPr>
          <w:rFonts w:ascii="Times New Roman" w:hAnsi="Times New Roman" w:cs="Times New Roman"/>
          <w:sz w:val="24"/>
          <w:szCs w:val="24"/>
          <w:lang w:val="pt-BR"/>
        </w:rPr>
        <w:t xml:space="preserve"> që plotësojnë kushtet</w:t>
      </w:r>
      <w:r w:rsidR="002D087F" w:rsidRPr="00BF2F3D">
        <w:rPr>
          <w:rFonts w:ascii="Times New Roman" w:hAnsi="Times New Roman" w:cs="Times New Roman"/>
          <w:b/>
          <w:sz w:val="24"/>
          <w:szCs w:val="24"/>
          <w:lang w:val="pt-BR"/>
        </w:rPr>
        <w:t xml:space="preserve"> </w:t>
      </w:r>
      <w:r w:rsidR="002D087F" w:rsidRPr="00BF2F3D">
        <w:rPr>
          <w:rFonts w:ascii="Times New Roman" w:hAnsi="Times New Roman" w:cs="Times New Roman"/>
          <w:sz w:val="24"/>
          <w:szCs w:val="24"/>
          <w:lang w:val="pt-BR"/>
        </w:rPr>
        <w:t>minimale</w:t>
      </w:r>
      <w:r w:rsidR="002D087F" w:rsidRPr="00BF2F3D">
        <w:rPr>
          <w:rFonts w:ascii="Times New Roman" w:hAnsi="Times New Roman" w:cs="Times New Roman"/>
          <w:b/>
          <w:sz w:val="24"/>
          <w:szCs w:val="24"/>
          <w:lang w:val="pt-BR"/>
        </w:rPr>
        <w:t xml:space="preserve"> </w:t>
      </w:r>
      <w:r w:rsidR="002D087F" w:rsidRPr="00BF2F3D">
        <w:rPr>
          <w:rFonts w:ascii="Times New Roman" w:hAnsi="Times New Roman" w:cs="Times New Roman"/>
          <w:sz w:val="24"/>
          <w:szCs w:val="24"/>
          <w:lang w:val="pt-BR"/>
        </w:rPr>
        <w:t xml:space="preserve">dhe kërkesat e posaçme në shpalljen, </w:t>
      </w:r>
      <w:r w:rsidR="002D087F" w:rsidRPr="00BF2F3D">
        <w:rPr>
          <w:rFonts w:ascii="Times New Roman" w:hAnsi="Times New Roman" w:cs="Times New Roman"/>
          <w:sz w:val="24"/>
          <w:szCs w:val="24"/>
          <w:lang w:val="de-DE"/>
        </w:rPr>
        <w:t>do të marrin informacion në faqen zyrtare të internetit të Këshillit të Lartë Gjyqësor dhe portalin e Shërbimi Kombëtar i Punësimit, duke filluar nga</w:t>
      </w:r>
      <w:r w:rsidR="002D087F" w:rsidRPr="00BF2F3D">
        <w:rPr>
          <w:rFonts w:ascii="Times New Roman" w:hAnsi="Times New Roman" w:cs="Times New Roman"/>
          <w:b/>
          <w:sz w:val="24"/>
          <w:szCs w:val="24"/>
          <w:lang w:val="de-DE"/>
        </w:rPr>
        <w:t xml:space="preserve"> data </w:t>
      </w:r>
      <w:r w:rsidR="00CD231E">
        <w:rPr>
          <w:rFonts w:ascii="Times New Roman" w:hAnsi="Times New Roman" w:cs="Times New Roman"/>
          <w:b/>
          <w:sz w:val="24"/>
          <w:szCs w:val="24"/>
          <w:lang w:val="de-DE"/>
        </w:rPr>
        <w:t>30.12</w:t>
      </w:r>
      <w:r w:rsidR="002D087F" w:rsidRPr="00BF2F3D">
        <w:rPr>
          <w:rFonts w:ascii="Times New Roman" w:hAnsi="Times New Roman" w:cs="Times New Roman"/>
          <w:b/>
          <w:sz w:val="24"/>
          <w:szCs w:val="24"/>
          <w:lang w:val="de-DE"/>
        </w:rPr>
        <w:t>.2022</w:t>
      </w:r>
      <w:r w:rsidR="002D087F" w:rsidRPr="00BF2F3D">
        <w:rPr>
          <w:rFonts w:ascii="Times New Roman" w:hAnsi="Times New Roman" w:cs="Times New Roman"/>
          <w:sz w:val="24"/>
          <w:szCs w:val="24"/>
          <w:lang w:val="de-DE"/>
        </w:rPr>
        <w:t>, për fazat e mëtejshme që i përkasin kësaj procedure konkurimi:</w:t>
      </w:r>
    </w:p>
    <w:p w:rsidR="002D087F" w:rsidRPr="00BF2F3D" w:rsidRDefault="002D087F" w:rsidP="002D087F">
      <w:pPr>
        <w:spacing w:after="0" w:line="240" w:lineRule="auto"/>
        <w:ind w:left="720"/>
        <w:jc w:val="both"/>
        <w:rPr>
          <w:rFonts w:ascii="Times New Roman" w:hAnsi="Times New Roman" w:cs="Times New Roman"/>
          <w:sz w:val="24"/>
          <w:szCs w:val="24"/>
          <w:lang w:val="pt-BR"/>
        </w:rPr>
      </w:pPr>
      <w:r w:rsidRPr="00BF2F3D">
        <w:rPr>
          <w:rFonts w:ascii="Times New Roman" w:hAnsi="Times New Roman" w:cs="Times New Roman"/>
          <w:sz w:val="24"/>
          <w:szCs w:val="24"/>
          <w:lang w:val="de-DE"/>
        </w:rPr>
        <w:t>- Për v</w:t>
      </w:r>
      <w:r w:rsidRPr="00BF2F3D">
        <w:rPr>
          <w:rFonts w:ascii="Times New Roman" w:hAnsi="Times New Roman" w:cs="Times New Roman"/>
          <w:sz w:val="24"/>
          <w:szCs w:val="24"/>
          <w:lang w:val="pt-BR"/>
        </w:rPr>
        <w:t>erifikimin paraprak.</w:t>
      </w:r>
    </w:p>
    <w:p w:rsidR="002D087F" w:rsidRPr="00BF2F3D" w:rsidRDefault="002D087F" w:rsidP="002D087F">
      <w:pPr>
        <w:spacing w:after="0" w:line="240" w:lineRule="auto"/>
        <w:ind w:left="360" w:firstLine="360"/>
        <w:jc w:val="both"/>
        <w:rPr>
          <w:rFonts w:ascii="Times New Roman" w:hAnsi="Times New Roman" w:cs="Times New Roman"/>
          <w:i/>
          <w:sz w:val="24"/>
          <w:szCs w:val="24"/>
          <w:lang w:val="de-DE"/>
        </w:rPr>
      </w:pPr>
      <w:r w:rsidRPr="00BF2F3D">
        <w:rPr>
          <w:rFonts w:ascii="Times New Roman" w:hAnsi="Times New Roman" w:cs="Times New Roman"/>
          <w:sz w:val="24"/>
          <w:szCs w:val="24"/>
          <w:lang w:val="de-DE"/>
        </w:rPr>
        <w:t>- Për datë, orën dhe vendin e zhvillimit të testimit me shkrim dhe intervistës.</w:t>
      </w:r>
    </w:p>
    <w:p w:rsidR="002D087F" w:rsidRPr="00BF2F3D" w:rsidRDefault="002D087F" w:rsidP="002D087F">
      <w:pPr>
        <w:spacing w:after="0" w:line="240" w:lineRule="auto"/>
        <w:jc w:val="both"/>
        <w:rPr>
          <w:rFonts w:ascii="Times New Roman" w:hAnsi="Times New Roman" w:cs="Times New Roman"/>
          <w:sz w:val="24"/>
          <w:szCs w:val="24"/>
          <w:lang w:val="fr-FR"/>
        </w:rPr>
      </w:pPr>
      <w:r w:rsidRPr="00BF2F3D">
        <w:rPr>
          <w:rFonts w:ascii="Times New Roman" w:hAnsi="Times New Roman" w:cs="Times New Roman"/>
          <w:sz w:val="24"/>
          <w:szCs w:val="24"/>
          <w:lang w:val="pt-BR"/>
        </w:rPr>
        <w:tab/>
        <w:t xml:space="preserve">- Për mënyrën e </w:t>
      </w:r>
      <w:proofErr w:type="spellStart"/>
      <w:r w:rsidRPr="00BF2F3D">
        <w:rPr>
          <w:rFonts w:ascii="Times New Roman" w:hAnsi="Times New Roman" w:cs="Times New Roman"/>
          <w:sz w:val="24"/>
          <w:szCs w:val="24"/>
          <w:lang w:val="fr-FR"/>
        </w:rPr>
        <w:t>vlerësimit</w:t>
      </w:r>
      <w:proofErr w:type="spellEnd"/>
      <w:r w:rsidRPr="00BF2F3D">
        <w:rPr>
          <w:rFonts w:ascii="Times New Roman" w:hAnsi="Times New Roman" w:cs="Times New Roman"/>
          <w:sz w:val="24"/>
          <w:szCs w:val="24"/>
          <w:lang w:val="fr-FR"/>
        </w:rPr>
        <w:t xml:space="preserve"> </w:t>
      </w:r>
      <w:proofErr w:type="spellStart"/>
      <w:r w:rsidRPr="00BF2F3D">
        <w:rPr>
          <w:rFonts w:ascii="Times New Roman" w:hAnsi="Times New Roman" w:cs="Times New Roman"/>
          <w:sz w:val="24"/>
          <w:szCs w:val="24"/>
          <w:lang w:val="fr-FR"/>
        </w:rPr>
        <w:t>të</w:t>
      </w:r>
      <w:proofErr w:type="spellEnd"/>
      <w:r w:rsidRPr="00BF2F3D">
        <w:rPr>
          <w:rFonts w:ascii="Times New Roman" w:hAnsi="Times New Roman" w:cs="Times New Roman"/>
          <w:sz w:val="24"/>
          <w:szCs w:val="24"/>
          <w:lang w:val="fr-FR"/>
        </w:rPr>
        <w:t xml:space="preserve"> </w:t>
      </w:r>
      <w:proofErr w:type="spellStart"/>
      <w:r w:rsidRPr="00BF2F3D">
        <w:rPr>
          <w:rFonts w:ascii="Times New Roman" w:hAnsi="Times New Roman" w:cs="Times New Roman"/>
          <w:sz w:val="24"/>
          <w:szCs w:val="24"/>
          <w:lang w:val="fr-FR"/>
        </w:rPr>
        <w:t>kandidatëve</w:t>
      </w:r>
      <w:proofErr w:type="spellEnd"/>
      <w:r w:rsidRPr="00BF2F3D">
        <w:rPr>
          <w:rFonts w:ascii="Times New Roman" w:hAnsi="Times New Roman" w:cs="Times New Roman"/>
          <w:sz w:val="24"/>
          <w:szCs w:val="24"/>
          <w:lang w:val="fr-FR"/>
        </w:rPr>
        <w:t xml:space="preserve"> </w:t>
      </w:r>
      <w:proofErr w:type="spellStart"/>
      <w:r w:rsidRPr="00BF2F3D">
        <w:rPr>
          <w:rFonts w:ascii="Times New Roman" w:hAnsi="Times New Roman" w:cs="Times New Roman"/>
          <w:sz w:val="24"/>
          <w:szCs w:val="24"/>
          <w:lang w:val="fr-FR"/>
        </w:rPr>
        <w:t>konkurues</w:t>
      </w:r>
      <w:proofErr w:type="spellEnd"/>
      <w:r w:rsidRPr="00BF2F3D">
        <w:rPr>
          <w:rFonts w:ascii="Times New Roman" w:hAnsi="Times New Roman" w:cs="Times New Roman"/>
          <w:sz w:val="24"/>
          <w:szCs w:val="24"/>
          <w:lang w:val="fr-FR"/>
        </w:rPr>
        <w:t>.</w:t>
      </w:r>
    </w:p>
    <w:p w:rsidR="002D087F" w:rsidRPr="00BF2F3D" w:rsidRDefault="002D087F" w:rsidP="002D087F">
      <w:pPr>
        <w:spacing w:after="0" w:line="240" w:lineRule="auto"/>
        <w:jc w:val="both"/>
        <w:rPr>
          <w:rFonts w:ascii="Times New Roman" w:hAnsi="Times New Roman" w:cs="Times New Roman"/>
          <w:sz w:val="24"/>
          <w:szCs w:val="24"/>
          <w:lang w:val="fr-FR"/>
        </w:rPr>
      </w:pPr>
      <w:r w:rsidRPr="00BF2F3D">
        <w:rPr>
          <w:rFonts w:ascii="Times New Roman" w:hAnsi="Times New Roman" w:cs="Times New Roman"/>
          <w:sz w:val="24"/>
          <w:szCs w:val="24"/>
          <w:lang w:val="fr-FR"/>
        </w:rPr>
        <w:tab/>
        <w:t>-</w:t>
      </w:r>
      <w:r w:rsidRPr="00BF2F3D">
        <w:rPr>
          <w:rFonts w:ascii="Times New Roman" w:hAnsi="Times New Roman" w:cs="Times New Roman"/>
          <w:sz w:val="24"/>
          <w:szCs w:val="24"/>
          <w:lang w:val="pt-BR"/>
        </w:rPr>
        <w:t xml:space="preserve"> Për datën e daljes së rezultateve.</w:t>
      </w:r>
    </w:p>
    <w:p w:rsidR="00D42B0D" w:rsidRPr="00BD25C5" w:rsidRDefault="00D42B0D" w:rsidP="002D087F">
      <w:pPr>
        <w:spacing w:line="240" w:lineRule="auto"/>
        <w:jc w:val="both"/>
        <w:rPr>
          <w:rFonts w:ascii="Times New Roman" w:hAnsi="Times New Roman" w:cs="Times New Roman"/>
          <w:b/>
          <w:sz w:val="24"/>
          <w:szCs w:val="24"/>
          <w:lang w:val="fr-FR"/>
        </w:rPr>
      </w:pPr>
    </w:p>
    <w:p w:rsidR="00D42B0D" w:rsidRPr="00BD25C5" w:rsidRDefault="00D42B0D" w:rsidP="00D42B0D">
      <w:pPr>
        <w:spacing w:after="0" w:line="240" w:lineRule="auto"/>
        <w:jc w:val="both"/>
        <w:rPr>
          <w:rFonts w:ascii="Times New Roman" w:hAnsi="Times New Roman"/>
          <w:sz w:val="24"/>
          <w:szCs w:val="24"/>
          <w:lang w:val="pt-BR"/>
        </w:rPr>
      </w:pPr>
      <w:r w:rsidRPr="00BD25C5">
        <w:rPr>
          <w:rFonts w:ascii="Times New Roman" w:hAnsi="Times New Roman" w:cs="Times New Roman"/>
          <w:b/>
          <w:sz w:val="24"/>
          <w:szCs w:val="24"/>
          <w:lang w:val="fr-FR"/>
        </w:rPr>
        <w:t>II.4.</w:t>
      </w:r>
      <w:r w:rsidRPr="00BD25C5">
        <w:rPr>
          <w:rFonts w:ascii="Times New Roman" w:hAnsi="Times New Roman" w:cs="Times New Roman"/>
          <w:b/>
          <w:sz w:val="24"/>
          <w:szCs w:val="24"/>
          <w:lang w:val="pt-BR"/>
        </w:rPr>
        <w:t xml:space="preserve">c. </w:t>
      </w:r>
      <w:r w:rsidRPr="00BD25C5">
        <w:rPr>
          <w:rFonts w:ascii="Times New Roman" w:hAnsi="Times New Roman"/>
          <w:b/>
          <w:bCs/>
          <w:sz w:val="24"/>
          <w:szCs w:val="24"/>
          <w:lang w:val="sq-AL"/>
        </w:rPr>
        <w:t xml:space="preserve">-Fusha </w:t>
      </w:r>
      <w:r w:rsidRPr="00BD25C5">
        <w:rPr>
          <w:rFonts w:ascii="Times New Roman" w:hAnsi="Times New Roman"/>
          <w:bCs/>
          <w:sz w:val="24"/>
          <w:szCs w:val="24"/>
          <w:lang w:val="sq-AL"/>
        </w:rPr>
        <w:t>e njohurive</w:t>
      </w:r>
      <w:r w:rsidRPr="00BD25C5">
        <w:rPr>
          <w:rFonts w:ascii="Times New Roman" w:hAnsi="Times New Roman"/>
          <w:sz w:val="24"/>
          <w:szCs w:val="24"/>
          <w:lang w:val="sq-AL"/>
        </w:rPr>
        <w:t xml:space="preserve">, ku </w:t>
      </w:r>
      <w:r w:rsidRPr="00BD25C5">
        <w:rPr>
          <w:rFonts w:ascii="Times New Roman" w:hAnsi="Times New Roman"/>
          <w:sz w:val="24"/>
          <w:szCs w:val="24"/>
          <w:lang w:val="pt-BR"/>
        </w:rPr>
        <w:t>do të vlerësohen njohuritë, aftësitë dhe cilësitë që janë:</w:t>
      </w:r>
    </w:p>
    <w:p w:rsidR="00D42B0D" w:rsidRPr="00BD25C5" w:rsidRDefault="00D42B0D" w:rsidP="00D42B0D">
      <w:pPr>
        <w:spacing w:after="0"/>
        <w:jc w:val="both"/>
        <w:rPr>
          <w:rFonts w:ascii="Times New Roman" w:hAnsi="Times New Roman"/>
          <w:b/>
          <w:bCs/>
          <w:sz w:val="24"/>
          <w:szCs w:val="24"/>
          <w:lang w:val="sq-AL"/>
        </w:rPr>
      </w:pPr>
    </w:p>
    <w:p w:rsidR="00D42B0D" w:rsidRPr="00BD25C5" w:rsidRDefault="00D42B0D" w:rsidP="00D42B0D">
      <w:pPr>
        <w:spacing w:after="0"/>
        <w:jc w:val="both"/>
        <w:rPr>
          <w:rFonts w:ascii="Times New Roman" w:hAnsi="Times New Roman"/>
          <w:sz w:val="24"/>
          <w:szCs w:val="24"/>
          <w:lang w:val="sq-AL"/>
        </w:rPr>
      </w:pPr>
      <w:r w:rsidRPr="00BD25C5">
        <w:rPr>
          <w:rFonts w:ascii="Times New Roman" w:hAnsi="Times New Roman"/>
          <w:b/>
          <w:bCs/>
          <w:sz w:val="24"/>
          <w:szCs w:val="24"/>
          <w:lang w:val="sq-AL"/>
        </w:rPr>
        <w:t>-Kandidatët</w:t>
      </w:r>
      <w:r w:rsidRPr="00BD25C5">
        <w:rPr>
          <w:rFonts w:ascii="Times New Roman" w:hAnsi="Times New Roman"/>
          <w:sz w:val="24"/>
          <w:szCs w:val="24"/>
          <w:lang w:val="sq-AL"/>
        </w:rPr>
        <w:t xml:space="preserve"> në testimin me shkrim, do të vlerësohen në lidhje me njohuritë mbi; </w:t>
      </w:r>
    </w:p>
    <w:p w:rsidR="00C07C8B" w:rsidRPr="00B160FC" w:rsidRDefault="00C07C8B" w:rsidP="00C07C8B">
      <w:pPr>
        <w:pStyle w:val="Default"/>
        <w:numPr>
          <w:ilvl w:val="0"/>
          <w:numId w:val="9"/>
        </w:numPr>
        <w:tabs>
          <w:tab w:val="left" w:pos="709"/>
        </w:tabs>
        <w:ind w:left="426" w:hanging="284"/>
        <w:jc w:val="both"/>
        <w:rPr>
          <w:i/>
          <w:color w:val="auto"/>
          <w:lang w:val="sq-AL"/>
        </w:rPr>
      </w:pPr>
      <w:proofErr w:type="spellStart"/>
      <w:r w:rsidRPr="00BD25C5">
        <w:rPr>
          <w:i/>
          <w:color w:val="auto"/>
          <w:lang w:val="fr-FR"/>
        </w:rPr>
        <w:t>Ligjin</w:t>
      </w:r>
      <w:proofErr w:type="spellEnd"/>
      <w:r w:rsidRPr="00BD25C5">
        <w:rPr>
          <w:i/>
          <w:color w:val="auto"/>
          <w:lang w:val="fr-FR"/>
        </w:rPr>
        <w:t xml:space="preserve"> nr. </w:t>
      </w:r>
      <w:r w:rsidRPr="00B160FC">
        <w:rPr>
          <w:i/>
          <w:color w:val="auto"/>
          <w:lang w:val="fr-FR"/>
        </w:rPr>
        <w:t xml:space="preserve">8417, </w:t>
      </w:r>
      <w:proofErr w:type="spellStart"/>
      <w:r w:rsidRPr="00B160FC">
        <w:rPr>
          <w:i/>
          <w:color w:val="auto"/>
          <w:lang w:val="fr-FR"/>
        </w:rPr>
        <w:t>datë</w:t>
      </w:r>
      <w:proofErr w:type="spellEnd"/>
      <w:r w:rsidRPr="00B160FC">
        <w:rPr>
          <w:i/>
          <w:color w:val="auto"/>
          <w:lang w:val="fr-FR"/>
        </w:rPr>
        <w:t xml:space="preserve"> 21.10.1998,</w:t>
      </w:r>
      <w:r w:rsidRPr="00B160FC">
        <w:rPr>
          <w:i/>
          <w:color w:val="auto"/>
          <w:lang w:val="pt-BR"/>
        </w:rPr>
        <w:t xml:space="preserve"> “Ku</w:t>
      </w:r>
      <w:proofErr w:type="spellStart"/>
      <w:r w:rsidRPr="00B160FC">
        <w:rPr>
          <w:i/>
          <w:color w:val="auto"/>
          <w:lang w:val="fr-FR"/>
        </w:rPr>
        <w:t>shtetuta</w:t>
      </w:r>
      <w:proofErr w:type="spellEnd"/>
      <w:r w:rsidRPr="00B160FC">
        <w:rPr>
          <w:i/>
          <w:color w:val="auto"/>
          <w:lang w:val="fr-FR"/>
        </w:rPr>
        <w:t xml:space="preserve"> e</w:t>
      </w:r>
      <w:r w:rsidRPr="00B160FC">
        <w:rPr>
          <w:i/>
          <w:color w:val="auto"/>
          <w:lang w:val="pt-BR"/>
        </w:rPr>
        <w:t xml:space="preserve"> Republikës së Shqipërisë”</w:t>
      </w:r>
      <w:r w:rsidRPr="00B160FC">
        <w:rPr>
          <w:i/>
          <w:color w:val="auto"/>
          <w:lang w:val="fr-FR"/>
        </w:rPr>
        <w:t xml:space="preserve">, i </w:t>
      </w:r>
      <w:proofErr w:type="spellStart"/>
      <w:proofErr w:type="gramStart"/>
      <w:r w:rsidRPr="00B160FC">
        <w:rPr>
          <w:i/>
          <w:color w:val="auto"/>
          <w:lang w:val="fr-FR"/>
        </w:rPr>
        <w:t>ndryshuar</w:t>
      </w:r>
      <w:proofErr w:type="spellEnd"/>
      <w:r w:rsidRPr="00B160FC">
        <w:rPr>
          <w:color w:val="auto"/>
          <w:lang w:val="fr-FR"/>
        </w:rPr>
        <w:t>;</w:t>
      </w:r>
      <w:proofErr w:type="gramEnd"/>
    </w:p>
    <w:p w:rsidR="00C07C8B" w:rsidRPr="00B160FC" w:rsidRDefault="00C07C8B" w:rsidP="00C07C8B">
      <w:pPr>
        <w:pStyle w:val="Default"/>
        <w:numPr>
          <w:ilvl w:val="0"/>
          <w:numId w:val="9"/>
        </w:numPr>
        <w:tabs>
          <w:tab w:val="left" w:pos="709"/>
        </w:tabs>
        <w:ind w:left="426" w:hanging="284"/>
        <w:jc w:val="both"/>
        <w:rPr>
          <w:rStyle w:val="Hyperlink"/>
          <w:i/>
          <w:color w:val="auto"/>
          <w:u w:val="none"/>
          <w:lang w:val="sq-AL"/>
        </w:rPr>
      </w:pPr>
      <w:r w:rsidRPr="00B160FC">
        <w:rPr>
          <w:rStyle w:val="Hyperlink"/>
          <w:i/>
          <w:iCs/>
          <w:color w:val="auto"/>
          <w:u w:val="none"/>
          <w:lang w:val="sq-AL"/>
        </w:rPr>
        <w:t>Ligjin nr. 115/2016 “Për organet e qeverisjes së sistemit të drejtësisë”, i ndryshuar;</w:t>
      </w:r>
    </w:p>
    <w:p w:rsidR="00C07C8B" w:rsidRPr="00B160FC" w:rsidRDefault="00C07C8B" w:rsidP="00C07C8B">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160FC">
        <w:rPr>
          <w:rStyle w:val="Hyperlink"/>
          <w:rFonts w:ascii="Times New Roman" w:hAnsi="Times New Roman"/>
          <w:i/>
          <w:iCs/>
          <w:sz w:val="24"/>
          <w:szCs w:val="24"/>
          <w:u w:val="none"/>
          <w:lang w:val="sq-AL"/>
        </w:rPr>
        <w:t>Ligjin nr. 98/2016 “Për organizimin e pushtetit gjyqësor në Republikën e Shqipërisë”, i ndryshuar dhe akteve nënligjore të dala në zbatim të tij;</w:t>
      </w:r>
    </w:p>
    <w:p w:rsidR="00C07C8B" w:rsidRPr="00B160FC" w:rsidRDefault="00F04EF0" w:rsidP="00C07C8B">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Pr>
          <w:rStyle w:val="Hyperlink"/>
          <w:rFonts w:ascii="Times New Roman" w:hAnsi="Times New Roman"/>
          <w:i/>
          <w:iCs/>
          <w:sz w:val="24"/>
          <w:szCs w:val="24"/>
          <w:u w:val="none"/>
          <w:lang w:val="sq-AL"/>
        </w:rPr>
        <w:t>Ligjin nr. 96/2016 “</w:t>
      </w:r>
      <w:r w:rsidR="00C07C8B" w:rsidRPr="00B160FC">
        <w:rPr>
          <w:rStyle w:val="Hyperlink"/>
          <w:rFonts w:ascii="Times New Roman" w:hAnsi="Times New Roman"/>
          <w:i/>
          <w:iCs/>
          <w:sz w:val="24"/>
          <w:szCs w:val="24"/>
          <w:u w:val="none"/>
          <w:lang w:val="sq-AL"/>
        </w:rPr>
        <w:t>Për statusin e gjyqtarëve dhe prokurorëve të RSH”, i ndryshuar dhe akteve nënligjore të dala në zbatim të tij;</w:t>
      </w:r>
    </w:p>
    <w:p w:rsidR="00C07C8B" w:rsidRPr="00B160FC" w:rsidRDefault="00573594" w:rsidP="00C07C8B">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Pr>
          <w:rStyle w:val="Hyperlink"/>
          <w:rFonts w:ascii="Times New Roman" w:hAnsi="Times New Roman"/>
          <w:i/>
          <w:iCs/>
          <w:sz w:val="24"/>
          <w:szCs w:val="24"/>
          <w:u w:val="none"/>
          <w:lang w:val="sq-AL"/>
        </w:rPr>
        <w:t>Ligjin nr. 152/2013 “</w:t>
      </w:r>
      <w:r w:rsidR="00C07C8B" w:rsidRPr="00B160FC">
        <w:rPr>
          <w:rStyle w:val="Hyperlink"/>
          <w:rFonts w:ascii="Times New Roman" w:hAnsi="Times New Roman"/>
          <w:i/>
          <w:iCs/>
          <w:sz w:val="24"/>
          <w:szCs w:val="24"/>
          <w:u w:val="none"/>
          <w:lang w:val="sq-AL"/>
        </w:rPr>
        <w:t>Për nëpunësit civil”, i ndryshuar dhe akteve nënligjore të dala në zbatim të tij;</w:t>
      </w:r>
    </w:p>
    <w:p w:rsidR="00C07C8B" w:rsidRPr="00BD25C5" w:rsidRDefault="00C07C8B" w:rsidP="00C07C8B">
      <w:pPr>
        <w:widowControl w:val="0"/>
        <w:numPr>
          <w:ilvl w:val="0"/>
          <w:numId w:val="9"/>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B160FC">
        <w:rPr>
          <w:rStyle w:val="Hyperlink"/>
          <w:rFonts w:ascii="Times New Roman" w:hAnsi="Times New Roman"/>
          <w:i/>
          <w:iCs/>
          <w:sz w:val="24"/>
          <w:szCs w:val="24"/>
          <w:u w:val="none"/>
          <w:lang w:val="sq-AL"/>
        </w:rPr>
        <w:t>Ligjin nr. 9131</w:t>
      </w:r>
      <w:r w:rsidR="00573594">
        <w:rPr>
          <w:rStyle w:val="Hyperlink"/>
          <w:rFonts w:ascii="Times New Roman" w:hAnsi="Times New Roman"/>
          <w:i/>
          <w:iCs/>
          <w:sz w:val="24"/>
          <w:szCs w:val="24"/>
          <w:u w:val="none"/>
          <w:lang w:val="sq-AL"/>
        </w:rPr>
        <w:t>, datë 08.09.2003 “</w:t>
      </w:r>
      <w:r w:rsidRPr="00BD25C5">
        <w:rPr>
          <w:rStyle w:val="Hyperlink"/>
          <w:rFonts w:ascii="Times New Roman" w:hAnsi="Times New Roman"/>
          <w:i/>
          <w:iCs/>
          <w:sz w:val="24"/>
          <w:szCs w:val="24"/>
          <w:u w:val="none"/>
          <w:lang w:val="sq-AL"/>
        </w:rPr>
        <w:t>Për rregullat etike në administratën publike”;</w:t>
      </w:r>
    </w:p>
    <w:p w:rsidR="00C07C8B" w:rsidRPr="00BD25C5" w:rsidRDefault="00C07C8B" w:rsidP="00C07C8B">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i/>
          <w:sz w:val="24"/>
          <w:szCs w:val="24"/>
          <w:lang w:val="sq-AL"/>
        </w:rPr>
      </w:pPr>
      <w:r w:rsidRPr="00BD25C5">
        <w:rPr>
          <w:rFonts w:ascii="Times New Roman" w:hAnsi="Times New Roman" w:cs="Times New Roman"/>
          <w:i/>
          <w:sz w:val="24"/>
          <w:szCs w:val="24"/>
          <w:lang w:val="pt-BR"/>
        </w:rPr>
        <w:t>Ligjin nr. 9367, datë 07.4.2005 “Për parandalimin e konfliktit të interesave në ushtrimin e funksioneve publike”</w:t>
      </w:r>
      <w:r w:rsidRPr="00BD25C5">
        <w:rPr>
          <w:rFonts w:ascii="Times New Roman" w:hAnsi="Times New Roman" w:cs="Times New Roman"/>
          <w:i/>
          <w:iCs/>
          <w:sz w:val="24"/>
          <w:szCs w:val="24"/>
          <w:lang w:val="pt-BR"/>
        </w:rPr>
        <w:t>;</w:t>
      </w:r>
    </w:p>
    <w:p w:rsidR="00C07C8B" w:rsidRPr="00BD25C5" w:rsidRDefault="00C07C8B" w:rsidP="00C07C8B">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i/>
          <w:sz w:val="24"/>
          <w:szCs w:val="24"/>
          <w:lang w:val="sq-AL"/>
        </w:rPr>
      </w:pPr>
      <w:r w:rsidRPr="00BD25C5">
        <w:rPr>
          <w:rFonts w:ascii="Times New Roman" w:hAnsi="Times New Roman" w:cs="Times New Roman"/>
          <w:i/>
          <w:iCs/>
          <w:sz w:val="24"/>
          <w:szCs w:val="24"/>
          <w:lang w:val="pt-BR"/>
        </w:rPr>
        <w:t>Ligjin</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nr. 7850, datë 29.07.1994 </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“Kodi Civil i </w:t>
      </w:r>
      <w:r w:rsidRPr="00BD25C5">
        <w:rPr>
          <w:rFonts w:ascii="Times New Roman" w:hAnsi="Times New Roman" w:cs="Times New Roman"/>
          <w:i/>
          <w:sz w:val="24"/>
          <w:szCs w:val="24"/>
          <w:lang w:val="pt-BR"/>
        </w:rPr>
        <w:t>Republikës së Shqipërisë</w:t>
      </w:r>
      <w:r w:rsidRPr="00BD25C5">
        <w:rPr>
          <w:rFonts w:ascii="Times New Roman" w:hAnsi="Times New Roman" w:cs="Times New Roman"/>
          <w:i/>
          <w:iCs/>
          <w:sz w:val="24"/>
          <w:szCs w:val="24"/>
          <w:lang w:val="pt-BR"/>
        </w:rPr>
        <w:t>”, i ndryshuar;</w:t>
      </w:r>
    </w:p>
    <w:p w:rsidR="00C07C8B" w:rsidRPr="00BD25C5" w:rsidRDefault="00C07C8B" w:rsidP="00C07C8B">
      <w:pPr>
        <w:widowControl w:val="0"/>
        <w:numPr>
          <w:ilvl w:val="0"/>
          <w:numId w:val="9"/>
        </w:numPr>
        <w:autoSpaceDE w:val="0"/>
        <w:autoSpaceDN w:val="0"/>
        <w:adjustRightInd w:val="0"/>
        <w:snapToGrid w:val="0"/>
        <w:spacing w:after="0" w:line="240" w:lineRule="auto"/>
        <w:ind w:left="426" w:right="-2" w:hanging="284"/>
        <w:jc w:val="both"/>
        <w:rPr>
          <w:rFonts w:ascii="Times New Roman" w:hAnsi="Times New Roman" w:cs="Times New Roman"/>
          <w:i/>
          <w:sz w:val="24"/>
          <w:szCs w:val="24"/>
          <w:lang w:val="pt-BR"/>
        </w:rPr>
      </w:pPr>
      <w:r w:rsidRPr="00BD25C5">
        <w:rPr>
          <w:rFonts w:ascii="Times New Roman" w:hAnsi="Times New Roman" w:cs="Times New Roman"/>
          <w:i/>
          <w:iCs/>
          <w:sz w:val="24"/>
          <w:szCs w:val="24"/>
          <w:lang w:val="pt-BR"/>
        </w:rPr>
        <w:t>Ligjin</w:t>
      </w:r>
      <w:r w:rsidRPr="00BD25C5">
        <w:rPr>
          <w:rFonts w:ascii="Times New Roman" w:hAnsi="Times New Roman"/>
          <w:i/>
          <w:sz w:val="24"/>
          <w:szCs w:val="24"/>
          <w:lang w:val="sq-AL"/>
        </w:rPr>
        <w:t xml:space="preserve"> </w:t>
      </w:r>
      <w:r w:rsidRPr="00BD25C5">
        <w:rPr>
          <w:rFonts w:ascii="Times New Roman" w:hAnsi="Times New Roman" w:cs="Times New Roman"/>
          <w:i/>
          <w:iCs/>
          <w:sz w:val="24"/>
          <w:szCs w:val="24"/>
          <w:lang w:val="pt-BR"/>
        </w:rPr>
        <w:t xml:space="preserve">nr. 44/2015, </w:t>
      </w:r>
      <w:r w:rsidRPr="00BD25C5">
        <w:rPr>
          <w:rFonts w:ascii="Times New Roman" w:hAnsi="Times New Roman"/>
          <w:i/>
          <w:sz w:val="24"/>
          <w:szCs w:val="24"/>
          <w:lang w:val="sq-AL"/>
        </w:rPr>
        <w:t>“</w:t>
      </w:r>
      <w:r w:rsidRPr="00BD25C5">
        <w:rPr>
          <w:rFonts w:ascii="Times New Roman" w:hAnsi="Times New Roman" w:cs="Times New Roman"/>
          <w:i/>
          <w:sz w:val="24"/>
          <w:szCs w:val="24"/>
          <w:lang w:val="pt-BR"/>
        </w:rPr>
        <w:t xml:space="preserve">Kodi i Procedurave Administrative i Republikës së Shqipërisë”. </w:t>
      </w:r>
    </w:p>
    <w:p w:rsidR="00D42B0D" w:rsidRPr="00BD25C5" w:rsidRDefault="00D42B0D" w:rsidP="00D42B0D">
      <w:pPr>
        <w:spacing w:before="100" w:beforeAutospacing="1" w:after="100" w:afterAutospacing="1" w:line="240" w:lineRule="auto"/>
        <w:jc w:val="both"/>
        <w:rPr>
          <w:rFonts w:ascii="Times New Roman" w:hAnsi="Times New Roman"/>
          <w:sz w:val="24"/>
          <w:szCs w:val="24"/>
          <w:lang w:val="sq-AL"/>
        </w:rPr>
      </w:pPr>
      <w:r w:rsidRPr="00BD25C5">
        <w:rPr>
          <w:rFonts w:ascii="Times New Roman" w:hAnsi="Times New Roman"/>
          <w:b/>
          <w:bCs/>
          <w:sz w:val="24"/>
          <w:szCs w:val="24"/>
          <w:lang w:val="sq-AL"/>
        </w:rPr>
        <w:t>-Kandidatët</w:t>
      </w:r>
      <w:r w:rsidRPr="00BD25C5">
        <w:rPr>
          <w:rFonts w:ascii="Times New Roman" w:hAnsi="Times New Roman"/>
          <w:sz w:val="24"/>
          <w:szCs w:val="24"/>
          <w:lang w:val="sq-AL"/>
        </w:rPr>
        <w:t xml:space="preserve"> në intervistën e strukturuar me gojë do të vlerësohen, në lidhje me njohuritë mbi; bazën ligjore të sipërcituar, si dhe njohuritë, aftësitë, kompetencat mbi përshkrimin e pozicionit të punës, përvojën në punë, motivimin, aspiratat dhe pritshmëritë e tyre për karrierën.</w:t>
      </w:r>
    </w:p>
    <w:p w:rsidR="00D42B0D"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II.4.d. Vlerësimi</w:t>
      </w:r>
      <w:r w:rsidRPr="00BD25C5">
        <w:rPr>
          <w:rFonts w:ascii="Times New Roman" w:hAnsi="Times New Roman" w:cs="Times New Roman"/>
          <w:sz w:val="24"/>
          <w:szCs w:val="24"/>
          <w:lang w:val="pt-BR"/>
        </w:rPr>
        <w:t xml:space="preserve"> i kandidatëve do të bëhet në lidhje me:</w:t>
      </w:r>
    </w:p>
    <w:p w:rsidR="00D42B0D" w:rsidRPr="00BD25C5" w:rsidRDefault="00D42B0D" w:rsidP="00D42B0D">
      <w:pPr>
        <w:spacing w:after="0" w:line="240" w:lineRule="auto"/>
        <w:ind w:left="142" w:hanging="142"/>
        <w:jc w:val="both"/>
        <w:rPr>
          <w:rFonts w:ascii="Times New Roman" w:hAnsi="Times New Roman" w:cs="Times New Roman"/>
          <w:iCs/>
          <w:sz w:val="24"/>
          <w:szCs w:val="24"/>
          <w:lang w:val="pt-BR"/>
        </w:rPr>
      </w:pPr>
      <w:r w:rsidRPr="00BD25C5">
        <w:rPr>
          <w:rFonts w:ascii="Times New Roman" w:hAnsi="Times New Roman" w:cs="Times New Roman"/>
          <w:sz w:val="24"/>
          <w:szCs w:val="24"/>
          <w:lang w:val="pt-BR"/>
        </w:rPr>
        <w:t>- Jetëshkrimin, që konsiston në arsimimin, përvojën në punë, trajnimet apo kualifikimet, të lidhura me fushën, deri 20 pikë.</w:t>
      </w:r>
    </w:p>
    <w:p w:rsidR="00D42B0D" w:rsidRPr="00BD25C5" w:rsidRDefault="00D42B0D" w:rsidP="00D42B0D">
      <w:pPr>
        <w:spacing w:after="0"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  Vlerësimin e test</w:t>
      </w:r>
      <w:r w:rsidR="001745C2" w:rsidRPr="00BD25C5">
        <w:rPr>
          <w:rFonts w:ascii="Times New Roman" w:hAnsi="Times New Roman" w:cs="Times New Roman"/>
          <w:sz w:val="24"/>
          <w:szCs w:val="24"/>
          <w:lang w:val="pt-BR"/>
        </w:rPr>
        <w:t>imit me shkrim, deri në 40 pikë.</w:t>
      </w:r>
    </w:p>
    <w:p w:rsidR="00D42B0D" w:rsidRPr="00BD25C5" w:rsidRDefault="00D42B0D" w:rsidP="00D42B0D">
      <w:pPr>
        <w:spacing w:after="0" w:line="240" w:lineRule="auto"/>
        <w:ind w:left="142" w:hanging="142"/>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lastRenderedPageBreak/>
        <w:t xml:space="preserve">- Vlerësimi i intervistës së strukturuar me gojë, që konsiston në motivimin, aspiratat dhe pritshmëritë e tyre për </w:t>
      </w:r>
      <w:r w:rsidR="001745C2" w:rsidRPr="00BD25C5">
        <w:rPr>
          <w:rFonts w:ascii="Times New Roman" w:hAnsi="Times New Roman" w:cs="Times New Roman"/>
          <w:sz w:val="24"/>
          <w:szCs w:val="24"/>
          <w:lang w:val="pt-BR"/>
        </w:rPr>
        <w:t>kar</w:t>
      </w:r>
      <w:r w:rsidR="00AF7A6B" w:rsidRPr="00BD25C5">
        <w:rPr>
          <w:rFonts w:ascii="Times New Roman" w:hAnsi="Times New Roman" w:cs="Times New Roman"/>
          <w:sz w:val="24"/>
          <w:szCs w:val="24"/>
          <w:lang w:val="pt-BR"/>
        </w:rPr>
        <w:t>r</w:t>
      </w:r>
      <w:r w:rsidR="001745C2" w:rsidRPr="00BD25C5">
        <w:rPr>
          <w:rFonts w:ascii="Times New Roman" w:hAnsi="Times New Roman" w:cs="Times New Roman"/>
          <w:sz w:val="24"/>
          <w:szCs w:val="24"/>
          <w:lang w:val="pt-BR"/>
        </w:rPr>
        <w:t>ierën, deri 40 pikë.</w:t>
      </w:r>
    </w:p>
    <w:p w:rsidR="00D42B0D" w:rsidRPr="00BD25C5" w:rsidRDefault="00D42B0D" w:rsidP="00D42B0D">
      <w:pPr>
        <w:spacing w:after="0" w:line="240" w:lineRule="auto"/>
        <w:jc w:val="both"/>
        <w:rPr>
          <w:rFonts w:ascii="Times New Roman" w:hAnsi="Times New Roman" w:cs="Times New Roman"/>
          <w:sz w:val="24"/>
          <w:szCs w:val="24"/>
          <w:lang w:val="pt-BR"/>
        </w:rPr>
      </w:pPr>
    </w:p>
    <w:p w:rsidR="00872968" w:rsidRPr="00BD25C5" w:rsidRDefault="00D42B0D" w:rsidP="00D42B0D">
      <w:pPr>
        <w:spacing w:line="240" w:lineRule="auto"/>
        <w:jc w:val="both"/>
        <w:rPr>
          <w:rFonts w:ascii="Times New Roman" w:hAnsi="Times New Roman" w:cs="Times New Roman"/>
          <w:sz w:val="24"/>
          <w:szCs w:val="24"/>
          <w:lang w:val="pt-BR"/>
        </w:rPr>
      </w:pPr>
      <w:r w:rsidRPr="00BD25C5">
        <w:rPr>
          <w:rFonts w:ascii="Times New Roman" w:hAnsi="Times New Roman" w:cs="Times New Roman"/>
          <w:sz w:val="24"/>
          <w:szCs w:val="24"/>
          <w:lang w:val="pt-BR"/>
        </w:rPr>
        <w:t>Mënyra e vlerësimit do kryehet sipas VKM nr. 242, datë 18.3.2015 “Për plotësimin e vendeve të lira në kategorinë e ulët dhe të mesme drejtuese” i ndryshuar dhe Udhëzimit nr. 2, datë 27.3.2015, “Për procesin e plotësimit të vendeve të lira në shërbimin civil nëpërmjet procedurës së lëvizjes paralele dhe ngritjes në detyrë, për kategorinë e mesëm dhe të ulët drejtuese dhe pranimin në shërbimin civil, në kategorinë ekzekutive nëpërmjet konkurimit të hapur” të DAP-it.</w:t>
      </w:r>
    </w:p>
    <w:p w:rsidR="00D42B0D" w:rsidRPr="00BD25C5" w:rsidRDefault="00D42B0D" w:rsidP="00D42B0D">
      <w:pPr>
        <w:jc w:val="both"/>
        <w:rPr>
          <w:rFonts w:ascii="Times New Roman" w:hAnsi="Times New Roman" w:cs="Times New Roman"/>
          <w:sz w:val="24"/>
          <w:szCs w:val="24"/>
          <w:lang w:val="it-IT"/>
        </w:rPr>
      </w:pPr>
      <w:r w:rsidRPr="00BD25C5">
        <w:rPr>
          <w:rFonts w:ascii="Times New Roman" w:hAnsi="Times New Roman" w:cs="Times New Roman"/>
          <w:b/>
          <w:sz w:val="24"/>
          <w:szCs w:val="24"/>
          <w:lang w:val="it-IT"/>
        </w:rPr>
        <w:t xml:space="preserve">II.5. Data </w:t>
      </w:r>
      <w:r w:rsidRPr="00BD25C5">
        <w:rPr>
          <w:rFonts w:ascii="Times New Roman" w:hAnsi="Times New Roman" w:cs="Times New Roman"/>
          <w:sz w:val="24"/>
          <w:szCs w:val="24"/>
          <w:lang w:val="it-IT"/>
        </w:rPr>
        <w:t>e daljes së rezultateve të konkurimit  dhe mënyra e komunikimit;</w:t>
      </w:r>
    </w:p>
    <w:p w:rsidR="00D42B0D" w:rsidRPr="00BD25C5" w:rsidRDefault="00D42B0D" w:rsidP="00D42B0D">
      <w:pPr>
        <w:spacing w:after="0" w:line="240" w:lineRule="auto"/>
        <w:jc w:val="both"/>
        <w:rPr>
          <w:rFonts w:ascii="Times New Roman" w:hAnsi="Times New Roman" w:cs="Times New Roman"/>
          <w:b/>
          <w:i/>
          <w:sz w:val="24"/>
          <w:szCs w:val="24"/>
          <w:lang w:val="de-DE"/>
        </w:rPr>
      </w:pPr>
      <w:r w:rsidRPr="00BD25C5">
        <w:rPr>
          <w:rFonts w:ascii="Times New Roman" w:hAnsi="Times New Roman" w:cs="Times New Roman"/>
          <w:b/>
          <w:sz w:val="24"/>
          <w:szCs w:val="24"/>
          <w:lang w:val="it-IT"/>
        </w:rPr>
        <w:t xml:space="preserve">II.5.a -Data </w:t>
      </w:r>
      <w:r w:rsidRPr="00BD25C5">
        <w:rPr>
          <w:rFonts w:ascii="Times New Roman" w:hAnsi="Times New Roman" w:cs="Times New Roman"/>
          <w:sz w:val="24"/>
          <w:szCs w:val="24"/>
          <w:lang w:val="it-IT"/>
        </w:rPr>
        <w:t>e daljes së rezultateve, të gjithë kan</w:t>
      </w:r>
      <w:r w:rsidR="001745C2" w:rsidRPr="00BD25C5">
        <w:rPr>
          <w:rFonts w:ascii="Times New Roman" w:hAnsi="Times New Roman" w:cs="Times New Roman"/>
          <w:sz w:val="24"/>
          <w:szCs w:val="24"/>
          <w:lang w:val="it-IT"/>
        </w:rPr>
        <w:t>didatët pjesëmarrës do të njihen</w:t>
      </w:r>
      <w:r w:rsidRPr="00BD25C5">
        <w:rPr>
          <w:rFonts w:ascii="Times New Roman" w:hAnsi="Times New Roman" w:cs="Times New Roman"/>
          <w:sz w:val="24"/>
          <w:szCs w:val="24"/>
          <w:lang w:val="it-IT"/>
        </w:rPr>
        <w:t xml:space="preserve"> me to duke vizituar </w:t>
      </w:r>
      <w:r w:rsidRPr="00BD25C5">
        <w:rPr>
          <w:rFonts w:ascii="Times New Roman" w:hAnsi="Times New Roman" w:cs="Times New Roman"/>
          <w:sz w:val="24"/>
          <w:szCs w:val="24"/>
          <w:lang w:val="de-DE"/>
        </w:rPr>
        <w:t>faqen zyrtare të internetit, të Këshillit të Lartë Gjyqësor,</w:t>
      </w:r>
      <w:r w:rsidRPr="00BD25C5">
        <w:rPr>
          <w:rFonts w:ascii="Times New Roman" w:hAnsi="Times New Roman" w:cs="Times New Roman"/>
          <w:b/>
          <w:i/>
          <w:sz w:val="24"/>
          <w:szCs w:val="24"/>
          <w:lang w:val="de-DE"/>
        </w:rPr>
        <w:t xml:space="preserve"> </w:t>
      </w:r>
      <w:r w:rsidRPr="00BD25C5">
        <w:rPr>
          <w:rFonts w:ascii="Times New Roman" w:hAnsi="Times New Roman" w:cs="Times New Roman"/>
          <w:sz w:val="24"/>
          <w:szCs w:val="24"/>
          <w:lang w:val="de-DE"/>
        </w:rPr>
        <w:t>nga</w:t>
      </w:r>
      <w:r w:rsidRPr="00BD25C5">
        <w:rPr>
          <w:rFonts w:ascii="Times New Roman" w:hAnsi="Times New Roman" w:cs="Times New Roman"/>
          <w:b/>
          <w:i/>
          <w:sz w:val="24"/>
          <w:szCs w:val="24"/>
          <w:lang w:val="de-DE"/>
        </w:rPr>
        <w:t xml:space="preserve"> data </w:t>
      </w:r>
      <w:r w:rsidR="00CD231E">
        <w:rPr>
          <w:rFonts w:ascii="Times New Roman" w:hAnsi="Times New Roman" w:cs="Times New Roman"/>
          <w:b/>
          <w:i/>
          <w:sz w:val="24"/>
          <w:szCs w:val="24"/>
          <w:lang w:val="de-DE"/>
        </w:rPr>
        <w:t>30.12</w:t>
      </w:r>
      <w:r w:rsidR="00C54A82" w:rsidRPr="00BD25C5">
        <w:rPr>
          <w:rFonts w:ascii="Times New Roman" w:hAnsi="Times New Roman" w:cs="Times New Roman"/>
          <w:b/>
          <w:i/>
          <w:sz w:val="24"/>
          <w:szCs w:val="24"/>
          <w:lang w:val="de-DE"/>
        </w:rPr>
        <w:t>.2022</w:t>
      </w:r>
      <w:r w:rsidRPr="00BD25C5">
        <w:rPr>
          <w:rFonts w:ascii="Times New Roman" w:hAnsi="Times New Roman" w:cs="Times New Roman"/>
          <w:b/>
          <w:i/>
          <w:sz w:val="24"/>
          <w:szCs w:val="24"/>
          <w:lang w:val="de-DE"/>
        </w:rPr>
        <w:t>.</w:t>
      </w:r>
    </w:p>
    <w:p w:rsidR="00D42B0D" w:rsidRPr="00BD25C5" w:rsidRDefault="00D42B0D" w:rsidP="00D42B0D">
      <w:pPr>
        <w:spacing w:after="0" w:line="240" w:lineRule="auto"/>
        <w:jc w:val="both"/>
        <w:rPr>
          <w:rFonts w:ascii="Times New Roman" w:hAnsi="Times New Roman" w:cs="Times New Roman"/>
          <w:sz w:val="24"/>
          <w:szCs w:val="24"/>
          <w:lang w:val="it-IT"/>
        </w:rPr>
      </w:pPr>
    </w:p>
    <w:p w:rsidR="00D42B0D" w:rsidRPr="00BD25C5" w:rsidRDefault="00D42B0D" w:rsidP="00D42B0D">
      <w:pPr>
        <w:spacing w:after="0" w:line="240" w:lineRule="auto"/>
        <w:jc w:val="both"/>
        <w:rPr>
          <w:rFonts w:ascii="Times New Roman" w:hAnsi="Times New Roman" w:cs="Times New Roman"/>
          <w:sz w:val="24"/>
          <w:szCs w:val="24"/>
          <w:lang w:val="it-IT"/>
        </w:rPr>
      </w:pPr>
      <w:r w:rsidRPr="00BD25C5">
        <w:rPr>
          <w:rFonts w:ascii="Times New Roman" w:hAnsi="Times New Roman" w:cs="Times New Roman"/>
          <w:b/>
          <w:sz w:val="24"/>
          <w:szCs w:val="24"/>
          <w:lang w:val="it-IT"/>
        </w:rPr>
        <w:t xml:space="preserve">II.5.b -Njoftimi </w:t>
      </w:r>
      <w:r w:rsidRPr="00BD25C5">
        <w:rPr>
          <w:rFonts w:ascii="Times New Roman" w:hAnsi="Times New Roman" w:cs="Times New Roman"/>
          <w:sz w:val="24"/>
          <w:szCs w:val="24"/>
          <w:lang w:val="it-IT"/>
        </w:rPr>
        <w:t>dhe komunikimi me kandidatët do të jetë nëpërmjet telefonit dhe adresës së email të kandidatit.</w:t>
      </w:r>
    </w:p>
    <w:p w:rsidR="00D42B0D" w:rsidRPr="00BD25C5" w:rsidRDefault="00D42B0D" w:rsidP="00D42B0D">
      <w:pPr>
        <w:spacing w:after="0" w:line="240" w:lineRule="auto"/>
        <w:jc w:val="both"/>
        <w:rPr>
          <w:rFonts w:ascii="Times New Roman" w:hAnsi="Times New Roman" w:cs="Times New Roman"/>
          <w:b/>
          <w:sz w:val="24"/>
          <w:szCs w:val="24"/>
          <w:lang w:val="pt-BR"/>
        </w:rPr>
      </w:pPr>
    </w:p>
    <w:p w:rsidR="00D91920" w:rsidRPr="00BD25C5" w:rsidRDefault="00D42B0D" w:rsidP="004252F3">
      <w:pPr>
        <w:spacing w:after="0" w:line="240" w:lineRule="auto"/>
        <w:jc w:val="both"/>
        <w:rPr>
          <w:rFonts w:ascii="Times New Roman" w:hAnsi="Times New Roman" w:cs="Times New Roman"/>
          <w:sz w:val="24"/>
          <w:szCs w:val="24"/>
          <w:lang w:val="pt-BR"/>
        </w:rPr>
      </w:pPr>
      <w:r w:rsidRPr="00BD25C5">
        <w:rPr>
          <w:rFonts w:ascii="Times New Roman" w:hAnsi="Times New Roman" w:cs="Times New Roman"/>
          <w:b/>
          <w:sz w:val="24"/>
          <w:szCs w:val="24"/>
          <w:lang w:val="pt-BR"/>
        </w:rPr>
        <w:t>II.5.c -</w:t>
      </w:r>
      <w:r w:rsidR="00D40EF6" w:rsidRPr="00D40EF6">
        <w:rPr>
          <w:rFonts w:ascii="Times New Roman" w:hAnsi="Times New Roman" w:cs="Times New Roman"/>
          <w:b/>
          <w:sz w:val="24"/>
          <w:szCs w:val="24"/>
          <w:lang w:val="pt-BR"/>
        </w:rPr>
        <w:t xml:space="preserve"> </w:t>
      </w:r>
      <w:r w:rsidR="00D40EF6" w:rsidRPr="00BF2F3D">
        <w:rPr>
          <w:rFonts w:ascii="Times New Roman" w:hAnsi="Times New Roman" w:cs="Times New Roman"/>
          <w:b/>
          <w:sz w:val="24"/>
          <w:szCs w:val="24"/>
          <w:lang w:val="pt-BR"/>
        </w:rPr>
        <w:t>Të gjithë kandidatët</w:t>
      </w:r>
      <w:r w:rsidR="00D40EF6" w:rsidRPr="00BF2F3D">
        <w:rPr>
          <w:rFonts w:ascii="Times New Roman" w:hAnsi="Times New Roman" w:cs="Times New Roman"/>
          <w:sz w:val="24"/>
          <w:szCs w:val="24"/>
          <w:lang w:val="pt-BR"/>
        </w:rPr>
        <w:t xml:space="preserve"> që aplikojnë për k</w:t>
      </w:r>
      <w:r w:rsidR="00D40EF6" w:rsidRPr="00BF2F3D">
        <w:rPr>
          <w:rFonts w:ascii="Times New Roman" w:hAnsi="Times New Roman" w:cs="Times New Roman"/>
          <w:sz w:val="24"/>
          <w:szCs w:val="24"/>
          <w:lang w:val="de-DE"/>
        </w:rPr>
        <w:t xml:space="preserve">onkurimin nëpërmjet procedurës së </w:t>
      </w:r>
      <w:r w:rsidR="00D40EF6" w:rsidRPr="00BF2F3D">
        <w:rPr>
          <w:rFonts w:ascii="Times New Roman" w:hAnsi="Times New Roman" w:cs="Times New Roman"/>
          <w:sz w:val="24"/>
          <w:szCs w:val="24"/>
          <w:lang w:val="pt-BR"/>
        </w:rPr>
        <w:t>ngritjes në detyrë,</w:t>
      </w:r>
      <w:r w:rsidR="00D40EF6" w:rsidRPr="00BF2F3D">
        <w:rPr>
          <w:rFonts w:ascii="Times New Roman" w:hAnsi="Times New Roman" w:cs="Times New Roman"/>
          <w:sz w:val="24"/>
          <w:szCs w:val="24"/>
          <w:lang w:val="de-DE"/>
        </w:rPr>
        <w:t xml:space="preserve"> do të marrin informacion në faqen zyrtare të internetit të Këshillit të Lartë Gjyqësor, duke filluar nga</w:t>
      </w:r>
      <w:r w:rsidR="00D40EF6" w:rsidRPr="00BF2F3D">
        <w:rPr>
          <w:rFonts w:ascii="Times New Roman" w:hAnsi="Times New Roman" w:cs="Times New Roman"/>
          <w:b/>
          <w:sz w:val="24"/>
          <w:szCs w:val="24"/>
          <w:lang w:val="de-DE"/>
        </w:rPr>
        <w:t xml:space="preserve"> </w:t>
      </w:r>
      <w:r w:rsidR="00D40EF6" w:rsidRPr="00BF2F3D">
        <w:rPr>
          <w:rFonts w:ascii="Times New Roman" w:hAnsi="Times New Roman" w:cs="Times New Roman"/>
          <w:b/>
          <w:i/>
          <w:sz w:val="24"/>
          <w:szCs w:val="24"/>
          <w:lang w:val="de-DE"/>
        </w:rPr>
        <w:t xml:space="preserve">data </w:t>
      </w:r>
      <w:r w:rsidR="00955A10">
        <w:rPr>
          <w:rFonts w:ascii="Times New Roman" w:hAnsi="Times New Roman" w:cs="Times New Roman"/>
          <w:b/>
          <w:i/>
          <w:sz w:val="24"/>
          <w:szCs w:val="24"/>
          <w:lang w:val="de-DE"/>
        </w:rPr>
        <w:t>30.12</w:t>
      </w:r>
      <w:r w:rsidR="00D40EF6" w:rsidRPr="00BF2F3D">
        <w:rPr>
          <w:rFonts w:ascii="Times New Roman" w:hAnsi="Times New Roman" w:cs="Times New Roman"/>
          <w:b/>
          <w:i/>
          <w:sz w:val="24"/>
          <w:szCs w:val="24"/>
          <w:lang w:val="de-DE"/>
        </w:rPr>
        <w:t>.2022</w:t>
      </w:r>
      <w:r w:rsidR="00D40EF6" w:rsidRPr="00BF2F3D">
        <w:rPr>
          <w:rFonts w:ascii="Times New Roman" w:hAnsi="Times New Roman" w:cs="Times New Roman"/>
          <w:sz w:val="24"/>
          <w:szCs w:val="24"/>
          <w:lang w:val="de-DE"/>
        </w:rPr>
        <w:t>, për fazat e mëtejshme që i përkasin kësaj procedure konkurimi.</w:t>
      </w:r>
    </w:p>
    <w:p w:rsidR="00D91920" w:rsidRPr="00BD25C5" w:rsidRDefault="00D91920" w:rsidP="00D91920">
      <w:pPr>
        <w:spacing w:after="0" w:line="240" w:lineRule="auto"/>
        <w:jc w:val="right"/>
        <w:rPr>
          <w:rFonts w:ascii="Times New Roman" w:hAnsi="Times New Roman" w:cs="Times New Roman"/>
          <w:b/>
          <w:i/>
          <w:sz w:val="24"/>
          <w:szCs w:val="24"/>
          <w:lang w:val="pt-BR"/>
        </w:rPr>
      </w:pPr>
    </w:p>
    <w:p w:rsidR="001615DE" w:rsidRDefault="001615DE" w:rsidP="00D91920">
      <w:pPr>
        <w:spacing w:after="0" w:line="240" w:lineRule="auto"/>
        <w:jc w:val="right"/>
        <w:rPr>
          <w:rFonts w:ascii="Times New Roman" w:hAnsi="Times New Roman" w:cs="Times New Roman"/>
          <w:b/>
          <w:i/>
          <w:sz w:val="24"/>
          <w:szCs w:val="24"/>
          <w:lang w:val="pt-BR"/>
        </w:rPr>
      </w:pPr>
    </w:p>
    <w:p w:rsidR="00256095" w:rsidRDefault="00256095" w:rsidP="00D91920">
      <w:pPr>
        <w:spacing w:after="0" w:line="240" w:lineRule="auto"/>
        <w:jc w:val="right"/>
        <w:rPr>
          <w:rFonts w:ascii="Times New Roman" w:hAnsi="Times New Roman" w:cs="Times New Roman"/>
          <w:b/>
          <w:i/>
          <w:sz w:val="24"/>
          <w:szCs w:val="24"/>
          <w:lang w:val="pt-BR"/>
        </w:rPr>
      </w:pPr>
    </w:p>
    <w:p w:rsidR="001A1392" w:rsidRDefault="001A1392" w:rsidP="00D91920">
      <w:pPr>
        <w:spacing w:after="0" w:line="240" w:lineRule="auto"/>
        <w:jc w:val="right"/>
        <w:rPr>
          <w:rFonts w:ascii="Times New Roman" w:hAnsi="Times New Roman" w:cs="Times New Roman"/>
          <w:b/>
          <w:i/>
          <w:sz w:val="24"/>
          <w:szCs w:val="24"/>
          <w:lang w:val="pt-BR"/>
        </w:rPr>
      </w:pPr>
    </w:p>
    <w:p w:rsidR="000E7CC5" w:rsidRPr="00BD25C5" w:rsidRDefault="000E7CC5" w:rsidP="00D91920">
      <w:pPr>
        <w:spacing w:after="0" w:line="240" w:lineRule="auto"/>
        <w:jc w:val="right"/>
        <w:rPr>
          <w:rFonts w:ascii="Times New Roman" w:hAnsi="Times New Roman" w:cs="Times New Roman"/>
          <w:b/>
          <w:i/>
          <w:sz w:val="24"/>
          <w:szCs w:val="24"/>
          <w:lang w:val="pt-BR"/>
        </w:rPr>
      </w:pPr>
    </w:p>
    <w:p w:rsidR="000E7CC5" w:rsidRPr="00A64129" w:rsidRDefault="000E7CC5" w:rsidP="000E7CC5">
      <w:pPr>
        <w:spacing w:after="0" w:line="240" w:lineRule="auto"/>
        <w:ind w:left="5040" w:firstLine="720"/>
        <w:jc w:val="center"/>
        <w:rPr>
          <w:rFonts w:ascii="Times New Roman" w:hAnsi="Times New Roman" w:cs="Times New Roman"/>
          <w:b/>
          <w:i/>
          <w:sz w:val="24"/>
          <w:szCs w:val="24"/>
          <w:lang w:val="pt-BR"/>
        </w:rPr>
      </w:pPr>
      <w:r>
        <w:rPr>
          <w:rFonts w:ascii="Times New Roman" w:hAnsi="Times New Roman" w:cs="Times New Roman"/>
          <w:b/>
          <w:i/>
          <w:sz w:val="24"/>
          <w:szCs w:val="24"/>
          <w:lang w:val="pt-BR"/>
        </w:rPr>
        <w:t xml:space="preserve">          </w:t>
      </w:r>
      <w:bookmarkStart w:id="0" w:name="_GoBack"/>
      <w:bookmarkEnd w:id="0"/>
      <w:r w:rsidRPr="00A64129">
        <w:rPr>
          <w:rFonts w:ascii="Times New Roman" w:hAnsi="Times New Roman" w:cs="Times New Roman"/>
          <w:b/>
          <w:i/>
          <w:sz w:val="24"/>
          <w:szCs w:val="24"/>
          <w:lang w:val="pt-BR"/>
        </w:rPr>
        <w:t>Drejtoria Burimeve Njerëzore</w:t>
      </w:r>
    </w:p>
    <w:p w:rsidR="004C0FAD" w:rsidRPr="008D3AE6" w:rsidRDefault="004C0FAD" w:rsidP="00047897">
      <w:pPr>
        <w:spacing w:after="0" w:line="276" w:lineRule="auto"/>
        <w:jc w:val="both"/>
        <w:rPr>
          <w:rFonts w:ascii="Times New Roman" w:hAnsi="Times New Roman"/>
          <w:sz w:val="20"/>
          <w:szCs w:val="20"/>
          <w:lang w:val="de-DE"/>
        </w:rPr>
      </w:pPr>
    </w:p>
    <w:sectPr w:rsidR="004C0FAD" w:rsidRPr="008D3AE6" w:rsidSect="00571101">
      <w:footerReference w:type="default" r:id="rId10"/>
      <w:pgSz w:w="12240" w:h="15840"/>
      <w:pgMar w:top="990" w:right="1440" w:bottom="567"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B34" w:rsidRDefault="00604B34" w:rsidP="00D42B0D">
      <w:pPr>
        <w:spacing w:after="0" w:line="240" w:lineRule="auto"/>
      </w:pPr>
      <w:r>
        <w:separator/>
      </w:r>
    </w:p>
  </w:endnote>
  <w:endnote w:type="continuationSeparator" w:id="0">
    <w:p w:rsidR="00604B34" w:rsidRDefault="00604B34" w:rsidP="00D42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B0D" w:rsidRDefault="00D42B0D" w:rsidP="00D42B0D">
    <w:pPr>
      <w:pStyle w:val="Footer"/>
      <w:pBdr>
        <w:bottom w:val="single" w:sz="12" w:space="1" w:color="auto"/>
      </w:pBdr>
      <w:ind w:left="-90"/>
      <w:jc w:val="center"/>
      <w:rPr>
        <w:i/>
        <w:iCs/>
        <w:sz w:val="20"/>
        <w:szCs w:val="20"/>
      </w:rPr>
    </w:pPr>
  </w:p>
  <w:p w:rsidR="00D42B0D" w:rsidRPr="00D42B0D" w:rsidRDefault="00D42B0D" w:rsidP="00D42B0D">
    <w:pPr>
      <w:pStyle w:val="Footer"/>
      <w:ind w:left="-90"/>
      <w:jc w:val="center"/>
      <w:rPr>
        <w:rFonts w:ascii="Times New Roman" w:hAnsi="Times New Roman"/>
        <w:i/>
        <w:sz w:val="20"/>
        <w:szCs w:val="20"/>
        <w:lang w:val="it-IT"/>
      </w:rPr>
    </w:pPr>
    <w:r w:rsidRPr="004D090E">
      <w:rPr>
        <w:rFonts w:ascii="Times New Roman" w:hAnsi="Times New Roman"/>
        <w:i/>
        <w:iCs/>
        <w:sz w:val="20"/>
        <w:szCs w:val="20"/>
        <w:lang w:val="it-IT"/>
      </w:rPr>
      <w:t xml:space="preserve">adresa; </w:t>
    </w:r>
    <w:r w:rsidR="00BC02A0">
      <w:rPr>
        <w:rFonts w:ascii="Times New Roman" w:hAnsi="Times New Roman"/>
        <w:i/>
        <w:iCs/>
        <w:sz w:val="20"/>
        <w:szCs w:val="20"/>
        <w:lang w:val="it-IT"/>
      </w:rPr>
      <w:t>Rruga: “A</w:t>
    </w:r>
    <w:r>
      <w:rPr>
        <w:rFonts w:ascii="Times New Roman" w:hAnsi="Times New Roman"/>
        <w:i/>
        <w:iCs/>
        <w:sz w:val="20"/>
        <w:szCs w:val="20"/>
        <w:lang w:val="it-IT"/>
      </w:rPr>
      <w:t xml:space="preserve">na Konmena”, godina Poli i Drejtësisë, </w:t>
    </w:r>
    <w:r w:rsidRPr="004D090E">
      <w:rPr>
        <w:rFonts w:ascii="Times New Roman" w:hAnsi="Times New Roman"/>
        <w:i/>
        <w:iCs/>
        <w:sz w:val="20"/>
        <w:szCs w:val="20"/>
        <w:lang w:val="it-IT"/>
      </w:rPr>
      <w:t xml:space="preserve">Tiranë,  </w:t>
    </w:r>
    <w:r w:rsidR="00240A74">
      <w:rPr>
        <w:rFonts w:ascii="Times New Roman" w:hAnsi="Times New Roman"/>
        <w:i/>
        <w:iCs/>
        <w:sz w:val="20"/>
        <w:szCs w:val="20"/>
        <w:lang w:val="it-IT"/>
      </w:rPr>
      <w:t>w</w:t>
    </w:r>
    <w:r w:rsidRPr="004D090E">
      <w:rPr>
        <w:rFonts w:ascii="Times New Roman" w:hAnsi="Times New Roman"/>
        <w:i/>
        <w:iCs/>
        <w:sz w:val="20"/>
        <w:szCs w:val="20"/>
        <w:lang w:val="it-IT"/>
      </w:rPr>
      <w:t>eb</w:t>
    </w:r>
    <w:r w:rsidRPr="0097275A">
      <w:rPr>
        <w:rFonts w:ascii="Times New Roman" w:hAnsi="Times New Roman"/>
        <w:i/>
        <w:iCs/>
        <w:sz w:val="20"/>
        <w:szCs w:val="20"/>
        <w:lang w:val="it-IT"/>
      </w:rPr>
      <w:t xml:space="preserve">: </w:t>
    </w:r>
    <w:hyperlink r:id="rId1" w:history="1">
      <w:r w:rsidR="00240A74" w:rsidRPr="00FD0BD7">
        <w:rPr>
          <w:rStyle w:val="Hyperlink"/>
          <w:rFonts w:ascii="Times New Roman" w:hAnsi="Times New Roman"/>
          <w:i/>
          <w:iCs/>
          <w:sz w:val="20"/>
          <w:szCs w:val="20"/>
          <w:lang w:val="it-IT"/>
        </w:rPr>
        <w:t>www.klgj.al</w:t>
      </w:r>
    </w:hyperlink>
    <w:r w:rsidRPr="00D42B0D">
      <w:rPr>
        <w:rStyle w:val="Hyperlink"/>
        <w:rFonts w:ascii="Times New Roman" w:hAnsi="Times New Roman"/>
        <w:i/>
        <w:iCs/>
        <w:sz w:val="20"/>
        <w:szCs w:val="20"/>
        <w:u w:val="none"/>
        <w:lang w:val="it-IT"/>
      </w:rPr>
      <w:t>; email: kontakt@klgj.al</w:t>
    </w:r>
  </w:p>
  <w:p w:rsidR="00D42B0D" w:rsidRPr="00D42B0D" w:rsidRDefault="00D42B0D">
    <w:pPr>
      <w:pStyle w:val="Footer"/>
      <w:rPr>
        <w:lang w:val="it-I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B34" w:rsidRDefault="00604B34" w:rsidP="00D42B0D">
      <w:pPr>
        <w:spacing w:after="0" w:line="240" w:lineRule="auto"/>
      </w:pPr>
      <w:r>
        <w:separator/>
      </w:r>
    </w:p>
  </w:footnote>
  <w:footnote w:type="continuationSeparator" w:id="0">
    <w:p w:rsidR="00604B34" w:rsidRDefault="00604B34" w:rsidP="00D42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74DA"/>
    <w:multiLevelType w:val="hybridMultilevel"/>
    <w:tmpl w:val="062E7638"/>
    <w:lvl w:ilvl="0" w:tplc="57421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22BAE"/>
    <w:multiLevelType w:val="hybridMultilevel"/>
    <w:tmpl w:val="387C4038"/>
    <w:lvl w:ilvl="0" w:tplc="0A04B1A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A87D97"/>
    <w:multiLevelType w:val="hybridMultilevel"/>
    <w:tmpl w:val="9880CD8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9373C"/>
    <w:multiLevelType w:val="hybridMultilevel"/>
    <w:tmpl w:val="842292F0"/>
    <w:lvl w:ilvl="0" w:tplc="3CC82F3A">
      <w:numFmt w:val="bullet"/>
      <w:lvlText w:val="-"/>
      <w:lvlJc w:val="left"/>
      <w:pPr>
        <w:ind w:left="1170" w:hanging="360"/>
      </w:pPr>
      <w:rPr>
        <w:rFonts w:ascii="Times New Roman" w:eastAsia="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2511647"/>
    <w:multiLevelType w:val="hybridMultilevel"/>
    <w:tmpl w:val="7BEC7B52"/>
    <w:lvl w:ilvl="0" w:tplc="7A34C3F2">
      <w:start w:val="1"/>
      <w:numFmt w:val="lowerLetter"/>
      <w:lvlText w:val="%1)"/>
      <w:lvlJc w:val="left"/>
      <w:pPr>
        <w:ind w:left="1080" w:hanging="360"/>
      </w:pPr>
      <w:rPr>
        <w:rFonts w:hint="default"/>
        <w:b/>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D01728"/>
    <w:multiLevelType w:val="hybridMultilevel"/>
    <w:tmpl w:val="3BE2CDE4"/>
    <w:lvl w:ilvl="0" w:tplc="3CC82F3A">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A2104F"/>
    <w:multiLevelType w:val="hybridMultilevel"/>
    <w:tmpl w:val="97D43C88"/>
    <w:lvl w:ilvl="0" w:tplc="D2105B18">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431E2100"/>
    <w:multiLevelType w:val="hybridMultilevel"/>
    <w:tmpl w:val="8F9A6CB2"/>
    <w:lvl w:ilvl="0" w:tplc="3CC82F3A">
      <w:numFmt w:val="bullet"/>
      <w:lvlText w:val="-"/>
      <w:lvlJc w:val="left"/>
      <w:pPr>
        <w:ind w:left="81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2A6C45"/>
    <w:multiLevelType w:val="hybridMultilevel"/>
    <w:tmpl w:val="A74EE60E"/>
    <w:lvl w:ilvl="0" w:tplc="38A8EEE8">
      <w:start w:val="1"/>
      <w:numFmt w:val="lowerLetter"/>
      <w:lvlText w:val="%1-"/>
      <w:lvlJc w:val="left"/>
      <w:pPr>
        <w:ind w:left="1260" w:hanging="360"/>
      </w:pPr>
      <w:rPr>
        <w:rFonts w:hint="default"/>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BC67B8B"/>
    <w:multiLevelType w:val="hybridMultilevel"/>
    <w:tmpl w:val="AD1801C2"/>
    <w:lvl w:ilvl="0" w:tplc="D2105B18">
      <w:numFmt w:val="bullet"/>
      <w:lvlText w:val="-"/>
      <w:lvlJc w:val="left"/>
      <w:pPr>
        <w:ind w:left="1980" w:hanging="360"/>
      </w:pPr>
      <w:rPr>
        <w:rFonts w:ascii="Times New Roman" w:eastAsiaTheme="minorHAnsi"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5D195570"/>
    <w:multiLevelType w:val="hybridMultilevel"/>
    <w:tmpl w:val="CC322FB8"/>
    <w:lvl w:ilvl="0" w:tplc="D2105B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2B4AA8"/>
    <w:multiLevelType w:val="hybridMultilevel"/>
    <w:tmpl w:val="062E7638"/>
    <w:lvl w:ilvl="0" w:tplc="57421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1744E8"/>
    <w:multiLevelType w:val="hybridMultilevel"/>
    <w:tmpl w:val="56D6B96A"/>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6B54B0"/>
    <w:multiLevelType w:val="hybridMultilevel"/>
    <w:tmpl w:val="4BDA45B6"/>
    <w:lvl w:ilvl="0" w:tplc="3CC82F3A">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6A3EEF"/>
    <w:multiLevelType w:val="hybridMultilevel"/>
    <w:tmpl w:val="39CC9E96"/>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8B75D53"/>
    <w:multiLevelType w:val="hybridMultilevel"/>
    <w:tmpl w:val="E0A0E2F6"/>
    <w:lvl w:ilvl="0" w:tplc="D2105B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AD03F6F"/>
    <w:multiLevelType w:val="hybridMultilevel"/>
    <w:tmpl w:val="8F9E41B6"/>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2"/>
  </w:num>
  <w:num w:numId="3">
    <w:abstractNumId w:val="16"/>
  </w:num>
  <w:num w:numId="4">
    <w:abstractNumId w:val="14"/>
  </w:num>
  <w:num w:numId="5">
    <w:abstractNumId w:val="15"/>
  </w:num>
  <w:num w:numId="6">
    <w:abstractNumId w:val="1"/>
  </w:num>
  <w:num w:numId="7">
    <w:abstractNumId w:val="13"/>
  </w:num>
  <w:num w:numId="8">
    <w:abstractNumId w:val="5"/>
  </w:num>
  <w:num w:numId="9">
    <w:abstractNumId w:val="7"/>
  </w:num>
  <w:num w:numId="10">
    <w:abstractNumId w:val="2"/>
  </w:num>
  <w:num w:numId="11">
    <w:abstractNumId w:val="4"/>
  </w:num>
  <w:num w:numId="12">
    <w:abstractNumId w:val="10"/>
  </w:num>
  <w:num w:numId="13">
    <w:abstractNumId w:val="8"/>
  </w:num>
  <w:num w:numId="14">
    <w:abstractNumId w:val="9"/>
  </w:num>
  <w:num w:numId="15">
    <w:abstractNumId w:val="6"/>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96F"/>
    <w:rsid w:val="000069EB"/>
    <w:rsid w:val="00007DFE"/>
    <w:rsid w:val="00011226"/>
    <w:rsid w:val="00012990"/>
    <w:rsid w:val="0001313C"/>
    <w:rsid w:val="00013C45"/>
    <w:rsid w:val="00015E4C"/>
    <w:rsid w:val="000169AC"/>
    <w:rsid w:val="000244C5"/>
    <w:rsid w:val="00027167"/>
    <w:rsid w:val="000271D9"/>
    <w:rsid w:val="00033888"/>
    <w:rsid w:val="00034268"/>
    <w:rsid w:val="00042DE3"/>
    <w:rsid w:val="00047897"/>
    <w:rsid w:val="000552A6"/>
    <w:rsid w:val="00060439"/>
    <w:rsid w:val="000639DE"/>
    <w:rsid w:val="00063F67"/>
    <w:rsid w:val="0007312F"/>
    <w:rsid w:val="00076A98"/>
    <w:rsid w:val="000819DC"/>
    <w:rsid w:val="00085A5A"/>
    <w:rsid w:val="0009121C"/>
    <w:rsid w:val="00094446"/>
    <w:rsid w:val="00097069"/>
    <w:rsid w:val="00097E95"/>
    <w:rsid w:val="000A0217"/>
    <w:rsid w:val="000A0D83"/>
    <w:rsid w:val="000A71BA"/>
    <w:rsid w:val="000B1EDC"/>
    <w:rsid w:val="000B7764"/>
    <w:rsid w:val="000C04D1"/>
    <w:rsid w:val="000C3212"/>
    <w:rsid w:val="000D1326"/>
    <w:rsid w:val="000D3081"/>
    <w:rsid w:val="000D55ED"/>
    <w:rsid w:val="000D6F62"/>
    <w:rsid w:val="000E64B4"/>
    <w:rsid w:val="000E7CC5"/>
    <w:rsid w:val="000F0270"/>
    <w:rsid w:val="000F0296"/>
    <w:rsid w:val="000F3EF8"/>
    <w:rsid w:val="000F5AD3"/>
    <w:rsid w:val="000F6A66"/>
    <w:rsid w:val="001017AA"/>
    <w:rsid w:val="0010334D"/>
    <w:rsid w:val="00106BBB"/>
    <w:rsid w:val="00110557"/>
    <w:rsid w:val="00111E4A"/>
    <w:rsid w:val="001152F6"/>
    <w:rsid w:val="0011767D"/>
    <w:rsid w:val="0012309D"/>
    <w:rsid w:val="001234A4"/>
    <w:rsid w:val="001264D1"/>
    <w:rsid w:val="00126650"/>
    <w:rsid w:val="00132079"/>
    <w:rsid w:val="00133B6E"/>
    <w:rsid w:val="00142761"/>
    <w:rsid w:val="001427A8"/>
    <w:rsid w:val="00142BFB"/>
    <w:rsid w:val="0014721D"/>
    <w:rsid w:val="001512F0"/>
    <w:rsid w:val="00153086"/>
    <w:rsid w:val="001535AE"/>
    <w:rsid w:val="0015614D"/>
    <w:rsid w:val="001615DE"/>
    <w:rsid w:val="00164DC9"/>
    <w:rsid w:val="00167A03"/>
    <w:rsid w:val="00171228"/>
    <w:rsid w:val="00172109"/>
    <w:rsid w:val="001745C2"/>
    <w:rsid w:val="00180D26"/>
    <w:rsid w:val="00182090"/>
    <w:rsid w:val="001822CE"/>
    <w:rsid w:val="00187B57"/>
    <w:rsid w:val="00191580"/>
    <w:rsid w:val="00192376"/>
    <w:rsid w:val="001931DB"/>
    <w:rsid w:val="00194B16"/>
    <w:rsid w:val="001978D0"/>
    <w:rsid w:val="00197D4D"/>
    <w:rsid w:val="001A1392"/>
    <w:rsid w:val="001A3159"/>
    <w:rsid w:val="001A48DC"/>
    <w:rsid w:val="001A6A2F"/>
    <w:rsid w:val="001B14FF"/>
    <w:rsid w:val="001B5D68"/>
    <w:rsid w:val="001C1CE9"/>
    <w:rsid w:val="001C78DC"/>
    <w:rsid w:val="001D00FA"/>
    <w:rsid w:val="001D0FD6"/>
    <w:rsid w:val="001D1882"/>
    <w:rsid w:val="001D25CF"/>
    <w:rsid w:val="001D7462"/>
    <w:rsid w:val="001E0558"/>
    <w:rsid w:val="001E1575"/>
    <w:rsid w:val="001F3BD1"/>
    <w:rsid w:val="001F415E"/>
    <w:rsid w:val="002002A3"/>
    <w:rsid w:val="0020360D"/>
    <w:rsid w:val="00203FC2"/>
    <w:rsid w:val="002042A5"/>
    <w:rsid w:val="0020637D"/>
    <w:rsid w:val="00225F46"/>
    <w:rsid w:val="002275C9"/>
    <w:rsid w:val="00227EAD"/>
    <w:rsid w:val="00231544"/>
    <w:rsid w:val="0023198E"/>
    <w:rsid w:val="00232E49"/>
    <w:rsid w:val="00233ABC"/>
    <w:rsid w:val="00240A74"/>
    <w:rsid w:val="00245EFF"/>
    <w:rsid w:val="00247CB3"/>
    <w:rsid w:val="002504B1"/>
    <w:rsid w:val="00251F65"/>
    <w:rsid w:val="00252294"/>
    <w:rsid w:val="00253013"/>
    <w:rsid w:val="00254FB6"/>
    <w:rsid w:val="00255FF3"/>
    <w:rsid w:val="00256095"/>
    <w:rsid w:val="002568EA"/>
    <w:rsid w:val="002622FB"/>
    <w:rsid w:val="002633EA"/>
    <w:rsid w:val="00265932"/>
    <w:rsid w:val="00274435"/>
    <w:rsid w:val="00275671"/>
    <w:rsid w:val="00275CE8"/>
    <w:rsid w:val="0028039D"/>
    <w:rsid w:val="00280451"/>
    <w:rsid w:val="0028339E"/>
    <w:rsid w:val="0028683A"/>
    <w:rsid w:val="0028690A"/>
    <w:rsid w:val="0029180F"/>
    <w:rsid w:val="00292AEA"/>
    <w:rsid w:val="00293CE6"/>
    <w:rsid w:val="00296C2B"/>
    <w:rsid w:val="002A297D"/>
    <w:rsid w:val="002A4F1F"/>
    <w:rsid w:val="002B0160"/>
    <w:rsid w:val="002B3BFC"/>
    <w:rsid w:val="002B610B"/>
    <w:rsid w:val="002C267B"/>
    <w:rsid w:val="002D087F"/>
    <w:rsid w:val="002D1DF8"/>
    <w:rsid w:val="002D39BD"/>
    <w:rsid w:val="002E245F"/>
    <w:rsid w:val="002E6FDE"/>
    <w:rsid w:val="002F17CD"/>
    <w:rsid w:val="002F55A4"/>
    <w:rsid w:val="00302C7F"/>
    <w:rsid w:val="00307D0F"/>
    <w:rsid w:val="0031008A"/>
    <w:rsid w:val="0031168D"/>
    <w:rsid w:val="003141E5"/>
    <w:rsid w:val="0032090A"/>
    <w:rsid w:val="003220B2"/>
    <w:rsid w:val="00323F5A"/>
    <w:rsid w:val="00324F80"/>
    <w:rsid w:val="00325631"/>
    <w:rsid w:val="00326B19"/>
    <w:rsid w:val="00330E2B"/>
    <w:rsid w:val="00331C39"/>
    <w:rsid w:val="0033280C"/>
    <w:rsid w:val="00337812"/>
    <w:rsid w:val="00342459"/>
    <w:rsid w:val="003431E3"/>
    <w:rsid w:val="00360B7F"/>
    <w:rsid w:val="00365C01"/>
    <w:rsid w:val="00367672"/>
    <w:rsid w:val="00371DF9"/>
    <w:rsid w:val="003728F4"/>
    <w:rsid w:val="00373765"/>
    <w:rsid w:val="00376AE0"/>
    <w:rsid w:val="003919EF"/>
    <w:rsid w:val="00393FB1"/>
    <w:rsid w:val="003942DC"/>
    <w:rsid w:val="003C0E38"/>
    <w:rsid w:val="003C3165"/>
    <w:rsid w:val="003C6BAC"/>
    <w:rsid w:val="003D477C"/>
    <w:rsid w:val="003D5C2F"/>
    <w:rsid w:val="003F0B8E"/>
    <w:rsid w:val="003F16E9"/>
    <w:rsid w:val="003F6113"/>
    <w:rsid w:val="004026A6"/>
    <w:rsid w:val="00404E79"/>
    <w:rsid w:val="00407DE3"/>
    <w:rsid w:val="004172D9"/>
    <w:rsid w:val="00423C12"/>
    <w:rsid w:val="004252F3"/>
    <w:rsid w:val="00431D6D"/>
    <w:rsid w:val="00435887"/>
    <w:rsid w:val="00440D35"/>
    <w:rsid w:val="00441C86"/>
    <w:rsid w:val="004423C9"/>
    <w:rsid w:val="004428E6"/>
    <w:rsid w:val="0044364B"/>
    <w:rsid w:val="00445545"/>
    <w:rsid w:val="004556EF"/>
    <w:rsid w:val="00456F30"/>
    <w:rsid w:val="00457EB6"/>
    <w:rsid w:val="00462D7B"/>
    <w:rsid w:val="00471971"/>
    <w:rsid w:val="00477FB5"/>
    <w:rsid w:val="004807AF"/>
    <w:rsid w:val="00480E9D"/>
    <w:rsid w:val="00484654"/>
    <w:rsid w:val="004846A5"/>
    <w:rsid w:val="00487727"/>
    <w:rsid w:val="00487A85"/>
    <w:rsid w:val="00490368"/>
    <w:rsid w:val="004A26E5"/>
    <w:rsid w:val="004A4220"/>
    <w:rsid w:val="004A77D3"/>
    <w:rsid w:val="004B3B42"/>
    <w:rsid w:val="004B4EFB"/>
    <w:rsid w:val="004C0463"/>
    <w:rsid w:val="004C0FAD"/>
    <w:rsid w:val="004C12DB"/>
    <w:rsid w:val="004C177B"/>
    <w:rsid w:val="004C1AA4"/>
    <w:rsid w:val="004D01D1"/>
    <w:rsid w:val="004D6CFE"/>
    <w:rsid w:val="004E3291"/>
    <w:rsid w:val="004E4ED0"/>
    <w:rsid w:val="004F6554"/>
    <w:rsid w:val="00502970"/>
    <w:rsid w:val="00502C6A"/>
    <w:rsid w:val="005058C2"/>
    <w:rsid w:val="00507CDF"/>
    <w:rsid w:val="005146D1"/>
    <w:rsid w:val="0051737D"/>
    <w:rsid w:val="00523719"/>
    <w:rsid w:val="00524333"/>
    <w:rsid w:val="005257C8"/>
    <w:rsid w:val="00525AFC"/>
    <w:rsid w:val="00534EEB"/>
    <w:rsid w:val="00535574"/>
    <w:rsid w:val="005364FC"/>
    <w:rsid w:val="00537CFA"/>
    <w:rsid w:val="00540FE8"/>
    <w:rsid w:val="00544D78"/>
    <w:rsid w:val="005457DD"/>
    <w:rsid w:val="00545AA7"/>
    <w:rsid w:val="00545DE7"/>
    <w:rsid w:val="0054768F"/>
    <w:rsid w:val="00553C14"/>
    <w:rsid w:val="00554158"/>
    <w:rsid w:val="0055505C"/>
    <w:rsid w:val="00557DD3"/>
    <w:rsid w:val="00560642"/>
    <w:rsid w:val="005653BD"/>
    <w:rsid w:val="005707CF"/>
    <w:rsid w:val="00570E6B"/>
    <w:rsid w:val="00571101"/>
    <w:rsid w:val="00572A64"/>
    <w:rsid w:val="00573594"/>
    <w:rsid w:val="005743E3"/>
    <w:rsid w:val="00575226"/>
    <w:rsid w:val="00582EF6"/>
    <w:rsid w:val="00590030"/>
    <w:rsid w:val="005931A9"/>
    <w:rsid w:val="005A3A65"/>
    <w:rsid w:val="005A596F"/>
    <w:rsid w:val="005B730E"/>
    <w:rsid w:val="005C5ECC"/>
    <w:rsid w:val="005C6443"/>
    <w:rsid w:val="005C6EE9"/>
    <w:rsid w:val="005C72A6"/>
    <w:rsid w:val="005D072C"/>
    <w:rsid w:val="005D2BA4"/>
    <w:rsid w:val="005D642D"/>
    <w:rsid w:val="005D7985"/>
    <w:rsid w:val="005F2BA9"/>
    <w:rsid w:val="005F7670"/>
    <w:rsid w:val="006017FD"/>
    <w:rsid w:val="00604B34"/>
    <w:rsid w:val="006109B4"/>
    <w:rsid w:val="00611F3A"/>
    <w:rsid w:val="0062427E"/>
    <w:rsid w:val="0062591E"/>
    <w:rsid w:val="00631E53"/>
    <w:rsid w:val="0063737C"/>
    <w:rsid w:val="0063757D"/>
    <w:rsid w:val="00643090"/>
    <w:rsid w:val="00646829"/>
    <w:rsid w:val="00651BFD"/>
    <w:rsid w:val="00652F75"/>
    <w:rsid w:val="0066383D"/>
    <w:rsid w:val="006639CD"/>
    <w:rsid w:val="006643A4"/>
    <w:rsid w:val="00666234"/>
    <w:rsid w:val="00666E1E"/>
    <w:rsid w:val="0066799B"/>
    <w:rsid w:val="006717A9"/>
    <w:rsid w:val="00671FEA"/>
    <w:rsid w:val="00672633"/>
    <w:rsid w:val="0067419A"/>
    <w:rsid w:val="00676872"/>
    <w:rsid w:val="00676AE2"/>
    <w:rsid w:val="00677299"/>
    <w:rsid w:val="00681ECD"/>
    <w:rsid w:val="006A1A6A"/>
    <w:rsid w:val="006A4282"/>
    <w:rsid w:val="006A4D00"/>
    <w:rsid w:val="006A7EB7"/>
    <w:rsid w:val="006B0A29"/>
    <w:rsid w:val="006B4198"/>
    <w:rsid w:val="006C67EA"/>
    <w:rsid w:val="006D08FB"/>
    <w:rsid w:val="006D191F"/>
    <w:rsid w:val="006D233C"/>
    <w:rsid w:val="006E01D8"/>
    <w:rsid w:val="006E1011"/>
    <w:rsid w:val="006E3C1E"/>
    <w:rsid w:val="006E7EBD"/>
    <w:rsid w:val="006F391F"/>
    <w:rsid w:val="006F6640"/>
    <w:rsid w:val="0071198D"/>
    <w:rsid w:val="00716831"/>
    <w:rsid w:val="00717DAA"/>
    <w:rsid w:val="00720354"/>
    <w:rsid w:val="00725138"/>
    <w:rsid w:val="007259D9"/>
    <w:rsid w:val="007314C3"/>
    <w:rsid w:val="00733E36"/>
    <w:rsid w:val="00735922"/>
    <w:rsid w:val="00736797"/>
    <w:rsid w:val="00746DD1"/>
    <w:rsid w:val="00753C79"/>
    <w:rsid w:val="007568DB"/>
    <w:rsid w:val="00756F05"/>
    <w:rsid w:val="00762AA9"/>
    <w:rsid w:val="00764789"/>
    <w:rsid w:val="007653D2"/>
    <w:rsid w:val="0076712A"/>
    <w:rsid w:val="00772571"/>
    <w:rsid w:val="00786EA0"/>
    <w:rsid w:val="0079103E"/>
    <w:rsid w:val="007910BE"/>
    <w:rsid w:val="007A1930"/>
    <w:rsid w:val="007A1F0F"/>
    <w:rsid w:val="007A25A3"/>
    <w:rsid w:val="007A3E9F"/>
    <w:rsid w:val="007A46FF"/>
    <w:rsid w:val="007A7594"/>
    <w:rsid w:val="007B14EF"/>
    <w:rsid w:val="007C5112"/>
    <w:rsid w:val="007E1508"/>
    <w:rsid w:val="007E2E2B"/>
    <w:rsid w:val="007E370D"/>
    <w:rsid w:val="007E3DBB"/>
    <w:rsid w:val="007E5A91"/>
    <w:rsid w:val="007E709A"/>
    <w:rsid w:val="007F1DB2"/>
    <w:rsid w:val="007F43DD"/>
    <w:rsid w:val="007F572E"/>
    <w:rsid w:val="007F6933"/>
    <w:rsid w:val="00800ED4"/>
    <w:rsid w:val="00802DA0"/>
    <w:rsid w:val="00804AD7"/>
    <w:rsid w:val="0080767A"/>
    <w:rsid w:val="008115A5"/>
    <w:rsid w:val="00812594"/>
    <w:rsid w:val="008141E9"/>
    <w:rsid w:val="00817B9E"/>
    <w:rsid w:val="00830DC8"/>
    <w:rsid w:val="00834A49"/>
    <w:rsid w:val="00837793"/>
    <w:rsid w:val="008414FC"/>
    <w:rsid w:val="008518E7"/>
    <w:rsid w:val="008662F1"/>
    <w:rsid w:val="00872968"/>
    <w:rsid w:val="00873A56"/>
    <w:rsid w:val="0087431F"/>
    <w:rsid w:val="008817F8"/>
    <w:rsid w:val="00883DEC"/>
    <w:rsid w:val="008852DB"/>
    <w:rsid w:val="008867B6"/>
    <w:rsid w:val="0089093E"/>
    <w:rsid w:val="00897B7B"/>
    <w:rsid w:val="00897F32"/>
    <w:rsid w:val="008A74CE"/>
    <w:rsid w:val="008B23A3"/>
    <w:rsid w:val="008B6A7B"/>
    <w:rsid w:val="008D1CD6"/>
    <w:rsid w:val="008D3AE6"/>
    <w:rsid w:val="008D4677"/>
    <w:rsid w:val="008E1B6B"/>
    <w:rsid w:val="008F0196"/>
    <w:rsid w:val="008F0555"/>
    <w:rsid w:val="008F2998"/>
    <w:rsid w:val="008F4818"/>
    <w:rsid w:val="00902142"/>
    <w:rsid w:val="00902E0F"/>
    <w:rsid w:val="009032EF"/>
    <w:rsid w:val="00904CEC"/>
    <w:rsid w:val="00905302"/>
    <w:rsid w:val="009079A4"/>
    <w:rsid w:val="00924D11"/>
    <w:rsid w:val="00925D97"/>
    <w:rsid w:val="00925F1A"/>
    <w:rsid w:val="00933880"/>
    <w:rsid w:val="00935176"/>
    <w:rsid w:val="00937AAA"/>
    <w:rsid w:val="00953D06"/>
    <w:rsid w:val="00955A10"/>
    <w:rsid w:val="00964088"/>
    <w:rsid w:val="00964AB1"/>
    <w:rsid w:val="00966662"/>
    <w:rsid w:val="0097020B"/>
    <w:rsid w:val="009709D3"/>
    <w:rsid w:val="00970B5E"/>
    <w:rsid w:val="0097275A"/>
    <w:rsid w:val="00974374"/>
    <w:rsid w:val="009753CB"/>
    <w:rsid w:val="00977ECB"/>
    <w:rsid w:val="009808E1"/>
    <w:rsid w:val="00986DF9"/>
    <w:rsid w:val="00991F21"/>
    <w:rsid w:val="00996629"/>
    <w:rsid w:val="009B32F1"/>
    <w:rsid w:val="009B36B1"/>
    <w:rsid w:val="009B482D"/>
    <w:rsid w:val="009B6824"/>
    <w:rsid w:val="009C4595"/>
    <w:rsid w:val="009C55F7"/>
    <w:rsid w:val="009E2A7B"/>
    <w:rsid w:val="009E4F38"/>
    <w:rsid w:val="009F0226"/>
    <w:rsid w:val="009F6E00"/>
    <w:rsid w:val="00A02D73"/>
    <w:rsid w:val="00A06275"/>
    <w:rsid w:val="00A06E41"/>
    <w:rsid w:val="00A071B7"/>
    <w:rsid w:val="00A10088"/>
    <w:rsid w:val="00A11C38"/>
    <w:rsid w:val="00A132AE"/>
    <w:rsid w:val="00A22AA9"/>
    <w:rsid w:val="00A26B4E"/>
    <w:rsid w:val="00A40BC8"/>
    <w:rsid w:val="00A45127"/>
    <w:rsid w:val="00A5013E"/>
    <w:rsid w:val="00A51690"/>
    <w:rsid w:val="00A56F38"/>
    <w:rsid w:val="00A660F2"/>
    <w:rsid w:val="00A72BB3"/>
    <w:rsid w:val="00A7314E"/>
    <w:rsid w:val="00A76768"/>
    <w:rsid w:val="00A84211"/>
    <w:rsid w:val="00A85630"/>
    <w:rsid w:val="00A90A60"/>
    <w:rsid w:val="00A92044"/>
    <w:rsid w:val="00A93BC1"/>
    <w:rsid w:val="00AA1B9A"/>
    <w:rsid w:val="00AA3397"/>
    <w:rsid w:val="00AC47F1"/>
    <w:rsid w:val="00AC4EE1"/>
    <w:rsid w:val="00AC67D6"/>
    <w:rsid w:val="00AD0CE9"/>
    <w:rsid w:val="00AD2BC6"/>
    <w:rsid w:val="00AD35A1"/>
    <w:rsid w:val="00AE0127"/>
    <w:rsid w:val="00AE39B2"/>
    <w:rsid w:val="00AF0DF8"/>
    <w:rsid w:val="00AF2812"/>
    <w:rsid w:val="00AF3D23"/>
    <w:rsid w:val="00AF7A6B"/>
    <w:rsid w:val="00AF7C07"/>
    <w:rsid w:val="00B11339"/>
    <w:rsid w:val="00B12746"/>
    <w:rsid w:val="00B134AE"/>
    <w:rsid w:val="00B13D62"/>
    <w:rsid w:val="00B160FC"/>
    <w:rsid w:val="00B17B9F"/>
    <w:rsid w:val="00B17CBA"/>
    <w:rsid w:val="00B20544"/>
    <w:rsid w:val="00B21913"/>
    <w:rsid w:val="00B261CF"/>
    <w:rsid w:val="00B27419"/>
    <w:rsid w:val="00B346E6"/>
    <w:rsid w:val="00B374D8"/>
    <w:rsid w:val="00B40489"/>
    <w:rsid w:val="00B4165E"/>
    <w:rsid w:val="00B45B3D"/>
    <w:rsid w:val="00B52229"/>
    <w:rsid w:val="00B55121"/>
    <w:rsid w:val="00B5552D"/>
    <w:rsid w:val="00B55F58"/>
    <w:rsid w:val="00B61D98"/>
    <w:rsid w:val="00B6201E"/>
    <w:rsid w:val="00B70AEC"/>
    <w:rsid w:val="00B72400"/>
    <w:rsid w:val="00B76A7A"/>
    <w:rsid w:val="00B76D5E"/>
    <w:rsid w:val="00B81A48"/>
    <w:rsid w:val="00B81BDB"/>
    <w:rsid w:val="00B8636E"/>
    <w:rsid w:val="00B8688C"/>
    <w:rsid w:val="00BA013D"/>
    <w:rsid w:val="00BA7073"/>
    <w:rsid w:val="00BB1ED0"/>
    <w:rsid w:val="00BB2124"/>
    <w:rsid w:val="00BB4445"/>
    <w:rsid w:val="00BB53ED"/>
    <w:rsid w:val="00BB764B"/>
    <w:rsid w:val="00BC02A0"/>
    <w:rsid w:val="00BC32B9"/>
    <w:rsid w:val="00BC5AF8"/>
    <w:rsid w:val="00BC68CF"/>
    <w:rsid w:val="00BC7A5C"/>
    <w:rsid w:val="00BD0020"/>
    <w:rsid w:val="00BD25C5"/>
    <w:rsid w:val="00BE4D2C"/>
    <w:rsid w:val="00BF2924"/>
    <w:rsid w:val="00BF5AA5"/>
    <w:rsid w:val="00C03D00"/>
    <w:rsid w:val="00C051B1"/>
    <w:rsid w:val="00C0718C"/>
    <w:rsid w:val="00C07C8B"/>
    <w:rsid w:val="00C116AD"/>
    <w:rsid w:val="00C15982"/>
    <w:rsid w:val="00C16CCE"/>
    <w:rsid w:val="00C2045A"/>
    <w:rsid w:val="00C216E6"/>
    <w:rsid w:val="00C2232A"/>
    <w:rsid w:val="00C236E8"/>
    <w:rsid w:val="00C23741"/>
    <w:rsid w:val="00C24B0F"/>
    <w:rsid w:val="00C251FD"/>
    <w:rsid w:val="00C31899"/>
    <w:rsid w:val="00C35C2F"/>
    <w:rsid w:val="00C37D3F"/>
    <w:rsid w:val="00C503FB"/>
    <w:rsid w:val="00C50ED9"/>
    <w:rsid w:val="00C523E0"/>
    <w:rsid w:val="00C53FA9"/>
    <w:rsid w:val="00C54A82"/>
    <w:rsid w:val="00C55692"/>
    <w:rsid w:val="00C56353"/>
    <w:rsid w:val="00C57F52"/>
    <w:rsid w:val="00C622F0"/>
    <w:rsid w:val="00C8062E"/>
    <w:rsid w:val="00C80669"/>
    <w:rsid w:val="00C81734"/>
    <w:rsid w:val="00C82DF9"/>
    <w:rsid w:val="00C873C0"/>
    <w:rsid w:val="00C8772C"/>
    <w:rsid w:val="00C950E0"/>
    <w:rsid w:val="00C9622C"/>
    <w:rsid w:val="00CA02A2"/>
    <w:rsid w:val="00CA5D8A"/>
    <w:rsid w:val="00CA7E01"/>
    <w:rsid w:val="00CB7A32"/>
    <w:rsid w:val="00CC4976"/>
    <w:rsid w:val="00CC6027"/>
    <w:rsid w:val="00CD0FB6"/>
    <w:rsid w:val="00CD231E"/>
    <w:rsid w:val="00CD38A2"/>
    <w:rsid w:val="00CD63BC"/>
    <w:rsid w:val="00CD73FA"/>
    <w:rsid w:val="00CD7940"/>
    <w:rsid w:val="00CF0737"/>
    <w:rsid w:val="00CF1A1E"/>
    <w:rsid w:val="00D00A61"/>
    <w:rsid w:val="00D01C50"/>
    <w:rsid w:val="00D03422"/>
    <w:rsid w:val="00D04543"/>
    <w:rsid w:val="00D05294"/>
    <w:rsid w:val="00D1555F"/>
    <w:rsid w:val="00D21BC1"/>
    <w:rsid w:val="00D23159"/>
    <w:rsid w:val="00D32564"/>
    <w:rsid w:val="00D34A3F"/>
    <w:rsid w:val="00D35FA3"/>
    <w:rsid w:val="00D371FC"/>
    <w:rsid w:val="00D40EF6"/>
    <w:rsid w:val="00D42B0D"/>
    <w:rsid w:val="00D4365E"/>
    <w:rsid w:val="00D45738"/>
    <w:rsid w:val="00D45D5E"/>
    <w:rsid w:val="00D4607B"/>
    <w:rsid w:val="00D578A9"/>
    <w:rsid w:val="00D63D17"/>
    <w:rsid w:val="00D65311"/>
    <w:rsid w:val="00D66D3B"/>
    <w:rsid w:val="00D7103F"/>
    <w:rsid w:val="00D72501"/>
    <w:rsid w:val="00D8366D"/>
    <w:rsid w:val="00D901F3"/>
    <w:rsid w:val="00D91920"/>
    <w:rsid w:val="00D93714"/>
    <w:rsid w:val="00D94A1B"/>
    <w:rsid w:val="00D94EE8"/>
    <w:rsid w:val="00DA428D"/>
    <w:rsid w:val="00DA49F9"/>
    <w:rsid w:val="00DA5A8D"/>
    <w:rsid w:val="00DB499E"/>
    <w:rsid w:val="00DC31D9"/>
    <w:rsid w:val="00DC761A"/>
    <w:rsid w:val="00DC7F8B"/>
    <w:rsid w:val="00DD0211"/>
    <w:rsid w:val="00DD0B4F"/>
    <w:rsid w:val="00DD117C"/>
    <w:rsid w:val="00DD551C"/>
    <w:rsid w:val="00DD63C8"/>
    <w:rsid w:val="00DE7ADB"/>
    <w:rsid w:val="00DE7BFA"/>
    <w:rsid w:val="00DE7FEF"/>
    <w:rsid w:val="00DF154D"/>
    <w:rsid w:val="00DF248A"/>
    <w:rsid w:val="00DF2A5D"/>
    <w:rsid w:val="00DF7E02"/>
    <w:rsid w:val="00E0433E"/>
    <w:rsid w:val="00E05CE7"/>
    <w:rsid w:val="00E124CC"/>
    <w:rsid w:val="00E1266F"/>
    <w:rsid w:val="00E14471"/>
    <w:rsid w:val="00E16C3B"/>
    <w:rsid w:val="00E17510"/>
    <w:rsid w:val="00E20A2B"/>
    <w:rsid w:val="00E21040"/>
    <w:rsid w:val="00E21192"/>
    <w:rsid w:val="00E215F6"/>
    <w:rsid w:val="00E247A1"/>
    <w:rsid w:val="00E33B2A"/>
    <w:rsid w:val="00E544D5"/>
    <w:rsid w:val="00E57592"/>
    <w:rsid w:val="00E603CA"/>
    <w:rsid w:val="00E63E84"/>
    <w:rsid w:val="00E6664C"/>
    <w:rsid w:val="00E67419"/>
    <w:rsid w:val="00E72146"/>
    <w:rsid w:val="00E75AFC"/>
    <w:rsid w:val="00E81B0E"/>
    <w:rsid w:val="00E90D3C"/>
    <w:rsid w:val="00E90DD3"/>
    <w:rsid w:val="00E9123A"/>
    <w:rsid w:val="00E91610"/>
    <w:rsid w:val="00E91BF4"/>
    <w:rsid w:val="00E93960"/>
    <w:rsid w:val="00E947AA"/>
    <w:rsid w:val="00EA2FE3"/>
    <w:rsid w:val="00EA54B5"/>
    <w:rsid w:val="00EA54C1"/>
    <w:rsid w:val="00EB16D0"/>
    <w:rsid w:val="00EB20C6"/>
    <w:rsid w:val="00EB63BB"/>
    <w:rsid w:val="00EB655E"/>
    <w:rsid w:val="00EB7DF5"/>
    <w:rsid w:val="00ED3C32"/>
    <w:rsid w:val="00ED5F88"/>
    <w:rsid w:val="00ED6E9A"/>
    <w:rsid w:val="00ED7586"/>
    <w:rsid w:val="00EE3F7D"/>
    <w:rsid w:val="00EE74B4"/>
    <w:rsid w:val="00EF12E4"/>
    <w:rsid w:val="00EF6E06"/>
    <w:rsid w:val="00F04EF0"/>
    <w:rsid w:val="00F13D6B"/>
    <w:rsid w:val="00F15045"/>
    <w:rsid w:val="00F15866"/>
    <w:rsid w:val="00F21C01"/>
    <w:rsid w:val="00F22CF4"/>
    <w:rsid w:val="00F22ECF"/>
    <w:rsid w:val="00F23D84"/>
    <w:rsid w:val="00F26C5D"/>
    <w:rsid w:val="00F3633D"/>
    <w:rsid w:val="00F36CA9"/>
    <w:rsid w:val="00F43CB5"/>
    <w:rsid w:val="00F538FA"/>
    <w:rsid w:val="00F57959"/>
    <w:rsid w:val="00F6312B"/>
    <w:rsid w:val="00F64777"/>
    <w:rsid w:val="00F67775"/>
    <w:rsid w:val="00F74FA6"/>
    <w:rsid w:val="00F81158"/>
    <w:rsid w:val="00F91961"/>
    <w:rsid w:val="00F92062"/>
    <w:rsid w:val="00F95A7C"/>
    <w:rsid w:val="00FA5231"/>
    <w:rsid w:val="00FB65D7"/>
    <w:rsid w:val="00FD0084"/>
    <w:rsid w:val="00FD6AA2"/>
    <w:rsid w:val="00FE47FB"/>
    <w:rsid w:val="00FF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A7CD3"/>
  <w15:chartTrackingRefBased/>
  <w15:docId w15:val="{9EC6C851-EFD8-4613-96A1-9D7C632C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B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42B0D"/>
    <w:pPr>
      <w:spacing w:after="200" w:line="276" w:lineRule="auto"/>
      <w:ind w:left="720"/>
      <w:contextualSpacing/>
    </w:pPr>
    <w:rPr>
      <w:rFonts w:eastAsiaTheme="minorEastAsia"/>
    </w:rPr>
  </w:style>
  <w:style w:type="character" w:styleId="Hyperlink">
    <w:name w:val="Hyperlink"/>
    <w:rsid w:val="00D42B0D"/>
    <w:rPr>
      <w:u w:val="single"/>
    </w:rPr>
  </w:style>
  <w:style w:type="character" w:customStyle="1" w:styleId="ListParagraphChar">
    <w:name w:val="List Paragraph Char"/>
    <w:link w:val="ListParagraph"/>
    <w:uiPriority w:val="34"/>
    <w:rsid w:val="00D42B0D"/>
    <w:rPr>
      <w:rFonts w:eastAsiaTheme="minorEastAsia"/>
    </w:rPr>
  </w:style>
  <w:style w:type="paragraph" w:customStyle="1" w:styleId="Default">
    <w:name w:val="Default"/>
    <w:rsid w:val="00D42B0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D42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B0D"/>
  </w:style>
  <w:style w:type="paragraph" w:styleId="Footer">
    <w:name w:val="footer"/>
    <w:basedOn w:val="Normal"/>
    <w:link w:val="FooterChar"/>
    <w:uiPriority w:val="99"/>
    <w:unhideWhenUsed/>
    <w:rsid w:val="00D42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B0D"/>
  </w:style>
  <w:style w:type="paragraph" w:styleId="NormalWeb">
    <w:name w:val="Normal (Web)"/>
    <w:basedOn w:val="Normal"/>
    <w:uiPriority w:val="99"/>
    <w:unhideWhenUsed/>
    <w:rsid w:val="001D746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E3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D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ejtesia.gov.al/wp-content/uploads/2018/10/formulari-i-vetdeklarimit-gjendja-gjyqesore.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drejtesia.gov.al/wp-content/uploads/2018/10/formulari-i-vetdeklarimit_gjendja-gjyqesore.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klgj.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909</TotalTime>
  <Pages>7</Pages>
  <Words>2860</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Xhevdet Haxhiu</dc:creator>
  <cp:keywords/>
  <dc:description/>
  <cp:lastModifiedBy>angela sula</cp:lastModifiedBy>
  <cp:revision>766</cp:revision>
  <cp:lastPrinted>2022-12-01T11:41:00Z</cp:lastPrinted>
  <dcterms:created xsi:type="dcterms:W3CDTF">2021-10-25T13:47:00Z</dcterms:created>
  <dcterms:modified xsi:type="dcterms:W3CDTF">2022-12-02T07:30:00Z</dcterms:modified>
</cp:coreProperties>
</file>