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A347F" w:rsidRDefault="001A347F" w:rsidP="007E1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A347F" w:rsidRDefault="001A347F" w:rsidP="007E1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7133DE" w:rsidRPr="0045518D" w:rsidRDefault="007133DE" w:rsidP="007133DE">
      <w:pPr>
        <w:pBdr>
          <w:bottom w:val="single" w:sz="12" w:space="15" w:color="C00000"/>
        </w:pBdr>
        <w:shd w:val="clear" w:color="auto" w:fill="C00000"/>
        <w:spacing w:after="0"/>
        <w:jc w:val="center"/>
        <w:rPr>
          <w:rFonts w:ascii="Times New Roman" w:hAnsi="Times New Roman"/>
          <w:b/>
          <w:color w:val="FFFF00"/>
          <w:sz w:val="24"/>
          <w:szCs w:val="24"/>
          <w:lang w:val="sq-AL"/>
        </w:rPr>
      </w:pPr>
      <w:r w:rsidRPr="0045518D">
        <w:rPr>
          <w:rFonts w:ascii="Times New Roman" w:hAnsi="Times New Roman"/>
          <w:b/>
          <w:color w:val="FFFF00"/>
          <w:sz w:val="24"/>
          <w:szCs w:val="24"/>
          <w:lang w:val="sq-AL"/>
        </w:rPr>
        <w:t>SHPALLJE PËR NËPUNËS CIVIL,</w:t>
      </w:r>
    </w:p>
    <w:p w:rsidR="007133DE" w:rsidRPr="0045518D" w:rsidRDefault="007133DE" w:rsidP="007133DE">
      <w:pPr>
        <w:pBdr>
          <w:bottom w:val="single" w:sz="12" w:space="15" w:color="C00000"/>
        </w:pBdr>
        <w:shd w:val="clear" w:color="auto" w:fill="C00000"/>
        <w:spacing w:after="0"/>
        <w:jc w:val="center"/>
        <w:rPr>
          <w:rFonts w:ascii="Times New Roman" w:hAnsi="Times New Roman"/>
          <w:b/>
          <w:color w:val="FFFF00"/>
          <w:sz w:val="24"/>
          <w:szCs w:val="24"/>
          <w:lang w:val="sq-AL"/>
        </w:rPr>
      </w:pPr>
      <w:r w:rsidRPr="0045518D">
        <w:rPr>
          <w:rFonts w:ascii="Times New Roman" w:hAnsi="Times New Roman"/>
          <w:b/>
          <w:color w:val="FFFF00"/>
          <w:sz w:val="24"/>
          <w:szCs w:val="24"/>
          <w:lang w:val="sq-AL"/>
        </w:rPr>
        <w:t xml:space="preserve">LËVIZJE PARALELE </w:t>
      </w:r>
    </w:p>
    <w:p w:rsidR="007133DE" w:rsidRPr="0045518D" w:rsidRDefault="007133DE" w:rsidP="007133DE">
      <w:pPr>
        <w:pBdr>
          <w:bottom w:val="single" w:sz="12" w:space="15" w:color="C00000"/>
        </w:pBdr>
        <w:shd w:val="clear" w:color="auto" w:fill="C00000"/>
        <w:spacing w:after="0"/>
        <w:jc w:val="center"/>
        <w:rPr>
          <w:rFonts w:ascii="Times New Roman" w:hAnsi="Times New Roman"/>
          <w:b/>
          <w:color w:val="FFFF00"/>
          <w:sz w:val="24"/>
          <w:szCs w:val="24"/>
          <w:lang w:val="sq-AL"/>
        </w:rPr>
      </w:pPr>
      <w:r w:rsidRPr="0045518D">
        <w:rPr>
          <w:rFonts w:ascii="Times New Roman" w:hAnsi="Times New Roman"/>
          <w:b/>
          <w:color w:val="FFFF00"/>
          <w:sz w:val="24"/>
          <w:szCs w:val="24"/>
          <w:lang w:val="sq-AL"/>
        </w:rPr>
        <w:t>NGRITJE NË DETYRË</w:t>
      </w:r>
    </w:p>
    <w:p w:rsidR="007133DE" w:rsidRPr="0045518D" w:rsidRDefault="007133DE" w:rsidP="007133DE">
      <w:pPr>
        <w:pBdr>
          <w:bottom w:val="single" w:sz="12" w:space="15" w:color="C00000"/>
        </w:pBdr>
        <w:shd w:val="clear" w:color="auto" w:fill="C00000"/>
        <w:spacing w:after="0"/>
        <w:jc w:val="center"/>
        <w:rPr>
          <w:rFonts w:ascii="Times New Roman" w:hAnsi="Times New Roman"/>
          <w:b/>
          <w:color w:val="FFFF00"/>
          <w:sz w:val="24"/>
          <w:szCs w:val="24"/>
          <w:lang w:val="sq-AL"/>
        </w:rPr>
      </w:pPr>
      <w:r w:rsidRPr="0045518D">
        <w:rPr>
          <w:rFonts w:ascii="Times New Roman" w:hAnsi="Times New Roman"/>
          <w:b/>
          <w:color w:val="FFFF00"/>
          <w:sz w:val="24"/>
          <w:szCs w:val="24"/>
          <w:lang w:val="sq-AL"/>
        </w:rPr>
        <w:t>NË KATEGORINË E ULËT DREJTUESE</w:t>
      </w:r>
    </w:p>
    <w:p w:rsidR="002F437E" w:rsidRPr="0045518D" w:rsidRDefault="002F437E" w:rsidP="002F437E">
      <w:pPr>
        <w:spacing w:after="0"/>
        <w:jc w:val="center"/>
        <w:rPr>
          <w:rFonts w:ascii="Times New Roman" w:hAnsi="Times New Roman"/>
          <w:color w:val="C00000"/>
          <w:sz w:val="24"/>
          <w:szCs w:val="24"/>
          <w:lang w:val="sq-AL"/>
        </w:rPr>
      </w:pPr>
    </w:p>
    <w:p w:rsidR="00D30EB9" w:rsidRPr="0045518D" w:rsidRDefault="00D30EB9" w:rsidP="00D30EB9">
      <w:pPr>
        <w:spacing w:after="0"/>
        <w:jc w:val="center"/>
        <w:rPr>
          <w:rFonts w:ascii="Times New Roman" w:hAnsi="Times New Roman"/>
          <w:b/>
          <w:color w:val="002060"/>
          <w:sz w:val="24"/>
          <w:szCs w:val="24"/>
          <w:lang w:val="sq-AL"/>
        </w:rPr>
      </w:pPr>
      <w:r w:rsidRPr="0045518D">
        <w:rPr>
          <w:rFonts w:ascii="Times New Roman" w:hAnsi="Times New Roman"/>
          <w:b/>
          <w:color w:val="002060"/>
          <w:sz w:val="24"/>
          <w:szCs w:val="24"/>
          <w:lang w:val="sq-AL"/>
        </w:rPr>
        <w:t>Autoriteti për Infomimin mbi Dokumentet e Ish Sigurimit të Shtetit (AIDSSH)</w:t>
      </w:r>
    </w:p>
    <w:p w:rsidR="002F437E" w:rsidRPr="0019483D" w:rsidRDefault="007133DE" w:rsidP="00D30EB9">
      <w:pPr>
        <w:spacing w:after="240"/>
        <w:jc w:val="center"/>
        <w:rPr>
          <w:rFonts w:ascii="Times New Roman" w:hAnsi="Times New Roman"/>
          <w:b/>
          <w:color w:val="002060"/>
          <w:sz w:val="24"/>
          <w:szCs w:val="24"/>
          <w:lang w:val="sq-AL"/>
        </w:rPr>
      </w:pPr>
      <w:r w:rsidRPr="0019483D">
        <w:rPr>
          <w:rFonts w:ascii="Times New Roman" w:hAnsi="Times New Roman" w:cs="Times New Roman"/>
          <w:b/>
          <w:color w:val="002060"/>
          <w:sz w:val="24"/>
          <w:szCs w:val="24"/>
          <w:lang w:val="sq-AL"/>
        </w:rPr>
        <w:t>Drejtori</w:t>
      </w:r>
      <w:r w:rsidR="00D30EB9" w:rsidRPr="0019483D">
        <w:rPr>
          <w:rFonts w:ascii="Times New Roman" w:hAnsi="Times New Roman" w:cs="Times New Roman"/>
          <w:b/>
          <w:color w:val="002060"/>
          <w:sz w:val="24"/>
          <w:szCs w:val="24"/>
          <w:lang w:val="sq-AL"/>
        </w:rPr>
        <w:t>a</w:t>
      </w:r>
      <w:r w:rsidRPr="0019483D">
        <w:rPr>
          <w:rFonts w:ascii="Times New Roman" w:hAnsi="Times New Roman" w:cs="Times New Roman"/>
          <w:b/>
          <w:color w:val="002060"/>
          <w:sz w:val="24"/>
          <w:szCs w:val="24"/>
          <w:lang w:val="sq-AL"/>
        </w:rPr>
        <w:t xml:space="preserve"> e </w:t>
      </w:r>
      <w:r w:rsidR="0019483D" w:rsidRPr="0019483D">
        <w:rPr>
          <w:rFonts w:ascii="Times New Roman" w:hAnsi="Times New Roman" w:cs="Times New Roman"/>
          <w:b/>
          <w:color w:val="002060"/>
          <w:sz w:val="24"/>
          <w:szCs w:val="24"/>
          <w:lang w:val="sq-AL"/>
        </w:rPr>
        <w:t>Mb</w:t>
      </w:r>
      <w:r w:rsidRPr="0019483D">
        <w:rPr>
          <w:rFonts w:ascii="Times New Roman" w:hAnsi="Times New Roman"/>
          <w:b/>
          <w:color w:val="002060"/>
          <w:sz w:val="24"/>
          <w:szCs w:val="24"/>
          <w:lang w:val="sq-AL"/>
        </w:rPr>
        <w:t>ë</w:t>
      </w:r>
      <w:r w:rsidR="0019483D" w:rsidRPr="0019483D">
        <w:rPr>
          <w:rFonts w:ascii="Times New Roman" w:hAnsi="Times New Roman"/>
          <w:b/>
          <w:color w:val="002060"/>
          <w:sz w:val="24"/>
          <w:szCs w:val="24"/>
          <w:lang w:val="sq-AL"/>
        </w:rPr>
        <w:t>shtetjes Shkencore dhe Edukimit Qytetar</w:t>
      </w:r>
    </w:p>
    <w:p w:rsidR="007133DE" w:rsidRPr="0045518D" w:rsidRDefault="007133DE" w:rsidP="007133DE">
      <w:pPr>
        <w:spacing w:after="240"/>
        <w:jc w:val="both"/>
        <w:rPr>
          <w:rFonts w:ascii="Times New Roman" w:hAnsi="Times New Roman"/>
          <w:sz w:val="24"/>
          <w:szCs w:val="24"/>
          <w:lang w:val="sq-AL"/>
        </w:rPr>
      </w:pPr>
      <w:r w:rsidRPr="0045518D">
        <w:rPr>
          <w:rFonts w:ascii="Times New Roman" w:hAnsi="Times New Roman"/>
          <w:sz w:val="24"/>
          <w:szCs w:val="24"/>
          <w:lang w:val="sq-AL"/>
        </w:rPr>
        <w:t>Në zbatim të nenit 26 të Ligjit Nr. 152/2013, “</w:t>
      </w:r>
      <w:r w:rsidRPr="0045518D">
        <w:rPr>
          <w:rFonts w:ascii="Times New Roman" w:hAnsi="Times New Roman"/>
          <w:i/>
          <w:sz w:val="24"/>
          <w:szCs w:val="24"/>
          <w:lang w:val="sq-AL"/>
        </w:rPr>
        <w:t>Për nëpunësin civil</w:t>
      </w:r>
      <w:r w:rsidRPr="0045518D">
        <w:rPr>
          <w:rFonts w:ascii="Times New Roman" w:hAnsi="Times New Roman"/>
          <w:sz w:val="24"/>
          <w:szCs w:val="24"/>
          <w:lang w:val="sq-AL"/>
        </w:rPr>
        <w:t>”, i ndryshuar, si dhe të Kreut II dhe III, të Vendimit Nr. 242, datë 18/03/2015, të Këshillit të Ministrave, Autoriteti për Informim</w:t>
      </w:r>
      <w:r w:rsidR="00A61AED" w:rsidRPr="0045518D">
        <w:rPr>
          <w:rFonts w:ascii="Times New Roman" w:hAnsi="Times New Roman"/>
          <w:sz w:val="24"/>
          <w:szCs w:val="24"/>
          <w:lang w:val="sq-AL"/>
        </w:rPr>
        <w:t>in</w:t>
      </w:r>
      <w:r w:rsidRPr="0045518D">
        <w:rPr>
          <w:rFonts w:ascii="Times New Roman" w:hAnsi="Times New Roman"/>
          <w:sz w:val="24"/>
          <w:szCs w:val="24"/>
          <w:lang w:val="sq-AL"/>
        </w:rPr>
        <w:t xml:space="preserve"> mbi Dokumentet e Ish-Sigurimit të Shtetit (AIDSSH) shpall Procedurat e lëvizjes paralele dhe të ngritjes në detyrë dhe pranimit në shërbimin civil për pozicionin:</w:t>
      </w:r>
    </w:p>
    <w:p w:rsidR="002F437E" w:rsidRPr="007B09D8" w:rsidRDefault="00994169" w:rsidP="002F437E">
      <w:pPr>
        <w:numPr>
          <w:ilvl w:val="0"/>
          <w:numId w:val="19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val="sq-AL"/>
        </w:rPr>
      </w:pPr>
      <w:r w:rsidRPr="0045518D">
        <w:rPr>
          <w:rFonts w:ascii="Times New Roman" w:hAnsi="Times New Roman" w:cs="Times New Roman"/>
          <w:sz w:val="24"/>
          <w:szCs w:val="24"/>
          <w:lang w:val="sq-AL"/>
        </w:rPr>
        <w:t>P</w:t>
      </w:r>
      <w:r w:rsidRPr="0045518D">
        <w:rPr>
          <w:rFonts w:ascii="Times New Roman" w:hAnsi="Times New Roman"/>
          <w:sz w:val="24"/>
          <w:szCs w:val="24"/>
          <w:lang w:val="sq-AL"/>
        </w:rPr>
        <w:t>ë</w:t>
      </w:r>
      <w:r w:rsidRPr="0045518D">
        <w:rPr>
          <w:rFonts w:ascii="Times New Roman" w:hAnsi="Times New Roman" w:cs="Times New Roman"/>
          <w:sz w:val="24"/>
          <w:szCs w:val="24"/>
          <w:lang w:val="sq-AL"/>
        </w:rPr>
        <w:t>rgjegj</w:t>
      </w:r>
      <w:r w:rsidRPr="0045518D">
        <w:rPr>
          <w:rFonts w:ascii="Times New Roman" w:hAnsi="Times New Roman"/>
          <w:sz w:val="24"/>
          <w:szCs w:val="24"/>
          <w:lang w:val="sq-AL"/>
        </w:rPr>
        <w:t>ë</w:t>
      </w:r>
      <w:r w:rsidRPr="0045518D">
        <w:rPr>
          <w:rFonts w:ascii="Times New Roman" w:hAnsi="Times New Roman" w:cs="Times New Roman"/>
          <w:sz w:val="24"/>
          <w:szCs w:val="24"/>
          <w:lang w:val="sq-AL"/>
        </w:rPr>
        <w:t>s</w:t>
      </w:r>
      <w:r w:rsidR="0019483D">
        <w:rPr>
          <w:rFonts w:ascii="Times New Roman" w:hAnsi="Times New Roman" w:cs="Times New Roman"/>
          <w:sz w:val="24"/>
          <w:szCs w:val="24"/>
          <w:lang w:val="sq-AL"/>
        </w:rPr>
        <w:t>,</w:t>
      </w:r>
      <w:r w:rsidRPr="0045518D">
        <w:rPr>
          <w:rFonts w:ascii="Times New Roman" w:hAnsi="Times New Roman" w:cs="Times New Roman"/>
          <w:sz w:val="24"/>
          <w:szCs w:val="24"/>
          <w:lang w:val="sq-AL"/>
        </w:rPr>
        <w:t xml:space="preserve"> Sektori</w:t>
      </w:r>
      <w:r w:rsidR="0019483D">
        <w:rPr>
          <w:rFonts w:ascii="Times New Roman" w:hAnsi="Times New Roman" w:cs="Times New Roman"/>
          <w:sz w:val="24"/>
          <w:szCs w:val="24"/>
          <w:lang w:val="sq-AL"/>
        </w:rPr>
        <w:t xml:space="preserve"> i Projekteve Studimore, Media</w:t>
      </w:r>
      <w:r w:rsidR="002F437E" w:rsidRPr="0045518D">
        <w:rPr>
          <w:rFonts w:ascii="Times New Roman" w:eastAsia="Times New Roman" w:hAnsi="Times New Roman"/>
          <w:sz w:val="24"/>
          <w:szCs w:val="24"/>
          <w:lang w:val="sq-AL"/>
        </w:rPr>
        <w:t>.</w:t>
      </w:r>
      <w:r w:rsidR="002F437E">
        <w:rPr>
          <w:rFonts w:ascii="Times New Roman" w:eastAsia="Times New Roman" w:hAnsi="Times New Roman"/>
          <w:b/>
          <w:sz w:val="24"/>
          <w:szCs w:val="24"/>
          <w:lang w:val="sq-AL"/>
        </w:rPr>
        <w:t xml:space="preserve"> </w:t>
      </w:r>
    </w:p>
    <w:p w:rsidR="002F437E" w:rsidRPr="007B09D8" w:rsidRDefault="002F437E" w:rsidP="002F437E">
      <w:pPr>
        <w:numPr>
          <w:ilvl w:val="0"/>
          <w:numId w:val="19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val="sq-AL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>Kategoria e pagës I</w:t>
      </w:r>
      <w:r w:rsidR="00994169" w:rsidRPr="0045518D">
        <w:rPr>
          <w:rFonts w:ascii="Times New Roman" w:hAnsi="Times New Roman"/>
          <w:sz w:val="24"/>
          <w:szCs w:val="24"/>
          <w:lang w:val="it-IT"/>
        </w:rPr>
        <w:t>I</w:t>
      </w:r>
      <w:r w:rsidRPr="0045518D">
        <w:rPr>
          <w:rFonts w:ascii="Times New Roman" w:hAnsi="Times New Roman"/>
          <w:sz w:val="24"/>
          <w:szCs w:val="24"/>
          <w:lang w:val="it-IT"/>
        </w:rPr>
        <w:t>I-</w:t>
      </w:r>
      <w:r w:rsidR="00994169" w:rsidRPr="0045518D">
        <w:rPr>
          <w:rFonts w:ascii="Times New Roman" w:hAnsi="Times New Roman"/>
          <w:sz w:val="24"/>
          <w:szCs w:val="24"/>
          <w:lang w:val="it-IT"/>
        </w:rPr>
        <w:t>a</w:t>
      </w:r>
      <w:r w:rsidR="0019483D">
        <w:rPr>
          <w:rFonts w:ascii="Times New Roman" w:hAnsi="Times New Roman"/>
          <w:sz w:val="24"/>
          <w:szCs w:val="24"/>
          <w:lang w:val="it-IT"/>
        </w:rPr>
        <w:t>-1</w:t>
      </w:r>
      <w:r w:rsidRPr="0045518D">
        <w:rPr>
          <w:rFonts w:ascii="Times New Roman" w:hAnsi="Times New Roman"/>
          <w:sz w:val="24"/>
          <w:szCs w:val="24"/>
          <w:lang w:val="it-IT"/>
        </w:rPr>
        <w:t>.</w:t>
      </w:r>
    </w:p>
    <w:p w:rsidR="002F437E" w:rsidRPr="0045518D" w:rsidRDefault="002F437E" w:rsidP="002F437E">
      <w:pPr>
        <w:pStyle w:val="ListParagraph"/>
        <w:spacing w:after="240"/>
        <w:ind w:left="357"/>
        <w:jc w:val="center"/>
        <w:rPr>
          <w:rFonts w:ascii="Times New Roman" w:hAnsi="Times New Roman"/>
          <w:b/>
          <w:sz w:val="24"/>
          <w:szCs w:val="24"/>
          <w:lang w:val="it-IT"/>
        </w:rPr>
      </w:pPr>
    </w:p>
    <w:tbl>
      <w:tblPr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9016"/>
      </w:tblGrid>
      <w:tr w:rsidR="003E5838" w:rsidRPr="0045518D" w:rsidTr="009D4177">
        <w:tc>
          <w:tcPr>
            <w:tcW w:w="9855" w:type="dxa"/>
            <w:shd w:val="clear" w:color="auto" w:fill="FFFFCC"/>
          </w:tcPr>
          <w:p w:rsidR="002F437E" w:rsidRPr="0045518D" w:rsidRDefault="005A74E5" w:rsidP="005A74E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2060"/>
                <w:sz w:val="24"/>
                <w:szCs w:val="24"/>
                <w:lang w:val="sq-AL"/>
              </w:rPr>
            </w:pPr>
            <w:r w:rsidRPr="007924EB">
              <w:rPr>
                <w:rFonts w:ascii="Times New Roman" w:hAnsi="Times New Roman"/>
                <w:i/>
                <w:color w:val="FF0000"/>
                <w:sz w:val="24"/>
                <w:szCs w:val="24"/>
                <w:lang w:val="sq-AL"/>
              </w:rPr>
              <w:t>Pozicioni më sipër, i ofrohet fillimisht nëpunësve civilë të së njëjtës kategori për procedurën e lëvizjes paralele! Vetëm në rast se në përfundim të procedurës së lëvizjes paralele, rezulton se ky pozicion është ende vakant, ai është i vlefshëm për konkurimin nëpërmjet procedurës së ngritjes në detyrë dhe pranimit nga jashtë shërbimit civil.</w:t>
            </w:r>
          </w:p>
        </w:tc>
      </w:tr>
    </w:tbl>
    <w:p w:rsidR="002F437E" w:rsidRPr="0045518D" w:rsidRDefault="002F437E" w:rsidP="002F437E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:rsidR="002F437E" w:rsidRPr="0045518D" w:rsidRDefault="002F437E" w:rsidP="002F437E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45518D">
        <w:rPr>
          <w:rFonts w:ascii="Times New Roman" w:hAnsi="Times New Roman"/>
          <w:b/>
          <w:sz w:val="24"/>
          <w:szCs w:val="24"/>
          <w:lang w:val="sq-AL"/>
        </w:rPr>
        <w:t xml:space="preserve">Për të dy Procedurat (lëvizje paralele dhe ngritje në detyrë) </w:t>
      </w:r>
      <w:r w:rsidR="007924EB" w:rsidRPr="0045518D">
        <w:rPr>
          <w:rFonts w:ascii="Times New Roman" w:hAnsi="Times New Roman"/>
          <w:b/>
          <w:sz w:val="24"/>
          <w:szCs w:val="24"/>
          <w:lang w:val="sq-AL"/>
        </w:rPr>
        <w:t xml:space="preserve">mund të </w:t>
      </w:r>
      <w:r w:rsidRPr="0045518D">
        <w:rPr>
          <w:rFonts w:ascii="Times New Roman" w:hAnsi="Times New Roman"/>
          <w:b/>
          <w:sz w:val="24"/>
          <w:szCs w:val="24"/>
          <w:lang w:val="sq-AL"/>
        </w:rPr>
        <w:t>aplikohet në të njëjtën kohë!</w:t>
      </w:r>
    </w:p>
    <w:p w:rsidR="002F437E" w:rsidRPr="0045518D" w:rsidRDefault="002F437E" w:rsidP="002F437E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9653" w:type="dxa"/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9023"/>
        <w:gridCol w:w="630"/>
      </w:tblGrid>
      <w:tr w:rsidR="002F437E" w:rsidRPr="0045518D" w:rsidTr="009D4177">
        <w:tc>
          <w:tcPr>
            <w:tcW w:w="902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</w:tcBorders>
            <w:shd w:val="clear" w:color="auto" w:fill="FFFFFF"/>
          </w:tcPr>
          <w:p w:rsidR="002F437E" w:rsidRPr="00A55497" w:rsidRDefault="002F437E" w:rsidP="009D4177">
            <w:pPr>
              <w:pStyle w:val="NoSpacing"/>
              <w:rPr>
                <w:b/>
                <w:lang w:val="sq-AL"/>
              </w:rPr>
            </w:pPr>
            <w:r w:rsidRPr="00651FCA">
              <w:rPr>
                <w:lang w:val="sq-AL"/>
              </w:rPr>
              <w:t>Afati për dorëzimin e dokumentave për:</w:t>
            </w:r>
            <w:r>
              <w:rPr>
                <w:lang w:val="sq-AL"/>
              </w:rPr>
              <w:t xml:space="preserve"> </w:t>
            </w:r>
            <w:r w:rsidRPr="00651FCA">
              <w:rPr>
                <w:lang w:val="sq-AL"/>
              </w:rPr>
              <w:t>LËVIZJE PARALELE</w:t>
            </w:r>
            <w:r w:rsidR="00EA7985">
              <w:rPr>
                <w:lang w:val="sq-AL"/>
              </w:rPr>
              <w:t xml:space="preserve"> </w:t>
            </w:r>
            <w:r w:rsidR="00EA7985">
              <w:rPr>
                <w:lang w:val="sq-AL"/>
              </w:rPr>
              <w:tab/>
            </w:r>
            <w:r w:rsidR="00EA7985">
              <w:rPr>
                <w:lang w:val="sq-AL"/>
              </w:rPr>
              <w:tab/>
              <w:t xml:space="preserve">       </w:t>
            </w:r>
            <w:r w:rsidR="0019483D">
              <w:rPr>
                <w:b/>
                <w:color w:val="FF0000"/>
                <w:lang w:val="sq-AL"/>
              </w:rPr>
              <w:t xml:space="preserve">   6</w:t>
            </w:r>
            <w:r w:rsidR="0097164C">
              <w:rPr>
                <w:b/>
                <w:color w:val="FF0000"/>
                <w:lang w:val="sq-AL"/>
              </w:rPr>
              <w:t>.</w:t>
            </w:r>
            <w:r w:rsidR="00EA7985">
              <w:rPr>
                <w:b/>
                <w:color w:val="FF0000"/>
                <w:lang w:val="sq-AL"/>
              </w:rPr>
              <w:t>1</w:t>
            </w:r>
            <w:r w:rsidR="00BB082E" w:rsidRPr="007924EB">
              <w:rPr>
                <w:b/>
                <w:color w:val="FF0000"/>
                <w:lang w:val="sq-AL"/>
              </w:rPr>
              <w:t>.</w:t>
            </w:r>
            <w:r w:rsidRPr="007924EB">
              <w:rPr>
                <w:b/>
                <w:color w:val="FF0000"/>
                <w:lang w:val="sq-AL"/>
              </w:rPr>
              <w:t>20</w:t>
            </w:r>
            <w:r w:rsidR="007924EB" w:rsidRPr="007924EB">
              <w:rPr>
                <w:b/>
                <w:color w:val="FF0000"/>
                <w:lang w:val="sq-AL"/>
              </w:rPr>
              <w:t>2</w:t>
            </w:r>
            <w:r w:rsidR="0019483D">
              <w:rPr>
                <w:b/>
                <w:color w:val="FF0000"/>
                <w:lang w:val="sq-AL"/>
              </w:rPr>
              <w:t>3</w:t>
            </w:r>
          </w:p>
          <w:p w:rsidR="002F437E" w:rsidRDefault="002F437E" w:rsidP="009D4177">
            <w:pPr>
              <w:pStyle w:val="NoSpacing"/>
              <w:rPr>
                <w:lang w:val="sq-AL"/>
              </w:rPr>
            </w:pPr>
          </w:p>
          <w:p w:rsidR="002F437E" w:rsidRPr="007924EB" w:rsidRDefault="002F437E" w:rsidP="0019483D">
            <w:pPr>
              <w:pStyle w:val="NoSpacing"/>
              <w:rPr>
                <w:b/>
                <w:lang w:val="sq-AL"/>
              </w:rPr>
            </w:pPr>
            <w:r w:rsidRPr="00651FCA">
              <w:rPr>
                <w:lang w:val="sq-AL"/>
              </w:rPr>
              <w:t>Afati për dorëzimin e dokumentave për:</w:t>
            </w:r>
            <w:r>
              <w:rPr>
                <w:lang w:val="sq-AL"/>
              </w:rPr>
              <w:t xml:space="preserve"> </w:t>
            </w:r>
            <w:r w:rsidRPr="00651FCA">
              <w:rPr>
                <w:lang w:val="sq-AL"/>
              </w:rPr>
              <w:t>NGRITJE NË DETYRË</w:t>
            </w:r>
            <w:r w:rsidR="00EA7985">
              <w:rPr>
                <w:lang w:val="sq-AL"/>
              </w:rPr>
              <w:tab/>
            </w:r>
            <w:r w:rsidR="00EA7985">
              <w:rPr>
                <w:lang w:val="sq-AL"/>
              </w:rPr>
              <w:tab/>
              <w:t xml:space="preserve">       </w:t>
            </w:r>
            <w:r w:rsidR="0019483D">
              <w:rPr>
                <w:lang w:val="sq-AL"/>
              </w:rPr>
              <w:t xml:space="preserve"> </w:t>
            </w:r>
            <w:r w:rsidR="0019483D">
              <w:rPr>
                <w:b/>
                <w:color w:val="FF0000"/>
                <w:lang w:val="sq-AL"/>
              </w:rPr>
              <w:t>11</w:t>
            </w:r>
            <w:r w:rsidR="00304983">
              <w:rPr>
                <w:b/>
                <w:color w:val="FF0000"/>
                <w:lang w:val="sq-AL"/>
              </w:rPr>
              <w:t>.</w:t>
            </w:r>
            <w:r w:rsidR="00EA7985">
              <w:rPr>
                <w:b/>
                <w:color w:val="FF0000"/>
                <w:lang w:val="sq-AL"/>
              </w:rPr>
              <w:t>1</w:t>
            </w:r>
            <w:r w:rsidR="00304983">
              <w:rPr>
                <w:b/>
                <w:color w:val="FF0000"/>
                <w:lang w:val="sq-AL"/>
              </w:rPr>
              <w:t>.</w:t>
            </w:r>
            <w:r w:rsidR="00BB082E" w:rsidRPr="007924EB">
              <w:rPr>
                <w:b/>
                <w:color w:val="FF0000"/>
                <w:lang w:val="sq-AL"/>
              </w:rPr>
              <w:t>20</w:t>
            </w:r>
            <w:r w:rsidR="007924EB" w:rsidRPr="007924EB">
              <w:rPr>
                <w:b/>
                <w:color w:val="FF0000"/>
                <w:lang w:val="sq-AL"/>
              </w:rPr>
              <w:t>2</w:t>
            </w:r>
            <w:r w:rsidR="0019483D">
              <w:rPr>
                <w:b/>
                <w:color w:val="FF0000"/>
                <w:lang w:val="sq-AL"/>
              </w:rPr>
              <w:t>3</w:t>
            </w:r>
          </w:p>
        </w:tc>
        <w:tc>
          <w:tcPr>
            <w:tcW w:w="630" w:type="dxa"/>
            <w:tcBorders>
              <w:top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F437E" w:rsidRPr="0045518D" w:rsidRDefault="002F437E" w:rsidP="009D417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</w:tc>
      </w:tr>
    </w:tbl>
    <w:p w:rsidR="002F437E" w:rsidRDefault="002F437E" w:rsidP="002F437E">
      <w:pPr>
        <w:rPr>
          <w:rFonts w:ascii="Times New Roman" w:hAnsi="Times New Roman"/>
          <w:b/>
          <w:color w:val="C00000"/>
          <w:sz w:val="24"/>
          <w:szCs w:val="24"/>
          <w:lang w:val="sq-AL"/>
        </w:rPr>
      </w:pPr>
    </w:p>
    <w:p w:rsidR="00D24D46" w:rsidRPr="0045518D" w:rsidRDefault="00D24D46" w:rsidP="002F437E">
      <w:pPr>
        <w:rPr>
          <w:rFonts w:ascii="Times New Roman" w:hAnsi="Times New Roman"/>
          <w:b/>
          <w:color w:val="C00000"/>
          <w:sz w:val="24"/>
          <w:szCs w:val="24"/>
          <w:lang w:val="sq-AL"/>
        </w:rPr>
      </w:pPr>
      <w:bookmarkStart w:id="0" w:name="_GoBack"/>
      <w:bookmarkEnd w:id="0"/>
    </w:p>
    <w:tbl>
      <w:tblPr>
        <w:tblW w:w="0" w:type="auto"/>
        <w:tblInd w:w="-62" w:type="dxa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57"/>
        <w:gridCol w:w="695"/>
        <w:gridCol w:w="8236"/>
        <w:gridCol w:w="100"/>
      </w:tblGrid>
      <w:tr w:rsidR="002F437E" w:rsidRPr="0045518D" w:rsidTr="009D4177">
        <w:trPr>
          <w:gridBefore w:val="1"/>
          <w:wBefore w:w="62" w:type="dxa"/>
          <w:trHeight w:val="517"/>
        </w:trPr>
        <w:tc>
          <w:tcPr>
            <w:tcW w:w="9855" w:type="dxa"/>
            <w:gridSpan w:val="3"/>
            <w:shd w:val="clear" w:color="auto" w:fill="C00000"/>
          </w:tcPr>
          <w:p w:rsidR="002F437E" w:rsidRPr="0045518D" w:rsidRDefault="002F437E" w:rsidP="009D4177">
            <w:pPr>
              <w:spacing w:after="0" w:line="240" w:lineRule="auto"/>
              <w:rPr>
                <w:rFonts w:ascii="Times New Roman" w:hAnsi="Times New Roman"/>
                <w:b/>
                <w:color w:val="FFFF00"/>
                <w:sz w:val="24"/>
                <w:szCs w:val="24"/>
                <w:lang w:val="sq-AL"/>
              </w:rPr>
            </w:pPr>
            <w:r w:rsidRPr="0045518D">
              <w:rPr>
                <w:rFonts w:ascii="Times New Roman" w:hAnsi="Times New Roman"/>
                <w:b/>
                <w:color w:val="FFFF00"/>
                <w:sz w:val="24"/>
                <w:szCs w:val="24"/>
                <w:lang w:val="sq-AL"/>
              </w:rPr>
              <w:lastRenderedPageBreak/>
              <w:t>Përshkrimi përgjithësues i punës për pozicionin si më sipër është:</w:t>
            </w:r>
          </w:p>
        </w:tc>
      </w:tr>
      <w:tr w:rsidR="002F437E" w:rsidRPr="00D34B34" w:rsidTr="009D4177">
        <w:trPr>
          <w:gridBefore w:val="1"/>
          <w:wBefore w:w="62" w:type="dxa"/>
        </w:trPr>
        <w:tc>
          <w:tcPr>
            <w:tcW w:w="9855" w:type="dxa"/>
            <w:gridSpan w:val="3"/>
          </w:tcPr>
          <w:p w:rsidR="0019483D" w:rsidRPr="0019483D" w:rsidRDefault="0019483D" w:rsidP="0019483D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</w:pPr>
            <w:r w:rsidRPr="0019483D"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  <w:t>Orienton punën për trajtimin e kërkesave të studiuesve dhe medias për qëllime studimore, në funksion të veprimtarisë hulumtuese dhe kërkimit shkencor;</w:t>
            </w:r>
          </w:p>
          <w:p w:rsidR="0019483D" w:rsidRPr="0019483D" w:rsidRDefault="0019483D" w:rsidP="0019483D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</w:pPr>
            <w:r w:rsidRPr="0019483D"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  <w:t>Mbulon aspektin ligjor të trajtimit të kërkesave studimore dhe mediatike në drejtorinë ku bën pjesë;</w:t>
            </w:r>
          </w:p>
          <w:p w:rsidR="0019483D" w:rsidRPr="0019483D" w:rsidRDefault="0019483D" w:rsidP="0019483D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</w:pPr>
            <w:r w:rsidRPr="0019483D"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  <w:t>Orienton/ndihmon studiuesit për kërkimin dhe u plotëson kushtet normale për shfrytëzimin e materialeve të vëna në dispozicion;</w:t>
            </w:r>
          </w:p>
          <w:p w:rsidR="0019483D" w:rsidRPr="0019483D" w:rsidRDefault="0019483D" w:rsidP="0019483D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</w:pPr>
            <w:r w:rsidRPr="0019483D"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  <w:t>Bën të disponueshme për publikun të dhënat, sipas dispozitave të parashikuara në ligj, duke përfshirë dhënien e informacionit në formë digjitale;</w:t>
            </w:r>
          </w:p>
          <w:p w:rsidR="0019483D" w:rsidRPr="0019483D" w:rsidRDefault="0019483D" w:rsidP="0019483D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</w:pPr>
            <w:r w:rsidRPr="0019483D"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  <w:t>Në funksion të veprimtarisë hulumtuese dhe kërkimit shkencor, organizon punën për vënien në dispozicion, mbi bazë kërkese, të dokumenteve të përcaktuara sipas ligjit; kur është e mundur, vë në dijeni personat e prekur për vënien në dispozicion të të dhënave dhe merr në konsideratë kundërshtimet e mundshme të tyre, duke vlerësuar, për çdo rast, interesin privat përkundrejt atij publik;</w:t>
            </w:r>
          </w:p>
          <w:p w:rsidR="0019483D" w:rsidRPr="0019483D" w:rsidRDefault="0019483D" w:rsidP="0019483D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</w:pPr>
            <w:r w:rsidRPr="0019483D"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  <w:t>Është përgjegjës për mbështetjen e veprimtarisë hulumtuese, të edukimit dhe të kërkimit shkencor, me qëllim rishqyrtimin historik të veprimtarisë së ish-Sigurimit të Shtetit apo të edukimit qytetar, nëpërmjet garantimit të mundësisë për shqyrtimin e dokumenteve dhe dorëzimin e dublikatave të dokumenteve;</w:t>
            </w:r>
          </w:p>
          <w:p w:rsidR="0019483D" w:rsidRPr="0019483D" w:rsidRDefault="0019483D" w:rsidP="0019483D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</w:pPr>
            <w:r w:rsidRPr="0019483D"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  <w:t>Ndihmon për kryerjen dhe mbikëqyrjen e studimeve shkencore për rolin dhe funksionin ish-Sigurimit në shtet dhe shoqëri, si dhe për format e ndryshme të shfaqjes dhe ekzistencës së opozitës dhe kryengritjes ndaj regjimit komunist;</w:t>
            </w:r>
          </w:p>
          <w:p w:rsidR="0019483D" w:rsidRPr="0019483D" w:rsidRDefault="0019483D" w:rsidP="0019483D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</w:pPr>
            <w:r w:rsidRPr="0019483D"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  <w:t>Mbështet punën për dokumentimin e krimeve të komunizmit, duke përfshirë kontributin në vënien e drejtësisë.</w:t>
            </w:r>
          </w:p>
          <w:p w:rsidR="0019483D" w:rsidRPr="0019483D" w:rsidRDefault="0019483D" w:rsidP="0019483D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</w:pPr>
            <w:r w:rsidRPr="0019483D"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  <w:t>Ndihmon në organizimin e konferencave, seminareve, tryezave të punës, ekspozitave dhe aktiviteteve të ndryshme për rolin dhe funksionin e ish-Sigurimit në shtet e shoqëri, dhe mbikëqyrjen e fazave të zhvillimit të tyre;</w:t>
            </w:r>
          </w:p>
          <w:p w:rsidR="0019483D" w:rsidRPr="0019483D" w:rsidRDefault="0019483D" w:rsidP="0019483D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</w:pPr>
            <w:r w:rsidRPr="0019483D"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  <w:t xml:space="preserve">Përgatit dhe organizon materialet me informacion të dalë nga hulumtimi dhe studimi i dosjeve përkatëse; </w:t>
            </w:r>
          </w:p>
          <w:p w:rsidR="0019483D" w:rsidRPr="0019483D" w:rsidRDefault="0019483D" w:rsidP="0019483D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</w:pPr>
            <w:r w:rsidRPr="0019483D"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  <w:t>Bashkëpunon me sektorët dhe drejtoritë e tjera të AIDSSH-së, organizata apo institucionet e tjera që kanë në funksion të punës të tyre informimin, njohjen e të kaluarës me qëllim edukimin;</w:t>
            </w:r>
          </w:p>
          <w:p w:rsidR="0019483D" w:rsidRPr="0019483D" w:rsidRDefault="0019483D" w:rsidP="0019483D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</w:pPr>
            <w:r w:rsidRPr="0019483D"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  <w:t>Merr pjesë në mënyrë aktive në organizimin dhe realizimin e çdo aktiviteti të zhvilluar nga Autoriteti apo në bashkëpunim me institucione, subjekte apo studiues, vendas apo të huaj që ka të bëjë me shfrytëzimin dhe përdorimin e materialeve arkivore të ish-Sigurimit të Shtetit për qëllime studimore, media, etj;</w:t>
            </w:r>
          </w:p>
          <w:p w:rsidR="0019483D" w:rsidRPr="0019483D" w:rsidRDefault="0019483D" w:rsidP="0019483D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</w:pPr>
            <w:r w:rsidRPr="0019483D"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  <w:t>Kryen veprimtari informuese në terren për ta prezantuar Autoritetin si një platformë për angazhimin publik dhe kuptimin e së kaluarës komuniste në Shqipëri;</w:t>
            </w:r>
          </w:p>
          <w:p w:rsidR="0019483D" w:rsidRPr="0019483D" w:rsidRDefault="0019483D" w:rsidP="0019483D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</w:pPr>
            <w:r w:rsidRPr="0019483D"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  <w:t>Në zbatim dhe përputhje me legjislacionin përkatës dhe rregullores të brendshme, ndjek zbatimin nga ana e sektorit, të sistemeve, procedurave dhe rregullave në lidhje me aktivitetin e Sektorit përsa i përket:</w:t>
            </w:r>
          </w:p>
          <w:p w:rsidR="0019483D" w:rsidRPr="0019483D" w:rsidRDefault="0019483D" w:rsidP="0019483D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</w:pPr>
            <w:r w:rsidRPr="0019483D"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  <w:lastRenderedPageBreak/>
              <w:t>mbrojtjes të të dhënave të evidentuara gjatë aktivitetit të Sektorit që mund të përbëjnë apo mund të klasifikohen si sekret shtetëror;</w:t>
            </w:r>
          </w:p>
          <w:p w:rsidR="0019483D" w:rsidRPr="0019483D" w:rsidRDefault="0019483D" w:rsidP="0019483D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</w:pPr>
            <w:r w:rsidRPr="0019483D"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  <w:t>mbrojtjes të të dhënave personale të evidentuara gjatë aktivitetit të Sektorit;</w:t>
            </w:r>
          </w:p>
          <w:p w:rsidR="0019483D" w:rsidRPr="0019483D" w:rsidRDefault="0019483D" w:rsidP="0019483D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</w:pPr>
            <w:r w:rsidRPr="0019483D"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  <w:t>marrëdhënieve dhe informimin e medias të shkruar, elektronike apo audio vizuale;</w:t>
            </w:r>
          </w:p>
          <w:p w:rsidR="0019483D" w:rsidRDefault="0019483D" w:rsidP="00C32F02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</w:pPr>
            <w:r w:rsidRPr="0019483D"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  <w:t>materialeve që do të shqyrtohen për qëllime studimore apo shkencore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  <w:t>;</w:t>
            </w:r>
          </w:p>
          <w:p w:rsidR="0019483D" w:rsidRPr="0019483D" w:rsidRDefault="0019483D" w:rsidP="00C32F02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</w:pPr>
            <w:r w:rsidRPr="0019483D">
              <w:rPr>
                <w:rFonts w:ascii="Times New Roman" w:hAnsi="Times New Roman"/>
                <w:color w:val="auto"/>
                <w:sz w:val="24"/>
                <w:szCs w:val="24"/>
                <w:lang w:val="sq-AL"/>
              </w:rPr>
              <w:t>Kryen detyra të tjera sipas kërkesave të eprorëve.</w:t>
            </w:r>
          </w:p>
          <w:p w:rsidR="00F27935" w:rsidRPr="00F27935" w:rsidRDefault="00F27935" w:rsidP="00F27935">
            <w:pPr>
              <w:pStyle w:val="ListParagraph"/>
              <w:spacing w:after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F437E" w:rsidRPr="00D34B34" w:rsidTr="009D4177">
        <w:tblPrEx>
          <w:tblBorders>
            <w:bottom w:val="single" w:sz="18" w:space="0" w:color="C00000"/>
          </w:tblBorders>
          <w:tblCellMar>
            <w:top w:w="0" w:type="dxa"/>
            <w:left w:w="170" w:type="dxa"/>
            <w:bottom w:w="0" w:type="dxa"/>
            <w:right w:w="0" w:type="dxa"/>
          </w:tblCellMar>
        </w:tblPrEx>
        <w:trPr>
          <w:gridAfter w:val="1"/>
          <w:wAfter w:w="108" w:type="dxa"/>
        </w:trPr>
        <w:tc>
          <w:tcPr>
            <w:tcW w:w="814" w:type="dxa"/>
            <w:gridSpan w:val="2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</w:tcPr>
          <w:p w:rsidR="002F437E" w:rsidRPr="00D34B34" w:rsidRDefault="002F437E" w:rsidP="009D41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lastRenderedPageBreak/>
              <w:t>1</w:t>
            </w:r>
          </w:p>
        </w:tc>
        <w:tc>
          <w:tcPr>
            <w:tcW w:w="8995" w:type="dxa"/>
            <w:tcBorders>
              <w:left w:val="single" w:sz="4" w:space="0" w:color="C00000"/>
              <w:bottom w:val="single" w:sz="12" w:space="0" w:color="C00000"/>
            </w:tcBorders>
            <w:vAlign w:val="center"/>
          </w:tcPr>
          <w:p w:rsidR="002F437E" w:rsidRPr="00D34B34" w:rsidRDefault="002F437E" w:rsidP="009D4177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LËVIZJA PARALELE </w:t>
            </w:r>
          </w:p>
        </w:tc>
      </w:tr>
    </w:tbl>
    <w:p w:rsidR="002F437E" w:rsidRPr="009F0056" w:rsidRDefault="002F437E" w:rsidP="002F437E">
      <w:pPr>
        <w:jc w:val="both"/>
        <w:rPr>
          <w:rFonts w:ascii="Times New Roman" w:hAnsi="Times New Roman"/>
          <w:sz w:val="24"/>
          <w:szCs w:val="24"/>
        </w:rPr>
      </w:pPr>
    </w:p>
    <w:p w:rsidR="002F437E" w:rsidRPr="009F0056" w:rsidRDefault="002F437E" w:rsidP="002F437E">
      <w:pPr>
        <w:jc w:val="both"/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Kanë të d</w:t>
      </w:r>
      <w:r>
        <w:rPr>
          <w:rFonts w:ascii="Times New Roman" w:hAnsi="Times New Roman"/>
          <w:sz w:val="24"/>
          <w:szCs w:val="24"/>
        </w:rPr>
        <w:t>rejtë të aplikojnë për këtë procedurë</w:t>
      </w:r>
      <w:r w:rsidRPr="009F0056">
        <w:rPr>
          <w:rFonts w:ascii="Times New Roman" w:hAnsi="Times New Roman"/>
          <w:sz w:val="24"/>
          <w:szCs w:val="24"/>
        </w:rPr>
        <w:t xml:space="preserve"> vetëm nëpunësit civilë të së njëjtës kategori, në të gjitha insitucionet pjesë e shërbimit civil.</w:t>
      </w:r>
    </w:p>
    <w:p w:rsidR="002F437E" w:rsidRPr="009F0056" w:rsidRDefault="002F437E" w:rsidP="002F437E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5"/>
        <w:gridCol w:w="8211"/>
      </w:tblGrid>
      <w:tr w:rsidR="002F437E" w:rsidRPr="00D34B34" w:rsidTr="009D417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2F437E" w:rsidRPr="00D34B34" w:rsidRDefault="002F437E" w:rsidP="00F96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965F5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1.1</w:t>
            </w: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F437E" w:rsidRPr="00D34B34" w:rsidRDefault="002F437E" w:rsidP="009D41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KUSHTET PËR LËVIZJEN PARALELE DHE KRITERET E VEÇANTA</w:t>
            </w:r>
          </w:p>
        </w:tc>
      </w:tr>
    </w:tbl>
    <w:p w:rsidR="002F437E" w:rsidRPr="009F0056" w:rsidRDefault="002F437E" w:rsidP="002F437E">
      <w:pPr>
        <w:jc w:val="both"/>
        <w:rPr>
          <w:rFonts w:ascii="Times New Roman" w:hAnsi="Times New Roman"/>
          <w:sz w:val="24"/>
          <w:szCs w:val="24"/>
        </w:rPr>
      </w:pPr>
    </w:p>
    <w:p w:rsidR="002F437E" w:rsidRPr="009F0056" w:rsidRDefault="002F437E" w:rsidP="002F437E">
      <w:pPr>
        <w:jc w:val="both"/>
        <w:rPr>
          <w:rFonts w:ascii="Times New Roman" w:hAnsi="Times New Roman"/>
          <w:b/>
          <w:sz w:val="24"/>
          <w:szCs w:val="24"/>
        </w:rPr>
      </w:pPr>
      <w:r w:rsidRPr="009F0056">
        <w:rPr>
          <w:rFonts w:ascii="Times New Roman" w:hAnsi="Times New Roman"/>
          <w:b/>
          <w:sz w:val="24"/>
          <w:szCs w:val="24"/>
        </w:rPr>
        <w:t>Kandidatët duhet të plotësojnë kushtet për lëvizjen paralele si vijon:</w:t>
      </w:r>
    </w:p>
    <w:p w:rsidR="002F437E" w:rsidRPr="009F0056" w:rsidRDefault="002F437E" w:rsidP="002F437E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jenë nëpunës civil të</w:t>
      </w:r>
      <w:r w:rsidRPr="009F0056">
        <w:rPr>
          <w:rFonts w:ascii="Times New Roman" w:hAnsi="Times New Roman"/>
          <w:sz w:val="24"/>
          <w:szCs w:val="24"/>
        </w:rPr>
        <w:t xml:space="preserve"> konfirmuar, brenda së njëjtës kategori </w:t>
      </w:r>
    </w:p>
    <w:p w:rsidR="002F437E" w:rsidRPr="009F0056" w:rsidRDefault="002F437E" w:rsidP="002F437E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mos ken</w:t>
      </w:r>
      <w:r w:rsidRPr="009F0056">
        <w:rPr>
          <w:rFonts w:ascii="Times New Roman" w:hAnsi="Times New Roman"/>
          <w:sz w:val="24"/>
          <w:szCs w:val="24"/>
        </w:rPr>
        <w:t>ë masë disiplinore në fuqi</w:t>
      </w:r>
      <w:r w:rsidR="00EA7985">
        <w:rPr>
          <w:rFonts w:ascii="Times New Roman" w:hAnsi="Times New Roman"/>
          <w:sz w:val="24"/>
          <w:szCs w:val="24"/>
        </w:rPr>
        <w:t xml:space="preserve"> </w:t>
      </w:r>
      <w:r w:rsidR="00EA7985">
        <w:rPr>
          <w:rFonts w:ascii="Times New Roman" w:hAnsi="Times New Roman"/>
          <w:sz w:val="24"/>
          <w:szCs w:val="24"/>
          <w:lang w:val="en-GB"/>
        </w:rPr>
        <w:t>(v</w:t>
      </w:r>
      <w:r w:rsidR="00EA7985" w:rsidRPr="009F0056">
        <w:rPr>
          <w:rFonts w:ascii="Times New Roman" w:hAnsi="Times New Roman"/>
          <w:sz w:val="24"/>
          <w:szCs w:val="24"/>
        </w:rPr>
        <w:t>ë</w:t>
      </w:r>
      <w:r w:rsidR="00EA7985">
        <w:rPr>
          <w:rFonts w:ascii="Times New Roman" w:hAnsi="Times New Roman"/>
          <w:sz w:val="24"/>
          <w:szCs w:val="24"/>
          <w:lang w:val="en-GB"/>
        </w:rPr>
        <w:t>rtetuar me dokumentet p</w:t>
      </w:r>
      <w:r w:rsidR="00EA7985" w:rsidRPr="009F0056">
        <w:rPr>
          <w:rFonts w:ascii="Times New Roman" w:hAnsi="Times New Roman"/>
          <w:sz w:val="24"/>
          <w:szCs w:val="24"/>
        </w:rPr>
        <w:t>ë</w:t>
      </w:r>
      <w:r w:rsidR="00EA7985">
        <w:rPr>
          <w:rFonts w:ascii="Times New Roman" w:hAnsi="Times New Roman"/>
          <w:sz w:val="24"/>
          <w:szCs w:val="24"/>
          <w:lang w:val="en-GB"/>
        </w:rPr>
        <w:t>rkat</w:t>
      </w:r>
      <w:r w:rsidR="00EA7985" w:rsidRPr="009F0056">
        <w:rPr>
          <w:rFonts w:ascii="Times New Roman" w:hAnsi="Times New Roman"/>
          <w:sz w:val="24"/>
          <w:szCs w:val="24"/>
        </w:rPr>
        <w:t>ë</w:t>
      </w:r>
      <w:r w:rsidR="00EA7985">
        <w:rPr>
          <w:rFonts w:ascii="Times New Roman" w:hAnsi="Times New Roman"/>
          <w:sz w:val="24"/>
          <w:szCs w:val="24"/>
          <w:lang w:val="en-GB"/>
        </w:rPr>
        <w:t>se)</w:t>
      </w:r>
      <w:r w:rsidR="00EA7985" w:rsidRPr="009F0056">
        <w:rPr>
          <w:rFonts w:ascii="Times New Roman" w:hAnsi="Times New Roman"/>
          <w:sz w:val="24"/>
          <w:szCs w:val="24"/>
        </w:rPr>
        <w:t>;</w:t>
      </w:r>
    </w:p>
    <w:p w:rsidR="002F437E" w:rsidRPr="009F0056" w:rsidRDefault="002F437E" w:rsidP="002F437E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ken</w:t>
      </w:r>
      <w:r w:rsidRPr="009F0056">
        <w:rPr>
          <w:rFonts w:ascii="Times New Roman" w:hAnsi="Times New Roman"/>
          <w:sz w:val="24"/>
          <w:szCs w:val="24"/>
        </w:rPr>
        <w:t>ë të paktën vlerësimin e fundit “mirë” apo “shumë mirë”;</w:t>
      </w:r>
    </w:p>
    <w:p w:rsidR="002F437E" w:rsidRPr="0042321C" w:rsidRDefault="002F437E" w:rsidP="002F437E">
      <w:pPr>
        <w:jc w:val="both"/>
        <w:rPr>
          <w:rFonts w:ascii="Times New Roman" w:hAnsi="Times New Roman"/>
          <w:b/>
          <w:sz w:val="24"/>
          <w:szCs w:val="24"/>
        </w:rPr>
      </w:pPr>
      <w:r w:rsidRPr="0042321C">
        <w:rPr>
          <w:rFonts w:ascii="Times New Roman" w:hAnsi="Times New Roman"/>
          <w:b/>
          <w:sz w:val="24"/>
          <w:szCs w:val="24"/>
        </w:rPr>
        <w:t>Kandidatët duhet të plotësojnë kërkesat e posaçme si vijon:</w:t>
      </w:r>
    </w:p>
    <w:p w:rsidR="0019483D" w:rsidRPr="0019483D" w:rsidRDefault="0019483D" w:rsidP="002F437E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9483D">
        <w:rPr>
          <w:rFonts w:ascii="Times New Roman" w:hAnsi="Times New Roman" w:cs="Times New Roman"/>
          <w:sz w:val="24"/>
          <w:szCs w:val="24"/>
        </w:rPr>
        <w:t>Të zotërojë diplomë të nivelit “Master” në fushën e</w:t>
      </w:r>
      <w:r w:rsidRPr="001948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483D">
        <w:rPr>
          <w:rFonts w:ascii="Times New Roman" w:hAnsi="Times New Roman" w:cs="Times New Roman"/>
          <w:sz w:val="24"/>
          <w:szCs w:val="24"/>
        </w:rPr>
        <w:t>jurisprudencës, shkencave politike, marrëdhënieve me publikun. (</w:t>
      </w:r>
      <w:r w:rsidRPr="0019483D">
        <w:rPr>
          <w:rFonts w:ascii="Times New Roman" w:hAnsi="Times New Roman" w:cs="Times New Roman"/>
          <w:i/>
          <w:sz w:val="24"/>
          <w:szCs w:val="24"/>
        </w:rPr>
        <w:t>Diplomat të cilat janë marrë jashtë vendit, duhet të jenë të njohura paraprakisht pranë institucionit përgjegjës për njehsimin e diplomave sipas legjislacionit në fuqi)</w:t>
      </w:r>
    </w:p>
    <w:p w:rsidR="001257EC" w:rsidRPr="0019483D" w:rsidRDefault="0019483D" w:rsidP="0019483D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9483D">
        <w:rPr>
          <w:rFonts w:ascii="Times New Roman" w:hAnsi="Times New Roman" w:cs="Times New Roman"/>
          <w:color w:val="auto"/>
          <w:sz w:val="24"/>
          <w:szCs w:val="24"/>
        </w:rPr>
        <w:t>Të ketë jo më pak se 3 vjet përvojë pune në fushën juridike, të marrëdhënieve me publikun, shërbimit të informacionit qytetarëve</w:t>
      </w:r>
      <w:r w:rsidR="00EA7985" w:rsidRPr="0019483D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2F437E" w:rsidRPr="0019483D" w:rsidRDefault="002F437E" w:rsidP="002F437E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9483D">
        <w:rPr>
          <w:rFonts w:ascii="Times New Roman" w:hAnsi="Times New Roman" w:cs="Times New Roman"/>
          <w:color w:val="auto"/>
          <w:sz w:val="24"/>
          <w:szCs w:val="24"/>
        </w:rPr>
        <w:t xml:space="preserve">Të </w:t>
      </w:r>
      <w:r w:rsidR="0019483D" w:rsidRPr="0019483D">
        <w:rPr>
          <w:rFonts w:ascii="Times New Roman" w:hAnsi="Times New Roman" w:cs="Times New Roman"/>
          <w:color w:val="auto"/>
          <w:sz w:val="24"/>
          <w:szCs w:val="24"/>
        </w:rPr>
        <w:t>zoterojë</w:t>
      </w:r>
      <w:r w:rsidR="001257EC" w:rsidRPr="0019483D">
        <w:rPr>
          <w:rFonts w:ascii="Times New Roman" w:hAnsi="Times New Roman" w:cs="Times New Roman"/>
          <w:color w:val="auto"/>
          <w:sz w:val="24"/>
          <w:szCs w:val="24"/>
        </w:rPr>
        <w:t xml:space="preserve"> njohuri të</w:t>
      </w:r>
      <w:r w:rsidRPr="0019483D">
        <w:rPr>
          <w:rFonts w:ascii="Times New Roman" w:hAnsi="Times New Roman" w:cs="Times New Roman"/>
          <w:color w:val="auto"/>
          <w:sz w:val="24"/>
          <w:szCs w:val="24"/>
        </w:rPr>
        <w:t xml:space="preserve"> gjuhën angleze. Përparësi ka një gjuhë e dytë e BE-së.</w:t>
      </w:r>
    </w:p>
    <w:p w:rsidR="002F437E" w:rsidRPr="009F0056" w:rsidRDefault="002F437E" w:rsidP="002F437E">
      <w:pPr>
        <w:pStyle w:val="ListParagraph"/>
        <w:ind w:left="360"/>
        <w:jc w:val="both"/>
        <w:rPr>
          <w:rFonts w:ascii="Times New Roman" w:hAnsi="Times New Roman"/>
          <w:color w:val="00B05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17"/>
        <w:gridCol w:w="8199"/>
      </w:tblGrid>
      <w:tr w:rsidR="002F437E" w:rsidRPr="0045518D" w:rsidTr="009D417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2F437E" w:rsidRPr="00D34B34" w:rsidRDefault="002F437E" w:rsidP="009D4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F965F5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1.2</w:t>
            </w: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F437E" w:rsidRPr="0045518D" w:rsidRDefault="002F437E" w:rsidP="009D41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45518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DOKUMENTACIONI, MËNYRA DHE AFATI I DORËZIMIT</w:t>
            </w:r>
          </w:p>
        </w:tc>
      </w:tr>
    </w:tbl>
    <w:p w:rsidR="002F437E" w:rsidRPr="0045518D" w:rsidRDefault="002F437E" w:rsidP="002F437E">
      <w:pPr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p w:rsidR="002F437E" w:rsidRPr="0045518D" w:rsidRDefault="002F437E" w:rsidP="002F437E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 xml:space="preserve">Kandidatët që aplikojnë duhet të dorëzojnë Dokumentet si më poshtë: </w:t>
      </w:r>
    </w:p>
    <w:p w:rsidR="001257EC" w:rsidRPr="0045518D" w:rsidRDefault="001257EC" w:rsidP="002F437E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>Kërkesë për të konkuruar në pozicionin e shpallur në procedurën përkatëse;</w:t>
      </w:r>
    </w:p>
    <w:p w:rsidR="002F437E" w:rsidRPr="0045518D" w:rsidRDefault="002F437E" w:rsidP="002F437E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>Jetëshkrim i plotësuar në përputhje me dokumentin tip që e gjeni në linkun:</w:t>
      </w:r>
    </w:p>
    <w:p w:rsidR="002F437E" w:rsidRPr="0045518D" w:rsidRDefault="00A55D56" w:rsidP="002F437E">
      <w:pPr>
        <w:pStyle w:val="ListParagraph"/>
        <w:ind w:left="360"/>
        <w:rPr>
          <w:rFonts w:ascii="Times New Roman" w:hAnsi="Times New Roman"/>
          <w:color w:val="0000FF"/>
          <w:sz w:val="24"/>
          <w:szCs w:val="24"/>
          <w:u w:val="single"/>
          <w:lang w:val="it-IT"/>
        </w:rPr>
      </w:pPr>
      <w:hyperlink r:id="rId8" w:history="1">
        <w:r w:rsidR="002F437E" w:rsidRPr="0045518D">
          <w:rPr>
            <w:rStyle w:val="Hyperlink"/>
            <w:rFonts w:ascii="Times New Roman" w:hAnsi="Times New Roman"/>
            <w:sz w:val="24"/>
            <w:szCs w:val="24"/>
            <w:lang w:val="it-IT"/>
          </w:rPr>
          <w:t>http://dap.gov.al/vende-vakante/udhezime-Dokumente/219-udhezime-Dokumente</w:t>
        </w:r>
      </w:hyperlink>
    </w:p>
    <w:p w:rsidR="002F437E" w:rsidRPr="0045518D" w:rsidRDefault="002F437E" w:rsidP="002F437E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>Fotokopje të diplomës (përfshirë edhe diplomën bachelor);</w:t>
      </w:r>
    </w:p>
    <w:p w:rsidR="002F437E" w:rsidRPr="0045518D" w:rsidRDefault="002F437E" w:rsidP="002F437E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>Fotokopje të librezës së punës (të gjitha faqet që vërtetojnë eksperiencën në punë);</w:t>
      </w:r>
    </w:p>
    <w:p w:rsidR="002F437E" w:rsidRPr="009F0056" w:rsidRDefault="002F437E" w:rsidP="002F437E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lastRenderedPageBreak/>
        <w:t>Fotokopje të letërnjoftimit (ID);</w:t>
      </w:r>
    </w:p>
    <w:p w:rsidR="002F437E" w:rsidRPr="009F0056" w:rsidRDefault="002F437E" w:rsidP="002F437E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ërtetim të gjë</w:t>
      </w:r>
      <w:r w:rsidRPr="009F0056">
        <w:rPr>
          <w:rFonts w:ascii="Times New Roman" w:hAnsi="Times New Roman"/>
          <w:sz w:val="24"/>
          <w:szCs w:val="24"/>
        </w:rPr>
        <w:t>ndjes shëndetësore</w:t>
      </w:r>
      <w:r w:rsidR="00C67A08">
        <w:rPr>
          <w:rFonts w:ascii="Times New Roman" w:hAnsi="Times New Roman"/>
          <w:sz w:val="24"/>
          <w:szCs w:val="24"/>
        </w:rPr>
        <w:t xml:space="preserve"> </w:t>
      </w:r>
      <w:r w:rsidR="00C67A08">
        <w:rPr>
          <w:rFonts w:ascii="Times New Roman" w:hAnsi="Times New Roman"/>
          <w:sz w:val="24"/>
          <w:szCs w:val="24"/>
          <w:lang w:val="en-GB"/>
        </w:rPr>
        <w:t>(jo m</w:t>
      </w:r>
      <w:r w:rsidR="00C67A08" w:rsidRPr="009F0056">
        <w:rPr>
          <w:rFonts w:ascii="Times New Roman" w:hAnsi="Times New Roman"/>
          <w:sz w:val="24"/>
          <w:szCs w:val="24"/>
        </w:rPr>
        <w:t>ë</w:t>
      </w:r>
      <w:r w:rsidR="00C67A08">
        <w:rPr>
          <w:rFonts w:ascii="Times New Roman" w:hAnsi="Times New Roman"/>
          <w:sz w:val="24"/>
          <w:szCs w:val="24"/>
          <w:lang w:val="en-GB"/>
        </w:rPr>
        <w:t xml:space="preserve"> t</w:t>
      </w:r>
      <w:r w:rsidR="00C67A08" w:rsidRPr="009F0056">
        <w:rPr>
          <w:rFonts w:ascii="Times New Roman" w:hAnsi="Times New Roman"/>
          <w:sz w:val="24"/>
          <w:szCs w:val="24"/>
        </w:rPr>
        <w:t>ë</w:t>
      </w:r>
      <w:r w:rsidR="00C67A08">
        <w:rPr>
          <w:rFonts w:ascii="Times New Roman" w:hAnsi="Times New Roman"/>
          <w:sz w:val="24"/>
          <w:szCs w:val="24"/>
          <w:lang w:val="en-GB"/>
        </w:rPr>
        <w:t xml:space="preserve"> vjet</w:t>
      </w:r>
      <w:r w:rsidR="00C67A08" w:rsidRPr="009F0056">
        <w:rPr>
          <w:rFonts w:ascii="Times New Roman" w:hAnsi="Times New Roman"/>
          <w:sz w:val="24"/>
          <w:szCs w:val="24"/>
        </w:rPr>
        <w:t>ë</w:t>
      </w:r>
      <w:r w:rsidR="00C67A08">
        <w:rPr>
          <w:rFonts w:ascii="Times New Roman" w:hAnsi="Times New Roman"/>
          <w:sz w:val="24"/>
          <w:szCs w:val="24"/>
          <w:lang w:val="en-GB"/>
        </w:rPr>
        <w:t>r se 1 muaj)</w:t>
      </w:r>
      <w:r w:rsidRPr="009F0056">
        <w:rPr>
          <w:rFonts w:ascii="Times New Roman" w:hAnsi="Times New Roman"/>
          <w:sz w:val="24"/>
          <w:szCs w:val="24"/>
        </w:rPr>
        <w:t>;</w:t>
      </w:r>
    </w:p>
    <w:p w:rsidR="002F437E" w:rsidRPr="009F0056" w:rsidRDefault="002F437E" w:rsidP="002F437E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Vetëdeklarim të gjëndjes gjyqësore;</w:t>
      </w:r>
      <w:r w:rsidRPr="009F0056">
        <w:rPr>
          <w:rFonts w:ascii="Times New Roman" w:hAnsi="Times New Roman"/>
          <w:sz w:val="24"/>
          <w:szCs w:val="24"/>
        </w:rPr>
        <w:t xml:space="preserve"> </w:t>
      </w:r>
    </w:p>
    <w:p w:rsidR="002F437E" w:rsidRPr="0045518D" w:rsidRDefault="002F437E" w:rsidP="002F437E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>Vlerësimin e fundit nga eprori direkt;</w:t>
      </w:r>
    </w:p>
    <w:p w:rsidR="002F437E" w:rsidRPr="0045518D" w:rsidRDefault="002F437E" w:rsidP="002F437E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>Vërtetim nga Institucioni qe nuk ka masë displinore në fuqi.</w:t>
      </w:r>
    </w:p>
    <w:p w:rsidR="002F437E" w:rsidRPr="0045518D" w:rsidRDefault="002F437E" w:rsidP="002F437E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>Çdo dokumentacion tjetër që vërteton trajnimet, kualifikimet, arsimin shtesë, vlerësimet pozitive apo të tjera të përmendura në jetëshkrimin tuaj.</w:t>
      </w:r>
    </w:p>
    <w:p w:rsidR="002F437E" w:rsidRPr="0045518D" w:rsidRDefault="002F437E" w:rsidP="002F437E">
      <w:pPr>
        <w:pStyle w:val="ListParagraph"/>
        <w:ind w:left="0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2F437E" w:rsidRPr="0045518D" w:rsidRDefault="002F437E" w:rsidP="002F437E">
      <w:pPr>
        <w:pStyle w:val="ListParagraph"/>
        <w:ind w:left="0"/>
        <w:jc w:val="both"/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>Kandidatët që aplikojnë duhet të plotësojnë gjithashtu kushtet e parashikuara në pikën 3 të nenit 12 të ligjit nr. 45/2015 “Për të Drejtën e Informimit për Dokumentet e Ish-Sigurimit të Shtetit të Republikës Popullore Socialiste të Shqipërisë"</w:t>
      </w:r>
    </w:p>
    <w:p w:rsidR="00EA7985" w:rsidRDefault="00EA7985" w:rsidP="00EA7985">
      <w:pPr>
        <w:jc w:val="both"/>
        <w:rPr>
          <w:rFonts w:ascii="Times New Roman" w:hAnsi="Times New Roman"/>
          <w:b/>
          <w:i/>
          <w:color w:val="FF0000"/>
          <w:sz w:val="24"/>
          <w:szCs w:val="24"/>
          <w:lang w:val="it-IT"/>
        </w:rPr>
      </w:pPr>
      <w:r>
        <w:rPr>
          <w:rFonts w:ascii="Times New Roman" w:hAnsi="Times New Roman"/>
          <w:b/>
          <w:i/>
          <w:sz w:val="24"/>
          <w:szCs w:val="24"/>
          <w:lang w:val="it-IT"/>
        </w:rPr>
        <w:t xml:space="preserve">Dokumentet duhet të dorëzohen me postë apo drejtpërsëdrejti në institucion, brenda datës </w:t>
      </w:r>
      <w:r w:rsidR="0019483D">
        <w:rPr>
          <w:rFonts w:ascii="Times New Roman" w:hAnsi="Times New Roman"/>
          <w:b/>
          <w:i/>
          <w:color w:val="FF0000"/>
          <w:sz w:val="24"/>
          <w:szCs w:val="24"/>
          <w:lang w:val="it-IT"/>
        </w:rPr>
        <w:t>6</w:t>
      </w:r>
      <w:r>
        <w:rPr>
          <w:rFonts w:ascii="Times New Roman" w:hAnsi="Times New Roman"/>
          <w:b/>
          <w:i/>
          <w:color w:val="FF0000"/>
          <w:sz w:val="24"/>
          <w:szCs w:val="24"/>
          <w:lang w:val="it-IT"/>
        </w:rPr>
        <w:t>.1.202</w:t>
      </w:r>
      <w:r w:rsidR="0019483D">
        <w:rPr>
          <w:rFonts w:ascii="Times New Roman" w:hAnsi="Times New Roman"/>
          <w:b/>
          <w:i/>
          <w:color w:val="FF0000"/>
          <w:sz w:val="24"/>
          <w:szCs w:val="24"/>
          <w:lang w:val="it-IT"/>
        </w:rPr>
        <w:t>3</w:t>
      </w:r>
      <w:r>
        <w:rPr>
          <w:rFonts w:ascii="Times New Roman" w:hAnsi="Times New Roman"/>
          <w:b/>
          <w:i/>
          <w:color w:val="FF0000"/>
          <w:sz w:val="24"/>
          <w:szCs w:val="24"/>
          <w:lang w:val="it-IT"/>
        </w:rPr>
        <w:t xml:space="preserve">, </w:t>
      </w:r>
      <w:r>
        <w:rPr>
          <w:rFonts w:ascii="Times New Roman" w:hAnsi="Times New Roman"/>
          <w:b/>
          <w:i/>
          <w:sz w:val="24"/>
          <w:szCs w:val="24"/>
          <w:lang w:val="it-IT"/>
        </w:rPr>
        <w:t>në adresën: Zyra e Arkiv-Protokollit, "Autoriteti për Informimin mbi Dokumentet e Ish-Sigurimit të Shtetit", Njësia Administrative nr .4, Rruga e Dibrës, Garnizoni “Skënderbej” Tiranë.</w:t>
      </w:r>
    </w:p>
    <w:p w:rsidR="002F437E" w:rsidRPr="0045518D" w:rsidRDefault="002F437E" w:rsidP="002F437E">
      <w:pPr>
        <w:jc w:val="both"/>
        <w:rPr>
          <w:rFonts w:ascii="Times New Roman" w:hAnsi="Times New Roman"/>
          <w:b/>
          <w:i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2"/>
        <w:gridCol w:w="8204"/>
      </w:tblGrid>
      <w:tr w:rsidR="002F437E" w:rsidRPr="0045518D" w:rsidTr="009D417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2F437E" w:rsidRPr="00D34B34" w:rsidRDefault="00F965F5" w:rsidP="009D4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1.3</w:t>
            </w:r>
            <w:r w:rsidR="002F437E" w:rsidRPr="00D34B34"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F437E" w:rsidRPr="0045518D" w:rsidRDefault="002F437E" w:rsidP="009D41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45518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REZULTATET PËR FAZËN E VERIFIKIMIT PARAPRAK</w:t>
            </w:r>
          </w:p>
        </w:tc>
      </w:tr>
    </w:tbl>
    <w:p w:rsidR="002F437E" w:rsidRPr="0045518D" w:rsidRDefault="002F437E" w:rsidP="002F437E">
      <w:pPr>
        <w:jc w:val="both"/>
        <w:rPr>
          <w:rFonts w:ascii="Times New Roman" w:hAnsi="Times New Roman"/>
          <w:b/>
          <w:i/>
          <w:sz w:val="24"/>
          <w:szCs w:val="24"/>
          <w:lang w:val="it-IT"/>
        </w:rPr>
      </w:pPr>
    </w:p>
    <w:p w:rsidR="002F437E" w:rsidRPr="009F0056" w:rsidRDefault="001257EC" w:rsidP="002F437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Jo m</w:t>
      </w:r>
      <w:r w:rsidRPr="009F0056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von</w:t>
      </w:r>
      <w:r w:rsidRPr="009F0056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se </w:t>
      </w:r>
      <w:r w:rsidRPr="009F0056">
        <w:rPr>
          <w:rFonts w:ascii="Times New Roman" w:hAnsi="Times New Roman"/>
          <w:sz w:val="24"/>
          <w:szCs w:val="24"/>
        </w:rPr>
        <w:t>dat</w:t>
      </w:r>
      <w:r w:rsidR="0097164C">
        <w:rPr>
          <w:rFonts w:ascii="Times New Roman" w:hAnsi="Times New Roman"/>
          <w:sz w:val="24"/>
          <w:szCs w:val="24"/>
        </w:rPr>
        <w:t xml:space="preserve">a </w:t>
      </w:r>
      <w:r w:rsidR="0019483D">
        <w:rPr>
          <w:rFonts w:ascii="Times New Roman" w:hAnsi="Times New Roman"/>
          <w:b/>
          <w:i/>
          <w:color w:val="FF0000"/>
          <w:sz w:val="24"/>
          <w:szCs w:val="24"/>
        </w:rPr>
        <w:t>9</w:t>
      </w:r>
      <w:r w:rsidR="00EA7985">
        <w:rPr>
          <w:rFonts w:ascii="Times New Roman" w:hAnsi="Times New Roman"/>
          <w:b/>
          <w:i/>
          <w:color w:val="FF0000"/>
          <w:sz w:val="24"/>
          <w:szCs w:val="24"/>
        </w:rPr>
        <w:t>.1</w:t>
      </w:r>
      <w:r w:rsidR="00304983">
        <w:rPr>
          <w:rFonts w:ascii="Times New Roman" w:hAnsi="Times New Roman"/>
          <w:b/>
          <w:i/>
          <w:color w:val="FF0000"/>
          <w:sz w:val="24"/>
          <w:szCs w:val="24"/>
        </w:rPr>
        <w:t>.</w:t>
      </w:r>
      <w:r w:rsidRPr="00B01F68">
        <w:rPr>
          <w:rFonts w:ascii="Times New Roman" w:hAnsi="Times New Roman"/>
          <w:b/>
          <w:i/>
          <w:color w:val="FF0000"/>
          <w:sz w:val="24"/>
          <w:szCs w:val="24"/>
        </w:rPr>
        <w:t>20</w:t>
      </w:r>
      <w:r>
        <w:rPr>
          <w:rFonts w:ascii="Times New Roman" w:hAnsi="Times New Roman"/>
          <w:b/>
          <w:i/>
          <w:color w:val="FF0000"/>
          <w:sz w:val="24"/>
          <w:szCs w:val="24"/>
        </w:rPr>
        <w:t>2</w:t>
      </w:r>
      <w:r w:rsidR="0019483D">
        <w:rPr>
          <w:rFonts w:ascii="Times New Roman" w:hAnsi="Times New Roman"/>
          <w:b/>
          <w:i/>
          <w:color w:val="FF0000"/>
          <w:sz w:val="24"/>
          <w:szCs w:val="24"/>
        </w:rPr>
        <w:t>3</w:t>
      </w:r>
      <w:r w:rsidRPr="00954CFD">
        <w:rPr>
          <w:rFonts w:ascii="Times New Roman" w:hAnsi="Times New Roman"/>
          <w:i/>
          <w:sz w:val="24"/>
          <w:szCs w:val="24"/>
        </w:rPr>
        <w:t>,</w:t>
      </w:r>
      <w:r w:rsidRPr="009F0056">
        <w:rPr>
          <w:rFonts w:ascii="Times New Roman" w:hAnsi="Times New Roman"/>
          <w:b/>
          <w:i/>
          <w:color w:val="FF0000"/>
          <w:sz w:val="24"/>
          <w:szCs w:val="24"/>
        </w:rPr>
        <w:t xml:space="preserve"> </w:t>
      </w:r>
      <w:r w:rsidRPr="009F0056">
        <w:rPr>
          <w:rFonts w:ascii="Times New Roman" w:hAnsi="Times New Roman"/>
          <w:sz w:val="24"/>
          <w:szCs w:val="24"/>
        </w:rPr>
        <w:t>njësia e men</w:t>
      </w:r>
      <w:r>
        <w:rPr>
          <w:rFonts w:ascii="Times New Roman" w:hAnsi="Times New Roman"/>
          <w:sz w:val="24"/>
          <w:szCs w:val="24"/>
        </w:rPr>
        <w:t xml:space="preserve">axhimit të burimeve njerëzore </w:t>
      </w:r>
      <w:r w:rsidR="002F437E">
        <w:rPr>
          <w:rFonts w:ascii="Times New Roman" w:hAnsi="Times New Roman"/>
          <w:sz w:val="24"/>
          <w:szCs w:val="24"/>
        </w:rPr>
        <w:t>të</w:t>
      </w:r>
      <w:r w:rsidR="002F437E" w:rsidRPr="009F0056">
        <w:rPr>
          <w:rFonts w:ascii="Times New Roman" w:hAnsi="Times New Roman"/>
          <w:sz w:val="24"/>
          <w:szCs w:val="24"/>
        </w:rPr>
        <w:t xml:space="preserve"> </w:t>
      </w:r>
      <w:r w:rsidR="002F437E" w:rsidRPr="000109B8">
        <w:rPr>
          <w:rFonts w:ascii="Times New Roman" w:hAnsi="Times New Roman"/>
          <w:sz w:val="24"/>
          <w:szCs w:val="24"/>
        </w:rPr>
        <w:t>Autoriteti</w:t>
      </w:r>
      <w:r w:rsidR="002F437E">
        <w:rPr>
          <w:rFonts w:ascii="Times New Roman" w:hAnsi="Times New Roman"/>
          <w:sz w:val="24"/>
          <w:szCs w:val="24"/>
        </w:rPr>
        <w:t>t</w:t>
      </w:r>
      <w:r w:rsidR="002F437E" w:rsidRPr="000109B8">
        <w:rPr>
          <w:rFonts w:ascii="Times New Roman" w:hAnsi="Times New Roman"/>
          <w:sz w:val="24"/>
          <w:szCs w:val="24"/>
        </w:rPr>
        <w:t xml:space="preserve"> për</w:t>
      </w:r>
      <w:r>
        <w:rPr>
          <w:rFonts w:ascii="Times New Roman" w:hAnsi="Times New Roman"/>
          <w:sz w:val="24"/>
          <w:szCs w:val="24"/>
        </w:rPr>
        <w:t xml:space="preserve"> </w:t>
      </w:r>
      <w:r w:rsidRPr="00160577">
        <w:rPr>
          <w:rFonts w:ascii="Times New Roman" w:hAnsi="Times New Roman"/>
          <w:sz w:val="24"/>
          <w:szCs w:val="24"/>
        </w:rPr>
        <w:t>Informimi</w:t>
      </w:r>
      <w:r>
        <w:rPr>
          <w:rFonts w:ascii="Times New Roman" w:hAnsi="Times New Roman"/>
          <w:sz w:val="24"/>
          <w:szCs w:val="24"/>
        </w:rPr>
        <w:t>n</w:t>
      </w:r>
      <w:r w:rsidRPr="001605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mbi</w:t>
      </w:r>
      <w:r w:rsidRPr="00160577">
        <w:rPr>
          <w:rFonts w:ascii="Times New Roman" w:hAnsi="Times New Roman"/>
          <w:sz w:val="24"/>
          <w:szCs w:val="24"/>
        </w:rPr>
        <w:t xml:space="preserve"> Dokumentet</w:t>
      </w:r>
      <w:r w:rsidR="002F437E" w:rsidRPr="000109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 w:rsidR="002F437E" w:rsidRPr="000109B8">
        <w:rPr>
          <w:rFonts w:ascii="Times New Roman" w:hAnsi="Times New Roman"/>
          <w:sz w:val="24"/>
          <w:szCs w:val="24"/>
        </w:rPr>
        <w:t xml:space="preserve"> ish-Sigurimit të Shtetit</w:t>
      </w:r>
      <w:r w:rsidR="002F437E" w:rsidRPr="009F0056">
        <w:rPr>
          <w:rFonts w:ascii="Times New Roman" w:hAnsi="Times New Roman"/>
          <w:sz w:val="24"/>
          <w:szCs w:val="24"/>
        </w:rPr>
        <w:t xml:space="preserve"> ku ndodhet pozicioni për të cilin ju dëshironi të aplikoni do të shpallë në portalin </w:t>
      </w:r>
      <w:r w:rsidR="002F437E">
        <w:rPr>
          <w:rFonts w:ascii="Times New Roman" w:hAnsi="Times New Roman"/>
          <w:sz w:val="24"/>
          <w:szCs w:val="24"/>
        </w:rPr>
        <w:t>“</w:t>
      </w:r>
      <w:r w:rsidR="002B4BA2">
        <w:rPr>
          <w:rFonts w:ascii="Times New Roman" w:hAnsi="Times New Roman"/>
          <w:sz w:val="24"/>
          <w:szCs w:val="24"/>
        </w:rPr>
        <w:t>Agjencia</w:t>
      </w:r>
      <w:r w:rsidR="002F437E">
        <w:rPr>
          <w:rFonts w:ascii="Times New Roman" w:hAnsi="Times New Roman"/>
          <w:sz w:val="24"/>
          <w:szCs w:val="24"/>
        </w:rPr>
        <w:t xml:space="preserve"> Kombëtar</w:t>
      </w:r>
      <w:r w:rsidR="002B4BA2">
        <w:rPr>
          <w:rFonts w:ascii="Times New Roman" w:hAnsi="Times New Roman"/>
          <w:sz w:val="24"/>
          <w:szCs w:val="24"/>
        </w:rPr>
        <w:t>e e</w:t>
      </w:r>
      <w:r w:rsidR="002F437E">
        <w:rPr>
          <w:rFonts w:ascii="Times New Roman" w:hAnsi="Times New Roman"/>
          <w:sz w:val="24"/>
          <w:szCs w:val="24"/>
        </w:rPr>
        <w:t xml:space="preserve"> Punësimit</w:t>
      </w:r>
      <w:r w:rsidR="002B4BA2">
        <w:rPr>
          <w:rFonts w:ascii="Times New Roman" w:hAnsi="Times New Roman"/>
          <w:sz w:val="24"/>
          <w:szCs w:val="24"/>
        </w:rPr>
        <w:t xml:space="preserve"> dhe Aft</w:t>
      </w:r>
      <w:r w:rsidR="002B4BA2" w:rsidRPr="009F0056">
        <w:rPr>
          <w:rFonts w:ascii="Times New Roman" w:hAnsi="Times New Roman"/>
          <w:sz w:val="24"/>
          <w:szCs w:val="24"/>
        </w:rPr>
        <w:t>ë</w:t>
      </w:r>
      <w:r w:rsidR="002B4BA2">
        <w:rPr>
          <w:rFonts w:ascii="Times New Roman" w:hAnsi="Times New Roman"/>
          <w:sz w:val="24"/>
          <w:szCs w:val="24"/>
        </w:rPr>
        <w:t>sive</w:t>
      </w:r>
      <w:r w:rsidR="002F437E">
        <w:rPr>
          <w:rFonts w:ascii="Times New Roman" w:hAnsi="Times New Roman"/>
          <w:sz w:val="24"/>
          <w:szCs w:val="24"/>
        </w:rPr>
        <w:t>”</w:t>
      </w:r>
      <w:r w:rsidR="002F437E" w:rsidRPr="009F0056">
        <w:rPr>
          <w:rFonts w:ascii="Times New Roman" w:hAnsi="Times New Roman"/>
          <w:sz w:val="24"/>
          <w:szCs w:val="24"/>
        </w:rPr>
        <w:t xml:space="preserve"> listën e kandidatëve që plotësojnë kushtet e lëvizjes paralele dhe kriteret e veçanta, si dhe datën, vendin dhe orën e saktë ku do të zhvillohet intervista. </w:t>
      </w:r>
    </w:p>
    <w:p w:rsidR="002F437E" w:rsidRPr="009F0056" w:rsidRDefault="002F437E" w:rsidP="002F437E">
      <w:pPr>
        <w:jc w:val="both"/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 xml:space="preserve">Në të njëjtën datë kandidatët që nuk i plotësojnë kushtet e lëvizjes paralele dhe kriteret e veçanta do të njoftohen individualisht nga njësia e menaxhimit të burimeve njerëzore të institucionit ku ndodhet pozicioni për të cilin ju dëshironi të aplikoni, </w:t>
      </w:r>
      <w:r w:rsidRPr="009F0056">
        <w:rPr>
          <w:rFonts w:ascii="Times New Roman" w:hAnsi="Times New Roman"/>
          <w:sz w:val="24"/>
          <w:szCs w:val="24"/>
          <w:u w:val="single"/>
        </w:rPr>
        <w:t>nëpërmjet adresës tuaj të e-mail</w:t>
      </w:r>
      <w:r w:rsidRPr="009F0056">
        <w:rPr>
          <w:rFonts w:ascii="Times New Roman" w:hAnsi="Times New Roman"/>
          <w:sz w:val="24"/>
          <w:szCs w:val="24"/>
        </w:rPr>
        <w:t>, për shkaqet e moskualifikimit.</w:t>
      </w:r>
    </w:p>
    <w:p w:rsidR="002F437E" w:rsidRPr="009F0056" w:rsidRDefault="002F437E" w:rsidP="002F437E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2"/>
        <w:gridCol w:w="8204"/>
      </w:tblGrid>
      <w:tr w:rsidR="002F437E" w:rsidRPr="00D34B34" w:rsidTr="009D417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2F437E" w:rsidRPr="00D34B34" w:rsidRDefault="00F965F5" w:rsidP="009D4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1.4</w:t>
            </w:r>
            <w:r w:rsidR="002F437E" w:rsidRPr="00D34B34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F437E" w:rsidRPr="00D34B34" w:rsidRDefault="002F437E" w:rsidP="009D41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:rsidR="002F437E" w:rsidRPr="009F0056" w:rsidRDefault="002F437E" w:rsidP="002F437E">
      <w:pPr>
        <w:jc w:val="both"/>
        <w:rPr>
          <w:rFonts w:ascii="Times New Roman" w:hAnsi="Times New Roman"/>
          <w:sz w:val="24"/>
          <w:szCs w:val="24"/>
        </w:rPr>
      </w:pPr>
    </w:p>
    <w:p w:rsidR="002F437E" w:rsidRPr="009F0056" w:rsidRDefault="002F437E" w:rsidP="002F437E">
      <w:pPr>
        <w:jc w:val="both"/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Kandidatët do të vlerësohen në lidhje me:</w:t>
      </w:r>
    </w:p>
    <w:p w:rsidR="0019483D" w:rsidRDefault="0019483D" w:rsidP="0019483D">
      <w:pPr>
        <w:pStyle w:val="ListParagraph"/>
        <w:numPr>
          <w:ilvl w:val="0"/>
          <w:numId w:val="35"/>
        </w:numPr>
        <w:ind w:right="-8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483D">
        <w:rPr>
          <w:rFonts w:ascii="Times New Roman" w:hAnsi="Times New Roman" w:cs="Times New Roman"/>
          <w:sz w:val="24"/>
          <w:szCs w:val="24"/>
        </w:rPr>
        <w:t>Njohuri mbi Ligjin Nr. 45/2015 “</w:t>
      </w:r>
      <w:r w:rsidRPr="0019483D">
        <w:rPr>
          <w:rFonts w:ascii="Times New Roman" w:hAnsi="Times New Roman" w:cs="Times New Roman"/>
          <w:i/>
          <w:sz w:val="24"/>
          <w:szCs w:val="24"/>
        </w:rPr>
        <w:t xml:space="preserve">Për të drejtën e informimit për dokumentet e ish-Sigurimit të Shtetit të RPSSH” i ndryshuar; </w:t>
      </w:r>
    </w:p>
    <w:p w:rsidR="0019483D" w:rsidRPr="0019483D" w:rsidRDefault="0019483D" w:rsidP="0019483D">
      <w:pPr>
        <w:pStyle w:val="ListParagraph"/>
        <w:numPr>
          <w:ilvl w:val="0"/>
          <w:numId w:val="35"/>
        </w:numPr>
        <w:ind w:right="-8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483D">
        <w:rPr>
          <w:rFonts w:ascii="Times New Roman" w:hAnsi="Times New Roman" w:cs="Times New Roman"/>
          <w:sz w:val="24"/>
          <w:szCs w:val="24"/>
        </w:rPr>
        <w:t>Njohuri mbi Ligjin Nr. 119/2014, “</w:t>
      </w:r>
      <w:r w:rsidRPr="0019483D">
        <w:rPr>
          <w:rFonts w:ascii="Times New Roman" w:hAnsi="Times New Roman" w:cs="Times New Roman"/>
          <w:i/>
          <w:sz w:val="24"/>
          <w:szCs w:val="24"/>
        </w:rPr>
        <w:t>Për të drejtën e informimit për dokumentet zyrtare</w:t>
      </w:r>
      <w:r w:rsidRPr="0019483D">
        <w:rPr>
          <w:rFonts w:ascii="Times New Roman" w:hAnsi="Times New Roman" w:cs="Times New Roman"/>
          <w:sz w:val="24"/>
          <w:szCs w:val="24"/>
        </w:rPr>
        <w:t xml:space="preserve">”, i ndryshuar; </w:t>
      </w:r>
    </w:p>
    <w:p w:rsidR="0019483D" w:rsidRPr="0019483D" w:rsidRDefault="0019483D" w:rsidP="0019483D">
      <w:pPr>
        <w:pStyle w:val="ListParagraph"/>
        <w:numPr>
          <w:ilvl w:val="0"/>
          <w:numId w:val="35"/>
        </w:numPr>
        <w:ind w:right="-8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483D">
        <w:rPr>
          <w:rFonts w:ascii="Times New Roman" w:hAnsi="Times New Roman" w:cs="Times New Roman"/>
          <w:sz w:val="24"/>
          <w:szCs w:val="24"/>
          <w:lang w:val="it-IT"/>
        </w:rPr>
        <w:t xml:space="preserve">Njohuri mbi Ligjin Nr. 9887, </w:t>
      </w:r>
      <w:r w:rsidRPr="0019483D">
        <w:rPr>
          <w:rFonts w:ascii="Times New Roman" w:hAnsi="Times New Roman" w:cs="Times New Roman"/>
          <w:i/>
          <w:sz w:val="24"/>
          <w:szCs w:val="24"/>
          <w:lang w:val="it-IT"/>
        </w:rPr>
        <w:t>“Për mbrojtjen e të dhënave personale”</w:t>
      </w:r>
      <w:r w:rsidRPr="0019483D">
        <w:rPr>
          <w:rFonts w:ascii="Times New Roman" w:hAnsi="Times New Roman" w:cs="Times New Roman"/>
          <w:sz w:val="24"/>
          <w:szCs w:val="24"/>
          <w:lang w:val="it-IT"/>
        </w:rPr>
        <w:t>, i ndryshuar;</w:t>
      </w:r>
    </w:p>
    <w:p w:rsidR="0019483D" w:rsidRPr="0019483D" w:rsidRDefault="0019483D" w:rsidP="0019483D">
      <w:pPr>
        <w:pStyle w:val="ListParagraph"/>
        <w:numPr>
          <w:ilvl w:val="0"/>
          <w:numId w:val="35"/>
        </w:numPr>
        <w:ind w:right="-8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483D">
        <w:rPr>
          <w:rFonts w:ascii="Times New Roman" w:hAnsi="Times New Roman" w:cs="Times New Roman"/>
          <w:sz w:val="24"/>
          <w:szCs w:val="24"/>
          <w:lang w:val="it-IT"/>
        </w:rPr>
        <w:lastRenderedPageBreak/>
        <w:t>Njohuri mbi Ligjin Nr. 152/2013, “</w:t>
      </w:r>
      <w:r w:rsidRPr="0019483D">
        <w:rPr>
          <w:rFonts w:ascii="Times New Roman" w:hAnsi="Times New Roman" w:cs="Times New Roman"/>
          <w:i/>
          <w:sz w:val="24"/>
          <w:szCs w:val="24"/>
          <w:lang w:val="it-IT"/>
        </w:rPr>
        <w:t>Për nëpunësin civil</w:t>
      </w:r>
      <w:r w:rsidRPr="0019483D">
        <w:rPr>
          <w:rFonts w:ascii="Times New Roman" w:hAnsi="Times New Roman" w:cs="Times New Roman"/>
          <w:sz w:val="24"/>
          <w:szCs w:val="24"/>
          <w:lang w:val="it-IT"/>
        </w:rPr>
        <w:t xml:space="preserve">”, i ndryshuar, dhe aktet nënligjore dalë në zbatim të tij; </w:t>
      </w:r>
    </w:p>
    <w:p w:rsidR="0019483D" w:rsidRPr="0019483D" w:rsidRDefault="0019483D" w:rsidP="0019483D">
      <w:pPr>
        <w:pStyle w:val="ListParagraph"/>
        <w:numPr>
          <w:ilvl w:val="0"/>
          <w:numId w:val="35"/>
        </w:numPr>
        <w:ind w:right="-8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483D">
        <w:rPr>
          <w:rFonts w:ascii="Times New Roman" w:hAnsi="Times New Roman" w:cs="Times New Roman"/>
          <w:sz w:val="24"/>
          <w:szCs w:val="24"/>
          <w:lang w:val="it-IT"/>
        </w:rPr>
        <w:t>Njohuri mbi Ligjin Nr. 9131,  “</w:t>
      </w:r>
      <w:r w:rsidRPr="0019483D">
        <w:rPr>
          <w:rFonts w:ascii="Times New Roman" w:hAnsi="Times New Roman" w:cs="Times New Roman"/>
          <w:i/>
          <w:sz w:val="24"/>
          <w:szCs w:val="24"/>
          <w:lang w:val="it-IT"/>
        </w:rPr>
        <w:t>Për rregullat e etikës në administratën publike”</w:t>
      </w:r>
      <w:r w:rsidRPr="0019483D">
        <w:rPr>
          <w:rFonts w:ascii="Times New Roman" w:hAnsi="Times New Roman" w:cs="Times New Roman"/>
          <w:sz w:val="24"/>
          <w:szCs w:val="24"/>
          <w:lang w:val="it-IT"/>
        </w:rPr>
        <w:t xml:space="preserve">; </w:t>
      </w:r>
    </w:p>
    <w:p w:rsidR="0019483D" w:rsidRPr="0019483D" w:rsidRDefault="0019483D" w:rsidP="0019483D">
      <w:pPr>
        <w:pStyle w:val="ListParagraph"/>
        <w:numPr>
          <w:ilvl w:val="0"/>
          <w:numId w:val="35"/>
        </w:numPr>
        <w:ind w:right="-8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483D">
        <w:rPr>
          <w:rFonts w:ascii="Times New Roman" w:hAnsi="Times New Roman" w:cs="Times New Roman"/>
          <w:sz w:val="24"/>
          <w:szCs w:val="24"/>
        </w:rPr>
        <w:t>Njohuri mbi Ligjin Nr. 44/2015, “</w:t>
      </w:r>
      <w:r w:rsidRPr="0019483D">
        <w:rPr>
          <w:rFonts w:ascii="Times New Roman" w:hAnsi="Times New Roman" w:cs="Times New Roman"/>
          <w:i/>
          <w:sz w:val="24"/>
          <w:szCs w:val="24"/>
        </w:rPr>
        <w:t>Kodi i Procedurave Administrative të Republikës së Shqipërisë</w:t>
      </w:r>
      <w:r w:rsidRPr="0019483D">
        <w:rPr>
          <w:rFonts w:ascii="Times New Roman" w:hAnsi="Times New Roman" w:cs="Times New Roman"/>
          <w:sz w:val="24"/>
          <w:szCs w:val="24"/>
        </w:rPr>
        <w:t xml:space="preserve">”; </w:t>
      </w:r>
    </w:p>
    <w:p w:rsidR="0019483D" w:rsidRDefault="0019483D" w:rsidP="0019483D">
      <w:pPr>
        <w:pStyle w:val="ListParagraph"/>
        <w:numPr>
          <w:ilvl w:val="0"/>
          <w:numId w:val="35"/>
        </w:numPr>
        <w:ind w:right="-8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483D">
        <w:rPr>
          <w:rFonts w:ascii="Times New Roman" w:hAnsi="Times New Roman" w:cs="Times New Roman"/>
          <w:sz w:val="24"/>
          <w:szCs w:val="24"/>
        </w:rPr>
        <w:t xml:space="preserve">Njohuri mbi Ligjin nr. 9154, datë 06.11.2003 </w:t>
      </w:r>
      <w:r w:rsidRPr="0019483D">
        <w:rPr>
          <w:rFonts w:ascii="Times New Roman" w:hAnsi="Times New Roman" w:cs="Times New Roman"/>
          <w:i/>
          <w:sz w:val="24"/>
          <w:szCs w:val="24"/>
        </w:rPr>
        <w:t xml:space="preserve">"Për arkivat"dhe normat tekniko profesionale dhe metodologjike te sherbimit arkivor; </w:t>
      </w:r>
    </w:p>
    <w:p w:rsidR="0019483D" w:rsidRPr="0019483D" w:rsidRDefault="0019483D" w:rsidP="0019483D">
      <w:pPr>
        <w:pStyle w:val="ListParagraph"/>
        <w:numPr>
          <w:ilvl w:val="0"/>
          <w:numId w:val="35"/>
        </w:numPr>
        <w:ind w:right="-8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483D">
        <w:rPr>
          <w:rFonts w:ascii="Times New Roman" w:hAnsi="Times New Roman" w:cs="Times New Roman"/>
          <w:sz w:val="24"/>
          <w:szCs w:val="24"/>
        </w:rPr>
        <w:t xml:space="preserve">Njohuri mbi Ligjin nr. 9918, datë 19.5.2008 </w:t>
      </w:r>
      <w:r w:rsidRPr="0019483D">
        <w:rPr>
          <w:rFonts w:ascii="Times New Roman" w:hAnsi="Times New Roman" w:cs="Times New Roman"/>
          <w:i/>
          <w:sz w:val="24"/>
          <w:szCs w:val="24"/>
        </w:rPr>
        <w:t>“Për komunikimet elektronike në Republikën e Shqipërisë”,</w:t>
      </w:r>
      <w:r w:rsidRPr="0019483D">
        <w:rPr>
          <w:rFonts w:ascii="Times New Roman" w:hAnsi="Times New Roman" w:cs="Times New Roman"/>
          <w:sz w:val="24"/>
          <w:szCs w:val="24"/>
        </w:rPr>
        <w:t xml:space="preserve"> i ndryshuar; </w:t>
      </w:r>
    </w:p>
    <w:p w:rsidR="0019483D" w:rsidRDefault="0019483D" w:rsidP="0019483D">
      <w:pPr>
        <w:pStyle w:val="ListParagraph"/>
        <w:numPr>
          <w:ilvl w:val="0"/>
          <w:numId w:val="35"/>
        </w:numPr>
        <w:ind w:right="-8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483D">
        <w:rPr>
          <w:rFonts w:ascii="Times New Roman" w:hAnsi="Times New Roman" w:cs="Times New Roman"/>
          <w:sz w:val="24"/>
          <w:szCs w:val="24"/>
        </w:rPr>
        <w:t xml:space="preserve">Njohuri mbi </w:t>
      </w:r>
      <w:proofErr w:type="gramStart"/>
      <w:r w:rsidRPr="0019483D">
        <w:rPr>
          <w:rFonts w:ascii="Times New Roman" w:hAnsi="Times New Roman" w:cs="Times New Roman"/>
          <w:sz w:val="24"/>
          <w:szCs w:val="24"/>
        </w:rPr>
        <w:t>Ligjin  nr</w:t>
      </w:r>
      <w:proofErr w:type="gramEnd"/>
      <w:r w:rsidRPr="0019483D">
        <w:rPr>
          <w:rFonts w:ascii="Times New Roman" w:hAnsi="Times New Roman" w:cs="Times New Roman"/>
          <w:sz w:val="24"/>
          <w:szCs w:val="24"/>
        </w:rPr>
        <w:t xml:space="preserve">. 97/2013, </w:t>
      </w:r>
      <w:r w:rsidRPr="0019483D">
        <w:rPr>
          <w:rFonts w:ascii="Times New Roman" w:hAnsi="Times New Roman" w:cs="Times New Roman"/>
          <w:i/>
          <w:sz w:val="24"/>
          <w:szCs w:val="24"/>
        </w:rPr>
        <w:t>“Për mediat audiovizive në Republikën e Shqipërisë”;</w:t>
      </w:r>
    </w:p>
    <w:p w:rsidR="0019483D" w:rsidRDefault="0019483D" w:rsidP="0019483D">
      <w:pPr>
        <w:pStyle w:val="ListParagraph"/>
        <w:numPr>
          <w:ilvl w:val="0"/>
          <w:numId w:val="35"/>
        </w:numPr>
        <w:ind w:right="-8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483D">
        <w:rPr>
          <w:rFonts w:ascii="Times New Roman" w:hAnsi="Times New Roman" w:cs="Times New Roman"/>
          <w:sz w:val="24"/>
          <w:szCs w:val="24"/>
        </w:rPr>
        <w:t xml:space="preserve">Njohuri mbi </w:t>
      </w:r>
      <w:proofErr w:type="gramStart"/>
      <w:r w:rsidRPr="0019483D">
        <w:rPr>
          <w:rFonts w:ascii="Times New Roman" w:hAnsi="Times New Roman" w:cs="Times New Roman"/>
          <w:sz w:val="24"/>
          <w:szCs w:val="24"/>
        </w:rPr>
        <w:t>Ligjin  nr</w:t>
      </w:r>
      <w:proofErr w:type="gramEnd"/>
      <w:r w:rsidRPr="0019483D">
        <w:rPr>
          <w:rFonts w:ascii="Times New Roman" w:hAnsi="Times New Roman" w:cs="Times New Roman"/>
          <w:sz w:val="24"/>
          <w:szCs w:val="24"/>
        </w:rPr>
        <w:t xml:space="preserve"> 27/2018, </w:t>
      </w:r>
      <w:r w:rsidRPr="0019483D">
        <w:rPr>
          <w:rFonts w:ascii="Times New Roman" w:hAnsi="Times New Roman" w:cs="Times New Roman"/>
          <w:i/>
          <w:sz w:val="24"/>
          <w:szCs w:val="24"/>
        </w:rPr>
        <w:t xml:space="preserve">“Për trashëgiminë kulturore dhe muzetë”; </w:t>
      </w:r>
    </w:p>
    <w:p w:rsidR="0019483D" w:rsidRDefault="0019483D" w:rsidP="0019483D">
      <w:pPr>
        <w:pStyle w:val="ListParagraph"/>
        <w:numPr>
          <w:ilvl w:val="0"/>
          <w:numId w:val="35"/>
        </w:numPr>
        <w:ind w:right="-8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483D">
        <w:rPr>
          <w:rFonts w:ascii="Times New Roman" w:hAnsi="Times New Roman" w:cs="Times New Roman"/>
          <w:sz w:val="24"/>
          <w:szCs w:val="24"/>
        </w:rPr>
        <w:t xml:space="preserve">Njohuri mbi Ligjin Nr. 8457, te ndryshuar </w:t>
      </w:r>
      <w:r w:rsidRPr="0019483D">
        <w:rPr>
          <w:rFonts w:ascii="Times New Roman" w:hAnsi="Times New Roman" w:cs="Times New Roman"/>
          <w:i/>
          <w:sz w:val="24"/>
          <w:szCs w:val="24"/>
        </w:rPr>
        <w:t xml:space="preserve">“Për informacionin e klasifikuar sekret shtetëror”; </w:t>
      </w:r>
    </w:p>
    <w:p w:rsidR="0019483D" w:rsidRPr="0019483D" w:rsidRDefault="0019483D" w:rsidP="0019483D">
      <w:pPr>
        <w:pStyle w:val="ListParagraph"/>
        <w:numPr>
          <w:ilvl w:val="0"/>
          <w:numId w:val="35"/>
        </w:numPr>
        <w:ind w:right="-8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483D">
        <w:rPr>
          <w:rFonts w:ascii="Times New Roman" w:hAnsi="Times New Roman" w:cs="Times New Roman"/>
          <w:sz w:val="24"/>
          <w:szCs w:val="24"/>
        </w:rPr>
        <w:t xml:space="preserve">Njohuri mbi VKM Nr.502, datë 23.6.2010 </w:t>
      </w:r>
      <w:r w:rsidRPr="0019483D">
        <w:rPr>
          <w:rFonts w:ascii="Times New Roman" w:hAnsi="Times New Roman" w:cs="Times New Roman"/>
          <w:i/>
          <w:sz w:val="24"/>
          <w:szCs w:val="24"/>
        </w:rPr>
        <w:t>"Për miratimin e rregullores “Për transportimin fizik të informacionit të klasifikuar "sekret shteteror"”</w:t>
      </w:r>
      <w:r w:rsidRPr="0019483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9483D" w:rsidRDefault="0019483D" w:rsidP="0019483D">
      <w:pPr>
        <w:pStyle w:val="ListParagraph"/>
        <w:numPr>
          <w:ilvl w:val="0"/>
          <w:numId w:val="35"/>
        </w:numPr>
        <w:ind w:right="-8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483D">
        <w:rPr>
          <w:rFonts w:ascii="Times New Roman" w:hAnsi="Times New Roman" w:cs="Times New Roman"/>
          <w:sz w:val="24"/>
          <w:szCs w:val="24"/>
        </w:rPr>
        <w:t xml:space="preserve">Njohuri mbi VKM Nr. 124, date 15.3. 2001, </w:t>
      </w:r>
      <w:r w:rsidRPr="0019483D">
        <w:rPr>
          <w:rFonts w:ascii="Times New Roman" w:hAnsi="Times New Roman" w:cs="Times New Roman"/>
          <w:i/>
          <w:sz w:val="24"/>
          <w:szCs w:val="24"/>
        </w:rPr>
        <w:t xml:space="preserve">“Për deklasifikimin e zhvlerësimin e informacionit të klasifikuar "sekret shteteror", që ndodhet në rrjetin kombëtar të arkivave"; </w:t>
      </w:r>
    </w:p>
    <w:p w:rsidR="0019483D" w:rsidRPr="0019483D" w:rsidRDefault="0019483D" w:rsidP="0019483D">
      <w:pPr>
        <w:pStyle w:val="ListParagraph"/>
        <w:numPr>
          <w:ilvl w:val="0"/>
          <w:numId w:val="35"/>
        </w:numPr>
        <w:ind w:right="-8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483D">
        <w:rPr>
          <w:rFonts w:ascii="Times New Roman" w:hAnsi="Times New Roman" w:cs="Times New Roman"/>
          <w:sz w:val="24"/>
          <w:szCs w:val="24"/>
        </w:rPr>
        <w:t xml:space="preserve">Njohuri VKM Nr.542, date 25.7.2019, </w:t>
      </w:r>
      <w:r w:rsidRPr="0019483D">
        <w:rPr>
          <w:rFonts w:ascii="Times New Roman" w:hAnsi="Times New Roman" w:cs="Times New Roman"/>
          <w:i/>
          <w:sz w:val="24"/>
          <w:szCs w:val="24"/>
        </w:rPr>
        <w:t>“Për sigurimin e informacionit të klasifikuar "sekret shtetëror" që prodhohet, ruhet, përpunohet apo transmetohet në sistemet e komunikimit (INFOSEC)".</w:t>
      </w:r>
    </w:p>
    <w:p w:rsidR="0098480F" w:rsidRPr="008C13BA" w:rsidRDefault="0098480F" w:rsidP="0098480F">
      <w:pPr>
        <w:pStyle w:val="ListParagraph"/>
        <w:ind w:right="-81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0E798E" w:rsidRPr="008C13BA" w:rsidRDefault="000E798E" w:rsidP="00B07704">
      <w:pPr>
        <w:pStyle w:val="ListParagraph"/>
        <w:ind w:right="-81"/>
        <w:jc w:val="both"/>
        <w:rPr>
          <w:rFonts w:ascii="Times New Roman" w:hAnsi="Times New Roman" w:cs="Times New Roman"/>
          <w:i/>
          <w:color w:val="00206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78"/>
        <w:gridCol w:w="8238"/>
      </w:tblGrid>
      <w:tr w:rsidR="002F437E" w:rsidRPr="0045518D" w:rsidTr="008C13BA"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2F437E" w:rsidRPr="00D34B34" w:rsidRDefault="00F965F5" w:rsidP="009D4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1.5</w:t>
            </w:r>
            <w:r w:rsidR="002F437E" w:rsidRPr="00D34B34"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82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F437E" w:rsidRPr="0045518D" w:rsidRDefault="002F437E" w:rsidP="009D41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45518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MËNYRA E VLERËSIMIT TË KANDIDATËVE</w:t>
            </w:r>
          </w:p>
        </w:tc>
      </w:tr>
    </w:tbl>
    <w:p w:rsidR="002F437E" w:rsidRPr="0045518D" w:rsidRDefault="002F437E" w:rsidP="002F437E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2F437E" w:rsidRPr="0045518D" w:rsidRDefault="002F437E" w:rsidP="002F437E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b/>
          <w:sz w:val="24"/>
          <w:szCs w:val="24"/>
          <w:lang w:val="it-IT"/>
        </w:rPr>
        <w:t>Kandidatët do të vlerësohen në lidhje me Dokumentacionin e dorëzuar:</w:t>
      </w:r>
    </w:p>
    <w:p w:rsidR="002F437E" w:rsidRPr="0045518D" w:rsidRDefault="002F437E" w:rsidP="002F437E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>Kandidatët do të vlerësohen për përvojën, trajnimet apo kualifikimet e lidhura me fushën, si dhe çertifikimin pozitiv ose për vlerësimet e rezultateve individale në punë në rastet kur proçesi i çertifikimit nuk është kryer. Totali i pikëve për këtë vlerësim është 40 pikë.</w:t>
      </w:r>
    </w:p>
    <w:p w:rsidR="002F437E" w:rsidRPr="0045518D" w:rsidRDefault="002F437E" w:rsidP="002F437E">
      <w:pPr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45518D">
        <w:rPr>
          <w:rFonts w:ascii="Times New Roman" w:hAnsi="Times New Roman"/>
          <w:b/>
          <w:sz w:val="24"/>
          <w:szCs w:val="24"/>
          <w:lang w:val="it-IT"/>
        </w:rPr>
        <w:t>Kandidatët gjatë intervistës së strukturuar me gojë do të vlerësohen në lidhje me:</w:t>
      </w:r>
    </w:p>
    <w:p w:rsidR="002F437E" w:rsidRPr="0045518D" w:rsidRDefault="002F437E" w:rsidP="002F437E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>Njohuritë, aftësitë, kompetencën në lidhje me përshkrimin e pozicionit të punës;</w:t>
      </w:r>
    </w:p>
    <w:p w:rsidR="002F437E" w:rsidRPr="009F0056" w:rsidRDefault="002F437E" w:rsidP="002F437E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Eksperiencën e tyre të mëparshme;</w:t>
      </w:r>
    </w:p>
    <w:p w:rsidR="002F437E" w:rsidRPr="0045518D" w:rsidRDefault="002F437E" w:rsidP="002F437E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>Motivimin, aspiratat dhe pritshmëritë e tyre për karrierën.</w:t>
      </w:r>
    </w:p>
    <w:p w:rsidR="002F437E" w:rsidRPr="0045518D" w:rsidRDefault="002F437E" w:rsidP="002F437E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>Totali i pikëve për këtë vlerësim është 60 pikë.</w:t>
      </w:r>
    </w:p>
    <w:p w:rsidR="002F437E" w:rsidRPr="0045518D" w:rsidRDefault="002F437E" w:rsidP="002F437E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>Më shumë detaje në lidhje me vlerësimin me pikë, metodologjinë e shpërndarjes së pikëve, mënyrën e llogaritjes së rezultatit përfundimtar i gjeni në Udhëzimin nr. 2, datë 27.03.2015, “</w:t>
      </w:r>
      <w:r w:rsidRPr="0045518D">
        <w:rPr>
          <w:rFonts w:ascii="Times New Roman" w:hAnsi="Times New Roman"/>
          <w:i/>
          <w:sz w:val="24"/>
          <w:szCs w:val="24"/>
          <w:lang w:val="it-IT"/>
        </w:rPr>
        <w:t xml:space="preserve">Për procesin e plotësimit të vendeve të lira në shërbimin civil nëpërmjet procedures së lëvizjes paralele, ngritjes në detyrë për kategorinë e mesme dhe të ulët drejtuese dhe pranimin në </w:t>
      </w:r>
      <w:r w:rsidRPr="0045518D">
        <w:rPr>
          <w:rFonts w:ascii="Times New Roman" w:hAnsi="Times New Roman"/>
          <w:i/>
          <w:sz w:val="24"/>
          <w:szCs w:val="24"/>
          <w:lang w:val="it-IT"/>
        </w:rPr>
        <w:lastRenderedPageBreak/>
        <w:t>shërbimin civil në kategorinë ekzekutive nëpërmjet konkurrimit të hapur</w:t>
      </w:r>
      <w:r w:rsidRPr="0045518D">
        <w:rPr>
          <w:rFonts w:ascii="Times New Roman" w:hAnsi="Times New Roman"/>
          <w:sz w:val="24"/>
          <w:szCs w:val="24"/>
          <w:lang w:val="it-IT"/>
        </w:rPr>
        <w:t>”</w:t>
      </w:r>
      <w:r w:rsidRPr="0045518D">
        <w:rPr>
          <w:lang w:val="it-IT"/>
        </w:rPr>
        <w:t>,</w:t>
      </w:r>
      <w:r w:rsidRPr="0045518D">
        <w:rPr>
          <w:rFonts w:ascii="Times New Roman" w:hAnsi="Times New Roman"/>
          <w:sz w:val="24"/>
          <w:szCs w:val="24"/>
          <w:lang w:val="it-IT"/>
        </w:rPr>
        <w:t xml:space="preserve"> të Departamentit të Administratës Publike </w:t>
      </w:r>
      <w:hyperlink r:id="rId9" w:history="1">
        <w:r w:rsidRPr="0045518D">
          <w:rPr>
            <w:rStyle w:val="Hyperlink"/>
            <w:rFonts w:ascii="Times New Roman" w:hAnsi="Times New Roman"/>
            <w:sz w:val="24"/>
            <w:szCs w:val="24"/>
            <w:lang w:val="it-IT"/>
          </w:rPr>
          <w:t>http://dap.gov.al/2014-03-21-12-52-44/udhezime/426-udhezim-nr-2-date-27-03-2015</w:t>
        </w:r>
      </w:hyperlink>
      <w:r w:rsidRPr="0045518D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:rsidR="002F437E" w:rsidRPr="0045518D" w:rsidRDefault="002F437E" w:rsidP="002F437E">
      <w:pPr>
        <w:jc w:val="both"/>
        <w:rPr>
          <w:rStyle w:val="Hyperlink"/>
          <w:rFonts w:ascii="Times New Roman" w:hAnsi="Times New Roman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1"/>
        <w:gridCol w:w="8205"/>
      </w:tblGrid>
      <w:tr w:rsidR="002F437E" w:rsidRPr="0045518D" w:rsidTr="009D417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2F437E" w:rsidRPr="00D34B34" w:rsidRDefault="00F965F5" w:rsidP="009D4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1.6</w:t>
            </w:r>
            <w:r w:rsidR="002F437E" w:rsidRPr="00D34B34"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F437E" w:rsidRPr="0045518D" w:rsidRDefault="002F437E" w:rsidP="009D41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45518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DATA E DALJES SË REZULTATEVE TË KONKURIMIT DHE MËNYRA E KOMUNIKIMIT</w:t>
            </w:r>
          </w:p>
        </w:tc>
      </w:tr>
    </w:tbl>
    <w:p w:rsidR="002F437E" w:rsidRPr="0045518D" w:rsidRDefault="002F437E" w:rsidP="002F437E">
      <w:pPr>
        <w:jc w:val="both"/>
        <w:rPr>
          <w:rStyle w:val="Hyperlink"/>
          <w:rFonts w:ascii="Times New Roman" w:hAnsi="Times New Roman"/>
          <w:sz w:val="24"/>
          <w:szCs w:val="24"/>
          <w:lang w:val="it-IT"/>
        </w:rPr>
      </w:pPr>
    </w:p>
    <w:p w:rsidR="002F437E" w:rsidRPr="0045518D" w:rsidRDefault="002F437E" w:rsidP="002F437E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 xml:space="preserve">Në përfundim të vlerësimit të kandidatëve, </w:t>
      </w:r>
      <w:r w:rsidRPr="0045518D">
        <w:rPr>
          <w:rFonts w:ascii="Times New Roman" w:eastAsia="Times New Roman" w:hAnsi="Times New Roman"/>
          <w:sz w:val="24"/>
          <w:szCs w:val="24"/>
          <w:lang w:val="it-IT"/>
        </w:rPr>
        <w:t xml:space="preserve">Autoriteti për Informim mbi Dokumentet e ish-Sigurimit të Shtetit </w:t>
      </w:r>
      <w:r w:rsidRPr="0045518D">
        <w:rPr>
          <w:rFonts w:ascii="Times New Roman" w:hAnsi="Times New Roman"/>
          <w:sz w:val="24"/>
          <w:szCs w:val="24"/>
          <w:lang w:val="it-IT"/>
        </w:rPr>
        <w:t>do të shpallë fituesin në portalin “</w:t>
      </w:r>
      <w:r w:rsidR="002B4BA2">
        <w:rPr>
          <w:rFonts w:ascii="Times New Roman" w:hAnsi="Times New Roman"/>
          <w:sz w:val="24"/>
          <w:szCs w:val="24"/>
          <w:lang w:val="it-IT"/>
        </w:rPr>
        <w:t xml:space="preserve">Agjencia </w:t>
      </w:r>
      <w:r w:rsidRPr="0045518D">
        <w:rPr>
          <w:rFonts w:ascii="Times New Roman" w:hAnsi="Times New Roman"/>
          <w:sz w:val="24"/>
          <w:szCs w:val="24"/>
          <w:lang w:val="it-IT"/>
        </w:rPr>
        <w:t>Kombëtar</w:t>
      </w:r>
      <w:r w:rsidR="002B4BA2">
        <w:rPr>
          <w:rFonts w:ascii="Times New Roman" w:hAnsi="Times New Roman"/>
          <w:sz w:val="24"/>
          <w:szCs w:val="24"/>
          <w:lang w:val="it-IT"/>
        </w:rPr>
        <w:t>e</w:t>
      </w:r>
      <w:r w:rsidRPr="0045518D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2B4BA2">
        <w:rPr>
          <w:rFonts w:ascii="Times New Roman" w:hAnsi="Times New Roman"/>
          <w:sz w:val="24"/>
          <w:szCs w:val="24"/>
          <w:lang w:val="it-IT"/>
        </w:rPr>
        <w:t>e</w:t>
      </w:r>
      <w:r w:rsidRPr="0045518D">
        <w:rPr>
          <w:rFonts w:ascii="Times New Roman" w:hAnsi="Times New Roman"/>
          <w:sz w:val="24"/>
          <w:szCs w:val="24"/>
          <w:lang w:val="it-IT"/>
        </w:rPr>
        <w:t xml:space="preserve"> Punësimit</w:t>
      </w:r>
      <w:r w:rsidR="002B4BA2">
        <w:rPr>
          <w:rFonts w:ascii="Times New Roman" w:hAnsi="Times New Roman"/>
          <w:sz w:val="24"/>
          <w:szCs w:val="24"/>
          <w:lang w:val="it-IT"/>
        </w:rPr>
        <w:t xml:space="preserve"> dhe Aft</w:t>
      </w:r>
      <w:r w:rsidR="002B4BA2" w:rsidRPr="0045518D">
        <w:rPr>
          <w:rFonts w:ascii="Times New Roman" w:eastAsia="Times New Roman" w:hAnsi="Times New Roman"/>
          <w:sz w:val="24"/>
          <w:szCs w:val="24"/>
          <w:lang w:val="it-IT"/>
        </w:rPr>
        <w:t>ë</w:t>
      </w:r>
      <w:r w:rsidR="002B4BA2">
        <w:rPr>
          <w:rFonts w:ascii="Times New Roman" w:hAnsi="Times New Roman"/>
          <w:sz w:val="24"/>
          <w:szCs w:val="24"/>
          <w:lang w:val="it-IT"/>
        </w:rPr>
        <w:t>sive</w:t>
      </w:r>
      <w:r w:rsidRPr="0045518D">
        <w:rPr>
          <w:rFonts w:ascii="Times New Roman" w:hAnsi="Times New Roman"/>
          <w:sz w:val="24"/>
          <w:szCs w:val="24"/>
          <w:lang w:val="it-IT"/>
        </w:rPr>
        <w:t>”. Të gjithë kandidatët pjesëmarrës në këtë procedurë do të njoftohen në mënyrë elektronike për datën e saktë të shpalljes së fituesit.</w:t>
      </w:r>
    </w:p>
    <w:p w:rsidR="002F437E" w:rsidRPr="0045518D" w:rsidRDefault="002F437E" w:rsidP="002F437E">
      <w:pPr>
        <w:jc w:val="both"/>
        <w:rPr>
          <w:rFonts w:ascii="Times New Roman" w:hAnsi="Times New Roman"/>
          <w:b/>
          <w:color w:val="C00000"/>
          <w:sz w:val="24"/>
          <w:szCs w:val="24"/>
          <w:lang w:val="it-IT"/>
        </w:rPr>
      </w:pPr>
    </w:p>
    <w:tbl>
      <w:tblPr>
        <w:tblW w:w="0" w:type="auto"/>
        <w:tblBorders>
          <w:bottom w:val="single" w:sz="18" w:space="0" w:color="C00000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62"/>
        <w:gridCol w:w="8259"/>
      </w:tblGrid>
      <w:tr w:rsidR="002F437E" w:rsidRPr="00D34B34" w:rsidTr="006A1C37">
        <w:tc>
          <w:tcPr>
            <w:tcW w:w="762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</w:tcPr>
          <w:p w:rsidR="002F437E" w:rsidRPr="00D34B34" w:rsidRDefault="002F437E" w:rsidP="009D41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2</w:t>
            </w:r>
          </w:p>
        </w:tc>
        <w:tc>
          <w:tcPr>
            <w:tcW w:w="8259" w:type="dxa"/>
            <w:tcBorders>
              <w:left w:val="single" w:sz="4" w:space="0" w:color="C00000"/>
              <w:bottom w:val="single" w:sz="12" w:space="0" w:color="C00000"/>
            </w:tcBorders>
            <w:vAlign w:val="center"/>
          </w:tcPr>
          <w:p w:rsidR="002F437E" w:rsidRPr="00D34B34" w:rsidRDefault="002F437E" w:rsidP="0011742B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NGRITJA NË DETYRË </w:t>
            </w:r>
          </w:p>
        </w:tc>
      </w:tr>
    </w:tbl>
    <w:p w:rsidR="002F437E" w:rsidRPr="009F0056" w:rsidRDefault="002F437E" w:rsidP="002F437E">
      <w:pPr>
        <w:rPr>
          <w:rFonts w:ascii="Times New Roman" w:hAnsi="Times New Roman"/>
          <w:b/>
          <w:color w:val="C00000"/>
          <w:sz w:val="24"/>
          <w:szCs w:val="24"/>
        </w:rPr>
      </w:pPr>
    </w:p>
    <w:tbl>
      <w:tblPr>
        <w:tblW w:w="5000" w:type="pct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shd w:val="clear" w:color="auto" w:fill="FFFFCC"/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9006"/>
      </w:tblGrid>
      <w:tr w:rsidR="002F437E" w:rsidRPr="00D34B34" w:rsidTr="00BC2A0D">
        <w:trPr>
          <w:trHeight w:val="1335"/>
        </w:trPr>
        <w:tc>
          <w:tcPr>
            <w:tcW w:w="5000" w:type="pct"/>
            <w:shd w:val="clear" w:color="auto" w:fill="FFFFCC"/>
            <w:vAlign w:val="center"/>
          </w:tcPr>
          <w:p w:rsidR="002F437E" w:rsidRPr="00BC2A0D" w:rsidRDefault="002F437E" w:rsidP="00290DC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0DC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Vetëm në rast se pozicioni i renditur në fillim të kësaj shpalljeje, në përfundim të procedurës së lëvizjes paralele, rezulton se është ende vakant, </w:t>
            </w:r>
            <w:r w:rsidR="00BC2A0D" w:rsidRPr="00290DC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99"/>
              </w:rPr>
              <w:t>ai është i vlefshëm për konkurimin nëpërmjet procedurës së ngritjes në detyrë.</w:t>
            </w:r>
            <w:r w:rsidR="00BC2A0D" w:rsidRPr="00290DC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</w:tbl>
    <w:p w:rsidR="002F437E" w:rsidRDefault="002F437E" w:rsidP="002F437E">
      <w:pPr>
        <w:jc w:val="both"/>
        <w:rPr>
          <w:rFonts w:ascii="Times New Roman" w:hAnsi="Times New Roman"/>
          <w:sz w:val="24"/>
          <w:szCs w:val="24"/>
        </w:rPr>
      </w:pPr>
    </w:p>
    <w:p w:rsidR="005C4E74" w:rsidRDefault="00BC2A0D" w:rsidP="002F437E">
      <w:pPr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290DC7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Për këtë procedurë kanë të drejtë të aplikojnë vetëm nëpunësit civilë të një kategorie paraardhëse (vetëm një kategori më e ulët), të punësuar në të njëjtin apo në një institucion tjetër të shërbimit civil, që plotësojnë kushtet për ngritjen në detyrë dhe kërkesat e veçanta për vendin e lire. </w:t>
      </w:r>
    </w:p>
    <w:p w:rsidR="00D02A33" w:rsidRDefault="00D02A33" w:rsidP="002F437E">
      <w:pPr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2"/>
        <w:gridCol w:w="8204"/>
      </w:tblGrid>
      <w:tr w:rsidR="002F437E" w:rsidRPr="00D34B34" w:rsidTr="00D02A33"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2F437E" w:rsidRPr="00D34B34" w:rsidRDefault="00F965F5" w:rsidP="009D4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2.1</w:t>
            </w:r>
            <w:r w:rsidR="002F437E" w:rsidRPr="00D34B34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820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F437E" w:rsidRPr="00D34B34" w:rsidRDefault="002F437E" w:rsidP="009D41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KUSHTET QË DUHET TË PLOTËSOJË KANDIDATI NË PROCEDURËN E NGRITJES NË DETYRË DHE KRITERET E VEÇANTA</w:t>
            </w:r>
          </w:p>
        </w:tc>
      </w:tr>
    </w:tbl>
    <w:p w:rsidR="002F437E" w:rsidRPr="009F0056" w:rsidRDefault="002F437E" w:rsidP="002F437E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F437E" w:rsidRPr="009F0056" w:rsidRDefault="002F437E" w:rsidP="002F437E">
      <w:pPr>
        <w:jc w:val="both"/>
        <w:rPr>
          <w:rFonts w:ascii="Times New Roman" w:hAnsi="Times New Roman"/>
          <w:b/>
          <w:sz w:val="24"/>
          <w:szCs w:val="24"/>
        </w:rPr>
      </w:pPr>
      <w:r w:rsidRPr="009F0056">
        <w:rPr>
          <w:rFonts w:ascii="Times New Roman" w:hAnsi="Times New Roman"/>
          <w:b/>
          <w:sz w:val="24"/>
          <w:szCs w:val="24"/>
        </w:rPr>
        <w:t>Kushtet që duhe</w:t>
      </w:r>
      <w:r>
        <w:rPr>
          <w:rFonts w:ascii="Times New Roman" w:hAnsi="Times New Roman"/>
          <w:b/>
          <w:sz w:val="24"/>
          <w:szCs w:val="24"/>
        </w:rPr>
        <w:t>t të plotësojë kandidati në procedurë</w:t>
      </w:r>
      <w:r w:rsidRPr="009F0056">
        <w:rPr>
          <w:rFonts w:ascii="Times New Roman" w:hAnsi="Times New Roman"/>
          <w:b/>
          <w:sz w:val="24"/>
          <w:szCs w:val="24"/>
        </w:rPr>
        <w:t xml:space="preserve">n e ngritjes në detyrë janë: </w:t>
      </w:r>
    </w:p>
    <w:p w:rsidR="00CD02AC" w:rsidRPr="00CD02AC" w:rsidRDefault="00CD02AC" w:rsidP="00CD02AC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CD02AC">
        <w:rPr>
          <w:rFonts w:ascii="Times New Roman" w:hAnsi="Times New Roman"/>
          <w:sz w:val="24"/>
          <w:szCs w:val="24"/>
        </w:rPr>
        <w:t>Të jetë nëpunës civil i konfirmuar i një kategorie më të ulët;</w:t>
      </w:r>
    </w:p>
    <w:p w:rsidR="002F437E" w:rsidRPr="009F0056" w:rsidRDefault="002F437E" w:rsidP="002F437E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Të mos ketë masë</w:t>
      </w:r>
      <w:r>
        <w:rPr>
          <w:rFonts w:ascii="Times New Roman" w:hAnsi="Times New Roman"/>
          <w:sz w:val="24"/>
          <w:szCs w:val="24"/>
        </w:rPr>
        <w:t xml:space="preserve"> disiplinore në fuqi (të vë</w:t>
      </w:r>
      <w:r w:rsidRPr="009F0056">
        <w:rPr>
          <w:rFonts w:ascii="Times New Roman" w:hAnsi="Times New Roman"/>
          <w:sz w:val="24"/>
          <w:szCs w:val="24"/>
        </w:rPr>
        <w:t>rtetuar me një dokument nga institucioni);</w:t>
      </w:r>
    </w:p>
    <w:p w:rsidR="002F437E" w:rsidRPr="009F0056" w:rsidRDefault="002F437E" w:rsidP="002F437E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Të ketë të paktën vlerësimin e fundit “Mirë” ose “Shumë mirë”;</w:t>
      </w:r>
    </w:p>
    <w:p w:rsidR="002F437E" w:rsidRPr="0045518D" w:rsidRDefault="002F437E" w:rsidP="002F437E">
      <w:pPr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45518D">
        <w:rPr>
          <w:rFonts w:ascii="Times New Roman" w:hAnsi="Times New Roman"/>
          <w:b/>
          <w:sz w:val="24"/>
          <w:szCs w:val="24"/>
          <w:lang w:val="it-IT"/>
        </w:rPr>
        <w:t>Kandidatët duhet të plotësojnë kriteret e veçanta si vijon:</w:t>
      </w:r>
    </w:p>
    <w:p w:rsidR="002B4BA2" w:rsidRPr="0019483D" w:rsidRDefault="002B4BA2" w:rsidP="002B4BA2">
      <w:pPr>
        <w:pStyle w:val="ListParagraph"/>
        <w:numPr>
          <w:ilvl w:val="0"/>
          <w:numId w:val="37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9483D">
        <w:rPr>
          <w:rFonts w:ascii="Times New Roman" w:hAnsi="Times New Roman" w:cs="Times New Roman"/>
          <w:sz w:val="24"/>
          <w:szCs w:val="24"/>
        </w:rPr>
        <w:t>Të zotërojë diplomë të nivelit “Master” në fushën e</w:t>
      </w:r>
      <w:r w:rsidRPr="001948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483D">
        <w:rPr>
          <w:rFonts w:ascii="Times New Roman" w:hAnsi="Times New Roman" w:cs="Times New Roman"/>
          <w:sz w:val="24"/>
          <w:szCs w:val="24"/>
        </w:rPr>
        <w:t>jurisprudencës, shkencave politike, marrëdhënieve me publikun. (</w:t>
      </w:r>
      <w:r w:rsidRPr="0019483D">
        <w:rPr>
          <w:rFonts w:ascii="Times New Roman" w:hAnsi="Times New Roman" w:cs="Times New Roman"/>
          <w:i/>
          <w:sz w:val="24"/>
          <w:szCs w:val="24"/>
        </w:rPr>
        <w:t xml:space="preserve">Diplomat të cilat janë marrë jashtë vendit, duhet të jenë </w:t>
      </w:r>
      <w:r w:rsidRPr="0019483D">
        <w:rPr>
          <w:rFonts w:ascii="Times New Roman" w:hAnsi="Times New Roman" w:cs="Times New Roman"/>
          <w:i/>
          <w:sz w:val="24"/>
          <w:szCs w:val="24"/>
        </w:rPr>
        <w:lastRenderedPageBreak/>
        <w:t>të njohura paraprakisht pranë institucionit përgjegjës për njehsimin e diplomave sipas legjislacionit në fuqi)</w:t>
      </w:r>
    </w:p>
    <w:p w:rsidR="002B4BA2" w:rsidRPr="0019483D" w:rsidRDefault="002B4BA2" w:rsidP="002B4BA2">
      <w:pPr>
        <w:pStyle w:val="ListParagraph"/>
        <w:numPr>
          <w:ilvl w:val="0"/>
          <w:numId w:val="37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9483D">
        <w:rPr>
          <w:rFonts w:ascii="Times New Roman" w:hAnsi="Times New Roman" w:cs="Times New Roman"/>
          <w:color w:val="auto"/>
          <w:sz w:val="24"/>
          <w:szCs w:val="24"/>
        </w:rPr>
        <w:t>Të ketë jo më pak se 3 vjet përvojë pune në fushën juridike, të marrëdhënieve me publikun, shërbimit të informacionit qytetarëve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si dhe jo me pak se 1 vit n</w:t>
      </w:r>
      <w:r w:rsidRPr="0019483D">
        <w:rPr>
          <w:rFonts w:ascii="Times New Roman" w:hAnsi="Times New Roman" w:cs="Times New Roman"/>
          <w:color w:val="auto"/>
          <w:sz w:val="24"/>
          <w:szCs w:val="24"/>
        </w:rPr>
        <w:t>ë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kategorin</w:t>
      </w:r>
      <w:r w:rsidRPr="0019483D">
        <w:rPr>
          <w:rFonts w:ascii="Times New Roman" w:hAnsi="Times New Roman" w:cs="Times New Roman"/>
          <w:color w:val="auto"/>
          <w:sz w:val="24"/>
          <w:szCs w:val="24"/>
        </w:rPr>
        <w:t>ë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ekzekutive n</w:t>
      </w:r>
      <w:r w:rsidRPr="0019483D">
        <w:rPr>
          <w:rFonts w:ascii="Times New Roman" w:hAnsi="Times New Roman" w:cs="Times New Roman"/>
          <w:color w:val="auto"/>
          <w:sz w:val="24"/>
          <w:szCs w:val="24"/>
        </w:rPr>
        <w:t>ë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k</w:t>
      </w:r>
      <w:r w:rsidRPr="0019483D">
        <w:rPr>
          <w:rFonts w:ascii="Times New Roman" w:hAnsi="Times New Roman" w:cs="Times New Roman"/>
          <w:color w:val="auto"/>
          <w:sz w:val="24"/>
          <w:szCs w:val="24"/>
        </w:rPr>
        <w:t>ë</w:t>
      </w:r>
      <w:r>
        <w:rPr>
          <w:rFonts w:ascii="Times New Roman" w:hAnsi="Times New Roman" w:cs="Times New Roman"/>
          <w:color w:val="auto"/>
          <w:sz w:val="24"/>
          <w:szCs w:val="24"/>
        </w:rPr>
        <w:t>to fusha</w:t>
      </w:r>
      <w:r w:rsidRPr="0019483D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2B4BA2" w:rsidRPr="0019483D" w:rsidRDefault="002B4BA2" w:rsidP="002B4BA2">
      <w:pPr>
        <w:pStyle w:val="ListParagraph"/>
        <w:numPr>
          <w:ilvl w:val="0"/>
          <w:numId w:val="37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9483D">
        <w:rPr>
          <w:rFonts w:ascii="Times New Roman" w:hAnsi="Times New Roman" w:cs="Times New Roman"/>
          <w:color w:val="auto"/>
          <w:sz w:val="24"/>
          <w:szCs w:val="24"/>
        </w:rPr>
        <w:t>Të zoterojë njohuri të gjuhën angleze. Përparësi ka një gjuhë e dytë e BE-së.</w:t>
      </w:r>
    </w:p>
    <w:p w:rsidR="002F437E" w:rsidRPr="0045518D" w:rsidRDefault="002F437E" w:rsidP="002F437E">
      <w:pPr>
        <w:pStyle w:val="ListParagraph"/>
        <w:ind w:left="270" w:firstLine="90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2F437E" w:rsidRPr="0045518D" w:rsidRDefault="002F437E" w:rsidP="002F437E">
      <w:pPr>
        <w:pStyle w:val="ListParagraph"/>
        <w:ind w:left="270" w:firstLine="90"/>
        <w:jc w:val="both"/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>Kandidatët që aplikojnë duhet të plotësojnë gjithashtu kushtet e parashikuara në pikën 3 të nenit 12 të ligjit nr. 45/2015 “Për të Drejtën e Informimit për Dokumentet e Ish-Sigurimit të Shtetit të Republikës Popullore Socialiste të Shqipërisë"</w:t>
      </w:r>
    </w:p>
    <w:p w:rsidR="002F437E" w:rsidRPr="0045518D" w:rsidRDefault="002F437E" w:rsidP="002F437E">
      <w:pPr>
        <w:pStyle w:val="ListParagraph"/>
        <w:jc w:val="both"/>
        <w:rPr>
          <w:rFonts w:ascii="Times New Roman" w:hAnsi="Times New Roman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1"/>
        <w:gridCol w:w="8205"/>
      </w:tblGrid>
      <w:tr w:rsidR="002F437E" w:rsidRPr="0045518D" w:rsidTr="009D417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2F437E" w:rsidRPr="00D34B34" w:rsidRDefault="00F965F5" w:rsidP="009D4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2.2</w:t>
            </w:r>
            <w:r w:rsidR="002F437E" w:rsidRPr="00D34B34"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F437E" w:rsidRPr="0045518D" w:rsidRDefault="002F437E" w:rsidP="009D41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45518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DOKUMENTACIONI, MËNYRA DHE AFATI I DORËZIMIT</w:t>
            </w:r>
          </w:p>
        </w:tc>
      </w:tr>
    </w:tbl>
    <w:p w:rsidR="002F437E" w:rsidRPr="0045518D" w:rsidRDefault="002F437E" w:rsidP="002F437E">
      <w:pPr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p w:rsidR="002F437E" w:rsidRPr="0045518D" w:rsidRDefault="002F437E" w:rsidP="002F437E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 xml:space="preserve">Kandidatët që aplikojnë duhet të dorëzojnë Dokumentet si më poshtë: </w:t>
      </w:r>
    </w:p>
    <w:p w:rsidR="00CD02AC" w:rsidRPr="0045518D" w:rsidRDefault="00CD02AC" w:rsidP="00CD02AC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>Kërkesë për të konkuruar në pozicionin e shpallur në procedurën përkatëse;</w:t>
      </w:r>
    </w:p>
    <w:p w:rsidR="002F437E" w:rsidRPr="0045518D" w:rsidRDefault="002F437E" w:rsidP="002F437E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>Jetëshkrim i plotësuar në përputhje me dokumentin tip që e gjeni në linkun:</w:t>
      </w:r>
    </w:p>
    <w:p w:rsidR="002F437E" w:rsidRPr="0045518D" w:rsidRDefault="00A55D56" w:rsidP="002F437E">
      <w:pPr>
        <w:pStyle w:val="ListParagraph"/>
        <w:ind w:left="360"/>
        <w:rPr>
          <w:rFonts w:ascii="Times New Roman" w:hAnsi="Times New Roman"/>
          <w:color w:val="0000FF"/>
          <w:sz w:val="24"/>
          <w:szCs w:val="24"/>
          <w:u w:val="single"/>
          <w:lang w:val="it-IT"/>
        </w:rPr>
      </w:pPr>
      <w:hyperlink r:id="rId10" w:history="1">
        <w:r w:rsidR="002F437E" w:rsidRPr="0045518D">
          <w:rPr>
            <w:rStyle w:val="Hyperlink"/>
            <w:rFonts w:ascii="Times New Roman" w:hAnsi="Times New Roman"/>
            <w:sz w:val="24"/>
            <w:szCs w:val="24"/>
            <w:lang w:val="it-IT"/>
          </w:rPr>
          <w:t>http://dap.gov.al/vende-vakante/udhezime-Dokumente/219-udhezime-Dokumente</w:t>
        </w:r>
      </w:hyperlink>
    </w:p>
    <w:p w:rsidR="002F437E" w:rsidRPr="0045518D" w:rsidRDefault="002F437E" w:rsidP="002F437E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>Fotokopje të diplomës (përfshirë edhe diplomën bachelor);</w:t>
      </w:r>
    </w:p>
    <w:p w:rsidR="002F437E" w:rsidRPr="0045518D" w:rsidRDefault="002F437E" w:rsidP="002F437E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>Fotokopje të librezës së punës (të gjitha faqet që vërtetojnë eksperiencën në punë);</w:t>
      </w:r>
    </w:p>
    <w:p w:rsidR="002F437E" w:rsidRPr="009F0056" w:rsidRDefault="002F437E" w:rsidP="002F437E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Fotokopje të letërnjoftimit (ID);</w:t>
      </w:r>
    </w:p>
    <w:p w:rsidR="002F437E" w:rsidRPr="009F0056" w:rsidRDefault="002F437E" w:rsidP="002F437E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ërtetim të gjë</w:t>
      </w:r>
      <w:r w:rsidRPr="009F0056">
        <w:rPr>
          <w:rFonts w:ascii="Times New Roman" w:hAnsi="Times New Roman"/>
          <w:sz w:val="24"/>
          <w:szCs w:val="24"/>
        </w:rPr>
        <w:t>ndjes shëndetësore</w:t>
      </w:r>
      <w:r w:rsidR="00C67A08">
        <w:rPr>
          <w:rFonts w:ascii="Times New Roman" w:hAnsi="Times New Roman"/>
          <w:sz w:val="24"/>
          <w:szCs w:val="24"/>
        </w:rPr>
        <w:t xml:space="preserve"> </w:t>
      </w:r>
      <w:r w:rsidR="00C67A08">
        <w:rPr>
          <w:rFonts w:ascii="Times New Roman" w:hAnsi="Times New Roman"/>
          <w:sz w:val="24"/>
          <w:szCs w:val="24"/>
          <w:lang w:val="en-GB"/>
        </w:rPr>
        <w:t>(jo m</w:t>
      </w:r>
      <w:r w:rsidR="00C67A08" w:rsidRPr="009F0056">
        <w:rPr>
          <w:rFonts w:ascii="Times New Roman" w:hAnsi="Times New Roman"/>
          <w:sz w:val="24"/>
          <w:szCs w:val="24"/>
        </w:rPr>
        <w:t>ë</w:t>
      </w:r>
      <w:r w:rsidR="00C67A08">
        <w:rPr>
          <w:rFonts w:ascii="Times New Roman" w:hAnsi="Times New Roman"/>
          <w:sz w:val="24"/>
          <w:szCs w:val="24"/>
          <w:lang w:val="en-GB"/>
        </w:rPr>
        <w:t xml:space="preserve"> t</w:t>
      </w:r>
      <w:r w:rsidR="00C67A08" w:rsidRPr="009F0056">
        <w:rPr>
          <w:rFonts w:ascii="Times New Roman" w:hAnsi="Times New Roman"/>
          <w:sz w:val="24"/>
          <w:szCs w:val="24"/>
        </w:rPr>
        <w:t>ë</w:t>
      </w:r>
      <w:r w:rsidR="00C67A08">
        <w:rPr>
          <w:rFonts w:ascii="Times New Roman" w:hAnsi="Times New Roman"/>
          <w:sz w:val="24"/>
          <w:szCs w:val="24"/>
          <w:lang w:val="en-GB"/>
        </w:rPr>
        <w:t xml:space="preserve"> vjet</w:t>
      </w:r>
      <w:r w:rsidR="00C67A08" w:rsidRPr="009F0056">
        <w:rPr>
          <w:rFonts w:ascii="Times New Roman" w:hAnsi="Times New Roman"/>
          <w:sz w:val="24"/>
          <w:szCs w:val="24"/>
        </w:rPr>
        <w:t>ë</w:t>
      </w:r>
      <w:r w:rsidR="00C67A08">
        <w:rPr>
          <w:rFonts w:ascii="Times New Roman" w:hAnsi="Times New Roman"/>
          <w:sz w:val="24"/>
          <w:szCs w:val="24"/>
          <w:lang w:val="en-GB"/>
        </w:rPr>
        <w:t>r se 1 muaj)</w:t>
      </w:r>
      <w:r w:rsidRPr="009F0056">
        <w:rPr>
          <w:rFonts w:ascii="Times New Roman" w:hAnsi="Times New Roman"/>
          <w:sz w:val="24"/>
          <w:szCs w:val="24"/>
        </w:rPr>
        <w:t>;</w:t>
      </w:r>
    </w:p>
    <w:p w:rsidR="002F437E" w:rsidRPr="009F0056" w:rsidRDefault="002F437E" w:rsidP="002F437E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Vet</w:t>
      </w:r>
      <w:r>
        <w:rPr>
          <w:rFonts w:ascii="Times New Roman" w:hAnsi="Times New Roman"/>
          <w:sz w:val="24"/>
          <w:szCs w:val="24"/>
        </w:rPr>
        <w:t>ëdeklarim të gjë</w:t>
      </w:r>
      <w:r w:rsidRPr="009F0056">
        <w:rPr>
          <w:rFonts w:ascii="Times New Roman" w:hAnsi="Times New Roman"/>
          <w:sz w:val="24"/>
          <w:szCs w:val="24"/>
        </w:rPr>
        <w:t>ndjes gjyqësore;</w:t>
      </w:r>
    </w:p>
    <w:p w:rsidR="002F437E" w:rsidRPr="0045518D" w:rsidRDefault="002F437E" w:rsidP="002F437E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>Vlerësimin e fundit nga eprori direkt;</w:t>
      </w:r>
    </w:p>
    <w:p w:rsidR="002F437E" w:rsidRPr="0045518D" w:rsidRDefault="002F437E" w:rsidP="002F437E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>Vërtetim nga Institucioni që nuk ka masë displinore në fuqi;</w:t>
      </w:r>
    </w:p>
    <w:p w:rsidR="002F437E" w:rsidRPr="0045518D" w:rsidRDefault="002F437E" w:rsidP="002F437E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>Çdo dokumentacion tjetër që vërteton trajnimet, kualifikimet, arsimim shtesë, vlerësimet pozitive apo të tjera të përmendura në jetëshkrimin tuaj.</w:t>
      </w:r>
    </w:p>
    <w:p w:rsidR="002F437E" w:rsidRPr="0045518D" w:rsidRDefault="00EA7985" w:rsidP="002F437E">
      <w:pPr>
        <w:spacing w:after="0" w:line="240" w:lineRule="auto"/>
        <w:jc w:val="both"/>
        <w:outlineLvl w:val="0"/>
        <w:rPr>
          <w:rFonts w:ascii="Times New Roman" w:hAnsi="Times New Roman"/>
          <w:b/>
          <w:i/>
          <w:sz w:val="24"/>
          <w:szCs w:val="24"/>
          <w:lang w:val="it-IT"/>
        </w:rPr>
      </w:pPr>
      <w:r>
        <w:rPr>
          <w:rFonts w:ascii="Times New Roman" w:hAnsi="Times New Roman"/>
          <w:b/>
          <w:i/>
          <w:sz w:val="24"/>
          <w:szCs w:val="24"/>
          <w:lang w:val="it-IT"/>
        </w:rPr>
        <w:t xml:space="preserve">Dokumentet duhet të dorëzohen me postë apo drejtpërsëdrejti në institucion, brenda datës </w:t>
      </w:r>
      <w:r w:rsidR="0097164C">
        <w:rPr>
          <w:rFonts w:ascii="Times New Roman" w:hAnsi="Times New Roman"/>
          <w:b/>
          <w:i/>
          <w:color w:val="FF0000"/>
          <w:sz w:val="24"/>
          <w:szCs w:val="24"/>
          <w:lang w:val="it-IT"/>
        </w:rPr>
        <w:t>1</w:t>
      </w:r>
      <w:r w:rsidR="002B4BA2">
        <w:rPr>
          <w:rFonts w:ascii="Times New Roman" w:hAnsi="Times New Roman"/>
          <w:b/>
          <w:i/>
          <w:color w:val="FF0000"/>
          <w:sz w:val="24"/>
          <w:szCs w:val="24"/>
          <w:lang w:val="it-IT"/>
        </w:rPr>
        <w:t>1</w:t>
      </w:r>
      <w:r>
        <w:rPr>
          <w:rFonts w:ascii="Times New Roman" w:hAnsi="Times New Roman"/>
          <w:b/>
          <w:i/>
          <w:color w:val="FF0000"/>
          <w:sz w:val="24"/>
          <w:szCs w:val="24"/>
          <w:lang w:val="it-IT"/>
        </w:rPr>
        <w:t>.1.202</w:t>
      </w:r>
      <w:r w:rsidR="002B4BA2">
        <w:rPr>
          <w:rFonts w:ascii="Times New Roman" w:hAnsi="Times New Roman"/>
          <w:b/>
          <w:i/>
          <w:color w:val="FF0000"/>
          <w:sz w:val="24"/>
          <w:szCs w:val="24"/>
          <w:lang w:val="it-IT"/>
        </w:rPr>
        <w:t>3</w:t>
      </w:r>
      <w:r>
        <w:rPr>
          <w:rFonts w:ascii="Times New Roman" w:hAnsi="Times New Roman"/>
          <w:b/>
          <w:i/>
          <w:color w:val="FF0000"/>
          <w:sz w:val="24"/>
          <w:szCs w:val="24"/>
          <w:lang w:val="it-IT"/>
        </w:rPr>
        <w:t xml:space="preserve">, </w:t>
      </w:r>
      <w:r>
        <w:rPr>
          <w:rFonts w:ascii="Times New Roman" w:hAnsi="Times New Roman"/>
          <w:b/>
          <w:i/>
          <w:sz w:val="24"/>
          <w:szCs w:val="24"/>
          <w:lang w:val="it-IT"/>
        </w:rPr>
        <w:t>në adresën: Zyra e Arkiv-Protokollit, "Autoriteti për Informimin mbi Dokumentet e Ish-Sigurimit të Shtetit", Njësia Administrative nr .4, Rruga e Dibrës, Garnizoni “Skënderbej” Tiranë</w:t>
      </w:r>
    </w:p>
    <w:p w:rsidR="002F437E" w:rsidRPr="0045518D" w:rsidRDefault="002F437E" w:rsidP="002F437E">
      <w:pPr>
        <w:jc w:val="both"/>
        <w:rPr>
          <w:rFonts w:ascii="Times New Roman" w:hAnsi="Times New Roman"/>
          <w:b/>
          <w:i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2"/>
        <w:gridCol w:w="8204"/>
      </w:tblGrid>
      <w:tr w:rsidR="002F437E" w:rsidRPr="0045518D" w:rsidTr="009D417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2F437E" w:rsidRPr="00D34B34" w:rsidRDefault="00F965F5" w:rsidP="009D4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2.3</w:t>
            </w:r>
            <w:r w:rsidR="002F437E" w:rsidRPr="00D34B34"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F437E" w:rsidRPr="0045518D" w:rsidRDefault="002F437E" w:rsidP="009D41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45518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REZULTATET PËR FAZËN E VERIFIKIMIT PARAPRAK</w:t>
            </w:r>
          </w:p>
        </w:tc>
      </w:tr>
    </w:tbl>
    <w:p w:rsidR="00D02A33" w:rsidRDefault="00D02A33" w:rsidP="00CD02AC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val="it-IT"/>
        </w:rPr>
      </w:pPr>
    </w:p>
    <w:p w:rsidR="00CD02AC" w:rsidRPr="0045518D" w:rsidRDefault="00CD02AC" w:rsidP="00CD02AC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Jo m</w:t>
      </w:r>
      <w:r w:rsidRPr="00E70DB5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 xml:space="preserve"> von</w:t>
      </w:r>
      <w:r w:rsidRPr="00E70DB5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 xml:space="preserve"> se </w:t>
      </w:r>
      <w:r w:rsidRPr="00E70DB5">
        <w:rPr>
          <w:rFonts w:ascii="Times New Roman" w:hAnsi="Times New Roman"/>
          <w:sz w:val="24"/>
          <w:szCs w:val="24"/>
          <w:lang w:val="it-IT"/>
        </w:rPr>
        <w:t>dat</w:t>
      </w:r>
      <w:r>
        <w:rPr>
          <w:rFonts w:ascii="Times New Roman" w:hAnsi="Times New Roman"/>
          <w:sz w:val="24"/>
          <w:szCs w:val="24"/>
          <w:lang w:val="it-IT"/>
        </w:rPr>
        <w:t xml:space="preserve">a </w:t>
      </w:r>
      <w:r w:rsidR="0097164C">
        <w:rPr>
          <w:rFonts w:ascii="Times New Roman" w:hAnsi="Times New Roman"/>
          <w:b/>
          <w:i/>
          <w:color w:val="FF0000"/>
          <w:sz w:val="24"/>
          <w:szCs w:val="24"/>
          <w:lang w:val="it-IT"/>
        </w:rPr>
        <w:t>2</w:t>
      </w:r>
      <w:r w:rsidR="00771E4A">
        <w:rPr>
          <w:rFonts w:ascii="Times New Roman" w:hAnsi="Times New Roman"/>
          <w:b/>
          <w:i/>
          <w:color w:val="FF0000"/>
          <w:sz w:val="24"/>
          <w:szCs w:val="24"/>
          <w:lang w:val="it-IT"/>
        </w:rPr>
        <w:t>3</w:t>
      </w:r>
      <w:r w:rsidR="00EA7985">
        <w:rPr>
          <w:rFonts w:ascii="Times New Roman" w:hAnsi="Times New Roman"/>
          <w:b/>
          <w:i/>
          <w:color w:val="FF0000"/>
          <w:sz w:val="24"/>
          <w:szCs w:val="24"/>
          <w:lang w:val="it-IT"/>
        </w:rPr>
        <w:t>.</w:t>
      </w:r>
      <w:r w:rsidR="00304983">
        <w:rPr>
          <w:rFonts w:ascii="Times New Roman" w:hAnsi="Times New Roman"/>
          <w:b/>
          <w:i/>
          <w:color w:val="FF0000"/>
          <w:sz w:val="24"/>
          <w:szCs w:val="24"/>
          <w:lang w:val="it-IT"/>
        </w:rPr>
        <w:t>1.</w:t>
      </w:r>
      <w:r w:rsidRPr="0045518D">
        <w:rPr>
          <w:rFonts w:ascii="Times New Roman" w:hAnsi="Times New Roman"/>
          <w:b/>
          <w:i/>
          <w:color w:val="FF0000"/>
          <w:sz w:val="24"/>
          <w:szCs w:val="24"/>
          <w:lang w:val="it-IT"/>
        </w:rPr>
        <w:t>202</w:t>
      </w:r>
      <w:r w:rsidR="002B4BA2">
        <w:rPr>
          <w:rFonts w:ascii="Times New Roman" w:hAnsi="Times New Roman"/>
          <w:b/>
          <w:i/>
          <w:color w:val="FF0000"/>
          <w:sz w:val="24"/>
          <w:szCs w:val="24"/>
          <w:lang w:val="it-IT"/>
        </w:rPr>
        <w:t>3</w:t>
      </w:r>
      <w:r w:rsidRPr="0045518D">
        <w:rPr>
          <w:rFonts w:ascii="Times New Roman" w:hAnsi="Times New Roman"/>
          <w:b/>
          <w:i/>
          <w:color w:val="FF0000"/>
          <w:sz w:val="24"/>
          <w:szCs w:val="24"/>
          <w:lang w:val="it-IT"/>
        </w:rPr>
        <w:t xml:space="preserve">, </w:t>
      </w:r>
      <w:r w:rsidRPr="0045518D">
        <w:rPr>
          <w:rFonts w:ascii="Times New Roman" w:hAnsi="Times New Roman"/>
          <w:sz w:val="24"/>
          <w:szCs w:val="24"/>
          <w:lang w:val="it-IT"/>
        </w:rPr>
        <w:t>njësia e menaxhimit të burimeve njerëzore të Autoritetit për Informimin mbi Dokumentet e Ish-Sigurimit të Shtetit ku ndodhet pozicioni për të cilin ju dëshironi të aplikoni do të shpallë në portalin “</w:t>
      </w:r>
      <w:r w:rsidR="002B4BA2">
        <w:rPr>
          <w:rFonts w:ascii="Times New Roman" w:hAnsi="Times New Roman"/>
          <w:sz w:val="24"/>
          <w:szCs w:val="24"/>
          <w:lang w:val="it-IT"/>
        </w:rPr>
        <w:t>Agjencia</w:t>
      </w:r>
      <w:r w:rsidRPr="0045518D">
        <w:rPr>
          <w:rFonts w:ascii="Times New Roman" w:hAnsi="Times New Roman"/>
          <w:sz w:val="24"/>
          <w:szCs w:val="24"/>
          <w:lang w:val="it-IT"/>
        </w:rPr>
        <w:t xml:space="preserve"> Kombëtar</w:t>
      </w:r>
      <w:r w:rsidR="002B4BA2">
        <w:rPr>
          <w:rFonts w:ascii="Times New Roman" w:hAnsi="Times New Roman"/>
          <w:sz w:val="24"/>
          <w:szCs w:val="24"/>
          <w:lang w:val="it-IT"/>
        </w:rPr>
        <w:t>e</w:t>
      </w:r>
      <w:r w:rsidRPr="0045518D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2B4BA2">
        <w:rPr>
          <w:rFonts w:ascii="Times New Roman" w:hAnsi="Times New Roman"/>
          <w:sz w:val="24"/>
          <w:szCs w:val="24"/>
          <w:lang w:val="it-IT"/>
        </w:rPr>
        <w:t>e</w:t>
      </w:r>
      <w:r w:rsidRPr="0045518D">
        <w:rPr>
          <w:rFonts w:ascii="Times New Roman" w:hAnsi="Times New Roman"/>
          <w:sz w:val="24"/>
          <w:szCs w:val="24"/>
          <w:lang w:val="it-IT"/>
        </w:rPr>
        <w:t xml:space="preserve"> Punësimit</w:t>
      </w:r>
      <w:r w:rsidR="002B4BA2">
        <w:rPr>
          <w:rFonts w:ascii="Times New Roman" w:hAnsi="Times New Roman"/>
          <w:sz w:val="24"/>
          <w:szCs w:val="24"/>
          <w:lang w:val="it-IT"/>
        </w:rPr>
        <w:t xml:space="preserve"> dhe Aft</w:t>
      </w:r>
      <w:r w:rsidR="002B4BA2" w:rsidRPr="009F0056">
        <w:rPr>
          <w:rFonts w:ascii="Times New Roman" w:hAnsi="Times New Roman"/>
          <w:sz w:val="24"/>
          <w:szCs w:val="24"/>
        </w:rPr>
        <w:t>ë</w:t>
      </w:r>
      <w:r w:rsidR="002B4BA2">
        <w:rPr>
          <w:rFonts w:ascii="Times New Roman" w:hAnsi="Times New Roman"/>
          <w:sz w:val="24"/>
          <w:szCs w:val="24"/>
          <w:lang w:val="it-IT"/>
        </w:rPr>
        <w:t>sive</w:t>
      </w:r>
      <w:r w:rsidRPr="0045518D">
        <w:rPr>
          <w:rFonts w:ascii="Times New Roman" w:hAnsi="Times New Roman"/>
          <w:sz w:val="24"/>
          <w:szCs w:val="24"/>
          <w:lang w:val="it-IT"/>
        </w:rPr>
        <w:t xml:space="preserve">” dhe ne faqen zyrtare listën e kandidatëve që plotësojnë kushtet dhe kriteret e veçanta </w:t>
      </w:r>
      <w:r w:rsidRPr="0045518D">
        <w:rPr>
          <w:rFonts w:ascii="Times New Roman" w:hAnsi="Times New Roman"/>
          <w:color w:val="auto"/>
          <w:sz w:val="24"/>
          <w:szCs w:val="24"/>
          <w:lang w:val="it-IT"/>
        </w:rPr>
        <w:t xml:space="preserve">për procedurën e ngritjes në detyrë, </w:t>
      </w:r>
      <w:r w:rsidRPr="0045518D">
        <w:rPr>
          <w:rFonts w:ascii="Times New Roman" w:hAnsi="Times New Roman"/>
          <w:sz w:val="24"/>
          <w:szCs w:val="24"/>
          <w:lang w:val="it-IT"/>
        </w:rPr>
        <w:t xml:space="preserve">si dhe datën, vendin dhe orën e saktë ku do të zhvillohet intervista. </w:t>
      </w:r>
    </w:p>
    <w:p w:rsidR="00CD02AC" w:rsidRDefault="00CD02AC" w:rsidP="00CD02AC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CD02AC" w:rsidRDefault="00CD02AC" w:rsidP="00CD02AC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672345">
        <w:rPr>
          <w:rFonts w:ascii="Times New Roman" w:hAnsi="Times New Roman"/>
          <w:sz w:val="24"/>
          <w:szCs w:val="24"/>
          <w:lang w:val="it-IT"/>
        </w:rPr>
        <w:lastRenderedPageBreak/>
        <w:t xml:space="preserve">Në të njëjtën datë kandidatët që nuk i plotësojnë kushtet </w:t>
      </w:r>
      <w:r w:rsidRPr="00672345">
        <w:rPr>
          <w:rFonts w:ascii="Times New Roman" w:hAnsi="Times New Roman"/>
          <w:color w:val="auto"/>
          <w:sz w:val="24"/>
          <w:szCs w:val="24"/>
          <w:lang w:val="it-IT"/>
        </w:rPr>
        <w:t>dhe kriteret e veçanta për procedurën e ngritjes në detyrë do të njoftohen individualisht nga njësia e menaxhimit të burim</w:t>
      </w:r>
      <w:r w:rsidRPr="00672345">
        <w:rPr>
          <w:rFonts w:ascii="Times New Roman" w:hAnsi="Times New Roman"/>
          <w:sz w:val="24"/>
          <w:szCs w:val="24"/>
          <w:lang w:val="it-IT"/>
        </w:rPr>
        <w:t>eve njerëzore të institucionit, për shkaqet e moskualifikimit</w:t>
      </w:r>
      <w:r w:rsidRPr="00672345">
        <w:rPr>
          <w:rFonts w:ascii="Times New Roman" w:hAnsi="Times New Roman"/>
          <w:sz w:val="24"/>
          <w:szCs w:val="24"/>
          <w:u w:val="single"/>
          <w:lang w:val="it-IT"/>
        </w:rPr>
        <w:t xml:space="preserve"> (nëpërmjet adresës së e-mail)</w:t>
      </w:r>
      <w:r w:rsidRPr="00672345">
        <w:rPr>
          <w:rFonts w:ascii="Times New Roman" w:hAnsi="Times New Roman"/>
          <w:sz w:val="24"/>
          <w:szCs w:val="24"/>
          <w:lang w:val="it-IT"/>
        </w:rPr>
        <w:t xml:space="preserve">. </w:t>
      </w:r>
    </w:p>
    <w:p w:rsidR="00D02A33" w:rsidRPr="00672345" w:rsidRDefault="00D02A33" w:rsidP="00CD02AC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2"/>
        <w:gridCol w:w="8204"/>
      </w:tblGrid>
      <w:tr w:rsidR="002F437E" w:rsidRPr="00D34B34" w:rsidTr="00D02A33"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2F437E" w:rsidRPr="00D34B34" w:rsidRDefault="00F965F5" w:rsidP="009D4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2.4</w:t>
            </w:r>
            <w:r w:rsidR="002F437E" w:rsidRPr="00D34B34">
              <w:rPr>
                <w:rFonts w:ascii="Times New Roman" w:hAnsi="Times New Roman"/>
                <w:b/>
                <w:sz w:val="24"/>
                <w:szCs w:val="24"/>
              </w:rPr>
              <w:t>2.4</w:t>
            </w:r>
          </w:p>
        </w:tc>
        <w:tc>
          <w:tcPr>
            <w:tcW w:w="820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F437E" w:rsidRPr="00D34B34" w:rsidRDefault="002F437E" w:rsidP="009D41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TESTIMI DHE INTERVISTA</w:t>
            </w:r>
          </w:p>
        </w:tc>
      </w:tr>
    </w:tbl>
    <w:p w:rsidR="002F437E" w:rsidRPr="009F0056" w:rsidRDefault="002F437E" w:rsidP="002F437E">
      <w:pPr>
        <w:jc w:val="both"/>
        <w:rPr>
          <w:rFonts w:ascii="Times New Roman" w:hAnsi="Times New Roman"/>
          <w:sz w:val="24"/>
          <w:szCs w:val="24"/>
        </w:rPr>
      </w:pPr>
    </w:p>
    <w:p w:rsidR="002F437E" w:rsidRDefault="002F437E" w:rsidP="002F437E">
      <w:pPr>
        <w:jc w:val="both"/>
        <w:rPr>
          <w:rFonts w:ascii="Times New Roman" w:hAnsi="Times New Roman"/>
          <w:b/>
          <w:sz w:val="24"/>
          <w:szCs w:val="24"/>
        </w:rPr>
      </w:pPr>
      <w:r w:rsidRPr="009F0056">
        <w:rPr>
          <w:rFonts w:ascii="Times New Roman" w:hAnsi="Times New Roman"/>
          <w:b/>
          <w:sz w:val="24"/>
          <w:szCs w:val="24"/>
        </w:rPr>
        <w:t>Kandidatët do të testohen me shkrim në lidhje me:</w:t>
      </w:r>
    </w:p>
    <w:p w:rsidR="002B4BA2" w:rsidRDefault="002B4BA2" w:rsidP="002B4BA2">
      <w:pPr>
        <w:pStyle w:val="ListParagraph"/>
        <w:numPr>
          <w:ilvl w:val="0"/>
          <w:numId w:val="39"/>
        </w:numPr>
        <w:ind w:right="-8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483D">
        <w:rPr>
          <w:rFonts w:ascii="Times New Roman" w:hAnsi="Times New Roman" w:cs="Times New Roman"/>
          <w:sz w:val="24"/>
          <w:szCs w:val="24"/>
        </w:rPr>
        <w:t>Njohuri mbi Ligjin Nr. 45/2015 “</w:t>
      </w:r>
      <w:r w:rsidRPr="0019483D">
        <w:rPr>
          <w:rFonts w:ascii="Times New Roman" w:hAnsi="Times New Roman" w:cs="Times New Roman"/>
          <w:i/>
          <w:sz w:val="24"/>
          <w:szCs w:val="24"/>
        </w:rPr>
        <w:t xml:space="preserve">Për të drejtën e informimit për dokumentet e ish-Sigurimit të Shtetit të RPSSH” i ndryshuar; </w:t>
      </w:r>
    </w:p>
    <w:p w:rsidR="002B4BA2" w:rsidRPr="0019483D" w:rsidRDefault="002B4BA2" w:rsidP="002B4BA2">
      <w:pPr>
        <w:pStyle w:val="ListParagraph"/>
        <w:numPr>
          <w:ilvl w:val="0"/>
          <w:numId w:val="39"/>
        </w:numPr>
        <w:ind w:right="-8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483D">
        <w:rPr>
          <w:rFonts w:ascii="Times New Roman" w:hAnsi="Times New Roman" w:cs="Times New Roman"/>
          <w:sz w:val="24"/>
          <w:szCs w:val="24"/>
        </w:rPr>
        <w:t>Njohuri mbi Ligjin Nr. 119/2014, “</w:t>
      </w:r>
      <w:r w:rsidRPr="0019483D">
        <w:rPr>
          <w:rFonts w:ascii="Times New Roman" w:hAnsi="Times New Roman" w:cs="Times New Roman"/>
          <w:i/>
          <w:sz w:val="24"/>
          <w:szCs w:val="24"/>
        </w:rPr>
        <w:t>Për të drejtën e informimit për dokumentet zyrtare</w:t>
      </w:r>
      <w:r w:rsidRPr="0019483D">
        <w:rPr>
          <w:rFonts w:ascii="Times New Roman" w:hAnsi="Times New Roman" w:cs="Times New Roman"/>
          <w:sz w:val="24"/>
          <w:szCs w:val="24"/>
        </w:rPr>
        <w:t xml:space="preserve">”, i ndryshuar; </w:t>
      </w:r>
    </w:p>
    <w:p w:rsidR="002B4BA2" w:rsidRPr="0019483D" w:rsidRDefault="002B4BA2" w:rsidP="002B4BA2">
      <w:pPr>
        <w:pStyle w:val="ListParagraph"/>
        <w:numPr>
          <w:ilvl w:val="0"/>
          <w:numId w:val="39"/>
        </w:numPr>
        <w:ind w:right="-8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483D">
        <w:rPr>
          <w:rFonts w:ascii="Times New Roman" w:hAnsi="Times New Roman" w:cs="Times New Roman"/>
          <w:sz w:val="24"/>
          <w:szCs w:val="24"/>
          <w:lang w:val="it-IT"/>
        </w:rPr>
        <w:t xml:space="preserve">Njohuri mbi Ligjin Nr. 9887, </w:t>
      </w:r>
      <w:r w:rsidRPr="0019483D">
        <w:rPr>
          <w:rFonts w:ascii="Times New Roman" w:hAnsi="Times New Roman" w:cs="Times New Roman"/>
          <w:i/>
          <w:sz w:val="24"/>
          <w:szCs w:val="24"/>
          <w:lang w:val="it-IT"/>
        </w:rPr>
        <w:t>“Për mbrojtjen e të dhënave personale”</w:t>
      </w:r>
      <w:r w:rsidRPr="0019483D">
        <w:rPr>
          <w:rFonts w:ascii="Times New Roman" w:hAnsi="Times New Roman" w:cs="Times New Roman"/>
          <w:sz w:val="24"/>
          <w:szCs w:val="24"/>
          <w:lang w:val="it-IT"/>
        </w:rPr>
        <w:t>, i ndryshuar;</w:t>
      </w:r>
    </w:p>
    <w:p w:rsidR="002B4BA2" w:rsidRPr="0019483D" w:rsidRDefault="002B4BA2" w:rsidP="002B4BA2">
      <w:pPr>
        <w:pStyle w:val="ListParagraph"/>
        <w:numPr>
          <w:ilvl w:val="0"/>
          <w:numId w:val="39"/>
        </w:numPr>
        <w:ind w:right="-8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483D">
        <w:rPr>
          <w:rFonts w:ascii="Times New Roman" w:hAnsi="Times New Roman" w:cs="Times New Roman"/>
          <w:sz w:val="24"/>
          <w:szCs w:val="24"/>
          <w:lang w:val="it-IT"/>
        </w:rPr>
        <w:t>Njohuri mbi Ligjin Nr. 152/2013, “</w:t>
      </w:r>
      <w:r w:rsidRPr="0019483D">
        <w:rPr>
          <w:rFonts w:ascii="Times New Roman" w:hAnsi="Times New Roman" w:cs="Times New Roman"/>
          <w:i/>
          <w:sz w:val="24"/>
          <w:szCs w:val="24"/>
          <w:lang w:val="it-IT"/>
        </w:rPr>
        <w:t>Për nëpunësin civil</w:t>
      </w:r>
      <w:r w:rsidRPr="0019483D">
        <w:rPr>
          <w:rFonts w:ascii="Times New Roman" w:hAnsi="Times New Roman" w:cs="Times New Roman"/>
          <w:sz w:val="24"/>
          <w:szCs w:val="24"/>
          <w:lang w:val="it-IT"/>
        </w:rPr>
        <w:t xml:space="preserve">”, i ndryshuar, dhe aktet nënligjore dalë në zbatim të tij; </w:t>
      </w:r>
    </w:p>
    <w:p w:rsidR="002B4BA2" w:rsidRPr="0019483D" w:rsidRDefault="002B4BA2" w:rsidP="002B4BA2">
      <w:pPr>
        <w:pStyle w:val="ListParagraph"/>
        <w:numPr>
          <w:ilvl w:val="0"/>
          <w:numId w:val="39"/>
        </w:numPr>
        <w:ind w:right="-8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483D">
        <w:rPr>
          <w:rFonts w:ascii="Times New Roman" w:hAnsi="Times New Roman" w:cs="Times New Roman"/>
          <w:sz w:val="24"/>
          <w:szCs w:val="24"/>
          <w:lang w:val="it-IT"/>
        </w:rPr>
        <w:t>Njohuri mbi Ligjin Nr. 9131,  “</w:t>
      </w:r>
      <w:r w:rsidRPr="0019483D">
        <w:rPr>
          <w:rFonts w:ascii="Times New Roman" w:hAnsi="Times New Roman" w:cs="Times New Roman"/>
          <w:i/>
          <w:sz w:val="24"/>
          <w:szCs w:val="24"/>
          <w:lang w:val="it-IT"/>
        </w:rPr>
        <w:t>Për rregullat e etikës në administratën publike”</w:t>
      </w:r>
      <w:r w:rsidRPr="0019483D">
        <w:rPr>
          <w:rFonts w:ascii="Times New Roman" w:hAnsi="Times New Roman" w:cs="Times New Roman"/>
          <w:sz w:val="24"/>
          <w:szCs w:val="24"/>
          <w:lang w:val="it-IT"/>
        </w:rPr>
        <w:t xml:space="preserve">; </w:t>
      </w:r>
    </w:p>
    <w:p w:rsidR="002B4BA2" w:rsidRPr="0019483D" w:rsidRDefault="002B4BA2" w:rsidP="002B4BA2">
      <w:pPr>
        <w:pStyle w:val="ListParagraph"/>
        <w:numPr>
          <w:ilvl w:val="0"/>
          <w:numId w:val="39"/>
        </w:numPr>
        <w:ind w:right="-8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483D">
        <w:rPr>
          <w:rFonts w:ascii="Times New Roman" w:hAnsi="Times New Roman" w:cs="Times New Roman"/>
          <w:sz w:val="24"/>
          <w:szCs w:val="24"/>
        </w:rPr>
        <w:t>Njohuri mbi Ligjin Nr. 44/2015, “</w:t>
      </w:r>
      <w:r w:rsidRPr="0019483D">
        <w:rPr>
          <w:rFonts w:ascii="Times New Roman" w:hAnsi="Times New Roman" w:cs="Times New Roman"/>
          <w:i/>
          <w:sz w:val="24"/>
          <w:szCs w:val="24"/>
        </w:rPr>
        <w:t>Kodi i Procedurave Administrative të Republikës së Shqipërisë</w:t>
      </w:r>
      <w:r w:rsidRPr="0019483D">
        <w:rPr>
          <w:rFonts w:ascii="Times New Roman" w:hAnsi="Times New Roman" w:cs="Times New Roman"/>
          <w:sz w:val="24"/>
          <w:szCs w:val="24"/>
        </w:rPr>
        <w:t xml:space="preserve">”; </w:t>
      </w:r>
    </w:p>
    <w:p w:rsidR="002B4BA2" w:rsidRDefault="002B4BA2" w:rsidP="002B4BA2">
      <w:pPr>
        <w:pStyle w:val="ListParagraph"/>
        <w:numPr>
          <w:ilvl w:val="0"/>
          <w:numId w:val="39"/>
        </w:numPr>
        <w:ind w:right="-8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483D">
        <w:rPr>
          <w:rFonts w:ascii="Times New Roman" w:hAnsi="Times New Roman" w:cs="Times New Roman"/>
          <w:sz w:val="24"/>
          <w:szCs w:val="24"/>
        </w:rPr>
        <w:t xml:space="preserve">Njohuri mbi Ligjin nr. 9154, datë 06.11.2003 </w:t>
      </w:r>
      <w:r w:rsidRPr="0019483D">
        <w:rPr>
          <w:rFonts w:ascii="Times New Roman" w:hAnsi="Times New Roman" w:cs="Times New Roman"/>
          <w:i/>
          <w:sz w:val="24"/>
          <w:szCs w:val="24"/>
        </w:rPr>
        <w:t xml:space="preserve">"Për arkivat"dhe normat tekniko profesionale dhe metodologjike te sherbimit arkivor; </w:t>
      </w:r>
    </w:p>
    <w:p w:rsidR="002B4BA2" w:rsidRPr="0019483D" w:rsidRDefault="002B4BA2" w:rsidP="002B4BA2">
      <w:pPr>
        <w:pStyle w:val="ListParagraph"/>
        <w:numPr>
          <w:ilvl w:val="0"/>
          <w:numId w:val="39"/>
        </w:numPr>
        <w:ind w:right="-8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483D">
        <w:rPr>
          <w:rFonts w:ascii="Times New Roman" w:hAnsi="Times New Roman" w:cs="Times New Roman"/>
          <w:sz w:val="24"/>
          <w:szCs w:val="24"/>
        </w:rPr>
        <w:t xml:space="preserve">Njohuri mbi Ligjin nr. 9918, datë 19.5.2008 </w:t>
      </w:r>
      <w:r w:rsidRPr="0019483D">
        <w:rPr>
          <w:rFonts w:ascii="Times New Roman" w:hAnsi="Times New Roman" w:cs="Times New Roman"/>
          <w:i/>
          <w:sz w:val="24"/>
          <w:szCs w:val="24"/>
        </w:rPr>
        <w:t>“Për komunikimet elektronike në Republikën e Shqipërisë”,</w:t>
      </w:r>
      <w:r w:rsidRPr="0019483D">
        <w:rPr>
          <w:rFonts w:ascii="Times New Roman" w:hAnsi="Times New Roman" w:cs="Times New Roman"/>
          <w:sz w:val="24"/>
          <w:szCs w:val="24"/>
        </w:rPr>
        <w:t xml:space="preserve"> i ndryshuar; </w:t>
      </w:r>
    </w:p>
    <w:p w:rsidR="002B4BA2" w:rsidRDefault="002B4BA2" w:rsidP="002B4BA2">
      <w:pPr>
        <w:pStyle w:val="ListParagraph"/>
        <w:numPr>
          <w:ilvl w:val="0"/>
          <w:numId w:val="39"/>
        </w:numPr>
        <w:ind w:right="-8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483D">
        <w:rPr>
          <w:rFonts w:ascii="Times New Roman" w:hAnsi="Times New Roman" w:cs="Times New Roman"/>
          <w:sz w:val="24"/>
          <w:szCs w:val="24"/>
        </w:rPr>
        <w:t xml:space="preserve">Njohuri mbi </w:t>
      </w:r>
      <w:proofErr w:type="gramStart"/>
      <w:r w:rsidRPr="0019483D">
        <w:rPr>
          <w:rFonts w:ascii="Times New Roman" w:hAnsi="Times New Roman" w:cs="Times New Roman"/>
          <w:sz w:val="24"/>
          <w:szCs w:val="24"/>
        </w:rPr>
        <w:t>Ligjin  nr</w:t>
      </w:r>
      <w:proofErr w:type="gramEnd"/>
      <w:r w:rsidRPr="0019483D">
        <w:rPr>
          <w:rFonts w:ascii="Times New Roman" w:hAnsi="Times New Roman" w:cs="Times New Roman"/>
          <w:sz w:val="24"/>
          <w:szCs w:val="24"/>
        </w:rPr>
        <w:t xml:space="preserve">. 97/2013, </w:t>
      </w:r>
      <w:r w:rsidRPr="0019483D">
        <w:rPr>
          <w:rFonts w:ascii="Times New Roman" w:hAnsi="Times New Roman" w:cs="Times New Roman"/>
          <w:i/>
          <w:sz w:val="24"/>
          <w:szCs w:val="24"/>
        </w:rPr>
        <w:t>“Për mediat audiovizive në Republikën e Shqipërisë”;</w:t>
      </w:r>
    </w:p>
    <w:p w:rsidR="002B4BA2" w:rsidRDefault="002B4BA2" w:rsidP="002B4BA2">
      <w:pPr>
        <w:pStyle w:val="ListParagraph"/>
        <w:numPr>
          <w:ilvl w:val="0"/>
          <w:numId w:val="39"/>
        </w:numPr>
        <w:ind w:right="-8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483D">
        <w:rPr>
          <w:rFonts w:ascii="Times New Roman" w:hAnsi="Times New Roman" w:cs="Times New Roman"/>
          <w:sz w:val="24"/>
          <w:szCs w:val="24"/>
        </w:rPr>
        <w:t xml:space="preserve">Njohuri mbi </w:t>
      </w:r>
      <w:proofErr w:type="gramStart"/>
      <w:r w:rsidRPr="0019483D">
        <w:rPr>
          <w:rFonts w:ascii="Times New Roman" w:hAnsi="Times New Roman" w:cs="Times New Roman"/>
          <w:sz w:val="24"/>
          <w:szCs w:val="24"/>
        </w:rPr>
        <w:t>Ligjin  nr</w:t>
      </w:r>
      <w:proofErr w:type="gramEnd"/>
      <w:r w:rsidRPr="0019483D">
        <w:rPr>
          <w:rFonts w:ascii="Times New Roman" w:hAnsi="Times New Roman" w:cs="Times New Roman"/>
          <w:sz w:val="24"/>
          <w:szCs w:val="24"/>
        </w:rPr>
        <w:t xml:space="preserve"> 27/2018, </w:t>
      </w:r>
      <w:r w:rsidRPr="0019483D">
        <w:rPr>
          <w:rFonts w:ascii="Times New Roman" w:hAnsi="Times New Roman" w:cs="Times New Roman"/>
          <w:i/>
          <w:sz w:val="24"/>
          <w:szCs w:val="24"/>
        </w:rPr>
        <w:t xml:space="preserve">“Për trashëgiminë kulturore dhe muzetë”; </w:t>
      </w:r>
    </w:p>
    <w:p w:rsidR="002B4BA2" w:rsidRDefault="002B4BA2" w:rsidP="002B4BA2">
      <w:pPr>
        <w:pStyle w:val="ListParagraph"/>
        <w:numPr>
          <w:ilvl w:val="0"/>
          <w:numId w:val="39"/>
        </w:numPr>
        <w:ind w:right="-8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483D">
        <w:rPr>
          <w:rFonts w:ascii="Times New Roman" w:hAnsi="Times New Roman" w:cs="Times New Roman"/>
          <w:sz w:val="24"/>
          <w:szCs w:val="24"/>
        </w:rPr>
        <w:t xml:space="preserve">Njohuri mbi Ligjin Nr. 8457, te ndryshuar </w:t>
      </w:r>
      <w:r w:rsidRPr="0019483D">
        <w:rPr>
          <w:rFonts w:ascii="Times New Roman" w:hAnsi="Times New Roman" w:cs="Times New Roman"/>
          <w:i/>
          <w:sz w:val="24"/>
          <w:szCs w:val="24"/>
        </w:rPr>
        <w:t xml:space="preserve">“Për informacionin e klasifikuar sekret shtetëror”; </w:t>
      </w:r>
    </w:p>
    <w:p w:rsidR="002B4BA2" w:rsidRPr="0019483D" w:rsidRDefault="002B4BA2" w:rsidP="002B4BA2">
      <w:pPr>
        <w:pStyle w:val="ListParagraph"/>
        <w:numPr>
          <w:ilvl w:val="0"/>
          <w:numId w:val="39"/>
        </w:numPr>
        <w:ind w:right="-8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483D">
        <w:rPr>
          <w:rFonts w:ascii="Times New Roman" w:hAnsi="Times New Roman" w:cs="Times New Roman"/>
          <w:sz w:val="24"/>
          <w:szCs w:val="24"/>
        </w:rPr>
        <w:t xml:space="preserve">Njohuri mbi VKM Nr.502, datë 23.6.2010 </w:t>
      </w:r>
      <w:r w:rsidRPr="0019483D">
        <w:rPr>
          <w:rFonts w:ascii="Times New Roman" w:hAnsi="Times New Roman" w:cs="Times New Roman"/>
          <w:i/>
          <w:sz w:val="24"/>
          <w:szCs w:val="24"/>
        </w:rPr>
        <w:t>"Për miratimin e rregullores “Për transportimin fizik të informacionit të klasifikuar "sekret shteteror"”</w:t>
      </w:r>
      <w:r w:rsidRPr="0019483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B4BA2" w:rsidRDefault="002B4BA2" w:rsidP="002B4BA2">
      <w:pPr>
        <w:pStyle w:val="ListParagraph"/>
        <w:numPr>
          <w:ilvl w:val="0"/>
          <w:numId w:val="39"/>
        </w:numPr>
        <w:ind w:right="-8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483D">
        <w:rPr>
          <w:rFonts w:ascii="Times New Roman" w:hAnsi="Times New Roman" w:cs="Times New Roman"/>
          <w:sz w:val="24"/>
          <w:szCs w:val="24"/>
        </w:rPr>
        <w:t xml:space="preserve">Njohuri mbi VKM Nr. 124, date 15.3. 2001, </w:t>
      </w:r>
      <w:r w:rsidRPr="0019483D">
        <w:rPr>
          <w:rFonts w:ascii="Times New Roman" w:hAnsi="Times New Roman" w:cs="Times New Roman"/>
          <w:i/>
          <w:sz w:val="24"/>
          <w:szCs w:val="24"/>
        </w:rPr>
        <w:t xml:space="preserve">“Për deklasifikimin e zhvlerësimin e informacionit të klasifikuar "sekret shteteror", që ndodhet në rrjetin kombëtar të arkivave"; </w:t>
      </w:r>
    </w:p>
    <w:p w:rsidR="002B4BA2" w:rsidRPr="0019483D" w:rsidRDefault="002B4BA2" w:rsidP="002B4BA2">
      <w:pPr>
        <w:pStyle w:val="ListParagraph"/>
        <w:numPr>
          <w:ilvl w:val="0"/>
          <w:numId w:val="39"/>
        </w:numPr>
        <w:ind w:right="-8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483D">
        <w:rPr>
          <w:rFonts w:ascii="Times New Roman" w:hAnsi="Times New Roman" w:cs="Times New Roman"/>
          <w:sz w:val="24"/>
          <w:szCs w:val="24"/>
        </w:rPr>
        <w:t xml:space="preserve">Njohuri VKM Nr.542, date 25.7.2019, </w:t>
      </w:r>
      <w:r w:rsidRPr="0019483D">
        <w:rPr>
          <w:rFonts w:ascii="Times New Roman" w:hAnsi="Times New Roman" w:cs="Times New Roman"/>
          <w:i/>
          <w:sz w:val="24"/>
          <w:szCs w:val="24"/>
        </w:rPr>
        <w:t>“Për sigurimin e informacionit të klasifikuar "sekret shtetëror" që prodhohet, ruhet, përpunohet apo transmetohet në sistemet e komunikimit (INFOSEC)".</w:t>
      </w:r>
    </w:p>
    <w:p w:rsidR="002F437E" w:rsidRDefault="002F437E" w:rsidP="002F437E">
      <w:pPr>
        <w:jc w:val="both"/>
        <w:rPr>
          <w:rFonts w:ascii="Times New Roman" w:hAnsi="Times New Roman"/>
          <w:b/>
          <w:sz w:val="24"/>
          <w:szCs w:val="24"/>
        </w:rPr>
      </w:pPr>
    </w:p>
    <w:p w:rsidR="002F437E" w:rsidRPr="009F0056" w:rsidRDefault="002F437E" w:rsidP="002F437E">
      <w:pPr>
        <w:jc w:val="both"/>
        <w:rPr>
          <w:rFonts w:ascii="Times New Roman" w:hAnsi="Times New Roman"/>
          <w:b/>
          <w:sz w:val="24"/>
          <w:szCs w:val="24"/>
        </w:rPr>
      </w:pPr>
      <w:r w:rsidRPr="009F0056">
        <w:rPr>
          <w:rFonts w:ascii="Times New Roman" w:hAnsi="Times New Roman"/>
          <w:b/>
          <w:sz w:val="24"/>
          <w:szCs w:val="24"/>
        </w:rPr>
        <w:t>Kandidatët gjatë intervistës së strukturuar me gojë do të vlerësohen në lidhje me:</w:t>
      </w:r>
    </w:p>
    <w:p w:rsidR="002F437E" w:rsidRPr="009F0056" w:rsidRDefault="002F437E" w:rsidP="002F437E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Njohuritë, aftësitë, kompetencën në lidhje me përshkrimin e pozicionit të punës;</w:t>
      </w:r>
    </w:p>
    <w:p w:rsidR="002F437E" w:rsidRPr="009F0056" w:rsidRDefault="002F437E" w:rsidP="002F437E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Eksperiencën e tyre të mëparshme;</w:t>
      </w:r>
    </w:p>
    <w:p w:rsidR="002F437E" w:rsidRPr="0045518D" w:rsidRDefault="002F437E" w:rsidP="002F437E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lastRenderedPageBreak/>
        <w:t>Motivimin, aspiratat dhe pritshmëritë e tyre për karrierën.</w:t>
      </w:r>
    </w:p>
    <w:p w:rsidR="002F437E" w:rsidRPr="0045518D" w:rsidRDefault="002F437E" w:rsidP="002F437E">
      <w:pPr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1"/>
        <w:gridCol w:w="8205"/>
      </w:tblGrid>
      <w:tr w:rsidR="002F437E" w:rsidRPr="0045518D" w:rsidTr="009D417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2F437E" w:rsidRPr="00D34B34" w:rsidRDefault="00F965F5" w:rsidP="009D4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2.5</w:t>
            </w:r>
            <w:r w:rsidR="002F437E" w:rsidRPr="00D34B34">
              <w:rPr>
                <w:rFonts w:ascii="Times New Roman" w:hAnsi="Times New Roman"/>
                <w:b/>
                <w:sz w:val="24"/>
                <w:szCs w:val="24"/>
              </w:rPr>
              <w:t>2.5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F437E" w:rsidRPr="0045518D" w:rsidRDefault="002F437E" w:rsidP="009D41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45518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MËNYRA E VLERËSIMIT TË KANDIDATËVE</w:t>
            </w:r>
          </w:p>
        </w:tc>
      </w:tr>
    </w:tbl>
    <w:p w:rsidR="002F437E" w:rsidRPr="0045518D" w:rsidRDefault="002F437E" w:rsidP="002F437E">
      <w:pPr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p w:rsidR="00CD02AC" w:rsidRPr="009F0056" w:rsidRDefault="00CD02AC" w:rsidP="00CD02AC">
      <w:pPr>
        <w:jc w:val="both"/>
        <w:rPr>
          <w:rFonts w:ascii="Times New Roman" w:hAnsi="Times New Roman"/>
          <w:b/>
          <w:sz w:val="24"/>
          <w:szCs w:val="24"/>
        </w:rPr>
      </w:pPr>
      <w:r w:rsidRPr="009F0056">
        <w:rPr>
          <w:rFonts w:ascii="Times New Roman" w:hAnsi="Times New Roman"/>
          <w:b/>
          <w:sz w:val="24"/>
          <w:szCs w:val="24"/>
        </w:rPr>
        <w:t>Kandidatët do të vlerësohen në lidhje me:</w:t>
      </w:r>
    </w:p>
    <w:p w:rsidR="00CD02AC" w:rsidRPr="0045518D" w:rsidRDefault="00CD02AC" w:rsidP="00CD02AC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>Vlerësimin me shkrim, deri në 40 pikë;</w:t>
      </w:r>
    </w:p>
    <w:p w:rsidR="00CD02AC" w:rsidRPr="0045518D" w:rsidRDefault="00CD02AC" w:rsidP="00CD02AC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>Intervistën e strukturuar me gojë qe konsiston ne motivimin, aspiratat dhe pritshmëritë e tyre për karrierën, deri në 40 pikë;</w:t>
      </w:r>
    </w:p>
    <w:p w:rsidR="00CD02AC" w:rsidRPr="0045518D" w:rsidRDefault="00CD02AC" w:rsidP="00CD02AC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>Jetëshkrimin, që konsiston në vlerësimin e arsimimit, të përvojës e të trajnimeve, të lidhura me fushën, deri në 20 pikë.</w:t>
      </w:r>
    </w:p>
    <w:p w:rsidR="00CD02AC" w:rsidRDefault="00CD02AC" w:rsidP="00CD02AC">
      <w:pPr>
        <w:jc w:val="both"/>
        <w:rPr>
          <w:rFonts w:ascii="Times New Roman" w:hAnsi="Times New Roman"/>
          <w:sz w:val="24"/>
          <w:szCs w:val="24"/>
        </w:rPr>
      </w:pPr>
      <w:r w:rsidRPr="009F0056">
        <w:rPr>
          <w:rFonts w:ascii="Times New Roman" w:hAnsi="Times New Roman"/>
          <w:sz w:val="24"/>
          <w:szCs w:val="24"/>
        </w:rPr>
        <w:t>Më shumë detaje në lidhje me vlerësimin me pikë, metodologjinë e shpërndarjes së pikëve, mënyrën e llogaritjes së rezultatit për</w:t>
      </w:r>
      <w:r>
        <w:rPr>
          <w:rFonts w:ascii="Times New Roman" w:hAnsi="Times New Roman"/>
          <w:sz w:val="24"/>
          <w:szCs w:val="24"/>
        </w:rPr>
        <w:t>fundimtar i gjeni në Udhëzimin N</w:t>
      </w:r>
      <w:r w:rsidRPr="009F0056">
        <w:rPr>
          <w:rFonts w:ascii="Times New Roman" w:hAnsi="Times New Roman"/>
          <w:sz w:val="24"/>
          <w:szCs w:val="24"/>
        </w:rPr>
        <w:t>r. 2, datë 27.03.2015,</w:t>
      </w:r>
      <w:r>
        <w:rPr>
          <w:rFonts w:ascii="Times New Roman" w:hAnsi="Times New Roman"/>
          <w:sz w:val="24"/>
          <w:szCs w:val="24"/>
        </w:rPr>
        <w:t xml:space="preserve"> “</w:t>
      </w:r>
      <w:r w:rsidRPr="00C616B0">
        <w:rPr>
          <w:rFonts w:ascii="Times New Roman" w:hAnsi="Times New Roman"/>
          <w:i/>
          <w:sz w:val="24"/>
          <w:szCs w:val="24"/>
        </w:rPr>
        <w:t>Për procesin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proofErr w:type="gramStart"/>
      <w:r>
        <w:rPr>
          <w:rFonts w:ascii="Times New Roman" w:hAnsi="Times New Roman"/>
          <w:sz w:val="24"/>
          <w:szCs w:val="24"/>
        </w:rPr>
        <w:t>”</w:t>
      </w:r>
      <w:r>
        <w:t>,</w:t>
      </w:r>
      <w:r w:rsidRPr="00E86089">
        <w:rPr>
          <w:rFonts w:ascii="Times New Roman" w:hAnsi="Times New Roman"/>
          <w:sz w:val="24"/>
          <w:szCs w:val="24"/>
        </w:rPr>
        <w:t xml:space="preserve"> </w:t>
      </w:r>
      <w:r w:rsidRPr="009F0056">
        <w:rPr>
          <w:rFonts w:ascii="Times New Roman" w:hAnsi="Times New Roman"/>
          <w:sz w:val="24"/>
          <w:szCs w:val="24"/>
        </w:rPr>
        <w:t xml:space="preserve"> të</w:t>
      </w:r>
      <w:proofErr w:type="gramEnd"/>
      <w:r w:rsidRPr="009F0056">
        <w:rPr>
          <w:rFonts w:ascii="Times New Roman" w:hAnsi="Times New Roman"/>
          <w:sz w:val="24"/>
          <w:szCs w:val="24"/>
        </w:rPr>
        <w:t xml:space="preserve"> Departamentit të Administratës Publike</w:t>
      </w:r>
      <w:r>
        <w:rPr>
          <w:rFonts w:ascii="Times New Roman" w:hAnsi="Times New Roman"/>
          <w:sz w:val="24"/>
          <w:szCs w:val="24"/>
        </w:rPr>
        <w:t>:</w:t>
      </w:r>
    </w:p>
    <w:p w:rsidR="00CD02AC" w:rsidRDefault="00A55D56" w:rsidP="00CD02AC">
      <w:pPr>
        <w:jc w:val="both"/>
      </w:pPr>
      <w:hyperlink r:id="rId11" w:history="1">
        <w:r w:rsidR="00CD02AC" w:rsidRPr="009A35D4">
          <w:rPr>
            <w:rStyle w:val="Hyperlink"/>
            <w:rFonts w:cs="Calibri"/>
          </w:rPr>
          <w:t>http://www.dap.gov.al/legjislacioni/udhezime-manuale/54-udhezim-nr-2-date-27-03-2015</w:t>
        </w:r>
      </w:hyperlink>
    </w:p>
    <w:p w:rsidR="002F437E" w:rsidRPr="009F0056" w:rsidRDefault="002F437E" w:rsidP="002F437E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0"/>
        <w:gridCol w:w="8206"/>
      </w:tblGrid>
      <w:tr w:rsidR="002F437E" w:rsidRPr="0045518D" w:rsidTr="009D4177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2F437E" w:rsidRPr="00D34B34" w:rsidRDefault="00F965F5" w:rsidP="009D4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2.6</w:t>
            </w:r>
            <w:r w:rsidR="002F437E" w:rsidRPr="00D34B34">
              <w:rPr>
                <w:rFonts w:ascii="Times New Roman" w:hAnsi="Times New Roman"/>
                <w:b/>
                <w:sz w:val="24"/>
                <w:szCs w:val="24"/>
              </w:rPr>
              <w:t>2.6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F437E" w:rsidRPr="0045518D" w:rsidRDefault="002F437E" w:rsidP="009D41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45518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DATA E DALJES SË REZULTATEVE TË KONKURIMIT DHE MËNYRA E KOMUNIKIMIT</w:t>
            </w:r>
          </w:p>
        </w:tc>
      </w:tr>
    </w:tbl>
    <w:p w:rsidR="002F437E" w:rsidRPr="0045518D" w:rsidRDefault="002F437E" w:rsidP="002F437E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val="it-IT"/>
        </w:rPr>
      </w:pPr>
    </w:p>
    <w:p w:rsidR="002F437E" w:rsidRPr="0045518D" w:rsidRDefault="002F437E" w:rsidP="002F437E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val="it-IT"/>
        </w:rPr>
      </w:pPr>
      <w:r w:rsidRPr="0045518D">
        <w:rPr>
          <w:rFonts w:ascii="Times New Roman" w:hAnsi="Times New Roman"/>
          <w:sz w:val="24"/>
          <w:szCs w:val="24"/>
          <w:lang w:val="it-IT"/>
        </w:rPr>
        <w:t xml:space="preserve">Në përfundim të vlerësimit të kandidatëve, Autoriteti </w:t>
      </w:r>
      <w:r w:rsidR="00F965F5" w:rsidRPr="0045518D">
        <w:rPr>
          <w:rFonts w:ascii="Times New Roman" w:hAnsi="Times New Roman"/>
          <w:sz w:val="24"/>
          <w:szCs w:val="24"/>
          <w:lang w:val="it-IT"/>
        </w:rPr>
        <w:t>për Informimin mbi Dokumentet e Ish-Sigurimit të Shtetit</w:t>
      </w:r>
      <w:r w:rsidRPr="0045518D">
        <w:rPr>
          <w:rFonts w:ascii="Times New Roman" w:hAnsi="Times New Roman"/>
          <w:sz w:val="24"/>
          <w:szCs w:val="24"/>
          <w:lang w:val="it-IT"/>
        </w:rPr>
        <w:t xml:space="preserve"> do të shpallë fituesin në portalin “</w:t>
      </w:r>
      <w:r w:rsidR="00771E4A">
        <w:rPr>
          <w:rFonts w:ascii="Times New Roman" w:hAnsi="Times New Roman"/>
          <w:sz w:val="24"/>
          <w:szCs w:val="24"/>
          <w:lang w:val="it-IT"/>
        </w:rPr>
        <w:t>Agjencia</w:t>
      </w:r>
      <w:r w:rsidRPr="0045518D">
        <w:rPr>
          <w:rFonts w:ascii="Times New Roman" w:hAnsi="Times New Roman"/>
          <w:sz w:val="24"/>
          <w:szCs w:val="24"/>
          <w:lang w:val="it-IT"/>
        </w:rPr>
        <w:t xml:space="preserve"> Kombëtar</w:t>
      </w:r>
      <w:r w:rsidR="00771E4A">
        <w:rPr>
          <w:rFonts w:ascii="Times New Roman" w:hAnsi="Times New Roman"/>
          <w:sz w:val="24"/>
          <w:szCs w:val="24"/>
          <w:lang w:val="it-IT"/>
        </w:rPr>
        <w:t>e</w:t>
      </w:r>
      <w:r w:rsidRPr="0045518D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771E4A">
        <w:rPr>
          <w:rFonts w:ascii="Times New Roman" w:hAnsi="Times New Roman"/>
          <w:sz w:val="24"/>
          <w:szCs w:val="24"/>
          <w:lang w:val="it-IT"/>
        </w:rPr>
        <w:t>e</w:t>
      </w:r>
      <w:r w:rsidRPr="0045518D">
        <w:rPr>
          <w:rFonts w:ascii="Times New Roman" w:hAnsi="Times New Roman"/>
          <w:sz w:val="24"/>
          <w:szCs w:val="24"/>
          <w:lang w:val="it-IT"/>
        </w:rPr>
        <w:t xml:space="preserve"> Punësimit</w:t>
      </w:r>
      <w:r w:rsidR="00771E4A">
        <w:rPr>
          <w:rFonts w:ascii="Times New Roman" w:hAnsi="Times New Roman"/>
          <w:sz w:val="24"/>
          <w:szCs w:val="24"/>
          <w:lang w:val="it-IT"/>
        </w:rPr>
        <w:t xml:space="preserve"> dhe Aft</w:t>
      </w:r>
      <w:r w:rsidR="00771E4A" w:rsidRPr="0045518D">
        <w:rPr>
          <w:rFonts w:ascii="Times New Roman" w:hAnsi="Times New Roman"/>
          <w:sz w:val="24"/>
          <w:szCs w:val="24"/>
          <w:lang w:val="it-IT"/>
        </w:rPr>
        <w:t>ë</w:t>
      </w:r>
      <w:r w:rsidR="00771E4A">
        <w:rPr>
          <w:rFonts w:ascii="Times New Roman" w:hAnsi="Times New Roman"/>
          <w:sz w:val="24"/>
          <w:szCs w:val="24"/>
          <w:lang w:val="it-IT"/>
        </w:rPr>
        <w:t>sive</w:t>
      </w:r>
      <w:r w:rsidRPr="0045518D">
        <w:rPr>
          <w:rFonts w:ascii="Times New Roman" w:hAnsi="Times New Roman"/>
          <w:sz w:val="24"/>
          <w:szCs w:val="24"/>
          <w:lang w:val="it-IT"/>
        </w:rPr>
        <w:t>”. Të gjithë kandidatët pjesëmarrës në këtë procedurë do të njoftohen në mënyrë elektronike për datën e saktë të shpalljes së fituesit.</w:t>
      </w:r>
    </w:p>
    <w:p w:rsidR="002F437E" w:rsidRPr="0045518D" w:rsidRDefault="002F437E" w:rsidP="002F437E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1A347F" w:rsidRDefault="001A347F" w:rsidP="001442E1">
      <w:pPr>
        <w:pStyle w:val="BodyText"/>
        <w:spacing w:after="0"/>
        <w:rPr>
          <w:lang w:val="sq-AL"/>
        </w:rPr>
      </w:pPr>
    </w:p>
    <w:p w:rsidR="001A347F" w:rsidRPr="001A347F" w:rsidRDefault="001A347F" w:rsidP="001442E1">
      <w:pPr>
        <w:pStyle w:val="BodyText"/>
        <w:spacing w:after="0"/>
        <w:rPr>
          <w:lang w:val="sq-AL"/>
        </w:rPr>
      </w:pPr>
    </w:p>
    <w:p w:rsidR="00DF4A0B" w:rsidRPr="001A347F" w:rsidRDefault="00EF6C7A" w:rsidP="00EF6C7A">
      <w:pPr>
        <w:pStyle w:val="NoSpacing"/>
        <w:jc w:val="both"/>
        <w:rPr>
          <w:lang w:val="sq-AL"/>
        </w:rPr>
      </w:pPr>
      <w:r w:rsidRPr="001A347F">
        <w:rPr>
          <w:lang w:val="sq-AL"/>
        </w:rPr>
        <w:tab/>
      </w:r>
    </w:p>
    <w:p w:rsidR="00BE1D2D" w:rsidRPr="001A347F" w:rsidRDefault="00BE1D2D" w:rsidP="00BE1D2D">
      <w:pPr>
        <w:pStyle w:val="NoSpacing"/>
        <w:ind w:left="540" w:hanging="360"/>
        <w:jc w:val="both"/>
        <w:rPr>
          <w:lang w:val="sq-AL"/>
        </w:rPr>
      </w:pPr>
    </w:p>
    <w:p w:rsidR="005C4846" w:rsidRDefault="005C4846" w:rsidP="00BD7D8A">
      <w:pPr>
        <w:spacing w:after="0"/>
        <w:rPr>
          <w:rFonts w:ascii="Times New Roman" w:eastAsia="Times New Roman" w:hAnsi="Times New Roman"/>
          <w:sz w:val="20"/>
          <w:szCs w:val="20"/>
          <w:lang w:val="sq-AL"/>
        </w:rPr>
      </w:pPr>
    </w:p>
    <w:sectPr w:rsidR="005C4846" w:rsidSect="001442E1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40" w:right="1440" w:bottom="1276" w:left="1440" w:header="720" w:footer="0" w:gutter="0"/>
      <w:pgNumType w:start="1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5D56" w:rsidRDefault="00A55D56">
      <w:pPr>
        <w:spacing w:after="0" w:line="240" w:lineRule="auto"/>
      </w:pPr>
      <w:r>
        <w:separator/>
      </w:r>
    </w:p>
  </w:endnote>
  <w:endnote w:type="continuationSeparator" w:id="0">
    <w:p w:rsidR="00A55D56" w:rsidRDefault="00A55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37E" w:rsidRDefault="002F437E">
    <w:pPr>
      <w:pStyle w:val="Footer"/>
    </w:pPr>
  </w:p>
  <w:p w:rsidR="002F437E" w:rsidRDefault="002F437E">
    <w:pPr>
      <w:pStyle w:val="Footer"/>
    </w:pPr>
  </w:p>
  <w:p w:rsidR="002F437E" w:rsidRDefault="002F437E">
    <w:pPr>
      <w:pStyle w:val="Footer"/>
    </w:pPr>
  </w:p>
  <w:p w:rsidR="002F437E" w:rsidRDefault="002F437E">
    <w:pPr>
      <w:pStyle w:val="Footer"/>
    </w:pPr>
  </w:p>
  <w:p w:rsidR="00EA7985" w:rsidRPr="00826998" w:rsidRDefault="00EA7985" w:rsidP="00EA7985">
    <w:pPr>
      <w:pBdr>
        <w:top w:val="single" w:sz="12" w:space="0" w:color="auto"/>
      </w:pBdr>
      <w:tabs>
        <w:tab w:val="center" w:pos="4680"/>
        <w:tab w:val="right" w:pos="9360"/>
      </w:tabs>
      <w:spacing w:after="0" w:line="240" w:lineRule="auto"/>
      <w:jc w:val="both"/>
      <w:rPr>
        <w:rFonts w:ascii="Times New Roman" w:hAnsi="Times New Roman"/>
        <w:sz w:val="16"/>
        <w:szCs w:val="16"/>
        <w:lang w:val="it-IT"/>
      </w:rPr>
    </w:pPr>
    <w:r w:rsidRPr="00826998">
      <w:rPr>
        <w:rFonts w:ascii="Times New Roman" w:hAnsi="Times New Roman"/>
        <w:sz w:val="16"/>
        <w:szCs w:val="16"/>
        <w:lang w:val="it-IT"/>
      </w:rPr>
      <w:t xml:space="preserve">Adresa: </w:t>
    </w:r>
    <w:r w:rsidRPr="00826998">
      <w:rPr>
        <w:rFonts w:ascii="Times New Roman" w:hAnsi="Times New Roman" w:cs="Times New Roman"/>
        <w:bCs/>
        <w:sz w:val="16"/>
        <w:szCs w:val="16"/>
        <w:lang w:val="it-IT"/>
      </w:rPr>
      <w:t>Njësia Administrative nr. 4</w:t>
    </w:r>
    <w:r w:rsidRPr="00826998">
      <w:rPr>
        <w:rFonts w:ascii="Times New Roman" w:hAnsi="Times New Roman"/>
        <w:sz w:val="16"/>
        <w:szCs w:val="16"/>
        <w:lang w:val="it-IT"/>
      </w:rPr>
      <w:tab/>
    </w:r>
    <w:r w:rsidRPr="00826998">
      <w:rPr>
        <w:rFonts w:ascii="Times New Roman" w:hAnsi="Times New Roman"/>
        <w:sz w:val="16"/>
        <w:szCs w:val="16"/>
        <w:lang w:val="it-IT"/>
      </w:rPr>
      <w:tab/>
      <w:t xml:space="preserve">www.autoritetidosjeve.gov.al </w:t>
    </w:r>
  </w:p>
  <w:p w:rsidR="002F437E" w:rsidRDefault="00EA7985" w:rsidP="00EA7985">
    <w:pPr>
      <w:pStyle w:val="Footer"/>
      <w:rPr>
        <w:rFonts w:ascii="Times New Roman" w:hAnsi="Times New Roman"/>
        <w:sz w:val="16"/>
        <w:szCs w:val="16"/>
        <w:lang w:val="it-IT"/>
      </w:rPr>
    </w:pPr>
    <w:r w:rsidRPr="00826998">
      <w:rPr>
        <w:rFonts w:ascii="Times New Roman" w:hAnsi="Times New Roman" w:cs="Times New Roman"/>
        <w:bCs/>
        <w:sz w:val="16"/>
        <w:szCs w:val="16"/>
        <w:lang w:val="it-IT"/>
      </w:rPr>
      <w:t>Rruga e Dibrës, Garnizoni “Skënderbej”, Tiranë </w:t>
    </w:r>
    <w:r w:rsidRPr="00826998">
      <w:rPr>
        <w:rFonts w:ascii="Times New Roman" w:hAnsi="Times New Roman" w:cs="Times New Roman"/>
        <w:b/>
        <w:bCs/>
        <w:sz w:val="16"/>
        <w:szCs w:val="16"/>
        <w:lang w:val="it-IT"/>
      </w:rPr>
      <w:t xml:space="preserve"> </w:t>
    </w:r>
    <w:r w:rsidRPr="00826998">
      <w:rPr>
        <w:rFonts w:ascii="Times New Roman" w:hAnsi="Times New Roman"/>
        <w:sz w:val="16"/>
        <w:szCs w:val="16"/>
        <w:lang w:val="it-IT"/>
      </w:rPr>
      <w:t xml:space="preserve">                                                                                       e-mail:info@autoritetidosjeve.gov.a</w:t>
    </w:r>
    <w:r w:rsidR="002F437E">
      <w:rPr>
        <w:rFonts w:ascii="Times New Roman" w:hAnsi="Times New Roman"/>
        <w:sz w:val="16"/>
        <w:szCs w:val="16"/>
        <w:lang w:val="it-IT"/>
      </w:rPr>
      <w:t>l</w:t>
    </w:r>
  </w:p>
  <w:p w:rsidR="002F437E" w:rsidRPr="0045518D" w:rsidRDefault="002F437E">
    <w:pPr>
      <w:pStyle w:val="Footer"/>
      <w:rPr>
        <w:lang w:val="it-I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2E1" w:rsidRDefault="001442E1" w:rsidP="001442E1">
    <w:pPr>
      <w:pStyle w:val="Header"/>
    </w:pPr>
  </w:p>
  <w:p w:rsidR="001442E1" w:rsidRDefault="001442E1" w:rsidP="001442E1"/>
  <w:p w:rsidR="001442E1" w:rsidRDefault="001442E1" w:rsidP="001442E1">
    <w:pPr>
      <w:pStyle w:val="Footer"/>
    </w:pPr>
  </w:p>
  <w:p w:rsidR="001442E1" w:rsidRDefault="001442E1" w:rsidP="001442E1"/>
  <w:p w:rsidR="00EA7985" w:rsidRPr="00826998" w:rsidRDefault="00EA7985" w:rsidP="00EA7985">
    <w:pPr>
      <w:pBdr>
        <w:top w:val="single" w:sz="12" w:space="0" w:color="auto"/>
      </w:pBdr>
      <w:tabs>
        <w:tab w:val="center" w:pos="4680"/>
        <w:tab w:val="right" w:pos="9360"/>
      </w:tabs>
      <w:spacing w:after="0" w:line="240" w:lineRule="auto"/>
      <w:jc w:val="both"/>
      <w:rPr>
        <w:rFonts w:ascii="Times New Roman" w:hAnsi="Times New Roman"/>
        <w:sz w:val="16"/>
        <w:szCs w:val="16"/>
        <w:lang w:val="it-IT"/>
      </w:rPr>
    </w:pPr>
    <w:r w:rsidRPr="00826998">
      <w:rPr>
        <w:rFonts w:ascii="Times New Roman" w:hAnsi="Times New Roman"/>
        <w:sz w:val="16"/>
        <w:szCs w:val="16"/>
        <w:lang w:val="it-IT"/>
      </w:rPr>
      <w:t xml:space="preserve">Adresa: </w:t>
    </w:r>
    <w:r w:rsidRPr="00826998">
      <w:rPr>
        <w:rFonts w:ascii="Times New Roman" w:hAnsi="Times New Roman" w:cs="Times New Roman"/>
        <w:bCs/>
        <w:sz w:val="16"/>
        <w:szCs w:val="16"/>
        <w:lang w:val="it-IT"/>
      </w:rPr>
      <w:t>Njësia Administrative nr. 4</w:t>
    </w:r>
    <w:r w:rsidRPr="00826998">
      <w:rPr>
        <w:rFonts w:ascii="Times New Roman" w:hAnsi="Times New Roman"/>
        <w:sz w:val="16"/>
        <w:szCs w:val="16"/>
        <w:lang w:val="it-IT"/>
      </w:rPr>
      <w:tab/>
    </w:r>
    <w:r w:rsidRPr="00826998">
      <w:rPr>
        <w:rFonts w:ascii="Times New Roman" w:hAnsi="Times New Roman"/>
        <w:sz w:val="16"/>
        <w:szCs w:val="16"/>
        <w:lang w:val="it-IT"/>
      </w:rPr>
      <w:tab/>
      <w:t xml:space="preserve">www.autoritetidosjeve.gov.al </w:t>
    </w:r>
  </w:p>
  <w:p w:rsidR="001442E1" w:rsidRDefault="00EA7985" w:rsidP="00EA7985">
    <w:pPr>
      <w:pStyle w:val="Footer"/>
      <w:rPr>
        <w:rFonts w:ascii="Times New Roman" w:hAnsi="Times New Roman"/>
        <w:sz w:val="16"/>
        <w:szCs w:val="16"/>
        <w:lang w:val="it-IT"/>
      </w:rPr>
    </w:pPr>
    <w:r w:rsidRPr="00826998">
      <w:rPr>
        <w:rFonts w:ascii="Times New Roman" w:hAnsi="Times New Roman" w:cs="Times New Roman"/>
        <w:bCs/>
        <w:sz w:val="16"/>
        <w:szCs w:val="16"/>
        <w:lang w:val="it-IT"/>
      </w:rPr>
      <w:t>Rruga e Dibrës, Garnizoni “Skënderbej”, Tiranë </w:t>
    </w:r>
    <w:r w:rsidRPr="00826998">
      <w:rPr>
        <w:rFonts w:ascii="Times New Roman" w:hAnsi="Times New Roman" w:cs="Times New Roman"/>
        <w:b/>
        <w:bCs/>
        <w:sz w:val="16"/>
        <w:szCs w:val="16"/>
        <w:lang w:val="it-IT"/>
      </w:rPr>
      <w:t xml:space="preserve"> </w:t>
    </w:r>
    <w:r w:rsidRPr="00826998">
      <w:rPr>
        <w:rFonts w:ascii="Times New Roman" w:hAnsi="Times New Roman"/>
        <w:sz w:val="16"/>
        <w:szCs w:val="16"/>
        <w:lang w:val="it-IT"/>
      </w:rPr>
      <w:t xml:space="preserve">                                                                                       e-mail:info@autoritetidosjeve.gov.a</w:t>
    </w:r>
    <w:r w:rsidR="002E2F63">
      <w:rPr>
        <w:rFonts w:ascii="Times New Roman" w:hAnsi="Times New Roman"/>
        <w:sz w:val="16"/>
        <w:szCs w:val="16"/>
        <w:lang w:val="it-IT"/>
      </w:rPr>
      <w:t>l</w:t>
    </w:r>
  </w:p>
  <w:p w:rsidR="00BC2F86" w:rsidRPr="0045518D" w:rsidRDefault="00BC2F86">
    <w:pPr>
      <w:pStyle w:val="Footer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5D56" w:rsidRDefault="00A55D56">
      <w:pPr>
        <w:spacing w:after="0" w:line="240" w:lineRule="auto"/>
      </w:pPr>
      <w:r>
        <w:separator/>
      </w:r>
    </w:p>
  </w:footnote>
  <w:footnote w:type="continuationSeparator" w:id="0">
    <w:p w:rsidR="00A55D56" w:rsidRDefault="00A55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401" w:rsidRDefault="00F42401" w:rsidP="00F42401">
    <w:pPr>
      <w:pStyle w:val="Header"/>
      <w:rPr>
        <w:rFonts w:ascii="Times New Roman" w:hAnsi="Times New Roman" w:cs="Times New Roman"/>
        <w:b/>
        <w:sz w:val="24"/>
        <w:szCs w:val="24"/>
        <w:lang w:val="sq-AL"/>
      </w:rPr>
    </w:pPr>
    <w:r>
      <w:rPr>
        <w:rFonts w:ascii="Times New Roman" w:hAnsi="Times New Roman" w:cs="Times New Roman"/>
        <w:b/>
        <w:sz w:val="24"/>
        <w:szCs w:val="24"/>
        <w:lang w:val="sq-AL"/>
      </w:rPr>
      <w:t xml:space="preserve">      </w:t>
    </w:r>
  </w:p>
  <w:p w:rsidR="00F42401" w:rsidRDefault="00F42401" w:rsidP="00F42401">
    <w:pPr>
      <w:pStyle w:val="Header"/>
      <w:rPr>
        <w:rFonts w:ascii="Times New Roman" w:hAnsi="Times New Roman" w:cs="Times New Roman"/>
        <w:b/>
        <w:sz w:val="20"/>
        <w:szCs w:val="20"/>
        <w:lang w:val="de-D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CAB" w:rsidRDefault="007924EB" w:rsidP="00366CAB">
    <w:pPr>
      <w:tabs>
        <w:tab w:val="left" w:pos="2730"/>
      </w:tabs>
      <w:spacing w:after="0"/>
      <w:jc w:val="center"/>
      <w:rPr>
        <w:rFonts w:ascii="Times New Roman" w:hAnsi="Times New Roman" w:cs="Times New Roman"/>
        <w:b/>
        <w:sz w:val="24"/>
        <w:szCs w:val="24"/>
        <w:lang w:val="sq-AL"/>
      </w:rPr>
    </w:pPr>
    <w:r>
      <w:rPr>
        <w:rFonts w:ascii="Times New Roman" w:hAnsi="Times New Roman"/>
        <w:noProof/>
        <w:sz w:val="24"/>
        <w:szCs w:val="24"/>
      </w:rPr>
      <w:drawing>
        <wp:inline distT="0" distB="0" distL="0" distR="0" wp14:anchorId="5D3F0E91" wp14:editId="571EA5A5">
          <wp:extent cx="5731510" cy="739775"/>
          <wp:effectExtent l="0" t="0" r="254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66CAB" w:rsidRDefault="00366CAB" w:rsidP="00366CAB">
    <w:pPr>
      <w:pStyle w:val="Header"/>
      <w:rPr>
        <w:rFonts w:ascii="Times New Roman" w:hAnsi="Times New Roman" w:cs="Times New Roman"/>
        <w:b/>
        <w:sz w:val="20"/>
        <w:szCs w:val="20"/>
        <w:lang w:val="de-DE"/>
      </w:rPr>
    </w:pPr>
    <w:r>
      <w:rPr>
        <w:rFonts w:ascii="Times New Roman" w:hAnsi="Times New Roman" w:cs="Times New Roman"/>
        <w:b/>
        <w:sz w:val="24"/>
        <w:szCs w:val="24"/>
        <w:lang w:val="sq-AL"/>
      </w:rPr>
      <w:t xml:space="preserve">      </w:t>
    </w:r>
  </w:p>
  <w:p w:rsidR="00366CAB" w:rsidRDefault="00366CAB" w:rsidP="00366CAB">
    <w:pPr>
      <w:pStyle w:val="Header"/>
      <w:jc w:val="center"/>
      <w:rPr>
        <w:rFonts w:ascii="Times New Roman" w:hAnsi="Times New Roman" w:cs="Times New Roman"/>
        <w:b/>
        <w:sz w:val="24"/>
        <w:szCs w:val="24"/>
        <w:lang w:val="de-DE"/>
      </w:rPr>
    </w:pPr>
    <w:r>
      <w:rPr>
        <w:rFonts w:ascii="Times New Roman" w:hAnsi="Times New Roman" w:cs="Times New Roman"/>
        <w:b/>
        <w:sz w:val="24"/>
        <w:szCs w:val="24"/>
        <w:lang w:val="de-DE"/>
      </w:rPr>
      <w:t xml:space="preserve">              </w:t>
    </w:r>
    <w:r w:rsidRPr="00A23B16">
      <w:rPr>
        <w:rFonts w:ascii="Times New Roman" w:hAnsi="Times New Roman" w:cs="Times New Roman"/>
        <w:b/>
        <w:sz w:val="24"/>
        <w:szCs w:val="24"/>
        <w:lang w:val="de-DE"/>
      </w:rPr>
      <w:t>AUTORITET</w:t>
    </w:r>
    <w:r>
      <w:rPr>
        <w:rFonts w:ascii="Times New Roman" w:hAnsi="Times New Roman" w:cs="Times New Roman"/>
        <w:b/>
        <w:sz w:val="24"/>
        <w:szCs w:val="24"/>
        <w:lang w:val="de-DE"/>
      </w:rPr>
      <w:t>I PËR INFORMIMIN MBI DOKUMENTET</w:t>
    </w:r>
  </w:p>
  <w:p w:rsidR="00366CAB" w:rsidRPr="00A23B16" w:rsidRDefault="00366CAB" w:rsidP="00366CAB">
    <w:pPr>
      <w:pStyle w:val="Header"/>
      <w:jc w:val="center"/>
      <w:rPr>
        <w:rFonts w:ascii="Times New Roman" w:hAnsi="Times New Roman" w:cs="Times New Roman"/>
        <w:b/>
        <w:sz w:val="24"/>
        <w:szCs w:val="24"/>
        <w:lang w:val="de-DE"/>
      </w:rPr>
    </w:pPr>
    <w:r>
      <w:rPr>
        <w:rFonts w:ascii="Times New Roman" w:hAnsi="Times New Roman" w:cs="Times New Roman"/>
        <w:b/>
        <w:sz w:val="24"/>
        <w:szCs w:val="24"/>
        <w:lang w:val="de-DE"/>
      </w:rPr>
      <w:t xml:space="preserve">          </w:t>
    </w:r>
    <w:r w:rsidRPr="00A23B16">
      <w:rPr>
        <w:rFonts w:ascii="Times New Roman" w:hAnsi="Times New Roman" w:cs="Times New Roman"/>
        <w:b/>
        <w:sz w:val="24"/>
        <w:szCs w:val="24"/>
        <w:lang w:val="de-DE"/>
      </w:rPr>
      <w:t>E ISH-SIGURIMIT TË SHTETIT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F79D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787BDC"/>
    <w:multiLevelType w:val="multilevel"/>
    <w:tmpl w:val="CC42B16E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2" w15:restartNumberingAfterBreak="0">
    <w:nsid w:val="05A403E8"/>
    <w:multiLevelType w:val="hybridMultilevel"/>
    <w:tmpl w:val="0FDCC4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26C7D"/>
    <w:multiLevelType w:val="hybridMultilevel"/>
    <w:tmpl w:val="7FA2CC52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78070A"/>
    <w:multiLevelType w:val="hybridMultilevel"/>
    <w:tmpl w:val="5FFA5CF6"/>
    <w:lvl w:ilvl="0" w:tplc="42C6FAC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D1A38"/>
    <w:multiLevelType w:val="hybridMultilevel"/>
    <w:tmpl w:val="B8A8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8B03E73"/>
    <w:multiLevelType w:val="hybridMultilevel"/>
    <w:tmpl w:val="A5ECEE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E7B1796"/>
    <w:multiLevelType w:val="multilevel"/>
    <w:tmpl w:val="001EC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2F263DC"/>
    <w:multiLevelType w:val="multilevel"/>
    <w:tmpl w:val="8FB472FC"/>
    <w:lvl w:ilvl="0">
      <w:start w:val="1"/>
      <w:numFmt w:val="decimal"/>
      <w:lvlText w:val="%1."/>
      <w:lvlJc w:val="left"/>
      <w:pPr>
        <w:ind w:left="1440" w:firstLine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216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8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2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4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6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8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00" w:firstLine="6300"/>
      </w:pPr>
      <w:rPr>
        <w:rFonts w:cs="Times New Roman"/>
      </w:rPr>
    </w:lvl>
  </w:abstractNum>
  <w:abstractNum w:abstractNumId="10" w15:restartNumberingAfterBreak="0">
    <w:nsid w:val="27AB7D33"/>
    <w:multiLevelType w:val="hybridMultilevel"/>
    <w:tmpl w:val="B8A8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A44229E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D294626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E177238"/>
    <w:multiLevelType w:val="hybridMultilevel"/>
    <w:tmpl w:val="06ECF2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EA7E58"/>
    <w:multiLevelType w:val="hybridMultilevel"/>
    <w:tmpl w:val="87762B5C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EFA7468"/>
    <w:multiLevelType w:val="hybridMultilevel"/>
    <w:tmpl w:val="B8C62D2A"/>
    <w:lvl w:ilvl="0" w:tplc="9B8EFEC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44F03F2"/>
    <w:multiLevelType w:val="multilevel"/>
    <w:tmpl w:val="8FB472F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17" w15:restartNumberingAfterBreak="0">
    <w:nsid w:val="369A7852"/>
    <w:multiLevelType w:val="hybridMultilevel"/>
    <w:tmpl w:val="4DD8EA0A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D522929"/>
    <w:multiLevelType w:val="hybridMultilevel"/>
    <w:tmpl w:val="F02EDC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9A76B5"/>
    <w:multiLevelType w:val="hybridMultilevel"/>
    <w:tmpl w:val="7E700E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4843095"/>
    <w:multiLevelType w:val="hybridMultilevel"/>
    <w:tmpl w:val="BECAD026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4D9928C8"/>
    <w:multiLevelType w:val="hybridMultilevel"/>
    <w:tmpl w:val="B8A8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FD14E51"/>
    <w:multiLevelType w:val="hybridMultilevel"/>
    <w:tmpl w:val="B8A8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0EA6DFD"/>
    <w:multiLevelType w:val="hybridMultilevel"/>
    <w:tmpl w:val="A18E49A8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528506D3"/>
    <w:multiLevelType w:val="hybridMultilevel"/>
    <w:tmpl w:val="F02EDC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9B487D"/>
    <w:multiLevelType w:val="hybridMultilevel"/>
    <w:tmpl w:val="F02EDC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506C24"/>
    <w:multiLevelType w:val="hybridMultilevel"/>
    <w:tmpl w:val="70EC66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9E179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EAF2A1D"/>
    <w:multiLevelType w:val="hybridMultilevel"/>
    <w:tmpl w:val="8862B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0769B1"/>
    <w:multiLevelType w:val="hybridMultilevel"/>
    <w:tmpl w:val="DA3E1B6E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62273569"/>
    <w:multiLevelType w:val="hybridMultilevel"/>
    <w:tmpl w:val="89CC02F8"/>
    <w:lvl w:ilvl="0" w:tplc="9648F47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2360AF6"/>
    <w:multiLevelType w:val="multilevel"/>
    <w:tmpl w:val="54907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D77744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55C53A8"/>
    <w:multiLevelType w:val="hybridMultilevel"/>
    <w:tmpl w:val="D5B88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497752"/>
    <w:multiLevelType w:val="hybridMultilevel"/>
    <w:tmpl w:val="B8A8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69B60EA"/>
    <w:multiLevelType w:val="hybridMultilevel"/>
    <w:tmpl w:val="6C9AD50E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84F2FF0"/>
    <w:multiLevelType w:val="hybridMultilevel"/>
    <w:tmpl w:val="0ACCB4D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60402D"/>
    <w:multiLevelType w:val="hybridMultilevel"/>
    <w:tmpl w:val="165875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30"/>
  </w:num>
  <w:num w:numId="4">
    <w:abstractNumId w:val="15"/>
  </w:num>
  <w:num w:numId="5">
    <w:abstractNumId w:val="1"/>
  </w:num>
  <w:num w:numId="6">
    <w:abstractNumId w:val="33"/>
  </w:num>
  <w:num w:numId="7">
    <w:abstractNumId w:val="37"/>
  </w:num>
  <w:num w:numId="8">
    <w:abstractNumId w:val="35"/>
  </w:num>
  <w:num w:numId="9">
    <w:abstractNumId w:val="23"/>
  </w:num>
  <w:num w:numId="10">
    <w:abstractNumId w:val="14"/>
  </w:num>
  <w:num w:numId="11">
    <w:abstractNumId w:val="3"/>
  </w:num>
  <w:num w:numId="12">
    <w:abstractNumId w:val="20"/>
  </w:num>
  <w:num w:numId="13">
    <w:abstractNumId w:val="29"/>
  </w:num>
  <w:num w:numId="14">
    <w:abstractNumId w:val="17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6"/>
  </w:num>
  <w:num w:numId="18">
    <w:abstractNumId w:val="31"/>
  </w:num>
  <w:num w:numId="19">
    <w:abstractNumId w:val="28"/>
  </w:num>
  <w:num w:numId="20">
    <w:abstractNumId w:val="11"/>
  </w:num>
  <w:num w:numId="21">
    <w:abstractNumId w:val="8"/>
  </w:num>
  <w:num w:numId="22">
    <w:abstractNumId w:val="5"/>
  </w:num>
  <w:num w:numId="23">
    <w:abstractNumId w:val="4"/>
  </w:num>
  <w:num w:numId="24">
    <w:abstractNumId w:val="27"/>
  </w:num>
  <w:num w:numId="25">
    <w:abstractNumId w:val="22"/>
  </w:num>
  <w:num w:numId="26">
    <w:abstractNumId w:val="26"/>
  </w:num>
  <w:num w:numId="27">
    <w:abstractNumId w:val="21"/>
  </w:num>
  <w:num w:numId="28">
    <w:abstractNumId w:val="2"/>
  </w:num>
  <w:num w:numId="29">
    <w:abstractNumId w:val="13"/>
  </w:num>
  <w:num w:numId="30">
    <w:abstractNumId w:val="0"/>
  </w:num>
  <w:num w:numId="31">
    <w:abstractNumId w:val="7"/>
  </w:num>
  <w:num w:numId="32">
    <w:abstractNumId w:val="34"/>
  </w:num>
  <w:num w:numId="33">
    <w:abstractNumId w:val="36"/>
  </w:num>
  <w:num w:numId="34">
    <w:abstractNumId w:val="10"/>
  </w:num>
  <w:num w:numId="35">
    <w:abstractNumId w:val="24"/>
  </w:num>
  <w:num w:numId="36">
    <w:abstractNumId w:val="12"/>
  </w:num>
  <w:num w:numId="37">
    <w:abstractNumId w:val="32"/>
  </w:num>
  <w:num w:numId="38">
    <w:abstractNumId w:val="18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F0B"/>
    <w:rsid w:val="00002C3B"/>
    <w:rsid w:val="000032FD"/>
    <w:rsid w:val="00021DDA"/>
    <w:rsid w:val="00025F20"/>
    <w:rsid w:val="0004779A"/>
    <w:rsid w:val="0005229F"/>
    <w:rsid w:val="00084CE0"/>
    <w:rsid w:val="00086C6D"/>
    <w:rsid w:val="00086D72"/>
    <w:rsid w:val="00094E7D"/>
    <w:rsid w:val="000963D0"/>
    <w:rsid w:val="000E48FF"/>
    <w:rsid w:val="000E798E"/>
    <w:rsid w:val="00106FFF"/>
    <w:rsid w:val="00111080"/>
    <w:rsid w:val="0011134C"/>
    <w:rsid w:val="0011742B"/>
    <w:rsid w:val="00117720"/>
    <w:rsid w:val="00124510"/>
    <w:rsid w:val="001257EC"/>
    <w:rsid w:val="00130F20"/>
    <w:rsid w:val="001333A3"/>
    <w:rsid w:val="0013372C"/>
    <w:rsid w:val="00140B29"/>
    <w:rsid w:val="001442E1"/>
    <w:rsid w:val="00144BD9"/>
    <w:rsid w:val="001466C2"/>
    <w:rsid w:val="00147EF1"/>
    <w:rsid w:val="001607E6"/>
    <w:rsid w:val="0019483D"/>
    <w:rsid w:val="00196142"/>
    <w:rsid w:val="00196D2F"/>
    <w:rsid w:val="001A347F"/>
    <w:rsid w:val="001A4494"/>
    <w:rsid w:val="001B090D"/>
    <w:rsid w:val="001C1790"/>
    <w:rsid w:val="001C5133"/>
    <w:rsid w:val="001D15F7"/>
    <w:rsid w:val="001E036B"/>
    <w:rsid w:val="001F1328"/>
    <w:rsid w:val="002022FE"/>
    <w:rsid w:val="002048F7"/>
    <w:rsid w:val="0021345A"/>
    <w:rsid w:val="00221A70"/>
    <w:rsid w:val="00263F67"/>
    <w:rsid w:val="00266D55"/>
    <w:rsid w:val="00274DF8"/>
    <w:rsid w:val="002852F6"/>
    <w:rsid w:val="00290DC7"/>
    <w:rsid w:val="002A32F4"/>
    <w:rsid w:val="002B4BA2"/>
    <w:rsid w:val="002D40C8"/>
    <w:rsid w:val="002E2F63"/>
    <w:rsid w:val="002F437E"/>
    <w:rsid w:val="00301CC4"/>
    <w:rsid w:val="00304983"/>
    <w:rsid w:val="00316723"/>
    <w:rsid w:val="0033191F"/>
    <w:rsid w:val="00333F41"/>
    <w:rsid w:val="003371F6"/>
    <w:rsid w:val="0034033F"/>
    <w:rsid w:val="0034747D"/>
    <w:rsid w:val="003475A4"/>
    <w:rsid w:val="00360D8B"/>
    <w:rsid w:val="00366CAB"/>
    <w:rsid w:val="00367884"/>
    <w:rsid w:val="00371683"/>
    <w:rsid w:val="0037792C"/>
    <w:rsid w:val="00392DF6"/>
    <w:rsid w:val="003A6366"/>
    <w:rsid w:val="003B3025"/>
    <w:rsid w:val="003B4459"/>
    <w:rsid w:val="003B7AA5"/>
    <w:rsid w:val="003E5838"/>
    <w:rsid w:val="00403670"/>
    <w:rsid w:val="0045518D"/>
    <w:rsid w:val="004718CC"/>
    <w:rsid w:val="004774FA"/>
    <w:rsid w:val="004814B1"/>
    <w:rsid w:val="00485877"/>
    <w:rsid w:val="004A4F3E"/>
    <w:rsid w:val="004D101A"/>
    <w:rsid w:val="004D6502"/>
    <w:rsid w:val="00501168"/>
    <w:rsid w:val="00511485"/>
    <w:rsid w:val="00513CE9"/>
    <w:rsid w:val="00514D16"/>
    <w:rsid w:val="0053717D"/>
    <w:rsid w:val="00544625"/>
    <w:rsid w:val="00544BF6"/>
    <w:rsid w:val="00562D64"/>
    <w:rsid w:val="00596001"/>
    <w:rsid w:val="0059663C"/>
    <w:rsid w:val="005A04C3"/>
    <w:rsid w:val="005A06BF"/>
    <w:rsid w:val="005A74E5"/>
    <w:rsid w:val="005B0440"/>
    <w:rsid w:val="005C2C5A"/>
    <w:rsid w:val="005C4846"/>
    <w:rsid w:val="005C4E74"/>
    <w:rsid w:val="00603494"/>
    <w:rsid w:val="0060569F"/>
    <w:rsid w:val="00620A07"/>
    <w:rsid w:val="00634717"/>
    <w:rsid w:val="006642BD"/>
    <w:rsid w:val="0067210A"/>
    <w:rsid w:val="00695C9D"/>
    <w:rsid w:val="006A1C37"/>
    <w:rsid w:val="006C161D"/>
    <w:rsid w:val="006C6744"/>
    <w:rsid w:val="006D07CD"/>
    <w:rsid w:val="006D7BF6"/>
    <w:rsid w:val="006E20B7"/>
    <w:rsid w:val="006E6AFA"/>
    <w:rsid w:val="006F531D"/>
    <w:rsid w:val="00711376"/>
    <w:rsid w:val="007133DE"/>
    <w:rsid w:val="00733DD2"/>
    <w:rsid w:val="0074005A"/>
    <w:rsid w:val="00743EF2"/>
    <w:rsid w:val="007531EA"/>
    <w:rsid w:val="00756006"/>
    <w:rsid w:val="00761667"/>
    <w:rsid w:val="00771E4A"/>
    <w:rsid w:val="0078128A"/>
    <w:rsid w:val="00784B6A"/>
    <w:rsid w:val="007924EB"/>
    <w:rsid w:val="00793A3A"/>
    <w:rsid w:val="007D43F6"/>
    <w:rsid w:val="007D565B"/>
    <w:rsid w:val="007E13EC"/>
    <w:rsid w:val="007E3D55"/>
    <w:rsid w:val="008731A9"/>
    <w:rsid w:val="00876ADC"/>
    <w:rsid w:val="00883DF8"/>
    <w:rsid w:val="008A4F66"/>
    <w:rsid w:val="008B1796"/>
    <w:rsid w:val="008B56AE"/>
    <w:rsid w:val="008C105B"/>
    <w:rsid w:val="008C13BA"/>
    <w:rsid w:val="008F60DC"/>
    <w:rsid w:val="008F6576"/>
    <w:rsid w:val="00901A64"/>
    <w:rsid w:val="00923FB4"/>
    <w:rsid w:val="00970721"/>
    <w:rsid w:val="0097164C"/>
    <w:rsid w:val="0098480F"/>
    <w:rsid w:val="00994169"/>
    <w:rsid w:val="009B7519"/>
    <w:rsid w:val="009C2312"/>
    <w:rsid w:val="009C3F31"/>
    <w:rsid w:val="009C5E13"/>
    <w:rsid w:val="009C623D"/>
    <w:rsid w:val="009D3905"/>
    <w:rsid w:val="009E63D3"/>
    <w:rsid w:val="009F2081"/>
    <w:rsid w:val="009F6E74"/>
    <w:rsid w:val="00A10679"/>
    <w:rsid w:val="00A34D8D"/>
    <w:rsid w:val="00A373B9"/>
    <w:rsid w:val="00A444B0"/>
    <w:rsid w:val="00A51005"/>
    <w:rsid w:val="00A55D56"/>
    <w:rsid w:val="00A61AED"/>
    <w:rsid w:val="00A62718"/>
    <w:rsid w:val="00A64623"/>
    <w:rsid w:val="00A72264"/>
    <w:rsid w:val="00A93E18"/>
    <w:rsid w:val="00AC133F"/>
    <w:rsid w:val="00AC55BA"/>
    <w:rsid w:val="00AD46FB"/>
    <w:rsid w:val="00AE4E22"/>
    <w:rsid w:val="00B01D12"/>
    <w:rsid w:val="00B07704"/>
    <w:rsid w:val="00B124D2"/>
    <w:rsid w:val="00B16DAF"/>
    <w:rsid w:val="00B52665"/>
    <w:rsid w:val="00B53037"/>
    <w:rsid w:val="00B56B0E"/>
    <w:rsid w:val="00B660F6"/>
    <w:rsid w:val="00B71F42"/>
    <w:rsid w:val="00B772F2"/>
    <w:rsid w:val="00B8360A"/>
    <w:rsid w:val="00BB082E"/>
    <w:rsid w:val="00BC2A0D"/>
    <w:rsid w:val="00BC2F86"/>
    <w:rsid w:val="00BD7D8A"/>
    <w:rsid w:val="00BE1D2D"/>
    <w:rsid w:val="00BF2A09"/>
    <w:rsid w:val="00BF2CE7"/>
    <w:rsid w:val="00BF5B43"/>
    <w:rsid w:val="00C005E3"/>
    <w:rsid w:val="00C03BB8"/>
    <w:rsid w:val="00C20F53"/>
    <w:rsid w:val="00C44485"/>
    <w:rsid w:val="00C56C71"/>
    <w:rsid w:val="00C637F0"/>
    <w:rsid w:val="00C67A08"/>
    <w:rsid w:val="00C67FFD"/>
    <w:rsid w:val="00C83E9D"/>
    <w:rsid w:val="00C90B8E"/>
    <w:rsid w:val="00CA72E1"/>
    <w:rsid w:val="00CD02AC"/>
    <w:rsid w:val="00CD0315"/>
    <w:rsid w:val="00CD5128"/>
    <w:rsid w:val="00CE791A"/>
    <w:rsid w:val="00CF14C4"/>
    <w:rsid w:val="00CF3052"/>
    <w:rsid w:val="00D02A33"/>
    <w:rsid w:val="00D04984"/>
    <w:rsid w:val="00D14216"/>
    <w:rsid w:val="00D24C9E"/>
    <w:rsid w:val="00D24D46"/>
    <w:rsid w:val="00D30325"/>
    <w:rsid w:val="00D30EB9"/>
    <w:rsid w:val="00D6597D"/>
    <w:rsid w:val="00D65A24"/>
    <w:rsid w:val="00D95064"/>
    <w:rsid w:val="00DA09F6"/>
    <w:rsid w:val="00DA7000"/>
    <w:rsid w:val="00DB5839"/>
    <w:rsid w:val="00DC2014"/>
    <w:rsid w:val="00DF052B"/>
    <w:rsid w:val="00DF4A0B"/>
    <w:rsid w:val="00E02414"/>
    <w:rsid w:val="00E320CC"/>
    <w:rsid w:val="00E42920"/>
    <w:rsid w:val="00E50F16"/>
    <w:rsid w:val="00E52012"/>
    <w:rsid w:val="00E52A43"/>
    <w:rsid w:val="00E77F0B"/>
    <w:rsid w:val="00E91E3A"/>
    <w:rsid w:val="00E93230"/>
    <w:rsid w:val="00EA0A9A"/>
    <w:rsid w:val="00EA3E22"/>
    <w:rsid w:val="00EA7985"/>
    <w:rsid w:val="00EE2711"/>
    <w:rsid w:val="00EE3C7C"/>
    <w:rsid w:val="00EE4A8A"/>
    <w:rsid w:val="00EE7E7C"/>
    <w:rsid w:val="00EF2036"/>
    <w:rsid w:val="00EF6C7A"/>
    <w:rsid w:val="00F02194"/>
    <w:rsid w:val="00F05D72"/>
    <w:rsid w:val="00F27935"/>
    <w:rsid w:val="00F31032"/>
    <w:rsid w:val="00F42401"/>
    <w:rsid w:val="00F45EFD"/>
    <w:rsid w:val="00F80635"/>
    <w:rsid w:val="00F8560A"/>
    <w:rsid w:val="00F92F64"/>
    <w:rsid w:val="00F95A49"/>
    <w:rsid w:val="00F965F5"/>
    <w:rsid w:val="00F975D4"/>
    <w:rsid w:val="00FA35AB"/>
    <w:rsid w:val="00FB49A4"/>
    <w:rsid w:val="00FB4F00"/>
    <w:rsid w:val="00FC13D9"/>
    <w:rsid w:val="00FD52A8"/>
    <w:rsid w:val="00FE3C77"/>
    <w:rsid w:val="00FF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1B0D9F4"/>
  <w15:docId w15:val="{C160E5BA-3509-401F-801E-C6F6524F3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F41"/>
    <w:pPr>
      <w:spacing w:after="200" w:line="276" w:lineRule="auto"/>
    </w:pPr>
    <w:rPr>
      <w:color w:val="00000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01D12"/>
    <w:pPr>
      <w:keepNext/>
      <w:keepLines/>
      <w:spacing w:after="0"/>
      <w:ind w:left="360" w:hanging="360"/>
      <w:jc w:val="both"/>
      <w:outlineLvl w:val="0"/>
    </w:pPr>
    <w:rPr>
      <w:rFonts w:ascii="Times New Roman" w:eastAsia="Times New Roman" w:hAnsi="Times New Roman" w:cs="Times New Roman"/>
      <w:b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01D12"/>
    <w:pPr>
      <w:keepNext/>
      <w:keepLines/>
      <w:spacing w:after="0" w:line="240" w:lineRule="auto"/>
      <w:ind w:left="792" w:hanging="432"/>
      <w:outlineLvl w:val="1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01D12"/>
    <w:pPr>
      <w:keepNext/>
      <w:keepLines/>
      <w:spacing w:after="0" w:line="240" w:lineRule="auto"/>
      <w:ind w:left="1224" w:hanging="504"/>
      <w:jc w:val="both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01D12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01D12"/>
    <w:pPr>
      <w:keepNext/>
      <w:keepLines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i/>
      <w:sz w:val="36"/>
      <w:szCs w:val="3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01D12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11376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11376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11376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11376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711376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711376"/>
    <w:rPr>
      <w:rFonts w:ascii="Calibri" w:hAnsi="Calibri" w:cs="Times New Roman"/>
      <w:b/>
      <w:bCs/>
      <w:color w:val="000000"/>
    </w:rPr>
  </w:style>
  <w:style w:type="paragraph" w:styleId="Title">
    <w:name w:val="Title"/>
    <w:basedOn w:val="Normal"/>
    <w:next w:val="Normal"/>
    <w:link w:val="TitleChar"/>
    <w:uiPriority w:val="99"/>
    <w:qFormat/>
    <w:rsid w:val="00B01D12"/>
    <w:pPr>
      <w:keepLines/>
      <w:spacing w:after="0"/>
      <w:ind w:left="360" w:hanging="360"/>
      <w:contextualSpacing/>
    </w:pPr>
    <w:rPr>
      <w:b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locked/>
    <w:rsid w:val="00711376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B01D12"/>
    <w:pPr>
      <w:keepNext/>
      <w:keepLines/>
      <w:spacing w:before="360" w:after="80"/>
      <w:contextualSpacing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11376"/>
    <w:rPr>
      <w:rFonts w:ascii="Cambria" w:hAnsi="Cambria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F97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975D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3B7A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B7AA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B7A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B7AA5"/>
    <w:rPr>
      <w:rFonts w:cs="Times New Roman"/>
    </w:rPr>
  </w:style>
  <w:style w:type="paragraph" w:styleId="Caption">
    <w:name w:val="caption"/>
    <w:basedOn w:val="Normal"/>
    <w:next w:val="Normal"/>
    <w:uiPriority w:val="99"/>
    <w:qFormat/>
    <w:rsid w:val="00D95064"/>
    <w:pPr>
      <w:spacing w:after="0" w:line="360" w:lineRule="auto"/>
      <w:jc w:val="center"/>
    </w:pPr>
    <w:rPr>
      <w:rFonts w:ascii="Arial" w:eastAsia="MS Mincho" w:hAnsi="Arial" w:cs="Arial"/>
      <w:b/>
      <w:bCs/>
      <w:color w:val="auto"/>
      <w:sz w:val="28"/>
      <w:szCs w:val="24"/>
      <w:lang w:val="sq-AL"/>
    </w:rPr>
  </w:style>
  <w:style w:type="paragraph" w:styleId="BodyTextIndent2">
    <w:name w:val="Body Text Indent 2"/>
    <w:basedOn w:val="Normal"/>
    <w:link w:val="BodyTextIndent2Char"/>
    <w:uiPriority w:val="99"/>
    <w:rsid w:val="00D95064"/>
    <w:pPr>
      <w:spacing w:after="0" w:line="240" w:lineRule="auto"/>
      <w:ind w:left="600"/>
      <w:jc w:val="both"/>
    </w:pPr>
    <w:rPr>
      <w:rFonts w:ascii="Times New Roman" w:eastAsia="Times New Roman" w:hAnsi="Times New Roman" w:cs="Times New Roman"/>
      <w:color w:val="auto"/>
      <w:sz w:val="28"/>
      <w:szCs w:val="24"/>
      <w:lang w:val="sq-A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D95064"/>
    <w:rPr>
      <w:rFonts w:ascii="Times New Roman" w:hAnsi="Times New Roman" w:cs="Times New Roman"/>
      <w:color w:val="auto"/>
      <w:sz w:val="24"/>
      <w:szCs w:val="24"/>
      <w:lang w:val="sq-AL"/>
    </w:rPr>
  </w:style>
  <w:style w:type="paragraph" w:styleId="ListParagraph">
    <w:name w:val="List Paragraph"/>
    <w:basedOn w:val="Normal"/>
    <w:link w:val="ListParagraphChar"/>
    <w:uiPriority w:val="34"/>
    <w:qFormat/>
    <w:rsid w:val="00D95064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7E13EC"/>
    <w:pPr>
      <w:suppressAutoHyphens/>
      <w:spacing w:after="120" w:line="240" w:lineRule="auto"/>
    </w:pPr>
    <w:rPr>
      <w:rFonts w:ascii="Times New Roman" w:eastAsia="MS Mincho" w:hAnsi="Times New Roman" w:cs="Times New Roman"/>
      <w:color w:val="auto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311DE"/>
    <w:rPr>
      <w:color w:val="000000"/>
    </w:rPr>
  </w:style>
  <w:style w:type="paragraph" w:customStyle="1" w:styleId="Default">
    <w:name w:val="Default"/>
    <w:rsid w:val="00106FF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A34D8D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2F437E"/>
    <w:rPr>
      <w:rFonts w:cs="Times New Roman"/>
      <w:color w:val="0000FF"/>
      <w:u w:val="single"/>
    </w:rPr>
  </w:style>
  <w:style w:type="character" w:customStyle="1" w:styleId="NoSpacingChar">
    <w:name w:val="No Spacing Char"/>
    <w:link w:val="NoSpacing"/>
    <w:uiPriority w:val="1"/>
    <w:rsid w:val="002F437E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BB082E"/>
    <w:rPr>
      <w:color w:val="000000"/>
    </w:rPr>
  </w:style>
  <w:style w:type="character" w:customStyle="1" w:styleId="linkeditor">
    <w:name w:val="link_editor"/>
    <w:basedOn w:val="DefaultParagraphFont"/>
    <w:rsid w:val="000E79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5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p.gov.al/vende-vakante/udhezime-dokumenta/219-udhezime-dokumenta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ap.gov.al/legjislacioni/udhezime-manuale/54-udhezim-nr-2-date-27-03-2015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dap.gov.al/vende-vakante/udhezime-dokumenta/219-udhezime-dokument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ap.gov.al/2014-03-21-12-52-44/udhezime/426-udhezim-nr-2-date-27-03-2015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D7B2E-1009-4BBC-A64F-ECBD15671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</Pages>
  <Words>2795</Words>
  <Characters>15932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</vt:lpstr>
    </vt:vector>
  </TitlesOfParts>
  <Company/>
  <LinksUpToDate>false</LinksUpToDate>
  <CharactersWithSpaces>18690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</dc:title>
  <dc:creator>Enkeleida</dc:creator>
  <cp:lastModifiedBy>Robert Shkurti</cp:lastModifiedBy>
  <cp:revision>11</cp:revision>
  <cp:lastPrinted>2017-03-10T11:05:00Z</cp:lastPrinted>
  <dcterms:created xsi:type="dcterms:W3CDTF">2020-09-14T06:18:00Z</dcterms:created>
  <dcterms:modified xsi:type="dcterms:W3CDTF">2022-12-23T10:27:00Z</dcterms:modified>
</cp:coreProperties>
</file>