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EA7AC" w14:textId="435618E5" w:rsidR="00784FC6" w:rsidRPr="008064EB" w:rsidRDefault="00784FC6" w:rsidP="00784F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64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NJOFTIM SHPALLJE VEND I LIRË PUNE </w:t>
      </w:r>
      <w:r w:rsidR="007802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7802C1">
        <w:rPr>
          <w:rFonts w:ascii="Times New Roman" w:hAnsi="Times New Roman"/>
          <w:b/>
          <w:sz w:val="24"/>
          <w:szCs w:val="24"/>
          <w:lang w:val="sq-AL"/>
        </w:rPr>
        <w:t>PËRGJEGJËS I SEKTORIT TË PROKURIMEVE” N</w:t>
      </w:r>
      <w:r w:rsidR="007802C1" w:rsidRPr="00701222">
        <w:rPr>
          <w:rFonts w:ascii="Times New Roman" w:hAnsi="Times New Roman"/>
          <w:b/>
          <w:sz w:val="24"/>
          <w:szCs w:val="24"/>
          <w:lang w:val="sq-AL"/>
        </w:rPr>
        <w:t xml:space="preserve">Ë </w:t>
      </w:r>
      <w:proofErr w:type="gramStart"/>
      <w:r w:rsidR="007802C1" w:rsidRPr="00701222">
        <w:rPr>
          <w:rFonts w:ascii="Times New Roman" w:hAnsi="Times New Roman"/>
          <w:b/>
          <w:sz w:val="24"/>
          <w:szCs w:val="24"/>
          <w:lang w:val="sq-AL"/>
        </w:rPr>
        <w:t>DREJTORI</w:t>
      </w:r>
      <w:r w:rsidR="007802C1">
        <w:rPr>
          <w:rFonts w:ascii="Times New Roman" w:hAnsi="Times New Roman"/>
          <w:b/>
          <w:sz w:val="24"/>
          <w:szCs w:val="24"/>
          <w:lang w:val="sq-AL"/>
        </w:rPr>
        <w:t>N</w:t>
      </w:r>
      <w:r w:rsidR="007802C1" w:rsidRPr="00701222">
        <w:rPr>
          <w:rFonts w:ascii="Times New Roman" w:hAnsi="Times New Roman"/>
          <w:b/>
          <w:sz w:val="24"/>
          <w:szCs w:val="24"/>
          <w:lang w:val="sq-AL"/>
        </w:rPr>
        <w:t xml:space="preserve">Ë  </w:t>
      </w:r>
      <w:r w:rsidR="007802C1">
        <w:rPr>
          <w:rFonts w:ascii="Times New Roman" w:hAnsi="Times New Roman"/>
          <w:b/>
          <w:sz w:val="24"/>
          <w:szCs w:val="24"/>
          <w:lang w:val="sq-AL"/>
        </w:rPr>
        <w:t>E</w:t>
      </w:r>
      <w:proofErr w:type="gramEnd"/>
      <w:r w:rsidR="007802C1" w:rsidRPr="00701222">
        <w:rPr>
          <w:rFonts w:ascii="Times New Roman" w:hAnsi="Times New Roman"/>
          <w:b/>
          <w:sz w:val="24"/>
          <w:szCs w:val="24"/>
          <w:lang w:val="sq-AL"/>
        </w:rPr>
        <w:t xml:space="preserve"> PËRGJITHSHME TË EKB-së</w:t>
      </w:r>
    </w:p>
    <w:p w14:paraId="6C932868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6481FD17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D736FE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Lloji i kontratës: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Kontratë pune me afat të caktuar</w:t>
      </w:r>
    </w:p>
    <w:p w14:paraId="00658DBC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2A908CB5">
          <v:rect id="_x0000_i1025" style="width:0;height:1.5pt" o:hralign="center" o:hrstd="t" o:hrnoshade="t" o:hr="t" fillcolor="#333" stroked="f"/>
        </w:pict>
      </w:r>
    </w:p>
    <w:p w14:paraId="52FB2882" w14:textId="76BBA885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Titulli i pozicionit: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‘‘</w:t>
      </w:r>
      <w:r w:rsidR="007802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Përgjegjës i Sektorit të Prokurimeve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’</w:t>
      </w:r>
    </w:p>
    <w:p w14:paraId="084DDA73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0672BB72">
          <v:rect id="_x0000_i1026" style="width:0;height:1.5pt" o:hralign="center" o:hrstd="t" o:hrnoshade="t" o:hr="t" fillcolor="#333" stroked="f"/>
        </w:pict>
      </w:r>
    </w:p>
    <w:p w14:paraId="2DC219C3" w14:textId="03E980B1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Drejtoria/Dega:</w:t>
      </w:r>
      <w:r w:rsidR="00971E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7802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Drejtoria e Përgjithshme</w:t>
      </w:r>
      <w:r w:rsidR="008E4615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7A8DC706">
          <v:rect id="_x0000_i1027" style="width:0;height:1.5pt" o:hralign="center" o:hrstd="t" o:hrnoshade="t" o:hr="t" fillcolor="#333" stroked="f"/>
        </w:pict>
      </w:r>
    </w:p>
    <w:p w14:paraId="0A631939" w14:textId="4D6527A5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Vendndodhja: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</w:t>
      </w:r>
      <w:r w:rsidR="007802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Tiranë</w:t>
      </w:r>
    </w:p>
    <w:p w14:paraId="16CB48D8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2C191D61">
          <v:rect id="_x0000_i1028" style="width:0;height:1.5pt" o:hralign="center" o:hrstd="t" o:hrnoshade="t" o:hr="t" fillcolor="#333" stroked="f"/>
        </w:pict>
      </w:r>
    </w:p>
    <w:p w14:paraId="0FB65599" w14:textId="0338FC3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Periudha e njoftimit: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 15 ditë </w:t>
      </w:r>
      <w:r w:rsidR="008273B1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(</w:t>
      </w:r>
      <w:r w:rsidR="00971E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1</w:t>
      </w:r>
      <w:r w:rsidR="007802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5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</w:t>
      </w:r>
      <w:r w:rsidR="007802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11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</w:t>
      </w:r>
      <w:r w:rsidR="00E12260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22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– </w:t>
      </w:r>
      <w:r w:rsidR="00971E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F73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9.11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</w:t>
      </w:r>
      <w:r w:rsidR="00E12260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22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)</w:t>
      </w:r>
    </w:p>
    <w:p w14:paraId="60FE7ADD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5A88D0CD">
          <v:rect id="_x0000_i1029" style="width:0;height:1.5pt" o:hralign="center" o:hrstd="t" o:hrnoshade="t" o:hr="t" fillcolor="#333" stroked="f"/>
        </w:pict>
      </w:r>
    </w:p>
    <w:p w14:paraId="1DBC578A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770825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806A6E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Principet e Entit Kombëtar të Banesave</w:t>
      </w:r>
    </w:p>
    <w:p w14:paraId="6B7FC285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 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Integritet, Profesionalizëm, Përgjegjshmëri, Respekt për Diversitetet</w:t>
      </w:r>
    </w:p>
    <w:p w14:paraId="1F5649E0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14:paraId="4C5CDD08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Informacion i përgjithshëm</w:t>
      </w:r>
    </w:p>
    <w:p w14:paraId="219860C3" w14:textId="77777777" w:rsidR="00784FC6" w:rsidRPr="00E12260" w:rsidRDefault="00784FC6" w:rsidP="008E461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Enti Kombëtar i Banesave është institucion me vetëfinancim, në varësi të Ministrisë së Financave dhe Ekonomisë, i pajisur me personalitet juridik, i krijuar për një kohëzgjatje të pacaktuar me Vendim të Këshillit të Ministrave nr.198, datë 04.05.1993, “Për krijimin e Entit Kombëtar të Banesave”.</w:t>
      </w:r>
    </w:p>
    <w:p w14:paraId="6DC4DF0C" w14:textId="77777777" w:rsidR="00784FC6" w:rsidRPr="008B5A34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it-IT"/>
        </w:rPr>
      </w:pPr>
    </w:p>
    <w:p w14:paraId="34ADB0C4" w14:textId="77777777" w:rsidR="00784FC6" w:rsidRPr="008B5A34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it-IT"/>
        </w:rPr>
      </w:pPr>
    </w:p>
    <w:p w14:paraId="06632E24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lastRenderedPageBreak/>
        <w:t>Përgjegjësitë e vendit të punës</w:t>
      </w:r>
    </w:p>
    <w:p w14:paraId="44CC8A1C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spacing w:before="120"/>
        <w:jc w:val="both"/>
      </w:pPr>
      <w:proofErr w:type="spellStart"/>
      <w:r>
        <w:t>Përgjegjësi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Sektorit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Prokurimeve</w:t>
      </w:r>
      <w:proofErr w:type="spellEnd"/>
      <w:r>
        <w:t xml:space="preserve"> </w:t>
      </w:r>
      <w:proofErr w:type="spellStart"/>
      <w:r>
        <w:t>organizon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gjithë</w:t>
      </w:r>
      <w:proofErr w:type="spellEnd"/>
      <w:r>
        <w:t xml:space="preserve"> </w:t>
      </w:r>
      <w:proofErr w:type="spellStart"/>
      <w:r>
        <w:t>veprimtarinë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raporton</w:t>
      </w:r>
      <w:proofErr w:type="spellEnd"/>
      <w:r>
        <w:t xml:space="preserve"> </w:t>
      </w:r>
      <w:proofErr w:type="spellStart"/>
      <w:r>
        <w:t>drejtpërdrejt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Drejtori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Përgjithshëm</w:t>
      </w:r>
      <w:proofErr w:type="spellEnd"/>
      <w:r>
        <w:t>.</w:t>
      </w:r>
    </w:p>
    <w:p w14:paraId="75DB211F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  <w:rPr>
          <w:color w:val="000000" w:themeColor="text1"/>
        </w:rPr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Programit</w:t>
      </w:r>
      <w:proofErr w:type="spellEnd"/>
      <w:r>
        <w:t xml:space="preserve">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udhëheq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merr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sigurimin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strukturat</w:t>
      </w:r>
      <w:proofErr w:type="spellEnd"/>
      <w:r>
        <w:t xml:space="preserve"> </w:t>
      </w:r>
      <w:proofErr w:type="spellStart"/>
      <w:r>
        <w:t>përkatëse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institucion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bashku</w:t>
      </w:r>
      <w:proofErr w:type="spellEnd"/>
      <w:r>
        <w:t xml:space="preserve"> me </w:t>
      </w:r>
      <w:proofErr w:type="spellStart"/>
      <w:r>
        <w:t>anëtarët</w:t>
      </w:r>
      <w:proofErr w:type="spellEnd"/>
      <w:r>
        <w:t xml:space="preserve"> e </w:t>
      </w:r>
      <w:proofErr w:type="spellStart"/>
      <w:r>
        <w:t>tjerë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njësisë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prokurimit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përgatit</w:t>
      </w:r>
      <w:proofErr w:type="spellEnd"/>
      <w:r>
        <w:t xml:space="preserve"> </w:t>
      </w:r>
      <w:proofErr w:type="spellStart"/>
      <w:r>
        <w:t>regjistrin</w:t>
      </w:r>
      <w:proofErr w:type="spellEnd"/>
      <w:r>
        <w:t xml:space="preserve"> e </w:t>
      </w:r>
      <w:proofErr w:type="spellStart"/>
      <w:r>
        <w:t>parashikimit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regjistrin</w:t>
      </w:r>
      <w:proofErr w:type="spellEnd"/>
      <w:r>
        <w:t xml:space="preserve"> e </w:t>
      </w:r>
      <w:proofErr w:type="spellStart"/>
      <w:r>
        <w:t>realizimit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procedurave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rPr>
          <w:color w:val="000000" w:themeColor="text1"/>
        </w:rPr>
        <w:t>prokurimit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publik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monitoron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zbatimin</w:t>
      </w:r>
      <w:proofErr w:type="spellEnd"/>
      <w:r>
        <w:rPr>
          <w:color w:val="000000" w:themeColor="text1"/>
        </w:rPr>
        <w:t xml:space="preserve"> e </w:t>
      </w:r>
      <w:proofErr w:type="spellStart"/>
      <w:r>
        <w:rPr>
          <w:color w:val="000000" w:themeColor="text1"/>
        </w:rPr>
        <w:t>tij</w:t>
      </w:r>
      <w:proofErr w:type="spellEnd"/>
      <w:r>
        <w:rPr>
          <w:color w:val="000000" w:themeColor="text1"/>
        </w:rPr>
        <w:t xml:space="preserve">. </w:t>
      </w:r>
    </w:p>
    <w:p w14:paraId="72929101" w14:textId="77777777" w:rsidR="007B720A" w:rsidRDefault="007B720A" w:rsidP="007B720A">
      <w:pPr>
        <w:pStyle w:val="ColorfulList-Accent11"/>
        <w:numPr>
          <w:ilvl w:val="0"/>
          <w:numId w:val="5"/>
        </w:numPr>
        <w:tabs>
          <w:tab w:val="left" w:pos="0"/>
          <w:tab w:val="left" w:pos="360"/>
          <w:tab w:val="left" w:pos="630"/>
        </w:tabs>
        <w:contextualSpacing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Vlerëson kërkesat/ankesat e adresuara në sektor dhe sipas problemeve koordinon punën me specialistët brenda strukturës përkatëse për trajtimin e tyre</w:t>
      </w:r>
      <w:r>
        <w:rPr>
          <w:rFonts w:eastAsia="Calibri"/>
          <w:strike/>
          <w:color w:val="000000" w:themeColor="text1"/>
        </w:rPr>
        <w:t xml:space="preserve">. </w:t>
      </w:r>
    </w:p>
    <w:p w14:paraId="7BD1BF2F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proofErr w:type="spellStart"/>
      <w:r>
        <w:t>Përgjigjet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mbarëvajtjen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sektorit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përgjithësi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programon</w:t>
      </w:r>
      <w:proofErr w:type="spellEnd"/>
      <w:r>
        <w:t xml:space="preserve"> </w:t>
      </w:r>
      <w:proofErr w:type="spellStart"/>
      <w:r>
        <w:t>ngarkesën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specialist.</w:t>
      </w:r>
    </w:p>
    <w:p w14:paraId="38A0569A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proofErr w:type="spellStart"/>
      <w:r>
        <w:t>Organizon</w:t>
      </w:r>
      <w:proofErr w:type="spellEnd"/>
      <w:r>
        <w:t xml:space="preserve"> </w:t>
      </w:r>
      <w:proofErr w:type="spellStart"/>
      <w:r>
        <w:t>punën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hartimin</w:t>
      </w:r>
      <w:proofErr w:type="spellEnd"/>
      <w:r>
        <w:t xml:space="preserve"> e </w:t>
      </w:r>
      <w:proofErr w:type="spellStart"/>
      <w:r>
        <w:t>dokumenteve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tenderit</w:t>
      </w:r>
      <w:proofErr w:type="spellEnd"/>
      <w:r>
        <w:t xml:space="preserve">, duke </w:t>
      </w:r>
      <w:proofErr w:type="spellStart"/>
      <w:r>
        <w:t>kontrolluar</w:t>
      </w:r>
      <w:proofErr w:type="spellEnd"/>
      <w:r>
        <w:t xml:space="preserve"> </w:t>
      </w:r>
      <w:proofErr w:type="spellStart"/>
      <w:r>
        <w:t>ligjshmërinë</w:t>
      </w:r>
      <w:proofErr w:type="spellEnd"/>
      <w:r>
        <w:t xml:space="preserve"> e </w:t>
      </w:r>
      <w:proofErr w:type="spellStart"/>
      <w:r>
        <w:t>kërkesave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caktuara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to.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rastet</w:t>
      </w:r>
      <w:proofErr w:type="spellEnd"/>
      <w:r>
        <w:t xml:space="preserve"> </w:t>
      </w:r>
      <w:proofErr w:type="spellStart"/>
      <w:r>
        <w:t>kur</w:t>
      </w:r>
      <w:proofErr w:type="spellEnd"/>
      <w:r>
        <w:t xml:space="preserve"> </w:t>
      </w:r>
      <w:proofErr w:type="spellStart"/>
      <w:r>
        <w:t>evidentohen</w:t>
      </w:r>
      <w:proofErr w:type="spellEnd"/>
      <w:r>
        <w:t xml:space="preserve"> </w:t>
      </w:r>
      <w:proofErr w:type="spellStart"/>
      <w:r>
        <w:t>shkelje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procedurave</w:t>
      </w:r>
      <w:proofErr w:type="spellEnd"/>
      <w:r>
        <w:t xml:space="preserve">, </w:t>
      </w:r>
      <w:proofErr w:type="spellStart"/>
      <w:r>
        <w:t>vë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dijeni</w:t>
      </w:r>
      <w:proofErr w:type="spellEnd"/>
      <w:r>
        <w:t xml:space="preserve"> </w:t>
      </w:r>
      <w:proofErr w:type="spellStart"/>
      <w:r>
        <w:t>titullarin</w:t>
      </w:r>
      <w:proofErr w:type="spellEnd"/>
      <w:r>
        <w:t xml:space="preserve"> e </w:t>
      </w:r>
      <w:proofErr w:type="spellStart"/>
      <w:r>
        <w:t>institucionit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cili</w:t>
      </w:r>
      <w:proofErr w:type="spellEnd"/>
      <w:r>
        <w:t xml:space="preserve"> ka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drejtën</w:t>
      </w:r>
      <w:proofErr w:type="spellEnd"/>
      <w:r>
        <w:t xml:space="preserve"> e </w:t>
      </w:r>
      <w:proofErr w:type="spellStart"/>
      <w:r>
        <w:t>pezullimit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procedurave</w:t>
      </w:r>
      <w:proofErr w:type="spellEnd"/>
      <w:r>
        <w:rPr>
          <w:rFonts w:eastAsia="Calibri"/>
          <w:strike/>
          <w:lang w:val="sq-AL"/>
        </w:rP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legjislacionin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>.</w:t>
      </w:r>
    </w:p>
    <w:p w14:paraId="7A271467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r>
        <w:rPr>
          <w:rFonts w:eastAsia="Calibri"/>
          <w:lang w:val="sq-AL"/>
        </w:rPr>
        <w:t>Harton urdhrin e prokurimit.</w:t>
      </w:r>
    </w:p>
    <w:p w14:paraId="4846B80A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  <w:rPr>
          <w:color w:val="000000" w:themeColor="text1"/>
        </w:rPr>
      </w:pPr>
      <w:r>
        <w:rPr>
          <w:rFonts w:eastAsia="Calibri"/>
          <w:lang w:val="sq-AL"/>
        </w:rPr>
        <w:t xml:space="preserve">Harton urdhrin për ngritjen e komisionit të vlerësimit të ofertave dhe pas miratimit nga titullari i institucionit, merr masa për vënien në dispozicion të anëtarëve, të dokumenteve të </w:t>
      </w:r>
      <w:r>
        <w:rPr>
          <w:rFonts w:eastAsia="Calibri"/>
          <w:color w:val="000000" w:themeColor="text1"/>
          <w:lang w:val="sq-AL"/>
        </w:rPr>
        <w:t>tenderit për prokurimin që kryhet.</w:t>
      </w:r>
    </w:p>
    <w:p w14:paraId="5C0F44F4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  <w:rPr>
          <w:color w:val="000000" w:themeColor="text1"/>
        </w:rPr>
      </w:pPr>
      <w:proofErr w:type="spellStart"/>
      <w:r>
        <w:rPr>
          <w:rFonts w:eastAsia="Calibri"/>
          <w:color w:val="000000" w:themeColor="text1"/>
        </w:rPr>
        <w:t>Kryen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procedurat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ligjore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në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zbatim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të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legjislacionit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në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fuqi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për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prokurimin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dhe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ankandin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publik</w:t>
      </w:r>
      <w:proofErr w:type="spellEnd"/>
      <w:r>
        <w:rPr>
          <w:rFonts w:eastAsia="Calibri"/>
          <w:color w:val="000000" w:themeColor="text1"/>
        </w:rPr>
        <w:t xml:space="preserve">, </w:t>
      </w:r>
      <w:proofErr w:type="spellStart"/>
      <w:r>
        <w:rPr>
          <w:rFonts w:eastAsia="Calibri"/>
          <w:color w:val="000000" w:themeColor="text1"/>
        </w:rPr>
        <w:t>si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përgjegjës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i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Sektorit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të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Prokurimit</w:t>
      </w:r>
      <w:proofErr w:type="spellEnd"/>
      <w:r>
        <w:rPr>
          <w:rFonts w:eastAsia="Calibri"/>
          <w:color w:val="000000" w:themeColor="text1"/>
        </w:rPr>
        <w:t xml:space="preserve">, </w:t>
      </w:r>
      <w:proofErr w:type="spellStart"/>
      <w:r>
        <w:rPr>
          <w:rFonts w:eastAsia="Calibri"/>
          <w:color w:val="000000" w:themeColor="text1"/>
        </w:rPr>
        <w:t>si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dhe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në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rastet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kur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është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caktuar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si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personi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përgjegjës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për</w:t>
      </w:r>
      <w:proofErr w:type="spellEnd"/>
      <w:r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prokurimin</w:t>
      </w:r>
      <w:proofErr w:type="spellEnd"/>
      <w:r>
        <w:rPr>
          <w:rFonts w:eastAsia="Calibri"/>
          <w:color w:val="000000" w:themeColor="text1"/>
        </w:rPr>
        <w:t xml:space="preserve">. </w:t>
      </w:r>
    </w:p>
    <w:p w14:paraId="50D51F01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Harton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përgatit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tipe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të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kontratave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që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kanë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të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bëjnë</w:t>
      </w:r>
      <w:proofErr w:type="spellEnd"/>
      <w:r>
        <w:rPr>
          <w:color w:val="000000" w:themeColor="text1"/>
        </w:rPr>
        <w:t xml:space="preserve"> me </w:t>
      </w:r>
      <w:proofErr w:type="spellStart"/>
      <w:r>
        <w:rPr>
          <w:color w:val="000000" w:themeColor="text1"/>
        </w:rPr>
        <w:t>prokurimet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që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kryhen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në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institucion</w:t>
      </w:r>
      <w:proofErr w:type="spellEnd"/>
      <w:r>
        <w:rPr>
          <w:color w:val="000000" w:themeColor="text1"/>
        </w:rPr>
        <w:t>.</w:t>
      </w:r>
    </w:p>
    <w:p w14:paraId="1B134574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proofErr w:type="spellStart"/>
      <w:r>
        <w:t>Përgatit</w:t>
      </w:r>
      <w:proofErr w:type="spellEnd"/>
      <w:r>
        <w:t xml:space="preserve"> </w:t>
      </w:r>
      <w:proofErr w:type="spellStart"/>
      <w:r>
        <w:t>relacione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informacione</w:t>
      </w:r>
      <w:proofErr w:type="spellEnd"/>
      <w:r>
        <w:t xml:space="preserve"> </w:t>
      </w:r>
      <w:proofErr w:type="spellStart"/>
      <w:r>
        <w:t>periodike</w:t>
      </w:r>
      <w:proofErr w:type="spellEnd"/>
      <w:r>
        <w:t xml:space="preserve"> </w:t>
      </w:r>
      <w:proofErr w:type="spellStart"/>
      <w:r>
        <w:t>lidhur</w:t>
      </w:r>
      <w:proofErr w:type="spellEnd"/>
      <w:r>
        <w:t xml:space="preserve"> me </w:t>
      </w:r>
      <w:proofErr w:type="spellStart"/>
      <w:r>
        <w:t>mbarëvajtjen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sektorit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bën</w:t>
      </w:r>
      <w:proofErr w:type="spellEnd"/>
      <w:r>
        <w:t xml:space="preserve"> </w:t>
      </w:r>
      <w:proofErr w:type="spellStart"/>
      <w:r>
        <w:t>propozime</w:t>
      </w:r>
      <w:proofErr w:type="spellEnd"/>
      <w:r>
        <w:t xml:space="preserve"> </w:t>
      </w:r>
      <w:proofErr w:type="spellStart"/>
      <w:r>
        <w:t>konkrete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zgjidhjen</w:t>
      </w:r>
      <w:proofErr w:type="spellEnd"/>
      <w:r>
        <w:t xml:space="preserve"> e </w:t>
      </w:r>
      <w:proofErr w:type="spellStart"/>
      <w:r>
        <w:t>problemeve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hasura</w:t>
      </w:r>
      <w:proofErr w:type="spellEnd"/>
      <w:r>
        <w:t xml:space="preserve">, duke </w:t>
      </w:r>
      <w:proofErr w:type="spellStart"/>
      <w:r>
        <w:t>respektuar</w:t>
      </w:r>
      <w:proofErr w:type="spellEnd"/>
      <w:r>
        <w:t xml:space="preserve"> </w:t>
      </w:r>
      <w:proofErr w:type="spellStart"/>
      <w:r>
        <w:t>legjislacionin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>.</w:t>
      </w:r>
    </w:p>
    <w:p w14:paraId="4D5C2FAF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proofErr w:type="spellStart"/>
      <w:r>
        <w:t>Kontrollon</w:t>
      </w:r>
      <w:proofErr w:type="spellEnd"/>
      <w:r>
        <w:t xml:space="preserve"> </w:t>
      </w:r>
      <w:proofErr w:type="spellStart"/>
      <w:r>
        <w:t>punën</w:t>
      </w:r>
      <w:proofErr w:type="spellEnd"/>
      <w:r>
        <w:t xml:space="preserve"> e </w:t>
      </w:r>
      <w:proofErr w:type="spellStart"/>
      <w:r>
        <w:t>vartësve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mangësitë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vëren</w:t>
      </w:r>
      <w:proofErr w:type="spellEnd"/>
      <w:r>
        <w:t xml:space="preserve"> </w:t>
      </w:r>
      <w:proofErr w:type="spellStart"/>
      <w:r>
        <w:t>bën</w:t>
      </w:r>
      <w:proofErr w:type="spellEnd"/>
      <w:r>
        <w:t xml:space="preserve"> </w:t>
      </w:r>
      <w:proofErr w:type="spellStart"/>
      <w:r>
        <w:t>propozime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masa </w:t>
      </w:r>
      <w:proofErr w:type="spellStart"/>
      <w:r>
        <w:t>disiplinore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Drejtori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Përgjithshëm</w:t>
      </w:r>
      <w:proofErr w:type="spellEnd"/>
      <w:r>
        <w:t>.</w:t>
      </w:r>
    </w:p>
    <w:p w14:paraId="649E1D6C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r>
        <w:rPr>
          <w:rFonts w:eastAsia="Calibri"/>
          <w:color w:val="000000" w:themeColor="text1"/>
          <w:lang w:val="sq-AL"/>
        </w:rPr>
        <w:t>Merr pjesë dhe</w:t>
      </w:r>
      <w:r>
        <w:rPr>
          <w:color w:val="000000" w:themeColor="text1"/>
        </w:rPr>
        <w:t>\</w:t>
      </w:r>
      <w:proofErr w:type="spellStart"/>
      <w:r>
        <w:rPr>
          <w:color w:val="000000" w:themeColor="text1"/>
        </w:rPr>
        <w:t>ose</w:t>
      </w:r>
      <w:proofErr w:type="spellEnd"/>
      <w:r>
        <w:rPr>
          <w:color w:val="000000" w:themeColor="text1"/>
        </w:rPr>
        <w:t xml:space="preserve"> </w:t>
      </w:r>
      <w:proofErr w:type="spellStart"/>
      <w:r>
        <w:t>monitoron</w:t>
      </w:r>
      <w:proofErr w:type="spellEnd"/>
      <w:r>
        <w:t xml:space="preserve"> </w:t>
      </w:r>
      <w:proofErr w:type="spellStart"/>
      <w:r>
        <w:t>përgatitjen</w:t>
      </w:r>
      <w:proofErr w:type="spellEnd"/>
      <w:r>
        <w:t xml:space="preserve"> e </w:t>
      </w:r>
      <w:proofErr w:type="spellStart"/>
      <w:r>
        <w:t>dokumenteve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tenderit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mbledhjen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materialeve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u </w:t>
      </w:r>
      <w:proofErr w:type="spellStart"/>
      <w:r>
        <w:t>bashkëlidhen</w:t>
      </w:r>
      <w:proofErr w:type="spellEnd"/>
      <w:r>
        <w:t xml:space="preserve"> </w:t>
      </w:r>
      <w:proofErr w:type="spellStart"/>
      <w:r>
        <w:t>atyre</w:t>
      </w:r>
      <w:proofErr w:type="spellEnd"/>
      <w:r>
        <w:t xml:space="preserve">,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hartimin</w:t>
      </w:r>
      <w:proofErr w:type="spellEnd"/>
      <w:r>
        <w:t xml:space="preserve"> e </w:t>
      </w:r>
      <w:proofErr w:type="spellStart"/>
      <w:r>
        <w:t>kritereve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veçanta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kualifikim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specifikimet</w:t>
      </w:r>
      <w:proofErr w:type="spellEnd"/>
      <w:r>
        <w:t xml:space="preserve"> </w:t>
      </w:r>
      <w:proofErr w:type="spellStart"/>
      <w:r>
        <w:t>teknike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rastet</w:t>
      </w:r>
      <w:proofErr w:type="spellEnd"/>
      <w:r>
        <w:t xml:space="preserve"> </w:t>
      </w:r>
      <w:proofErr w:type="spellStart"/>
      <w:r>
        <w:t>kur</w:t>
      </w:r>
      <w:proofErr w:type="spellEnd"/>
      <w:r>
        <w:t xml:space="preserve"> </w:t>
      </w:r>
      <w:proofErr w:type="spellStart"/>
      <w:r>
        <w:t>kjo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ngarkuar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strukture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posaçme</w:t>
      </w:r>
      <w:proofErr w:type="spellEnd"/>
      <w:r>
        <w:t>.</w:t>
      </w:r>
    </w:p>
    <w:p w14:paraId="20DB91B3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r>
        <w:rPr>
          <w:rFonts w:eastAsia="Calibri"/>
          <w:lang w:val="sq-AL"/>
        </w:rPr>
        <w:t>Është përgjegjës për</w:t>
      </w:r>
      <w:r>
        <w:rPr>
          <w:lang w:val="sq-AL"/>
        </w:rPr>
        <w:t xml:space="preserve"> </w:t>
      </w:r>
      <w:proofErr w:type="spellStart"/>
      <w:r>
        <w:t>dërgimin</w:t>
      </w:r>
      <w:proofErr w:type="spellEnd"/>
      <w:r>
        <w:t xml:space="preserve"> e </w:t>
      </w:r>
      <w:proofErr w:type="spellStart"/>
      <w:r>
        <w:t>njoftimeve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publikim</w:t>
      </w:r>
      <w:proofErr w:type="spellEnd"/>
      <w:r>
        <w:t xml:space="preserve">,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afateve</w:t>
      </w:r>
      <w:proofErr w:type="spellEnd"/>
      <w:r>
        <w:t xml:space="preserve"> </w:t>
      </w:r>
      <w:proofErr w:type="spellStart"/>
      <w:r>
        <w:t>kohore</w:t>
      </w:r>
      <w:proofErr w:type="spellEnd"/>
      <w:r>
        <w:t xml:space="preserve"> </w:t>
      </w:r>
      <w:proofErr w:type="spellStart"/>
      <w:r>
        <w:t>lidhur</w:t>
      </w:r>
      <w:proofErr w:type="spellEnd"/>
      <w:r>
        <w:t xml:space="preserve"> me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procedurat</w:t>
      </w:r>
      <w:proofErr w:type="spellEnd"/>
      <w:r>
        <w:t xml:space="preserve"> e </w:t>
      </w:r>
      <w:proofErr w:type="spellStart"/>
      <w:r>
        <w:t>prokurimit</w:t>
      </w:r>
      <w:proofErr w:type="spellEnd"/>
      <w:r>
        <w:t xml:space="preserve">. </w:t>
      </w:r>
    </w:p>
    <w:p w14:paraId="22715539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proofErr w:type="spellStart"/>
      <w:r>
        <w:rPr>
          <w:color w:val="000000" w:themeColor="text1"/>
        </w:rPr>
        <w:t>Mbikqyr</w:t>
      </w:r>
      <w:proofErr w:type="spellEnd"/>
      <w:r>
        <w:rPr>
          <w:color w:val="000000" w:themeColor="text1"/>
        </w:rP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realizon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bashkëpunim</w:t>
      </w:r>
      <w:proofErr w:type="spellEnd"/>
      <w:r>
        <w:t xml:space="preserve"> me </w:t>
      </w:r>
      <w:proofErr w:type="spellStart"/>
      <w:r>
        <w:t>anëtarët</w:t>
      </w:r>
      <w:proofErr w:type="spellEnd"/>
      <w:r>
        <w:t xml:space="preserve"> e </w:t>
      </w:r>
      <w:proofErr w:type="spellStart"/>
      <w:r>
        <w:t>komisionit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blerjeve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vogla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procedurat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bëjnë</w:t>
      </w:r>
      <w:proofErr w:type="spellEnd"/>
      <w:r>
        <w:t xml:space="preserve"> me </w:t>
      </w:r>
      <w:proofErr w:type="spellStart"/>
      <w:r>
        <w:t>blerjet</w:t>
      </w:r>
      <w:proofErr w:type="spellEnd"/>
      <w:r>
        <w:t xml:space="preserve"> me </w:t>
      </w:r>
      <w:proofErr w:type="spellStart"/>
      <w:r>
        <w:t>vlerë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vogël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mallra</w:t>
      </w:r>
      <w:proofErr w:type="spellEnd"/>
      <w:r>
        <w:t xml:space="preserve">, </w:t>
      </w:r>
      <w:proofErr w:type="spellStart"/>
      <w:r>
        <w:t>punë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shërbime</w:t>
      </w:r>
      <w:proofErr w:type="spellEnd"/>
      <w:r>
        <w:t xml:space="preserve">, me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nevojave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institucionit</w:t>
      </w:r>
      <w:proofErr w:type="spellEnd"/>
      <w:r>
        <w:t xml:space="preserve">. </w:t>
      </w:r>
    </w:p>
    <w:p w14:paraId="70DF3356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proofErr w:type="spellStart"/>
      <w:r>
        <w:t>Mbikqyr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realizon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bashkëpunim</w:t>
      </w:r>
      <w:proofErr w:type="spellEnd"/>
      <w:r>
        <w:t xml:space="preserve"> me </w:t>
      </w:r>
      <w:proofErr w:type="spellStart"/>
      <w:r>
        <w:t>anëtarët</w:t>
      </w:r>
      <w:proofErr w:type="spellEnd"/>
      <w:r>
        <w:t xml:space="preserve"> e </w:t>
      </w:r>
      <w:proofErr w:type="spellStart"/>
      <w:r>
        <w:t>komisionit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blerjeve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vogla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procedurat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bëjnë</w:t>
      </w:r>
      <w:proofErr w:type="spellEnd"/>
      <w:r>
        <w:t xml:space="preserve"> me </w:t>
      </w:r>
      <w:proofErr w:type="spellStart"/>
      <w:r>
        <w:t>blerjet</w:t>
      </w:r>
      <w:proofErr w:type="spellEnd"/>
      <w:r>
        <w:t xml:space="preserve"> me </w:t>
      </w:r>
      <w:proofErr w:type="spellStart"/>
      <w:r>
        <w:t>vlerë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vogël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proofErr w:type="gramStart"/>
      <w:r>
        <w:t>mallra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punë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shërbime</w:t>
      </w:r>
      <w:proofErr w:type="spellEnd"/>
      <w:r>
        <w:t xml:space="preserve">, me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nevojave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institucionit</w:t>
      </w:r>
      <w:proofErr w:type="spellEnd"/>
      <w:r>
        <w:t>.</w:t>
      </w:r>
    </w:p>
    <w:p w14:paraId="3DC15CF5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r>
        <w:rPr>
          <w:rFonts w:eastAsia="Calibri"/>
          <w:lang w:val="sq-AL"/>
        </w:rPr>
        <w:t>Ka për detyrë së bashku me anëtarët e tjerë të njësisë së prokurimit si dhe anëtarët e komisionit të firmosë të gjithë procesverbalet për dokumentet e tenderit dhe çdo dokument tjetër, që lidhet me procedurat e përcaktimit të fituesit, duke përfshirë dhe procesverbalet e mbledhjeve, kur është rastit.</w:t>
      </w:r>
    </w:p>
    <w:p w14:paraId="3E180071" w14:textId="77777777" w:rsidR="007B720A" w:rsidRDefault="007B720A" w:rsidP="007B720A">
      <w:pPr>
        <w:pStyle w:val="ListParagraph"/>
        <w:numPr>
          <w:ilvl w:val="0"/>
          <w:numId w:val="5"/>
        </w:numPr>
        <w:tabs>
          <w:tab w:val="left" w:pos="360"/>
          <w:tab w:val="left" w:pos="450"/>
        </w:tabs>
        <w:jc w:val="both"/>
      </w:pPr>
      <w:r>
        <w:lastRenderedPageBreak/>
        <w:t xml:space="preserve">Me </w:t>
      </w:r>
      <w:proofErr w:type="spellStart"/>
      <w:r>
        <w:t>përfundimin</w:t>
      </w:r>
      <w:proofErr w:type="spellEnd"/>
      <w:r>
        <w:t xml:space="preserve"> e </w:t>
      </w:r>
      <w:proofErr w:type="spellStart"/>
      <w:r>
        <w:t>procedurave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tenderit</w:t>
      </w:r>
      <w:proofErr w:type="spellEnd"/>
      <w:r>
        <w:t xml:space="preserve">, </w:t>
      </w:r>
      <w:proofErr w:type="spellStart"/>
      <w:r>
        <w:t>dorëzon</w:t>
      </w:r>
      <w:proofErr w:type="spellEnd"/>
      <w:r>
        <w:t xml:space="preserve"> </w:t>
      </w:r>
      <w:proofErr w:type="spellStart"/>
      <w:r>
        <w:t>dokumentacionin</w:t>
      </w:r>
      <w:proofErr w:type="spellEnd"/>
      <w:r>
        <w:t xml:space="preserve"> </w:t>
      </w:r>
      <w:proofErr w:type="spellStart"/>
      <w:r>
        <w:t>përkatës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arkivin</w:t>
      </w:r>
      <w:proofErr w:type="spellEnd"/>
      <w:r>
        <w:t xml:space="preserve"> e EKB-</w:t>
      </w:r>
      <w:proofErr w:type="spellStart"/>
      <w:r>
        <w:t>së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legjislacionin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. </w:t>
      </w:r>
    </w:p>
    <w:p w14:paraId="39D5B5EF" w14:textId="77777777" w:rsidR="007B720A" w:rsidRDefault="007B720A" w:rsidP="007B720A">
      <w:pPr>
        <w:pStyle w:val="ColorfulList-Accent11"/>
        <w:numPr>
          <w:ilvl w:val="0"/>
          <w:numId w:val="5"/>
        </w:numPr>
        <w:tabs>
          <w:tab w:val="left" w:pos="0"/>
          <w:tab w:val="left" w:pos="360"/>
          <w:tab w:val="left" w:pos="540"/>
        </w:tabs>
        <w:spacing w:after="200"/>
        <w:ind w:left="180" w:hanging="180"/>
        <w:contextualSpacing/>
        <w:jc w:val="both"/>
        <w:rPr>
          <w:rFonts w:eastAsia="Calibri"/>
        </w:rPr>
      </w:pPr>
      <w:r>
        <w:rPr>
          <w:rFonts w:eastAsia="Calibri"/>
        </w:rPr>
        <w:t>Shqyrton kërkesat dhe ankesat e ardhura në Drejtori që kanë të bëjnë me prokurimet.</w:t>
      </w:r>
    </w:p>
    <w:p w14:paraId="56B16538" w14:textId="77777777" w:rsidR="007B720A" w:rsidRDefault="007B720A" w:rsidP="007B720A">
      <w:pPr>
        <w:pStyle w:val="ColorfulList-Accent11"/>
        <w:numPr>
          <w:ilvl w:val="0"/>
          <w:numId w:val="5"/>
        </w:numPr>
        <w:tabs>
          <w:tab w:val="left" w:pos="0"/>
          <w:tab w:val="left" w:pos="360"/>
          <w:tab w:val="left" w:pos="540"/>
        </w:tabs>
        <w:contextualSpacing/>
        <w:jc w:val="both"/>
      </w:pPr>
      <w:r>
        <w:t>Ka për detyrë të informojë në çdo kohë mbi legjislacionin dhe ndryshimet që i bëhen këtij të fundit dhe pasqyrimin e tyre në dokumentet e tenderit dhe procedurat e tenderimit. Merr masa për shpërndarjen e tyre tek anëtarët e tjerë të sektorit dhe anëtarët e komisionit të vlerësimit të ofertave.</w:t>
      </w:r>
    </w:p>
    <w:p w14:paraId="6E84F58D" w14:textId="77777777" w:rsidR="007B720A" w:rsidRDefault="007B720A" w:rsidP="007B720A">
      <w:pPr>
        <w:pStyle w:val="ColorfulList-Accent11"/>
        <w:numPr>
          <w:ilvl w:val="0"/>
          <w:numId w:val="5"/>
        </w:numPr>
        <w:tabs>
          <w:tab w:val="left" w:pos="0"/>
          <w:tab w:val="left" w:pos="360"/>
          <w:tab w:val="left" w:pos="540"/>
        </w:tabs>
        <w:ind w:left="180" w:hanging="180"/>
        <w:contextualSpacing/>
        <w:jc w:val="both"/>
      </w:pPr>
      <w:r>
        <w:t>Miraton dhe nënshkruan të gjitha aktet e dala nga Sektori i Prokurimeve.</w:t>
      </w:r>
    </w:p>
    <w:p w14:paraId="7DCD04C0" w14:textId="77777777" w:rsidR="007B720A" w:rsidRDefault="007B720A" w:rsidP="007B720A">
      <w:pPr>
        <w:pStyle w:val="ColorfulList-Accent11"/>
        <w:numPr>
          <w:ilvl w:val="0"/>
          <w:numId w:val="5"/>
        </w:numPr>
        <w:tabs>
          <w:tab w:val="left" w:pos="0"/>
          <w:tab w:val="left" w:pos="360"/>
          <w:tab w:val="left" w:pos="540"/>
        </w:tabs>
        <w:ind w:left="180" w:hanging="180"/>
        <w:contextualSpacing/>
        <w:jc w:val="both"/>
      </w:pPr>
      <w:r>
        <w:t xml:space="preserve">Bën vlerësimin e punës për specialistët e vartësisë. </w:t>
      </w:r>
    </w:p>
    <w:p w14:paraId="3D3C348F" w14:textId="77777777" w:rsidR="007B720A" w:rsidRDefault="007B720A" w:rsidP="007B720A">
      <w:pPr>
        <w:pStyle w:val="ColorfulList-Accent11"/>
        <w:numPr>
          <w:ilvl w:val="0"/>
          <w:numId w:val="5"/>
        </w:numPr>
        <w:tabs>
          <w:tab w:val="left" w:pos="0"/>
          <w:tab w:val="left" w:pos="360"/>
          <w:tab w:val="left" w:pos="540"/>
        </w:tabs>
        <w:ind w:left="180" w:hanging="180"/>
        <w:contextualSpacing/>
        <w:jc w:val="both"/>
      </w:pPr>
      <w:r>
        <w:t>Kryen çdo detyrë tjetër që i ngarkohet nga Drejtori i Përgjithshëm i EKB-së.</w:t>
      </w:r>
    </w:p>
    <w:p w14:paraId="65DB823D" w14:textId="77777777" w:rsidR="00985553" w:rsidRPr="00E12260" w:rsidRDefault="00985553" w:rsidP="00985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Edukimi</w:t>
      </w:r>
    </w:p>
    <w:p w14:paraId="31204F01" w14:textId="2FCDAD56" w:rsidR="00784FC6" w:rsidRPr="00E12260" w:rsidRDefault="00784FC6" w:rsidP="00985553">
      <w:pPr>
        <w:pStyle w:val="ColorfulList-Accent11"/>
        <w:shd w:val="clear" w:color="auto" w:fill="FFFFFF" w:themeFill="background1"/>
        <w:spacing w:before="100" w:beforeAutospacing="1" w:after="100" w:afterAutospacing="1"/>
        <w:ind w:left="0"/>
        <w:contextualSpacing/>
        <w:jc w:val="both"/>
        <w:rPr>
          <w:color w:val="000000" w:themeColor="text1"/>
        </w:rPr>
      </w:pPr>
      <w:r w:rsidRPr="00E12260">
        <w:rPr>
          <w:color w:val="000000" w:themeColor="text1"/>
        </w:rPr>
        <w:t xml:space="preserve">Arsim i lartë </w:t>
      </w:r>
      <w:r w:rsidR="00971EF3">
        <w:rPr>
          <w:color w:val="000000" w:themeColor="text1"/>
        </w:rPr>
        <w:t>Ekonomik</w:t>
      </w:r>
      <w:r w:rsidR="00C64088">
        <w:rPr>
          <w:color w:val="000000" w:themeColor="text1"/>
        </w:rPr>
        <w:t>, Jurist, Inxhinier</w:t>
      </w:r>
      <w:r w:rsidRPr="00E12260">
        <w:rPr>
          <w:color w:val="000000" w:themeColor="text1"/>
        </w:rPr>
        <w:t>.</w:t>
      </w:r>
    </w:p>
    <w:p w14:paraId="3F83A1F8" w14:textId="77777777" w:rsidR="00985553" w:rsidRPr="00E12260" w:rsidRDefault="00784FC6" w:rsidP="0098555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Lloji  diplomës: DNP (Diplomë e nivelit të parë) + Master, ose DIND (Diplomë e integruar e nivelit të dytë), si dhe diploma të barasvlemshme me to, sipas Ligjit të Arsimit në fuqi.</w:t>
      </w:r>
    </w:p>
    <w:p w14:paraId="37E9814F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Eksperienca në punë</w:t>
      </w:r>
    </w:p>
    <w:p w14:paraId="141281DA" w14:textId="18CF73C2" w:rsidR="008064EB" w:rsidRPr="00971EF3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Të ketë eksperiencë pune jo më pak se </w:t>
      </w:r>
      <w:r w:rsidR="00574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3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(</w:t>
      </w:r>
      <w:r w:rsidR="00574E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tre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</w:t>
      </w:r>
      <w:r w:rsidR="004556B5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vite, 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“në profilin përkatës”.</w:t>
      </w:r>
    </w:p>
    <w:p w14:paraId="250C4CFB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Gjuhët e huaja</w:t>
      </w:r>
    </w:p>
    <w:p w14:paraId="63F20948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Për këtë vend pune nuk kërkohet domosdoshmërisht njohja e një gjuhe të huaj.</w:t>
      </w:r>
    </w:p>
    <w:p w14:paraId="575AEFAA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Dokumentet</w:t>
      </w:r>
    </w:p>
    <w:p w14:paraId="56A924CC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Aplikimet janë të vlefshme kur përmbajnë dokumentet e kërkuara nga punëdhënësi dhe që janë dërguar nëpërmjet postës elektronike në adresën zyrtare (</w:t>
      </w:r>
      <w:r w:rsidRPr="00E12260">
        <w:rPr>
          <w:color w:val="000000" w:themeColor="text1"/>
        </w:rPr>
        <w:fldChar w:fldCharType="begin"/>
      </w:r>
      <w:r w:rsidRPr="00E12260">
        <w:rPr>
          <w:color w:val="000000" w:themeColor="text1"/>
          <w:lang w:val="sq-AL"/>
        </w:rPr>
        <w:instrText>HYPERLINK "mailto:info@ekb.gov.al"</w:instrText>
      </w:r>
      <w:r w:rsidRPr="00E12260">
        <w:rPr>
          <w:color w:val="000000" w:themeColor="text1"/>
        </w:rPr>
      </w:r>
      <w:r w:rsidRPr="00E12260">
        <w:rPr>
          <w:color w:val="000000" w:themeColor="text1"/>
        </w:rPr>
        <w:fldChar w:fldCharType="separate"/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info@ekb.gov.al</w:t>
      </w:r>
      <w:r w:rsidRPr="00E12260">
        <w:rPr>
          <w:color w:val="000000" w:themeColor="text1"/>
        </w:rPr>
        <w:fldChar w:fldCharType="end"/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 ose me anë të postës zyrtare (me protokoll).</w:t>
      </w:r>
    </w:p>
    <w:p w14:paraId="31F5905C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Aplikimi</w:t>
      </w:r>
      <w:proofErr w:type="spellEnd"/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përmban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4AFE2A1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Kërkesë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aplikim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A95FFB9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Curriculum Vitae,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formatit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tip (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shkarko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formularin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1226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DBF3C03" wp14:editId="3C6E1C60">
            <wp:extent cx="419100" cy="476250"/>
            <wp:effectExtent l="0" t="0" r="0" b="0"/>
            <wp:docPr id="2" name="Picture 2" descr="download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wnload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E122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 </w:t>
        </w:r>
        <w:proofErr w:type="spellStart"/>
        <w:r w:rsidRPr="00E122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Ploteso</w:t>
        </w:r>
        <w:proofErr w:type="spellEnd"/>
        <w:r w:rsidRPr="00E122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Curriculum Vitae</w:t>
        </w:r>
      </w:hyperlink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47802FC0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Formulari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vetdeklarimit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shkarko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formularin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226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7436E2F" wp14:editId="20E6DCB7">
            <wp:extent cx="190500" cy="190500"/>
            <wp:effectExtent l="0" t="0" r="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formularin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vetdeklarimit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1BB4C6E6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Diplomë e arsimit të lartë( fotokopje e noterizuar)</w:t>
      </w:r>
    </w:p>
    <w:p w14:paraId="013F197C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Listë notash (fotokopje e noterizuar)</w:t>
      </w:r>
    </w:p>
    <w:p w14:paraId="6CC158CD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Librezë pune ose libreze e sigurimeve shoqerore</w:t>
      </w:r>
    </w:p>
    <w:p w14:paraId="50789780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Kartë identiteti,</w:t>
      </w:r>
    </w:p>
    <w:p w14:paraId="3D58E596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lastRenderedPageBreak/>
        <w:t>Çertifikatë famljare</w:t>
      </w:r>
    </w:p>
    <w:p w14:paraId="166C8E67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penaliteti, (e përditësuar tre muajt e fundit)</w:t>
      </w:r>
    </w:p>
    <w:p w14:paraId="5D9FAFE7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Raport mjeko-ligjor.</w:t>
      </w:r>
    </w:p>
    <w:p w14:paraId="522C0A62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kualifikuese.</w:t>
      </w:r>
    </w:p>
    <w:p w14:paraId="7E9726CB" w14:textId="77777777" w:rsidR="00784FC6" w:rsidRPr="00E12260" w:rsidRDefault="00784FC6" w:rsidP="0098555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Dy referenca nga punëdhësit e mëparshëm.</w:t>
      </w:r>
    </w:p>
    <w:p w14:paraId="07B827BF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Mënyra e vlerësimit</w:t>
      </w:r>
    </w:p>
    <w:p w14:paraId="3679A15F" w14:textId="68C75D60" w:rsidR="00C637BC" w:rsidRPr="009F193C" w:rsidRDefault="00C637BC" w:rsidP="00C637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Drejtori i Përgjithshëm ngre një komision të përbërë nga tre anëtarë, </w:t>
      </w:r>
      <w:r w:rsidR="00BF6F25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Drejtori i </w:t>
      </w:r>
      <w:r w:rsidR="00F468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Drejtorisë</w:t>
      </w:r>
      <w:r w:rsidR="00BF6F25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ku lind vëndi vakant</w:t>
      </w:r>
      <w:r w:rsidR="00BF6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, 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 i Shërbimeve Mbështetëse</w:t>
      </w:r>
      <w:r w:rsidR="00BF6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dhe anëtari i tretë caktohet rast pas rasti. </w:t>
      </w:r>
    </w:p>
    <w:p w14:paraId="73309931" w14:textId="77777777" w:rsidR="00C637BC" w:rsidRPr="009F193C" w:rsidRDefault="00C637BC" w:rsidP="00C637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Komisioni shqyrton aplikimet sipas kritereve të përcaktuara më parë dhe përzgjedh jo më shumë se tre kandidatura që vlerësohen më të përshtatshme.</w:t>
      </w:r>
    </w:p>
    <w:p w14:paraId="2A71EB48" w14:textId="77777777" w:rsidR="00C637BC" w:rsidRPr="009F193C" w:rsidRDefault="00C637BC" w:rsidP="00C637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Drejtori i Përgjithshëm me metodën e intervistimit përzgjedh mes alternativave kandidaturën më të mirë. Kandidatura e përzgjedhur emërohet me Urdhër të Drejtorit të Përgjithshëm me kontratë pune me afat të caktuar 3 (tre) mujor (kohë prove). </w:t>
      </w:r>
    </w:p>
    <w:p w14:paraId="423FF46B" w14:textId="77777777" w:rsidR="002C02A3" w:rsidRDefault="002C02A3"/>
    <w:sectPr w:rsidR="002C0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95681"/>
    <w:multiLevelType w:val="hybridMultilevel"/>
    <w:tmpl w:val="C34838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2086350"/>
    <w:multiLevelType w:val="hybridMultilevel"/>
    <w:tmpl w:val="42C60404"/>
    <w:lvl w:ilvl="0" w:tplc="8B302850">
      <w:start w:val="1"/>
      <w:numFmt w:val="decimal"/>
      <w:lvlText w:val="%1."/>
      <w:lvlJc w:val="left"/>
      <w:pPr>
        <w:ind w:left="644" w:hanging="360"/>
      </w:pPr>
      <w:rPr>
        <w:i w:val="0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94499"/>
    <w:multiLevelType w:val="hybridMultilevel"/>
    <w:tmpl w:val="01D83B6C"/>
    <w:lvl w:ilvl="0" w:tplc="1B108C8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37F52"/>
    <w:multiLevelType w:val="hybridMultilevel"/>
    <w:tmpl w:val="A3849E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7A09E3"/>
    <w:multiLevelType w:val="multilevel"/>
    <w:tmpl w:val="EB387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286941">
    <w:abstractNumId w:val="4"/>
  </w:num>
  <w:num w:numId="2" w16cid:durableId="1556038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62010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356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4712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C6"/>
    <w:rsid w:val="000213E7"/>
    <w:rsid w:val="0002698E"/>
    <w:rsid w:val="0009443C"/>
    <w:rsid w:val="000E6238"/>
    <w:rsid w:val="001017FF"/>
    <w:rsid w:val="001147A1"/>
    <w:rsid w:val="0016421B"/>
    <w:rsid w:val="001A5EA4"/>
    <w:rsid w:val="001B6F2C"/>
    <w:rsid w:val="001F2B20"/>
    <w:rsid w:val="00292A9E"/>
    <w:rsid w:val="00296708"/>
    <w:rsid w:val="002C02A3"/>
    <w:rsid w:val="002E4CDD"/>
    <w:rsid w:val="00375572"/>
    <w:rsid w:val="003F129A"/>
    <w:rsid w:val="00420606"/>
    <w:rsid w:val="004556B5"/>
    <w:rsid w:val="004A57B3"/>
    <w:rsid w:val="004B0CE7"/>
    <w:rsid w:val="004C60D9"/>
    <w:rsid w:val="004F1202"/>
    <w:rsid w:val="00574EFF"/>
    <w:rsid w:val="005C32A2"/>
    <w:rsid w:val="005D4348"/>
    <w:rsid w:val="005E3417"/>
    <w:rsid w:val="005E6C58"/>
    <w:rsid w:val="00695AFC"/>
    <w:rsid w:val="006A5CC2"/>
    <w:rsid w:val="0074459D"/>
    <w:rsid w:val="007802C1"/>
    <w:rsid w:val="00782104"/>
    <w:rsid w:val="00784FC6"/>
    <w:rsid w:val="00793012"/>
    <w:rsid w:val="007B720A"/>
    <w:rsid w:val="008064EB"/>
    <w:rsid w:val="008273B1"/>
    <w:rsid w:val="008602EE"/>
    <w:rsid w:val="00895C44"/>
    <w:rsid w:val="008B03A0"/>
    <w:rsid w:val="008E43E2"/>
    <w:rsid w:val="008E4615"/>
    <w:rsid w:val="00941D60"/>
    <w:rsid w:val="00954120"/>
    <w:rsid w:val="00971EF3"/>
    <w:rsid w:val="00985553"/>
    <w:rsid w:val="009C0DCF"/>
    <w:rsid w:val="009D37B7"/>
    <w:rsid w:val="00B4524D"/>
    <w:rsid w:val="00B6252D"/>
    <w:rsid w:val="00BD5C97"/>
    <w:rsid w:val="00BD7F89"/>
    <w:rsid w:val="00BF6F25"/>
    <w:rsid w:val="00C572BB"/>
    <w:rsid w:val="00C637BC"/>
    <w:rsid w:val="00C64088"/>
    <w:rsid w:val="00CC7DC8"/>
    <w:rsid w:val="00D014BA"/>
    <w:rsid w:val="00D42840"/>
    <w:rsid w:val="00E12260"/>
    <w:rsid w:val="00E62505"/>
    <w:rsid w:val="00EC55BC"/>
    <w:rsid w:val="00EE6924"/>
    <w:rsid w:val="00F22D59"/>
    <w:rsid w:val="00F40C2F"/>
    <w:rsid w:val="00F468CC"/>
    <w:rsid w:val="00F73D91"/>
    <w:rsid w:val="00F837F1"/>
    <w:rsid w:val="00F9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51DFA"/>
  <w15:docId w15:val="{C1056A14-9964-4DC1-A45E-F29D3372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84FC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FC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B720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B72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ekb.gov.al/wp-content/uploads/2015/07/Curriculum-vitae_formati-EKB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ekb.gov.al/wp-content/uploads/2015/07/download2.gi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Ajkuna</dc:creator>
  <cp:keywords/>
  <dc:description/>
  <cp:lastModifiedBy>User</cp:lastModifiedBy>
  <cp:revision>11</cp:revision>
  <cp:lastPrinted>2022-07-12T07:56:00Z</cp:lastPrinted>
  <dcterms:created xsi:type="dcterms:W3CDTF">2022-05-09T08:20:00Z</dcterms:created>
  <dcterms:modified xsi:type="dcterms:W3CDTF">2022-11-15T07:52:00Z</dcterms:modified>
</cp:coreProperties>
</file>