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0D" w:rsidRDefault="00C9580D" w:rsidP="00C958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6A6299">
        <w:rPr>
          <w:rFonts w:ascii="Times New Roman" w:eastAsia="Arial" w:hAnsi="Times New Roman" w:cs="Times New Roman"/>
          <w:b/>
          <w:color w:val="000000"/>
          <w:sz w:val="28"/>
          <w:szCs w:val="28"/>
        </w:rPr>
        <w:t>BASHKIA VAU DEJËS</w:t>
      </w:r>
    </w:p>
    <w:p w:rsidR="00C9580D" w:rsidRPr="006A6299" w:rsidRDefault="00C9580D" w:rsidP="00C958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tbl>
      <w:tblPr>
        <w:tblW w:w="9645" w:type="dxa"/>
        <w:tblLayout w:type="fixed"/>
        <w:tblLook w:val="0400"/>
      </w:tblPr>
      <w:tblGrid>
        <w:gridCol w:w="9645"/>
      </w:tblGrid>
      <w:tr w:rsidR="00C9580D" w:rsidRPr="006A6299" w:rsidTr="00DF0989">
        <w:tc>
          <w:tcPr>
            <w:tcW w:w="9645" w:type="dxa"/>
            <w:shd w:val="clear" w:color="auto" w:fill="FFFFFF"/>
            <w:vAlign w:val="center"/>
          </w:tcPr>
          <w:p w:rsidR="00C9580D" w:rsidRDefault="00C9580D" w:rsidP="00DF0989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</w:t>
            </w:r>
            <w:r w:rsidR="00B5333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HPALLJE PËR LËVIZJE PARALELE,</w:t>
            </w:r>
            <w:r w:rsidR="007C115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NGRITJE 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DETYR</w:t>
            </w:r>
            <w:r w:rsidR="007C115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5333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DHE PRANIM N</w:t>
            </w:r>
            <w:r w:rsidR="00484142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B5333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SH</w:t>
            </w:r>
            <w:r w:rsidR="00484142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B5333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RBIMIN CIVIL </w:t>
            </w:r>
            <w:r w:rsidR="000716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NË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KATEGORIN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B7057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E UL</w:t>
            </w:r>
            <w:r w:rsidR="007053D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B7057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T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DREJTUESE</w:t>
            </w:r>
          </w:p>
          <w:p w:rsidR="00C9580D" w:rsidRPr="00A128C6" w:rsidRDefault="00B70570" w:rsidP="00DF0989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(P</w:t>
            </w:r>
            <w:r w:rsidR="007053D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RGJEGJ</w:t>
            </w:r>
            <w:r w:rsidR="007053D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 SEKTORI</w:t>
            </w:r>
            <w:r w:rsidR="00C9580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7829DA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zb</w:t>
      </w:r>
      <w:r w:rsidR="00520083">
        <w:rPr>
          <w:rFonts w:ascii="Times New Roman" w:eastAsia="Arial" w:hAnsi="Times New Roman" w:cs="Times New Roman"/>
          <w:color w:val="000000"/>
          <w:sz w:val="24"/>
          <w:szCs w:val="24"/>
        </w:rPr>
        <w:t>atim të Nenit 26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Ligjit 152/2013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Nëpunësin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 i ndryshuar,’ VKM-së Nr.142 datë 12.03.2014,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përshkrimin dhe klasifikimin e pozicioneve të punës në institucionet e administratës shtetërore dhe institucionet e pavarura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 ndryshuar ; si dhe të Kreut II, III, IV dhe VII, të Vendimit Nr. 242, datë 18/03/2015, të Këshillit të Ministrave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“</w:t>
      </w:r>
      <w:r w:rsidRPr="00124182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mesme dhe të lartë drejtuese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”, i ndryshuar</w:t>
      </w:r>
      <w:r w:rsidR="00124182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Bashkia Vau Dejës, shpall </w:t>
      </w:r>
      <w:r w:rsidR="00124182">
        <w:rPr>
          <w:rFonts w:ascii="Times New Roman" w:eastAsia="Arial" w:hAnsi="Times New Roman" w:cs="Times New Roman"/>
          <w:color w:val="000000"/>
          <w:sz w:val="24"/>
          <w:szCs w:val="24"/>
        </w:rPr>
        <w:t>procedurë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="003A651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lëvizjes paralele,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ngritjes në detyrë</w:t>
      </w:r>
      <w:r w:rsidR="003A651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dhe pranimit nga jashtë shërbimit civil</w:t>
      </w:r>
      <w:r w:rsidR="00724EA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për kategorin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252F8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ulët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drejtuese, për </w:t>
      </w:r>
      <w:r w:rsidR="00B53334">
        <w:rPr>
          <w:rFonts w:ascii="Times New Roman" w:eastAsia="Arial" w:hAnsi="Times New Roman" w:cs="Times New Roman"/>
          <w:color w:val="000000"/>
          <w:sz w:val="24"/>
          <w:szCs w:val="24"/>
        </w:rPr>
        <w:t>pozicionet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7053D3" w:rsidP="00B53334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“Përgjegjës i Sektorit të </w:t>
      </w:r>
      <w:bookmarkStart w:id="0" w:name="_GoBack"/>
      <w:bookmarkEnd w:id="0"/>
      <w:r w:rsidR="00252F8D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GIS dhe </w:t>
      </w:r>
      <w:proofErr w:type="gramStart"/>
      <w:r w:rsidR="00252F8D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Kadast</w:t>
      </w:r>
      <w:r w:rsidR="00C85EF8">
        <w:rPr>
          <w:rFonts w:ascii="Times New Roman" w:eastAsia="Arial" w:hAnsi="Times New Roman" w:cs="Times New Roman"/>
          <w:b/>
          <w:color w:val="000000"/>
          <w:sz w:val="24"/>
          <w:szCs w:val="24"/>
        </w:rPr>
        <w:t>r</w:t>
      </w:r>
      <w:r w:rsidR="00252F8D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ës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611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”</w:t>
      </w:r>
      <w:proofErr w:type="gramEnd"/>
    </w:p>
    <w:p w:rsidR="00B53334" w:rsidRDefault="00B53334" w:rsidP="00B53334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“P</w:t>
      </w:r>
      <w:r w:rsidR="00484142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484142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 i Sektorit t</w:t>
      </w:r>
      <w:r w:rsidR="00484142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Investimeve dhe Projekteve Publike”</w:t>
      </w:r>
    </w:p>
    <w:p w:rsidR="00B53334" w:rsidRDefault="00B53334" w:rsidP="00B53334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“P</w:t>
      </w:r>
      <w:r w:rsidR="00484142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484142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 i Sektorit t</w:t>
      </w:r>
      <w:r w:rsidR="00484142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Aseteve”</w:t>
      </w:r>
    </w:p>
    <w:p w:rsidR="00B53334" w:rsidRDefault="00B53334" w:rsidP="00B53334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“P</w:t>
      </w:r>
      <w:r w:rsidR="00484142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484142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 i Sektorit t</w:t>
      </w:r>
      <w:r w:rsidR="00484142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Prokurimeve Publike”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Niveli i diplomes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Master Shkencor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K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ategoria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e pagës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7837D8">
        <w:rPr>
          <w:rFonts w:ascii="Times New Roman" w:eastAsia="Arial" w:hAnsi="Times New Roman" w:cs="Times New Roman"/>
          <w:color w:val="000000"/>
          <w:sz w:val="24"/>
          <w:szCs w:val="24"/>
        </w:rPr>
        <w:t>III</w:t>
      </w:r>
      <w:r w:rsidR="00B70570">
        <w:rPr>
          <w:rFonts w:ascii="Times New Roman" w:eastAsia="Arial" w:hAnsi="Times New Roman" w:cs="Times New Roman"/>
          <w:color w:val="000000"/>
          <w:sz w:val="24"/>
          <w:szCs w:val="24"/>
        </w:rPr>
        <w:t>-a/1</w:t>
      </w:r>
    </w:p>
    <w:p w:rsidR="00CE4FDE" w:rsidRPr="006A6299" w:rsidRDefault="00CE4FDE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11B97" w:rsidRPr="006A6299" w:rsidRDefault="00711B97" w:rsidP="00C9580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B52695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Afati për dorëzimin e dokumenteve për:</w:t>
      </w: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B53334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LEVIZJE PARALELE:</w:t>
      </w:r>
      <w:r w:rsidR="00AA73B4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17.06</w:t>
      </w:r>
      <w:r w:rsidR="00EC5DD7">
        <w:rPr>
          <w:rFonts w:ascii="Times New Roman" w:eastAsia="Arial" w:hAnsi="Times New Roman" w:cs="Times New Roman"/>
          <w:b/>
          <w:color w:val="000000"/>
          <w:sz w:val="24"/>
          <w:szCs w:val="24"/>
        </w:rPr>
        <w:t>.2022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Default="00C9580D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NGRITJE NË DETYRË</w:t>
      </w:r>
      <w:r w:rsidR="00AA73B4">
        <w:rPr>
          <w:rFonts w:ascii="Times New Roman" w:eastAsia="Arial" w:hAnsi="Times New Roman" w:cs="Times New Roman"/>
          <w:b/>
          <w:color w:val="000000"/>
          <w:sz w:val="24"/>
          <w:szCs w:val="24"/>
        </w:rPr>
        <w:t>: 22.06</w:t>
      </w:r>
      <w:r w:rsidR="00EC5DD7">
        <w:rPr>
          <w:rFonts w:ascii="Times New Roman" w:eastAsia="Arial" w:hAnsi="Times New Roman" w:cs="Times New Roman"/>
          <w:b/>
          <w:color w:val="000000"/>
          <w:sz w:val="24"/>
          <w:szCs w:val="24"/>
        </w:rPr>
        <w:t>.2022</w:t>
      </w:r>
    </w:p>
    <w:p w:rsidR="00711B97" w:rsidRDefault="00711B97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711B97" w:rsidRPr="006A6299" w:rsidRDefault="00711B97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  <w:sectPr w:rsidR="00711B97" w:rsidRPr="006A6299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:rsidR="006D5BF1" w:rsidRDefault="006D5BF1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711B97" w:rsidP="00711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DE</w:t>
      </w:r>
      <w:r w:rsidR="00C9580D"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T</w:t>
      </w:r>
      <w:r w:rsidR="00984CEF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YRAT </w:t>
      </w:r>
      <w:r w:rsidR="00C9580D" w:rsidRPr="009921F4">
        <w:rPr>
          <w:rFonts w:ascii="Times New Roman" w:hAnsi="Times New Roman" w:cs="Times New Roman"/>
          <w:b/>
          <w:color w:val="000000"/>
          <w:sz w:val="24"/>
          <w:szCs w:val="24"/>
        </w:rPr>
        <w:t>KRYESORE</w:t>
      </w:r>
      <w:r w:rsidR="00984C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 w:rsidR="00984C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 w:rsidR="00984CEF">
        <w:rPr>
          <w:rFonts w:ascii="Times New Roman" w:hAnsi="Times New Roman" w:cs="Times New Roman"/>
          <w:b/>
          <w:color w:val="000000"/>
          <w:sz w:val="24"/>
          <w:szCs w:val="24"/>
        </w:rPr>
        <w:t>RGJEGJ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 w:rsidR="00984CEF">
        <w:rPr>
          <w:rFonts w:ascii="Times New Roman" w:hAnsi="Times New Roman" w:cs="Times New Roman"/>
          <w:b/>
          <w:color w:val="000000"/>
          <w:sz w:val="24"/>
          <w:szCs w:val="24"/>
        </w:rPr>
        <w:t>SIT T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 w:rsidR="00984C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SEKTORIT T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 w:rsidR="00984C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GIS DHE KADASTR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 w:rsidR="00984CEF">
        <w:rPr>
          <w:rFonts w:ascii="Times New Roman" w:hAnsi="Times New Roman" w:cs="Times New Roman"/>
          <w:b/>
          <w:color w:val="000000"/>
          <w:sz w:val="24"/>
          <w:szCs w:val="24"/>
        </w:rPr>
        <w:t>S:</w:t>
      </w:r>
    </w:p>
    <w:p w:rsidR="00C9580D" w:rsidRDefault="00C9580D" w:rsidP="00C958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984CEF" w:rsidRPr="00252F8D" w:rsidRDefault="00984CEF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F8D">
        <w:rPr>
          <w:rFonts w:ascii="Times New Roman" w:hAnsi="Times New Roman" w:cs="Times New Roman"/>
          <w:color w:val="000000"/>
          <w:sz w:val="24"/>
          <w:szCs w:val="24"/>
        </w:rPr>
        <w:t>Bazuar në rregjistrin e pronave të paluajtshme harton rregjistrin e planifikimit të territorit, ku pasqyron gjendjen aktuale të territorit.</w:t>
      </w:r>
    </w:p>
    <w:p w:rsidR="00984CEF" w:rsidRPr="00252F8D" w:rsidRDefault="00984CEF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F8D">
        <w:rPr>
          <w:rFonts w:ascii="Times New Roman" w:hAnsi="Times New Roman" w:cs="Times New Roman"/>
          <w:color w:val="000000"/>
          <w:sz w:val="24"/>
          <w:szCs w:val="24"/>
        </w:rPr>
        <w:t>Përcakton tatusin ligjor të territorit, bazuar në dokumentat e planifikimit të territorit dhe të përdorimit të tokës.</w:t>
      </w:r>
    </w:p>
    <w:p w:rsidR="00984CEF" w:rsidRPr="00252F8D" w:rsidRDefault="00984CEF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F8D">
        <w:rPr>
          <w:rFonts w:ascii="Times New Roman" w:hAnsi="Times New Roman" w:cs="Times New Roman"/>
          <w:color w:val="000000"/>
          <w:sz w:val="24"/>
          <w:szCs w:val="24"/>
        </w:rPr>
        <w:t>Përcakton zonat e veçanta, me regjim ligjor të veçantë, të përcaktuar në bazë të legjislacionit apo të rregullores sektoriale, si zona të mbrojtura.</w:t>
      </w:r>
    </w:p>
    <w:p w:rsidR="00984CEF" w:rsidRPr="00252F8D" w:rsidRDefault="00984CEF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F8D">
        <w:rPr>
          <w:rFonts w:ascii="Times New Roman" w:hAnsi="Times New Roman" w:cs="Times New Roman"/>
          <w:color w:val="000000"/>
          <w:sz w:val="24"/>
          <w:szCs w:val="24"/>
        </w:rPr>
        <w:lastRenderedPageBreak/>
        <w:t>Përcakton zonat e trashëgimisë kulturore, si dhe ruajtjen e tyre, bazuar në legjilslacionin apo të rregullores sektoriale.</w:t>
      </w:r>
    </w:p>
    <w:p w:rsidR="00984CEF" w:rsidRPr="00252F8D" w:rsidRDefault="00984CEF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F8D">
        <w:rPr>
          <w:rFonts w:ascii="Times New Roman" w:hAnsi="Times New Roman" w:cs="Times New Roman"/>
          <w:color w:val="000000"/>
          <w:sz w:val="24"/>
          <w:szCs w:val="24"/>
        </w:rPr>
        <w:t>Hartimin, miratimin dhe monitorimin e instrumenetve të planifikimit të territorit.</w:t>
      </w:r>
    </w:p>
    <w:p w:rsidR="00984CEF" w:rsidRPr="00252F8D" w:rsidRDefault="00984CEF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F8D">
        <w:rPr>
          <w:rFonts w:ascii="Times New Roman" w:hAnsi="Times New Roman" w:cs="Times New Roman"/>
          <w:color w:val="000000"/>
          <w:sz w:val="24"/>
          <w:szCs w:val="24"/>
        </w:rPr>
        <w:t>Të gjitha të dhënat e mësipërme lidhur me planifikimin e territorit duhet të depozitohen në një server të bazes se të dhënave, i cili mirëmbahet dhe përditësohet prej vetë autoritetit të planifikimt të territorit.</w:t>
      </w:r>
    </w:p>
    <w:p w:rsidR="00984CEF" w:rsidRPr="00252F8D" w:rsidRDefault="00984CEF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F8D">
        <w:rPr>
          <w:rFonts w:ascii="Times New Roman" w:hAnsi="Times New Roman" w:cs="Times New Roman"/>
          <w:color w:val="000000"/>
          <w:sz w:val="24"/>
          <w:szCs w:val="24"/>
        </w:rPr>
        <w:t>Harton dhe përgatit projekt-aktet për leje zhvillimi, leje ndërtimi, leje përdorimi, bazuar në legjislacionin përkatës, si dhe rregullores sektoriale.</w:t>
      </w:r>
    </w:p>
    <w:p w:rsidR="00984CEF" w:rsidRPr="00252F8D" w:rsidRDefault="00984CEF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F8D">
        <w:rPr>
          <w:rFonts w:ascii="Times New Roman" w:hAnsi="Times New Roman" w:cs="Times New Roman"/>
          <w:color w:val="000000"/>
          <w:sz w:val="24"/>
          <w:szCs w:val="24"/>
        </w:rPr>
        <w:t>Pezullon lejet e zhvillimit apo lejet e ndërtimit për rastet e parashikuar në ligj.</w:t>
      </w:r>
    </w:p>
    <w:p w:rsidR="00984CEF" w:rsidRDefault="00984CEF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F8D">
        <w:rPr>
          <w:rFonts w:ascii="Times New Roman" w:hAnsi="Times New Roman" w:cs="Times New Roman"/>
          <w:color w:val="000000"/>
          <w:sz w:val="24"/>
          <w:szCs w:val="24"/>
        </w:rPr>
        <w:t>Për çdo kërkesë të berë në fushën e ndërtimit llogarit treguesit e zhvillimit sipas legjislacionit në fuqi, siq janë; intensiteti i ndërtimit të njësive strukturore, koeficientin e shfrytëzimit të tokës për ndërtime të nënnjësive strukturore, koeficientin e shfrytëzimit për rrugët, koeficientin e s</w:t>
      </w:r>
      <w:r w:rsidR="00484142">
        <w:rPr>
          <w:rFonts w:ascii="Times New Roman" w:hAnsi="Times New Roman" w:cs="Times New Roman"/>
          <w:color w:val="000000"/>
          <w:sz w:val="24"/>
          <w:szCs w:val="24"/>
        </w:rPr>
        <w:t>hfrytëzimit për hapsirat publike</w:t>
      </w:r>
      <w:r w:rsidRPr="00252F8D">
        <w:rPr>
          <w:rFonts w:ascii="Times New Roman" w:hAnsi="Times New Roman" w:cs="Times New Roman"/>
          <w:color w:val="000000"/>
          <w:sz w:val="24"/>
          <w:szCs w:val="24"/>
        </w:rPr>
        <w:t>, përfshirë ato të gjelbërta.</w:t>
      </w:r>
    </w:p>
    <w:p w:rsidR="00984CEF" w:rsidRDefault="00984CEF" w:rsidP="00711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984CEF" w:rsidRDefault="00984CEF" w:rsidP="00711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YRAT </w:t>
      </w:r>
      <w:r w:rsidRPr="009921F4">
        <w:rPr>
          <w:rFonts w:ascii="Times New Roman" w:hAnsi="Times New Roman" w:cs="Times New Roman"/>
          <w:b/>
          <w:color w:val="000000"/>
          <w:sz w:val="24"/>
          <w:szCs w:val="24"/>
        </w:rPr>
        <w:t>KRYESORE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RGJEGJ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SIT T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SEKTORIT T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INVESTIMEVE DHE PROJEKTEVE PUBLIKE:</w:t>
      </w:r>
    </w:p>
    <w:p w:rsidR="00711B97" w:rsidRDefault="00711B97" w:rsidP="00711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1B97" w:rsidRPr="00A351C4" w:rsidRDefault="00711B97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51C4">
        <w:rPr>
          <w:rFonts w:ascii="Times New Roman" w:hAnsi="Times New Roman" w:cs="Times New Roman"/>
          <w:color w:val="000000"/>
          <w:sz w:val="24"/>
          <w:szCs w:val="24"/>
        </w:rPr>
        <w:t>Realizimin e detyrave të projektimit që lidhen me infrastrukturën, rikualifikimin e mjediseve urbane, shesheve ambjenteve rekreative në shërbim të komunitetit.</w:t>
      </w:r>
    </w:p>
    <w:p w:rsidR="00711B97" w:rsidRPr="00A351C4" w:rsidRDefault="00711B97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51C4">
        <w:rPr>
          <w:rFonts w:ascii="Times New Roman" w:hAnsi="Times New Roman" w:cs="Times New Roman"/>
          <w:color w:val="000000"/>
          <w:sz w:val="24"/>
          <w:szCs w:val="24"/>
        </w:rPr>
        <w:t>Realizimin e projekteve të infrastrukturës, rikualifikimin e mjediseve urbane dhe ndër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A351C4">
        <w:rPr>
          <w:rFonts w:ascii="Times New Roman" w:hAnsi="Times New Roman" w:cs="Times New Roman"/>
          <w:color w:val="000000"/>
          <w:sz w:val="24"/>
          <w:szCs w:val="24"/>
        </w:rPr>
        <w:t>yrjeve të ndryshme sipas modeleve dhe standarteve bashkëkohore për nxitjen e veprimtarive ekonomike.</w:t>
      </w:r>
    </w:p>
    <w:p w:rsidR="00711B97" w:rsidRPr="00A351C4" w:rsidRDefault="00711B97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51C4">
        <w:rPr>
          <w:rFonts w:ascii="Times New Roman" w:hAnsi="Times New Roman" w:cs="Times New Roman"/>
          <w:color w:val="000000"/>
          <w:sz w:val="24"/>
          <w:szCs w:val="24"/>
        </w:rPr>
        <w:t>Hartimin e detyrave të projektimit, projektimit dhe zbatimit të projekteve të investimeve sipas planeve të miratuara, kritereve dhe standarteve të projektimit.</w:t>
      </w:r>
    </w:p>
    <w:p w:rsidR="00711B97" w:rsidRPr="00A351C4" w:rsidRDefault="00711B97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Pjesmarrje në c</w:t>
      </w:r>
      <w:r w:rsidRPr="00A351C4">
        <w:rPr>
          <w:rFonts w:ascii="Times New Roman" w:hAnsi="Times New Roman" w:cs="Times New Roman"/>
          <w:color w:val="000000"/>
          <w:sz w:val="24"/>
          <w:szCs w:val="24"/>
        </w:rPr>
        <w:t>ështjet që lidhen me projektimin rikualifikimin e mjediseve urbane shesheve ambjenteve rekreative.</w:t>
      </w:r>
      <w:r w:rsidRPr="00A351C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51C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51C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51C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51C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51C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51C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11B97" w:rsidRPr="00A351C4" w:rsidRDefault="00711B97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51C4">
        <w:rPr>
          <w:rFonts w:ascii="Times New Roman" w:hAnsi="Times New Roman" w:cs="Times New Roman"/>
          <w:color w:val="000000"/>
          <w:sz w:val="24"/>
          <w:szCs w:val="24"/>
        </w:rPr>
        <w:t>Realizimin e projekt</w:t>
      </w:r>
      <w:r>
        <w:rPr>
          <w:rFonts w:ascii="Times New Roman" w:hAnsi="Times New Roman" w:cs="Times New Roman"/>
          <w:color w:val="000000"/>
          <w:sz w:val="24"/>
          <w:szCs w:val="24"/>
        </w:rPr>
        <w:t>eve të investimeve në B</w:t>
      </w:r>
      <w:r w:rsidRPr="00A351C4">
        <w:rPr>
          <w:rFonts w:ascii="Times New Roman" w:hAnsi="Times New Roman" w:cs="Times New Roman"/>
          <w:color w:val="000000"/>
          <w:sz w:val="24"/>
          <w:szCs w:val="24"/>
        </w:rPr>
        <w:t>ashkinë Vau Dejës, sipas stand</w:t>
      </w:r>
      <w:r>
        <w:rPr>
          <w:rFonts w:ascii="Times New Roman" w:hAnsi="Times New Roman" w:cs="Times New Roman"/>
          <w:color w:val="000000"/>
          <w:sz w:val="24"/>
          <w:szCs w:val="24"/>
        </w:rPr>
        <w:t>arteve të projektimit duke i dhënë përparësi hapësirës publike</w:t>
      </w:r>
      <w:r w:rsidRPr="00A351C4">
        <w:rPr>
          <w:rFonts w:ascii="Times New Roman" w:hAnsi="Times New Roman" w:cs="Times New Roman"/>
          <w:color w:val="000000"/>
          <w:sz w:val="24"/>
          <w:szCs w:val="24"/>
        </w:rPr>
        <w:t>, krijimi i hapësirave me miqësore për një cilesi urbane.</w:t>
      </w:r>
    </w:p>
    <w:p w:rsidR="00711B97" w:rsidRPr="00A351C4" w:rsidRDefault="00711B97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51C4">
        <w:rPr>
          <w:rFonts w:ascii="Times New Roman" w:hAnsi="Times New Roman" w:cs="Times New Roman"/>
          <w:color w:val="000000"/>
          <w:sz w:val="24"/>
          <w:szCs w:val="24"/>
        </w:rPr>
        <w:t>Sektori zbaton detyrat e ngarkuara nga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Drejtoria e Investimeve Publike</w:t>
      </w:r>
      <w:r w:rsidRPr="00A351C4">
        <w:rPr>
          <w:rFonts w:ascii="Times New Roman" w:hAnsi="Times New Roman" w:cs="Times New Roman"/>
          <w:color w:val="000000"/>
          <w:sz w:val="24"/>
          <w:szCs w:val="24"/>
        </w:rPr>
        <w:t>, mb</w:t>
      </w:r>
      <w:r>
        <w:rPr>
          <w:rFonts w:ascii="Times New Roman" w:hAnsi="Times New Roman" w:cs="Times New Roman"/>
          <w:color w:val="000000"/>
          <w:sz w:val="24"/>
          <w:szCs w:val="24"/>
        </w:rPr>
        <w:t>i bazën e planeve vjetore dhe pe</w:t>
      </w:r>
      <w:r w:rsidRPr="00A351C4">
        <w:rPr>
          <w:rFonts w:ascii="Times New Roman" w:hAnsi="Times New Roman" w:cs="Times New Roman"/>
          <w:color w:val="000000"/>
          <w:sz w:val="24"/>
          <w:szCs w:val="24"/>
        </w:rPr>
        <w:t>riodike.</w:t>
      </w:r>
    </w:p>
    <w:p w:rsidR="00711B97" w:rsidRPr="00A351C4" w:rsidRDefault="00711B97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51C4">
        <w:rPr>
          <w:rFonts w:ascii="Times New Roman" w:hAnsi="Times New Roman" w:cs="Times New Roman"/>
          <w:color w:val="000000"/>
          <w:sz w:val="24"/>
          <w:szCs w:val="24"/>
        </w:rPr>
        <w:t>Merr pjesë në hartimin e projekt-preventivave për objektet e programuara për investim në bashkëpunim me projektuesit e urbanistikës dhe Njësinë e Prokurimit Publik.</w:t>
      </w:r>
    </w:p>
    <w:p w:rsidR="00711B97" w:rsidRPr="00A351C4" w:rsidRDefault="00711B97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51C4">
        <w:rPr>
          <w:rFonts w:ascii="Times New Roman" w:hAnsi="Times New Roman" w:cs="Times New Roman"/>
          <w:color w:val="000000"/>
          <w:sz w:val="24"/>
          <w:szCs w:val="24"/>
        </w:rPr>
        <w:t>Ndjek realizimin e investimeve të planifikuara në buxhet si nga ai i pavarur ashtu edhe nga ai i kushtëzuar.</w:t>
      </w:r>
    </w:p>
    <w:p w:rsidR="00711B97" w:rsidRPr="00A351C4" w:rsidRDefault="00711B97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51C4">
        <w:rPr>
          <w:rFonts w:ascii="Times New Roman" w:hAnsi="Times New Roman" w:cs="Times New Roman"/>
          <w:color w:val="000000"/>
          <w:sz w:val="24"/>
          <w:szCs w:val="24"/>
        </w:rPr>
        <w:t>Bën ndjekjen operative të fondeve të planifikuara dhe të miratuara për investimet publikë.</w:t>
      </w:r>
    </w:p>
    <w:p w:rsidR="00711B97" w:rsidRPr="00A351C4" w:rsidRDefault="00711B97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51C4">
        <w:rPr>
          <w:rFonts w:ascii="Times New Roman" w:hAnsi="Times New Roman" w:cs="Times New Roman"/>
          <w:color w:val="000000"/>
          <w:sz w:val="24"/>
          <w:szCs w:val="24"/>
        </w:rPr>
        <w:t>Harton relacionet përkatëse për Këshillin Bashkiak në fushën e investimeve publikë, për projekt-buxhetin, buxhetin dhe raste të tjera të nevojshme.</w:t>
      </w:r>
    </w:p>
    <w:p w:rsidR="00711B97" w:rsidRPr="00A351C4" w:rsidRDefault="00711B97" w:rsidP="00711B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51C4">
        <w:rPr>
          <w:rFonts w:ascii="Times New Roman" w:hAnsi="Times New Roman" w:cs="Times New Roman"/>
          <w:color w:val="000000"/>
          <w:sz w:val="24"/>
          <w:szCs w:val="24"/>
        </w:rPr>
        <w:t>Zbaton urdhrat dhe urdhëresat e titullarit të Bashkisë për pjesëmarrje nëpër komisione të ndryshme në fushën e investimeve publikë.</w:t>
      </w:r>
    </w:p>
    <w:p w:rsidR="00711B97" w:rsidRDefault="00711B97" w:rsidP="00711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1B97" w:rsidRDefault="00711B97" w:rsidP="00711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YRAT </w:t>
      </w:r>
      <w:r w:rsidRPr="009921F4">
        <w:rPr>
          <w:rFonts w:ascii="Times New Roman" w:hAnsi="Times New Roman" w:cs="Times New Roman"/>
          <w:b/>
          <w:color w:val="000000"/>
          <w:sz w:val="24"/>
          <w:szCs w:val="24"/>
        </w:rPr>
        <w:t>KRYESORE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RGJEGJ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SIT T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SEKTORIT T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ASETEVE:</w:t>
      </w:r>
    </w:p>
    <w:p w:rsidR="00711B97" w:rsidRDefault="00711B97" w:rsidP="00711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1B97" w:rsidRPr="00711B97" w:rsidRDefault="00711B97" w:rsidP="00B26DCD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B97">
        <w:rPr>
          <w:rFonts w:ascii="Times New Roman" w:hAnsi="Times New Roman" w:cs="Times New Roman"/>
          <w:color w:val="000000"/>
          <w:sz w:val="24"/>
          <w:szCs w:val="24"/>
        </w:rPr>
        <w:t xml:space="preserve">Ka për detyrë të mbikëqyrë gjithë procesin e inventarizimit në bazë të urdhërit të titullarit dhe të arkivojë gjithë inventarin e </w:t>
      </w:r>
      <w:proofErr w:type="gramStart"/>
      <w:r w:rsidRPr="00711B97">
        <w:rPr>
          <w:rFonts w:ascii="Times New Roman" w:hAnsi="Times New Roman" w:cs="Times New Roman"/>
          <w:color w:val="000000"/>
          <w:sz w:val="24"/>
          <w:szCs w:val="24"/>
        </w:rPr>
        <w:t>aseteve  të</w:t>
      </w:r>
      <w:proofErr w:type="gramEnd"/>
      <w:r w:rsidRPr="00711B97">
        <w:rPr>
          <w:rFonts w:ascii="Times New Roman" w:hAnsi="Times New Roman" w:cs="Times New Roman"/>
          <w:color w:val="000000"/>
          <w:sz w:val="24"/>
          <w:szCs w:val="24"/>
        </w:rPr>
        <w:t xml:space="preserve"> miratuara nga Këshilli i Ministrave.</w:t>
      </w:r>
    </w:p>
    <w:p w:rsidR="00711B97" w:rsidRPr="00EF61BB" w:rsidRDefault="00711B97" w:rsidP="00B26D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6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Pergatit informacione dhe propozime për mënyrën e administrimit dhe përdorimit të aseteve të Bashkisë.</w:t>
      </w:r>
    </w:p>
    <w:p w:rsidR="00711B97" w:rsidRPr="00EF61BB" w:rsidRDefault="00711B97" w:rsidP="00B26D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61BB">
        <w:rPr>
          <w:rFonts w:ascii="Times New Roman" w:hAnsi="Times New Roman" w:cs="Times New Roman"/>
          <w:color w:val="000000"/>
          <w:sz w:val="24"/>
          <w:szCs w:val="24"/>
        </w:rPr>
        <w:t>Sipas nevojave të Bashkisë, për marrjen në përdorim ose në pronësi të pronave të ndryshme, përgatit dokumentacionin tekniko–ligjor për vendimarrjen në Këshillin e Ministrave.</w:t>
      </w:r>
    </w:p>
    <w:p w:rsidR="00711B97" w:rsidRPr="00EF61BB" w:rsidRDefault="00711B97" w:rsidP="00B26D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61BB">
        <w:rPr>
          <w:rFonts w:ascii="Times New Roman" w:hAnsi="Times New Roman" w:cs="Times New Roman"/>
          <w:color w:val="000000"/>
          <w:sz w:val="24"/>
          <w:szCs w:val="24"/>
        </w:rPr>
        <w:t xml:space="preserve">Ne varësi të pronësisë private që preken nga </w:t>
      </w:r>
      <w:proofErr w:type="gramStart"/>
      <w:r w:rsidRPr="00EF61BB">
        <w:rPr>
          <w:rFonts w:ascii="Times New Roman" w:hAnsi="Times New Roman" w:cs="Times New Roman"/>
          <w:color w:val="000000"/>
          <w:sz w:val="24"/>
          <w:szCs w:val="24"/>
        </w:rPr>
        <w:t>investimet  e</w:t>
      </w:r>
      <w:proofErr w:type="gramEnd"/>
      <w:r w:rsidRPr="00EF61BB">
        <w:rPr>
          <w:rFonts w:ascii="Times New Roman" w:hAnsi="Times New Roman" w:cs="Times New Roman"/>
          <w:color w:val="000000"/>
          <w:sz w:val="24"/>
          <w:szCs w:val="24"/>
        </w:rPr>
        <w:t xml:space="preserve">  Bashkisë  në  Infrastrukturë,  përgatit dokumentacionin për shpronësime.</w:t>
      </w:r>
    </w:p>
    <w:p w:rsidR="00711B97" w:rsidRPr="00EF61BB" w:rsidRDefault="00711B97" w:rsidP="00B26D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61BB">
        <w:rPr>
          <w:rFonts w:ascii="Times New Roman" w:hAnsi="Times New Roman" w:cs="Times New Roman"/>
          <w:color w:val="000000"/>
          <w:sz w:val="24"/>
          <w:szCs w:val="24"/>
        </w:rPr>
        <w:t>Përgatit dokumentacionin e kërkuar si dhe ndjek procedurën për vlerësimin financiar për shpronësimet për t’ia paraqitur më pas Këshillit të Bashkisë.</w:t>
      </w:r>
    </w:p>
    <w:p w:rsidR="00711B97" w:rsidRPr="00EF61BB" w:rsidRDefault="00711B97" w:rsidP="00B26D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61BB">
        <w:rPr>
          <w:rFonts w:ascii="Times New Roman" w:hAnsi="Times New Roman" w:cs="Times New Roman"/>
          <w:color w:val="000000"/>
          <w:sz w:val="24"/>
          <w:szCs w:val="24"/>
        </w:rPr>
        <w:t>Krijon arkivin e aseteve të Bashkisë me të gjitha pronat e çertifikuara.</w:t>
      </w:r>
    </w:p>
    <w:p w:rsidR="00711B97" w:rsidRPr="00EF61BB" w:rsidRDefault="00711B97" w:rsidP="00B26D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61BB">
        <w:rPr>
          <w:rFonts w:ascii="Times New Roman" w:hAnsi="Times New Roman" w:cs="Times New Roman"/>
          <w:color w:val="000000"/>
          <w:sz w:val="24"/>
          <w:szCs w:val="24"/>
        </w:rPr>
        <w:t>Evidenton asete Publike të pamiratuara nga Këshilli i Ministrave dhe Përgatit dokumentacionin teknikoligjor për miratim.</w:t>
      </w:r>
    </w:p>
    <w:p w:rsidR="00711B97" w:rsidRPr="00EF61BB" w:rsidRDefault="00711B97" w:rsidP="00B26D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61BB">
        <w:rPr>
          <w:rFonts w:ascii="Times New Roman" w:hAnsi="Times New Roman" w:cs="Times New Roman"/>
          <w:color w:val="000000"/>
          <w:sz w:val="24"/>
          <w:szCs w:val="24"/>
        </w:rPr>
        <w:t>Harton skica (genplane) për asetet e pamiratuara, të cila së bashku me relacionin shpjegues kalojnë për miratim në Këshillin Bashkiak, dhe më pas dërgohen për miratim në Këshillin e Ministrave.</w:t>
      </w:r>
    </w:p>
    <w:p w:rsidR="00711B97" w:rsidRPr="00EC5DD7" w:rsidRDefault="00711B97" w:rsidP="00B26D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61BB">
        <w:rPr>
          <w:rFonts w:ascii="Times New Roman" w:hAnsi="Times New Roman" w:cs="Times New Roman"/>
          <w:color w:val="000000"/>
          <w:sz w:val="24"/>
          <w:szCs w:val="24"/>
        </w:rPr>
        <w:t>Ndjek në mënyrë të vazhdueshme miratimin e aseteve në Këshillin e Ministarve dhe Përgatitet për procedurat e rregjistrimit.</w:t>
      </w:r>
      <w:r w:rsidR="00B26DCD" w:rsidRPr="00EC5DD7">
        <w:rPr>
          <w:rFonts w:ascii="Times New Roman" w:hAnsi="Times New Roman" w:cs="Times New Roman"/>
          <w:sz w:val="24"/>
          <w:szCs w:val="24"/>
        </w:rPr>
        <w:tab/>
      </w:r>
    </w:p>
    <w:p w:rsidR="00711B97" w:rsidRPr="00EF61BB" w:rsidRDefault="00711B97" w:rsidP="00711B9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1BB">
        <w:rPr>
          <w:rFonts w:ascii="Times New Roman" w:hAnsi="Times New Roman" w:cs="Times New Roman"/>
          <w:color w:val="000000"/>
          <w:sz w:val="24"/>
          <w:szCs w:val="24"/>
        </w:rPr>
        <w:t>Krijon hartën e pronave të Bashkisë dhe evidenton pronarët privatë kufitarë me pronësine e Bashkisë.</w:t>
      </w:r>
    </w:p>
    <w:p w:rsidR="00711B97" w:rsidRPr="00EF61BB" w:rsidRDefault="00711B97" w:rsidP="00711B9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1BB">
        <w:rPr>
          <w:rFonts w:ascii="Times New Roman" w:hAnsi="Times New Roman" w:cs="Times New Roman"/>
          <w:color w:val="000000"/>
          <w:sz w:val="24"/>
          <w:szCs w:val="24"/>
        </w:rPr>
        <w:t xml:space="preserve">Konfirmon pronësinë e truallit në rastet e ndërtimeve </w:t>
      </w:r>
      <w:proofErr w:type="gramStart"/>
      <w:r w:rsidRPr="00EF61BB">
        <w:rPr>
          <w:rFonts w:ascii="Times New Roman" w:hAnsi="Times New Roman" w:cs="Times New Roman"/>
          <w:color w:val="000000"/>
          <w:sz w:val="24"/>
          <w:szCs w:val="24"/>
        </w:rPr>
        <w:t>brenda</w:t>
      </w:r>
      <w:proofErr w:type="gramEnd"/>
      <w:r w:rsidRPr="00EF61BB">
        <w:rPr>
          <w:rFonts w:ascii="Times New Roman" w:hAnsi="Times New Roman" w:cs="Times New Roman"/>
          <w:color w:val="000000"/>
          <w:sz w:val="24"/>
          <w:szCs w:val="24"/>
        </w:rPr>
        <w:t xml:space="preserve"> planit rregullues të qytetit.</w:t>
      </w:r>
    </w:p>
    <w:p w:rsidR="00711B97" w:rsidRDefault="00711B97" w:rsidP="00711B9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1BB">
        <w:rPr>
          <w:rFonts w:ascii="Times New Roman" w:hAnsi="Times New Roman" w:cs="Times New Roman"/>
          <w:color w:val="000000"/>
          <w:sz w:val="24"/>
          <w:szCs w:val="24"/>
        </w:rPr>
        <w:t>Së bashku me Sektorin Ligjor përfaqësojnë Bashkinë Vau Dejës për zgjidhjen e konflikteve të pronësisë.</w:t>
      </w:r>
    </w:p>
    <w:p w:rsidR="00711B97" w:rsidRDefault="00711B97" w:rsidP="00711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1B97" w:rsidRDefault="00711B97" w:rsidP="00711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YRAT </w:t>
      </w:r>
      <w:r w:rsidRPr="009921F4">
        <w:rPr>
          <w:rFonts w:ascii="Times New Roman" w:hAnsi="Times New Roman" w:cs="Times New Roman"/>
          <w:b/>
          <w:color w:val="000000"/>
          <w:sz w:val="24"/>
          <w:szCs w:val="24"/>
        </w:rPr>
        <w:t>KRYESORE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RGJEGJ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SIT T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SEKTORIT T</w:t>
      </w:r>
      <w:r w:rsidR="0048414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</w:t>
      </w:r>
      <w:r w:rsidR="007040C6">
        <w:rPr>
          <w:rFonts w:ascii="Times New Roman" w:hAnsi="Times New Roman" w:cs="Times New Roman"/>
          <w:b/>
          <w:color w:val="000000"/>
          <w:sz w:val="24"/>
          <w:szCs w:val="24"/>
        </w:rPr>
        <w:t>ROKURIMEVE PUBLIKE:</w:t>
      </w:r>
    </w:p>
    <w:p w:rsidR="007040C6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D61112">
        <w:rPr>
          <w:rFonts w:ascii="Times New Roman" w:hAnsi="Times New Roman"/>
          <w:sz w:val="24"/>
          <w:szCs w:val="24"/>
          <w:lang w:val="sq-AL"/>
        </w:rPr>
        <w:t xml:space="preserve">Mban lidhje direkte dhe përmbush të gjitha detyrat e ngarkuara nga </w:t>
      </w:r>
      <w:r>
        <w:rPr>
          <w:rFonts w:ascii="Times New Roman" w:hAnsi="Times New Roman"/>
          <w:sz w:val="24"/>
          <w:szCs w:val="24"/>
          <w:lang w:val="sq-AL"/>
        </w:rPr>
        <w:t xml:space="preserve">Drejtori i Drejtorisë dhe </w:t>
      </w:r>
      <w:r w:rsidRPr="00D61112">
        <w:rPr>
          <w:rFonts w:ascii="Times New Roman" w:hAnsi="Times New Roman"/>
          <w:sz w:val="24"/>
          <w:szCs w:val="24"/>
          <w:lang w:val="sq-AL"/>
        </w:rPr>
        <w:t>Kryetari i Autoritetit Kontraktues (Kryetari i Bashkisë), në z</w:t>
      </w:r>
      <w:r>
        <w:rPr>
          <w:rFonts w:ascii="Times New Roman" w:hAnsi="Times New Roman"/>
          <w:sz w:val="24"/>
          <w:szCs w:val="24"/>
          <w:lang w:val="sq-AL"/>
        </w:rPr>
        <w:t>batimin e legjislacionit në fuqi për prokurimet publike.</w:t>
      </w:r>
    </w:p>
    <w:p w:rsidR="007040C6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D61112">
        <w:rPr>
          <w:rFonts w:ascii="Times New Roman" w:hAnsi="Times New Roman"/>
          <w:sz w:val="24"/>
          <w:szCs w:val="24"/>
          <w:lang w:val="sq-AL"/>
        </w:rPr>
        <w:t>Përgjigjet për hartimin e programeve në fushën e prokurimeve Publike dhe realizimin e tyre.</w:t>
      </w:r>
    </w:p>
    <w:p w:rsidR="007040C6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D61112">
        <w:rPr>
          <w:rFonts w:ascii="Times New Roman" w:hAnsi="Times New Roman"/>
          <w:sz w:val="24"/>
          <w:szCs w:val="24"/>
          <w:lang w:val="sq-AL"/>
        </w:rPr>
        <w:t>Org</w:t>
      </w:r>
      <w:r>
        <w:rPr>
          <w:rFonts w:ascii="Times New Roman" w:hAnsi="Times New Roman"/>
          <w:sz w:val="24"/>
          <w:szCs w:val="24"/>
          <w:lang w:val="sq-AL"/>
        </w:rPr>
        <w:t xml:space="preserve">anizon punën dhe mbanë përgjegjësi për </w:t>
      </w:r>
      <w:r w:rsidRPr="00D61112">
        <w:rPr>
          <w:rFonts w:ascii="Times New Roman" w:hAnsi="Times New Roman"/>
          <w:sz w:val="24"/>
          <w:szCs w:val="24"/>
          <w:lang w:val="sq-AL"/>
        </w:rPr>
        <w:t>funksionimin e pun</w:t>
      </w:r>
      <w:r>
        <w:rPr>
          <w:rFonts w:ascii="Times New Roman" w:hAnsi="Times New Roman"/>
          <w:sz w:val="24"/>
          <w:szCs w:val="24"/>
          <w:lang w:val="sq-AL"/>
        </w:rPr>
        <w:t>ës brenda njësisë së prokurimit publik dhe komisioneve përkatëse</w:t>
      </w:r>
    </w:p>
    <w:p w:rsidR="007040C6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D61112">
        <w:rPr>
          <w:rFonts w:ascii="Times New Roman" w:hAnsi="Times New Roman"/>
          <w:sz w:val="24"/>
          <w:szCs w:val="24"/>
          <w:lang w:val="sq-AL"/>
        </w:rPr>
        <w:t>Siguron dhe përgjigjet p</w:t>
      </w:r>
      <w:r>
        <w:rPr>
          <w:rFonts w:ascii="Times New Roman" w:hAnsi="Times New Roman"/>
          <w:sz w:val="24"/>
          <w:szCs w:val="24"/>
          <w:lang w:val="sq-AL"/>
        </w:rPr>
        <w:t>ër ruajtjen e fshehtësisë së për</w:t>
      </w:r>
      <w:r w:rsidRPr="00D61112">
        <w:rPr>
          <w:rFonts w:ascii="Times New Roman" w:hAnsi="Times New Roman"/>
          <w:sz w:val="24"/>
          <w:szCs w:val="24"/>
          <w:lang w:val="sq-AL"/>
        </w:rPr>
        <w:t xml:space="preserve">gatitjes së dokumentacionit </w:t>
      </w:r>
      <w:r>
        <w:rPr>
          <w:rFonts w:ascii="Times New Roman" w:hAnsi="Times New Roman"/>
          <w:sz w:val="24"/>
          <w:szCs w:val="24"/>
          <w:lang w:val="sq-AL"/>
        </w:rPr>
        <w:t>të tenderave.</w:t>
      </w:r>
    </w:p>
    <w:p w:rsidR="007040C6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D61112">
        <w:rPr>
          <w:rFonts w:ascii="Times New Roman" w:hAnsi="Times New Roman"/>
          <w:sz w:val="24"/>
          <w:szCs w:val="24"/>
          <w:lang w:val="sq-AL"/>
        </w:rPr>
        <w:t>Mban lidhje të vazhdueshme me Agjensinë e Prokurimit Publik</w:t>
      </w:r>
      <w:r>
        <w:rPr>
          <w:rFonts w:ascii="Times New Roman" w:hAnsi="Times New Roman"/>
          <w:sz w:val="24"/>
          <w:szCs w:val="24"/>
          <w:lang w:val="sq-AL"/>
        </w:rPr>
        <w:t>, me Komisionin e Prokurimit Publik,</w:t>
      </w:r>
      <w:r w:rsidRPr="00D61112">
        <w:rPr>
          <w:rFonts w:ascii="Times New Roman" w:hAnsi="Times New Roman"/>
          <w:sz w:val="24"/>
          <w:szCs w:val="24"/>
          <w:lang w:val="sq-AL"/>
        </w:rPr>
        <w:t xml:space="preserve"> dhe Institucione</w:t>
      </w:r>
      <w:r>
        <w:rPr>
          <w:rFonts w:ascii="Times New Roman" w:hAnsi="Times New Roman"/>
          <w:sz w:val="24"/>
          <w:szCs w:val="24"/>
          <w:lang w:val="sq-AL"/>
        </w:rPr>
        <w:t>t e</w:t>
      </w:r>
      <w:r w:rsidRPr="00D61112">
        <w:rPr>
          <w:rFonts w:ascii="Times New Roman" w:hAnsi="Times New Roman"/>
          <w:sz w:val="24"/>
          <w:szCs w:val="24"/>
          <w:lang w:val="sq-AL"/>
        </w:rPr>
        <w:t xml:space="preserve"> specializuara për zgjidhjen </w:t>
      </w:r>
      <w:r>
        <w:rPr>
          <w:rFonts w:ascii="Times New Roman" w:hAnsi="Times New Roman"/>
          <w:sz w:val="24"/>
          <w:szCs w:val="24"/>
          <w:lang w:val="sq-AL"/>
        </w:rPr>
        <w:t xml:space="preserve">sa </w:t>
      </w:r>
      <w:r w:rsidRPr="00D61112">
        <w:rPr>
          <w:rFonts w:ascii="Times New Roman" w:hAnsi="Times New Roman"/>
          <w:sz w:val="24"/>
          <w:szCs w:val="24"/>
          <w:lang w:val="sq-AL"/>
        </w:rPr>
        <w:t>me efikasitet të problemeve ligjore që lindin gjatë proçedurave të prokurimit publik.</w:t>
      </w:r>
    </w:p>
    <w:p w:rsidR="007040C6" w:rsidRPr="00D61112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D61112">
        <w:rPr>
          <w:rFonts w:ascii="Times New Roman" w:hAnsi="Times New Roman"/>
          <w:sz w:val="24"/>
          <w:szCs w:val="24"/>
          <w:lang w:val="sq-AL"/>
        </w:rPr>
        <w:t>Mban kontakte me I</w:t>
      </w:r>
      <w:r>
        <w:rPr>
          <w:rFonts w:ascii="Times New Roman" w:hAnsi="Times New Roman"/>
          <w:sz w:val="24"/>
          <w:szCs w:val="24"/>
          <w:lang w:val="sq-AL"/>
        </w:rPr>
        <w:t>nstitucionet përkatëse me qëllim</w:t>
      </w:r>
      <w:r w:rsidRPr="00D61112">
        <w:rPr>
          <w:rFonts w:ascii="Times New Roman" w:hAnsi="Times New Roman"/>
          <w:sz w:val="24"/>
          <w:szCs w:val="24"/>
          <w:lang w:val="sq-AL"/>
        </w:rPr>
        <w:t xml:space="preserve"> zbatimin e detyrave të parashikuara në ligj në kohë dhe me efikasitet (Ministri, APP, Prefekturë etj..)</w:t>
      </w:r>
      <w:r w:rsidRPr="00D61112">
        <w:rPr>
          <w:rFonts w:ascii="Times New Roman" w:hAnsi="Times New Roman"/>
          <w:b/>
          <w:bCs/>
          <w:sz w:val="24"/>
          <w:szCs w:val="24"/>
          <w:lang w:val="sq-AL"/>
        </w:rPr>
        <w:t>.</w:t>
      </w:r>
    </w:p>
    <w:p w:rsidR="007040C6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D61112">
        <w:rPr>
          <w:rFonts w:ascii="Times New Roman" w:hAnsi="Times New Roman"/>
          <w:sz w:val="24"/>
          <w:szCs w:val="24"/>
          <w:lang w:val="sq-AL"/>
        </w:rPr>
        <w:t xml:space="preserve">Relaton pranë Autoritetit Kontrakor mbi </w:t>
      </w:r>
      <w:r>
        <w:rPr>
          <w:rFonts w:ascii="Times New Roman" w:hAnsi="Times New Roman"/>
          <w:sz w:val="24"/>
          <w:szCs w:val="24"/>
          <w:lang w:val="sq-AL"/>
        </w:rPr>
        <w:t>ecurinë e proçedurave, problematikat</w:t>
      </w:r>
      <w:r w:rsidRPr="00D61112">
        <w:rPr>
          <w:rFonts w:ascii="Times New Roman" w:hAnsi="Times New Roman"/>
          <w:sz w:val="24"/>
          <w:szCs w:val="24"/>
          <w:lang w:val="sq-AL"/>
        </w:rPr>
        <w:t xml:space="preserve"> e hasura gjatë zhvillimit të tyre, bën propozime konkrete për zgjidhjen e tyre duke respektuar legjislacionin në fuqi.</w:t>
      </w:r>
    </w:p>
    <w:p w:rsidR="007040C6" w:rsidRPr="00AD4217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D61112">
        <w:rPr>
          <w:rFonts w:ascii="Times New Roman" w:hAnsi="Times New Roman"/>
          <w:sz w:val="24"/>
          <w:szCs w:val="24"/>
          <w:lang w:val="sq-AL"/>
        </w:rPr>
        <w:lastRenderedPageBreak/>
        <w:t>Mban përgjegjësi për respektimin e afateve kohore të proçedurave të prokurimit, njoftimin në buletin, specifikimet teknike, sigurimin e materialeve për plotësimin e dokumentave të tenderit, përgatitjen e dokumentave të tenderit në bazë të formularëve përkatës të parashikuar në ligj.</w:t>
      </w:r>
    </w:p>
    <w:p w:rsidR="007040C6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0F0404">
        <w:rPr>
          <w:rFonts w:ascii="Times New Roman" w:hAnsi="Times New Roman"/>
          <w:sz w:val="24"/>
          <w:szCs w:val="24"/>
          <w:lang w:val="sq-AL"/>
        </w:rPr>
        <w:t xml:space="preserve">Mbështet dhe </w:t>
      </w:r>
      <w:r>
        <w:rPr>
          <w:rFonts w:ascii="Times New Roman" w:hAnsi="Times New Roman"/>
          <w:sz w:val="24"/>
          <w:szCs w:val="24"/>
          <w:lang w:val="sq-AL"/>
        </w:rPr>
        <w:t>siguron asistencë juridike mbi c</w:t>
      </w:r>
      <w:r w:rsidRPr="000F0404">
        <w:rPr>
          <w:rFonts w:ascii="Times New Roman" w:hAnsi="Times New Roman"/>
          <w:sz w:val="24"/>
          <w:szCs w:val="24"/>
          <w:lang w:val="sq-AL"/>
        </w:rPr>
        <w:t>ështje që kërkohen për t’u trajtuar në ushtrimin e funksioneve dhe kryerjen e detyrave të Njësisë se Prokurimit Publik , ndihmë juridike për të gjitha aktet që nxjerrë kjo njësi.</w:t>
      </w:r>
    </w:p>
    <w:p w:rsidR="007040C6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Me autorizim te Kryetarit te Bashkisë përfaqëson njësinë me të tretët</w:t>
      </w:r>
      <w:r w:rsidRPr="000F0404">
        <w:rPr>
          <w:rFonts w:ascii="Times New Roman" w:hAnsi="Times New Roman"/>
          <w:sz w:val="24"/>
          <w:szCs w:val="24"/>
          <w:lang w:val="sq-AL"/>
        </w:rPr>
        <w:t xml:space="preserve"> në lidhje me procedurat e prokurimit publik që realizon Bashkia Vau Dejës.</w:t>
      </w:r>
    </w:p>
    <w:p w:rsidR="007040C6" w:rsidRPr="00EC5DD7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0F0404">
        <w:rPr>
          <w:rFonts w:ascii="Times New Roman" w:hAnsi="Times New Roman"/>
          <w:sz w:val="24"/>
          <w:szCs w:val="24"/>
          <w:lang w:val="sq-AL"/>
        </w:rPr>
        <w:t>Është përgjegjës për ecurinë e proceseve prokuruese, ecurinë e zbatimit të kontratave apo akt-marreveshjeve me operatoret ekonomik.</w:t>
      </w:r>
    </w:p>
    <w:p w:rsidR="007040C6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Është përgjegjës</w:t>
      </w:r>
      <w:r w:rsidRPr="000F0404">
        <w:rPr>
          <w:rFonts w:ascii="Times New Roman" w:hAnsi="Times New Roman"/>
          <w:sz w:val="24"/>
          <w:szCs w:val="24"/>
          <w:lang w:val="sq-AL"/>
        </w:rPr>
        <w:t xml:space="preserve"> për përzgjedhjen e </w:t>
      </w:r>
      <w:r>
        <w:rPr>
          <w:rFonts w:ascii="Times New Roman" w:hAnsi="Times New Roman"/>
          <w:sz w:val="24"/>
          <w:szCs w:val="24"/>
          <w:lang w:val="sq-AL"/>
        </w:rPr>
        <w:t>procedurës së prokurimit publik dhe hartimin e rregjistrit të parashikimit.</w:t>
      </w:r>
    </w:p>
    <w:p w:rsidR="007040C6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Është përgjegjës për përllogaritjen e saktë të fondit limit në</w:t>
      </w:r>
      <w:r w:rsidRPr="000F0404">
        <w:rPr>
          <w:rFonts w:ascii="Times New Roman" w:hAnsi="Times New Roman"/>
          <w:sz w:val="24"/>
          <w:szCs w:val="24"/>
          <w:lang w:val="sq-AL"/>
        </w:rPr>
        <w:t>se kjo detyrë nuk i është ngarkuar një strukture të posaçme.</w:t>
      </w:r>
    </w:p>
    <w:p w:rsidR="007040C6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Harton u</w:t>
      </w:r>
      <w:r w:rsidRPr="000F0404">
        <w:rPr>
          <w:rFonts w:ascii="Times New Roman" w:hAnsi="Times New Roman"/>
          <w:sz w:val="24"/>
          <w:szCs w:val="24"/>
          <w:lang w:val="sq-AL"/>
        </w:rPr>
        <w:t>rdhërat e prokurimit.</w:t>
      </w:r>
    </w:p>
    <w:p w:rsidR="007040C6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0F0404">
        <w:rPr>
          <w:rFonts w:ascii="Times New Roman" w:hAnsi="Times New Roman"/>
          <w:sz w:val="24"/>
          <w:szCs w:val="24"/>
          <w:lang w:val="sq-AL"/>
        </w:rPr>
        <w:t>Merr pjesë në hartimin e dokumentave të tenderit.</w:t>
      </w:r>
    </w:p>
    <w:p w:rsidR="007040C6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Është përgjegjes për ruajtjen dhe a</w:t>
      </w:r>
      <w:r w:rsidRPr="000F0404">
        <w:rPr>
          <w:rFonts w:ascii="Times New Roman" w:hAnsi="Times New Roman"/>
          <w:sz w:val="24"/>
          <w:szCs w:val="24"/>
          <w:lang w:val="sq-AL"/>
        </w:rPr>
        <w:t>dministrimin e të gj</w:t>
      </w:r>
      <w:r>
        <w:rPr>
          <w:rFonts w:ascii="Times New Roman" w:hAnsi="Times New Roman"/>
          <w:sz w:val="24"/>
          <w:szCs w:val="24"/>
          <w:lang w:val="sq-AL"/>
        </w:rPr>
        <w:t>ithë dokumentacionit të tenderave</w:t>
      </w:r>
      <w:r w:rsidRPr="000F0404">
        <w:rPr>
          <w:rFonts w:ascii="Times New Roman" w:hAnsi="Times New Roman"/>
          <w:sz w:val="24"/>
          <w:szCs w:val="24"/>
          <w:lang w:val="sq-AL"/>
        </w:rPr>
        <w:t xml:space="preserve"> që li</w:t>
      </w:r>
      <w:r>
        <w:rPr>
          <w:rFonts w:ascii="Times New Roman" w:hAnsi="Times New Roman"/>
          <w:sz w:val="24"/>
          <w:szCs w:val="24"/>
          <w:lang w:val="sq-AL"/>
        </w:rPr>
        <w:t>dhet me procedurat e prokurimit deri në depozitimin e tyre në arkivën e institucionit.</w:t>
      </w:r>
    </w:p>
    <w:p w:rsidR="007040C6" w:rsidRDefault="007040C6" w:rsidP="00B26DCD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0F0404">
        <w:rPr>
          <w:rFonts w:ascii="Times New Roman" w:hAnsi="Times New Roman"/>
          <w:sz w:val="24"/>
          <w:szCs w:val="24"/>
          <w:lang w:val="sq-AL"/>
        </w:rPr>
        <w:t>Raporto</w:t>
      </w:r>
      <w:r>
        <w:rPr>
          <w:rFonts w:ascii="Times New Roman" w:hAnsi="Times New Roman"/>
          <w:sz w:val="24"/>
          <w:szCs w:val="24"/>
          <w:lang w:val="sq-AL"/>
        </w:rPr>
        <w:t>n vazhdimisht tek eprori mbi gjë</w:t>
      </w:r>
      <w:r w:rsidRPr="000F0404">
        <w:rPr>
          <w:rFonts w:ascii="Times New Roman" w:hAnsi="Times New Roman"/>
          <w:sz w:val="24"/>
          <w:szCs w:val="24"/>
          <w:lang w:val="sq-AL"/>
        </w:rPr>
        <w:t>ndjen e proçedurave përkatëse të prokurimit.</w:t>
      </w:r>
    </w:p>
    <w:p w:rsidR="007040C6" w:rsidRPr="007040C6" w:rsidRDefault="007040C6" w:rsidP="00B26DCD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40C6">
        <w:rPr>
          <w:rFonts w:ascii="Times New Roman" w:hAnsi="Times New Roman"/>
          <w:sz w:val="24"/>
          <w:szCs w:val="24"/>
          <w:lang w:val="sq-AL"/>
        </w:rPr>
        <w:t>Realizon informacion periodik të aktivitetit të punës çdo muaj, të cilin e paraqet tek Drejtori i Drejtorise dhe sa herë i kërkohet tek Kryetari i Bashkisë mbi realizimin e prokurimeve.</w:t>
      </w:r>
    </w:p>
    <w:p w:rsidR="00711B97" w:rsidRPr="006A6299" w:rsidRDefault="00711B97" w:rsidP="00EC5DD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LËVIZJA PARALELE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1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KUSHTET PËR LËVIZJEN PARALELE DHE KRITERET E VEÇANTA: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duhet të plotësojnë kushtet për lëvizjen paralele si vijon:</w:t>
      </w:r>
    </w:p>
    <w:p w:rsidR="00C9580D" w:rsidRPr="006A6299" w:rsidRDefault="00C9580D" w:rsidP="00C9580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konfirmuar, br</w:t>
      </w:r>
      <w:r w:rsidR="000C3A70">
        <w:rPr>
          <w:rFonts w:ascii="Times New Roman" w:eastAsia="Arial" w:hAnsi="Times New Roman" w:cs="Times New Roman"/>
          <w:color w:val="000000"/>
          <w:sz w:val="24"/>
          <w:szCs w:val="24"/>
        </w:rPr>
        <w:t>enda së njëjtës kategori II</w:t>
      </w:r>
      <w:r w:rsidR="00EF4E15">
        <w:rPr>
          <w:rFonts w:ascii="Times New Roman" w:eastAsia="Arial" w:hAnsi="Times New Roman" w:cs="Times New Roman"/>
          <w:color w:val="000000"/>
          <w:sz w:val="24"/>
          <w:szCs w:val="24"/>
        </w:rPr>
        <w:t>I-a/1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C9580D" w:rsidRPr="006A6299" w:rsidRDefault="00C9580D" w:rsidP="00C9580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9580D" w:rsidRPr="006A6299" w:rsidRDefault="00C9580D" w:rsidP="00C9580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116E5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11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kërkesat e posaçme si vijon:</w:t>
      </w:r>
    </w:p>
    <w:p w:rsidR="00C9580D" w:rsidRPr="00B65788" w:rsidRDefault="00C9580D" w:rsidP="00C9580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jetë diplomuar në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“M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aster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hkencor</w:t>
      </w:r>
      <w:r w:rsidR="00A351C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” </w:t>
      </w:r>
    </w:p>
    <w:p w:rsidR="00C9580D" w:rsidRPr="002C78D9" w:rsidRDefault="00C9580D" w:rsidP="00C9580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</w:t>
      </w:r>
      <w:r w:rsidR="00EF4E15">
        <w:rPr>
          <w:rFonts w:ascii="Times New Roman" w:eastAsia="Arial" w:hAnsi="Times New Roman" w:cs="Times New Roman"/>
          <w:color w:val="000000"/>
          <w:sz w:val="24"/>
          <w:szCs w:val="24"/>
        </w:rPr>
        <w:t>3 vite</w:t>
      </w:r>
      <w:r w:rsidR="006D059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pun</w:t>
      </w:r>
      <w:r w:rsidR="0063648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6D059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</w:t>
      </w:r>
      <w:r w:rsidR="0063648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6D059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nivelin e ul</w:t>
      </w:r>
      <w:r w:rsidR="0063648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6D059C">
        <w:rPr>
          <w:rFonts w:ascii="Times New Roman" w:eastAsia="Arial" w:hAnsi="Times New Roman" w:cs="Times New Roman"/>
          <w:color w:val="000000"/>
          <w:sz w:val="24"/>
          <w:szCs w:val="24"/>
        </w:rPr>
        <w:t>t drejtues</w:t>
      </w:r>
      <w:r w:rsidR="00EF4E15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FA79D9" w:rsidRDefault="00C9580D" w:rsidP="00EC5DD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Preferohet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kandidati që ka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njohuri të gjuh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ve të huaja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duhet të dorëzojnë me postë në zyrën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 Njësi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së</w:t>
      </w:r>
      <w:proofErr w:type="gramEnd"/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së Menaxhimit të Burimeve Nje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rëzore, të Bashkisë Vau Dejës, këto dokumente: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Letër motivimi për aplikim në vendin vakant.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 kopje të jetëshkrimit (CV).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Një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numër kontakti dhe adresën e plotë të vendbanimit.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diplomës. Nëse aplikanti disponon një diplomë të një universiteti të huaj duhet ta ketë të njehsuar pranë Ministrisë së Arsimit.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 me listën e notave. Nëse ka një diplomë dhe listë notash të ndryshme me vlerësimin e njohur në Shtetin Shqiptar, aplikanti duhet ta ketë të konvertuar atë sipas sistemit shqiptar.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vlerësimit të fundit vjetor.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të librezës së punës e plotësuar.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Certifikata ose dëshmi të kualifikimeve, trajnimeve të ndryshme.</w:t>
      </w:r>
    </w:p>
    <w:p w:rsidR="00C9580D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letërnjoftimit (kartë Identiteti).</w:t>
      </w:r>
    </w:p>
    <w:p w:rsidR="00C9580D" w:rsidRPr="000D5778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Vërtetim te gjendjes gjyqësore dhe shëndetësore</w:t>
      </w:r>
      <w:proofErr w:type="gramStart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.(</w:t>
      </w:r>
      <w:proofErr w:type="gramEnd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Dëshmi penaliteti dhe raport mjekësor).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 Dokumentat duhet të dorëzohen pran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Bashkis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Vau Dej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s deri me dat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</w:t>
      </w:r>
      <w:r w:rsidR="00AA73B4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17.06</w:t>
      </w:r>
      <w:r w:rsidR="00484142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.202</w:t>
      </w:r>
      <w:r w:rsidR="00EC5DD7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2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  REZULTATET PËR FAZËN E VERIFIKIMIT PARAPRAK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AA73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20.06</w:t>
      </w:r>
      <w:r w:rsidR="00484142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EC5DD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 Njësia e Menaxhimit të Burimeve Njerëzore në Bashkinë Vau Dejës do të shpallë në portalin ”Shërbimi Kombëtar të Punësimit”, në faqen zyrtare të Internetit të Bashkisë në s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tendën e informimit të publikut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listën paraprake të kandidatëve që do të vazhdojnë konkurrimin , si dhe datën, vendin dhe orën e saktë ku do të zhvillohet intervista.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lëvizjes paralele dhe kriteret e veçanta do të njoftohen individualisht nga Njësia e Menaxhimit të Burimeve Njerëzore në Bashkinë Vau Dejës, për shkaqet e moskualifikimit në të njëjtën ditë me shpalljen e listës së verifikimit paraprak të kandidatëve në rrugë elektronike përmes e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malit të paraqitur nga kandidati në dokumentacionin e aplikimit.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që nuk kualifikohen kanë të drejtë të paraqesin ankesë brenda 3 tri ditëve kalendarike nga data e marrjes së njoftimit në Njësinë Përgjegjëse të Menaxhimit të Burimeve Njerëzore dhe ankuesi merr përgjigje brenda brenda 5 ditëve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kalendarike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nga data e depozitimit te saj.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Njësia e Burimeve Njerëzore, shpall listën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verifikimit përfundimtar  të kandidatëve si dhe datën dhe vendin e saktë se ku do të zhvillohet konkurrimi.</w:t>
      </w:r>
    </w:p>
    <w:p w:rsidR="00C9580D" w:rsidRPr="006A6299" w:rsidRDefault="00252F8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1.4 FUSHAT E NJOHURIVE, </w:t>
      </w:r>
      <w:r w:rsidR="00C9580D"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AFTËSITË DHE CILËSITË MBI TË CILAT DO TË ZHVILLOHET INTERVISTA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do të 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vler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sohen mbi njohuritë që kanë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lidhje me:</w:t>
      </w:r>
    </w:p>
    <w:p w:rsidR="001072C1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</w:t>
      </w:r>
      <w:r w:rsidR="00941F40">
        <w:rPr>
          <w:color w:val="000000"/>
        </w:rPr>
        <w:t>ushtetut</w:t>
      </w:r>
      <w:r w:rsidR="00FA79D9">
        <w:rPr>
          <w:color w:val="000000"/>
        </w:rPr>
        <w:t>ë</w:t>
      </w:r>
      <w:r w:rsidR="00172175">
        <w:rPr>
          <w:color w:val="000000"/>
        </w:rPr>
        <w:t>n</w:t>
      </w:r>
      <w:r w:rsidR="00941F40">
        <w:rPr>
          <w:color w:val="000000"/>
        </w:rPr>
        <w:t xml:space="preserve"> e Republik</w:t>
      </w:r>
      <w:r w:rsidR="00FA79D9">
        <w:rPr>
          <w:color w:val="000000"/>
        </w:rPr>
        <w:t>ë</w:t>
      </w:r>
      <w:r w:rsidR="0042366D">
        <w:rPr>
          <w:color w:val="000000"/>
        </w:rPr>
        <w:t>s së Shqipë</w:t>
      </w:r>
      <w:r>
        <w:rPr>
          <w:color w:val="000000"/>
        </w:rPr>
        <w:t>risë</w:t>
      </w:r>
    </w:p>
    <w:p w:rsidR="001072C1" w:rsidRPr="0042366D" w:rsidRDefault="001072C1" w:rsidP="0042366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C9580D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="00C9580D" w:rsidRPr="006A6299">
        <w:t>r.</w:t>
      </w:r>
      <w:r w:rsidR="00C9580D" w:rsidRPr="006A6299">
        <w:rPr>
          <w:color w:val="000000"/>
        </w:rPr>
        <w:t xml:space="preserve"> 119/2014  dat</w:t>
      </w:r>
      <w:r w:rsidR="0042366D">
        <w:rPr>
          <w:color w:val="000000"/>
        </w:rPr>
        <w:t>ë 18.09.2014 “Për të drejtën e I</w:t>
      </w:r>
      <w:r w:rsidR="00C9580D" w:rsidRPr="006A6299">
        <w:rPr>
          <w:color w:val="000000"/>
        </w:rPr>
        <w:t>nformimit”</w:t>
      </w:r>
    </w:p>
    <w:p w:rsidR="00C9580D" w:rsidRPr="0042366D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lastRenderedPageBreak/>
        <w:t>Ligjin N</w:t>
      </w:r>
      <w:r w:rsidR="00C9580D" w:rsidRPr="00876330">
        <w:rPr>
          <w:lang w:val="sq-AL"/>
        </w:rPr>
        <w:t>r. 152/2013 “P</w:t>
      </w:r>
      <w:r w:rsidR="00C9580D">
        <w:rPr>
          <w:lang w:val="sq-AL"/>
        </w:rPr>
        <w:t>ër nëpunësin civil” i ndryshuar</w:t>
      </w:r>
    </w:p>
    <w:p w:rsidR="0042366D" w:rsidRPr="00172175" w:rsidRDefault="0042366D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</w:t>
      </w:r>
      <w:r w:rsidR="00B26DCD">
        <w:rPr>
          <w:lang w:val="sq-AL"/>
        </w:rPr>
        <w:t>n</w:t>
      </w:r>
      <w:r>
        <w:rPr>
          <w:lang w:val="sq-AL"/>
        </w:rPr>
        <w:t xml:space="preserve"> Nr.44/2015,”Kodi i Proced</w:t>
      </w:r>
      <w:r w:rsidR="00941F40">
        <w:rPr>
          <w:lang w:val="sq-AL"/>
        </w:rPr>
        <w:t>urave Administrative i Republik</w:t>
      </w:r>
      <w:r w:rsidR="00FA79D9">
        <w:rPr>
          <w:lang w:val="sq-AL"/>
        </w:rPr>
        <w:t>ë</w:t>
      </w:r>
      <w:r w:rsidR="00941F40">
        <w:rPr>
          <w:lang w:val="sq-AL"/>
        </w:rPr>
        <w:t>s s</w:t>
      </w:r>
      <w:r w:rsidR="00FA79D9">
        <w:rPr>
          <w:lang w:val="sq-AL"/>
        </w:rPr>
        <w:t>ë</w:t>
      </w:r>
      <w:r>
        <w:rPr>
          <w:lang w:val="sq-AL"/>
        </w:rPr>
        <w:t xml:space="preserve"> Shqipërisë</w:t>
      </w:r>
    </w:p>
    <w:p w:rsidR="006116E5" w:rsidRPr="001072C1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</w:t>
      </w:r>
      <w:r w:rsidR="00B26DCD">
        <w:t>n</w:t>
      </w:r>
      <w:r>
        <w:t xml:space="preserve"> Nr.8116, datë</w:t>
      </w:r>
      <w:r w:rsidR="006116E5">
        <w:t xml:space="preserve"> 29.03.1996,”</w:t>
      </w:r>
      <w:r w:rsidR="00941F40">
        <w:t>Kodi Procedur</w:t>
      </w:r>
      <w:r w:rsidR="00FA79D9">
        <w:t>ë</w:t>
      </w:r>
      <w:r>
        <w:t xml:space="preserve">s Civile i </w:t>
      </w:r>
      <w:r w:rsidR="00941F40">
        <w:t>Republik</w:t>
      </w:r>
      <w:r w:rsidR="00FA79D9">
        <w:t>ë</w:t>
      </w:r>
      <w:r w:rsidR="0042366D">
        <w:t>s së Shqip</w:t>
      </w:r>
      <w:r w:rsidR="0042366D">
        <w:rPr>
          <w:rFonts w:ascii="Sylfaen" w:hAnsi="Sylfaen"/>
        </w:rPr>
        <w:t>ë</w:t>
      </w:r>
      <w:r>
        <w:t>risë”, i n</w:t>
      </w:r>
      <w:r w:rsidR="00172175">
        <w:t>dr</w:t>
      </w:r>
      <w:r>
        <w:t>yshuar.</w:t>
      </w:r>
    </w:p>
    <w:p w:rsidR="00C9580D" w:rsidRPr="00047675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</w:t>
      </w:r>
      <w:r w:rsidR="00B26DCD">
        <w:rPr>
          <w:rFonts w:eastAsiaTheme="minorHAnsi"/>
        </w:rPr>
        <w:t>n</w:t>
      </w:r>
      <w:r>
        <w:rPr>
          <w:rFonts w:eastAsiaTheme="minorHAnsi"/>
        </w:rPr>
        <w:t xml:space="preserve"> N</w:t>
      </w:r>
      <w:r w:rsidR="00C9580D">
        <w:rPr>
          <w:rFonts w:eastAsiaTheme="minorHAnsi"/>
        </w:rPr>
        <w:t>r.9131, dat</w:t>
      </w:r>
      <w:r w:rsidR="004C19E5">
        <w:rPr>
          <w:rFonts w:eastAsiaTheme="minorHAnsi"/>
        </w:rPr>
        <w:t>ë 08.09.2003 “ Për R</w:t>
      </w:r>
      <w:r w:rsidR="00172175">
        <w:rPr>
          <w:rFonts w:eastAsiaTheme="minorHAnsi"/>
        </w:rPr>
        <w:t>regullat e Etikës në Administratën P</w:t>
      </w:r>
      <w:r w:rsidR="00C9580D">
        <w:rPr>
          <w:rFonts w:eastAsiaTheme="minorHAnsi"/>
        </w:rPr>
        <w:t>ublike”</w:t>
      </w:r>
    </w:p>
    <w:p w:rsidR="00C9580D" w:rsidRPr="00172175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</w:t>
      </w:r>
      <w:r w:rsidR="00B26DCD">
        <w:rPr>
          <w:rFonts w:eastAsiaTheme="minorHAnsi"/>
        </w:rPr>
        <w:t>n</w:t>
      </w:r>
      <w:r>
        <w:rPr>
          <w:rFonts w:eastAsiaTheme="minorHAnsi"/>
        </w:rPr>
        <w:t xml:space="preserve"> N</w:t>
      </w:r>
      <w:r w:rsidR="00172175">
        <w:rPr>
          <w:rFonts w:eastAsiaTheme="minorHAnsi"/>
        </w:rPr>
        <w:t>r.68/2017 “Për Financat e Vetëqeverisjes V</w:t>
      </w:r>
      <w:r w:rsidR="00C9580D">
        <w:rPr>
          <w:rFonts w:eastAsiaTheme="minorHAnsi"/>
        </w:rPr>
        <w:t>endore”</w:t>
      </w:r>
    </w:p>
    <w:p w:rsidR="00172175" w:rsidRPr="004C19E5" w:rsidRDefault="00172175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</w:t>
      </w:r>
      <w:r w:rsidR="00B26DCD">
        <w:rPr>
          <w:rFonts w:eastAsiaTheme="minorHAnsi"/>
        </w:rPr>
        <w:t>n</w:t>
      </w:r>
      <w:r>
        <w:rPr>
          <w:rFonts w:eastAsiaTheme="minorHAnsi"/>
        </w:rPr>
        <w:t xml:space="preserve"> Nr.9963, </w:t>
      </w:r>
      <w:r w:rsidR="004C19E5">
        <w:rPr>
          <w:rFonts w:eastAsiaTheme="minorHAnsi"/>
        </w:rPr>
        <w:t>datë</w:t>
      </w:r>
      <w:r>
        <w:rPr>
          <w:rFonts w:eastAsiaTheme="minorHAnsi"/>
        </w:rPr>
        <w:t xml:space="preserve"> 30.10.2006,”</w:t>
      </w:r>
      <w:r w:rsidR="004C19E5">
        <w:rPr>
          <w:rFonts w:eastAsiaTheme="minorHAnsi"/>
        </w:rPr>
        <w:t xml:space="preserve"> Për S</w:t>
      </w:r>
      <w:r>
        <w:rPr>
          <w:rFonts w:eastAsiaTheme="minorHAnsi"/>
        </w:rPr>
        <w:t xml:space="preserve">istemin e Taksave Vendore”, </w:t>
      </w:r>
      <w:r w:rsidR="004C19E5">
        <w:rPr>
          <w:rFonts w:eastAsiaTheme="minorHAnsi"/>
        </w:rPr>
        <w:t>i</w:t>
      </w:r>
      <w:r>
        <w:rPr>
          <w:rFonts w:eastAsiaTheme="minorHAnsi"/>
        </w:rPr>
        <w:t xml:space="preserve"> ndryshuar.</w:t>
      </w:r>
    </w:p>
    <w:p w:rsidR="00C9580D" w:rsidRDefault="004C19E5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</w:t>
      </w:r>
      <w:r w:rsidR="00B26DCD">
        <w:rPr>
          <w:rFonts w:eastAsiaTheme="minorHAnsi"/>
        </w:rPr>
        <w:t>n</w:t>
      </w:r>
      <w:r>
        <w:rPr>
          <w:rFonts w:eastAsiaTheme="minorHAnsi"/>
        </w:rPr>
        <w:t xml:space="preserve"> Nr.8743, datë 22.02.2001,”Për Pronat e Paluajtshme të Shtetit”, i ndryshuar.</w:t>
      </w:r>
    </w:p>
    <w:p w:rsidR="00252F8D" w:rsidRDefault="00252F8D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</w:t>
      </w:r>
      <w:r w:rsidR="00B26DCD">
        <w:rPr>
          <w:color w:val="000000"/>
        </w:rPr>
        <w:t>n</w:t>
      </w:r>
      <w:r>
        <w:rPr>
          <w:color w:val="000000"/>
        </w:rPr>
        <w:t xml:space="preserve"> Nr.111/2018, “P</w:t>
      </w:r>
      <w:r w:rsidR="007127EB">
        <w:rPr>
          <w:color w:val="000000"/>
        </w:rPr>
        <w:t>ë</w:t>
      </w:r>
      <w:r>
        <w:rPr>
          <w:color w:val="000000"/>
        </w:rPr>
        <w:t>r kadastr</w:t>
      </w:r>
      <w:r w:rsidR="007127EB">
        <w:rPr>
          <w:color w:val="000000"/>
        </w:rPr>
        <w:t>ë</w:t>
      </w:r>
      <w:r>
        <w:rPr>
          <w:color w:val="000000"/>
        </w:rPr>
        <w:t>n”</w:t>
      </w:r>
      <w:r w:rsidR="007127EB">
        <w:rPr>
          <w:color w:val="000000"/>
        </w:rPr>
        <w:t>.</w:t>
      </w:r>
    </w:p>
    <w:p w:rsidR="00252F8D" w:rsidRPr="00EC5DD7" w:rsidRDefault="00252F8D" w:rsidP="00252F8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</w:t>
      </w:r>
      <w:r w:rsidR="00B26DCD">
        <w:rPr>
          <w:color w:val="000000"/>
        </w:rPr>
        <w:t>n</w:t>
      </w:r>
      <w:r>
        <w:rPr>
          <w:color w:val="000000"/>
        </w:rPr>
        <w:t xml:space="preserve"> Nr.</w:t>
      </w:r>
      <w:r w:rsidR="007127EB">
        <w:rPr>
          <w:color w:val="000000"/>
        </w:rPr>
        <w:t xml:space="preserve"> 20/2020, “Për përfundimin e proceseve kalimtare të pronësisë në Republikën e Shqipërisë”.</w:t>
      </w:r>
    </w:p>
    <w:p w:rsidR="00252F8D" w:rsidRPr="00252F8D" w:rsidRDefault="00252F8D" w:rsidP="00252F8D">
      <w:pPr>
        <w:pStyle w:val="NormalWeb"/>
        <w:spacing w:before="0" w:beforeAutospacing="0" w:after="0" w:afterAutospacing="0" w:line="248" w:lineRule="atLeast"/>
        <w:rPr>
          <w:color w:val="000000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Struktura e ndarjes së pikëve të vlerësimit të kandidatëve, është si më poshtë: </w:t>
      </w: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>a) 40 pikë për dokumentacionin e dorëzuar, i ndarë në: 20 pikë përvojë, 10 pikë për trajnime apo kualifikime të lidhura me fushën përkatëse, dhe 10 pikë për çertifikimin pozitiv ose për vlerësimet e rezultateve individuale në punë në rastet kur procesi i çertifikimit nuk është kryer;</w:t>
      </w: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 b) 60 pikë intervista me gojë.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 pikës 23, të Kreut II të Vendimit të Këshillit të Ministrave nr.242 dt.18.03.2015 </w:t>
      </w:r>
      <w:r w:rsidR="007127EB">
        <w:rPr>
          <w:rFonts w:ascii="Times New Roman" w:eastAsia="Arial" w:hAnsi="Times New Roman" w:cs="Times New Roman"/>
          <w:color w:val="000000"/>
          <w:sz w:val="24"/>
          <w:szCs w:val="24"/>
        </w:rPr>
        <w:t>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ulët dhe të mesme drejtuese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, i ndryshuar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njofton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vendimin e përzgjedhjes, Njësinë Përgjegjëse të Menaxhimit të Burimeve Njerëzore.</w:t>
      </w:r>
    </w:p>
    <w:p w:rsidR="00BB0DE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Njësia Përgjegjëse e Menaxhimit të Burimeve Njerëzore, do të njoftojë për rezultatet në mënyrë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individuale ,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të gjithë aplikantët.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gjithë kandidatët pavarësisht nga e drejta për tu ankuar në gjykatë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administrative, ka të drejtë të bëjë ankesë me shkrim, pranë Komitetit të pranimit të lëvizjes paralele, për rezultatin e pikëve, brenda tri ditëve kalendarike nga data njoftimit individual, Njësia e Menaxhimit të Burimeve Njerëzore, kthen përgjigje ankuesit brenda pesë ditëve kalendarike, nga data e përfundimit të afatit të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ankimit .</w:t>
      </w:r>
      <w:proofErr w:type="gramEnd"/>
    </w:p>
    <w:p w:rsidR="00484142" w:rsidRPr="00EC5DD7" w:rsidRDefault="00C9580D" w:rsidP="00EC5DD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gramStart"/>
      <w:r w:rsidRPr="00BB0DE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Në përfundim të vlerësimit të kandidatëve, informacioni për fituesin do të shpallet në</w:t>
      </w:r>
      <w:r w:rsidR="00BB0DE9" w:rsidRPr="00BB0DE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BB0DE9">
        <w:rPr>
          <w:rFonts w:ascii="Times New Roman" w:eastAsia="Arial" w:hAnsi="Times New Roman" w:cs="Times New Roman"/>
          <w:color w:val="000000"/>
          <w:sz w:val="24"/>
          <w:szCs w:val="24"/>
        </w:rPr>
        <w:t>portalin “Shërbimi Kombëtar i Punësimit”</w:t>
      </w:r>
      <w:r w:rsidR="00BB0DE9" w:rsidRPr="00BB0DE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proofErr w:type="gramEnd"/>
    </w:p>
    <w:p w:rsidR="00C9580D" w:rsidRPr="0025186D" w:rsidRDefault="00C9580D" w:rsidP="00C9580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186D">
        <w:rPr>
          <w:rFonts w:ascii="Times New Roman" w:hAnsi="Times New Roman" w:cs="Times New Roman"/>
          <w:b/>
          <w:color w:val="000000"/>
          <w:sz w:val="24"/>
          <w:szCs w:val="24"/>
        </w:rPr>
        <w:t>NGRITJA NË DETYRË</w:t>
      </w:r>
    </w:p>
    <w:p w:rsidR="00C9580D" w:rsidRPr="006A6299" w:rsidRDefault="00C9580D" w:rsidP="00C958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BB0DE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2.1. KUSHTET QË DUHET TË PLOTËSOJË KANDIDATI NË PROCEDURËN E NGRITJES NË DETYRË DHE KRITERET E VEÇANTA </w:t>
      </w:r>
    </w:p>
    <w:p w:rsidR="00C9580D" w:rsidRPr="00BB0DE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Vetëm në rast se pozicioni i renditur  në fillim të kësaj shpalljeje, në përfundim  të procedurës së lëvizjes paralele,  rezulton  se është  ende vakant, ai është  i vlefshëm  për  konkurrimin  nëpërmjet procedurës  së  ngritjes  në  detyrë.  Këtë informacion do ta merrni në faqen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zyrtare t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shërbimit kombëtar të punësimit.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Për  këtë  procedurë kanë  të  drejtë  të  aplikojnë vetëm nëpunësit civi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lë të kategorisë ekzekutive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punësuar në  të  njëjtin  apo  në  një  institucion tjetër të shërbimit civil, që plotësojnë kushtet për ngritjen  në  detyrë  dhe  kërkesat  e veçanta  për vendin e lirë.</w:t>
      </w: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kushtet për ngritje detyrë si vijon:</w:t>
      </w: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</w:t>
      </w:r>
      <w:r w:rsidR="005F3AA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uar, </w:t>
      </w:r>
    </w:p>
    <w:p w:rsidR="00C9580D" w:rsidRPr="006A6299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9580D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kërkesat e posaçme si vijon: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0408AB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</w:t>
      </w:r>
      <w:r w:rsidR="00EF4E15">
        <w:rPr>
          <w:rFonts w:ascii="Times New Roman" w:eastAsia="Arial" w:hAnsi="Times New Roman" w:cs="Times New Roman"/>
          <w:color w:val="000000"/>
          <w:sz w:val="24"/>
          <w:szCs w:val="24"/>
        </w:rPr>
        <w:t>3 vite pune n</w:t>
      </w:r>
      <w:r w:rsidR="006D059C">
        <w:rPr>
          <w:rFonts w:ascii="Times New Roman" w:eastAsia="Arial" w:hAnsi="Times New Roman" w:cs="Times New Roman"/>
          <w:color w:val="000000"/>
          <w:sz w:val="24"/>
          <w:szCs w:val="24"/>
        </w:rPr>
        <w:t>ë nivel ekzekutiv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4C19E5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ketë Maste</w:t>
      </w:r>
      <w:r w:rsidR="00973FD1">
        <w:rPr>
          <w:rFonts w:ascii="Times New Roman" w:eastAsia="Arial" w:hAnsi="Times New Roman" w:cs="Times New Roman"/>
          <w:color w:val="000000"/>
          <w:sz w:val="24"/>
          <w:szCs w:val="24"/>
        </w:rPr>
        <w:t>r Shkencor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Preferohet gjuhë 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huaj e mbrojtur (njohuri e certifikuar)</w:t>
      </w:r>
      <w:r w:rsidR="00DA30A8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C9580D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aplikojnë duhet të dorëzojnë dokumentat si më poshtë: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 Jetëshkrim  i  plotësuar  në  përputhje  me dokumentin tip që e gjeni në linkun </w:t>
      </w:r>
      <w:hyperlink r:id="rId5" w:history="1">
        <w:r w:rsidR="00EC5DD7" w:rsidRPr="00D561F3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http://www.dap.gov.al/legjislacioni/udhezime-manuale/60-jeteshkrimi-standard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hyperlink r:id="rId6" w:history="1">
        <w:r w:rsidR="00EC5DD7" w:rsidRPr="00D561F3">
          <w:rPr>
            <w:rStyle w:val="Hyperlink"/>
            <w:rFonts w:ascii="Times New Roman" w:eastAsia="Arial" w:hAnsi="Times New Roman" w:cs="Times New Roman"/>
            <w:sz w:val="24"/>
            <w:szCs w:val="24"/>
          </w:rPr>
          <w:t>(http://www.dap.gov.al/legjislacioni/udhezime-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manuale/60-jeteshkrimi-standard)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 – Fotokopje të diplomës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(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Bachelor dhe Master Shkencor). Për diplomat e marra jashtë Republikës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Shqipërisë  të  përcillet  njehsimi nga Ministria e Arsimit dhe e Sportit;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c – Fotokopje të librezës së punës (të gjitha faqet që vërtetojnë eksperiencën në punë);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d – Fotokopje të letërnjoftimit (ID);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– Vërtetim të gjendjes shëndetësore;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 – Vetëdeklarim të gjendjes gjyqësore;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g – Vlerësimin e fundit nga eprori direkt;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h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Vërtetim nga  institucioni  që  nuk  ka  masë disiplinore në fuqi;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 – Çdo dokumentacion tjetër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vërteton trajnimet,   kualifikimet,   arsimin   shtesë, vlerësimet pozitive apo të tjera të përmendura në jetëshkrimin tuaj;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Dokumentat duhet të dorëzohen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pranë Bashkisë Vau Dejës Brenda datës </w:t>
      </w:r>
      <w:r w:rsidR="00AA73B4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22.06</w:t>
      </w:r>
      <w:r w:rsidR="00EC5DD7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.2022</w:t>
      </w:r>
      <w:r w:rsidRPr="0025186D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AA73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24</w:t>
      </w:r>
      <w:r w:rsidR="00EC5DD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.06</w:t>
      </w:r>
      <w:r w:rsidR="00484142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EC5DD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BNJ do të shpallë në portalin ”Shërbimi Kombëtar i Punësimit”, në faqen e Internetit të Bashkisë Vau Dejës dhe në stendën e informimit të publikut, listën paraprake te kandidatëve që do të vazhdojnë konkurrimin, si dhe datën, vendin dhe orën e saktë ku do të zhvillohet testimi me shkrim dhe intervista.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pranimit në kategorinë ekzekutive dhe kriteret e veçanta do të njoftohen nga Njësia Përgjegjëse e Menaxhimit te Burimeve Njerëzore,  për shkaqet e moskualifik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imit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në rrugë elektronike nëpërmjet emailit.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Ankesat nga kandidatë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 paraqiten në Njësinë Përgjegjëse të Menaxhimit të Burimeve Njerëzore brenda 5 ditëve kalendarike dhe ankuesi merr përgjigje brenda 5 ditëve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kalendarike  nga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data e depozitimit te saj.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2.4. FUSHAT E NJOHURIVE, AFTËSITË DHE CILËSITË MBI TË CILAT DO TË ZHVILLOHET TESTIMI ME SHKRIM DHE INTERVISTA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testohen me shkrim në lidhje m</w:t>
      </w:r>
      <w:r w:rsidR="004C19E5">
        <w:rPr>
          <w:rFonts w:ascii="Times New Roman" w:eastAsia="Arial" w:hAnsi="Times New Roman" w:cs="Times New Roman"/>
          <w:color w:val="000000"/>
          <w:sz w:val="24"/>
          <w:szCs w:val="24"/>
        </w:rPr>
        <w:t>e njohuritë që kanë mbi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4C19E5" w:rsidRDefault="004C19E5" w:rsidP="004C19E5">
      <w:pPr>
        <w:pStyle w:val="NormalWeb"/>
        <w:spacing w:before="0" w:beforeAutospacing="0" w:after="0" w:afterAutospacing="0" w:line="248" w:lineRule="atLeast"/>
      </w:pPr>
    </w:p>
    <w:p w:rsidR="00B26DCD" w:rsidRDefault="00B26DCD" w:rsidP="00B26DC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Kushtetutën e Republikës së Shqipërisë</w:t>
      </w:r>
    </w:p>
    <w:p w:rsidR="00B26DCD" w:rsidRPr="0042366D" w:rsidRDefault="00B26DCD" w:rsidP="00B26DC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B26DCD" w:rsidRDefault="00B26DCD" w:rsidP="00B26DC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B26DCD" w:rsidRPr="0042366D" w:rsidRDefault="00B26DCD" w:rsidP="00B26DC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B26DCD" w:rsidRPr="00172175" w:rsidRDefault="00B26DCD" w:rsidP="00B26DC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Nr.44/2015,”Kodi i Procedurave Administrative i Republikës së Shqipërisë</w:t>
      </w:r>
    </w:p>
    <w:p w:rsidR="00B26DCD" w:rsidRPr="001072C1" w:rsidRDefault="00B26DCD" w:rsidP="00B26DC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Nr.8116, datë 29.03.1996,”Kodi Procedurës Civile i Republikës së Shqip</w:t>
      </w:r>
      <w:r>
        <w:rPr>
          <w:rFonts w:ascii="Sylfaen" w:hAnsi="Sylfaen"/>
        </w:rPr>
        <w:t>ë</w:t>
      </w:r>
      <w:r>
        <w:t>risë”, i ndryshuar.</w:t>
      </w:r>
    </w:p>
    <w:p w:rsidR="00B26DCD" w:rsidRPr="00047675" w:rsidRDefault="00B26DCD" w:rsidP="00B26DC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lastRenderedPageBreak/>
        <w:t>Ligjin Nr.9131, datë 08.09.2003 “ Për Rregullat e Etikës në Administratën Publike”</w:t>
      </w:r>
    </w:p>
    <w:p w:rsidR="00B26DCD" w:rsidRPr="00172175" w:rsidRDefault="00B26DCD" w:rsidP="00B26DC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Nr.68/2017 “Për Financat e Vetëqeverisjes Vendore”</w:t>
      </w:r>
    </w:p>
    <w:p w:rsidR="00B26DCD" w:rsidRPr="004C19E5" w:rsidRDefault="00B26DCD" w:rsidP="00B26DC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Nr.9963, datë 30.10.2006,” Për Sistemin e Taksave Vendore”, i ndryshuar.</w:t>
      </w:r>
    </w:p>
    <w:p w:rsidR="00B26DCD" w:rsidRDefault="00B26DCD" w:rsidP="00B26DC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Nr.8743, datë 22.02.2001,”Për Pronat e Paluajtshme të Shtetit”, i ndryshuar.</w:t>
      </w:r>
    </w:p>
    <w:p w:rsidR="00B26DCD" w:rsidRDefault="00B26DCD" w:rsidP="00B26DC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Ligjin Nr.111/2018, “Për kadastrën”.</w:t>
      </w:r>
    </w:p>
    <w:p w:rsidR="007127EB" w:rsidRPr="00EC5DD7" w:rsidRDefault="00B26DCD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Ligjin Nr. 20/2020, “Për përfundimin e proceseve kalimtare të pronësisë në Republikën e Shqipërisë”.</w:t>
      </w:r>
    </w:p>
    <w:p w:rsidR="007127EB" w:rsidRDefault="007127EB" w:rsidP="004C19E5">
      <w:pPr>
        <w:pStyle w:val="NormalWeb"/>
        <w:spacing w:before="0" w:beforeAutospacing="0" w:after="0" w:afterAutospacing="0" w:line="248" w:lineRule="atLeast"/>
      </w:pPr>
    </w:p>
    <w:p w:rsidR="004C19E5" w:rsidRPr="00C8397F" w:rsidRDefault="004C19E5" w:rsidP="00C9580D">
      <w:pPr>
        <w:pStyle w:val="NormalWeb"/>
        <w:spacing w:before="0" w:beforeAutospacing="0" w:after="0" w:afterAutospacing="0" w:line="248" w:lineRule="atLeast"/>
        <w:ind w:left="360"/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Mënyra e vlerësimit të kandidatëve: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vlerësohen nga Komiteti i Përhershëm i Pranimit, i ngritur pranë Bashkisë Vau Dejës.Totali i pikëve të vlerësimit të kandidatëve është 100 pikë të cilat ndahen përkatësisht: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C8397F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a) 20 pikë për dokumentacionin e dorëzuar;</w:t>
      </w:r>
    </w:p>
    <w:p w:rsidR="00C9580D" w:rsidRPr="00C8397F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b) 40 pikë për intervistën e strukturuar me gojë;</w:t>
      </w:r>
    </w:p>
    <w:p w:rsidR="00C9580D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c) 40 pikë për vlerësimin me shkrim.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4545A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Njoftimi do të bëhet</w:t>
      </w:r>
      <w:r w:rsidR="00BB0DE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14545A">
        <w:rPr>
          <w:rFonts w:ascii="Times New Roman" w:eastAsia="Arial" w:hAnsi="Times New Roman" w:cs="Times New Roman"/>
          <w:color w:val="000000"/>
          <w:sz w:val="24"/>
          <w:szCs w:val="24"/>
        </w:rPr>
        <w:t>në faqen zyrtare të SHKP</w:t>
      </w:r>
      <w:r w:rsidR="00BB0DE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Default="00C9580D" w:rsidP="00C9580D"/>
    <w:p w:rsidR="00C9580D" w:rsidRDefault="00C9580D" w:rsidP="00C9580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PRANIMI NGA JASHTË SHË</w:t>
      </w:r>
      <w:r w:rsidRPr="0078110D">
        <w:rPr>
          <w:rFonts w:ascii="Times New Roman" w:hAnsi="Times New Roman" w:cs="Times New Roman"/>
          <w:b/>
          <w:sz w:val="24"/>
          <w:szCs w:val="24"/>
        </w:rPr>
        <w:t>RBIMIT CIVIL</w:t>
      </w:r>
    </w:p>
    <w:p w:rsidR="00C9580D" w:rsidRDefault="00C9580D" w:rsidP="00FA79D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Në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 w:rsidR="00BB0DE9">
        <w:rPr>
          <w:rFonts w:ascii="Times New Roman" w:hAnsi="Times New Roman" w:cs="Times New Roman"/>
          <w:sz w:val="24"/>
          <w:szCs w:val="24"/>
        </w:rPr>
        <w:t>rast se</w:t>
      </w:r>
      <w:r w:rsidRPr="0078110D">
        <w:rPr>
          <w:rFonts w:ascii="Times New Roman" w:hAnsi="Times New Roman" w:cs="Times New Roman"/>
          <w:sz w:val="24"/>
          <w:szCs w:val="24"/>
        </w:rPr>
        <w:t xml:space="preserve"> pozicioni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renditur në fillim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kesaj shpa</w:t>
      </w:r>
      <w:r w:rsidR="00941F40">
        <w:rPr>
          <w:rFonts w:ascii="Times New Roman" w:hAnsi="Times New Roman" w:cs="Times New Roman"/>
          <w:sz w:val="24"/>
          <w:szCs w:val="24"/>
        </w:rPr>
        <w:t>llje, dhe në përfundim të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 w:rsidR="00941F40">
        <w:rPr>
          <w:rFonts w:ascii="Times New Roman" w:hAnsi="Times New Roman" w:cs="Times New Roman"/>
          <w:sz w:val="24"/>
          <w:szCs w:val="24"/>
        </w:rPr>
        <w:t>s së l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vizjes paralele dhe ngritjes në detyrë rezulton të jetë</w:t>
      </w:r>
      <w:r w:rsidR="00941F40">
        <w:rPr>
          <w:rFonts w:ascii="Times New Roman" w:hAnsi="Times New Roman" w:cs="Times New Roman"/>
          <w:sz w:val="24"/>
          <w:szCs w:val="24"/>
        </w:rPr>
        <w:t xml:space="preserve"> ende vakant, ai është i vlefsh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 p</w:t>
      </w:r>
      <w:r w:rsidR="00941F40">
        <w:rPr>
          <w:rFonts w:ascii="Times New Roman" w:hAnsi="Times New Roman" w:cs="Times New Roman"/>
          <w:sz w:val="24"/>
          <w:szCs w:val="24"/>
        </w:rPr>
        <w:t>ër konkurrim nëpërmjet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së pranimit me aplikant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edhe nga jashtë shërbimnit civil.</w:t>
      </w:r>
      <w:proofErr w:type="gramEnd"/>
    </w:p>
    <w:p w:rsidR="00C9580D" w:rsidRPr="0078110D" w:rsidRDefault="00C9580D" w:rsidP="00FA79D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8110D">
        <w:rPr>
          <w:rFonts w:ascii="Times New Roman" w:hAnsi="Times New Roman" w:cs="Times New Roman"/>
          <w:sz w:val="24"/>
          <w:szCs w:val="24"/>
        </w:rPr>
        <w:t xml:space="preserve">Dokumentacioni, </w:t>
      </w:r>
      <w:r w:rsidR="00941F40">
        <w:rPr>
          <w:rFonts w:ascii="Times New Roman" w:hAnsi="Times New Roman" w:cs="Times New Roman"/>
          <w:sz w:val="24"/>
          <w:szCs w:val="24"/>
        </w:rPr>
        <w:t>m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nyra dhe afatet e aplikimit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pranimit nga jas</w:t>
      </w:r>
      <w:r w:rsidR="00941F40">
        <w:rPr>
          <w:rFonts w:ascii="Times New Roman" w:hAnsi="Times New Roman" w:cs="Times New Roman"/>
          <w:sz w:val="24"/>
          <w:szCs w:val="24"/>
        </w:rPr>
        <w:t>htë shërbimit civil, janë të nj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 w:rsidR="00941F40">
        <w:rPr>
          <w:rFonts w:ascii="Times New Roman" w:hAnsi="Times New Roman" w:cs="Times New Roman"/>
          <w:sz w:val="24"/>
          <w:szCs w:val="24"/>
        </w:rPr>
        <w:t>jta me ato të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së ngritjes në detyrë, të parashikuara në shpalljen pë</w:t>
      </w:r>
      <w:r w:rsidRPr="0078110D">
        <w:rPr>
          <w:rFonts w:ascii="Times New Roman" w:hAnsi="Times New Roman" w:cs="Times New Roman"/>
          <w:sz w:val="24"/>
          <w:szCs w:val="24"/>
        </w:rPr>
        <w:t>r konkurim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580D" w:rsidRDefault="00C9580D" w:rsidP="00C9580D"/>
    <w:p w:rsidR="00501019" w:rsidRPr="00484142" w:rsidRDefault="00C9580D" w:rsidP="004841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C26">
        <w:rPr>
          <w:rFonts w:ascii="Times New Roman" w:hAnsi="Times New Roman" w:cs="Times New Roman"/>
          <w:b/>
          <w:sz w:val="24"/>
          <w:szCs w:val="24"/>
        </w:rPr>
        <w:t>NJËSIA E MENAXHIMIT TË BURIMEVE NJERËZORE</w:t>
      </w:r>
    </w:p>
    <w:sectPr w:rsidR="00501019" w:rsidRPr="00484142" w:rsidSect="00BC68A7"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52ACC"/>
    <w:multiLevelType w:val="multilevel"/>
    <w:tmpl w:val="02BAD8F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E43491D"/>
    <w:multiLevelType w:val="multilevel"/>
    <w:tmpl w:val="43A46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15AF06B4"/>
    <w:multiLevelType w:val="hybridMultilevel"/>
    <w:tmpl w:val="CDA250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D71FF3"/>
    <w:multiLevelType w:val="hybridMultilevel"/>
    <w:tmpl w:val="D9040780"/>
    <w:lvl w:ilvl="0" w:tplc="872055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979BD"/>
    <w:multiLevelType w:val="multilevel"/>
    <w:tmpl w:val="23EED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277F7493"/>
    <w:multiLevelType w:val="multilevel"/>
    <w:tmpl w:val="1480C20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2FDA7A9B"/>
    <w:multiLevelType w:val="multilevel"/>
    <w:tmpl w:val="1480C20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3828204B"/>
    <w:multiLevelType w:val="multilevel"/>
    <w:tmpl w:val="34784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426B4308"/>
    <w:multiLevelType w:val="multilevel"/>
    <w:tmpl w:val="ABBCE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4CFB775C"/>
    <w:multiLevelType w:val="hybridMultilevel"/>
    <w:tmpl w:val="13B672A0"/>
    <w:lvl w:ilvl="0" w:tplc="EC0C09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B3044"/>
    <w:multiLevelType w:val="multilevel"/>
    <w:tmpl w:val="CF8CDD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510C75FF"/>
    <w:multiLevelType w:val="multilevel"/>
    <w:tmpl w:val="F99ED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55C526A0"/>
    <w:multiLevelType w:val="multilevel"/>
    <w:tmpl w:val="20BC3BE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nsid w:val="56525296"/>
    <w:multiLevelType w:val="hybridMultilevel"/>
    <w:tmpl w:val="AB8EFE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2B6B63"/>
    <w:multiLevelType w:val="hybridMultilevel"/>
    <w:tmpl w:val="D9A4E4A8"/>
    <w:lvl w:ilvl="0" w:tplc="872055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86B0B"/>
    <w:multiLevelType w:val="multilevel"/>
    <w:tmpl w:val="B9128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6D900379"/>
    <w:multiLevelType w:val="hybridMultilevel"/>
    <w:tmpl w:val="76B22F40"/>
    <w:lvl w:ilvl="0" w:tplc="0BCABC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405E9B"/>
    <w:multiLevelType w:val="hybridMultilevel"/>
    <w:tmpl w:val="0B5AD24E"/>
    <w:lvl w:ilvl="0" w:tplc="723E38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8E2B26"/>
    <w:multiLevelType w:val="multilevel"/>
    <w:tmpl w:val="0D087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18"/>
  </w:num>
  <w:num w:numId="5">
    <w:abstractNumId w:val="8"/>
  </w:num>
  <w:num w:numId="6">
    <w:abstractNumId w:val="7"/>
  </w:num>
  <w:num w:numId="7">
    <w:abstractNumId w:val="4"/>
  </w:num>
  <w:num w:numId="8">
    <w:abstractNumId w:val="13"/>
  </w:num>
  <w:num w:numId="9">
    <w:abstractNumId w:val="12"/>
  </w:num>
  <w:num w:numId="10">
    <w:abstractNumId w:val="17"/>
  </w:num>
  <w:num w:numId="11">
    <w:abstractNumId w:val="0"/>
  </w:num>
  <w:num w:numId="12">
    <w:abstractNumId w:val="2"/>
  </w:num>
  <w:num w:numId="13">
    <w:abstractNumId w:val="5"/>
  </w:num>
  <w:num w:numId="14">
    <w:abstractNumId w:val="10"/>
  </w:num>
  <w:num w:numId="15">
    <w:abstractNumId w:val="6"/>
  </w:num>
  <w:num w:numId="16">
    <w:abstractNumId w:val="16"/>
  </w:num>
  <w:num w:numId="17">
    <w:abstractNumId w:val="14"/>
  </w:num>
  <w:num w:numId="18">
    <w:abstractNumId w:val="9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9580D"/>
    <w:rsid w:val="000408AB"/>
    <w:rsid w:val="00045FEB"/>
    <w:rsid w:val="0007161E"/>
    <w:rsid w:val="000A36AD"/>
    <w:rsid w:val="000B02AA"/>
    <w:rsid w:val="000C3A70"/>
    <w:rsid w:val="000E3363"/>
    <w:rsid w:val="001072C1"/>
    <w:rsid w:val="00124182"/>
    <w:rsid w:val="0014545A"/>
    <w:rsid w:val="00145ED6"/>
    <w:rsid w:val="00172175"/>
    <w:rsid w:val="001C15B9"/>
    <w:rsid w:val="001F2DDC"/>
    <w:rsid w:val="00220D28"/>
    <w:rsid w:val="00252F8D"/>
    <w:rsid w:val="002554DD"/>
    <w:rsid w:val="002964F7"/>
    <w:rsid w:val="00303A6F"/>
    <w:rsid w:val="00345723"/>
    <w:rsid w:val="003A6515"/>
    <w:rsid w:val="003B6160"/>
    <w:rsid w:val="003F2734"/>
    <w:rsid w:val="0042366D"/>
    <w:rsid w:val="0043034A"/>
    <w:rsid w:val="0045101E"/>
    <w:rsid w:val="00474007"/>
    <w:rsid w:val="00484142"/>
    <w:rsid w:val="004C19E5"/>
    <w:rsid w:val="00501019"/>
    <w:rsid w:val="00520083"/>
    <w:rsid w:val="00596278"/>
    <w:rsid w:val="005B462B"/>
    <w:rsid w:val="005F3AA9"/>
    <w:rsid w:val="006116E5"/>
    <w:rsid w:val="00636489"/>
    <w:rsid w:val="00657DDD"/>
    <w:rsid w:val="00660324"/>
    <w:rsid w:val="006A6310"/>
    <w:rsid w:val="006D059C"/>
    <w:rsid w:val="006D5BF1"/>
    <w:rsid w:val="007040C6"/>
    <w:rsid w:val="007053D3"/>
    <w:rsid w:val="00711B97"/>
    <w:rsid w:val="007127EB"/>
    <w:rsid w:val="007232E8"/>
    <w:rsid w:val="00724EA6"/>
    <w:rsid w:val="007678E5"/>
    <w:rsid w:val="007829DA"/>
    <w:rsid w:val="00782C4A"/>
    <w:rsid w:val="007837D8"/>
    <w:rsid w:val="007B2D3C"/>
    <w:rsid w:val="007C115D"/>
    <w:rsid w:val="007F470B"/>
    <w:rsid w:val="0085298A"/>
    <w:rsid w:val="008924B7"/>
    <w:rsid w:val="00900C6C"/>
    <w:rsid w:val="00941F40"/>
    <w:rsid w:val="00953497"/>
    <w:rsid w:val="00973FD1"/>
    <w:rsid w:val="00984CEF"/>
    <w:rsid w:val="009C0614"/>
    <w:rsid w:val="00A351C4"/>
    <w:rsid w:val="00A47BFA"/>
    <w:rsid w:val="00A62DBD"/>
    <w:rsid w:val="00AA73B4"/>
    <w:rsid w:val="00AF3F70"/>
    <w:rsid w:val="00B23FD7"/>
    <w:rsid w:val="00B2598D"/>
    <w:rsid w:val="00B26DCD"/>
    <w:rsid w:val="00B52695"/>
    <w:rsid w:val="00B53334"/>
    <w:rsid w:val="00B70570"/>
    <w:rsid w:val="00B76605"/>
    <w:rsid w:val="00BB0DE9"/>
    <w:rsid w:val="00C05B41"/>
    <w:rsid w:val="00C836D3"/>
    <w:rsid w:val="00C85EF8"/>
    <w:rsid w:val="00C9580D"/>
    <w:rsid w:val="00CE4FDE"/>
    <w:rsid w:val="00D051E1"/>
    <w:rsid w:val="00D7457A"/>
    <w:rsid w:val="00DA30A8"/>
    <w:rsid w:val="00DF3B72"/>
    <w:rsid w:val="00E17C7C"/>
    <w:rsid w:val="00EA4CC5"/>
    <w:rsid w:val="00EC5DD7"/>
    <w:rsid w:val="00ED7DAD"/>
    <w:rsid w:val="00EF4E15"/>
    <w:rsid w:val="00FA7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9580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958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580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C9580D"/>
    <w:rPr>
      <w:iCs/>
    </w:rPr>
  </w:style>
  <w:style w:type="character" w:customStyle="1" w:styleId="ListParagraphChar">
    <w:name w:val="List Paragraph Char"/>
    <w:link w:val="ListParagraph"/>
    <w:uiPriority w:val="34"/>
    <w:locked/>
    <w:rsid w:val="006116E5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(http://www.dap.gov.al/legjislacioni/udhezime-" TargetMode="External"/><Relationship Id="rId5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9</Pages>
  <Words>2887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2021-10-07T08:23:00Z</cp:lastPrinted>
  <dcterms:created xsi:type="dcterms:W3CDTF">2019-10-30T07:08:00Z</dcterms:created>
  <dcterms:modified xsi:type="dcterms:W3CDTF">2022-06-07T07:30:00Z</dcterms:modified>
</cp:coreProperties>
</file>