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38" w:rsidRPr="00C65E24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-399415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C38" w:rsidRPr="00C65E24" w:rsidRDefault="00621C38" w:rsidP="00621C38">
      <w:pPr>
        <w:pStyle w:val="Title"/>
        <w:tabs>
          <w:tab w:val="left" w:pos="1815"/>
        </w:tabs>
        <w:jc w:val="left"/>
        <w:rPr>
          <w:b w:val="0"/>
          <w:szCs w:val="24"/>
          <w:lang w:val="sq-AL"/>
        </w:rPr>
      </w:pPr>
    </w:p>
    <w:p w:rsidR="00621C38" w:rsidRPr="00C65E24" w:rsidRDefault="00621C38" w:rsidP="00621C38">
      <w:pPr>
        <w:pStyle w:val="Title"/>
        <w:spacing w:line="276" w:lineRule="auto"/>
        <w:rPr>
          <w:szCs w:val="24"/>
          <w:lang w:val="sq-AL"/>
        </w:rPr>
      </w:pPr>
    </w:p>
    <w:p w:rsidR="00621C38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C65E24">
        <w:rPr>
          <w:szCs w:val="24"/>
          <w:lang w:val="sq-AL"/>
        </w:rPr>
        <w:t>KËSHILLI I LARTË GJYQËSOR</w:t>
      </w:r>
    </w:p>
    <w:p w:rsidR="00621C38" w:rsidRPr="00BA275D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BA275D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:rsidR="00621C38" w:rsidRDefault="00621C38" w:rsidP="00621C38">
      <w:pPr>
        <w:pStyle w:val="Title"/>
        <w:jc w:val="left"/>
        <w:rPr>
          <w:b w:val="0"/>
          <w:szCs w:val="24"/>
          <w:lang w:val="sq-AL"/>
        </w:rPr>
      </w:pPr>
    </w:p>
    <w:p w:rsidR="00444FA8" w:rsidRDefault="00444FA8" w:rsidP="00444FA8">
      <w:pPr>
        <w:pStyle w:val="Title"/>
        <w:jc w:val="left"/>
        <w:rPr>
          <w:b w:val="0"/>
          <w:szCs w:val="24"/>
          <w:lang w:val="sq-AL"/>
        </w:rPr>
      </w:pPr>
    </w:p>
    <w:p w:rsidR="00444FA8" w:rsidRPr="00F64A37" w:rsidRDefault="00444FA8" w:rsidP="00444FA8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sz w:val="24"/>
          <w:lang w:val="it-IT"/>
        </w:rPr>
        <w:t xml:space="preserve">              Tiranë, më </w:t>
      </w:r>
      <w:r w:rsidRPr="0087228C">
        <w:rPr>
          <w:rFonts w:ascii="Times New Roman" w:hAnsi="Times New Roman"/>
          <w:sz w:val="24"/>
          <w:lang w:val="it-IT"/>
        </w:rPr>
        <w:t xml:space="preserve">datë </w:t>
      </w:r>
      <w:r w:rsidR="006D5890">
        <w:rPr>
          <w:rFonts w:ascii="Times New Roman" w:hAnsi="Times New Roman"/>
          <w:sz w:val="24"/>
          <w:lang w:val="it-IT"/>
        </w:rPr>
        <w:t>24</w:t>
      </w:r>
      <w:r>
        <w:rPr>
          <w:rFonts w:ascii="Times New Roman" w:hAnsi="Times New Roman"/>
          <w:sz w:val="24"/>
          <w:lang w:val="it-IT"/>
        </w:rPr>
        <w:t>.05.</w:t>
      </w:r>
      <w:r w:rsidRPr="0087228C">
        <w:rPr>
          <w:rFonts w:ascii="Times New Roman" w:hAnsi="Times New Roman"/>
          <w:sz w:val="24"/>
          <w:lang w:val="it-IT"/>
        </w:rPr>
        <w:t>2022</w:t>
      </w:r>
    </w:p>
    <w:p w:rsidR="00883920" w:rsidRPr="00207EF6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:rsidR="00621C38" w:rsidRPr="00207EF6" w:rsidRDefault="00621C38" w:rsidP="00621C38">
      <w:pPr>
        <w:pStyle w:val="Title"/>
        <w:rPr>
          <w:szCs w:val="24"/>
          <w:lang w:val="sq-AL"/>
        </w:rPr>
      </w:pPr>
      <w:r w:rsidRPr="00207EF6">
        <w:rPr>
          <w:szCs w:val="24"/>
          <w:lang w:val="sq-AL"/>
        </w:rPr>
        <w:t>N j o f t i m</w:t>
      </w:r>
    </w:p>
    <w:p w:rsidR="007B101B" w:rsidRPr="00207EF6" w:rsidRDefault="007B101B" w:rsidP="00621C38">
      <w:pPr>
        <w:pStyle w:val="Title"/>
        <w:rPr>
          <w:szCs w:val="24"/>
          <w:lang w:val="sq-AL"/>
        </w:rPr>
      </w:pPr>
    </w:p>
    <w:p w:rsidR="00621C38" w:rsidRPr="00207EF6" w:rsidRDefault="00621C38" w:rsidP="00621C38">
      <w:pPr>
        <w:pStyle w:val="Title"/>
        <w:rPr>
          <w:szCs w:val="24"/>
          <w:lang w:val="sq-AL"/>
        </w:rPr>
      </w:pPr>
      <w:r w:rsidRPr="00207EF6">
        <w:rPr>
          <w:szCs w:val="24"/>
          <w:lang w:val="sq-AL"/>
        </w:rPr>
        <w:t>për shpallje konkurimi për vend të lirë pune, nëpërmjet procedurës së lëvizjes paralele dhe të pranimit në shërbimin</w:t>
      </w:r>
      <w:r w:rsidR="00AF5483" w:rsidRPr="00207EF6">
        <w:rPr>
          <w:szCs w:val="24"/>
          <w:lang w:val="sq-AL"/>
        </w:rPr>
        <w:t xml:space="preserve"> civil, n</w:t>
      </w:r>
      <w:r w:rsidRPr="00207EF6">
        <w:rPr>
          <w:szCs w:val="24"/>
          <w:lang w:val="sq-AL"/>
        </w:rPr>
        <w:t>ë kategorinë ekzekutive.</w:t>
      </w:r>
    </w:p>
    <w:p w:rsidR="00621C38" w:rsidRPr="00207EF6" w:rsidRDefault="00621C38" w:rsidP="0082600B">
      <w:pPr>
        <w:pStyle w:val="Title"/>
        <w:jc w:val="left"/>
        <w:rPr>
          <w:b w:val="0"/>
          <w:szCs w:val="24"/>
          <w:lang w:val="sq-AL"/>
        </w:rPr>
      </w:pPr>
    </w:p>
    <w:p w:rsidR="00621C38" w:rsidRPr="00FC7821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07EF6">
        <w:rPr>
          <w:rFonts w:ascii="Times New Roman" w:hAnsi="Times New Roman"/>
          <w:sz w:val="24"/>
          <w:szCs w:val="24"/>
          <w:lang w:val="sq-AL"/>
        </w:rPr>
        <w:t xml:space="preserve">Në zbatim të ligjit </w:t>
      </w:r>
      <w:r w:rsidR="00134540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Pr="00207EF6">
        <w:rPr>
          <w:rFonts w:ascii="Times New Roman" w:hAnsi="Times New Roman"/>
          <w:sz w:val="24"/>
          <w:szCs w:val="24"/>
          <w:lang w:val="sq-AL"/>
        </w:rPr>
        <w:t>152/2013 “Për nëpunësin civil” i ndryshuar</w:t>
      </w:r>
      <w:r w:rsidR="003B09DF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>
        <w:rPr>
          <w:rFonts w:ascii="Times New Roman" w:hAnsi="Times New Roman"/>
          <w:sz w:val="24"/>
          <w:szCs w:val="24"/>
          <w:lang w:val="sq-AL"/>
        </w:rPr>
        <w:t>si dhe</w:t>
      </w:r>
      <w:r w:rsidRPr="00207EF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207EF6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207EF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207EF6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207EF6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207EF6">
        <w:rPr>
          <w:rFonts w:ascii="Times New Roman" w:hAnsi="Times New Roman"/>
          <w:sz w:val="24"/>
          <w:szCs w:val="24"/>
          <w:lang w:val="sq-AL"/>
        </w:rPr>
        <w:t xml:space="preserve">Këshilli i Lartë </w:t>
      </w:r>
      <w:r w:rsidRPr="00240049">
        <w:rPr>
          <w:rFonts w:ascii="Times New Roman" w:hAnsi="Times New Roman"/>
          <w:sz w:val="24"/>
          <w:szCs w:val="24"/>
          <w:lang w:val="sq-AL"/>
        </w:rPr>
        <w:t>Gjyqësor</w:t>
      </w:r>
      <w:r w:rsidR="00B27464" w:rsidRPr="00240049">
        <w:rPr>
          <w:rFonts w:ascii="Times New Roman" w:hAnsi="Times New Roman"/>
          <w:sz w:val="24"/>
          <w:szCs w:val="24"/>
          <w:lang w:val="sq-AL"/>
        </w:rPr>
        <w:t>,</w:t>
      </w:r>
      <w:r w:rsidRPr="00240049">
        <w:rPr>
          <w:rFonts w:ascii="Times New Roman" w:hAnsi="Times New Roman"/>
          <w:sz w:val="24"/>
          <w:szCs w:val="24"/>
          <w:lang w:val="sq-AL"/>
        </w:rPr>
        <w:t xml:space="preserve"> njofton shpalljen e konkurimit për vend të lirë pune nëpërmjet procedurës së lëvizjes paralele dhe të pranimit në shërbimin civil, për kategorinë ekzekutive (</w:t>
      </w:r>
      <w:r w:rsidRPr="00240049">
        <w:rPr>
          <w:rFonts w:ascii="Times New Roman" w:hAnsi="Times New Roman"/>
          <w:i/>
          <w:sz w:val="24"/>
          <w:szCs w:val="24"/>
          <w:lang w:val="sq-AL"/>
        </w:rPr>
        <w:t>të dy procedurat zhvillohen në të</w:t>
      </w:r>
      <w:r w:rsidRPr="00FC7821">
        <w:rPr>
          <w:rFonts w:ascii="Times New Roman" w:hAnsi="Times New Roman"/>
          <w:i/>
          <w:sz w:val="24"/>
          <w:szCs w:val="24"/>
          <w:lang w:val="sq-AL"/>
        </w:rPr>
        <w:t xml:space="preserve"> njëjtën kohë</w:t>
      </w:r>
      <w:r w:rsidRPr="00FC7821">
        <w:rPr>
          <w:rFonts w:ascii="Times New Roman" w:hAnsi="Times New Roman"/>
          <w:sz w:val="24"/>
          <w:szCs w:val="24"/>
          <w:lang w:val="sq-AL"/>
        </w:rPr>
        <w:t>), si më poshtë:</w:t>
      </w:r>
    </w:p>
    <w:p w:rsidR="007B101B" w:rsidRPr="00621C38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:rsidR="00621C38" w:rsidRPr="0089504C" w:rsidRDefault="00621C38" w:rsidP="00240049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425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sz w:val="24"/>
          <w:szCs w:val="24"/>
          <w:lang w:val="sq-AL"/>
        </w:rPr>
        <w:t xml:space="preserve">1 (një)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vend, 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382734">
        <w:rPr>
          <w:rFonts w:ascii="Times New Roman" w:hAnsi="Times New Roman"/>
          <w:sz w:val="24"/>
          <w:szCs w:val="24"/>
          <w:lang w:val="sq-AL"/>
        </w:rPr>
        <w:t>Specialist, Sektori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Oponencës Juridike dhe Përafrimit të Legjislacionit</w:t>
      </w:r>
      <w:r w:rsidR="0046088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0884" w:rsidRPr="00460884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542DAC" w:rsidRPr="00460884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B407AB">
        <w:rPr>
          <w:rFonts w:ascii="Times New Roman" w:hAnsi="Times New Roman"/>
          <w:sz w:val="24"/>
          <w:szCs w:val="24"/>
          <w:lang w:val="sq-AL"/>
        </w:rPr>
        <w:t>në Drejtorinë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e Shërbimeve Juridike</w:t>
      </w:r>
      <w:r w:rsidRPr="002A3B2F">
        <w:rPr>
          <w:rFonts w:ascii="Times New Roman" w:hAnsi="Times New Roman"/>
          <w:sz w:val="24"/>
          <w:szCs w:val="24"/>
          <w:lang w:val="sq-AL"/>
        </w:rPr>
        <w:t>,</w:t>
      </w:r>
      <w:r w:rsidR="00542D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>Departamenti</w:t>
      </w:r>
      <w:r w:rsidR="00FC1432">
        <w:rPr>
          <w:rFonts w:ascii="Times New Roman" w:hAnsi="Times New Roman"/>
          <w:sz w:val="24"/>
          <w:szCs w:val="24"/>
          <w:lang w:val="sq-AL"/>
        </w:rPr>
        <w:t>n e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Shërbimeve Juridike</w:t>
      </w:r>
      <w:r w:rsidR="00FC1432">
        <w:rPr>
          <w:rFonts w:ascii="Times New Roman" w:hAnsi="Times New Roman"/>
          <w:sz w:val="24"/>
          <w:szCs w:val="24"/>
          <w:lang w:val="sq-AL"/>
        </w:rPr>
        <w:t xml:space="preserve"> dhe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Marrëdhënieve me Jashtë</w:t>
      </w:r>
      <w:r w:rsidR="005A72FE">
        <w:rPr>
          <w:rFonts w:ascii="Times New Roman" w:hAnsi="Times New Roman"/>
          <w:sz w:val="24"/>
          <w:szCs w:val="24"/>
          <w:lang w:val="sq-AL"/>
        </w:rPr>
        <w:t>,</w:t>
      </w:r>
      <w:r w:rsidR="000B50A9" w:rsidRPr="002A3B2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>
        <w:rPr>
          <w:rFonts w:ascii="Times New Roman" w:hAnsi="Times New Roman"/>
          <w:sz w:val="24"/>
          <w:szCs w:val="24"/>
          <w:lang w:val="sq-AL"/>
        </w:rPr>
        <w:t>pra</w:t>
      </w:r>
      <w:r w:rsidRPr="002A3B2F">
        <w:rPr>
          <w:rFonts w:ascii="Times New Roman" w:hAnsi="Times New Roman"/>
          <w:sz w:val="24"/>
          <w:szCs w:val="24"/>
          <w:lang w:val="sq-AL"/>
        </w:rPr>
        <w:t>n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="00D344D3" w:rsidRPr="002A3B2F">
        <w:rPr>
          <w:rFonts w:ascii="Times New Roman" w:hAnsi="Times New Roman"/>
          <w:sz w:val="24"/>
          <w:szCs w:val="24"/>
          <w:lang w:val="sq-AL"/>
        </w:rPr>
        <w:t>shilli</w:t>
      </w:r>
      <w:r w:rsidR="00FC1432">
        <w:rPr>
          <w:rFonts w:ascii="Times New Roman" w:hAnsi="Times New Roman"/>
          <w:sz w:val="24"/>
          <w:szCs w:val="24"/>
          <w:lang w:val="sq-AL"/>
        </w:rPr>
        <w:t>t të</w:t>
      </w:r>
      <w:r w:rsidR="00736EA0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A3B2F">
        <w:rPr>
          <w:rFonts w:ascii="Times New Roman" w:hAnsi="Times New Roman"/>
          <w:sz w:val="24"/>
          <w:szCs w:val="24"/>
          <w:lang w:val="sq-AL"/>
        </w:rPr>
        <w:t>Lart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 Gjyq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>sor.</w:t>
      </w:r>
    </w:p>
    <w:p w:rsidR="00236B87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21C38" w:rsidRPr="00C65E24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BA275D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BA275D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D80CA4">
        <w:rPr>
          <w:rFonts w:ascii="Times New Roman" w:hAnsi="Times New Roman"/>
          <w:sz w:val="24"/>
          <w:szCs w:val="24"/>
          <w:lang w:val="de-DE"/>
        </w:rPr>
        <w:t>ligjit nr. 152/2013 ”Për nëpunësin civil” i ndryshuar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621C38" w:rsidRPr="00C65E24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FB0E0B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sz w:val="24"/>
          <w:szCs w:val="24"/>
          <w:lang w:val="sq-AL"/>
        </w:rPr>
        <w:t>Përshkrimi i përgjithshëm i punës</w:t>
      </w:r>
      <w:r>
        <w:rPr>
          <w:rFonts w:ascii="Times New Roman" w:hAnsi="Times New Roman"/>
          <w:b/>
          <w:sz w:val="24"/>
          <w:szCs w:val="24"/>
          <w:lang w:val="sq-AL"/>
        </w:rPr>
        <w:t>,</w:t>
      </w:r>
      <w:r w:rsidRPr="00C65E24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AE6056">
        <w:rPr>
          <w:rFonts w:ascii="Times New Roman" w:hAnsi="Times New Roman"/>
          <w:sz w:val="24"/>
          <w:szCs w:val="24"/>
          <w:lang w:val="sq-AL"/>
        </w:rPr>
        <w:t xml:space="preserve">për pozicionin </w:t>
      </w:r>
      <w:r w:rsidR="00BC3AD8">
        <w:rPr>
          <w:rFonts w:ascii="Times New Roman" w:hAnsi="Times New Roman"/>
          <w:sz w:val="24"/>
          <w:szCs w:val="24"/>
          <w:lang w:val="sq-AL"/>
        </w:rPr>
        <w:t>Specialist, Sektori</w:t>
      </w:r>
      <w:r w:rsidR="00BC3AD8" w:rsidRPr="00542DAC">
        <w:rPr>
          <w:rFonts w:ascii="Times New Roman" w:hAnsi="Times New Roman"/>
          <w:sz w:val="24"/>
          <w:szCs w:val="24"/>
          <w:lang w:val="sq-AL"/>
        </w:rPr>
        <w:t xml:space="preserve"> Oponencës Juridike dhe Përafrimit të Legjislacionit</w:t>
      </w:r>
      <w:r w:rsidRPr="00FB0E0B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:rsidR="00621C38" w:rsidRPr="00236B87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mendim juridik për të gjitha materialet, shkresat që administrata përpilon gjatë punës së tij, orienton të gjitha aktet administrative, urdhëra, udhëzime, që nxjerr Kryetari dhe komisionet e përhershme/përkohshme dhe eprori i tij, gjatë ushtrimit të funksioneve të tij;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materialeve, relacioneve, projekt-vendimeve, statistikave të ndryshme të cilat do të shqyrtohen në mbledhjen e Këshillit të Lartë Gjyqësor;</w:t>
      </w:r>
    </w:p>
    <w:p w:rsidR="009537FB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materialeve apo shkresave të ardhura në institucion apo ato të cilat do t’ju drejtohen të tretëve sipas porosive të eprorëve të tyre</w:t>
      </w:r>
      <w:r w:rsidR="00236B87" w:rsidRPr="00236B87">
        <w:rPr>
          <w:rFonts w:ascii="Times New Roman" w:hAnsi="Times New Roman"/>
          <w:sz w:val="24"/>
          <w:szCs w:val="24"/>
          <w:lang w:val="sq-AL"/>
        </w:rPr>
        <w:t>;</w:t>
      </w:r>
      <w:r w:rsidRPr="00236B8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shkresave kthim-përgjigje, për të gjitha ankesat sipas porosisë të eprorëve;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kontribut në hartimin dhe draftimin e vendimeve të KLGJ-së;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kontribut në përditësimin e legjislacionit;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 xml:space="preserve">Merr masa për ruajtjen, rifreskimin e të gjithë akteve të nevojshme për qendrën e dokumentacionit që krijohet pranë Këshillit; </w:t>
      </w:r>
    </w:p>
    <w:p w:rsidR="00C81765" w:rsidRPr="0082600B" w:rsidRDefault="00883920" w:rsidP="0082600B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Ndjek nga afër përcjelljen e të gjithë praktikës shkresore të ngarkuar nga eprori deri në protokoll/arkivë.</w:t>
      </w:r>
      <w:r w:rsidRPr="00883920">
        <w:rPr>
          <w:rFonts w:ascii="Times New Roman" w:hAnsi="Times New Roman"/>
          <w:sz w:val="24"/>
          <w:szCs w:val="24"/>
          <w:lang w:val="sq-AL"/>
        </w:rPr>
        <w:tab/>
      </w:r>
    </w:p>
    <w:p w:rsidR="00621C38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E10CE">
        <w:rPr>
          <w:rFonts w:ascii="Times New Roman" w:hAnsi="Times New Roman"/>
          <w:b/>
          <w:sz w:val="24"/>
          <w:szCs w:val="24"/>
          <w:lang w:val="sq-AL"/>
        </w:rPr>
        <w:lastRenderedPageBreak/>
        <w:t>K</w:t>
      </w:r>
      <w:r w:rsidRPr="004E10CE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:rsidR="004F4618" w:rsidRPr="004E10CE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621C38" w:rsidRPr="00D80CA4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D80CA4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9674DD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D80CA4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D80CA4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:rsidR="00774EC8" w:rsidRPr="00602A91" w:rsidRDefault="00774EC8" w:rsidP="00774EC8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602A91">
        <w:rPr>
          <w:rFonts w:ascii="Times New Roman" w:hAnsi="Times New Roman"/>
          <w:sz w:val="24"/>
          <w:szCs w:val="24"/>
          <w:lang w:val="de-DE"/>
        </w:rPr>
        <w:t>Të jetë nëpunës civil i konfirmuar, brenda së njëjtës kategori ose të barasvlefshme (</w:t>
      </w:r>
      <w:r>
        <w:rPr>
          <w:rFonts w:ascii="Times New Roman" w:hAnsi="Times New Roman"/>
          <w:i/>
          <w:sz w:val="24"/>
          <w:szCs w:val="24"/>
          <w:lang w:val="de-DE"/>
        </w:rPr>
        <w:t>kategoria</w:t>
      </w:r>
      <w:r w:rsidRPr="00602A91">
        <w:rPr>
          <w:rFonts w:ascii="Times New Roman" w:hAnsi="Times New Roman"/>
          <w:i/>
          <w:sz w:val="24"/>
          <w:szCs w:val="24"/>
          <w:lang w:val="de-DE"/>
        </w:rPr>
        <w:t xml:space="preserve"> ekzekutiv</w:t>
      </w:r>
      <w:r>
        <w:rPr>
          <w:rFonts w:ascii="Times New Roman" w:hAnsi="Times New Roman"/>
          <w:i/>
          <w:sz w:val="24"/>
          <w:szCs w:val="24"/>
          <w:lang w:val="de-DE"/>
        </w:rPr>
        <w:t>e</w:t>
      </w:r>
      <w:r w:rsidRPr="00602A91">
        <w:rPr>
          <w:rFonts w:ascii="Times New Roman" w:hAnsi="Times New Roman"/>
          <w:i/>
          <w:sz w:val="24"/>
          <w:szCs w:val="24"/>
          <w:lang w:val="de-DE"/>
        </w:rPr>
        <w:t>, dokument nga institucioni</w:t>
      </w:r>
      <w:r w:rsidRPr="00602A91">
        <w:rPr>
          <w:rFonts w:ascii="Times New Roman" w:hAnsi="Times New Roman"/>
          <w:sz w:val="24"/>
          <w:szCs w:val="24"/>
          <w:lang w:val="de-DE"/>
        </w:rPr>
        <w:t>);</w:t>
      </w:r>
    </w:p>
    <w:p w:rsidR="00621C38" w:rsidRDefault="00621C38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D80CA4">
        <w:rPr>
          <w:rFonts w:ascii="Times New Roman" w:hAnsi="Times New Roman"/>
          <w:sz w:val="24"/>
          <w:szCs w:val="24"/>
          <w:lang w:val="de-DE"/>
        </w:rPr>
        <w:t>Të mos ketë masë disiplinore në fu</w:t>
      </w:r>
      <w:r>
        <w:rPr>
          <w:rFonts w:ascii="Times New Roman" w:hAnsi="Times New Roman"/>
          <w:sz w:val="24"/>
          <w:szCs w:val="24"/>
          <w:lang w:val="de-DE"/>
        </w:rPr>
        <w:t>qi, (</w:t>
      </w:r>
      <w:r w:rsidRPr="00B27464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>
        <w:rPr>
          <w:rFonts w:ascii="Times New Roman" w:hAnsi="Times New Roman"/>
          <w:sz w:val="24"/>
          <w:szCs w:val="24"/>
          <w:lang w:val="de-DE"/>
        </w:rPr>
        <w:t>);</w:t>
      </w:r>
    </w:p>
    <w:p w:rsidR="00621C38" w:rsidRPr="006F76A7" w:rsidRDefault="00621C38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6F76A7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6F76A7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>,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6F76A7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:rsidR="00621C38" w:rsidRPr="00670F84" w:rsidRDefault="00B247F9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670F84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  <w:r w:rsidR="009042EC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350C6C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I.2. </w:t>
      </w:r>
      <w:r w:rsidR="00621C38" w:rsidRPr="00BA275D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BA275D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AE6056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FA6F05">
        <w:rPr>
          <w:rFonts w:ascii="Times New Roman" w:hAnsi="Times New Roman"/>
          <w:sz w:val="24"/>
          <w:szCs w:val="24"/>
          <w:lang w:val="sq-AL"/>
        </w:rPr>
        <w:t>Specialist, Sektori</w:t>
      </w:r>
      <w:r w:rsidR="00FA6F05" w:rsidRPr="00542DAC">
        <w:rPr>
          <w:rFonts w:ascii="Times New Roman" w:hAnsi="Times New Roman"/>
          <w:sz w:val="24"/>
          <w:szCs w:val="24"/>
          <w:lang w:val="sq-AL"/>
        </w:rPr>
        <w:t xml:space="preserve"> Oponencës Juridike dhe Përafrimit të Legjislacionit</w:t>
      </w:r>
      <w:r w:rsidR="00621C38" w:rsidRPr="00D80CA4">
        <w:rPr>
          <w:rFonts w:ascii="Times New Roman" w:hAnsi="Times New Roman"/>
          <w:sz w:val="24"/>
          <w:szCs w:val="24"/>
          <w:lang w:val="de-DE"/>
        </w:rPr>
        <w:t>,</w:t>
      </w:r>
      <w:r w:rsidR="00621C38" w:rsidRPr="00BA275D">
        <w:rPr>
          <w:rFonts w:ascii="Times New Roman" w:hAnsi="Times New Roman"/>
          <w:sz w:val="24"/>
          <w:szCs w:val="24"/>
          <w:lang w:val="de-DE"/>
        </w:rPr>
        <w:t xml:space="preserve"> janë si  më poshtë: </w:t>
      </w:r>
    </w:p>
    <w:p w:rsidR="00A31339" w:rsidRPr="00BA275D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621C3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CB4D81">
        <w:rPr>
          <w:rFonts w:ascii="Times New Roman" w:hAnsi="Times New Roman"/>
          <w:i/>
          <w:sz w:val="24"/>
          <w:szCs w:val="24"/>
          <w:lang w:val="de-DE"/>
        </w:rPr>
        <w:t>ose të baraz</w:t>
      </w:r>
      <w:r w:rsidR="007B101B" w:rsidRPr="00CB4D81">
        <w:rPr>
          <w:rFonts w:ascii="Times New Roman" w:hAnsi="Times New Roman"/>
          <w:i/>
          <w:sz w:val="24"/>
          <w:szCs w:val="24"/>
          <w:lang w:val="de-DE"/>
        </w:rPr>
        <w:t>vlefshme</w:t>
      </w:r>
      <w:r w:rsidR="007B101B" w:rsidRPr="00CB4D81">
        <w:rPr>
          <w:rFonts w:ascii="Times New Roman" w:hAnsi="Times New Roman"/>
          <w:sz w:val="24"/>
          <w:szCs w:val="24"/>
          <w:lang w:val="de-DE"/>
        </w:rPr>
        <w:t>), në</w:t>
      </w:r>
      <w:r w:rsidRPr="00CB4D81">
        <w:rPr>
          <w:rFonts w:ascii="Times New Roman" w:hAnsi="Times New Roman"/>
          <w:sz w:val="24"/>
          <w:szCs w:val="24"/>
          <w:lang w:val="sq-AL"/>
        </w:rPr>
        <w:t xml:space="preserve"> Shkenca </w:t>
      </w:r>
      <w:r w:rsidR="00867261" w:rsidRPr="00CB4D81">
        <w:rPr>
          <w:rFonts w:ascii="Times New Roman" w:hAnsi="Times New Roman"/>
          <w:sz w:val="24"/>
          <w:szCs w:val="24"/>
          <w:lang w:val="sq-AL"/>
        </w:rPr>
        <w:t>Juridike</w:t>
      </w:r>
      <w:r w:rsidRPr="00CB4D81">
        <w:rPr>
          <w:rFonts w:ascii="Times New Roman" w:hAnsi="Times New Roman"/>
          <w:sz w:val="24"/>
          <w:szCs w:val="24"/>
          <w:lang w:val="sq-AL"/>
        </w:rPr>
        <w:t>. D</w:t>
      </w:r>
      <w:r w:rsidRPr="00CB4D81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6956E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 xml:space="preserve">Të ketë </w:t>
      </w:r>
      <w:r w:rsidR="00A40054">
        <w:rPr>
          <w:rFonts w:ascii="Times New Roman" w:hAnsi="Times New Roman"/>
          <w:sz w:val="24"/>
          <w:szCs w:val="24"/>
          <w:lang w:val="de-DE"/>
        </w:rPr>
        <w:t>jo më pak se 1 (një) vit</w:t>
      </w:r>
      <w:r w:rsidR="005A72FE" w:rsidRPr="00CB4D81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eksperiencë pune </w:t>
      </w:r>
      <w:r w:rsidR="00FC7821" w:rsidRPr="00CB4D81">
        <w:rPr>
          <w:rFonts w:ascii="Times New Roman" w:hAnsi="Times New Roman"/>
          <w:sz w:val="24"/>
          <w:szCs w:val="24"/>
          <w:lang w:val="de-DE"/>
        </w:rPr>
        <w:t>n</w:t>
      </w:r>
      <w:r w:rsidR="00C65BD1" w:rsidRPr="00CB4D81">
        <w:rPr>
          <w:rFonts w:ascii="Times New Roman" w:hAnsi="Times New Roman"/>
          <w:sz w:val="24"/>
          <w:szCs w:val="24"/>
          <w:lang w:val="de-DE"/>
        </w:rPr>
        <w:t>ë</w:t>
      </w:r>
      <w:r w:rsidR="00FC7821" w:rsidRPr="00CB4D81">
        <w:rPr>
          <w:rFonts w:ascii="Times New Roman" w:hAnsi="Times New Roman"/>
          <w:sz w:val="24"/>
          <w:szCs w:val="24"/>
          <w:lang w:val="de-DE"/>
        </w:rPr>
        <w:t xml:space="preserve"> profesion</w:t>
      </w:r>
      <w:r w:rsidRPr="00CB4D81">
        <w:rPr>
          <w:rFonts w:ascii="Times New Roman" w:hAnsi="Times New Roman"/>
          <w:sz w:val="24"/>
          <w:szCs w:val="24"/>
          <w:lang w:val="de-DE"/>
        </w:rPr>
        <w:t>;</w:t>
      </w:r>
    </w:p>
    <w:p w:rsidR="00621C3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>.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D80CA4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d</w:t>
      </w:r>
      <w:r w:rsidR="00621C38">
        <w:rPr>
          <w:rFonts w:ascii="Times New Roman" w:hAnsi="Times New Roman"/>
          <w:sz w:val="24"/>
          <w:szCs w:val="24"/>
          <w:lang w:val="pt-BR"/>
        </w:rPr>
        <w:t xml:space="preserve">uhet të paraqesë zyrtarisht, </w:t>
      </w:r>
      <w:r w:rsidR="00621C38" w:rsidRPr="004513AE">
        <w:rPr>
          <w:rFonts w:ascii="Times New Roman" w:hAnsi="Times New Roman"/>
          <w:sz w:val="24"/>
          <w:szCs w:val="24"/>
          <w:lang w:val="pt-BR"/>
        </w:rPr>
        <w:t xml:space="preserve">brenda </w:t>
      </w:r>
      <w:r w:rsidR="00621C38" w:rsidRPr="004513AE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4513AE" w:rsidRPr="004513AE">
        <w:rPr>
          <w:rFonts w:ascii="Times New Roman" w:hAnsi="Times New Roman"/>
          <w:b/>
          <w:sz w:val="24"/>
          <w:szCs w:val="24"/>
          <w:lang w:val="pt-BR"/>
        </w:rPr>
        <w:t>06.06.</w:t>
      </w:r>
      <w:r w:rsidR="004513AE">
        <w:rPr>
          <w:rFonts w:ascii="Times New Roman" w:hAnsi="Times New Roman"/>
          <w:b/>
          <w:sz w:val="24"/>
          <w:szCs w:val="24"/>
          <w:lang w:val="pt-BR"/>
        </w:rPr>
        <w:t>2022</w:t>
      </w:r>
      <w:r w:rsidR="00621C38" w:rsidRPr="00335495">
        <w:rPr>
          <w:rFonts w:ascii="Times New Roman" w:hAnsi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386618">
        <w:rPr>
          <w:rFonts w:ascii="Times New Roman" w:hAnsi="Times New Roman"/>
          <w:i/>
          <w:sz w:val="24"/>
          <w:szCs w:val="24"/>
          <w:lang w:val="sq-AL"/>
        </w:rPr>
        <w:t>A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>
        <w:rPr>
          <w:rFonts w:ascii="Times New Roman" w:hAnsi="Times New Roman"/>
          <w:i/>
          <w:iCs/>
          <w:sz w:val="24"/>
          <w:szCs w:val="24"/>
          <w:lang w:val="sq-AL"/>
        </w:rPr>
        <w:t>“Ana Komnena</w:t>
      </w:r>
      <w:r w:rsidR="00621C38" w:rsidRPr="0038661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B820EA">
        <w:rPr>
          <w:rFonts w:ascii="Times New Roman" w:hAnsi="Times New Roman"/>
          <w:i/>
          <w:sz w:val="24"/>
          <w:szCs w:val="24"/>
          <w:lang w:val="sq-AL"/>
        </w:rPr>
        <w:t>Tiranë</w:t>
      </w:r>
      <w:r w:rsidR="00621C38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në adresën e email</w:t>
      </w:r>
      <w:r w:rsidR="00DE3353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A15B1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kopje të dokument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ve të mëposhtëm:</w:t>
      </w:r>
    </w:p>
    <w:p w:rsidR="00621C38" w:rsidRPr="00D80CA4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544E2F" w:rsidRPr="00E06664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0" w:history="1">
        <w:r w:rsidR="00314EF5" w:rsidRPr="00E06664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314EF5" w:rsidRPr="00E0666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6B6B63">
        <w:rPr>
          <w:rFonts w:ascii="Times New Roman" w:hAnsi="Times New Roman"/>
          <w:sz w:val="24"/>
          <w:szCs w:val="24"/>
          <w:lang w:val="sq-AL"/>
        </w:rPr>
        <w:t>;</w:t>
      </w:r>
    </w:p>
    <w:p w:rsidR="00544E2F" w:rsidRPr="006B6B63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çertifikatave të kualifikimit</w:t>
      </w:r>
      <w:r w:rsidR="005A72F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A72FE" w:rsidRPr="006B6B63">
        <w:rPr>
          <w:rFonts w:ascii="Times New Roman" w:hAnsi="Times New Roman"/>
          <w:sz w:val="24"/>
          <w:szCs w:val="24"/>
          <w:lang w:val="sq-AL"/>
        </w:rPr>
        <w:t>(</w:t>
      </w:r>
      <w:r w:rsidR="005A72FE"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6B6B63">
        <w:rPr>
          <w:rFonts w:ascii="Times New Roman" w:hAnsi="Times New Roman"/>
          <w:sz w:val="24"/>
          <w:szCs w:val="24"/>
          <w:lang w:val="sq-AL"/>
        </w:rPr>
        <w:t>)</w:t>
      </w:r>
      <w:r w:rsidRPr="006B6B63">
        <w:rPr>
          <w:rFonts w:ascii="Times New Roman" w:hAnsi="Times New Roman"/>
          <w:sz w:val="24"/>
          <w:szCs w:val="24"/>
          <w:lang w:val="sq-AL"/>
        </w:rPr>
        <w:t>;</w:t>
      </w:r>
    </w:p>
    <w:p w:rsidR="00F05271" w:rsidRPr="006B6B63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</w:t>
      </w:r>
      <w:proofErr w:type="spellStart"/>
      <w:r w:rsidRPr="006B6B63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6B6B6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07F41" w:rsidRPr="00F64A37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351A1" w:rsidRPr="006B6B63">
        <w:rPr>
          <w:rFonts w:ascii="Times New Roman" w:hAnsi="Times New Roman"/>
          <w:sz w:val="24"/>
          <w:szCs w:val="24"/>
          <w:lang w:val="sq-AL"/>
        </w:rPr>
        <w:t>(</w:t>
      </w:r>
      <w:r w:rsidR="007351A1"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6B6B6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236B87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sz w:val="24"/>
          <w:szCs w:val="24"/>
          <w:lang w:val="sq-AL"/>
        </w:rPr>
        <w:t>Mosparaqitja e plotë e dokument</w:t>
      </w:r>
      <w:r>
        <w:rPr>
          <w:rFonts w:ascii="Times New Roman" w:hAnsi="Times New Roman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ve </w:t>
      </w:r>
      <w:r w:rsidR="00B27464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sjell </w:t>
      </w:r>
      <w:proofErr w:type="spellStart"/>
      <w:r w:rsidRPr="007351A1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7351A1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754307" w:rsidRPr="007351A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54307">
        <w:rPr>
          <w:rFonts w:ascii="Times New Roman" w:hAnsi="Times New Roman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kandidatit.</w:t>
      </w:r>
      <w:r w:rsidR="00607F41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21C38" w:rsidRPr="00236B87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I.4. 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:rsidR="00621C38" w:rsidRPr="005063F2" w:rsidRDefault="00350C6C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F359A3">
        <w:rPr>
          <w:rFonts w:ascii="Times New Roman" w:hAnsi="Times New Roman"/>
          <w:sz w:val="24"/>
          <w:szCs w:val="24"/>
          <w:lang w:val="pt-BR"/>
        </w:rPr>
        <w:t>paraprak,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 xml:space="preserve"> i përmbushjes së k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BA275D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>
        <w:rPr>
          <w:rFonts w:ascii="Times New Roman" w:hAnsi="Times New Roman"/>
          <w:sz w:val="24"/>
          <w:szCs w:val="24"/>
          <w:lang w:val="fr-FR"/>
        </w:rPr>
        <w:t>procedur</w:t>
      </w:r>
      <w:r w:rsidR="00C65BD1">
        <w:rPr>
          <w:rFonts w:ascii="Times New Roman" w:hAnsi="Times New Roman"/>
          <w:sz w:val="24"/>
          <w:szCs w:val="24"/>
          <w:lang w:val="fr-FR"/>
        </w:rPr>
        <w:t>ë</w:t>
      </w:r>
      <w:r w:rsidR="00EB5E64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BA275D">
        <w:rPr>
          <w:rFonts w:ascii="Times New Roman" w:hAnsi="Times New Roman"/>
          <w:sz w:val="24"/>
          <w:szCs w:val="24"/>
          <w:lang w:val="fr-FR"/>
        </w:rPr>
        <w:t>lëvizje</w:t>
      </w:r>
      <w:r w:rsidR="00EB5E64">
        <w:rPr>
          <w:rFonts w:ascii="Times New Roman" w:hAnsi="Times New Roman"/>
          <w:sz w:val="24"/>
          <w:szCs w:val="24"/>
          <w:lang w:val="fr-FR"/>
        </w:rPr>
        <w:t>s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do të kryhet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 xml:space="preserve">brenda datës </w:t>
      </w:r>
      <w:r w:rsidR="000A7866">
        <w:rPr>
          <w:rFonts w:ascii="Times New Roman" w:hAnsi="Times New Roman"/>
          <w:b/>
          <w:sz w:val="24"/>
          <w:szCs w:val="24"/>
          <w:lang w:val="pt-BR"/>
        </w:rPr>
        <w:t>08.06.2022</w:t>
      </w:r>
      <w:r w:rsidR="00621C38" w:rsidRPr="002860E1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BA275D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>
        <w:rPr>
          <w:rFonts w:ascii="Times New Roman" w:hAnsi="Times New Roman"/>
          <w:sz w:val="24"/>
          <w:szCs w:val="24"/>
          <w:lang w:val="pt-BR"/>
        </w:rPr>
        <w:t>ç</w:t>
      </w:r>
      <w:r w:rsidR="00621C38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:rsidR="00621C38" w:rsidRPr="003C1BB8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3C1BB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3C1BB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moskualifikimit (nëpërmjet adresës së e-mail-it).</w:t>
      </w:r>
    </w:p>
    <w:p w:rsidR="00621C3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621C38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I.4.2. </w:t>
      </w:r>
      <w:r w:rsidR="00FB5BC5">
        <w:rPr>
          <w:rFonts w:ascii="Times New Roman" w:hAnsi="Times New Roman"/>
          <w:b/>
          <w:sz w:val="24"/>
          <w:szCs w:val="24"/>
          <w:lang w:val="pt-BR"/>
        </w:rPr>
        <w:t>–</w:t>
      </w:r>
      <w:r w:rsidR="00FB5BC5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611C67">
        <w:rPr>
          <w:rFonts w:ascii="Times New Roman" w:hAnsi="Times New Roman"/>
          <w:b/>
          <w:bCs/>
          <w:sz w:val="24"/>
          <w:szCs w:val="24"/>
          <w:lang w:val="sq-AL"/>
        </w:rPr>
        <w:t xml:space="preserve">më datë </w:t>
      </w:r>
      <w:r w:rsidR="000A7866">
        <w:rPr>
          <w:rFonts w:ascii="Times New Roman" w:hAnsi="Times New Roman"/>
          <w:b/>
          <w:bCs/>
          <w:sz w:val="24"/>
          <w:szCs w:val="24"/>
          <w:lang w:val="sq-AL"/>
        </w:rPr>
        <w:t>17.06.2022</w:t>
      </w:r>
      <w:r w:rsidR="00C5531D">
        <w:rPr>
          <w:rFonts w:ascii="Times New Roman" w:hAnsi="Times New Roman"/>
          <w:b/>
          <w:bCs/>
          <w:sz w:val="24"/>
          <w:szCs w:val="24"/>
          <w:lang w:val="sq-AL"/>
        </w:rPr>
        <w:t>, ora 11</w:t>
      </w:r>
      <w:r w:rsidR="00FB5BC5" w:rsidRPr="00611C67">
        <w:rPr>
          <w:rFonts w:ascii="Times New Roman" w:hAnsi="Times New Roman"/>
          <w:b/>
          <w:bCs/>
          <w:sz w:val="24"/>
          <w:szCs w:val="24"/>
          <w:lang w:val="sq-AL"/>
        </w:rPr>
        <w:t>.00,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pranë ambienteve </w:t>
      </w:r>
      <w:r w:rsidR="003C0CBE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B70709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621C38" w:rsidRPr="00D80CA4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80CA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F359A3">
        <w:rPr>
          <w:rFonts w:ascii="Times New Roman" w:hAnsi="Times New Roman"/>
          <w:sz w:val="24"/>
          <w:szCs w:val="24"/>
          <w:lang w:val="pt-BR"/>
        </w:rPr>
        <w:t>e njohurive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, aftësitë dhe cilësitë që do të vlerësohen në intervistë janë;</w:t>
      </w:r>
    </w:p>
    <w:p w:rsidR="00885679" w:rsidRPr="00885679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D80CA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885679" w:rsidRPr="00180D33" w:rsidRDefault="0002195A" w:rsidP="00885679">
      <w:pPr>
        <w:pStyle w:val="Default"/>
        <w:numPr>
          <w:ilvl w:val="0"/>
          <w:numId w:val="13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>
        <w:rPr>
          <w:i/>
          <w:color w:val="auto"/>
          <w:lang w:val="fr-FR"/>
        </w:rPr>
        <w:t>Ligji</w:t>
      </w:r>
      <w:proofErr w:type="spellEnd"/>
      <w:r w:rsidR="00885679" w:rsidRPr="006B6B63">
        <w:rPr>
          <w:i/>
          <w:color w:val="auto"/>
          <w:lang w:val="fr-FR"/>
        </w:rPr>
        <w:t xml:space="preserve"> nr</w:t>
      </w:r>
      <w:r w:rsidR="00885679" w:rsidRPr="00180D33">
        <w:rPr>
          <w:i/>
          <w:color w:val="auto"/>
          <w:lang w:val="fr-FR"/>
        </w:rPr>
        <w:t xml:space="preserve">. 8417, </w:t>
      </w:r>
      <w:proofErr w:type="spellStart"/>
      <w:r w:rsidR="00885679" w:rsidRPr="00180D33">
        <w:rPr>
          <w:i/>
          <w:color w:val="auto"/>
          <w:lang w:val="fr-FR"/>
        </w:rPr>
        <w:t>datë</w:t>
      </w:r>
      <w:proofErr w:type="spellEnd"/>
      <w:r w:rsidR="00885679" w:rsidRPr="00180D33">
        <w:rPr>
          <w:i/>
          <w:color w:val="auto"/>
          <w:lang w:val="fr-FR"/>
        </w:rPr>
        <w:t xml:space="preserve"> 21.10.1998,</w:t>
      </w:r>
      <w:r w:rsidR="00885679" w:rsidRPr="00180D33">
        <w:rPr>
          <w:i/>
          <w:color w:val="auto"/>
          <w:lang w:val="pt-BR"/>
        </w:rPr>
        <w:t xml:space="preserve"> “Ku</w:t>
      </w:r>
      <w:proofErr w:type="spellStart"/>
      <w:r w:rsidR="00885679" w:rsidRPr="00180D33">
        <w:rPr>
          <w:i/>
          <w:color w:val="auto"/>
          <w:lang w:val="fr-FR"/>
        </w:rPr>
        <w:t>shtetuta</w:t>
      </w:r>
      <w:proofErr w:type="spellEnd"/>
      <w:r w:rsidR="00885679" w:rsidRPr="00180D33">
        <w:rPr>
          <w:i/>
          <w:color w:val="auto"/>
          <w:lang w:val="fr-FR"/>
        </w:rPr>
        <w:t xml:space="preserve"> e</w:t>
      </w:r>
      <w:r w:rsidR="00885679" w:rsidRPr="00180D33">
        <w:rPr>
          <w:i/>
          <w:color w:val="auto"/>
          <w:lang w:val="pt-BR"/>
        </w:rPr>
        <w:t xml:space="preserve"> Republikës së Shqipërisë”</w:t>
      </w:r>
      <w:r w:rsidR="00885679" w:rsidRPr="00180D33">
        <w:rPr>
          <w:i/>
          <w:color w:val="auto"/>
          <w:lang w:val="fr-FR"/>
        </w:rPr>
        <w:t xml:space="preserve">, i </w:t>
      </w:r>
      <w:proofErr w:type="spellStart"/>
      <w:r w:rsidR="00885679" w:rsidRPr="00180D33">
        <w:rPr>
          <w:i/>
          <w:color w:val="auto"/>
          <w:lang w:val="fr-FR"/>
        </w:rPr>
        <w:t>ndryshuar</w:t>
      </w:r>
      <w:proofErr w:type="spellEnd"/>
      <w:r w:rsidR="00885679" w:rsidRPr="00180D33">
        <w:rPr>
          <w:color w:val="auto"/>
          <w:lang w:val="fr-FR"/>
        </w:rPr>
        <w:t>;</w:t>
      </w:r>
    </w:p>
    <w:p w:rsidR="00621C38" w:rsidRPr="00180D33" w:rsidRDefault="00621C38" w:rsidP="004E10CE">
      <w:pPr>
        <w:pStyle w:val="Default"/>
        <w:numPr>
          <w:ilvl w:val="0"/>
          <w:numId w:val="13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180D33">
        <w:rPr>
          <w:rStyle w:val="Hyperlink"/>
          <w:i/>
          <w:iCs/>
          <w:color w:val="auto"/>
          <w:u w:val="none"/>
          <w:lang w:val="sq-AL"/>
        </w:rPr>
        <w:t>Ligji nr. 115/2016 “Për organet e qeverisjes së sistemit të drejtësisë”;</w:t>
      </w:r>
    </w:p>
    <w:p w:rsidR="00621C38" w:rsidRPr="00180D33" w:rsidRDefault="00621C38" w:rsidP="004E10CE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 98/2016 “Për organizimin e pushtetit gjyqësor në Republikën e Shqipërisë”;</w:t>
      </w:r>
    </w:p>
    <w:p w:rsidR="00621C38" w:rsidRPr="00180D33" w:rsidRDefault="00621C38" w:rsidP="004E10CE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96/2016 “ Për statusin e gjyqtarëve dhe prokurorëve të RSH”</w:t>
      </w:r>
      <w:r w:rsidR="00885679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;</w:t>
      </w:r>
    </w:p>
    <w:p w:rsidR="00885679" w:rsidRPr="00180D33" w:rsidRDefault="00621C38" w:rsidP="00885679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152/2013 “ Për nëpunësit civil”, i ndryshuar dhe akteve nënl</w:t>
      </w:r>
      <w:r w:rsidR="00885679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igjore të dala në zbatim të tij;</w:t>
      </w:r>
    </w:p>
    <w:p w:rsidR="00ED18DB" w:rsidRDefault="0002195A" w:rsidP="00ED18D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>Ligji</w:t>
      </w:r>
      <w:r w:rsidR="00885679" w:rsidRPr="00180D33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754307" w:rsidRPr="00180D33">
        <w:rPr>
          <w:rFonts w:ascii="Times New Roman" w:hAnsi="Times New Roman"/>
          <w:i/>
          <w:iCs/>
          <w:sz w:val="24"/>
          <w:szCs w:val="24"/>
          <w:lang w:val="pt-BR"/>
        </w:rPr>
        <w:t>nr. 44/2015</w:t>
      </w:r>
      <w:r w:rsidR="00885679" w:rsidRPr="00180D33">
        <w:rPr>
          <w:rFonts w:ascii="Times New Roman" w:hAnsi="Times New Roman"/>
          <w:i/>
          <w:iCs/>
          <w:sz w:val="24"/>
          <w:szCs w:val="24"/>
          <w:lang w:val="pt-BR"/>
        </w:rPr>
        <w:t xml:space="preserve"> </w:t>
      </w:r>
      <w:r w:rsidR="00885679" w:rsidRPr="00180D33">
        <w:rPr>
          <w:rFonts w:ascii="Times New Roman" w:hAnsi="Times New Roman"/>
          <w:i/>
          <w:sz w:val="24"/>
          <w:szCs w:val="24"/>
          <w:lang w:val="sq-AL"/>
        </w:rPr>
        <w:t>“</w:t>
      </w:r>
      <w:r w:rsidR="00885679" w:rsidRPr="00180D33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Shqipërisë”;</w:t>
      </w:r>
    </w:p>
    <w:p w:rsidR="00ED18DB" w:rsidRPr="00ED18DB" w:rsidRDefault="00ED18DB" w:rsidP="00ED18D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>Ligjin</w:t>
      </w:r>
      <w:r w:rsidRPr="00ED18DB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 xml:space="preserve">nr. 7850, datë 29.07.1994 </w:t>
      </w:r>
      <w:r w:rsidRPr="00ED18DB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 xml:space="preserve">“Kodi Civil i </w:t>
      </w:r>
      <w:r w:rsidRPr="00ED18DB">
        <w:rPr>
          <w:rFonts w:ascii="Times New Roman" w:hAnsi="Times New Roman"/>
          <w:i/>
          <w:sz w:val="24"/>
          <w:szCs w:val="24"/>
          <w:lang w:val="pt-BR"/>
        </w:rPr>
        <w:t>Republikës së Shqipërisë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>”, i ndryshuar;</w:t>
      </w:r>
    </w:p>
    <w:p w:rsidR="00885679" w:rsidRDefault="00621C38" w:rsidP="00885679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9131, datë 08.09.2003 “ Për rregullat etike në administratën publike”</w:t>
      </w:r>
      <w:r w:rsidR="00885679" w:rsidRPr="00180D3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;</w:t>
      </w:r>
    </w:p>
    <w:p w:rsidR="001A41A3" w:rsidRPr="001A41A3" w:rsidRDefault="0002195A" w:rsidP="001A41A3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Ligji</w:t>
      </w:r>
      <w:r w:rsidR="00763C1D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 xml:space="preserve"> nr. 8588, datë 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15.03.2000 “</w:t>
      </w:r>
      <w:r w:rsidR="00763C1D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Pë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r organi</w:t>
      </w:r>
      <w:r w:rsidR="00763C1D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zimin dhe funksionimin e gjykatës së Lartë të Republikës së Shqipërisë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”, i ndryshuar;</w:t>
      </w:r>
    </w:p>
    <w:p w:rsidR="001A41A3" w:rsidRPr="001A41A3" w:rsidRDefault="0002195A" w:rsidP="001A41A3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pt-BR"/>
        </w:rPr>
        <w:t>Ligji</w:t>
      </w:r>
      <w:r w:rsidR="00885679" w:rsidRPr="00180D33">
        <w:rPr>
          <w:rFonts w:ascii="Times New Roman" w:hAnsi="Times New Roman"/>
          <w:i/>
          <w:sz w:val="24"/>
          <w:szCs w:val="24"/>
          <w:lang w:val="pt-BR"/>
        </w:rPr>
        <w:t xml:space="preserve"> nr. 9367</w:t>
      </w:r>
      <w:r w:rsidR="00885679" w:rsidRPr="00885679">
        <w:rPr>
          <w:rFonts w:ascii="Times New Roman" w:hAnsi="Times New Roman"/>
          <w:i/>
          <w:sz w:val="24"/>
          <w:szCs w:val="24"/>
          <w:lang w:val="pt-BR"/>
        </w:rPr>
        <w:t>, datë 07.4.2005 “Për parandalimin e konfliktit të interesave në ushtrimin e funksioneve publike”</w:t>
      </w:r>
      <w:r w:rsidR="001A41A3">
        <w:rPr>
          <w:rFonts w:ascii="Times New Roman" w:hAnsi="Times New Roman"/>
          <w:i/>
          <w:sz w:val="24"/>
          <w:szCs w:val="24"/>
          <w:lang w:val="pt-BR"/>
        </w:rPr>
        <w:t>.</w:t>
      </w:r>
    </w:p>
    <w:p w:rsidR="00621C38" w:rsidRPr="002B3C33" w:rsidRDefault="00621C38" w:rsidP="0088567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lang w:val="sq-AL"/>
        </w:rPr>
      </w:pPr>
    </w:p>
    <w:p w:rsidR="00621C38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 xml:space="preserve"> i kandidatëve do të bëhet sipas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>kërkesave të VKM nr. 243, datë 18.3.2015 “Për pranimin, lëvizjen paralele, periudhën e provës dhe emërimin në kategorinë ekzekutive”,</w:t>
      </w:r>
      <w:r w:rsidR="00621C38" w:rsidRPr="002860E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 xml:space="preserve">Kreu VII, 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DAP-it, ku në fillim do të vlerësohet për dokumentacionin e dorëzuar, më pas do të vlerësohet intervista e strukturuar me gojë.</w:t>
      </w:r>
      <w:r w:rsidR="00621C38" w:rsidRPr="00BA275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615C1B" w:rsidRPr="00F64A37" w:rsidRDefault="00615C1B" w:rsidP="00615C1B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64A37">
        <w:rPr>
          <w:rFonts w:ascii="Times New Roman" w:hAnsi="Times New Roman"/>
          <w:b/>
          <w:sz w:val="24"/>
          <w:szCs w:val="24"/>
          <w:lang w:val="it-IT"/>
        </w:rPr>
        <w:t xml:space="preserve">I.5. Data </w:t>
      </w:r>
      <w:r w:rsidRPr="00F64A37">
        <w:rPr>
          <w:rFonts w:ascii="Times New Roman" w:hAnsi="Times New Roman"/>
          <w:sz w:val="24"/>
          <w:szCs w:val="24"/>
          <w:lang w:val="it-IT"/>
        </w:rPr>
        <w:t xml:space="preserve">e daljes së rezultateve do të njoftohet në </w:t>
      </w:r>
      <w:r w:rsidRPr="00F64A37">
        <w:rPr>
          <w:rFonts w:ascii="Times New Roman" w:hAnsi="Times New Roman"/>
          <w:sz w:val="24"/>
          <w:szCs w:val="24"/>
          <w:lang w:val="de-DE"/>
        </w:rPr>
        <w:t>faqen zyrtare të internetit të Këshillit të Lartë Gjyqësor dhe portalin e Shërbimit Kombëtar të Punësimit.</w:t>
      </w:r>
    </w:p>
    <w:p w:rsidR="00621C38" w:rsidRPr="00BA275D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BA275D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BA275D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e-mail të kandidatit.</w:t>
      </w:r>
    </w:p>
    <w:p w:rsidR="00621C38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CB4D81" w:rsidRPr="00BA275D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21C38" w:rsidRPr="003D5CA8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3D5CA8">
        <w:rPr>
          <w:rFonts w:ascii="Times New Roman" w:hAnsi="Times New Roman"/>
          <w:b/>
          <w:sz w:val="24"/>
          <w:szCs w:val="24"/>
          <w:lang w:val="sq-AL"/>
        </w:rPr>
        <w:t>K</w:t>
      </w:r>
      <w:r w:rsidRPr="003D5CA8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3D5CA8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3D5CA8">
        <w:rPr>
          <w:rFonts w:ascii="Times New Roman" w:hAnsi="Times New Roman"/>
          <w:b/>
          <w:sz w:val="24"/>
          <w:szCs w:val="24"/>
          <w:lang w:val="de-DE"/>
        </w:rPr>
        <w:t>.</w:t>
      </w: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</w:t>
      </w:r>
      <w:r w:rsidRPr="00BA275D">
        <w:rPr>
          <w:rFonts w:ascii="Times New Roman" w:hAnsi="Times New Roman"/>
          <w:i/>
          <w:sz w:val="24"/>
          <w:szCs w:val="24"/>
          <w:lang w:val="de-DE"/>
        </w:rPr>
        <w:t>k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onkurimin nëpërmjet 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lastRenderedPageBreak/>
        <w:t xml:space="preserve">procedurës së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</w:t>
      </w:r>
      <w:r>
        <w:rPr>
          <w:rFonts w:ascii="Times New Roman" w:hAnsi="Times New Roman"/>
          <w:i/>
          <w:sz w:val="24"/>
          <w:szCs w:val="24"/>
          <w:lang w:val="de-DE"/>
        </w:rPr>
        <w:t>Këshillit të Lartë Gjyqësor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, </w:t>
      </w:r>
      <w:r w:rsidRPr="00D80CA4">
        <w:rPr>
          <w:rFonts w:ascii="Times New Roman" w:hAnsi="Times New Roman"/>
          <w:b/>
          <w:i/>
          <w:sz w:val="24"/>
          <w:szCs w:val="24"/>
          <w:lang w:val="de-DE"/>
        </w:rPr>
        <w:t xml:space="preserve">duke filluar nga </w:t>
      </w:r>
      <w:r w:rsidRPr="00194E5D">
        <w:rPr>
          <w:rFonts w:ascii="Times New Roman" w:hAnsi="Times New Roman"/>
          <w:b/>
          <w:i/>
          <w:sz w:val="24"/>
          <w:szCs w:val="24"/>
          <w:lang w:val="de-DE"/>
        </w:rPr>
        <w:t>data</w:t>
      </w:r>
      <w:r w:rsidRPr="00194E5D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A328A9">
        <w:rPr>
          <w:rFonts w:ascii="Times New Roman" w:hAnsi="Times New Roman"/>
          <w:b/>
          <w:i/>
          <w:sz w:val="24"/>
          <w:szCs w:val="24"/>
          <w:lang w:val="de-DE"/>
        </w:rPr>
        <w:t>30</w:t>
      </w:r>
      <w:r w:rsidR="008C7D55">
        <w:rPr>
          <w:rFonts w:ascii="Times New Roman" w:hAnsi="Times New Roman"/>
          <w:b/>
          <w:i/>
          <w:sz w:val="24"/>
          <w:szCs w:val="24"/>
          <w:lang w:val="de-DE"/>
        </w:rPr>
        <w:t>.06.2022</w:t>
      </w:r>
      <w:r w:rsidRPr="00902453">
        <w:rPr>
          <w:rFonts w:ascii="Times New Roman" w:hAnsi="Times New Roman"/>
          <w:i/>
          <w:sz w:val="24"/>
          <w:szCs w:val="24"/>
          <w:lang w:val="de-DE"/>
        </w:rPr>
        <w:t>).</w:t>
      </w:r>
    </w:p>
    <w:p w:rsidR="00621C38" w:rsidRPr="00A31339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A275D">
        <w:rPr>
          <w:rFonts w:ascii="Times New Roman" w:hAnsi="Times New Roman"/>
          <w:b/>
          <w:sz w:val="24"/>
          <w:szCs w:val="24"/>
          <w:lang w:val="de-DE"/>
        </w:rPr>
        <w:t xml:space="preserve">II.1. Kushtet </w:t>
      </w:r>
      <w:r w:rsidRPr="00BA275D">
        <w:rPr>
          <w:rFonts w:ascii="Times New Roman" w:hAnsi="Times New Roman"/>
          <w:sz w:val="24"/>
          <w:szCs w:val="24"/>
          <w:lang w:val="de-DE"/>
        </w:rPr>
        <w:t>e përgjithshme</w:t>
      </w:r>
      <w:r w:rsidRPr="00BA275D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kandidati duhet të plotësojë të gjitha kërkesat e përgjithshme për pranimin në shërbimin civil, sipas nenit 21, të </w:t>
      </w:r>
      <w:r w:rsidRPr="00D80CA4">
        <w:rPr>
          <w:rFonts w:ascii="Times New Roman" w:hAnsi="Times New Roman"/>
          <w:sz w:val="24"/>
          <w:szCs w:val="24"/>
          <w:lang w:val="de-DE"/>
        </w:rPr>
        <w:t>ligjit nr. 152/2013 ”Për nëpunësin civil” i ndryshuar.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dhë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shëndet</w:t>
      </w:r>
      <w:r>
        <w:rPr>
          <w:rFonts w:ascii="Times New Roman" w:hAnsi="Times New Roman"/>
          <w:sz w:val="24"/>
          <w:szCs w:val="24"/>
          <w:lang w:val="fr-FR"/>
        </w:rPr>
        <w:t>ë</w:t>
      </w:r>
      <w:r w:rsidRPr="00DC6A8A">
        <w:rPr>
          <w:rFonts w:ascii="Times New Roman" w:hAnsi="Times New Roman"/>
          <w:sz w:val="24"/>
          <w:szCs w:val="24"/>
          <w:lang w:val="fr-FR"/>
        </w:rPr>
        <w:t>sore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DC6A8A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DC6A8A">
        <w:rPr>
          <w:rFonts w:ascii="Times New Roman" w:hAnsi="Times New Roman"/>
          <w:sz w:val="24"/>
          <w:szCs w:val="24"/>
          <w:lang w:val="de-DE"/>
        </w:rPr>
        <w:t>”,</w:t>
      </w:r>
      <w:r w:rsidRPr="00DC6A8A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  <w:r w:rsidRPr="00DC6A8A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BA275D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4E10CE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II.2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Pr="00BA275D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>
        <w:rPr>
          <w:rFonts w:ascii="Times New Roman" w:hAnsi="Times New Roman"/>
          <w:sz w:val="24"/>
          <w:szCs w:val="24"/>
          <w:lang w:val="de-DE"/>
        </w:rPr>
        <w:t>e veç</w:t>
      </w:r>
      <w:r w:rsidRPr="00F359A3">
        <w:rPr>
          <w:rFonts w:ascii="Times New Roman" w:hAnsi="Times New Roman"/>
          <w:sz w:val="24"/>
          <w:szCs w:val="24"/>
          <w:lang w:val="de-DE"/>
        </w:rPr>
        <w:t>anta,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 për </w:t>
      </w:r>
      <w:r w:rsidR="00913DC6" w:rsidRPr="00AE6056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BC3AD8">
        <w:rPr>
          <w:rFonts w:ascii="Times New Roman" w:hAnsi="Times New Roman"/>
          <w:sz w:val="24"/>
          <w:szCs w:val="24"/>
          <w:lang w:val="sq-AL"/>
        </w:rPr>
        <w:t>Specialist, Sektori</w:t>
      </w:r>
      <w:r w:rsidR="00BC3AD8" w:rsidRPr="00542DAC">
        <w:rPr>
          <w:rFonts w:ascii="Times New Roman" w:hAnsi="Times New Roman"/>
          <w:sz w:val="24"/>
          <w:szCs w:val="24"/>
          <w:lang w:val="sq-AL"/>
        </w:rPr>
        <w:t xml:space="preserve"> Oponencës Juridike dhe Përafrimit të Legjislacionit</w:t>
      </w:r>
      <w:r w:rsidR="00754307">
        <w:rPr>
          <w:rFonts w:ascii="Times New Roman" w:hAnsi="Times New Roman"/>
          <w:sz w:val="24"/>
          <w:szCs w:val="24"/>
          <w:lang w:val="sq-AL"/>
        </w:rPr>
        <w:t>,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 janë si  më poshtë: </w:t>
      </w:r>
    </w:p>
    <w:p w:rsidR="00A31339" w:rsidRPr="00F2501C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A31339" w:rsidRPr="00CB4D81" w:rsidRDefault="00A3133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CB4D81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CB4D81">
        <w:rPr>
          <w:rFonts w:ascii="Times New Roman" w:hAnsi="Times New Roman"/>
          <w:sz w:val="24"/>
          <w:szCs w:val="24"/>
          <w:lang w:val="de-DE"/>
        </w:rPr>
        <w:t>), në</w:t>
      </w:r>
      <w:r w:rsidRPr="00CB4D81">
        <w:rPr>
          <w:rFonts w:ascii="Times New Roman" w:hAnsi="Times New Roman"/>
          <w:sz w:val="24"/>
          <w:szCs w:val="24"/>
          <w:lang w:val="sq-AL"/>
        </w:rPr>
        <w:t xml:space="preserve"> Shkenca Juridike. D</w:t>
      </w:r>
      <w:r w:rsidRPr="00CB4D81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A31339" w:rsidRPr="00CB4D81" w:rsidRDefault="00AC486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ketë jo më pak se 1 (një) vit</w:t>
      </w:r>
      <w:r w:rsidR="00A31339" w:rsidRPr="00CB4D81">
        <w:rPr>
          <w:rFonts w:ascii="Times New Roman" w:hAnsi="Times New Roman"/>
          <w:sz w:val="24"/>
          <w:szCs w:val="24"/>
          <w:lang w:val="de-DE"/>
        </w:rPr>
        <w:t>, eksperiencë pune në profesion;</w:t>
      </w:r>
    </w:p>
    <w:p w:rsidR="00A31339" w:rsidRPr="00CB4D81" w:rsidRDefault="00A3133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>.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A31339" w:rsidRDefault="00621C3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II.3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Pr="00D80CA4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Pr="001C59BB">
        <w:rPr>
          <w:rFonts w:ascii="Times New Roman" w:hAnsi="Times New Roman"/>
          <w:sz w:val="24"/>
          <w:szCs w:val="24"/>
          <w:lang w:val="pt-BR"/>
        </w:rPr>
        <w:t xml:space="preserve">brënda </w:t>
      </w:r>
      <w:r w:rsidRPr="001C59BB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A328A9">
        <w:rPr>
          <w:rFonts w:ascii="Times New Roman" w:hAnsi="Times New Roman"/>
          <w:b/>
          <w:sz w:val="24"/>
          <w:szCs w:val="24"/>
          <w:lang w:val="pt-BR"/>
        </w:rPr>
        <w:t>15</w:t>
      </w:r>
      <w:r w:rsidR="008C7D55">
        <w:rPr>
          <w:rFonts w:ascii="Times New Roman" w:hAnsi="Times New Roman"/>
          <w:b/>
          <w:sz w:val="24"/>
          <w:szCs w:val="24"/>
          <w:lang w:val="pt-BR"/>
        </w:rPr>
        <w:t>.06.2022</w:t>
      </w:r>
      <w:r w:rsidRPr="001C59BB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>
        <w:rPr>
          <w:rFonts w:ascii="Times New Roman" w:hAnsi="Times New Roman"/>
          <w:i/>
          <w:sz w:val="24"/>
          <w:szCs w:val="24"/>
          <w:lang w:val="sq-AL"/>
        </w:rPr>
        <w:t>a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“Ana Komnena</w:t>
      </w:r>
      <w:r w:rsidRPr="0038661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820EA">
        <w:rPr>
          <w:rFonts w:ascii="Times New Roman" w:hAnsi="Times New Roman"/>
          <w:i/>
          <w:sz w:val="24"/>
          <w:szCs w:val="24"/>
          <w:lang w:val="sq-AL"/>
        </w:rPr>
        <w:t>Tiranë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hyperlink r:id="rId11" w:history="1">
        <w:r w:rsidRPr="00A15B1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kopje të dokument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ve të mëposhtëm:</w:t>
      </w:r>
    </w:p>
    <w:p w:rsidR="00621C3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831873" w:rsidRPr="00F64A37" w:rsidRDefault="00831873" w:rsidP="0083187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2" w:history="1">
        <w:r w:rsidRPr="00F64A37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të kualifikimit;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831873" w:rsidRPr="00F64A37" w:rsidRDefault="00831873" w:rsidP="0083187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831873" w:rsidRPr="00F64A37" w:rsidRDefault="00831873" w:rsidP="0083187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F64A37">
        <w:rPr>
          <w:rFonts w:ascii="Times New Roman" w:hAnsi="Times New Roman"/>
          <w:sz w:val="24"/>
          <w:szCs w:val="24"/>
          <w:lang w:val="sq-AL"/>
        </w:rPr>
        <w:t>);</w:t>
      </w:r>
    </w:p>
    <w:p w:rsidR="00831873" w:rsidRPr="00F64A37" w:rsidRDefault="00831873" w:rsidP="0083187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Dëshmi të njohurive të gjuhës së huaj (</w:t>
      </w:r>
      <w:r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F64A37">
        <w:rPr>
          <w:rFonts w:ascii="Times New Roman" w:hAnsi="Times New Roman"/>
          <w:sz w:val="24"/>
          <w:szCs w:val="24"/>
          <w:lang w:val="sq-AL"/>
        </w:rPr>
        <w:t>);</w:t>
      </w:r>
    </w:p>
    <w:p w:rsidR="00831873" w:rsidRPr="00F64A37" w:rsidRDefault="00831873" w:rsidP="0083187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:rsidR="00831873" w:rsidRPr="00F64A37" w:rsidRDefault="00831873" w:rsidP="0083187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621C38" w:rsidRPr="00386618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D80CA4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>
        <w:rPr>
          <w:rFonts w:ascii="Times New Roman" w:hAnsi="Times New Roman"/>
          <w:sz w:val="24"/>
          <w:szCs w:val="24"/>
          <w:lang w:val="pt-BR"/>
        </w:rPr>
        <w:t>t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F359A3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:rsidR="00621C38" w:rsidRPr="00F05271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II.4. Konku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imi 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shërbimit civil 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me </w:t>
      </w:r>
      <w:r w:rsidR="0098573E">
        <w:rPr>
          <w:rFonts w:ascii="Times New Roman" w:hAnsi="Times New Roman"/>
          <w:sz w:val="24"/>
          <w:szCs w:val="24"/>
          <w:lang w:val="sq-AL"/>
        </w:rPr>
        <w:t>të paktën 1 (një) vit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>
        <w:rPr>
          <w:rFonts w:ascii="Times New Roman" w:hAnsi="Times New Roman"/>
          <w:sz w:val="24"/>
          <w:szCs w:val="24"/>
          <w:lang w:val="sq-AL"/>
        </w:rPr>
        <w:t>eksperienc</w:t>
      </w:r>
      <w:r w:rsidR="00F05271">
        <w:rPr>
          <w:rFonts w:ascii="Times New Roman" w:hAnsi="Times New Roman"/>
          <w:sz w:val="24"/>
          <w:szCs w:val="24"/>
          <w:lang w:val="sq-AL"/>
        </w:rPr>
        <w:t>ë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A31339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05271">
        <w:rPr>
          <w:rFonts w:ascii="Times New Roman" w:hAnsi="Times New Roman"/>
          <w:sz w:val="24"/>
          <w:szCs w:val="24"/>
          <w:lang w:val="sq-AL"/>
        </w:rPr>
        <w:t>ë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profesion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F05271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 xml:space="preserve">rgjithshme 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dhe kërkesat e 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ve</w:t>
      </w:r>
      <w:r w:rsidRPr="00F05271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anta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:rsidR="00621C38" w:rsidRPr="00501867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EB5E6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EB5E64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kërkesave të </w:t>
      </w:r>
      <w:r w:rsidR="00EB5E64" w:rsidRPr="00501867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501867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në shpalljen për konku</w:t>
      </w:r>
      <w:r w:rsidR="00DE52BA" w:rsidRPr="00501867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im, për procedurën e pranimit nga jashtë shërbimit civil, do të kryhet brenda </w:t>
      </w:r>
      <w:r w:rsidR="00621C38" w:rsidRPr="00501867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A328A9">
        <w:rPr>
          <w:rFonts w:ascii="Times New Roman" w:hAnsi="Times New Roman"/>
          <w:b/>
          <w:bCs/>
          <w:sz w:val="24"/>
          <w:szCs w:val="24"/>
          <w:lang w:val="sq-AL"/>
        </w:rPr>
        <w:t>30</w:t>
      </w:r>
      <w:r w:rsidR="00BC1B00">
        <w:rPr>
          <w:rFonts w:ascii="Times New Roman" w:hAnsi="Times New Roman"/>
          <w:b/>
          <w:bCs/>
          <w:sz w:val="24"/>
          <w:szCs w:val="24"/>
          <w:lang w:val="sq-AL"/>
        </w:rPr>
        <w:t>.06.2022</w:t>
      </w:r>
      <w:r w:rsidR="00621C38" w:rsidRPr="00501867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dhe brenda ditës do të shpallet lista e kandidatëve që plotësojnë kushtet 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50186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50186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në shpallje.</w:t>
      </w:r>
    </w:p>
    <w:p w:rsidR="00621C38" w:rsidRPr="00501867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 xml:space="preserve">. </w:t>
      </w:r>
      <w:r w:rsidR="00F359A3"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-</w:t>
      </w: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Kandidatët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501867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Shërbimi Kombëtar i Punësimit, duke filluar </w:t>
      </w:r>
      <w:r w:rsidRPr="00BC1B00">
        <w:rPr>
          <w:rFonts w:ascii="Times New Roman" w:hAnsi="Times New Roman"/>
          <w:color w:val="000000"/>
          <w:sz w:val="24"/>
          <w:szCs w:val="24"/>
          <w:lang w:val="sq-AL"/>
        </w:rPr>
        <w:t xml:space="preserve">nga </w:t>
      </w:r>
      <w:r w:rsidRPr="00BC1B00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A328A9">
        <w:rPr>
          <w:rFonts w:ascii="Times New Roman" w:hAnsi="Times New Roman"/>
          <w:b/>
          <w:bCs/>
          <w:sz w:val="24"/>
          <w:szCs w:val="24"/>
          <w:lang w:val="sq-AL"/>
        </w:rPr>
        <w:t>30</w:t>
      </w:r>
      <w:r w:rsidR="00BC1B00" w:rsidRPr="00BC1B00">
        <w:rPr>
          <w:rFonts w:ascii="Times New Roman" w:hAnsi="Times New Roman"/>
          <w:b/>
          <w:bCs/>
          <w:sz w:val="24"/>
          <w:szCs w:val="24"/>
          <w:lang w:val="sq-AL"/>
        </w:rPr>
        <w:t>.06.2022</w:t>
      </w:r>
      <w:r w:rsidRPr="00BC1B00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BC1B00">
        <w:rPr>
          <w:rFonts w:ascii="Times New Roman" w:hAnsi="Times New Roman"/>
          <w:color w:val="000000"/>
          <w:sz w:val="24"/>
          <w:szCs w:val="24"/>
          <w:lang w:val="sq-AL"/>
        </w:rPr>
        <w:t>për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 xml:space="preserve"> fazat e mëtejshme që i përkasin kësaj procedure konkurrimi: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mënyrën e vlerësimit të kandidatëve konkurues.</w:t>
      </w:r>
    </w:p>
    <w:p w:rsidR="00603780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:rsidR="00916B52" w:rsidRPr="00916B52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71265F" w:rsidRPr="00D80CA4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Fusha </w:t>
      </w:r>
      <w:r w:rsidR="00621C38" w:rsidRPr="00F359A3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D80CA4">
        <w:rPr>
          <w:rFonts w:ascii="Times New Roman" w:hAnsi="Times New Roman"/>
          <w:sz w:val="24"/>
          <w:szCs w:val="24"/>
          <w:lang w:val="pt-BR"/>
        </w:rPr>
        <w:t xml:space="preserve">do të vlerësohen </w:t>
      </w:r>
      <w:r w:rsidR="00F359A3">
        <w:rPr>
          <w:rFonts w:ascii="Times New Roman" w:hAnsi="Times New Roman"/>
          <w:sz w:val="24"/>
          <w:szCs w:val="24"/>
          <w:lang w:val="pt-BR"/>
        </w:rPr>
        <w:t>njohurit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D80CA4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>
        <w:rPr>
          <w:rFonts w:ascii="Times New Roman" w:hAnsi="Times New Roman"/>
          <w:sz w:val="24"/>
          <w:szCs w:val="24"/>
          <w:lang w:val="pt-BR"/>
        </w:rPr>
        <w:t>janë:</w:t>
      </w:r>
    </w:p>
    <w:p w:rsidR="00621C38" w:rsidRPr="0071265F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21C38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në lidhje me</w:t>
      </w:r>
      <w:r w:rsidR="00BF5659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:rsidR="00DA20FB" w:rsidRPr="00180D33" w:rsidRDefault="00DA20FB" w:rsidP="00DA20FB">
      <w:pPr>
        <w:pStyle w:val="Default"/>
        <w:numPr>
          <w:ilvl w:val="0"/>
          <w:numId w:val="13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>
        <w:rPr>
          <w:i/>
          <w:color w:val="auto"/>
          <w:lang w:val="fr-FR"/>
        </w:rPr>
        <w:t>Ligji</w:t>
      </w:r>
      <w:proofErr w:type="spellEnd"/>
      <w:r w:rsidRPr="006B6B63">
        <w:rPr>
          <w:i/>
          <w:color w:val="auto"/>
          <w:lang w:val="fr-FR"/>
        </w:rPr>
        <w:t xml:space="preserve"> nr</w:t>
      </w:r>
      <w:r w:rsidRPr="00180D33">
        <w:rPr>
          <w:i/>
          <w:color w:val="auto"/>
          <w:lang w:val="fr-FR"/>
        </w:rPr>
        <w:t xml:space="preserve">. 8417, </w:t>
      </w:r>
      <w:proofErr w:type="spellStart"/>
      <w:r w:rsidRPr="00180D33">
        <w:rPr>
          <w:i/>
          <w:color w:val="auto"/>
          <w:lang w:val="fr-FR"/>
        </w:rPr>
        <w:t>datë</w:t>
      </w:r>
      <w:proofErr w:type="spellEnd"/>
      <w:r w:rsidRPr="00180D33">
        <w:rPr>
          <w:i/>
          <w:color w:val="auto"/>
          <w:lang w:val="fr-FR"/>
        </w:rPr>
        <w:t xml:space="preserve"> 21.10.1998,</w:t>
      </w:r>
      <w:r w:rsidRPr="00180D33">
        <w:rPr>
          <w:i/>
          <w:color w:val="auto"/>
          <w:lang w:val="pt-BR"/>
        </w:rPr>
        <w:t xml:space="preserve"> “Ku</w:t>
      </w:r>
      <w:proofErr w:type="spellStart"/>
      <w:r w:rsidRPr="00180D33">
        <w:rPr>
          <w:i/>
          <w:color w:val="auto"/>
          <w:lang w:val="fr-FR"/>
        </w:rPr>
        <w:t>shtetuta</w:t>
      </w:r>
      <w:proofErr w:type="spellEnd"/>
      <w:r w:rsidRPr="00180D33">
        <w:rPr>
          <w:i/>
          <w:color w:val="auto"/>
          <w:lang w:val="fr-FR"/>
        </w:rPr>
        <w:t xml:space="preserve"> e</w:t>
      </w:r>
      <w:r w:rsidRPr="00180D33">
        <w:rPr>
          <w:i/>
          <w:color w:val="auto"/>
          <w:lang w:val="pt-BR"/>
        </w:rPr>
        <w:t xml:space="preserve"> Republikës së Shqipërisë”</w:t>
      </w:r>
      <w:r w:rsidRPr="00180D33">
        <w:rPr>
          <w:i/>
          <w:color w:val="auto"/>
          <w:lang w:val="fr-FR"/>
        </w:rPr>
        <w:t xml:space="preserve">, i </w:t>
      </w:r>
      <w:proofErr w:type="spellStart"/>
      <w:r w:rsidRPr="00180D33">
        <w:rPr>
          <w:i/>
          <w:color w:val="auto"/>
          <w:lang w:val="fr-FR"/>
        </w:rPr>
        <w:t>ndryshuar</w:t>
      </w:r>
      <w:proofErr w:type="spellEnd"/>
      <w:r w:rsidRPr="00180D33">
        <w:rPr>
          <w:color w:val="auto"/>
          <w:lang w:val="fr-FR"/>
        </w:rPr>
        <w:t>;</w:t>
      </w:r>
    </w:p>
    <w:p w:rsidR="00DA20FB" w:rsidRPr="00180D33" w:rsidRDefault="00DA20FB" w:rsidP="00DA20FB">
      <w:pPr>
        <w:pStyle w:val="Default"/>
        <w:numPr>
          <w:ilvl w:val="0"/>
          <w:numId w:val="13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180D33">
        <w:rPr>
          <w:rStyle w:val="Hyperlink"/>
          <w:i/>
          <w:iCs/>
          <w:color w:val="auto"/>
          <w:u w:val="none"/>
          <w:lang w:val="sq-AL"/>
        </w:rPr>
        <w:t>Ligji nr. 115/2016 “Për organet e qeverisjes së sistemit të drejtësisë”;</w:t>
      </w:r>
    </w:p>
    <w:p w:rsidR="00DA20FB" w:rsidRPr="00180D33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 98/2016 “Për organizimin e pushtetit gjyqësor në Republikën e Shqipërisë”;</w:t>
      </w:r>
    </w:p>
    <w:p w:rsidR="00DA20FB" w:rsidRPr="00180D33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 96/2016 “ Për statusin e gjyqtarëve dhe prokurorëve të RSH”;</w:t>
      </w:r>
    </w:p>
    <w:p w:rsidR="00DA20FB" w:rsidRPr="00180D33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 152/2013 “ Për nëpunësit civil”, i ndryshuar dhe akteve nënligjore të dala në zbatim të tij;</w:t>
      </w:r>
    </w:p>
    <w:p w:rsidR="00DA20FB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>Ligji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80D33">
        <w:rPr>
          <w:rFonts w:ascii="Times New Roman" w:hAnsi="Times New Roman"/>
          <w:i/>
          <w:iCs/>
          <w:sz w:val="24"/>
          <w:szCs w:val="24"/>
          <w:lang w:val="pt-BR"/>
        </w:rPr>
        <w:t xml:space="preserve">nr. 44/2015 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180D33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Shqipërisë”;</w:t>
      </w:r>
    </w:p>
    <w:p w:rsidR="00DA20FB" w:rsidRPr="00ED18DB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>Ligjin</w:t>
      </w:r>
      <w:r w:rsidRPr="00ED18DB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 xml:space="preserve">nr. 7850, datë 29.07.1994 </w:t>
      </w:r>
      <w:r w:rsidRPr="00ED18DB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 xml:space="preserve">“Kodi Civil i </w:t>
      </w:r>
      <w:r w:rsidRPr="00ED18DB">
        <w:rPr>
          <w:rFonts w:ascii="Times New Roman" w:hAnsi="Times New Roman"/>
          <w:i/>
          <w:sz w:val="24"/>
          <w:szCs w:val="24"/>
          <w:lang w:val="pt-BR"/>
        </w:rPr>
        <w:t>Republikës së Shqipërisë</w:t>
      </w:r>
      <w:r w:rsidRPr="00ED18DB">
        <w:rPr>
          <w:rFonts w:ascii="Times New Roman" w:hAnsi="Times New Roman"/>
          <w:i/>
          <w:iCs/>
          <w:sz w:val="24"/>
          <w:szCs w:val="24"/>
          <w:lang w:val="pt-BR"/>
        </w:rPr>
        <w:t>”, i ndryshuar;</w:t>
      </w:r>
    </w:p>
    <w:p w:rsidR="00DA20FB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 nr. 9131, datë 08.09.2003 “ Për rregullat etike në administratën publike”</w:t>
      </w:r>
      <w:r w:rsidRPr="00180D3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;</w:t>
      </w:r>
    </w:p>
    <w:p w:rsidR="00DA20FB" w:rsidRPr="001A41A3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Ligji nr. 8588, datë 15.03.2000 “Për organizimin dhe funksionimin e gjykatës së Lartë të Republikës së Shqipërisë”, i ndryshuar;</w:t>
      </w:r>
    </w:p>
    <w:p w:rsidR="00DA20FB" w:rsidRPr="001A41A3" w:rsidRDefault="00DA20FB" w:rsidP="00DA20FB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pt-BR"/>
        </w:rPr>
        <w:t>Ligji</w:t>
      </w:r>
      <w:r w:rsidRPr="00180D33">
        <w:rPr>
          <w:rFonts w:ascii="Times New Roman" w:hAnsi="Times New Roman"/>
          <w:i/>
          <w:sz w:val="24"/>
          <w:szCs w:val="24"/>
          <w:lang w:val="pt-BR"/>
        </w:rPr>
        <w:t xml:space="preserve"> nr. 9367</w:t>
      </w:r>
      <w:r w:rsidRPr="00885679">
        <w:rPr>
          <w:rFonts w:ascii="Times New Roman" w:hAnsi="Times New Roman"/>
          <w:i/>
          <w:sz w:val="24"/>
          <w:szCs w:val="24"/>
          <w:lang w:val="pt-BR"/>
        </w:rPr>
        <w:t>, datë 07.4.2005 “Për parandalimin e konfliktit të interesave në ushtrimin e funksioneve publike”</w:t>
      </w:r>
      <w:r>
        <w:rPr>
          <w:rFonts w:ascii="Times New Roman" w:hAnsi="Times New Roman"/>
          <w:i/>
          <w:sz w:val="24"/>
          <w:szCs w:val="24"/>
          <w:lang w:val="pt-BR"/>
        </w:rPr>
        <w:t>.</w:t>
      </w:r>
    </w:p>
    <w:p w:rsidR="00621C38" w:rsidRPr="006F76A7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sz w:val="24"/>
          <w:szCs w:val="24"/>
          <w:lang w:val="sq-AL"/>
        </w:rPr>
        <w:t>n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>ë intervistë</w:t>
      </w:r>
      <w:r w:rsidR="00F359A3">
        <w:rPr>
          <w:rFonts w:ascii="Times New Roman" w:hAnsi="Times New Roman"/>
          <w:sz w:val="24"/>
          <w:szCs w:val="24"/>
          <w:lang w:val="sq-AL"/>
        </w:rPr>
        <w:t>n e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 xml:space="preserve"> strukturuar me gojë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842100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;</w:t>
      </w:r>
      <w:r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ligjore 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njohuritë, aftësitë, kompetencat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aspiratat dhe pritshmëritë e tyre për ka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rrierën.</w:t>
      </w:r>
    </w:p>
    <w:p w:rsidR="00621C38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>Vlerësimi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:rsidR="00621C38" w:rsidRPr="00386618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Vlerësimin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e testimit me shkrim, deri në 6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0 pikë,</w:t>
      </w:r>
    </w:p>
    <w:p w:rsidR="00621C38" w:rsidRPr="00386618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njohuritë, aftësitë, kompetencat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për përshkrimin e pozicionit të punës, përvojën në punë motivimin, aspiratat dhe pritshmëritë e tyre për ka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rrierën, deri 25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pikë,</w:t>
      </w:r>
    </w:p>
    <w:p w:rsidR="00621C38" w:rsidRPr="004E10CE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t, të lidhura me fushën, deri 15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pikë.</w:t>
      </w:r>
    </w:p>
    <w:p w:rsidR="004E10CE" w:rsidRPr="00386618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lastRenderedPageBreak/>
        <w:t>Mënyra e vlerësimit do kry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het sipas </w:t>
      </w:r>
      <w:r>
        <w:rPr>
          <w:rFonts w:ascii="Times New Roman" w:hAnsi="Times New Roman"/>
          <w:sz w:val="24"/>
          <w:szCs w:val="24"/>
          <w:lang w:val="sq-AL"/>
        </w:rPr>
        <w:t>VKM nr. 243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, datë 18.3.2015 </w:t>
      </w:r>
      <w:r w:rsidRPr="00D80CA4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BA275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i ndryshuar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rimit të hapur” të DAP-it.</w:t>
      </w:r>
    </w:p>
    <w:p w:rsidR="00CB4D81" w:rsidRPr="00386618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386618">
        <w:rPr>
          <w:rFonts w:ascii="Times New Roman" w:hAnsi="Times New Roman"/>
          <w:sz w:val="24"/>
          <w:szCs w:val="24"/>
          <w:lang w:val="sq-AL"/>
        </w:rPr>
        <w:t>e daljes së rezultateve të konku</w:t>
      </w:r>
      <w:r>
        <w:rPr>
          <w:rFonts w:ascii="Times New Roman" w:hAnsi="Times New Roman"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sz w:val="24"/>
          <w:szCs w:val="24"/>
          <w:lang w:val="sq-AL"/>
        </w:rPr>
        <w:t>rimit dhe mënyra e komunikimit;</w:t>
      </w:r>
    </w:p>
    <w:p w:rsidR="00CB4D81" w:rsidRPr="00386618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386618" w:rsidRDefault="00416A9C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II.5.1. </w:t>
      </w: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e daljes së rezultateve, të gjithë kandidatët pjesëmarrës do të njihen me to duke vizituar faqen zyrtare të internetit, të Këshillit të Lartë Gjyqësor dhe </w:t>
      </w:r>
      <w:r w:rsidRPr="00F64A37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Pr="00F64A37">
        <w:rPr>
          <w:rFonts w:ascii="Times New Roman" w:hAnsi="Times New Roman"/>
          <w:sz w:val="24"/>
          <w:szCs w:val="24"/>
          <w:lang w:val="sq-AL"/>
        </w:rPr>
        <w:t>.</w:t>
      </w:r>
    </w:p>
    <w:p w:rsidR="00621C38" w:rsidRPr="003448E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II.5.2,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-Njoftimi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dhe komunikimi me 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kandidatët do të jetë nëpërmjet telefonit dhe adresës së email të kandidatit.</w:t>
      </w:r>
    </w:p>
    <w:p w:rsidR="00BE00EC" w:rsidRPr="00BE00EC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448E7">
        <w:rPr>
          <w:rFonts w:ascii="Times New Roman" w:hAnsi="Times New Roman"/>
          <w:b/>
          <w:bCs/>
          <w:sz w:val="24"/>
          <w:szCs w:val="24"/>
          <w:lang w:val="sq-AL"/>
        </w:rPr>
        <w:t>II.5.3,</w:t>
      </w:r>
      <w:r w:rsidR="00621C38" w:rsidRPr="003448E7">
        <w:rPr>
          <w:rFonts w:ascii="Times New Roman" w:hAnsi="Times New Roman"/>
          <w:b/>
          <w:bCs/>
          <w:sz w:val="24"/>
          <w:szCs w:val="24"/>
          <w:lang w:val="sq-AL"/>
        </w:rPr>
        <w:t xml:space="preserve"> -Të gjithë kandidatët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3448E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3448E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 xml:space="preserve"> civil, do të </w:t>
      </w:r>
      <w:r w:rsidR="00621C38" w:rsidRPr="007F5123">
        <w:rPr>
          <w:rFonts w:ascii="Times New Roman" w:hAnsi="Times New Roman"/>
          <w:sz w:val="24"/>
          <w:szCs w:val="24"/>
          <w:lang w:val="sq-AL"/>
        </w:rPr>
        <w:t>marrin informacion në faqen zyrtare të internetit të Këshillit të Lartë Gjyqësor, duke filluar nga</w:t>
      </w:r>
      <w:r w:rsidR="00621C38" w:rsidRPr="007F512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7F512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A328A9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30</w:t>
      </w:r>
      <w:r w:rsidR="007F5123" w:rsidRPr="007F512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.06.2022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, për fazat e mëtejshme që i përkasin kësaj procedure konkurimi.</w:t>
      </w:r>
    </w:p>
    <w:p w:rsidR="00BE00EC" w:rsidRDefault="00BE00EC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4D55F1" w:rsidRDefault="004D55F1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FC1432" w:rsidRDefault="00FC1432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</w:p>
    <w:p w:rsidR="0099594D" w:rsidRPr="00101BB6" w:rsidRDefault="0099594D" w:rsidP="00101BB6">
      <w:pPr>
        <w:pStyle w:val="Title"/>
        <w:spacing w:line="480" w:lineRule="auto"/>
        <w:jc w:val="left"/>
        <w:rPr>
          <w:b w:val="0"/>
          <w:szCs w:val="24"/>
          <w:lang w:val="it-IT"/>
        </w:rPr>
      </w:pPr>
      <w:bookmarkStart w:id="0" w:name="_GoBack"/>
      <w:bookmarkEnd w:id="0"/>
    </w:p>
    <w:p w:rsidR="00771DD7" w:rsidRPr="006F757E" w:rsidRDefault="00771DD7" w:rsidP="00771DD7">
      <w:pPr>
        <w:spacing w:after="0" w:line="240" w:lineRule="auto"/>
        <w:ind w:left="5760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 xml:space="preserve">       </w:t>
      </w:r>
      <w:r w:rsidRPr="006B6B63">
        <w:rPr>
          <w:rFonts w:ascii="Times New Roman" w:hAnsi="Times New Roman"/>
          <w:b/>
          <w:i/>
          <w:sz w:val="24"/>
          <w:szCs w:val="24"/>
          <w:lang w:val="pt-BR"/>
        </w:rPr>
        <w:t>Drejtoria Burimeve Njerëzore</w:t>
      </w:r>
    </w:p>
    <w:p w:rsidR="00FC1432" w:rsidRDefault="00FC1432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sectPr w:rsidR="00FC1432" w:rsidSect="00236B87">
      <w:footerReference w:type="default" r:id="rId13"/>
      <w:pgSz w:w="12240" w:h="15840"/>
      <w:pgMar w:top="1276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861" w:rsidRDefault="00831861" w:rsidP="00710D1D">
      <w:pPr>
        <w:spacing w:after="0" w:line="240" w:lineRule="auto"/>
      </w:pPr>
      <w:r>
        <w:separator/>
      </w:r>
    </w:p>
  </w:endnote>
  <w:endnote w:type="continuationSeparator" w:id="0">
    <w:p w:rsidR="00831861" w:rsidRDefault="00831861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D1D" w:rsidRPr="00710D1D" w:rsidRDefault="00710D1D" w:rsidP="00710D1D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  <w:p w:rsidR="00710D1D" w:rsidRPr="00710D1D" w:rsidRDefault="00710D1D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861" w:rsidRDefault="00831861" w:rsidP="00710D1D">
      <w:pPr>
        <w:spacing w:after="0" w:line="240" w:lineRule="auto"/>
      </w:pPr>
      <w:r>
        <w:separator/>
      </w:r>
    </w:p>
  </w:footnote>
  <w:footnote w:type="continuationSeparator" w:id="0">
    <w:p w:rsidR="00831861" w:rsidRDefault="00831861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5"/>
  </w:num>
  <w:num w:numId="5">
    <w:abstractNumId w:val="21"/>
  </w:num>
  <w:num w:numId="6">
    <w:abstractNumId w:val="10"/>
  </w:num>
  <w:num w:numId="7">
    <w:abstractNumId w:val="7"/>
  </w:num>
  <w:num w:numId="8">
    <w:abstractNumId w:val="16"/>
  </w:num>
  <w:num w:numId="9">
    <w:abstractNumId w:val="9"/>
  </w:num>
  <w:num w:numId="10">
    <w:abstractNumId w:val="11"/>
  </w:num>
  <w:num w:numId="11">
    <w:abstractNumId w:val="20"/>
  </w:num>
  <w:num w:numId="12">
    <w:abstractNumId w:val="13"/>
  </w:num>
  <w:num w:numId="13">
    <w:abstractNumId w:val="14"/>
  </w:num>
  <w:num w:numId="14">
    <w:abstractNumId w:val="8"/>
  </w:num>
  <w:num w:numId="15">
    <w:abstractNumId w:val="12"/>
  </w:num>
  <w:num w:numId="16">
    <w:abstractNumId w:val="2"/>
  </w:num>
  <w:num w:numId="17">
    <w:abstractNumId w:val="17"/>
  </w:num>
  <w:num w:numId="18">
    <w:abstractNumId w:val="19"/>
  </w:num>
  <w:num w:numId="19">
    <w:abstractNumId w:val="4"/>
  </w:num>
  <w:num w:numId="20">
    <w:abstractNumId w:val="18"/>
  </w:num>
  <w:num w:numId="21">
    <w:abstractNumId w:val="22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2195A"/>
    <w:rsid w:val="000353AD"/>
    <w:rsid w:val="000531D8"/>
    <w:rsid w:val="00054BF7"/>
    <w:rsid w:val="0005767B"/>
    <w:rsid w:val="00075C28"/>
    <w:rsid w:val="000927C4"/>
    <w:rsid w:val="00096A7E"/>
    <w:rsid w:val="000A7866"/>
    <w:rsid w:val="000B0F29"/>
    <w:rsid w:val="000B37E6"/>
    <w:rsid w:val="000B50A9"/>
    <w:rsid w:val="000B6FC2"/>
    <w:rsid w:val="000F70D2"/>
    <w:rsid w:val="00101BB6"/>
    <w:rsid w:val="00116E60"/>
    <w:rsid w:val="00134540"/>
    <w:rsid w:val="00161E58"/>
    <w:rsid w:val="00176F9D"/>
    <w:rsid w:val="00180D33"/>
    <w:rsid w:val="001924DB"/>
    <w:rsid w:val="00194154"/>
    <w:rsid w:val="00194E5D"/>
    <w:rsid w:val="001A2088"/>
    <w:rsid w:val="001A41A3"/>
    <w:rsid w:val="001C59BB"/>
    <w:rsid w:val="002024F3"/>
    <w:rsid w:val="00204FD4"/>
    <w:rsid w:val="002053AE"/>
    <w:rsid w:val="00207064"/>
    <w:rsid w:val="00207EF6"/>
    <w:rsid w:val="00221AD3"/>
    <w:rsid w:val="002367EC"/>
    <w:rsid w:val="00236B87"/>
    <w:rsid w:val="00237766"/>
    <w:rsid w:val="00240049"/>
    <w:rsid w:val="002543BC"/>
    <w:rsid w:val="00274EAA"/>
    <w:rsid w:val="002769B1"/>
    <w:rsid w:val="00280C11"/>
    <w:rsid w:val="002860E1"/>
    <w:rsid w:val="002961C9"/>
    <w:rsid w:val="002A3B2F"/>
    <w:rsid w:val="002C1C7C"/>
    <w:rsid w:val="002F193B"/>
    <w:rsid w:val="00300CCC"/>
    <w:rsid w:val="003045E6"/>
    <w:rsid w:val="00314EF5"/>
    <w:rsid w:val="00335495"/>
    <w:rsid w:val="003448E7"/>
    <w:rsid w:val="00347615"/>
    <w:rsid w:val="00350C6C"/>
    <w:rsid w:val="00356CDC"/>
    <w:rsid w:val="00362118"/>
    <w:rsid w:val="00382734"/>
    <w:rsid w:val="00397EF5"/>
    <w:rsid w:val="003B09DF"/>
    <w:rsid w:val="003B3690"/>
    <w:rsid w:val="003C0CBE"/>
    <w:rsid w:val="003D4729"/>
    <w:rsid w:val="003D5CA8"/>
    <w:rsid w:val="003F7A06"/>
    <w:rsid w:val="00402171"/>
    <w:rsid w:val="00416A9C"/>
    <w:rsid w:val="00433F09"/>
    <w:rsid w:val="004428FC"/>
    <w:rsid w:val="00444FA8"/>
    <w:rsid w:val="004513AE"/>
    <w:rsid w:val="004547C5"/>
    <w:rsid w:val="00460884"/>
    <w:rsid w:val="004A38F5"/>
    <w:rsid w:val="004C5BFB"/>
    <w:rsid w:val="004C79DC"/>
    <w:rsid w:val="004D4290"/>
    <w:rsid w:val="004D55F1"/>
    <w:rsid w:val="004E10CE"/>
    <w:rsid w:val="004E1664"/>
    <w:rsid w:val="004F4618"/>
    <w:rsid w:val="00501867"/>
    <w:rsid w:val="005105E9"/>
    <w:rsid w:val="00512820"/>
    <w:rsid w:val="00527EF5"/>
    <w:rsid w:val="005303FB"/>
    <w:rsid w:val="00542DAC"/>
    <w:rsid w:val="0054302F"/>
    <w:rsid w:val="00544E2F"/>
    <w:rsid w:val="00555196"/>
    <w:rsid w:val="00570DD7"/>
    <w:rsid w:val="005859ED"/>
    <w:rsid w:val="005906A5"/>
    <w:rsid w:val="005A08FE"/>
    <w:rsid w:val="005A72FE"/>
    <w:rsid w:val="005C0973"/>
    <w:rsid w:val="005C7853"/>
    <w:rsid w:val="005E64E5"/>
    <w:rsid w:val="00603780"/>
    <w:rsid w:val="00607F41"/>
    <w:rsid w:val="00611C67"/>
    <w:rsid w:val="006158BB"/>
    <w:rsid w:val="00615C1B"/>
    <w:rsid w:val="00621C38"/>
    <w:rsid w:val="0062558B"/>
    <w:rsid w:val="0063158F"/>
    <w:rsid w:val="00641F82"/>
    <w:rsid w:val="006526C2"/>
    <w:rsid w:val="00663695"/>
    <w:rsid w:val="006956E8"/>
    <w:rsid w:val="006D5890"/>
    <w:rsid w:val="006D7C3E"/>
    <w:rsid w:val="006E0028"/>
    <w:rsid w:val="006E5522"/>
    <w:rsid w:val="006F259A"/>
    <w:rsid w:val="00710D1D"/>
    <w:rsid w:val="0071265F"/>
    <w:rsid w:val="007245F6"/>
    <w:rsid w:val="007317BE"/>
    <w:rsid w:val="007351A1"/>
    <w:rsid w:val="00736EA0"/>
    <w:rsid w:val="007417CF"/>
    <w:rsid w:val="00745A09"/>
    <w:rsid w:val="00754307"/>
    <w:rsid w:val="00763C1D"/>
    <w:rsid w:val="0077030D"/>
    <w:rsid w:val="00771DD7"/>
    <w:rsid w:val="00774EC8"/>
    <w:rsid w:val="00777174"/>
    <w:rsid w:val="00782A8F"/>
    <w:rsid w:val="007A4F16"/>
    <w:rsid w:val="007B101B"/>
    <w:rsid w:val="007D58E0"/>
    <w:rsid w:val="007D7D48"/>
    <w:rsid w:val="007E348B"/>
    <w:rsid w:val="007E7BC4"/>
    <w:rsid w:val="007F5123"/>
    <w:rsid w:val="00804C6E"/>
    <w:rsid w:val="00821FFD"/>
    <w:rsid w:val="0082600B"/>
    <w:rsid w:val="00831861"/>
    <w:rsid w:val="00831873"/>
    <w:rsid w:val="00831D7E"/>
    <w:rsid w:val="00842100"/>
    <w:rsid w:val="00842D48"/>
    <w:rsid w:val="00856B6F"/>
    <w:rsid w:val="00857256"/>
    <w:rsid w:val="00865A97"/>
    <w:rsid w:val="00867261"/>
    <w:rsid w:val="008811E9"/>
    <w:rsid w:val="00883920"/>
    <w:rsid w:val="00885679"/>
    <w:rsid w:val="008964BF"/>
    <w:rsid w:val="008A46EC"/>
    <w:rsid w:val="008A4C73"/>
    <w:rsid w:val="008A6CF2"/>
    <w:rsid w:val="008B540D"/>
    <w:rsid w:val="008C2F12"/>
    <w:rsid w:val="008C7D55"/>
    <w:rsid w:val="008D3BE9"/>
    <w:rsid w:val="00902453"/>
    <w:rsid w:val="009042EC"/>
    <w:rsid w:val="00913DC6"/>
    <w:rsid w:val="00916B52"/>
    <w:rsid w:val="00931E8A"/>
    <w:rsid w:val="00937617"/>
    <w:rsid w:val="009537FB"/>
    <w:rsid w:val="009651BB"/>
    <w:rsid w:val="009674DD"/>
    <w:rsid w:val="00976E16"/>
    <w:rsid w:val="0098573E"/>
    <w:rsid w:val="0099594D"/>
    <w:rsid w:val="009A166E"/>
    <w:rsid w:val="009B346F"/>
    <w:rsid w:val="009C0657"/>
    <w:rsid w:val="00A024DC"/>
    <w:rsid w:val="00A21ED0"/>
    <w:rsid w:val="00A23349"/>
    <w:rsid w:val="00A31339"/>
    <w:rsid w:val="00A328A9"/>
    <w:rsid w:val="00A40054"/>
    <w:rsid w:val="00A43A0A"/>
    <w:rsid w:val="00A6177B"/>
    <w:rsid w:val="00A82240"/>
    <w:rsid w:val="00A90273"/>
    <w:rsid w:val="00AA6213"/>
    <w:rsid w:val="00AC4869"/>
    <w:rsid w:val="00AC7C96"/>
    <w:rsid w:val="00AF5483"/>
    <w:rsid w:val="00B165CF"/>
    <w:rsid w:val="00B247F9"/>
    <w:rsid w:val="00B27464"/>
    <w:rsid w:val="00B36CC2"/>
    <w:rsid w:val="00B407AB"/>
    <w:rsid w:val="00B531C5"/>
    <w:rsid w:val="00B545BC"/>
    <w:rsid w:val="00B62886"/>
    <w:rsid w:val="00B6320B"/>
    <w:rsid w:val="00B7455E"/>
    <w:rsid w:val="00B92211"/>
    <w:rsid w:val="00BA33DD"/>
    <w:rsid w:val="00BA4537"/>
    <w:rsid w:val="00BA78B2"/>
    <w:rsid w:val="00BB4D77"/>
    <w:rsid w:val="00BC09B9"/>
    <w:rsid w:val="00BC1B00"/>
    <w:rsid w:val="00BC3AD8"/>
    <w:rsid w:val="00BE00EC"/>
    <w:rsid w:val="00BE1BF4"/>
    <w:rsid w:val="00BE4BE2"/>
    <w:rsid w:val="00BE5703"/>
    <w:rsid w:val="00BF5659"/>
    <w:rsid w:val="00C10180"/>
    <w:rsid w:val="00C429B2"/>
    <w:rsid w:val="00C5531D"/>
    <w:rsid w:val="00C62140"/>
    <w:rsid w:val="00C65BD1"/>
    <w:rsid w:val="00C74120"/>
    <w:rsid w:val="00C81765"/>
    <w:rsid w:val="00C87D14"/>
    <w:rsid w:val="00CA3393"/>
    <w:rsid w:val="00CB4D81"/>
    <w:rsid w:val="00CC09AF"/>
    <w:rsid w:val="00CD6F0E"/>
    <w:rsid w:val="00CE121A"/>
    <w:rsid w:val="00D01997"/>
    <w:rsid w:val="00D1576D"/>
    <w:rsid w:val="00D2022E"/>
    <w:rsid w:val="00D20C99"/>
    <w:rsid w:val="00D344D3"/>
    <w:rsid w:val="00D53DF5"/>
    <w:rsid w:val="00D571CE"/>
    <w:rsid w:val="00D95C62"/>
    <w:rsid w:val="00DA20FB"/>
    <w:rsid w:val="00DA4CA6"/>
    <w:rsid w:val="00DB1185"/>
    <w:rsid w:val="00DE3353"/>
    <w:rsid w:val="00DE52BA"/>
    <w:rsid w:val="00E06664"/>
    <w:rsid w:val="00E33919"/>
    <w:rsid w:val="00E35EBC"/>
    <w:rsid w:val="00E40EE8"/>
    <w:rsid w:val="00E416E1"/>
    <w:rsid w:val="00E4483D"/>
    <w:rsid w:val="00E639C0"/>
    <w:rsid w:val="00E70C01"/>
    <w:rsid w:val="00E90240"/>
    <w:rsid w:val="00E916B7"/>
    <w:rsid w:val="00EB5E64"/>
    <w:rsid w:val="00EC0FB9"/>
    <w:rsid w:val="00EC656A"/>
    <w:rsid w:val="00ED18DB"/>
    <w:rsid w:val="00F05271"/>
    <w:rsid w:val="00F135DC"/>
    <w:rsid w:val="00F15EBF"/>
    <w:rsid w:val="00F2501C"/>
    <w:rsid w:val="00F25D26"/>
    <w:rsid w:val="00F359A3"/>
    <w:rsid w:val="00F4615F"/>
    <w:rsid w:val="00FA6F05"/>
    <w:rsid w:val="00FB0E0B"/>
    <w:rsid w:val="00FB5BC5"/>
    <w:rsid w:val="00FC1432"/>
    <w:rsid w:val="00FC221A"/>
    <w:rsid w:val="00FC7821"/>
    <w:rsid w:val="00FD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0D10C-2DAE-467A-B552-59B03787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163</cp:revision>
  <cp:lastPrinted>2022-05-23T10:31:00Z</cp:lastPrinted>
  <dcterms:created xsi:type="dcterms:W3CDTF">2021-10-25T13:55:00Z</dcterms:created>
  <dcterms:modified xsi:type="dcterms:W3CDTF">2022-05-23T13:32:00Z</dcterms:modified>
</cp:coreProperties>
</file>