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F29" w:rsidRDefault="00E73F29" w:rsidP="00E73F29">
      <w:pPr>
        <w:pBdr>
          <w:bottom w:val="single" w:sz="12" w:space="4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ab/>
        <w:t>SHPALLJE PËR NËPUNËS CIVIL,</w:t>
      </w:r>
    </w:p>
    <w:p w:rsidR="00E73F29" w:rsidRDefault="00E73F29" w:rsidP="00E73F29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>LËVIZJE PARALELE DHE PRANIM NË SHËRBIMIN CIVIL</w:t>
      </w:r>
    </w:p>
    <w:p w:rsidR="00E73F29" w:rsidRDefault="00E73F29" w:rsidP="00E73F2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E73F29" w:rsidRDefault="00E73F29" w:rsidP="00E73F2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E82C4D" w:rsidRDefault="00E82C4D" w:rsidP="00E82C4D">
      <w:pPr>
        <w:spacing w:after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8"/>
        </w:rPr>
        <w:t>Llo</w:t>
      </w:r>
      <w:r w:rsidR="00464CDB">
        <w:rPr>
          <w:rFonts w:ascii="Times New Roman" w:hAnsi="Times New Roman"/>
          <w:b/>
          <w:sz w:val="28"/>
        </w:rPr>
        <w:t>ji i diplomës “</w:t>
      </w:r>
      <w:r w:rsidR="00464CDB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de-DE"/>
        </w:rPr>
        <w:t>Arkitekturë</w:t>
      </w:r>
      <w:r>
        <w:rPr>
          <w:rFonts w:ascii="Times New Roman" w:hAnsi="Times New Roman"/>
          <w:b/>
          <w:sz w:val="28"/>
        </w:rPr>
        <w:t>” niv</w:t>
      </w:r>
      <w:r w:rsidR="00464CDB">
        <w:rPr>
          <w:rFonts w:ascii="Times New Roman" w:hAnsi="Times New Roman"/>
          <w:b/>
          <w:sz w:val="28"/>
        </w:rPr>
        <w:t>eli minimal i diplomës “Master Shkencor</w:t>
      </w:r>
      <w:r>
        <w:rPr>
          <w:rFonts w:ascii="Times New Roman" w:hAnsi="Times New Roman"/>
          <w:b/>
          <w:sz w:val="28"/>
        </w:rPr>
        <w:t>”</w:t>
      </w:r>
    </w:p>
    <w:p w:rsidR="00E73F29" w:rsidRDefault="00E73F29" w:rsidP="00E73F29">
      <w:pPr>
        <w:tabs>
          <w:tab w:val="left" w:pos="3255"/>
        </w:tabs>
        <w:spacing w:after="0"/>
        <w:rPr>
          <w:rFonts w:ascii="Times New Roman" w:hAnsi="Times New Roman"/>
          <w:color w:val="C00000"/>
          <w:sz w:val="24"/>
          <w:szCs w:val="24"/>
        </w:rPr>
      </w:pPr>
    </w:p>
    <w:p w:rsidR="00891839" w:rsidRDefault="00891839" w:rsidP="008918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zbatim të nenit 22 dhe të nenit 25, të ligjit nr. </w:t>
      </w:r>
      <w:proofErr w:type="gramStart"/>
      <w:r>
        <w:rPr>
          <w:rFonts w:ascii="Times New Roman" w:hAnsi="Times New Roman"/>
          <w:sz w:val="24"/>
          <w:szCs w:val="24"/>
        </w:rPr>
        <w:t>152/2013</w:t>
      </w:r>
      <w:proofErr w:type="gramEnd"/>
      <w:r>
        <w:rPr>
          <w:rFonts w:ascii="Times New Roman" w:hAnsi="Times New Roman"/>
          <w:sz w:val="24"/>
          <w:szCs w:val="24"/>
        </w:rPr>
        <w:t>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 xml:space="preserve">”, i ndryshuar, si dhe të kreut II, III, IV dhe VII, të vendimit nr. </w:t>
      </w:r>
      <w:proofErr w:type="gramStart"/>
      <w:r>
        <w:rPr>
          <w:rFonts w:ascii="Times New Roman" w:hAnsi="Times New Roman"/>
          <w:sz w:val="24"/>
          <w:szCs w:val="24"/>
        </w:rPr>
        <w:t>243</w:t>
      </w:r>
      <w:proofErr w:type="gramEnd"/>
      <w:r>
        <w:rPr>
          <w:rFonts w:ascii="Times New Roman" w:hAnsi="Times New Roman"/>
          <w:sz w:val="24"/>
          <w:szCs w:val="24"/>
        </w:rPr>
        <w:t xml:space="preserve">, datë 18.03.2015 </w:t>
      </w:r>
      <w:r w:rsidRPr="00DD601F">
        <w:rPr>
          <w:rFonts w:ascii="Times New Roman" w:hAnsi="Times New Roman"/>
          <w:sz w:val="24"/>
          <w:szCs w:val="24"/>
        </w:rPr>
        <w:t xml:space="preserve">të Këshillit të Ministrave, </w:t>
      </w:r>
      <w:r w:rsidRPr="00DD601F">
        <w:rPr>
          <w:rFonts w:ascii="Times New Roman" w:hAnsi="Times New Roman"/>
          <w:i/>
          <w:sz w:val="24"/>
          <w:szCs w:val="24"/>
        </w:rPr>
        <w:t>“Për pranimin, lëvizjen paralele, periudhën e provës dhe emërimin në kategorinë ekzekutive”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601F">
        <w:rPr>
          <w:rFonts w:ascii="Times New Roman" w:hAnsi="Times New Roman"/>
          <w:sz w:val="24"/>
          <w:szCs w:val="24"/>
        </w:rPr>
        <w:t xml:space="preserve">i ndryshuar me VKM nr. </w:t>
      </w:r>
      <w:proofErr w:type="gramStart"/>
      <w:r w:rsidRPr="00DD601F">
        <w:rPr>
          <w:rFonts w:ascii="Times New Roman" w:hAnsi="Times New Roman"/>
          <w:sz w:val="24"/>
          <w:szCs w:val="24"/>
        </w:rPr>
        <w:t>746</w:t>
      </w:r>
      <w:proofErr w:type="gramEnd"/>
      <w:r w:rsidRPr="00DD601F">
        <w:rPr>
          <w:rFonts w:ascii="Times New Roman" w:hAnsi="Times New Roman"/>
          <w:sz w:val="24"/>
          <w:szCs w:val="24"/>
        </w:rPr>
        <w:t>, datë 19.12.2018,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4E5F">
        <w:rPr>
          <w:rFonts w:ascii="Times New Roman" w:hAnsi="Times New Roman"/>
          <w:sz w:val="24"/>
          <w:szCs w:val="24"/>
        </w:rPr>
        <w:t>Bashkia Himarë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shpall procedurat e lëvizjes paralele dhe pranimit në shërbimin civil për pozicionin: </w:t>
      </w:r>
    </w:p>
    <w:p w:rsidR="00E73F29" w:rsidRDefault="00E73F29" w:rsidP="00E73F29">
      <w:pPr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884E5F" w:rsidRDefault="00E82C4D" w:rsidP="00464CDB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891839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891839">
        <w:rPr>
          <w:rFonts w:ascii="Times New Roman" w:hAnsi="Times New Roman"/>
          <w:b/>
          <w:sz w:val="24"/>
          <w:szCs w:val="24"/>
        </w:rPr>
        <w:t xml:space="preserve"> (</w:t>
      </w:r>
      <w:r w:rsidR="00891839">
        <w:rPr>
          <w:rFonts w:ascii="Times New Roman" w:hAnsi="Times New Roman"/>
          <w:b/>
          <w:sz w:val="24"/>
          <w:szCs w:val="24"/>
        </w:rPr>
        <w:t>n</w:t>
      </w:r>
      <w:r w:rsidRPr="00891839">
        <w:rPr>
          <w:rFonts w:ascii="Times New Roman" w:hAnsi="Times New Roman"/>
          <w:b/>
          <w:sz w:val="24"/>
          <w:szCs w:val="24"/>
        </w:rPr>
        <w:t xml:space="preserve">jë) </w:t>
      </w:r>
      <w:r w:rsidR="00CC5E35">
        <w:rPr>
          <w:rFonts w:ascii="Times New Roman" w:hAnsi="Times New Roman"/>
          <w:b/>
          <w:sz w:val="24"/>
          <w:szCs w:val="24"/>
        </w:rPr>
        <w:t>s</w:t>
      </w:r>
      <w:r w:rsidR="00E1168B" w:rsidRPr="00891839">
        <w:rPr>
          <w:rFonts w:ascii="Times New Roman" w:hAnsi="Times New Roman"/>
          <w:b/>
          <w:sz w:val="24"/>
          <w:szCs w:val="24"/>
        </w:rPr>
        <w:t xml:space="preserve">pecialist </w:t>
      </w:r>
      <w:r w:rsidR="00891839">
        <w:rPr>
          <w:rFonts w:ascii="Times New Roman" w:hAnsi="Times New Roman"/>
          <w:b/>
          <w:sz w:val="24"/>
          <w:szCs w:val="24"/>
        </w:rPr>
        <w:t>a</w:t>
      </w:r>
      <w:r w:rsidR="00E1168B" w:rsidRPr="00891839">
        <w:rPr>
          <w:rFonts w:ascii="Times New Roman" w:hAnsi="Times New Roman"/>
          <w:b/>
          <w:sz w:val="24"/>
          <w:szCs w:val="24"/>
        </w:rPr>
        <w:t>rkitekt-</w:t>
      </w:r>
      <w:r w:rsidR="00891839">
        <w:rPr>
          <w:rFonts w:ascii="Times New Roman" w:hAnsi="Times New Roman"/>
          <w:b/>
          <w:sz w:val="24"/>
          <w:szCs w:val="24"/>
        </w:rPr>
        <w:t>u</w:t>
      </w:r>
      <w:r w:rsidR="00E1168B" w:rsidRPr="00891839">
        <w:rPr>
          <w:rFonts w:ascii="Times New Roman" w:hAnsi="Times New Roman"/>
          <w:b/>
          <w:sz w:val="24"/>
          <w:szCs w:val="24"/>
        </w:rPr>
        <w:t>rbanist</w:t>
      </w:r>
      <w:r w:rsidR="001477A6" w:rsidRPr="00891839">
        <w:rPr>
          <w:rFonts w:ascii="Times New Roman" w:hAnsi="Times New Roman"/>
          <w:b/>
          <w:sz w:val="24"/>
          <w:szCs w:val="24"/>
          <w:lang w:val="it-IT"/>
        </w:rPr>
        <w:t>,</w:t>
      </w:r>
      <w:r w:rsidR="00464CDB" w:rsidRPr="00891839">
        <w:rPr>
          <w:rFonts w:ascii="Times New Roman" w:hAnsi="Times New Roman"/>
          <w:b/>
          <w:sz w:val="24"/>
          <w:szCs w:val="24"/>
          <w:lang w:val="it-IT"/>
        </w:rPr>
        <w:t xml:space="preserve"> në </w:t>
      </w:r>
      <w:r w:rsidR="00AD65E3">
        <w:rPr>
          <w:rFonts w:ascii="Times New Roman" w:hAnsi="Times New Roman"/>
          <w:b/>
          <w:sz w:val="24"/>
          <w:szCs w:val="24"/>
          <w:lang w:val="it-IT"/>
        </w:rPr>
        <w:t>d</w:t>
      </w:r>
      <w:r w:rsidR="00464CDB" w:rsidRPr="00891839">
        <w:rPr>
          <w:rFonts w:ascii="Times New Roman" w:hAnsi="Times New Roman"/>
          <w:b/>
          <w:sz w:val="24"/>
          <w:szCs w:val="24"/>
          <w:lang w:val="it-IT"/>
        </w:rPr>
        <w:t xml:space="preserve">rejtorinë e </w:t>
      </w:r>
      <w:r w:rsidR="00891839">
        <w:rPr>
          <w:rFonts w:ascii="Times New Roman" w:hAnsi="Times New Roman"/>
          <w:b/>
          <w:sz w:val="24"/>
          <w:szCs w:val="24"/>
          <w:lang w:val="it-IT"/>
        </w:rPr>
        <w:t>p</w:t>
      </w:r>
      <w:r w:rsidR="00464CDB" w:rsidRPr="00891839">
        <w:rPr>
          <w:rFonts w:ascii="Times New Roman" w:hAnsi="Times New Roman"/>
          <w:b/>
          <w:sz w:val="24"/>
          <w:szCs w:val="24"/>
          <w:lang w:val="it-IT"/>
        </w:rPr>
        <w:t xml:space="preserve">lanifikimit dhe </w:t>
      </w:r>
      <w:r w:rsidR="00891839">
        <w:rPr>
          <w:rFonts w:ascii="Times New Roman" w:hAnsi="Times New Roman"/>
          <w:b/>
          <w:sz w:val="24"/>
          <w:szCs w:val="24"/>
          <w:lang w:val="it-IT"/>
        </w:rPr>
        <w:t>z</w:t>
      </w:r>
      <w:r w:rsidR="00464CDB" w:rsidRPr="00891839">
        <w:rPr>
          <w:rFonts w:ascii="Times New Roman" w:hAnsi="Times New Roman"/>
          <w:b/>
          <w:sz w:val="24"/>
          <w:szCs w:val="24"/>
          <w:lang w:val="it-IT"/>
        </w:rPr>
        <w:t xml:space="preserve">hvillimit të </w:t>
      </w:r>
      <w:r w:rsidR="00891839">
        <w:rPr>
          <w:rFonts w:ascii="Times New Roman" w:hAnsi="Times New Roman"/>
          <w:b/>
          <w:sz w:val="24"/>
          <w:szCs w:val="24"/>
          <w:lang w:val="it-IT"/>
        </w:rPr>
        <w:t>t</w:t>
      </w:r>
      <w:r w:rsidR="00464CDB" w:rsidRPr="00891839">
        <w:rPr>
          <w:rFonts w:ascii="Times New Roman" w:hAnsi="Times New Roman"/>
          <w:b/>
          <w:sz w:val="24"/>
          <w:szCs w:val="24"/>
          <w:lang w:val="it-IT"/>
        </w:rPr>
        <w:t>erritorit</w:t>
      </w:r>
      <w:r w:rsidR="001477A6" w:rsidRPr="00891839">
        <w:rPr>
          <w:rFonts w:ascii="Times New Roman" w:hAnsi="Times New Roman"/>
          <w:b/>
          <w:sz w:val="24"/>
          <w:szCs w:val="24"/>
        </w:rPr>
        <w:t xml:space="preserve"> </w:t>
      </w:r>
      <w:r w:rsidR="001477A6" w:rsidRPr="00891839">
        <w:rPr>
          <w:rFonts w:ascii="Times New Roman" w:hAnsi="Times New Roman"/>
          <w:sz w:val="24"/>
          <w:szCs w:val="24"/>
        </w:rPr>
        <w:t xml:space="preserve">- </w:t>
      </w:r>
      <w:r w:rsidR="00884E5F" w:rsidRPr="00891839">
        <w:rPr>
          <w:rFonts w:ascii="Times New Roman" w:hAnsi="Times New Roman"/>
          <w:b/>
          <w:sz w:val="24"/>
          <w:szCs w:val="24"/>
        </w:rPr>
        <w:t>Kategoria</w:t>
      </w:r>
      <w:r w:rsidR="001477A6" w:rsidRPr="00891839">
        <w:rPr>
          <w:rFonts w:ascii="Times New Roman" w:hAnsi="Times New Roman"/>
          <w:b/>
          <w:sz w:val="24"/>
          <w:szCs w:val="24"/>
        </w:rPr>
        <w:t xml:space="preserve"> </w:t>
      </w:r>
      <w:r w:rsidR="00CC5E35">
        <w:rPr>
          <w:rFonts w:ascii="Times New Roman" w:hAnsi="Times New Roman"/>
          <w:b/>
          <w:sz w:val="24"/>
          <w:szCs w:val="24"/>
        </w:rPr>
        <w:t xml:space="preserve">e pagës </w:t>
      </w:r>
      <w:r w:rsidR="00390945" w:rsidRPr="00891839">
        <w:rPr>
          <w:rFonts w:ascii="Times New Roman" w:hAnsi="Times New Roman"/>
          <w:b/>
          <w:sz w:val="24"/>
          <w:szCs w:val="24"/>
        </w:rPr>
        <w:t>IV</w:t>
      </w:r>
      <w:r w:rsidR="00884E5F" w:rsidRPr="00891839">
        <w:rPr>
          <w:rFonts w:ascii="Times New Roman" w:hAnsi="Times New Roman"/>
          <w:b/>
          <w:sz w:val="24"/>
          <w:szCs w:val="24"/>
        </w:rPr>
        <w:t>-a</w:t>
      </w:r>
      <w:r w:rsidR="00A57729" w:rsidRPr="00891839">
        <w:rPr>
          <w:rFonts w:ascii="Times New Roman" w:hAnsi="Times New Roman"/>
          <w:b/>
          <w:sz w:val="24"/>
          <w:szCs w:val="24"/>
        </w:rPr>
        <w:t>.</w:t>
      </w:r>
    </w:p>
    <w:p w:rsidR="00891839" w:rsidRPr="00891839" w:rsidRDefault="00891839" w:rsidP="00891839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73F29" w:rsidRDefault="00E73F29" w:rsidP="00E73F29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0156"/>
      </w:tblGrid>
      <w:tr w:rsidR="00E73F29" w:rsidTr="001477A6">
        <w:trPr>
          <w:trHeight w:val="1278"/>
        </w:trPr>
        <w:tc>
          <w:tcPr>
            <w:tcW w:w="10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839" w:rsidRPr="00AB75F5" w:rsidRDefault="00891839" w:rsidP="00891839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B75F5">
              <w:rPr>
                <w:rFonts w:ascii="Times New Roman" w:hAnsi="Times New Roman"/>
                <w:i/>
                <w:sz w:val="24"/>
                <w:szCs w:val="24"/>
              </w:rPr>
              <w:t>Pozicioni më sipër, u ofrohet fillimisht nëpunësve civilë të së njëjtës kategori për procedurën e lëvizjes paralele!</w:t>
            </w:r>
          </w:p>
          <w:p w:rsidR="00E73F29" w:rsidRDefault="00891839" w:rsidP="008918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F5">
              <w:rPr>
                <w:rFonts w:ascii="Times New Roman" w:hAnsi="Times New Roman"/>
                <w:i/>
                <w:sz w:val="24"/>
                <w:szCs w:val="24"/>
              </w:rPr>
              <w:t>Vetëm në rast se në përfundim të procedurës së lëvizjes paralele, rezulton se ky pozicion është ende vakant, ai është i vlefshëm për konkurimin nëpërmjet procedurës se pranimit në shërbimin civil.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8918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Për të </w:t>
      </w:r>
      <w:proofErr w:type="gramStart"/>
      <w:r>
        <w:rPr>
          <w:rFonts w:ascii="Times New Roman" w:hAnsi="Times New Roman"/>
          <w:b/>
          <w:sz w:val="24"/>
          <w:szCs w:val="24"/>
        </w:rPr>
        <w:t>dy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891839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rocedurat (lëvizje paralele dhe pranim në shërbimin civil) </w:t>
      </w:r>
    </w:p>
    <w:p w:rsidR="001477A6" w:rsidRDefault="00E73F29" w:rsidP="008918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aplikohet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në të njëjtën kohë!</w:t>
      </w:r>
    </w:p>
    <w:p w:rsidR="00891839" w:rsidRDefault="00891839" w:rsidP="008918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1477A6" w:rsidTr="00D22AD1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A6" w:rsidRPr="00C4621A" w:rsidRDefault="001477A6" w:rsidP="00D22A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891839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okument</w:t>
            </w:r>
            <w:r w:rsidR="00487B44">
              <w:rPr>
                <w:rFonts w:ascii="Times New Roman" w:hAnsi="Times New Roman"/>
                <w:b/>
                <w:sz w:val="28"/>
                <w:szCs w:val="28"/>
              </w:rPr>
              <w:t>e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ve: </w:t>
            </w:r>
            <w:r w:rsidR="007877A5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DE6629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89183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89183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1477A6" w:rsidRPr="00F52676" w:rsidRDefault="001477A6" w:rsidP="00D22A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2676">
              <w:rPr>
                <w:rFonts w:ascii="Times New Roman" w:hAnsi="Times New Roman"/>
                <w:b/>
                <w:sz w:val="28"/>
                <w:szCs w:val="28"/>
              </w:rPr>
              <w:t>LËVIZJE PARALELE</w:t>
            </w:r>
          </w:p>
        </w:tc>
      </w:tr>
    </w:tbl>
    <w:p w:rsidR="001477A6" w:rsidRDefault="001477A6" w:rsidP="001477A6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1477A6" w:rsidTr="00E6482A"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A6" w:rsidRPr="00C4621A" w:rsidRDefault="001477A6" w:rsidP="00D22A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Afati për dorëzimin e </w:t>
            </w:r>
            <w:r w:rsidR="00891839">
              <w:rPr>
                <w:rFonts w:ascii="Times New Roman" w:hAnsi="Times New Roman"/>
                <w:b/>
                <w:sz w:val="28"/>
                <w:szCs w:val="28"/>
              </w:rPr>
              <w:t>d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>okument</w:t>
            </w:r>
            <w:r w:rsidR="00487B44">
              <w:rPr>
                <w:rFonts w:ascii="Times New Roman" w:hAnsi="Times New Roman"/>
                <w:b/>
                <w:sz w:val="28"/>
                <w:szCs w:val="28"/>
              </w:rPr>
              <w:t>e</w:t>
            </w:r>
            <w:r w:rsidRPr="00C4621A">
              <w:rPr>
                <w:rFonts w:ascii="Times New Roman" w:hAnsi="Times New Roman"/>
                <w:b/>
                <w:sz w:val="28"/>
                <w:szCs w:val="28"/>
              </w:rPr>
              <w:t xml:space="preserve">ve: </w:t>
            </w:r>
            <w:r w:rsidR="00390945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="00DE6629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89183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E82C4D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89183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1477A6" w:rsidRPr="00F52676" w:rsidRDefault="00EA1A85" w:rsidP="00D22AD1">
            <w:pPr>
              <w:tabs>
                <w:tab w:val="right" w:pos="95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PRANIM NGA JASHTË SHËRBIMIT CIVIL</w:t>
            </w:r>
            <w:r w:rsidR="001477A6" w:rsidRPr="00F52676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</w:tbl>
    <w:tbl>
      <w:tblPr>
        <w:tblpPr w:leftFromText="180" w:rightFromText="180" w:vertAnchor="text" w:horzAnchor="margin" w:tblpY="-979"/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E6482A" w:rsidTr="00E6482A">
        <w:tc>
          <w:tcPr>
            <w:tcW w:w="9639" w:type="dxa"/>
            <w:shd w:val="clear" w:color="auto" w:fill="C00000"/>
            <w:hideMark/>
          </w:tcPr>
          <w:p w:rsidR="00E6482A" w:rsidRDefault="00E6482A" w:rsidP="00E6482A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lastRenderedPageBreak/>
              <w:br w:type="page"/>
            </w: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E6482A" w:rsidRDefault="00E6482A" w:rsidP="00E6482A">
      <w:pPr>
        <w:pStyle w:val="ListParagraph"/>
        <w:numPr>
          <w:ilvl w:val="0"/>
          <w:numId w:val="47"/>
        </w:num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E6482A">
        <w:rPr>
          <w:rFonts w:ascii="Times New Roman" w:eastAsia="Times New Roman" w:hAnsi="Times New Roman"/>
          <w:sz w:val="24"/>
          <w:szCs w:val="24"/>
          <w:lang w:val="sq-AL"/>
        </w:rPr>
        <w:t>Harton apo rishikon dokumentet e planifikimit të territorit në përputhje të plotë me Planin e Përgjithshëm Vendor dhe, sipas rastit, në përputhje me planet sektoriale dhe planet e detajuara për zonat me rëndësi kombëtare, si dhe duke iu përmbajtur normave teknike të planifikimit të territorit;</w:t>
      </w:r>
    </w:p>
    <w:p w:rsidR="00E6482A" w:rsidRDefault="00E6482A" w:rsidP="00E6482A">
      <w:pPr>
        <w:pStyle w:val="ListParagraph"/>
        <w:numPr>
          <w:ilvl w:val="0"/>
          <w:numId w:val="47"/>
        </w:num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E6482A">
        <w:rPr>
          <w:rFonts w:ascii="Times New Roman" w:eastAsia="Times New Roman" w:hAnsi="Times New Roman"/>
          <w:sz w:val="24"/>
          <w:szCs w:val="24"/>
          <w:lang w:val="sq-AL"/>
        </w:rPr>
        <w:t>Harton termat e referencës për instrumentet vendore të planifikimit të territorit (PPV, PDV etj);</w:t>
      </w:r>
    </w:p>
    <w:p w:rsidR="000454A6" w:rsidRDefault="00E6482A" w:rsidP="000454A6">
      <w:pPr>
        <w:pStyle w:val="ListParagraph"/>
        <w:numPr>
          <w:ilvl w:val="0"/>
          <w:numId w:val="47"/>
        </w:num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E6482A">
        <w:rPr>
          <w:rFonts w:ascii="Times New Roman" w:eastAsia="Times New Roman" w:hAnsi="Times New Roman"/>
          <w:sz w:val="24"/>
          <w:szCs w:val="24"/>
          <w:lang w:val="sq-AL"/>
        </w:rPr>
        <w:t>Shqyrton e vlerëson kërkesat për lejimin e kryerjes së punimeve për zhvillimin e tokës ose të strukturës në të, kryen kontrollin e gjithë dokumentacionit tekniko-ligjor dhe projektit të zbatimit që përmban dosja, në përputhje me përcaktimet e detyrueshme të politikave të hartuara, planeve e rregulloreve të miratuara dhe legjislacionit në fuqi;</w:t>
      </w:r>
    </w:p>
    <w:p w:rsidR="00E6482A" w:rsidRPr="000454A6" w:rsidRDefault="000454A6" w:rsidP="000454A6">
      <w:pPr>
        <w:pStyle w:val="ListParagraph"/>
        <w:numPr>
          <w:ilvl w:val="0"/>
          <w:numId w:val="47"/>
        </w:num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0454A6">
        <w:rPr>
          <w:rFonts w:ascii="Times New Roman" w:eastAsia="Times New Roman" w:hAnsi="Times New Roman"/>
          <w:sz w:val="24"/>
          <w:szCs w:val="24"/>
          <w:lang w:val="sq-AL"/>
        </w:rPr>
        <w:t>Harton nga ana teknike projekte dhe plane për ndërhyrje në rehabilitimin e infrastrukturës dhe ndërtimin e veprave të reja publike</w:t>
      </w:r>
      <w:r w:rsidR="00E6482A" w:rsidRPr="000454A6">
        <w:rPr>
          <w:rFonts w:ascii="Times New Roman" w:eastAsia="Times New Roman" w:hAnsi="Times New Roman"/>
          <w:sz w:val="24"/>
          <w:szCs w:val="24"/>
          <w:lang w:val="sq-AL"/>
        </w:rPr>
        <w:t>;</w:t>
      </w:r>
    </w:p>
    <w:p w:rsidR="00E6482A" w:rsidRPr="00E6482A" w:rsidRDefault="00E6482A" w:rsidP="00E6482A">
      <w:pPr>
        <w:pStyle w:val="ListParagraph"/>
        <w:numPr>
          <w:ilvl w:val="0"/>
          <w:numId w:val="47"/>
        </w:num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val="sq-AL"/>
        </w:rPr>
      </w:pPr>
      <w:r w:rsidRPr="00E6482A">
        <w:rPr>
          <w:rFonts w:ascii="Times New Roman" w:eastAsia="Times New Roman" w:hAnsi="Times New Roman"/>
          <w:sz w:val="24"/>
          <w:szCs w:val="24"/>
          <w:lang w:val="sq-AL"/>
        </w:rPr>
        <w:t>Përgatit materialit për dërgimin e PDV-ve së bashku me relacionin shpjegues në mbështetje të “Rregullores së planifikimit të territorit.</w:t>
      </w:r>
    </w:p>
    <w:p w:rsidR="005E6894" w:rsidRPr="005E6894" w:rsidRDefault="005E6894" w:rsidP="00E648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p w:rsidR="00E73F29" w:rsidRDefault="00250710" w:rsidP="00E73F29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C00000"/>
          <w:sz w:val="24"/>
          <w:szCs w:val="24"/>
          <w:lang w:val="it-IT"/>
        </w:rPr>
        <w:t>I-LËVIZJA PARALELE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Kanë të drejtë të aplikojnë për këtë procedurë vetëm nëpunësit civilë të së njëjtës kategori, në të gjitha insitucionet pjesë e shërbimit civil.</w:t>
      </w:r>
    </w:p>
    <w:p w:rsidR="000454A6" w:rsidRDefault="000454A6" w:rsidP="000454A6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E73F29" w:rsidRDefault="00E73F29" w:rsidP="00E73F29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Të jenë nëpunës civil të konfirmuar, brenda së njëjtës kategori, (sipas përcaktimeve të nenit 19 të ligjit 152/2013 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 xml:space="preserve">, </w:t>
      </w:r>
      <w:r w:rsidR="000454A6">
        <w:rPr>
          <w:rFonts w:ascii="Times New Roman" w:hAnsi="Times New Roman"/>
          <w:sz w:val="24"/>
          <w:szCs w:val="24"/>
        </w:rPr>
        <w:t>i ndryshuar)</w:t>
      </w:r>
      <w:r w:rsidR="00390945">
        <w:rPr>
          <w:rFonts w:ascii="Times New Roman" w:hAnsi="Times New Roman"/>
          <w:sz w:val="24"/>
          <w:szCs w:val="24"/>
        </w:rPr>
        <w:t xml:space="preserve"> (niveli i pagës IV</w:t>
      </w:r>
      <w:r w:rsidR="000454A6">
        <w:rPr>
          <w:rFonts w:ascii="Times New Roman" w:hAnsi="Times New Roman"/>
          <w:sz w:val="24"/>
          <w:szCs w:val="24"/>
        </w:rPr>
        <w:t>-a);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73F29" w:rsidRDefault="00E73F29" w:rsidP="00E73F29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kenë masë disiplinore në fuqi (të vërtetuar me një dokument nga institucioni);</w:t>
      </w:r>
    </w:p>
    <w:p w:rsidR="00E73F29" w:rsidRDefault="00E73F29" w:rsidP="00E73F29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kenë të paktën një vlerësim pozitiv (për kandidatët e institucioneve që sapo kanë hyrë në shërbimin civil kërkohet vlerësim nga eprori direkt);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E73F29" w:rsidRDefault="00E73F29" w:rsidP="00E73F29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</w:t>
      </w:r>
      <w:r w:rsidR="00B5216F">
        <w:rPr>
          <w:rFonts w:ascii="Times New Roman" w:hAnsi="Times New Roman"/>
          <w:color w:val="000000"/>
          <w:sz w:val="24"/>
          <w:szCs w:val="24"/>
        </w:rPr>
        <w:t>ë diplomë të nivelit “Master Shkencor</w:t>
      </w:r>
      <w:r>
        <w:rPr>
          <w:rFonts w:ascii="Times New Roman" w:hAnsi="Times New Roman"/>
          <w:color w:val="000000"/>
          <w:sz w:val="24"/>
          <w:szCs w:val="24"/>
        </w:rPr>
        <w:t xml:space="preserve">” në </w:t>
      </w:r>
      <w:r w:rsidR="00B5216F">
        <w:rPr>
          <w:rFonts w:ascii="Times New Roman" w:hAnsi="Times New Roman"/>
          <w:color w:val="000000"/>
          <w:sz w:val="24"/>
          <w:szCs w:val="24"/>
        </w:rPr>
        <w:t>Arkitekturë</w:t>
      </w:r>
      <w:r>
        <w:rPr>
          <w:rFonts w:ascii="Times New Roman" w:hAnsi="Times New Roman"/>
          <w:color w:val="000000"/>
          <w:sz w:val="24"/>
          <w:szCs w:val="24"/>
        </w:rPr>
        <w:t xml:space="preserve"> edhe diploma e nivelit “Bachelor” duhet të jetë në të njëjtën fushë.</w:t>
      </w:r>
      <w:r w:rsidR="00F424E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496B1A" w:rsidRPr="00E07214" w:rsidRDefault="00496B1A" w:rsidP="00496B1A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 w:rsidR="00DA261E">
        <w:rPr>
          <w:rFonts w:ascii="Times New Roman" w:hAnsi="Times New Roman"/>
          <w:sz w:val="24"/>
          <w:szCs w:val="24"/>
        </w:rPr>
        <w:t>se 1</w:t>
      </w:r>
      <w:r w:rsidR="00C74880">
        <w:rPr>
          <w:rFonts w:ascii="Times New Roman" w:hAnsi="Times New Roman"/>
          <w:sz w:val="24"/>
          <w:szCs w:val="24"/>
        </w:rPr>
        <w:t xml:space="preserve"> vit</w:t>
      </w:r>
      <w:r w:rsidRPr="00E07214">
        <w:rPr>
          <w:rFonts w:ascii="Times New Roman" w:hAnsi="Times New Roman"/>
          <w:sz w:val="24"/>
          <w:szCs w:val="24"/>
        </w:rPr>
        <w:t>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496B1A" w:rsidRPr="00EE2B17" w:rsidRDefault="00496B1A" w:rsidP="00496B1A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F424E8" w:rsidRDefault="00496B1A" w:rsidP="00F424E8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F424E8" w:rsidRPr="00F424E8" w:rsidRDefault="00F424E8" w:rsidP="00F424E8">
      <w:pPr>
        <w:pStyle w:val="ListParagraph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DORËZIMIT.</w:t>
            </w:r>
          </w:p>
        </w:tc>
      </w:tr>
    </w:tbl>
    <w:p w:rsidR="00E73F29" w:rsidRDefault="00E73F29" w:rsidP="00F424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</w:t>
      </w:r>
      <w:r w:rsidR="00F424E8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okument</w:t>
      </w:r>
      <w:r w:rsidR="0075018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si më poshtë: </w:t>
      </w:r>
    </w:p>
    <w:p w:rsidR="00E73F29" w:rsidRDefault="00E73F29" w:rsidP="00E73F2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Jetëshkrim i plotësuar në përputhje me dokumentin tip që e gjeni në linkun:</w:t>
      </w:r>
    </w:p>
    <w:p w:rsidR="00E73F29" w:rsidRDefault="008C454A" w:rsidP="00E73F29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F424E8" w:rsidRPr="0041500C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73F29" w:rsidRDefault="00E73F29" w:rsidP="00E73F2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73F29" w:rsidRDefault="00E73F29" w:rsidP="00E73F2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73F29" w:rsidRDefault="00E73F29" w:rsidP="00E73F2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73F29" w:rsidRDefault="00E73F29" w:rsidP="00E73F2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73F29" w:rsidRDefault="00E73F29" w:rsidP="00E73F2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Vetëdeklarim të gjëndjes gjyqësore; </w:t>
      </w:r>
    </w:p>
    <w:p w:rsidR="00E73F29" w:rsidRDefault="00E73F29" w:rsidP="00E73F2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E73F29" w:rsidRDefault="00E73F29" w:rsidP="00E73F2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nga Institucioni q</w:t>
      </w:r>
      <w:r w:rsidR="00F424E8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nuk ka masë displinore në fuqi.</w:t>
      </w:r>
    </w:p>
    <w:p w:rsidR="00E73F29" w:rsidRDefault="00E73F29" w:rsidP="00E73F29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arsimin shtesë, vlerësimet pozitive apo të tjera të përmendura në jetëshkrimin tuaj.</w:t>
      </w:r>
    </w:p>
    <w:p w:rsidR="00E73F29" w:rsidRDefault="00496B1A" w:rsidP="00E73F2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>
        <w:rPr>
          <w:rFonts w:ascii="Times New Roman" w:hAnsi="Times New Roman"/>
          <w:b/>
          <w:i/>
          <w:sz w:val="24"/>
          <w:szCs w:val="24"/>
          <w:lang w:val="de-DE"/>
        </w:rPr>
        <w:t>Dokumenta</w:t>
      </w:r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>t duhet të dorëzohen</w:t>
      </w:r>
      <w:r w:rsidR="00F424E8">
        <w:rPr>
          <w:rFonts w:ascii="Times New Roman" w:hAnsi="Times New Roman"/>
          <w:b/>
          <w:i/>
          <w:sz w:val="24"/>
          <w:szCs w:val="24"/>
          <w:lang w:val="de-DE"/>
        </w:rPr>
        <w:t xml:space="preserve"> me postë apo drejtpërsëdrejti </w:t>
      </w:r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 xml:space="preserve">pranë </w:t>
      </w:r>
      <w:r w:rsidR="007877A5">
        <w:rPr>
          <w:rFonts w:ascii="Times New Roman" w:hAnsi="Times New Roman"/>
          <w:b/>
          <w:i/>
          <w:sz w:val="24"/>
          <w:szCs w:val="24"/>
          <w:lang w:val="de-DE"/>
        </w:rPr>
        <w:t xml:space="preserve">Bashkisë Himarë, brenda datës </w:t>
      </w:r>
      <w:r w:rsidR="00DE6629">
        <w:rPr>
          <w:rFonts w:ascii="Times New Roman" w:hAnsi="Times New Roman"/>
          <w:b/>
          <w:i/>
          <w:sz w:val="24"/>
          <w:szCs w:val="24"/>
          <w:lang w:val="de-DE"/>
        </w:rPr>
        <w:t>19</w:t>
      </w:r>
      <w:r w:rsidR="00B6759D">
        <w:rPr>
          <w:rFonts w:ascii="Times New Roman" w:hAnsi="Times New Roman"/>
          <w:b/>
          <w:i/>
          <w:sz w:val="24"/>
          <w:szCs w:val="24"/>
          <w:lang w:val="de-DE"/>
        </w:rPr>
        <w:t>.0</w:t>
      </w:r>
      <w:r w:rsidR="00F424E8">
        <w:rPr>
          <w:rFonts w:ascii="Times New Roman" w:hAnsi="Times New Roman"/>
          <w:b/>
          <w:i/>
          <w:sz w:val="24"/>
          <w:szCs w:val="24"/>
          <w:lang w:val="de-DE"/>
        </w:rPr>
        <w:t>3</w:t>
      </w:r>
      <w:r w:rsidR="00C74880">
        <w:rPr>
          <w:rFonts w:ascii="Times New Roman" w:hAnsi="Times New Roman"/>
          <w:b/>
          <w:i/>
          <w:sz w:val="24"/>
          <w:szCs w:val="24"/>
          <w:lang w:val="de-DE"/>
        </w:rPr>
        <w:t>.202</w:t>
      </w:r>
      <w:r w:rsidR="00F424E8">
        <w:rPr>
          <w:rFonts w:ascii="Times New Roman" w:hAnsi="Times New Roman"/>
          <w:b/>
          <w:i/>
          <w:sz w:val="24"/>
          <w:szCs w:val="24"/>
          <w:lang w:val="de-DE"/>
        </w:rPr>
        <w:t>2</w:t>
      </w:r>
      <w:r w:rsidRPr="00496B1A">
        <w:rPr>
          <w:rFonts w:ascii="Times New Roman" w:hAnsi="Times New Roman"/>
          <w:b/>
          <w:i/>
          <w:sz w:val="24"/>
          <w:szCs w:val="24"/>
          <w:lang w:val="de-DE"/>
        </w:rPr>
        <w:t xml:space="preserve">. </w:t>
      </w:r>
    </w:p>
    <w:p w:rsidR="00F424E8" w:rsidRPr="00F424E8" w:rsidRDefault="00F424E8" w:rsidP="00F424E8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E73F29" w:rsidTr="00496B1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496B1A" w:rsidRDefault="00496B1A" w:rsidP="00496B1A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496B1A" w:rsidRDefault="00496B1A" w:rsidP="00496B1A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DE6629">
        <w:rPr>
          <w:rFonts w:ascii="Times New Roman" w:hAnsi="Times New Roman"/>
          <w:b/>
          <w:sz w:val="24"/>
          <w:szCs w:val="24"/>
          <w:lang w:val="de-DE"/>
        </w:rPr>
        <w:t>21</w:t>
      </w:r>
      <w:r w:rsidR="00C74880">
        <w:rPr>
          <w:rFonts w:ascii="Times New Roman" w:hAnsi="Times New Roman"/>
          <w:b/>
          <w:sz w:val="24"/>
          <w:szCs w:val="24"/>
          <w:lang w:val="de-DE"/>
        </w:rPr>
        <w:t>.0</w:t>
      </w:r>
      <w:r w:rsidR="00F424E8">
        <w:rPr>
          <w:rFonts w:ascii="Times New Roman" w:hAnsi="Times New Roman"/>
          <w:b/>
          <w:sz w:val="24"/>
          <w:szCs w:val="24"/>
          <w:lang w:val="de-DE"/>
        </w:rPr>
        <w:t>3</w:t>
      </w:r>
      <w:r w:rsidR="00C74880">
        <w:rPr>
          <w:rFonts w:ascii="Times New Roman" w:hAnsi="Times New Roman"/>
          <w:b/>
          <w:sz w:val="24"/>
          <w:szCs w:val="24"/>
          <w:lang w:val="de-DE"/>
        </w:rPr>
        <w:t>.202</w:t>
      </w:r>
      <w:r w:rsidR="00F424E8">
        <w:rPr>
          <w:rFonts w:ascii="Times New Roman" w:hAnsi="Times New Roman"/>
          <w:b/>
          <w:sz w:val="24"/>
          <w:szCs w:val="24"/>
          <w:lang w:val="de-DE"/>
        </w:rPr>
        <w:t xml:space="preserve">2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="00F424E8"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F424E8"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="00F424E8"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F424E8"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F424E8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3C5FC3">
        <w:rPr>
          <w:rFonts w:ascii="Times New Roman" w:hAnsi="Times New Roman"/>
          <w:sz w:val="24"/>
          <w:szCs w:val="24"/>
          <w:lang w:val="de-DE"/>
        </w:rPr>
        <w:t>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f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aqen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 w:rsidR="00F424E8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 dhe kriteret e veçanta, si dhe datën, vendin dhe orën e saktë ku do të zhvillohet intervista. </w:t>
      </w:r>
    </w:p>
    <w:p w:rsidR="00496B1A" w:rsidRDefault="00496B1A" w:rsidP="00496B1A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e lëvizjes paralele dhe kriteret e veçanta do të njoftohen individualisht nga </w:t>
      </w:r>
      <w:r w:rsidR="003904E4" w:rsidRPr="003904E4">
        <w:rPr>
          <w:rFonts w:ascii="Times New Roman" w:eastAsiaTheme="minorHAnsi" w:hAnsi="Times New Roman"/>
          <w:sz w:val="24"/>
          <w:szCs w:val="24"/>
          <w:lang w:val="de-DE"/>
        </w:rPr>
        <w:t>drejtoria e burimeve njerëzore dhe shërbimeve mbështetëse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2D2894" w:rsidRPr="00496B1A" w:rsidRDefault="002D2894" w:rsidP="00E73F29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:rsidR="00E73F29" w:rsidRDefault="00E73F29" w:rsidP="00E73F29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3904E4" w:rsidRPr="000F111E" w:rsidRDefault="003904E4" w:rsidP="003904E4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152/2013,</w:t>
      </w:r>
      <w:r w:rsidRPr="000F111E">
        <w:rPr>
          <w:rFonts w:ascii="Times New Roman" w:hAnsi="Times New Roman"/>
          <w:i/>
          <w:sz w:val="24"/>
          <w:szCs w:val="24"/>
        </w:rPr>
        <w:t>“Për nëpunësin civil”</w:t>
      </w:r>
      <w:r w:rsidRPr="000F111E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3904E4" w:rsidRPr="000F111E" w:rsidRDefault="003904E4" w:rsidP="003904E4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9131, datë 08.09.2003,</w:t>
      </w:r>
      <w:r w:rsidRPr="000F111E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0F111E">
        <w:rPr>
          <w:rFonts w:ascii="Times New Roman" w:hAnsi="Times New Roman"/>
          <w:sz w:val="24"/>
          <w:szCs w:val="24"/>
        </w:rPr>
        <w:t>;</w:t>
      </w:r>
    </w:p>
    <w:p w:rsidR="003904E4" w:rsidRPr="000F111E" w:rsidRDefault="003904E4" w:rsidP="003904E4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139/2015</w:t>
      </w:r>
      <w:r>
        <w:rPr>
          <w:rFonts w:ascii="Times New Roman" w:hAnsi="Times New Roman"/>
          <w:sz w:val="24"/>
          <w:szCs w:val="24"/>
        </w:rPr>
        <w:t>,</w:t>
      </w:r>
      <w:r w:rsidRPr="000F111E">
        <w:rPr>
          <w:rFonts w:ascii="Times New Roman" w:hAnsi="Times New Roman"/>
          <w:sz w:val="24"/>
          <w:szCs w:val="24"/>
        </w:rPr>
        <w:t xml:space="preserve"> datë 17.12.2015 </w:t>
      </w:r>
      <w:r w:rsidRPr="000F111E">
        <w:rPr>
          <w:rFonts w:ascii="Times New Roman" w:hAnsi="Times New Roman"/>
          <w:i/>
          <w:sz w:val="24"/>
          <w:szCs w:val="24"/>
        </w:rPr>
        <w:t>“Për vetëqeverisjen vendore”;</w:t>
      </w:r>
    </w:p>
    <w:p w:rsidR="003904E4" w:rsidRPr="000F111E" w:rsidRDefault="003904E4" w:rsidP="003904E4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0F111E">
        <w:rPr>
          <w:rFonts w:ascii="Times New Roman" w:hAnsi="Times New Roman"/>
          <w:sz w:val="24"/>
          <w:szCs w:val="24"/>
        </w:rPr>
        <w:t>ë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0F111E">
        <w:rPr>
          <w:rFonts w:ascii="Times New Roman" w:hAnsi="Times New Roman"/>
          <w:sz w:val="24"/>
          <w:szCs w:val="24"/>
          <w:lang w:val="sq-AL"/>
        </w:rPr>
        <w:t>;</w:t>
      </w:r>
    </w:p>
    <w:p w:rsidR="003904E4" w:rsidRPr="000F111E" w:rsidRDefault="003904E4" w:rsidP="003904E4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119/2014</w:t>
      </w:r>
      <w:r>
        <w:rPr>
          <w:rFonts w:ascii="Times New Roman" w:hAnsi="Times New Roman"/>
          <w:sz w:val="24"/>
          <w:szCs w:val="24"/>
        </w:rPr>
        <w:t>,</w:t>
      </w:r>
      <w:r w:rsidRPr="000F111E">
        <w:rPr>
          <w:rFonts w:ascii="Times New Roman" w:hAnsi="Times New Roman"/>
          <w:sz w:val="24"/>
          <w:szCs w:val="24"/>
        </w:rPr>
        <w:t xml:space="preserve"> </w:t>
      </w:r>
      <w:r w:rsidRPr="000F111E">
        <w:rPr>
          <w:rFonts w:ascii="Times New Roman" w:hAnsi="Times New Roman"/>
          <w:i/>
          <w:sz w:val="24"/>
          <w:szCs w:val="24"/>
        </w:rPr>
        <w:t>“Për të drejtën e informimit”</w:t>
      </w:r>
      <w:r w:rsidRPr="000F111E">
        <w:rPr>
          <w:rFonts w:ascii="Times New Roman" w:hAnsi="Times New Roman"/>
          <w:sz w:val="24"/>
          <w:szCs w:val="24"/>
        </w:rPr>
        <w:t>;</w:t>
      </w:r>
    </w:p>
    <w:p w:rsidR="003904E4" w:rsidRPr="000F111E" w:rsidRDefault="003904E4" w:rsidP="003904E4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  <w:lang w:val="it-IT"/>
        </w:rPr>
        <w:t>Njohuritë mbi ligjin nr. 44/2015, datë 30.04.2015 “</w:t>
      </w:r>
      <w:r w:rsidRPr="000F111E">
        <w:rPr>
          <w:rFonts w:ascii="Times New Roman" w:hAnsi="Times New Roman"/>
          <w:i/>
          <w:sz w:val="24"/>
          <w:szCs w:val="24"/>
          <w:lang w:val="it-IT"/>
        </w:rPr>
        <w:t xml:space="preserve">Kodi i </w:t>
      </w:r>
      <w:r>
        <w:rPr>
          <w:rFonts w:ascii="Times New Roman" w:hAnsi="Times New Roman"/>
          <w:i/>
          <w:sz w:val="24"/>
          <w:szCs w:val="24"/>
          <w:lang w:val="it-IT"/>
        </w:rPr>
        <w:t>P</w:t>
      </w:r>
      <w:r w:rsidRPr="000F111E">
        <w:rPr>
          <w:rFonts w:ascii="Times New Roman" w:hAnsi="Times New Roman"/>
          <w:i/>
          <w:sz w:val="24"/>
          <w:szCs w:val="24"/>
          <w:lang w:val="it-IT"/>
        </w:rPr>
        <w:t xml:space="preserve">rocedurave </w:t>
      </w:r>
      <w:r>
        <w:rPr>
          <w:rFonts w:ascii="Times New Roman" w:hAnsi="Times New Roman"/>
          <w:i/>
          <w:sz w:val="24"/>
          <w:szCs w:val="24"/>
          <w:lang w:val="it-IT"/>
        </w:rPr>
        <w:t>A</w:t>
      </w:r>
      <w:r w:rsidRPr="000F111E">
        <w:rPr>
          <w:rFonts w:ascii="Times New Roman" w:hAnsi="Times New Roman"/>
          <w:i/>
          <w:sz w:val="24"/>
          <w:szCs w:val="24"/>
          <w:lang w:val="it-IT"/>
        </w:rPr>
        <w:t>dministrative i Republikës së Shqipërisë</w:t>
      </w:r>
      <w:r w:rsidRPr="000F111E">
        <w:rPr>
          <w:rFonts w:ascii="Times New Roman" w:hAnsi="Times New Roman"/>
          <w:sz w:val="24"/>
          <w:szCs w:val="24"/>
          <w:lang w:val="it-IT"/>
        </w:rPr>
        <w:t>”;</w:t>
      </w:r>
    </w:p>
    <w:p w:rsidR="00B6759D" w:rsidRPr="009F5CC1" w:rsidRDefault="00B6759D" w:rsidP="00B6759D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9F5CC1"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</w:rPr>
        <w:t xml:space="preserve"> </w:t>
      </w:r>
      <w:r w:rsidR="003904E4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r.</w:t>
      </w:r>
      <w:r w:rsidR="003904E4">
        <w:rPr>
          <w:rFonts w:ascii="Times New Roman" w:hAnsi="Times New Roman"/>
          <w:sz w:val="24"/>
          <w:szCs w:val="24"/>
          <w:lang w:val="sq-AL"/>
        </w:rPr>
        <w:t xml:space="preserve"> 107/2014 , “</w:t>
      </w:r>
      <w:r w:rsidRPr="009F5CC1">
        <w:rPr>
          <w:rFonts w:ascii="Times New Roman" w:hAnsi="Times New Roman"/>
          <w:i/>
          <w:sz w:val="24"/>
          <w:szCs w:val="24"/>
          <w:lang w:val="sq-AL"/>
        </w:rPr>
        <w:t xml:space="preserve">Për </w:t>
      </w:r>
      <w:r w:rsidR="003904E4">
        <w:rPr>
          <w:rFonts w:ascii="Times New Roman" w:hAnsi="Times New Roman"/>
          <w:i/>
          <w:sz w:val="24"/>
          <w:szCs w:val="24"/>
          <w:lang w:val="sq-AL"/>
        </w:rPr>
        <w:t>p</w:t>
      </w:r>
      <w:r w:rsidRPr="009F5CC1">
        <w:rPr>
          <w:rFonts w:ascii="Times New Roman" w:hAnsi="Times New Roman"/>
          <w:i/>
          <w:sz w:val="24"/>
          <w:szCs w:val="24"/>
          <w:lang w:val="sq-AL"/>
        </w:rPr>
        <w:t xml:space="preserve">lanifikimin dhe </w:t>
      </w:r>
      <w:r w:rsidR="003904E4">
        <w:rPr>
          <w:rFonts w:ascii="Times New Roman" w:hAnsi="Times New Roman"/>
          <w:i/>
          <w:sz w:val="24"/>
          <w:szCs w:val="24"/>
          <w:lang w:val="sq-AL"/>
        </w:rPr>
        <w:t>z</w:t>
      </w:r>
      <w:r w:rsidRPr="009F5CC1">
        <w:rPr>
          <w:rFonts w:ascii="Times New Roman" w:hAnsi="Times New Roman"/>
          <w:i/>
          <w:sz w:val="24"/>
          <w:szCs w:val="24"/>
          <w:lang w:val="sq-AL"/>
        </w:rPr>
        <w:t xml:space="preserve">hvillimin  e </w:t>
      </w:r>
      <w:r w:rsidR="003904E4">
        <w:rPr>
          <w:rFonts w:ascii="Times New Roman" w:hAnsi="Times New Roman"/>
          <w:i/>
          <w:sz w:val="24"/>
          <w:szCs w:val="24"/>
          <w:lang w:val="sq-AL"/>
        </w:rPr>
        <w:t>t</w:t>
      </w:r>
      <w:r w:rsidRPr="009F5CC1">
        <w:rPr>
          <w:rFonts w:ascii="Times New Roman" w:hAnsi="Times New Roman"/>
          <w:i/>
          <w:sz w:val="24"/>
          <w:szCs w:val="24"/>
          <w:lang w:val="sq-AL"/>
        </w:rPr>
        <w:t>erritorit</w:t>
      </w:r>
      <w:r>
        <w:rPr>
          <w:rFonts w:ascii="Times New Roman" w:hAnsi="Times New Roman"/>
          <w:i/>
          <w:sz w:val="24"/>
          <w:szCs w:val="24"/>
          <w:lang w:val="sq-AL"/>
        </w:rPr>
        <w:t>”</w:t>
      </w:r>
      <w:r w:rsidR="003904E4">
        <w:rPr>
          <w:rFonts w:ascii="Times New Roman" w:hAnsi="Times New Roman"/>
          <w:sz w:val="24"/>
          <w:szCs w:val="24"/>
          <w:lang w:val="sq-AL"/>
        </w:rPr>
        <w:t>, i ndryshuar;</w:t>
      </w:r>
    </w:p>
    <w:p w:rsidR="00E73F29" w:rsidRDefault="00B6759D" w:rsidP="00E73F29">
      <w:pPr>
        <w:pStyle w:val="ListParagraph"/>
        <w:numPr>
          <w:ilvl w:val="0"/>
          <w:numId w:val="8"/>
        </w:numPr>
        <w:ind w:right="-81"/>
        <w:jc w:val="both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Njohuritë mbi </w:t>
      </w:r>
      <w:r w:rsidR="00902243">
        <w:rPr>
          <w:rFonts w:ascii="Times New Roman" w:hAnsi="Times New Roman"/>
          <w:sz w:val="24"/>
          <w:szCs w:val="24"/>
          <w:lang w:val="sq-AL"/>
        </w:rPr>
        <w:t>VKM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904E4">
        <w:rPr>
          <w:rFonts w:ascii="Times New Roman" w:hAnsi="Times New Roman"/>
          <w:sz w:val="24"/>
          <w:szCs w:val="24"/>
          <w:lang w:val="sq-AL"/>
        </w:rPr>
        <w:t>n</w:t>
      </w:r>
      <w:r w:rsidRPr="009F5CC1">
        <w:rPr>
          <w:rFonts w:ascii="Times New Roman" w:hAnsi="Times New Roman"/>
          <w:sz w:val="24"/>
          <w:szCs w:val="24"/>
          <w:lang w:val="sq-AL"/>
        </w:rPr>
        <w:t>r.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F5CC1">
        <w:rPr>
          <w:rFonts w:ascii="Times New Roman" w:hAnsi="Times New Roman"/>
          <w:sz w:val="24"/>
          <w:szCs w:val="24"/>
          <w:lang w:val="sq-AL"/>
        </w:rPr>
        <w:t>408 datë 13.05.2015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“Për miratimin e </w:t>
      </w:r>
      <w:r w:rsidR="003904E4">
        <w:rPr>
          <w:rFonts w:ascii="Times New Roman" w:hAnsi="Times New Roman"/>
          <w:i/>
          <w:sz w:val="24"/>
          <w:szCs w:val="24"/>
          <w:lang w:val="sq-AL"/>
        </w:rPr>
        <w:t>rregullores për z</w:t>
      </w:r>
      <w:r w:rsidRPr="009F5CC1">
        <w:rPr>
          <w:rFonts w:ascii="Times New Roman" w:hAnsi="Times New Roman"/>
          <w:i/>
          <w:sz w:val="24"/>
          <w:szCs w:val="24"/>
          <w:lang w:val="sq-AL"/>
        </w:rPr>
        <w:t xml:space="preserve">hvillimin e </w:t>
      </w:r>
      <w:r w:rsidR="003904E4">
        <w:rPr>
          <w:rFonts w:ascii="Times New Roman" w:hAnsi="Times New Roman"/>
          <w:i/>
          <w:sz w:val="24"/>
          <w:szCs w:val="24"/>
          <w:lang w:val="sq-AL"/>
        </w:rPr>
        <w:t>t</w:t>
      </w:r>
      <w:r w:rsidRPr="009F5CC1">
        <w:rPr>
          <w:rFonts w:ascii="Times New Roman" w:hAnsi="Times New Roman"/>
          <w:i/>
          <w:sz w:val="24"/>
          <w:szCs w:val="24"/>
          <w:lang w:val="sq-AL"/>
        </w:rPr>
        <w:t>erritorit”</w:t>
      </w:r>
      <w:r w:rsidR="003904E4">
        <w:rPr>
          <w:rFonts w:ascii="Times New Roman" w:hAnsi="Times New Roman"/>
          <w:i/>
          <w:sz w:val="24"/>
          <w:szCs w:val="24"/>
          <w:lang w:val="sq-AL"/>
        </w:rPr>
        <w:t>.</w:t>
      </w:r>
      <w:r w:rsidR="00086692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</w:p>
    <w:p w:rsidR="00DE6629" w:rsidRPr="00B6759D" w:rsidRDefault="00DE6629" w:rsidP="00DE6629">
      <w:pPr>
        <w:pStyle w:val="ListParagraph"/>
        <w:spacing w:after="0"/>
        <w:ind w:right="-81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E73F29" w:rsidRDefault="00E73F29" w:rsidP="00DE66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gjatë intervistës së strukturuar me gojë do të vlerësohen në lidhje me:</w:t>
      </w:r>
    </w:p>
    <w:p w:rsidR="00E73F29" w:rsidRDefault="00E73F29" w:rsidP="00E73F29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E73F29" w:rsidRDefault="00E73F29" w:rsidP="00E73F29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E73F29" w:rsidRDefault="00E73F29" w:rsidP="00E73F29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Totali i pikëve në përfundim të intervistës së strukturuar me gojë është 60 pikë. </w:t>
      </w:r>
    </w:p>
    <w:p w:rsidR="00DF216A" w:rsidRDefault="00E73F29" w:rsidP="00DF216A">
      <w:pPr>
        <w:jc w:val="both"/>
        <w:rPr>
          <w:rStyle w:val="Hyperlink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</w:t>
      </w:r>
      <w:r w:rsidR="009F262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dhëzimin </w:t>
      </w:r>
      <w:r w:rsidR="009F262F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proofErr w:type="gramStart"/>
      <w:r>
        <w:t>,</w:t>
      </w:r>
      <w:r>
        <w:rPr>
          <w:rFonts w:ascii="Times New Roman" w:hAnsi="Times New Roman"/>
          <w:sz w:val="24"/>
          <w:szCs w:val="24"/>
        </w:rPr>
        <w:t>të</w:t>
      </w:r>
      <w:proofErr w:type="gramEnd"/>
      <w:r>
        <w:rPr>
          <w:rFonts w:ascii="Times New Roman" w:hAnsi="Times New Roman"/>
          <w:sz w:val="24"/>
          <w:szCs w:val="24"/>
        </w:rPr>
        <w:t xml:space="preserve"> Departamentit të Administratës Publike </w:t>
      </w:r>
      <w:hyperlink r:id="rId8" w:history="1">
        <w:r w:rsidRPr="003710E4"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>.</w:t>
      </w:r>
      <w:r w:rsidR="009F262F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DE6629" w:rsidRPr="00DF216A" w:rsidRDefault="00DE6629" w:rsidP="00DE6629">
      <w:pPr>
        <w:spacing w:after="0"/>
        <w:jc w:val="both"/>
        <w:rPr>
          <w:color w:val="0000FF"/>
          <w:sz w:val="24"/>
          <w:szCs w:val="24"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7A27CC" w:rsidRDefault="00250710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do të shpallë fituesin </w:t>
      </w:r>
      <w:r w:rsidR="009F262F" w:rsidRPr="009F262F">
        <w:rPr>
          <w:rFonts w:ascii="Times New Roman" w:eastAsiaTheme="minorHAnsi" w:hAnsi="Times New Roman"/>
          <w:sz w:val="24"/>
          <w:szCs w:val="24"/>
        </w:rPr>
        <w:t>në faqen zyrtare të Agjencisë Kombëtare të Punësimit dhe Aftësive, faqen zyrtare të bashkisë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CD7FB1">
        <w:rPr>
          <w:rFonts w:ascii="Times New Roman" w:eastAsiaTheme="minorHAnsi" w:hAnsi="Times New Roman"/>
          <w:sz w:val="24"/>
          <w:szCs w:val="24"/>
        </w:rPr>
        <w:t>dhe 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  <w:r w:rsidR="009F262F">
        <w:rPr>
          <w:rFonts w:ascii="Times New Roman" w:hAnsi="Times New Roman"/>
          <w:sz w:val="24"/>
          <w:szCs w:val="24"/>
        </w:rPr>
        <w:t xml:space="preserve"> </w:t>
      </w:r>
    </w:p>
    <w:p w:rsidR="009F262F" w:rsidRDefault="009F262F" w:rsidP="009F262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3F29" w:rsidRPr="00250710" w:rsidRDefault="00250710" w:rsidP="00E73F29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250710">
        <w:rPr>
          <w:rFonts w:ascii="Times New Roman" w:hAnsi="Times New Roman"/>
          <w:b/>
          <w:color w:val="FF0000"/>
          <w:sz w:val="24"/>
          <w:szCs w:val="24"/>
        </w:rPr>
        <w:t>2- PRANIMI NË SHËRBIMIN CIVIL</w:t>
      </w:r>
    </w:p>
    <w:tbl>
      <w:tblPr>
        <w:tblW w:w="0" w:type="auto"/>
        <w:tblInd w:w="-10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E73F29" w:rsidTr="00981B89">
        <w:trPr>
          <w:trHeight w:val="120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E73F29" w:rsidRDefault="00981B89" w:rsidP="00582DB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Vetëm në rast se pozicioni i renditur në fillim të kësaj shpalljeje, në përfundim të procedurës së lëvizjes paralele, rezulton se është ende vakant, ky pozicion është i vlefshëm për konkurimin nëpërmjet procedurës së pranimit në shërbimin civil për kategorinë ekzekutive.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Për këtë procedurë kanë të drejtë të aplikojnë të gjithë kandidatët që plotësojnë kërkesat e përgjithshme në përputhje me nenin 21, të </w:t>
      </w:r>
      <w:r w:rsidR="00981B89">
        <w:rPr>
          <w:rFonts w:ascii="Times New Roman" w:hAnsi="Times New Roman"/>
          <w:i/>
          <w:sz w:val="24"/>
          <w:szCs w:val="24"/>
        </w:rPr>
        <w:t>l</w:t>
      </w:r>
      <w:r>
        <w:rPr>
          <w:rFonts w:ascii="Times New Roman" w:hAnsi="Times New Roman"/>
          <w:i/>
          <w:sz w:val="24"/>
          <w:szCs w:val="24"/>
        </w:rPr>
        <w:t xml:space="preserve">igjit </w:t>
      </w:r>
      <w:r w:rsidR="00981B89"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r. </w:t>
      </w:r>
      <w:proofErr w:type="gramStart"/>
      <w:r>
        <w:rPr>
          <w:rFonts w:ascii="Times New Roman" w:hAnsi="Times New Roman"/>
          <w:i/>
          <w:sz w:val="24"/>
          <w:szCs w:val="24"/>
        </w:rPr>
        <w:t>152/2013</w:t>
      </w:r>
      <w:proofErr w:type="gramEnd"/>
      <w:r>
        <w:rPr>
          <w:rFonts w:ascii="Times New Roman" w:hAnsi="Times New Roman"/>
          <w:i/>
          <w:sz w:val="24"/>
          <w:szCs w:val="24"/>
        </w:rPr>
        <w:t>, “Për</w:t>
      </w:r>
      <w:r w:rsidR="00981B89">
        <w:rPr>
          <w:rFonts w:ascii="Times New Roman" w:hAnsi="Times New Roman"/>
          <w:i/>
          <w:sz w:val="24"/>
          <w:szCs w:val="24"/>
        </w:rPr>
        <w:t xml:space="preserve"> nëpunësin civil”, i ndryshuar.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b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:rsidR="00E73F29" w:rsidRDefault="00E73F29" w:rsidP="00E73F29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shtetas shqiptar;</w:t>
      </w:r>
    </w:p>
    <w:p w:rsidR="00E73F29" w:rsidRDefault="00E73F29" w:rsidP="00E73F29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zotësi të plotë për të vepruar;</w:t>
      </w:r>
    </w:p>
    <w:p w:rsidR="00E73F29" w:rsidRDefault="00E73F29" w:rsidP="00E73F29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E73F29" w:rsidRDefault="00E73F29" w:rsidP="00E73F29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E73F29" w:rsidRDefault="00E73F29" w:rsidP="00E73F29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E73F29" w:rsidRDefault="00E73F29" w:rsidP="00E73F29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Ndaj tij të mos jetë marrë masa disiplinore e largimit nga shërbimi c</w:t>
      </w:r>
      <w:r w:rsidR="009C2DE4">
        <w:rPr>
          <w:rFonts w:ascii="Times New Roman" w:hAnsi="Times New Roman"/>
          <w:sz w:val="24"/>
          <w:szCs w:val="24"/>
        </w:rPr>
        <w:t>ivil, që nuk është shuar sipas l</w:t>
      </w:r>
      <w:r>
        <w:rPr>
          <w:rFonts w:ascii="Times New Roman" w:hAnsi="Times New Roman"/>
          <w:sz w:val="24"/>
          <w:szCs w:val="24"/>
        </w:rPr>
        <w:t xml:space="preserve">igjit </w:t>
      </w:r>
      <w:r w:rsidR="009C2DE4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>”, i ndryshuar.</w:t>
      </w:r>
    </w:p>
    <w:p w:rsidR="00E73F29" w:rsidRDefault="00E73F29" w:rsidP="00E73F29">
      <w:pPr>
        <w:pStyle w:val="ListParagraph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duhet të plotësojnë kriteret e veçanta si vijon: </w:t>
      </w:r>
    </w:p>
    <w:p w:rsidR="00E73F29" w:rsidRDefault="00E73F29" w:rsidP="00E73F29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</w:t>
      </w:r>
      <w:r w:rsidR="00B6759D">
        <w:rPr>
          <w:rFonts w:ascii="Times New Roman" w:hAnsi="Times New Roman"/>
          <w:color w:val="000000"/>
          <w:sz w:val="24"/>
          <w:szCs w:val="24"/>
        </w:rPr>
        <w:t xml:space="preserve">në diplomë të nivelit </w:t>
      </w:r>
      <w:r>
        <w:rPr>
          <w:rFonts w:ascii="Times New Roman" w:hAnsi="Times New Roman"/>
          <w:color w:val="000000"/>
          <w:sz w:val="24"/>
          <w:szCs w:val="24"/>
        </w:rPr>
        <w:t>“Master Shkenc</w:t>
      </w:r>
      <w:r w:rsidR="009C2DE4">
        <w:rPr>
          <w:rFonts w:ascii="Times New Roman" w:hAnsi="Times New Roman"/>
          <w:color w:val="000000"/>
          <w:sz w:val="24"/>
          <w:szCs w:val="24"/>
        </w:rPr>
        <w:t xml:space="preserve">or” </w:t>
      </w:r>
      <w:r w:rsidR="00B6759D">
        <w:rPr>
          <w:rFonts w:ascii="Times New Roman" w:hAnsi="Times New Roman"/>
          <w:color w:val="000000"/>
          <w:sz w:val="24"/>
          <w:szCs w:val="24"/>
        </w:rPr>
        <w:t>në Arkitekturë</w:t>
      </w:r>
      <w:r>
        <w:rPr>
          <w:rFonts w:ascii="Times New Roman" w:hAnsi="Times New Roman"/>
          <w:color w:val="000000"/>
          <w:sz w:val="24"/>
          <w:szCs w:val="24"/>
        </w:rPr>
        <w:t>, edhe diploma e nivelit “Bachelor” duhet të jetë në të njëjtën fushë.</w:t>
      </w:r>
      <w:r w:rsidR="0075018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250710" w:rsidRPr="00E07214" w:rsidRDefault="00250710" w:rsidP="00250710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07214"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pak </w:t>
      </w:r>
      <w:r>
        <w:rPr>
          <w:rFonts w:ascii="Times New Roman" w:hAnsi="Times New Roman"/>
          <w:sz w:val="24"/>
          <w:szCs w:val="24"/>
        </w:rPr>
        <w:t xml:space="preserve">se </w:t>
      </w:r>
      <w:r w:rsidR="003979E6">
        <w:rPr>
          <w:rFonts w:ascii="Times New Roman" w:hAnsi="Times New Roman"/>
          <w:sz w:val="24"/>
          <w:szCs w:val="24"/>
        </w:rPr>
        <w:t>1 vit</w:t>
      </w:r>
      <w:r w:rsidRPr="00E07214">
        <w:rPr>
          <w:rFonts w:ascii="Times New Roman" w:hAnsi="Times New Roman"/>
          <w:sz w:val="24"/>
          <w:szCs w:val="24"/>
        </w:rPr>
        <w:t>,</w:t>
      </w:r>
      <w:r w:rsidRPr="00E07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7214">
        <w:rPr>
          <w:rFonts w:ascii="Times New Roman" w:hAnsi="Times New Roman"/>
          <w:sz w:val="24"/>
          <w:szCs w:val="24"/>
        </w:rPr>
        <w:t>në administratën shtetërore dhe/ose institucione të pavarura dhe/ose institucionet e tjera, në profesion.</w:t>
      </w:r>
    </w:p>
    <w:p w:rsidR="00250710" w:rsidRPr="00EE2B17" w:rsidRDefault="00250710" w:rsidP="00250710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 w:rsidRPr="00EE2B17"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9C2DE4" w:rsidRDefault="00250710" w:rsidP="009C2DE4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9C2DE4" w:rsidRPr="009C2DE4" w:rsidRDefault="009C2DE4" w:rsidP="009C2DE4">
      <w:pPr>
        <w:spacing w:after="0"/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q</w:t>
      </w:r>
      <w:r w:rsidR="00B3058E">
        <w:rPr>
          <w:rFonts w:ascii="Times New Roman" w:hAnsi="Times New Roman"/>
          <w:sz w:val="24"/>
          <w:szCs w:val="24"/>
        </w:rPr>
        <w:t>ë aplikojnë duhet të dorëzojnë d</w:t>
      </w:r>
      <w:r>
        <w:rPr>
          <w:rFonts w:ascii="Times New Roman" w:hAnsi="Times New Roman"/>
          <w:sz w:val="24"/>
          <w:szCs w:val="24"/>
        </w:rPr>
        <w:t>okument</w:t>
      </w:r>
      <w:r w:rsidR="003979E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si më poshtë: </w:t>
      </w:r>
    </w:p>
    <w:p w:rsidR="00E73F29" w:rsidRDefault="00E73F29" w:rsidP="00E73F2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E73F29" w:rsidRDefault="008C454A" w:rsidP="00E73F29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9C2DE4" w:rsidRPr="00916B6D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73F29" w:rsidRDefault="00E73F29" w:rsidP="00E73F2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73F29" w:rsidRDefault="00E73F29" w:rsidP="00E73F2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73F29" w:rsidRDefault="00E73F29" w:rsidP="00E73F2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73F29" w:rsidRDefault="00E73F29" w:rsidP="00E73F2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73F29" w:rsidRDefault="00E73F29" w:rsidP="00E73F2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E73F29" w:rsidRDefault="00E73F29" w:rsidP="00E73F2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E73F29" w:rsidRDefault="00E73F29" w:rsidP="00E73F29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Vërtetim nga </w:t>
      </w:r>
      <w:r w:rsidR="009C2DE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nstitucioni që nuk ka masë displinore në fuqi;</w:t>
      </w:r>
    </w:p>
    <w:p w:rsidR="00E73F29" w:rsidRPr="00B3058E" w:rsidRDefault="00E73F29" w:rsidP="00B3058E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:rsidR="00E73F29" w:rsidRPr="00250710" w:rsidRDefault="00250710" w:rsidP="00E73F29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Dokument</w:t>
      </w:r>
      <w:r w:rsidR="00B3058E">
        <w:rPr>
          <w:rFonts w:ascii="Times New Roman" w:hAnsi="Times New Roman"/>
          <w:b/>
          <w:i/>
          <w:sz w:val="24"/>
          <w:szCs w:val="24"/>
          <w:lang w:val="de-DE"/>
        </w:rPr>
        <w:t>e</w:t>
      </w:r>
      <w:r w:rsidRPr="00D246BC">
        <w:rPr>
          <w:rFonts w:ascii="Times New Roman" w:hAnsi="Times New Roman"/>
          <w:b/>
          <w:i/>
          <w:sz w:val="24"/>
          <w:szCs w:val="24"/>
          <w:lang w:val="de-DE"/>
        </w:rPr>
        <w:t>t duhet të dorëzohen me postë apo drejtpërsëdrejti pranë Bashkisë Himarë, brenda datës</w:t>
      </w:r>
      <w:r w:rsidRPr="00D246BC">
        <w:rPr>
          <w:rFonts w:ascii="Times New Roman" w:hAnsi="Times New Roman"/>
          <w:b/>
          <w:i/>
          <w:color w:val="FF0000"/>
          <w:sz w:val="24"/>
          <w:szCs w:val="24"/>
          <w:lang w:val="de-DE"/>
        </w:rPr>
        <w:t xml:space="preserve"> </w:t>
      </w:r>
      <w:r w:rsidR="00DE6629">
        <w:rPr>
          <w:rFonts w:ascii="Times New Roman" w:hAnsi="Times New Roman"/>
          <w:b/>
          <w:i/>
          <w:sz w:val="24"/>
          <w:szCs w:val="24"/>
          <w:lang w:val="de-DE"/>
        </w:rPr>
        <w:t>24</w:t>
      </w:r>
      <w:r w:rsidR="00B3058E" w:rsidRPr="007A27CC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B3058E">
        <w:rPr>
          <w:rFonts w:ascii="Times New Roman" w:hAnsi="Times New Roman"/>
          <w:b/>
          <w:i/>
          <w:sz w:val="24"/>
          <w:szCs w:val="24"/>
          <w:lang w:val="de-DE"/>
        </w:rPr>
        <w:t>0</w:t>
      </w:r>
      <w:r w:rsidR="009C2DE4">
        <w:rPr>
          <w:rFonts w:ascii="Times New Roman" w:hAnsi="Times New Roman"/>
          <w:b/>
          <w:i/>
          <w:sz w:val="24"/>
          <w:szCs w:val="24"/>
          <w:lang w:val="de-DE"/>
        </w:rPr>
        <w:t>3</w:t>
      </w:r>
      <w:r w:rsidR="00B3058E">
        <w:rPr>
          <w:rFonts w:ascii="Times New Roman" w:hAnsi="Times New Roman"/>
          <w:b/>
          <w:i/>
          <w:sz w:val="24"/>
          <w:szCs w:val="24"/>
          <w:lang w:val="de-DE"/>
        </w:rPr>
        <w:t>.202</w:t>
      </w:r>
      <w:r w:rsidR="007758CA">
        <w:rPr>
          <w:rFonts w:ascii="Times New Roman" w:hAnsi="Times New Roman"/>
          <w:b/>
          <w:i/>
          <w:sz w:val="24"/>
          <w:szCs w:val="24"/>
          <w:lang w:val="de-DE"/>
        </w:rPr>
        <w:t>2</w:t>
      </w:r>
      <w:r w:rsidRPr="00E4048C">
        <w:rPr>
          <w:rFonts w:ascii="Times New Roman" w:hAnsi="Times New Roman"/>
          <w:b/>
          <w:i/>
          <w:sz w:val="24"/>
          <w:szCs w:val="24"/>
          <w:lang w:val="de-DE"/>
        </w:rPr>
        <w:t>.</w:t>
      </w:r>
      <w:r w:rsidR="00E73F29"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E73F29" w:rsidRPr="00250710" w:rsidTr="00250710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auto"/>
            <w:vAlign w:val="center"/>
            <w:hideMark/>
          </w:tcPr>
          <w:p w:rsidR="00E73F29" w:rsidRPr="003C4BCE" w:rsidRDefault="00E73F29" w:rsidP="00DE6629">
            <w:p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</w:pPr>
            <w:r w:rsidRPr="003C4BCE">
              <w:rPr>
                <w:rFonts w:ascii="Times New Roman" w:hAnsi="Times New Roman"/>
                <w:color w:val="C00000"/>
                <w:sz w:val="24"/>
                <w:szCs w:val="24"/>
                <w:lang w:val="de-DE"/>
              </w:rPr>
              <w:lastRenderedPageBreak/>
              <w:t xml:space="preserve">Të gjithë kandidatët që aplikojnë për procedurën e pranimit në shërbimin civil , do të informohen për fazat e mëtejshme të kësaj proçedure: </w:t>
            </w:r>
          </w:p>
          <w:p w:rsidR="00E73F29" w:rsidRPr="00250710" w:rsidRDefault="00E73F29" w:rsidP="00DE6629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E73F29" w:rsidRPr="00250710" w:rsidRDefault="00E73F29" w:rsidP="00DE6629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E73F29" w:rsidRPr="00250710" w:rsidRDefault="00E73F29" w:rsidP="00DE6629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gramStart"/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gramEnd"/>
            <w:r w:rsidRPr="00250710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vlerësimit të kandidatëve. 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250710" w:rsidRDefault="00250710" w:rsidP="00334063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datën </w:t>
      </w:r>
      <w:r w:rsidR="00DE6629">
        <w:rPr>
          <w:rFonts w:ascii="Times New Roman" w:hAnsi="Times New Roman"/>
          <w:b/>
          <w:sz w:val="24"/>
          <w:szCs w:val="24"/>
          <w:lang w:val="de-DE"/>
        </w:rPr>
        <w:t>31</w:t>
      </w:r>
      <w:r w:rsidR="00B3058E">
        <w:rPr>
          <w:rFonts w:ascii="Times New Roman" w:hAnsi="Times New Roman"/>
          <w:b/>
          <w:sz w:val="24"/>
          <w:szCs w:val="24"/>
          <w:lang w:val="de-DE"/>
        </w:rPr>
        <w:t>.0</w:t>
      </w:r>
      <w:r w:rsidR="009C2DE4">
        <w:rPr>
          <w:rFonts w:ascii="Times New Roman" w:hAnsi="Times New Roman"/>
          <w:b/>
          <w:sz w:val="24"/>
          <w:szCs w:val="24"/>
          <w:lang w:val="de-DE"/>
        </w:rPr>
        <w:t>3</w:t>
      </w:r>
      <w:r w:rsidR="00B3058E">
        <w:rPr>
          <w:rFonts w:ascii="Times New Roman" w:hAnsi="Times New Roman"/>
          <w:b/>
          <w:sz w:val="24"/>
          <w:szCs w:val="24"/>
          <w:lang w:val="de-DE"/>
        </w:rPr>
        <w:t>.202</w:t>
      </w:r>
      <w:r w:rsidR="009C2DE4">
        <w:rPr>
          <w:rFonts w:ascii="Times New Roman" w:hAnsi="Times New Roman"/>
          <w:b/>
          <w:sz w:val="24"/>
          <w:szCs w:val="24"/>
          <w:lang w:val="de-DE"/>
        </w:rPr>
        <w:t>2</w:t>
      </w:r>
      <w:r w:rsidRPr="00AE5FC4">
        <w:rPr>
          <w:rFonts w:ascii="Times New Roman" w:hAnsi="Times New Roman"/>
          <w:b/>
          <w:i/>
          <w:sz w:val="24"/>
          <w:szCs w:val="24"/>
          <w:lang w:val="de-DE"/>
        </w:rPr>
        <w:t>,</w:t>
      </w:r>
      <w:r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="009C2DE4"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,</w:t>
      </w:r>
      <w:r w:rsidR="009C2DE4"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 do të shpallë fituesin në</w:t>
      </w:r>
      <w:r w:rsidR="009C2DE4" w:rsidRPr="003C5FC3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9C2DE4"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9C2DE4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 w:rsidRPr="00EB5377">
        <w:rPr>
          <w:rFonts w:ascii="Times New Roman" w:hAnsi="Times New Roman"/>
          <w:sz w:val="24"/>
          <w:szCs w:val="24"/>
          <w:lang w:val="de-DE"/>
        </w:rPr>
        <w:t>,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f</w:t>
      </w:r>
      <w:r>
        <w:rPr>
          <w:rFonts w:ascii="Times New Roman" w:eastAsiaTheme="minorHAnsi" w:hAnsi="Times New Roman"/>
          <w:sz w:val="24"/>
          <w:szCs w:val="24"/>
          <w:lang w:val="de-DE"/>
        </w:rPr>
        <w:t xml:space="preserve">aqen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z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 xml:space="preserve">yrtare të </w:t>
      </w:r>
      <w:r w:rsidR="009C2DE4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Pr="00C33B56">
        <w:rPr>
          <w:rFonts w:ascii="Times New Roman" w:eastAsiaTheme="minorHAnsi" w:hAnsi="Times New Roman"/>
          <w:sz w:val="24"/>
          <w:szCs w:val="24"/>
          <w:lang w:val="de-DE"/>
        </w:rPr>
        <w:t>ashkisë dhe në stendën e informimit të publikut</w:t>
      </w:r>
      <w:r>
        <w:rPr>
          <w:rFonts w:ascii="Times New Roman" w:eastAsiaTheme="minorHAnsi" w:hAnsi="Times New Roman"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dhe kriteret e veçanta, si dhe datën, vendin dhe orën e saktë ku do të zhvillohet </w:t>
      </w:r>
      <w:r w:rsidRPr="00FD6911">
        <w:rPr>
          <w:rFonts w:ascii="Times New Roman" w:hAnsi="Times New Roman"/>
          <w:sz w:val="24"/>
          <w:szCs w:val="24"/>
        </w:rPr>
        <w:t xml:space="preserve">testimi me shkrim dhe intervista e </w:t>
      </w:r>
      <w:proofErr w:type="gramStart"/>
      <w:r w:rsidRPr="00FD6911">
        <w:rPr>
          <w:rFonts w:ascii="Times New Roman" w:hAnsi="Times New Roman"/>
          <w:sz w:val="24"/>
          <w:szCs w:val="24"/>
        </w:rPr>
        <w:t>strukturuar  me</w:t>
      </w:r>
      <w:proofErr w:type="gramEnd"/>
      <w:r w:rsidRPr="00FD6911">
        <w:rPr>
          <w:rFonts w:ascii="Times New Roman" w:hAnsi="Times New Roman"/>
          <w:sz w:val="24"/>
          <w:szCs w:val="24"/>
        </w:rPr>
        <w:t xml:space="preserve">  gojë.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E73F29" w:rsidRDefault="00250710" w:rsidP="00334063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dhe kriteret e veçanta do të njoftohen individualisht nga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d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rejtoria 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b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urimeve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n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jerëzore dhe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s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 xml:space="preserve">hërbimeve </w:t>
      </w:r>
      <w:r w:rsidR="00334063">
        <w:rPr>
          <w:rFonts w:ascii="Times New Roman" w:eastAsiaTheme="minorHAnsi" w:hAnsi="Times New Roman"/>
          <w:sz w:val="24"/>
          <w:szCs w:val="24"/>
          <w:lang w:val="de-DE"/>
        </w:rPr>
        <w:t>m</w:t>
      </w:r>
      <w:r w:rsidR="00334063" w:rsidRPr="002B64BD">
        <w:rPr>
          <w:rFonts w:ascii="Times New Roman" w:eastAsiaTheme="minorHAnsi" w:hAnsi="Times New Roman"/>
          <w:sz w:val="24"/>
          <w:szCs w:val="24"/>
          <w:lang w:val="de-DE"/>
        </w:rPr>
        <w:t>bështetëse</w:t>
      </w:r>
      <w:r>
        <w:rPr>
          <w:rFonts w:ascii="Times New Roman" w:hAnsi="Times New Roman"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334063" w:rsidRPr="00250710" w:rsidRDefault="00334063" w:rsidP="00334063">
      <w:pPr>
        <w:spacing w:after="0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E73F29" w:rsidRDefault="00E73F29" w:rsidP="00E73F29">
      <w:pPr>
        <w:jc w:val="both"/>
        <w:rPr>
          <w:rFonts w:ascii="Times New Roman" w:hAnsi="Times New Roman"/>
          <w:sz w:val="24"/>
          <w:szCs w:val="24"/>
        </w:rPr>
      </w:pPr>
    </w:p>
    <w:p w:rsidR="00E73F29" w:rsidRDefault="00E73F29" w:rsidP="00E73F29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334063" w:rsidRPr="000F111E" w:rsidRDefault="00334063" w:rsidP="00334063">
      <w:pPr>
        <w:pStyle w:val="ListParagraph"/>
        <w:numPr>
          <w:ilvl w:val="0"/>
          <w:numId w:val="20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152/2013,</w:t>
      </w:r>
      <w:r w:rsidRPr="000F111E">
        <w:rPr>
          <w:rFonts w:ascii="Times New Roman" w:hAnsi="Times New Roman"/>
          <w:i/>
          <w:sz w:val="24"/>
          <w:szCs w:val="24"/>
        </w:rPr>
        <w:t>“Për nëpunësin civil”</w:t>
      </w:r>
      <w:r w:rsidRPr="000F111E">
        <w:rPr>
          <w:rFonts w:ascii="Times New Roman" w:hAnsi="Times New Roman"/>
          <w:sz w:val="24"/>
          <w:szCs w:val="24"/>
        </w:rPr>
        <w:t>, i ndryshuar, dhe aktet nënligjore dalë në zbatim të tij;</w:t>
      </w:r>
    </w:p>
    <w:p w:rsidR="00334063" w:rsidRPr="000F111E" w:rsidRDefault="00334063" w:rsidP="00334063">
      <w:pPr>
        <w:pStyle w:val="ListParagraph"/>
        <w:numPr>
          <w:ilvl w:val="0"/>
          <w:numId w:val="20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9131, datë 08.09.2003,</w:t>
      </w:r>
      <w:r w:rsidRPr="000F111E"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 w:rsidRPr="000F111E">
        <w:rPr>
          <w:rFonts w:ascii="Times New Roman" w:hAnsi="Times New Roman"/>
          <w:sz w:val="24"/>
          <w:szCs w:val="24"/>
        </w:rPr>
        <w:t>;</w:t>
      </w:r>
    </w:p>
    <w:p w:rsidR="00334063" w:rsidRPr="000F111E" w:rsidRDefault="00334063" w:rsidP="00334063">
      <w:pPr>
        <w:pStyle w:val="ListParagraph"/>
        <w:numPr>
          <w:ilvl w:val="0"/>
          <w:numId w:val="20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139/2015</w:t>
      </w:r>
      <w:r>
        <w:rPr>
          <w:rFonts w:ascii="Times New Roman" w:hAnsi="Times New Roman"/>
          <w:sz w:val="24"/>
          <w:szCs w:val="24"/>
        </w:rPr>
        <w:t>,</w:t>
      </w:r>
      <w:r w:rsidRPr="000F111E">
        <w:rPr>
          <w:rFonts w:ascii="Times New Roman" w:hAnsi="Times New Roman"/>
          <w:sz w:val="24"/>
          <w:szCs w:val="24"/>
        </w:rPr>
        <w:t xml:space="preserve"> datë 17.12.2015 </w:t>
      </w:r>
      <w:r w:rsidRPr="000F111E">
        <w:rPr>
          <w:rFonts w:ascii="Times New Roman" w:hAnsi="Times New Roman"/>
          <w:i/>
          <w:sz w:val="24"/>
          <w:szCs w:val="24"/>
        </w:rPr>
        <w:t>“Për vetëqeverisjen vendore”;</w:t>
      </w:r>
    </w:p>
    <w:p w:rsidR="00334063" w:rsidRPr="000F111E" w:rsidRDefault="00334063" w:rsidP="00334063">
      <w:pPr>
        <w:pStyle w:val="ListParagraph"/>
        <w:numPr>
          <w:ilvl w:val="0"/>
          <w:numId w:val="20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nr. 9367, dat</w:t>
      </w:r>
      <w:r w:rsidRPr="000F111E">
        <w:rPr>
          <w:rFonts w:ascii="Times New Roman" w:hAnsi="Times New Roman"/>
          <w:sz w:val="24"/>
          <w:szCs w:val="24"/>
        </w:rPr>
        <w:t>ë</w:t>
      </w:r>
      <w:r w:rsidRPr="000F111E">
        <w:rPr>
          <w:rFonts w:ascii="Times New Roman" w:hAnsi="Times New Roman"/>
          <w:sz w:val="24"/>
          <w:szCs w:val="24"/>
          <w:lang w:val="sq-AL"/>
        </w:rPr>
        <w:t xml:space="preserve"> 07.04.2005 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“P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>r parandalimin e konfliktit t</w:t>
      </w:r>
      <w:r w:rsidRPr="000F111E">
        <w:rPr>
          <w:rFonts w:ascii="Times New Roman" w:hAnsi="Times New Roman"/>
          <w:i/>
          <w:sz w:val="24"/>
          <w:szCs w:val="24"/>
        </w:rPr>
        <w:t>ë</w:t>
      </w:r>
      <w:r w:rsidRPr="000F111E">
        <w:rPr>
          <w:rFonts w:ascii="Times New Roman" w:hAnsi="Times New Roman"/>
          <w:i/>
          <w:sz w:val="24"/>
          <w:szCs w:val="24"/>
          <w:lang w:val="sq-AL"/>
        </w:rPr>
        <w:t xml:space="preserve"> intereresave”</w:t>
      </w:r>
      <w:r w:rsidRPr="000F111E">
        <w:rPr>
          <w:rFonts w:ascii="Times New Roman" w:hAnsi="Times New Roman"/>
          <w:sz w:val="24"/>
          <w:szCs w:val="24"/>
          <w:lang w:val="sq-AL"/>
        </w:rPr>
        <w:t>;</w:t>
      </w:r>
    </w:p>
    <w:p w:rsidR="00334063" w:rsidRPr="000F111E" w:rsidRDefault="00334063" w:rsidP="00334063">
      <w:pPr>
        <w:pStyle w:val="ListParagraph"/>
        <w:numPr>
          <w:ilvl w:val="0"/>
          <w:numId w:val="20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</w:rPr>
        <w:t>Njohuritë mbi ligjin nr. 119/2014</w:t>
      </w:r>
      <w:r>
        <w:rPr>
          <w:rFonts w:ascii="Times New Roman" w:hAnsi="Times New Roman"/>
          <w:sz w:val="24"/>
          <w:szCs w:val="24"/>
        </w:rPr>
        <w:t>,</w:t>
      </w:r>
      <w:r w:rsidRPr="000F111E">
        <w:rPr>
          <w:rFonts w:ascii="Times New Roman" w:hAnsi="Times New Roman"/>
          <w:sz w:val="24"/>
          <w:szCs w:val="24"/>
        </w:rPr>
        <w:t xml:space="preserve"> </w:t>
      </w:r>
      <w:r w:rsidRPr="000F111E">
        <w:rPr>
          <w:rFonts w:ascii="Times New Roman" w:hAnsi="Times New Roman"/>
          <w:i/>
          <w:sz w:val="24"/>
          <w:szCs w:val="24"/>
        </w:rPr>
        <w:t>“Për të drejtën e informimit”</w:t>
      </w:r>
      <w:r w:rsidRPr="000F111E">
        <w:rPr>
          <w:rFonts w:ascii="Times New Roman" w:hAnsi="Times New Roman"/>
          <w:sz w:val="24"/>
          <w:szCs w:val="24"/>
        </w:rPr>
        <w:t>;</w:t>
      </w:r>
    </w:p>
    <w:p w:rsidR="00334063" w:rsidRPr="000F111E" w:rsidRDefault="00334063" w:rsidP="00334063">
      <w:pPr>
        <w:pStyle w:val="ListParagraph"/>
        <w:numPr>
          <w:ilvl w:val="0"/>
          <w:numId w:val="20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0F111E">
        <w:rPr>
          <w:rFonts w:ascii="Times New Roman" w:hAnsi="Times New Roman"/>
          <w:sz w:val="24"/>
          <w:szCs w:val="24"/>
          <w:lang w:val="it-IT"/>
        </w:rPr>
        <w:t>Njohuritë mbi ligjin nr. 44/2015, datë 30.04.2015 “</w:t>
      </w:r>
      <w:r w:rsidRPr="000F111E">
        <w:rPr>
          <w:rFonts w:ascii="Times New Roman" w:hAnsi="Times New Roman"/>
          <w:i/>
          <w:sz w:val="24"/>
          <w:szCs w:val="24"/>
          <w:lang w:val="it-IT"/>
        </w:rPr>
        <w:t xml:space="preserve">Kodi i </w:t>
      </w:r>
      <w:r>
        <w:rPr>
          <w:rFonts w:ascii="Times New Roman" w:hAnsi="Times New Roman"/>
          <w:i/>
          <w:sz w:val="24"/>
          <w:szCs w:val="24"/>
          <w:lang w:val="it-IT"/>
        </w:rPr>
        <w:t>P</w:t>
      </w:r>
      <w:r w:rsidRPr="000F111E">
        <w:rPr>
          <w:rFonts w:ascii="Times New Roman" w:hAnsi="Times New Roman"/>
          <w:i/>
          <w:sz w:val="24"/>
          <w:szCs w:val="24"/>
          <w:lang w:val="it-IT"/>
        </w:rPr>
        <w:t xml:space="preserve">rocedurave </w:t>
      </w:r>
      <w:r>
        <w:rPr>
          <w:rFonts w:ascii="Times New Roman" w:hAnsi="Times New Roman"/>
          <w:i/>
          <w:sz w:val="24"/>
          <w:szCs w:val="24"/>
          <w:lang w:val="it-IT"/>
        </w:rPr>
        <w:t>A</w:t>
      </w:r>
      <w:r w:rsidRPr="000F111E">
        <w:rPr>
          <w:rFonts w:ascii="Times New Roman" w:hAnsi="Times New Roman"/>
          <w:i/>
          <w:sz w:val="24"/>
          <w:szCs w:val="24"/>
          <w:lang w:val="it-IT"/>
        </w:rPr>
        <w:t>dministrative i Republikës së Shqipërisë</w:t>
      </w:r>
      <w:r w:rsidRPr="000F111E">
        <w:rPr>
          <w:rFonts w:ascii="Times New Roman" w:hAnsi="Times New Roman"/>
          <w:sz w:val="24"/>
          <w:szCs w:val="24"/>
          <w:lang w:val="it-IT"/>
        </w:rPr>
        <w:t>”;</w:t>
      </w:r>
    </w:p>
    <w:p w:rsidR="00334063" w:rsidRPr="009F5CC1" w:rsidRDefault="00334063" w:rsidP="00334063">
      <w:pPr>
        <w:pStyle w:val="ListParagraph"/>
        <w:numPr>
          <w:ilvl w:val="0"/>
          <w:numId w:val="20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9F5CC1"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</w:rPr>
        <w:t xml:space="preserve"> nr.</w:t>
      </w:r>
      <w:r>
        <w:rPr>
          <w:rFonts w:ascii="Times New Roman" w:hAnsi="Times New Roman"/>
          <w:sz w:val="24"/>
          <w:szCs w:val="24"/>
          <w:lang w:val="sq-AL"/>
        </w:rPr>
        <w:t xml:space="preserve"> 107/2014 , “</w:t>
      </w:r>
      <w:r w:rsidRPr="009F5CC1">
        <w:rPr>
          <w:rFonts w:ascii="Times New Roman" w:hAnsi="Times New Roman"/>
          <w:i/>
          <w:sz w:val="24"/>
          <w:szCs w:val="24"/>
          <w:lang w:val="sq-AL"/>
        </w:rPr>
        <w:t xml:space="preserve">Për </w:t>
      </w:r>
      <w:r>
        <w:rPr>
          <w:rFonts w:ascii="Times New Roman" w:hAnsi="Times New Roman"/>
          <w:i/>
          <w:sz w:val="24"/>
          <w:szCs w:val="24"/>
          <w:lang w:val="sq-AL"/>
        </w:rPr>
        <w:t>p</w:t>
      </w:r>
      <w:r w:rsidRPr="009F5CC1">
        <w:rPr>
          <w:rFonts w:ascii="Times New Roman" w:hAnsi="Times New Roman"/>
          <w:i/>
          <w:sz w:val="24"/>
          <w:szCs w:val="24"/>
          <w:lang w:val="sq-AL"/>
        </w:rPr>
        <w:t xml:space="preserve">lanifikimin dhe </w:t>
      </w:r>
      <w:r>
        <w:rPr>
          <w:rFonts w:ascii="Times New Roman" w:hAnsi="Times New Roman"/>
          <w:i/>
          <w:sz w:val="24"/>
          <w:szCs w:val="24"/>
          <w:lang w:val="sq-AL"/>
        </w:rPr>
        <w:t>z</w:t>
      </w:r>
      <w:r w:rsidRPr="009F5CC1">
        <w:rPr>
          <w:rFonts w:ascii="Times New Roman" w:hAnsi="Times New Roman"/>
          <w:i/>
          <w:sz w:val="24"/>
          <w:szCs w:val="24"/>
          <w:lang w:val="sq-AL"/>
        </w:rPr>
        <w:t xml:space="preserve">hvillimin  e </w:t>
      </w:r>
      <w:r>
        <w:rPr>
          <w:rFonts w:ascii="Times New Roman" w:hAnsi="Times New Roman"/>
          <w:i/>
          <w:sz w:val="24"/>
          <w:szCs w:val="24"/>
          <w:lang w:val="sq-AL"/>
        </w:rPr>
        <w:t>t</w:t>
      </w:r>
      <w:r w:rsidRPr="009F5CC1">
        <w:rPr>
          <w:rFonts w:ascii="Times New Roman" w:hAnsi="Times New Roman"/>
          <w:i/>
          <w:sz w:val="24"/>
          <w:szCs w:val="24"/>
          <w:lang w:val="sq-AL"/>
        </w:rPr>
        <w:t>erritorit</w:t>
      </w:r>
      <w:r>
        <w:rPr>
          <w:rFonts w:ascii="Times New Roman" w:hAnsi="Times New Roman"/>
          <w:i/>
          <w:sz w:val="24"/>
          <w:szCs w:val="24"/>
          <w:lang w:val="sq-AL"/>
        </w:rPr>
        <w:t>”</w:t>
      </w:r>
      <w:r>
        <w:rPr>
          <w:rFonts w:ascii="Times New Roman" w:hAnsi="Times New Roman"/>
          <w:sz w:val="24"/>
          <w:szCs w:val="24"/>
          <w:lang w:val="sq-AL"/>
        </w:rPr>
        <w:t>, i ndryshuar;</w:t>
      </w:r>
    </w:p>
    <w:p w:rsidR="00334063" w:rsidRPr="00DE6629" w:rsidRDefault="00334063" w:rsidP="00DE6629">
      <w:pPr>
        <w:pStyle w:val="ListParagraph"/>
        <w:numPr>
          <w:ilvl w:val="0"/>
          <w:numId w:val="20"/>
        </w:numPr>
        <w:ind w:right="-81"/>
        <w:jc w:val="both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 xml:space="preserve">Njohuritë mbi </w:t>
      </w:r>
      <w:r>
        <w:rPr>
          <w:rFonts w:ascii="Times New Roman" w:hAnsi="Times New Roman"/>
          <w:sz w:val="24"/>
          <w:szCs w:val="24"/>
          <w:lang w:val="sq-AL"/>
        </w:rPr>
        <w:t>VKM n</w:t>
      </w:r>
      <w:r w:rsidRPr="009F5CC1">
        <w:rPr>
          <w:rFonts w:ascii="Times New Roman" w:hAnsi="Times New Roman"/>
          <w:sz w:val="24"/>
          <w:szCs w:val="24"/>
          <w:lang w:val="sq-AL"/>
        </w:rPr>
        <w:t>r.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9F5CC1">
        <w:rPr>
          <w:rFonts w:ascii="Times New Roman" w:hAnsi="Times New Roman"/>
          <w:sz w:val="24"/>
          <w:szCs w:val="24"/>
          <w:lang w:val="sq-AL"/>
        </w:rPr>
        <w:t>408 datë 13.05.2015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sq-AL"/>
        </w:rPr>
        <w:t>“Për miratimin e rregullores për z</w:t>
      </w:r>
      <w:r w:rsidRPr="009F5CC1">
        <w:rPr>
          <w:rFonts w:ascii="Times New Roman" w:hAnsi="Times New Roman"/>
          <w:i/>
          <w:sz w:val="24"/>
          <w:szCs w:val="24"/>
          <w:lang w:val="sq-AL"/>
        </w:rPr>
        <w:t xml:space="preserve">hvillimin e </w:t>
      </w:r>
      <w:r>
        <w:rPr>
          <w:rFonts w:ascii="Times New Roman" w:hAnsi="Times New Roman"/>
          <w:i/>
          <w:sz w:val="24"/>
          <w:szCs w:val="24"/>
          <w:lang w:val="sq-AL"/>
        </w:rPr>
        <w:t>t</w:t>
      </w:r>
      <w:r w:rsidRPr="009F5CC1">
        <w:rPr>
          <w:rFonts w:ascii="Times New Roman" w:hAnsi="Times New Roman"/>
          <w:i/>
          <w:sz w:val="24"/>
          <w:szCs w:val="24"/>
          <w:lang w:val="sq-AL"/>
        </w:rPr>
        <w:t>erritorit”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. </w:t>
      </w:r>
    </w:p>
    <w:p w:rsidR="00334063" w:rsidRPr="00B3058E" w:rsidRDefault="00334063" w:rsidP="00B3058E">
      <w:pPr>
        <w:spacing w:after="0" w:line="240" w:lineRule="auto"/>
        <w:rPr>
          <w:rFonts w:ascii="Times New Roman" w:hAnsi="Times New Roman"/>
          <w:noProof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E73F29" w:rsidTr="00582DB2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334063" w:rsidRDefault="00334063" w:rsidP="00334063">
      <w:pPr>
        <w:ind w:right="-81"/>
        <w:jc w:val="both"/>
        <w:rPr>
          <w:rFonts w:ascii="Times New Roman" w:hAnsi="Times New Roman"/>
          <w:b/>
          <w:sz w:val="24"/>
        </w:rPr>
      </w:pPr>
    </w:p>
    <w:p w:rsidR="00334063" w:rsidRPr="00334063" w:rsidRDefault="00E73F29" w:rsidP="00334063">
      <w:pPr>
        <w:ind w:right="-81"/>
        <w:jc w:val="both"/>
        <w:rPr>
          <w:rFonts w:ascii="Times New Roman" w:hAnsi="Times New Roman"/>
          <w:b/>
          <w:sz w:val="24"/>
        </w:rPr>
      </w:pPr>
      <w:r w:rsidRPr="00334063">
        <w:rPr>
          <w:rFonts w:ascii="Times New Roman" w:hAnsi="Times New Roman"/>
          <w:b/>
          <w:sz w:val="24"/>
        </w:rPr>
        <w:t xml:space="preserve">Kandidatët do të vlerësohen në lidhje me: </w:t>
      </w:r>
    </w:p>
    <w:p w:rsidR="00334063" w:rsidRDefault="00E73F29" w:rsidP="00334063">
      <w:pPr>
        <w:pStyle w:val="ListParagraph"/>
        <w:numPr>
          <w:ilvl w:val="0"/>
          <w:numId w:val="36"/>
        </w:numPr>
        <w:ind w:left="360" w:right="-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Vlerësimin me shkrim, deri në 60 pikë; </w:t>
      </w:r>
    </w:p>
    <w:p w:rsidR="00334063" w:rsidRDefault="00E73F29" w:rsidP="00334063">
      <w:pPr>
        <w:pStyle w:val="ListParagraph"/>
        <w:numPr>
          <w:ilvl w:val="0"/>
          <w:numId w:val="36"/>
        </w:numPr>
        <w:ind w:left="360" w:right="-81"/>
        <w:jc w:val="both"/>
        <w:rPr>
          <w:rFonts w:ascii="Times New Roman" w:hAnsi="Times New Roman"/>
          <w:sz w:val="24"/>
        </w:rPr>
      </w:pPr>
      <w:r w:rsidRPr="00334063">
        <w:rPr>
          <w:rFonts w:ascii="Times New Roman" w:hAnsi="Times New Roman"/>
          <w:sz w:val="24"/>
        </w:rPr>
        <w:t>Intervistën e strukturuar me gojë q</w:t>
      </w:r>
      <w:r w:rsidR="00334063">
        <w:rPr>
          <w:rFonts w:ascii="Times New Roman" w:hAnsi="Times New Roman"/>
          <w:sz w:val="24"/>
        </w:rPr>
        <w:t>ë</w:t>
      </w:r>
      <w:r w:rsidRPr="00334063">
        <w:rPr>
          <w:rFonts w:ascii="Times New Roman" w:hAnsi="Times New Roman"/>
          <w:sz w:val="24"/>
        </w:rPr>
        <w:t xml:space="preserve"> konsiston n</w:t>
      </w:r>
      <w:r w:rsidR="00334063">
        <w:rPr>
          <w:rFonts w:ascii="Times New Roman" w:hAnsi="Times New Roman"/>
          <w:sz w:val="24"/>
        </w:rPr>
        <w:t>ë</w:t>
      </w:r>
      <w:r w:rsidRPr="00334063">
        <w:rPr>
          <w:rFonts w:ascii="Times New Roman" w:hAnsi="Times New Roman"/>
          <w:sz w:val="24"/>
        </w:rPr>
        <w:t xml:space="preserve"> motivimin, aspiratat dhe pritshmëritë e tyre për karrierën, deri në 25 pikë; </w:t>
      </w:r>
    </w:p>
    <w:p w:rsidR="00E73F29" w:rsidRPr="00334063" w:rsidRDefault="00E73F29" w:rsidP="00334063">
      <w:pPr>
        <w:pStyle w:val="ListParagraph"/>
        <w:numPr>
          <w:ilvl w:val="0"/>
          <w:numId w:val="36"/>
        </w:numPr>
        <w:ind w:left="360" w:right="-81"/>
        <w:jc w:val="both"/>
        <w:rPr>
          <w:rFonts w:ascii="Times New Roman" w:hAnsi="Times New Roman"/>
          <w:sz w:val="24"/>
        </w:rPr>
      </w:pPr>
      <w:r w:rsidRPr="00334063">
        <w:rPr>
          <w:rFonts w:ascii="Times New Roman" w:hAnsi="Times New Roman"/>
          <w:sz w:val="24"/>
        </w:rPr>
        <w:t xml:space="preserve">Jetëshkrimin, që konsiston në vlerësimin e arsimimit, të përvojës e të trajnimeve, të lidhura me fushën, deri në 15 pikë; </w:t>
      </w:r>
    </w:p>
    <w:p w:rsidR="00250710" w:rsidRDefault="00250710" w:rsidP="00334063">
      <w:pPr>
        <w:pStyle w:val="ListParagraph"/>
        <w:spacing w:after="0"/>
        <w:ind w:left="1080" w:right="-81"/>
        <w:jc w:val="both"/>
        <w:rPr>
          <w:rFonts w:ascii="Times New Roman" w:hAnsi="Times New Roman"/>
          <w:sz w:val="28"/>
          <w:szCs w:val="24"/>
        </w:rPr>
      </w:pPr>
    </w:p>
    <w:p w:rsidR="00250710" w:rsidRPr="00250710" w:rsidRDefault="00250710" w:rsidP="00250710">
      <w:pPr>
        <w:jc w:val="both"/>
        <w:rPr>
          <w:rFonts w:ascii="Times New Roman" w:hAnsi="Times New Roman"/>
          <w:sz w:val="24"/>
          <w:szCs w:val="24"/>
        </w:rPr>
      </w:pPr>
      <w:r w:rsidRPr="00250710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</w:t>
      </w:r>
      <w:r w:rsidR="00334063">
        <w:rPr>
          <w:rFonts w:ascii="Times New Roman" w:hAnsi="Times New Roman"/>
          <w:sz w:val="24"/>
          <w:szCs w:val="24"/>
        </w:rPr>
        <w:t>u</w:t>
      </w:r>
      <w:r w:rsidRPr="00250710">
        <w:rPr>
          <w:rFonts w:ascii="Times New Roman" w:hAnsi="Times New Roman"/>
          <w:sz w:val="24"/>
          <w:szCs w:val="24"/>
        </w:rPr>
        <w:t xml:space="preserve">dhëzimin </w:t>
      </w:r>
      <w:r w:rsidR="00334063">
        <w:rPr>
          <w:rFonts w:ascii="Times New Roman" w:hAnsi="Times New Roman"/>
          <w:sz w:val="24"/>
          <w:szCs w:val="24"/>
        </w:rPr>
        <w:t>n</w:t>
      </w:r>
      <w:r w:rsidRPr="00250710">
        <w:rPr>
          <w:rFonts w:ascii="Times New Roman" w:hAnsi="Times New Roman"/>
          <w:sz w:val="24"/>
          <w:szCs w:val="24"/>
        </w:rPr>
        <w:t xml:space="preserve">r. </w:t>
      </w:r>
      <w:proofErr w:type="gramStart"/>
      <w:r w:rsidRPr="00250710">
        <w:rPr>
          <w:rFonts w:ascii="Times New Roman" w:hAnsi="Times New Roman"/>
          <w:sz w:val="24"/>
          <w:szCs w:val="24"/>
        </w:rPr>
        <w:t>2</w:t>
      </w:r>
      <w:proofErr w:type="gramEnd"/>
      <w:r w:rsidRPr="00250710">
        <w:rPr>
          <w:rFonts w:ascii="Times New Roman" w:hAnsi="Times New Roman"/>
          <w:sz w:val="24"/>
          <w:szCs w:val="24"/>
        </w:rPr>
        <w:t>, datë 27.03.2015, “</w:t>
      </w:r>
      <w:r w:rsidRPr="00250710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</w:t>
      </w:r>
      <w:r w:rsidR="00334063">
        <w:rPr>
          <w:rFonts w:ascii="Times New Roman" w:hAnsi="Times New Roman"/>
          <w:i/>
          <w:sz w:val="24"/>
          <w:szCs w:val="24"/>
        </w:rPr>
        <w:t>ë</w:t>
      </w:r>
      <w:r w:rsidRPr="00250710">
        <w:rPr>
          <w:rFonts w:ascii="Times New Roman" w:hAnsi="Times New Roman"/>
          <w:i/>
          <w:sz w:val="24"/>
          <w:szCs w:val="24"/>
        </w:rPr>
        <w:t>s së lëvizjes paralele, ngritjes në detyrë për kategorinë e mesme dhe të ulët drejtuese dhe pranimin në shërbimin</w:t>
      </w:r>
      <w:r w:rsidR="00334063">
        <w:rPr>
          <w:rFonts w:ascii="Times New Roman" w:hAnsi="Times New Roman"/>
          <w:i/>
          <w:sz w:val="24"/>
          <w:szCs w:val="24"/>
        </w:rPr>
        <w:t xml:space="preserve"> civil në kategorinë ekzekutive </w:t>
      </w:r>
      <w:r w:rsidRPr="00250710">
        <w:rPr>
          <w:rFonts w:ascii="Times New Roman" w:hAnsi="Times New Roman"/>
          <w:i/>
          <w:sz w:val="24"/>
          <w:szCs w:val="24"/>
        </w:rPr>
        <w:t>nëpërmjet konkurrimit të hapur</w:t>
      </w:r>
      <w:r w:rsidRPr="00250710">
        <w:rPr>
          <w:rFonts w:ascii="Times New Roman" w:hAnsi="Times New Roman"/>
          <w:sz w:val="24"/>
          <w:szCs w:val="24"/>
        </w:rPr>
        <w:t>”</w:t>
      </w:r>
      <w:r>
        <w:t>,</w:t>
      </w:r>
      <w:r w:rsidRPr="00250710">
        <w:rPr>
          <w:rFonts w:ascii="Times New Roman" w:hAnsi="Times New Roman"/>
          <w:sz w:val="24"/>
          <w:szCs w:val="24"/>
        </w:rPr>
        <w:t xml:space="preserve"> të Departamentit të Administratës Publike </w:t>
      </w:r>
      <w:hyperlink r:id="rId11" w:history="1">
        <w:r w:rsidRPr="00250710">
          <w:rPr>
            <w:rStyle w:val="Hyperlink"/>
            <w:sz w:val="24"/>
            <w:szCs w:val="24"/>
          </w:rPr>
          <w:t>www.dap.gov.al</w:t>
        </w:r>
      </w:hyperlink>
      <w:r w:rsidRPr="00250710">
        <w:rPr>
          <w:rFonts w:ascii="Times New Roman" w:hAnsi="Times New Roman"/>
          <w:sz w:val="24"/>
          <w:szCs w:val="24"/>
        </w:rPr>
        <w:t xml:space="preserve">. </w:t>
      </w:r>
      <w:hyperlink r:id="rId12" w:history="1">
        <w:r w:rsidRPr="00250710"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E73F29" w:rsidRDefault="00E73F29" w:rsidP="00E73F29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E73F29" w:rsidTr="00582DB2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3F29" w:rsidRDefault="00E73F29" w:rsidP="005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3F29" w:rsidRDefault="00E73F29" w:rsidP="005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7C6825" w:rsidRDefault="007C6825" w:rsidP="00E73F29">
      <w:pPr>
        <w:jc w:val="both"/>
        <w:rPr>
          <w:rFonts w:ascii="Times New Roman" w:hAnsi="Times New Roman"/>
          <w:sz w:val="24"/>
          <w:szCs w:val="24"/>
        </w:rPr>
      </w:pPr>
    </w:p>
    <w:p w:rsidR="007C6825" w:rsidRDefault="007C6825" w:rsidP="0033406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eastAsiaTheme="minorHAnsi" w:hAnsi="Times New Roman"/>
          <w:sz w:val="24"/>
          <w:szCs w:val="24"/>
        </w:rPr>
        <w:t xml:space="preserve">Bashkia Himarë </w:t>
      </w:r>
      <w:r w:rsidRPr="00CD7FB1">
        <w:rPr>
          <w:rFonts w:ascii="Times New Roman" w:eastAsiaTheme="minorHAnsi" w:hAnsi="Times New Roman"/>
          <w:sz w:val="24"/>
          <w:szCs w:val="24"/>
        </w:rPr>
        <w:t>do të shpallë fituesin në</w:t>
      </w:r>
      <w:r w:rsidRPr="00EB5377">
        <w:rPr>
          <w:rFonts w:ascii="Times New Roman" w:hAnsi="Times New Roman"/>
          <w:sz w:val="24"/>
          <w:szCs w:val="24"/>
        </w:rPr>
        <w:t xml:space="preserve"> </w:t>
      </w:r>
      <w:r w:rsidR="00334063" w:rsidRPr="00677E5A">
        <w:rPr>
          <w:rFonts w:ascii="Times New Roman" w:hAnsi="Times New Roman"/>
          <w:sz w:val="24"/>
          <w:szCs w:val="24"/>
          <w:lang w:val="de-DE"/>
        </w:rPr>
        <w:t xml:space="preserve">faqen zyrtare të </w:t>
      </w:r>
      <w:r w:rsidR="00334063" w:rsidRPr="00677E5A">
        <w:rPr>
          <w:rFonts w:ascii="Times New Roman" w:hAnsi="Times New Roman"/>
          <w:color w:val="000000"/>
          <w:spacing w:val="-4"/>
          <w:sz w:val="24"/>
          <w:szCs w:val="24"/>
          <w:shd w:val="clear" w:color="auto" w:fill="FFFFFF"/>
          <w:lang w:val="de-DE"/>
        </w:rPr>
        <w:t>Agjencisë Kombëtare të Punësimit dhe Aftësive</w:t>
      </w:r>
      <w:r>
        <w:rPr>
          <w:rFonts w:ascii="Times New Roman" w:hAnsi="Times New Roman"/>
          <w:sz w:val="24"/>
          <w:szCs w:val="24"/>
        </w:rPr>
        <w:t>,</w:t>
      </w:r>
      <w:r w:rsidRPr="00CD7FB1">
        <w:rPr>
          <w:rFonts w:ascii="Times New Roman" w:eastAsiaTheme="minorHAnsi" w:hAnsi="Times New Roman"/>
          <w:sz w:val="24"/>
          <w:szCs w:val="24"/>
        </w:rPr>
        <w:t xml:space="preserve"> </w:t>
      </w:r>
      <w:r w:rsidR="00334063">
        <w:rPr>
          <w:rFonts w:ascii="Times New Roman" w:eastAsiaTheme="minorHAnsi" w:hAnsi="Times New Roman"/>
          <w:sz w:val="24"/>
          <w:szCs w:val="24"/>
        </w:rPr>
        <w:t>f</w:t>
      </w:r>
      <w:r w:rsidRPr="00CD7FB1">
        <w:rPr>
          <w:rFonts w:ascii="Times New Roman" w:eastAsiaTheme="minorHAnsi" w:hAnsi="Times New Roman"/>
          <w:sz w:val="24"/>
          <w:szCs w:val="24"/>
        </w:rPr>
        <w:t>aq</w:t>
      </w:r>
      <w:r>
        <w:rPr>
          <w:rFonts w:ascii="Times New Roman" w:eastAsiaTheme="minorHAnsi" w:hAnsi="Times New Roman"/>
          <w:sz w:val="24"/>
          <w:szCs w:val="24"/>
        </w:rPr>
        <w:t xml:space="preserve">en </w:t>
      </w:r>
      <w:r w:rsidR="00334063">
        <w:rPr>
          <w:rFonts w:ascii="Times New Roman" w:eastAsiaTheme="minorHAnsi" w:hAnsi="Times New Roman"/>
          <w:sz w:val="24"/>
          <w:szCs w:val="24"/>
        </w:rPr>
        <w:t>z</w:t>
      </w:r>
      <w:r>
        <w:rPr>
          <w:rFonts w:ascii="Times New Roman" w:eastAsiaTheme="minorHAnsi" w:hAnsi="Times New Roman"/>
          <w:sz w:val="24"/>
          <w:szCs w:val="24"/>
        </w:rPr>
        <w:t xml:space="preserve">yrtare të </w:t>
      </w:r>
      <w:r w:rsidR="00334063">
        <w:rPr>
          <w:rFonts w:ascii="Times New Roman" w:eastAsiaTheme="minorHAnsi" w:hAnsi="Times New Roman"/>
          <w:sz w:val="24"/>
          <w:szCs w:val="24"/>
        </w:rPr>
        <w:t>b</w:t>
      </w:r>
      <w:r>
        <w:rPr>
          <w:rFonts w:ascii="Times New Roman" w:eastAsiaTheme="minorHAnsi" w:hAnsi="Times New Roman"/>
          <w:sz w:val="24"/>
          <w:szCs w:val="24"/>
        </w:rPr>
        <w:t xml:space="preserve">ashkisë dhe </w:t>
      </w:r>
      <w:r w:rsidRPr="00CD7FB1">
        <w:rPr>
          <w:rFonts w:ascii="Times New Roman" w:eastAsiaTheme="minorHAnsi" w:hAnsi="Times New Roman"/>
          <w:sz w:val="24"/>
          <w:szCs w:val="24"/>
        </w:rPr>
        <w:t>në 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për datën e saktë të shpalljes së fituesit.</w:t>
      </w:r>
    </w:p>
    <w:p w:rsidR="00334063" w:rsidRDefault="00334063" w:rsidP="00EE3898">
      <w:pPr>
        <w:tabs>
          <w:tab w:val="left" w:pos="7500"/>
        </w:tabs>
        <w:jc w:val="both"/>
        <w:rPr>
          <w:rFonts w:ascii="Times New Roman" w:hAnsi="Times New Roman"/>
          <w:sz w:val="24"/>
          <w:szCs w:val="24"/>
        </w:rPr>
      </w:pPr>
    </w:p>
    <w:p w:rsidR="00EE3898" w:rsidRDefault="00EE3898" w:rsidP="00EE3898">
      <w:pPr>
        <w:tabs>
          <w:tab w:val="left" w:pos="7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34063" w:rsidRDefault="00334063" w:rsidP="00334063">
      <w:pPr>
        <w:jc w:val="both"/>
        <w:rPr>
          <w:rFonts w:ascii="Times New Roman" w:hAnsi="Times New Roman"/>
          <w:sz w:val="24"/>
          <w:szCs w:val="24"/>
        </w:rPr>
      </w:pPr>
    </w:p>
    <w:p w:rsidR="00DE6629" w:rsidRDefault="00DE6629" w:rsidP="00334063">
      <w:pPr>
        <w:tabs>
          <w:tab w:val="left" w:pos="750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334063" w:rsidRPr="00FC2459" w:rsidRDefault="00334063" w:rsidP="00334063">
      <w:pPr>
        <w:tabs>
          <w:tab w:val="left" w:pos="7500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C2459">
        <w:rPr>
          <w:rFonts w:ascii="Times New Roman" w:hAnsi="Times New Roman"/>
          <w:b/>
          <w:sz w:val="24"/>
          <w:szCs w:val="24"/>
        </w:rPr>
        <w:t>BASHKIA HIMARË</w:t>
      </w:r>
    </w:p>
    <w:p w:rsidR="00334063" w:rsidRPr="00FC2459" w:rsidRDefault="00334063" w:rsidP="00334063">
      <w:pPr>
        <w:jc w:val="center"/>
        <w:rPr>
          <w:rFonts w:ascii="Times New Roman" w:eastAsiaTheme="minorHAnsi" w:hAnsi="Times New Roman"/>
          <w:b/>
          <w:sz w:val="24"/>
          <w:szCs w:val="24"/>
          <w:lang w:val="sq-AL"/>
        </w:rPr>
      </w:pPr>
      <w:r w:rsidRPr="00FC2459">
        <w:rPr>
          <w:rFonts w:ascii="Times New Roman" w:eastAsiaTheme="minorHAnsi" w:hAnsi="Times New Roman"/>
          <w:b/>
          <w:sz w:val="24"/>
          <w:szCs w:val="24"/>
          <w:lang w:val="sq-AL"/>
        </w:rPr>
        <w:t>Drejtoria e burimeve njerëzore dhe shërbimeve mbështetëse</w:t>
      </w:r>
    </w:p>
    <w:p w:rsidR="0090250B" w:rsidRPr="00334063" w:rsidRDefault="0090250B" w:rsidP="007C6825">
      <w:pPr>
        <w:jc w:val="both"/>
        <w:rPr>
          <w:szCs w:val="24"/>
          <w:lang w:val="sq-AL"/>
        </w:rPr>
      </w:pPr>
    </w:p>
    <w:sectPr w:rsidR="0090250B" w:rsidRPr="00334063" w:rsidSect="00E73D61"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701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54A" w:rsidRDefault="008C454A" w:rsidP="00386E9F">
      <w:pPr>
        <w:spacing w:after="0" w:line="240" w:lineRule="auto"/>
      </w:pPr>
      <w:r>
        <w:separator/>
      </w:r>
    </w:p>
  </w:endnote>
  <w:endnote w:type="continuationSeparator" w:id="0">
    <w:p w:rsidR="008C454A" w:rsidRDefault="008C454A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898" w:rsidRDefault="00EE3898">
    <w:pPr>
      <w:pStyle w:val="Footer"/>
    </w:pPr>
  </w:p>
  <w:p w:rsidR="002D40A6" w:rsidRDefault="002D40A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50B" w:rsidRPr="00F424E8" w:rsidRDefault="00F424E8" w:rsidP="00F424E8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     </w:t>
    </w:r>
    <w:r w:rsidRPr="00F424E8">
      <w:rPr>
        <w:rFonts w:ascii="Times New Roman" w:hAnsi="Times New Roman"/>
        <w:sz w:val="18"/>
        <w:szCs w:val="18"/>
      </w:rPr>
      <w:t>Adresa</w:t>
    </w:r>
    <w:proofErr w:type="gramStart"/>
    <w:r w:rsidRPr="00F424E8">
      <w:rPr>
        <w:rFonts w:ascii="Times New Roman" w:hAnsi="Times New Roman"/>
        <w:sz w:val="18"/>
        <w:szCs w:val="18"/>
      </w:rPr>
      <w:t>:</w:t>
    </w:r>
    <w:r w:rsidR="00EE3898" w:rsidRPr="00F424E8">
      <w:rPr>
        <w:rFonts w:ascii="Times New Roman" w:hAnsi="Times New Roman"/>
        <w:sz w:val="18"/>
        <w:szCs w:val="18"/>
        <w:lang w:val="de-DE"/>
      </w:rPr>
      <w:t>Spile</w:t>
    </w:r>
    <w:proofErr w:type="gramEnd"/>
    <w:r w:rsidR="00EE3898" w:rsidRPr="00F424E8">
      <w:rPr>
        <w:rFonts w:ascii="Times New Roman" w:hAnsi="Times New Roman"/>
        <w:sz w:val="18"/>
        <w:szCs w:val="18"/>
        <w:lang w:val="de-DE"/>
      </w:rPr>
      <w:t xml:space="preserve">, Himarë, </w:t>
    </w:r>
    <w:r w:rsidR="00EE3898" w:rsidRPr="00F424E8">
      <w:rPr>
        <w:rFonts w:ascii="Times New Roman" w:hAnsi="Times New Roman"/>
        <w:i/>
        <w:sz w:val="18"/>
        <w:szCs w:val="18"/>
        <w:lang w:val="de-DE"/>
      </w:rPr>
      <w:t>tel</w:t>
    </w:r>
    <w:r w:rsidR="00EE3898" w:rsidRPr="00F424E8">
      <w:rPr>
        <w:rFonts w:ascii="Times New Roman" w:hAnsi="Times New Roman"/>
        <w:sz w:val="18"/>
        <w:szCs w:val="18"/>
        <w:lang w:val="de-DE"/>
      </w:rPr>
      <w:t xml:space="preserve">.: 0393 22355, </w:t>
    </w:r>
    <w:r w:rsidR="00EE3898" w:rsidRPr="00F424E8">
      <w:rPr>
        <w:rFonts w:ascii="Times New Roman" w:hAnsi="Times New Roman"/>
        <w:i/>
        <w:sz w:val="18"/>
        <w:szCs w:val="18"/>
        <w:lang w:val="de-DE"/>
      </w:rPr>
      <w:t>fax</w:t>
    </w:r>
    <w:r w:rsidR="00EE3898" w:rsidRPr="00F424E8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="00EE3898" w:rsidRPr="00F424E8">
        <w:rPr>
          <w:rStyle w:val="Hyperlink"/>
          <w:rFonts w:ascii="Times New Roman" w:hAnsi="Times New Roman"/>
          <w:sz w:val="18"/>
          <w:szCs w:val="18"/>
          <w:lang w:val="de-DE"/>
        </w:rPr>
        <w:t>www.himara.gov.al</w:t>
      </w:r>
    </w:hyperlink>
    <w:r w:rsidR="00EE3898" w:rsidRPr="00F424E8">
      <w:rPr>
        <w:rFonts w:ascii="Times New Roman" w:hAnsi="Times New Roman"/>
        <w:sz w:val="18"/>
        <w:szCs w:val="18"/>
        <w:lang w:val="de-DE"/>
      </w:rPr>
      <w:t xml:space="preserve">, </w:t>
    </w:r>
    <w:r w:rsidR="00EE3898" w:rsidRPr="00F424E8">
      <w:rPr>
        <w:rFonts w:ascii="Times New Roman" w:hAnsi="Times New Roman"/>
        <w:i/>
        <w:sz w:val="18"/>
        <w:szCs w:val="18"/>
        <w:lang w:val="de-DE"/>
      </w:rPr>
      <w:t>e-mail:bashkiahimare@yahoo.com</w:t>
    </w:r>
    <w:r w:rsidR="00EE3898" w:rsidRPr="00F424E8">
      <w:rPr>
        <w:rFonts w:ascii="Times New Roman" w:hAnsi="Times New Roman"/>
        <w:sz w:val="18"/>
        <w:szCs w:val="18"/>
      </w:rPr>
      <w:tab/>
    </w:r>
    <w:r w:rsidR="00EE3898">
      <w:rPr>
        <w:rFonts w:ascii="Cambria" w:hAnsi="Cambria"/>
      </w:rPr>
      <w:t xml:space="preserve">Page </w:t>
    </w:r>
    <w:r w:rsidR="00EE3898">
      <w:fldChar w:fldCharType="begin"/>
    </w:r>
    <w:r w:rsidR="00EE3898">
      <w:instrText xml:space="preserve"> PAGE   \* MERGEFORMAT </w:instrText>
    </w:r>
    <w:r w:rsidR="00EE3898">
      <w:fldChar w:fldCharType="separate"/>
    </w:r>
    <w:r w:rsidR="00DE6629" w:rsidRPr="00DE6629">
      <w:rPr>
        <w:rFonts w:ascii="Cambria" w:hAnsi="Cambria"/>
        <w:noProof/>
      </w:rPr>
      <w:t>7</w:t>
    </w:r>
    <w:r w:rsidR="00EE3898">
      <w:rPr>
        <w:rFonts w:ascii="Cambria" w:hAnsi="Cambri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743" w:rsidRPr="00891839" w:rsidRDefault="00891839" w:rsidP="00891839">
    <w:pPr>
      <w:pStyle w:val="Footer"/>
      <w:pBdr>
        <w:top w:val="thinThickSmallGap" w:sz="24" w:space="1" w:color="622423"/>
      </w:pBdr>
      <w:tabs>
        <w:tab w:val="clear" w:pos="4680"/>
      </w:tabs>
      <w:jc w:val="center"/>
      <w:rPr>
        <w:rFonts w:ascii="Cambria" w:hAnsi="Cambria"/>
        <w:sz w:val="18"/>
        <w:szCs w:val="18"/>
      </w:rPr>
    </w:pPr>
    <w:r>
      <w:rPr>
        <w:rFonts w:ascii="Times New Roman" w:hAnsi="Times New Roman"/>
        <w:sz w:val="18"/>
        <w:szCs w:val="18"/>
        <w:lang w:val="de-DE"/>
      </w:rPr>
      <w:t xml:space="preserve">    </w:t>
    </w:r>
    <w:r w:rsidRPr="00891839">
      <w:rPr>
        <w:rFonts w:ascii="Times New Roman" w:hAnsi="Times New Roman"/>
        <w:sz w:val="18"/>
        <w:szCs w:val="18"/>
        <w:lang w:val="de-DE"/>
      </w:rPr>
      <w:t>Adresa:</w:t>
    </w:r>
    <w:r w:rsidR="00EE3898" w:rsidRPr="00891839">
      <w:rPr>
        <w:rFonts w:ascii="Times New Roman" w:hAnsi="Times New Roman"/>
        <w:sz w:val="18"/>
        <w:szCs w:val="18"/>
        <w:lang w:val="de-DE"/>
      </w:rPr>
      <w:t xml:space="preserve">Spile, Himarë, </w:t>
    </w:r>
    <w:r w:rsidR="00EE3898" w:rsidRPr="00891839">
      <w:rPr>
        <w:rFonts w:ascii="Times New Roman" w:hAnsi="Times New Roman"/>
        <w:i/>
        <w:sz w:val="18"/>
        <w:szCs w:val="18"/>
        <w:lang w:val="de-DE"/>
      </w:rPr>
      <w:t>tel</w:t>
    </w:r>
    <w:r w:rsidR="00EE3898" w:rsidRPr="00891839">
      <w:rPr>
        <w:rFonts w:ascii="Times New Roman" w:hAnsi="Times New Roman"/>
        <w:sz w:val="18"/>
        <w:szCs w:val="18"/>
        <w:lang w:val="de-DE"/>
      </w:rPr>
      <w:t xml:space="preserve">.: 0393 22355, </w:t>
    </w:r>
    <w:r w:rsidR="00EE3898" w:rsidRPr="00891839">
      <w:rPr>
        <w:rFonts w:ascii="Times New Roman" w:hAnsi="Times New Roman"/>
        <w:i/>
        <w:sz w:val="18"/>
        <w:szCs w:val="18"/>
        <w:lang w:val="de-DE"/>
      </w:rPr>
      <w:t>fax</w:t>
    </w:r>
    <w:r w:rsidR="00EE3898" w:rsidRPr="00891839">
      <w:rPr>
        <w:rFonts w:ascii="Times New Roman" w:hAnsi="Times New Roman"/>
        <w:sz w:val="18"/>
        <w:szCs w:val="18"/>
        <w:lang w:val="de-DE"/>
      </w:rPr>
      <w:t xml:space="preserve">.: 0393 22533, </w:t>
    </w:r>
    <w:hyperlink r:id="rId1" w:history="1">
      <w:r w:rsidR="00EE3898" w:rsidRPr="00891839">
        <w:rPr>
          <w:rStyle w:val="Hyperlink"/>
          <w:rFonts w:ascii="Times New Roman" w:hAnsi="Times New Roman"/>
          <w:sz w:val="18"/>
          <w:szCs w:val="18"/>
          <w:lang w:val="de-DE"/>
        </w:rPr>
        <w:t>www.himara.gov.al</w:t>
      </w:r>
    </w:hyperlink>
    <w:r w:rsidR="00EE3898" w:rsidRPr="00891839">
      <w:rPr>
        <w:rFonts w:ascii="Times New Roman" w:hAnsi="Times New Roman"/>
        <w:sz w:val="18"/>
        <w:szCs w:val="18"/>
        <w:lang w:val="de-DE"/>
      </w:rPr>
      <w:t xml:space="preserve">, </w:t>
    </w:r>
    <w:r w:rsidR="00EE3898" w:rsidRPr="00891839">
      <w:rPr>
        <w:rFonts w:ascii="Times New Roman" w:hAnsi="Times New Roman"/>
        <w:i/>
        <w:sz w:val="18"/>
        <w:szCs w:val="18"/>
        <w:lang w:val="de-DE"/>
      </w:rPr>
      <w:t>e-mail:bashkiahimare@yahoo.com</w:t>
    </w:r>
    <w:r w:rsidR="00EE3898">
      <w:rPr>
        <w:rFonts w:ascii="Cambria" w:hAnsi="Cambria"/>
      </w:rPr>
      <w:tab/>
      <w:t xml:space="preserve">Page </w:t>
    </w:r>
    <w:r w:rsidR="00EE3898">
      <w:fldChar w:fldCharType="begin"/>
    </w:r>
    <w:r w:rsidR="00EE3898">
      <w:instrText xml:space="preserve"> PAGE   \* MERGEFORMAT </w:instrText>
    </w:r>
    <w:r w:rsidR="00EE3898">
      <w:fldChar w:fldCharType="separate"/>
    </w:r>
    <w:r w:rsidR="00DE6629" w:rsidRPr="00DE6629">
      <w:rPr>
        <w:rFonts w:ascii="Cambria" w:hAnsi="Cambria"/>
        <w:noProof/>
      </w:rPr>
      <w:t>1</w:t>
    </w:r>
    <w:r w:rsidR="00EE3898">
      <w:rPr>
        <w:rFonts w:ascii="Cambria" w:hAnsi="Cambr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54A" w:rsidRDefault="008C454A" w:rsidP="00386E9F">
      <w:pPr>
        <w:spacing w:after="0" w:line="240" w:lineRule="auto"/>
      </w:pPr>
      <w:r>
        <w:separator/>
      </w:r>
    </w:p>
  </w:footnote>
  <w:footnote w:type="continuationSeparator" w:id="0">
    <w:p w:rsidR="008C454A" w:rsidRDefault="008C454A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4B1" w:rsidRPr="00D376AA" w:rsidRDefault="006654B1" w:rsidP="006654B1">
    <w:pPr>
      <w:pStyle w:val="Header"/>
      <w:rPr>
        <w:lang w:val="de-DE"/>
      </w:rPr>
    </w:pPr>
    <w:r>
      <w:rPr>
        <w:rFonts w:cs="Calibri"/>
        <w:noProof/>
      </w:rPr>
      <w:t>______________</w:t>
    </w:r>
    <w:r w:rsidR="00DE6629">
      <w:rPr>
        <w:rFonts w:cs="Calibri"/>
        <w:noProof/>
      </w:rPr>
      <w:t>_</w:t>
    </w:r>
    <w:r>
      <w:rPr>
        <w:rFonts w:cs="Calibri"/>
        <w:noProof/>
      </w:rPr>
      <w:t>________________________</w:t>
    </w:r>
    <w:r w:rsidRPr="00DD492A">
      <w:rPr>
        <w:rFonts w:cs="Calibri"/>
        <w:noProof/>
      </w:rPr>
      <w:drawing>
        <wp:inline distT="0" distB="0" distL="0" distR="0">
          <wp:extent cx="643255" cy="969053"/>
          <wp:effectExtent l="0" t="0" r="444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247" cy="975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libri"/>
        <w:noProof/>
      </w:rPr>
      <w:t>_______________________________________</w:t>
    </w:r>
  </w:p>
  <w:p w:rsidR="00891839" w:rsidRPr="00DF216A" w:rsidRDefault="00891839" w:rsidP="00891839">
    <w:pPr>
      <w:pStyle w:val="Header"/>
      <w:jc w:val="center"/>
      <w:rPr>
        <w:rFonts w:asciiTheme="minorHAnsi" w:hAnsiTheme="minorHAnsi" w:cstheme="minorHAnsi"/>
        <w:b/>
        <w:sz w:val="18"/>
        <w:szCs w:val="18"/>
        <w:lang w:val="de-DE"/>
      </w:rPr>
    </w:pPr>
    <w:r w:rsidRPr="00DF216A">
      <w:rPr>
        <w:rFonts w:asciiTheme="minorHAnsi" w:hAnsiTheme="minorHAnsi" w:cstheme="minorHAnsi"/>
        <w:b/>
        <w:sz w:val="18"/>
        <w:szCs w:val="18"/>
        <w:lang w:val="de-DE"/>
      </w:rPr>
      <w:t>R E P U B L I K A   E   S H Q I P Ë R I S Ë</w:t>
    </w:r>
  </w:p>
  <w:p w:rsidR="00891839" w:rsidRPr="0027296A" w:rsidRDefault="00891839" w:rsidP="00891839">
    <w:pPr>
      <w:pStyle w:val="Header"/>
      <w:jc w:val="center"/>
      <w:rPr>
        <w:rFonts w:ascii="Times New Roman" w:hAnsi="Times New Roman"/>
        <w:b/>
        <w:sz w:val="24"/>
        <w:szCs w:val="24"/>
        <w:lang w:val="de-DE"/>
      </w:rPr>
    </w:pPr>
    <w:r w:rsidRPr="0027296A">
      <w:rPr>
        <w:rFonts w:ascii="Times New Roman" w:hAnsi="Times New Roman"/>
        <w:b/>
        <w:sz w:val="24"/>
        <w:szCs w:val="24"/>
        <w:lang w:val="de-DE"/>
      </w:rPr>
      <w:t>BASHKIA HIMARË</w:t>
    </w:r>
  </w:p>
  <w:p w:rsidR="00891839" w:rsidRDefault="00891839" w:rsidP="00891839">
    <w:pPr>
      <w:pStyle w:val="Header"/>
      <w:jc w:val="center"/>
      <w:rPr>
        <w:rFonts w:ascii="Times New Roman" w:hAnsi="Times New Roman"/>
        <w:b/>
        <w:sz w:val="20"/>
        <w:szCs w:val="20"/>
        <w:lang w:val="de-DE"/>
      </w:rPr>
    </w:pPr>
    <w:r w:rsidRPr="00E04176">
      <w:rPr>
        <w:rFonts w:ascii="Times New Roman" w:hAnsi="Times New Roman"/>
        <w:b/>
        <w:sz w:val="20"/>
        <w:szCs w:val="20"/>
        <w:lang w:val="de-DE"/>
      </w:rPr>
      <w:t>DREJTORIA E BURIMEVE NJERËZORE DHE SHËRBIMEVE MBËSHTETËSE</w:t>
    </w:r>
  </w:p>
  <w:p w:rsidR="00891839" w:rsidRPr="00E04176" w:rsidRDefault="00891839" w:rsidP="00891839">
    <w:pPr>
      <w:pStyle w:val="Header"/>
      <w:jc w:val="center"/>
      <w:rPr>
        <w:rFonts w:ascii="Times New Roman" w:hAnsi="Times New Roman"/>
        <w:b/>
        <w:sz w:val="20"/>
        <w:szCs w:val="20"/>
        <w:lang w:val="de-DE"/>
      </w:rPr>
    </w:pPr>
  </w:p>
  <w:p w:rsidR="0090250B" w:rsidRPr="00891839" w:rsidRDefault="00891839" w:rsidP="00891839">
    <w:pPr>
      <w:jc w:val="center"/>
      <w:rPr>
        <w:rFonts w:ascii="Times New Roman" w:hAnsi="Times New Roman"/>
        <w:sz w:val="24"/>
        <w:szCs w:val="24"/>
        <w:lang w:val="de-DE"/>
      </w:rPr>
    </w:pPr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Nr._______prot.                                                                                   </w:t>
    </w:r>
    <w:r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   </w:t>
    </w:r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 xml:space="preserve">   Himarë, më___</w:t>
    </w:r>
    <w:proofErr w:type="gramStart"/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>_._</w:t>
    </w:r>
    <w:proofErr w:type="gramEnd"/>
    <w:r w:rsidRPr="00BD2369"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>___.</w:t>
    </w:r>
    <w:r>
      <w:rPr>
        <w:rStyle w:val="Hyperlink"/>
        <w:rFonts w:ascii="Times New Roman" w:hAnsi="Times New Roman"/>
        <w:color w:val="auto"/>
        <w:sz w:val="24"/>
        <w:szCs w:val="24"/>
        <w:u w:val="none"/>
        <w:lang w:val="de-DE"/>
      </w:rPr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6"/>
    <w:multiLevelType w:val="multilevel"/>
    <w:tmpl w:val="043A71B8"/>
    <w:name w:val="WW8Num65"/>
    <w:lvl w:ilvl="0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-"/>
      <w:lvlJc w:val="left"/>
      <w:pPr>
        <w:tabs>
          <w:tab w:val="num" w:pos="2700"/>
        </w:tabs>
        <w:ind w:left="2700" w:hanging="360"/>
      </w:pPr>
      <w:rPr>
        <w:rFonts w:ascii="Palatino Linotype" w:eastAsia="Times New Roman" w:hAnsi="Palatino Linotype" w:cs="Times New Roman"/>
        <w:b w:val="0"/>
        <w:i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83AE6"/>
    <w:multiLevelType w:val="hybridMultilevel"/>
    <w:tmpl w:val="77264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829B6"/>
    <w:multiLevelType w:val="hybridMultilevel"/>
    <w:tmpl w:val="A75CE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EA62D62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C87533"/>
    <w:multiLevelType w:val="hybridMultilevel"/>
    <w:tmpl w:val="0D5E1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C9155A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4A24D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FF1BC1"/>
    <w:multiLevelType w:val="hybridMultilevel"/>
    <w:tmpl w:val="81982C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F450B"/>
    <w:multiLevelType w:val="hybridMultilevel"/>
    <w:tmpl w:val="F934C4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E1C92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7E97EA7"/>
    <w:multiLevelType w:val="hybridMultilevel"/>
    <w:tmpl w:val="375C51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B2B083F"/>
    <w:multiLevelType w:val="hybridMultilevel"/>
    <w:tmpl w:val="1AE42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53425EFD"/>
    <w:multiLevelType w:val="hybridMultilevel"/>
    <w:tmpl w:val="007AA690"/>
    <w:lvl w:ilvl="0" w:tplc="234A0FA8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0E1444"/>
    <w:multiLevelType w:val="hybridMultilevel"/>
    <w:tmpl w:val="9F62FB94"/>
    <w:lvl w:ilvl="0" w:tplc="1B5632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930206"/>
    <w:multiLevelType w:val="hybridMultilevel"/>
    <w:tmpl w:val="4A6EEAC4"/>
    <w:lvl w:ilvl="0" w:tplc="EADC7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04E5281"/>
    <w:multiLevelType w:val="hybridMultilevel"/>
    <w:tmpl w:val="F25693D0"/>
    <w:lvl w:ilvl="0" w:tplc="219227EA">
      <w:start w:val="1"/>
      <w:numFmt w:val="decimal"/>
      <w:lvlText w:val="%1-"/>
      <w:lvlJc w:val="left"/>
      <w:pPr>
        <w:ind w:left="720" w:hanging="360"/>
      </w:pPr>
      <w:rPr>
        <w:rFonts w:ascii="Palatino Linotype" w:eastAsiaTheme="minorHAnsi" w:hAnsi="Palatino Linotype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B0EF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15B2F5E"/>
    <w:multiLevelType w:val="hybridMultilevel"/>
    <w:tmpl w:val="72C2F0DC"/>
    <w:lvl w:ilvl="0" w:tplc="A662AE78">
      <w:start w:val="1"/>
      <w:numFmt w:val="lowerLetter"/>
      <w:lvlText w:val="%1-"/>
      <w:lvlJc w:val="left"/>
      <w:pPr>
        <w:ind w:left="1080" w:hanging="360"/>
      </w:pPr>
      <w:rPr>
        <w:rFonts w:hint="default"/>
        <w:sz w:val="24"/>
        <w:szCs w:val="24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3169CE"/>
    <w:multiLevelType w:val="hybridMultilevel"/>
    <w:tmpl w:val="78E6B638"/>
    <w:lvl w:ilvl="0" w:tplc="FB72CE24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3143F6"/>
    <w:multiLevelType w:val="hybridMultilevel"/>
    <w:tmpl w:val="4EBE3054"/>
    <w:lvl w:ilvl="0" w:tplc="709C87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D096A"/>
    <w:multiLevelType w:val="hybridMultilevel"/>
    <w:tmpl w:val="CA6295E4"/>
    <w:lvl w:ilvl="0" w:tplc="B68EEF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727593"/>
    <w:multiLevelType w:val="hybridMultilevel"/>
    <w:tmpl w:val="B4106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2"/>
  </w:num>
  <w:num w:numId="3">
    <w:abstractNumId w:val="12"/>
  </w:num>
  <w:num w:numId="4">
    <w:abstractNumId w:val="4"/>
  </w:num>
  <w:num w:numId="5">
    <w:abstractNumId w:val="19"/>
  </w:num>
  <w:num w:numId="6">
    <w:abstractNumId w:val="27"/>
  </w:num>
  <w:num w:numId="7">
    <w:abstractNumId w:val="1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23"/>
  </w:num>
  <w:num w:numId="12">
    <w:abstractNumId w:val="13"/>
  </w:num>
  <w:num w:numId="13">
    <w:abstractNumId w:val="3"/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35"/>
  </w:num>
  <w:num w:numId="27">
    <w:abstractNumId w:val="1"/>
  </w:num>
  <w:num w:numId="28">
    <w:abstractNumId w:val="21"/>
  </w:num>
  <w:num w:numId="29">
    <w:abstractNumId w:val="15"/>
  </w:num>
  <w:num w:numId="30">
    <w:abstractNumId w:val="5"/>
  </w:num>
  <w:num w:numId="31">
    <w:abstractNumId w:val="29"/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0"/>
  </w:num>
  <w:num w:numId="39">
    <w:abstractNumId w:val="18"/>
  </w:num>
  <w:num w:numId="40">
    <w:abstractNumId w:val="11"/>
  </w:num>
  <w:num w:numId="41">
    <w:abstractNumId w:val="24"/>
  </w:num>
  <w:num w:numId="42">
    <w:abstractNumId w:val="33"/>
  </w:num>
  <w:num w:numId="43">
    <w:abstractNumId w:val="28"/>
  </w:num>
  <w:num w:numId="44">
    <w:abstractNumId w:val="2"/>
  </w:num>
  <w:num w:numId="45">
    <w:abstractNumId w:val="17"/>
  </w:num>
  <w:num w:numId="46">
    <w:abstractNumId w:val="31"/>
  </w:num>
  <w:num w:numId="47">
    <w:abstractNumId w:val="8"/>
  </w:num>
  <w:num w:numId="48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6D"/>
    <w:rsid w:val="000026FC"/>
    <w:rsid w:val="000075C2"/>
    <w:rsid w:val="000248CF"/>
    <w:rsid w:val="0002494B"/>
    <w:rsid w:val="00025947"/>
    <w:rsid w:val="00033B81"/>
    <w:rsid w:val="000454A6"/>
    <w:rsid w:val="00050C2D"/>
    <w:rsid w:val="00055A9A"/>
    <w:rsid w:val="000654E6"/>
    <w:rsid w:val="00065CE7"/>
    <w:rsid w:val="00075C76"/>
    <w:rsid w:val="00081190"/>
    <w:rsid w:val="00083B5A"/>
    <w:rsid w:val="00086692"/>
    <w:rsid w:val="00087974"/>
    <w:rsid w:val="000A0A5C"/>
    <w:rsid w:val="000B210C"/>
    <w:rsid w:val="000B5C9D"/>
    <w:rsid w:val="000C14A4"/>
    <w:rsid w:val="000D14F3"/>
    <w:rsid w:val="000D1727"/>
    <w:rsid w:val="000D18A5"/>
    <w:rsid w:val="000D3392"/>
    <w:rsid w:val="000E0D38"/>
    <w:rsid w:val="000E3367"/>
    <w:rsid w:val="00112EBE"/>
    <w:rsid w:val="00116537"/>
    <w:rsid w:val="00121F5B"/>
    <w:rsid w:val="001249D6"/>
    <w:rsid w:val="001365BD"/>
    <w:rsid w:val="001470A4"/>
    <w:rsid w:val="001477A6"/>
    <w:rsid w:val="00147B65"/>
    <w:rsid w:val="00157269"/>
    <w:rsid w:val="0016483B"/>
    <w:rsid w:val="001756BF"/>
    <w:rsid w:val="0017737D"/>
    <w:rsid w:val="00191685"/>
    <w:rsid w:val="00197E5B"/>
    <w:rsid w:val="001A1DA8"/>
    <w:rsid w:val="001A2ED3"/>
    <w:rsid w:val="001B39E4"/>
    <w:rsid w:val="001B3BAF"/>
    <w:rsid w:val="001B5958"/>
    <w:rsid w:val="001B78F9"/>
    <w:rsid w:val="001C4E76"/>
    <w:rsid w:val="001C753E"/>
    <w:rsid w:val="001D05FF"/>
    <w:rsid w:val="001E3847"/>
    <w:rsid w:val="001F4C5D"/>
    <w:rsid w:val="001F61C0"/>
    <w:rsid w:val="002047B8"/>
    <w:rsid w:val="0021039B"/>
    <w:rsid w:val="00212FE6"/>
    <w:rsid w:val="002155AF"/>
    <w:rsid w:val="00225FB2"/>
    <w:rsid w:val="00233498"/>
    <w:rsid w:val="0024051F"/>
    <w:rsid w:val="00240CB6"/>
    <w:rsid w:val="00241223"/>
    <w:rsid w:val="002427F8"/>
    <w:rsid w:val="00242CB6"/>
    <w:rsid w:val="0024362E"/>
    <w:rsid w:val="00247AD0"/>
    <w:rsid w:val="00250710"/>
    <w:rsid w:val="00264069"/>
    <w:rsid w:val="00264EC1"/>
    <w:rsid w:val="002658A4"/>
    <w:rsid w:val="00265FC0"/>
    <w:rsid w:val="00273BED"/>
    <w:rsid w:val="0027415E"/>
    <w:rsid w:val="00274515"/>
    <w:rsid w:val="00283264"/>
    <w:rsid w:val="002941B6"/>
    <w:rsid w:val="002976DE"/>
    <w:rsid w:val="002A2371"/>
    <w:rsid w:val="002A531A"/>
    <w:rsid w:val="002B35F1"/>
    <w:rsid w:val="002B3ABC"/>
    <w:rsid w:val="002B5C39"/>
    <w:rsid w:val="002B5E1E"/>
    <w:rsid w:val="002C5A7D"/>
    <w:rsid w:val="002D18A6"/>
    <w:rsid w:val="002D2894"/>
    <w:rsid w:val="002D40A6"/>
    <w:rsid w:val="002D7FBB"/>
    <w:rsid w:val="002E3693"/>
    <w:rsid w:val="002F3B1E"/>
    <w:rsid w:val="002F74E3"/>
    <w:rsid w:val="0030009C"/>
    <w:rsid w:val="00300E6D"/>
    <w:rsid w:val="00304875"/>
    <w:rsid w:val="00305F19"/>
    <w:rsid w:val="0031494B"/>
    <w:rsid w:val="0032261F"/>
    <w:rsid w:val="00325336"/>
    <w:rsid w:val="003277A8"/>
    <w:rsid w:val="00334063"/>
    <w:rsid w:val="0034081F"/>
    <w:rsid w:val="0034285E"/>
    <w:rsid w:val="00343802"/>
    <w:rsid w:val="00354B6B"/>
    <w:rsid w:val="00360052"/>
    <w:rsid w:val="00360787"/>
    <w:rsid w:val="00366D0E"/>
    <w:rsid w:val="003739FA"/>
    <w:rsid w:val="0037563B"/>
    <w:rsid w:val="003763D8"/>
    <w:rsid w:val="003837AF"/>
    <w:rsid w:val="00386E9F"/>
    <w:rsid w:val="003904E4"/>
    <w:rsid w:val="00390945"/>
    <w:rsid w:val="00390BAF"/>
    <w:rsid w:val="003979E6"/>
    <w:rsid w:val="003B3799"/>
    <w:rsid w:val="003C4BCE"/>
    <w:rsid w:val="003C5641"/>
    <w:rsid w:val="003C5FC3"/>
    <w:rsid w:val="003C74B1"/>
    <w:rsid w:val="003D3B4F"/>
    <w:rsid w:val="003D5045"/>
    <w:rsid w:val="003D525C"/>
    <w:rsid w:val="003D76EC"/>
    <w:rsid w:val="003E1F9C"/>
    <w:rsid w:val="003F153F"/>
    <w:rsid w:val="003F4E76"/>
    <w:rsid w:val="003F798F"/>
    <w:rsid w:val="00410620"/>
    <w:rsid w:val="00420201"/>
    <w:rsid w:val="00421B2C"/>
    <w:rsid w:val="00430364"/>
    <w:rsid w:val="00432EDC"/>
    <w:rsid w:val="00440314"/>
    <w:rsid w:val="004425C1"/>
    <w:rsid w:val="00452D02"/>
    <w:rsid w:val="004558B4"/>
    <w:rsid w:val="0045720C"/>
    <w:rsid w:val="00461090"/>
    <w:rsid w:val="00464CDB"/>
    <w:rsid w:val="00471D01"/>
    <w:rsid w:val="00472946"/>
    <w:rsid w:val="00474066"/>
    <w:rsid w:val="00487B44"/>
    <w:rsid w:val="00496B1A"/>
    <w:rsid w:val="004A76C3"/>
    <w:rsid w:val="004D21EF"/>
    <w:rsid w:val="004D345A"/>
    <w:rsid w:val="004E03EA"/>
    <w:rsid w:val="004F142A"/>
    <w:rsid w:val="004F256F"/>
    <w:rsid w:val="004F4651"/>
    <w:rsid w:val="004F48A0"/>
    <w:rsid w:val="004F6A49"/>
    <w:rsid w:val="00504777"/>
    <w:rsid w:val="00505B31"/>
    <w:rsid w:val="00506ADF"/>
    <w:rsid w:val="00507E95"/>
    <w:rsid w:val="00510AAF"/>
    <w:rsid w:val="00513D9E"/>
    <w:rsid w:val="00522930"/>
    <w:rsid w:val="00543B3A"/>
    <w:rsid w:val="00556907"/>
    <w:rsid w:val="005616FC"/>
    <w:rsid w:val="00585001"/>
    <w:rsid w:val="00591328"/>
    <w:rsid w:val="0059377F"/>
    <w:rsid w:val="00596DB7"/>
    <w:rsid w:val="005A3C72"/>
    <w:rsid w:val="005A5B1D"/>
    <w:rsid w:val="005A61C1"/>
    <w:rsid w:val="005A7A83"/>
    <w:rsid w:val="005B1424"/>
    <w:rsid w:val="005C1407"/>
    <w:rsid w:val="005C2A38"/>
    <w:rsid w:val="005C772F"/>
    <w:rsid w:val="005D630D"/>
    <w:rsid w:val="005D7815"/>
    <w:rsid w:val="005E0312"/>
    <w:rsid w:val="005E66B1"/>
    <w:rsid w:val="005E6894"/>
    <w:rsid w:val="005F5855"/>
    <w:rsid w:val="006056BD"/>
    <w:rsid w:val="00610240"/>
    <w:rsid w:val="00610DCC"/>
    <w:rsid w:val="00614274"/>
    <w:rsid w:val="006146BE"/>
    <w:rsid w:val="00620223"/>
    <w:rsid w:val="0062048A"/>
    <w:rsid w:val="00620996"/>
    <w:rsid w:val="00623A85"/>
    <w:rsid w:val="0063241A"/>
    <w:rsid w:val="006376FA"/>
    <w:rsid w:val="006400DE"/>
    <w:rsid w:val="00643AEA"/>
    <w:rsid w:val="00653011"/>
    <w:rsid w:val="00655000"/>
    <w:rsid w:val="00656427"/>
    <w:rsid w:val="006654B1"/>
    <w:rsid w:val="00674B01"/>
    <w:rsid w:val="0067535E"/>
    <w:rsid w:val="0068057D"/>
    <w:rsid w:val="00680F12"/>
    <w:rsid w:val="00687CAB"/>
    <w:rsid w:val="00691561"/>
    <w:rsid w:val="006937C4"/>
    <w:rsid w:val="006A35EB"/>
    <w:rsid w:val="006B301D"/>
    <w:rsid w:val="006B6673"/>
    <w:rsid w:val="006D0F7F"/>
    <w:rsid w:val="006D275B"/>
    <w:rsid w:val="006E1743"/>
    <w:rsid w:val="006E7570"/>
    <w:rsid w:val="00704181"/>
    <w:rsid w:val="00713A5D"/>
    <w:rsid w:val="007147FD"/>
    <w:rsid w:val="00720F02"/>
    <w:rsid w:val="00721805"/>
    <w:rsid w:val="0073235E"/>
    <w:rsid w:val="00737BD6"/>
    <w:rsid w:val="00745A96"/>
    <w:rsid w:val="0075018B"/>
    <w:rsid w:val="00753554"/>
    <w:rsid w:val="00755175"/>
    <w:rsid w:val="00757067"/>
    <w:rsid w:val="00757868"/>
    <w:rsid w:val="007624E5"/>
    <w:rsid w:val="007758CA"/>
    <w:rsid w:val="007774CB"/>
    <w:rsid w:val="00777A10"/>
    <w:rsid w:val="00777B2D"/>
    <w:rsid w:val="00781D7C"/>
    <w:rsid w:val="007854B3"/>
    <w:rsid w:val="00785A2B"/>
    <w:rsid w:val="007877A5"/>
    <w:rsid w:val="00787EB8"/>
    <w:rsid w:val="007969FD"/>
    <w:rsid w:val="00796B90"/>
    <w:rsid w:val="007A27CC"/>
    <w:rsid w:val="007A44E7"/>
    <w:rsid w:val="007B4A44"/>
    <w:rsid w:val="007B59E4"/>
    <w:rsid w:val="007B6C5E"/>
    <w:rsid w:val="007C0D27"/>
    <w:rsid w:val="007C1575"/>
    <w:rsid w:val="007C1697"/>
    <w:rsid w:val="007C6825"/>
    <w:rsid w:val="007D5597"/>
    <w:rsid w:val="007F11CA"/>
    <w:rsid w:val="007F6C0C"/>
    <w:rsid w:val="007F743F"/>
    <w:rsid w:val="00801F26"/>
    <w:rsid w:val="00805A8E"/>
    <w:rsid w:val="00812BFD"/>
    <w:rsid w:val="00815334"/>
    <w:rsid w:val="0081564A"/>
    <w:rsid w:val="00824069"/>
    <w:rsid w:val="00826E71"/>
    <w:rsid w:val="008352B4"/>
    <w:rsid w:val="0084157B"/>
    <w:rsid w:val="00844A29"/>
    <w:rsid w:val="00845E59"/>
    <w:rsid w:val="008509E4"/>
    <w:rsid w:val="008804E7"/>
    <w:rsid w:val="008849EF"/>
    <w:rsid w:val="00884BD0"/>
    <w:rsid w:val="00884E5F"/>
    <w:rsid w:val="008872C3"/>
    <w:rsid w:val="008903BD"/>
    <w:rsid w:val="00891839"/>
    <w:rsid w:val="00894C8A"/>
    <w:rsid w:val="00895146"/>
    <w:rsid w:val="008A366D"/>
    <w:rsid w:val="008B039A"/>
    <w:rsid w:val="008B2ED7"/>
    <w:rsid w:val="008C11BB"/>
    <w:rsid w:val="008C454A"/>
    <w:rsid w:val="008C4766"/>
    <w:rsid w:val="008C6F26"/>
    <w:rsid w:val="008D097E"/>
    <w:rsid w:val="008E71B2"/>
    <w:rsid w:val="008F1AC2"/>
    <w:rsid w:val="008F5AF1"/>
    <w:rsid w:val="00902243"/>
    <w:rsid w:val="0090250B"/>
    <w:rsid w:val="009102F8"/>
    <w:rsid w:val="00912CF8"/>
    <w:rsid w:val="0092030E"/>
    <w:rsid w:val="009217BE"/>
    <w:rsid w:val="00922C6D"/>
    <w:rsid w:val="009327EE"/>
    <w:rsid w:val="00933825"/>
    <w:rsid w:val="00933F4C"/>
    <w:rsid w:val="0093612F"/>
    <w:rsid w:val="00936335"/>
    <w:rsid w:val="00937C58"/>
    <w:rsid w:val="00940651"/>
    <w:rsid w:val="0094166D"/>
    <w:rsid w:val="00953111"/>
    <w:rsid w:val="00961381"/>
    <w:rsid w:val="00963898"/>
    <w:rsid w:val="00964E0E"/>
    <w:rsid w:val="00965E17"/>
    <w:rsid w:val="00975C5C"/>
    <w:rsid w:val="00981B89"/>
    <w:rsid w:val="00990CE5"/>
    <w:rsid w:val="0099393A"/>
    <w:rsid w:val="009A1841"/>
    <w:rsid w:val="009A4DEB"/>
    <w:rsid w:val="009A63DD"/>
    <w:rsid w:val="009B04DC"/>
    <w:rsid w:val="009B38BC"/>
    <w:rsid w:val="009B5960"/>
    <w:rsid w:val="009B5A05"/>
    <w:rsid w:val="009C1311"/>
    <w:rsid w:val="009C2DE4"/>
    <w:rsid w:val="009C3303"/>
    <w:rsid w:val="009D0BCA"/>
    <w:rsid w:val="009D20E4"/>
    <w:rsid w:val="009E0CBB"/>
    <w:rsid w:val="009E4F36"/>
    <w:rsid w:val="009F0056"/>
    <w:rsid w:val="009F1125"/>
    <w:rsid w:val="009F2354"/>
    <w:rsid w:val="009F262F"/>
    <w:rsid w:val="009F3BD8"/>
    <w:rsid w:val="00A01304"/>
    <w:rsid w:val="00A024B2"/>
    <w:rsid w:val="00A03A5E"/>
    <w:rsid w:val="00A06D2E"/>
    <w:rsid w:val="00A10FAC"/>
    <w:rsid w:val="00A3016B"/>
    <w:rsid w:val="00A405D4"/>
    <w:rsid w:val="00A4192A"/>
    <w:rsid w:val="00A44140"/>
    <w:rsid w:val="00A50FD0"/>
    <w:rsid w:val="00A57729"/>
    <w:rsid w:val="00A63797"/>
    <w:rsid w:val="00A65542"/>
    <w:rsid w:val="00A6709D"/>
    <w:rsid w:val="00A724B7"/>
    <w:rsid w:val="00A76ED8"/>
    <w:rsid w:val="00A81AC7"/>
    <w:rsid w:val="00A8543C"/>
    <w:rsid w:val="00A87E31"/>
    <w:rsid w:val="00A87EA1"/>
    <w:rsid w:val="00A95C4D"/>
    <w:rsid w:val="00A9637A"/>
    <w:rsid w:val="00AA371C"/>
    <w:rsid w:val="00AA6E5E"/>
    <w:rsid w:val="00AB470A"/>
    <w:rsid w:val="00AC25A5"/>
    <w:rsid w:val="00AC2C7B"/>
    <w:rsid w:val="00AD512C"/>
    <w:rsid w:val="00AD65E3"/>
    <w:rsid w:val="00AD7FAF"/>
    <w:rsid w:val="00AE3347"/>
    <w:rsid w:val="00AF0E8E"/>
    <w:rsid w:val="00AF11FF"/>
    <w:rsid w:val="00AF5E64"/>
    <w:rsid w:val="00B1546E"/>
    <w:rsid w:val="00B15F8B"/>
    <w:rsid w:val="00B214F4"/>
    <w:rsid w:val="00B217C5"/>
    <w:rsid w:val="00B25648"/>
    <w:rsid w:val="00B3058E"/>
    <w:rsid w:val="00B3370F"/>
    <w:rsid w:val="00B43328"/>
    <w:rsid w:val="00B44286"/>
    <w:rsid w:val="00B44812"/>
    <w:rsid w:val="00B5216F"/>
    <w:rsid w:val="00B53C52"/>
    <w:rsid w:val="00B5465F"/>
    <w:rsid w:val="00B62C64"/>
    <w:rsid w:val="00B65E2B"/>
    <w:rsid w:val="00B6759D"/>
    <w:rsid w:val="00B708F3"/>
    <w:rsid w:val="00B75E0A"/>
    <w:rsid w:val="00B86500"/>
    <w:rsid w:val="00BA03F3"/>
    <w:rsid w:val="00BA07BC"/>
    <w:rsid w:val="00BA41CD"/>
    <w:rsid w:val="00BB4E6A"/>
    <w:rsid w:val="00BC33B6"/>
    <w:rsid w:val="00BE0043"/>
    <w:rsid w:val="00BE49FF"/>
    <w:rsid w:val="00C043B6"/>
    <w:rsid w:val="00C063A0"/>
    <w:rsid w:val="00C10C3D"/>
    <w:rsid w:val="00C1164E"/>
    <w:rsid w:val="00C2746E"/>
    <w:rsid w:val="00C33700"/>
    <w:rsid w:val="00C33B56"/>
    <w:rsid w:val="00C34416"/>
    <w:rsid w:val="00C41E38"/>
    <w:rsid w:val="00C474C5"/>
    <w:rsid w:val="00C549FA"/>
    <w:rsid w:val="00C609F5"/>
    <w:rsid w:val="00C616B0"/>
    <w:rsid w:val="00C63E96"/>
    <w:rsid w:val="00C65D99"/>
    <w:rsid w:val="00C678A7"/>
    <w:rsid w:val="00C67DC1"/>
    <w:rsid w:val="00C7076B"/>
    <w:rsid w:val="00C73EFA"/>
    <w:rsid w:val="00C74880"/>
    <w:rsid w:val="00C8768C"/>
    <w:rsid w:val="00CA3A94"/>
    <w:rsid w:val="00CA3BB6"/>
    <w:rsid w:val="00CA76D1"/>
    <w:rsid w:val="00CB48EB"/>
    <w:rsid w:val="00CC1618"/>
    <w:rsid w:val="00CC5E35"/>
    <w:rsid w:val="00CC6812"/>
    <w:rsid w:val="00CD008E"/>
    <w:rsid w:val="00CD26B5"/>
    <w:rsid w:val="00CD2D1F"/>
    <w:rsid w:val="00CF0946"/>
    <w:rsid w:val="00D009AC"/>
    <w:rsid w:val="00D02A9A"/>
    <w:rsid w:val="00D206F3"/>
    <w:rsid w:val="00D21636"/>
    <w:rsid w:val="00D246BC"/>
    <w:rsid w:val="00D24DD1"/>
    <w:rsid w:val="00D34B34"/>
    <w:rsid w:val="00D35F0B"/>
    <w:rsid w:val="00D40867"/>
    <w:rsid w:val="00D42E07"/>
    <w:rsid w:val="00D443FA"/>
    <w:rsid w:val="00D52581"/>
    <w:rsid w:val="00D53E64"/>
    <w:rsid w:val="00D63EBE"/>
    <w:rsid w:val="00D669E4"/>
    <w:rsid w:val="00D8300D"/>
    <w:rsid w:val="00D83F75"/>
    <w:rsid w:val="00D84E76"/>
    <w:rsid w:val="00D9009E"/>
    <w:rsid w:val="00DA261E"/>
    <w:rsid w:val="00DB2BBF"/>
    <w:rsid w:val="00DB4D14"/>
    <w:rsid w:val="00DB7789"/>
    <w:rsid w:val="00DC6A7D"/>
    <w:rsid w:val="00DD0BF1"/>
    <w:rsid w:val="00DD44AC"/>
    <w:rsid w:val="00DD5C09"/>
    <w:rsid w:val="00DE1B8E"/>
    <w:rsid w:val="00DE6629"/>
    <w:rsid w:val="00DF216A"/>
    <w:rsid w:val="00E00CF9"/>
    <w:rsid w:val="00E07214"/>
    <w:rsid w:val="00E1133C"/>
    <w:rsid w:val="00E1168B"/>
    <w:rsid w:val="00E12463"/>
    <w:rsid w:val="00E15374"/>
    <w:rsid w:val="00E158F4"/>
    <w:rsid w:val="00E22831"/>
    <w:rsid w:val="00E22FCA"/>
    <w:rsid w:val="00E24A82"/>
    <w:rsid w:val="00E276AF"/>
    <w:rsid w:val="00E3553E"/>
    <w:rsid w:val="00E6482A"/>
    <w:rsid w:val="00E67B8E"/>
    <w:rsid w:val="00E73D61"/>
    <w:rsid w:val="00E73F29"/>
    <w:rsid w:val="00E8214B"/>
    <w:rsid w:val="00E82C4D"/>
    <w:rsid w:val="00E86089"/>
    <w:rsid w:val="00E96B06"/>
    <w:rsid w:val="00EA1A85"/>
    <w:rsid w:val="00EC5713"/>
    <w:rsid w:val="00EC7EC2"/>
    <w:rsid w:val="00ED3847"/>
    <w:rsid w:val="00EE20B2"/>
    <w:rsid w:val="00EE2B17"/>
    <w:rsid w:val="00EE3898"/>
    <w:rsid w:val="00EE5850"/>
    <w:rsid w:val="00EF02F4"/>
    <w:rsid w:val="00EF29D9"/>
    <w:rsid w:val="00F14040"/>
    <w:rsid w:val="00F31C9C"/>
    <w:rsid w:val="00F320CD"/>
    <w:rsid w:val="00F424E8"/>
    <w:rsid w:val="00F43E71"/>
    <w:rsid w:val="00F5258F"/>
    <w:rsid w:val="00F53657"/>
    <w:rsid w:val="00F5480C"/>
    <w:rsid w:val="00F56A2F"/>
    <w:rsid w:val="00F637F9"/>
    <w:rsid w:val="00F80440"/>
    <w:rsid w:val="00F830FA"/>
    <w:rsid w:val="00F83AB6"/>
    <w:rsid w:val="00F86770"/>
    <w:rsid w:val="00F90F5B"/>
    <w:rsid w:val="00F97A80"/>
    <w:rsid w:val="00FA510D"/>
    <w:rsid w:val="00FA5709"/>
    <w:rsid w:val="00FA7201"/>
    <w:rsid w:val="00FC6A1F"/>
    <w:rsid w:val="00FC6DFC"/>
    <w:rsid w:val="00FD1973"/>
    <w:rsid w:val="00FD30AE"/>
    <w:rsid w:val="00FE5C1B"/>
    <w:rsid w:val="00FE63FE"/>
    <w:rsid w:val="00FF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726106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73D61"/>
    <w:rPr>
      <w:rFonts w:cs="Times New Roman"/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EC7EC2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EE2B1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e/219-udhezime-dokumente" TargetMode="Externa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dap.gov.al/vende-vakante/udhezime-dokumente/219-udhezime-dokumen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mara.gov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%23%23%23.nc%2009-23%20'shpallje%20nc'%20-%20%20diploma%20-%20Insititcioni%20pozicion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###.nc 09-23 'shpallje nc' -  diploma - Insititcioni pozicioni</Template>
  <TotalTime>0</TotalTime>
  <Pages>7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VETEM PËR NËPUNËS CIVIL,</vt:lpstr>
    </vt:vector>
  </TitlesOfParts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VETEM PËR NËPUNËS CIVIL,</dc:title>
  <dc:creator/>
  <cp:lastModifiedBy/>
  <cp:revision>1</cp:revision>
  <dcterms:created xsi:type="dcterms:W3CDTF">2020-01-22T15:26:00Z</dcterms:created>
  <dcterms:modified xsi:type="dcterms:W3CDTF">2022-03-09T09:33:00Z</dcterms:modified>
</cp:coreProperties>
</file>