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14519" w14:textId="77777777" w:rsidR="00E00CF9" w:rsidRDefault="00E00CF9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SHPALLJE PËR NËPUNËS CIVIL,</w:t>
      </w:r>
    </w:p>
    <w:p w14:paraId="3A84AF64" w14:textId="77777777" w:rsidR="00E00CF9" w:rsidRDefault="00E00CF9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PËR NGRITJEN NË DETYRË</w:t>
      </w:r>
    </w:p>
    <w:p w14:paraId="0F496AF8" w14:textId="77777777" w:rsidR="00935DDD" w:rsidRDefault="00935DDD" w:rsidP="00935DDD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NË KATEGORINË E MESME DHE E ULËT DREJTUES</w:t>
      </w:r>
    </w:p>
    <w:p w14:paraId="0E996531" w14:textId="77777777" w:rsidR="00E00CF9" w:rsidRDefault="00E00CF9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2DCBCC03" w14:textId="77777777" w:rsidR="006E1743" w:rsidRDefault="006E1743" w:rsidP="00E00CF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7E5E664E" w14:textId="78B2F903" w:rsidR="006654B1" w:rsidRPr="00907B57" w:rsidRDefault="00897E16" w:rsidP="00367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Drejtor drejtorie në drejtorinë e të ardhurave</w:t>
      </w:r>
      <w:r w:rsidR="006654B1" w:rsidRPr="00907B57">
        <w:rPr>
          <w:rFonts w:ascii="Times New Roman" w:hAnsi="Times New Roman"/>
          <w:b/>
          <w:sz w:val="28"/>
          <w:szCs w:val="28"/>
          <w:lang w:val="it-IT"/>
        </w:rPr>
        <w:t>,</w:t>
      </w:r>
      <w:r w:rsidR="006654B1" w:rsidRPr="00907B57">
        <w:rPr>
          <w:rFonts w:ascii="Times New Roman" w:hAnsi="Times New Roman"/>
          <w:b/>
          <w:sz w:val="28"/>
          <w:szCs w:val="28"/>
        </w:rPr>
        <w:t xml:space="preserve"> Bashkia Himarë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, </w:t>
      </w:r>
      <w:r w:rsidR="00C436EE">
        <w:rPr>
          <w:rFonts w:ascii="Times New Roman" w:hAnsi="Times New Roman"/>
          <w:b/>
          <w:sz w:val="28"/>
          <w:szCs w:val="28"/>
        </w:rPr>
        <w:t>k</w:t>
      </w:r>
      <w:r w:rsidR="006654B1" w:rsidRPr="00907B57">
        <w:rPr>
          <w:rFonts w:ascii="Times New Roman" w:hAnsi="Times New Roman"/>
          <w:b/>
          <w:sz w:val="28"/>
          <w:szCs w:val="28"/>
        </w:rPr>
        <w:t>ategoria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 e pagës</w:t>
      </w:r>
      <w:r w:rsidR="006654B1" w:rsidRPr="00907B57">
        <w:rPr>
          <w:rFonts w:ascii="Times New Roman" w:hAnsi="Times New Roman"/>
          <w:b/>
          <w:sz w:val="28"/>
          <w:szCs w:val="28"/>
        </w:rPr>
        <w:t xml:space="preserve"> II-b</w:t>
      </w:r>
      <w:r w:rsidR="0046248B" w:rsidRPr="00907B57">
        <w:rPr>
          <w:rFonts w:ascii="Times New Roman" w:hAnsi="Times New Roman"/>
          <w:b/>
          <w:sz w:val="28"/>
          <w:szCs w:val="28"/>
        </w:rPr>
        <w:t xml:space="preserve"> </w:t>
      </w:r>
    </w:p>
    <w:p w14:paraId="0687A8AA" w14:textId="77777777" w:rsidR="00E00CF9" w:rsidRPr="006654B1" w:rsidRDefault="00E00CF9" w:rsidP="00E00CF9">
      <w:pPr>
        <w:jc w:val="both"/>
        <w:rPr>
          <w:rFonts w:ascii="Times New Roman" w:hAnsi="Times New Roman"/>
          <w:sz w:val="32"/>
          <w:szCs w:val="32"/>
        </w:rPr>
      </w:pPr>
    </w:p>
    <w:p w14:paraId="1D5E2BA5" w14:textId="77777777" w:rsidR="00907B57" w:rsidRDefault="00907B57" w:rsidP="00907B57">
      <w:pPr>
        <w:spacing w:after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zbatim të nenit 26 të ligjit nr. 152/2013, “</w:t>
      </w:r>
      <w:r>
        <w:rPr>
          <w:rFonts w:ascii="Times New Roman" w:hAnsi="Times New Roman"/>
          <w:i/>
          <w:sz w:val="24"/>
          <w:szCs w:val="24"/>
          <w:lang w:val="de-DE"/>
        </w:rPr>
        <w:t>Për nëpunësin civil</w:t>
      </w:r>
      <w:r>
        <w:rPr>
          <w:rFonts w:ascii="Times New Roman" w:hAnsi="Times New Roman"/>
          <w:sz w:val="24"/>
          <w:szCs w:val="24"/>
          <w:lang w:val="de-DE"/>
        </w:rPr>
        <w:t>”, i ndryshuar, si dhe të kreut II dhe III, të vendimit nr. 242, datë 18.03.2015 të Këshillit të Ministrave,</w:t>
      </w:r>
      <w:r>
        <w:rPr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“</w:t>
      </w:r>
      <w:r w:rsidRPr="00907B57">
        <w:rPr>
          <w:rFonts w:ascii="Times New Roman" w:hAnsi="Times New Roman"/>
          <w:i/>
          <w:sz w:val="24"/>
          <w:szCs w:val="24"/>
          <w:lang w:val="de-DE"/>
        </w:rPr>
        <w:t>Për plotësimin e vendeve të lira në kategorinë e ulët dhe të mesme drejtuese</w:t>
      </w:r>
      <w:r>
        <w:rPr>
          <w:rFonts w:ascii="Times New Roman" w:hAnsi="Times New Roman"/>
          <w:sz w:val="24"/>
          <w:szCs w:val="24"/>
          <w:lang w:val="de-DE"/>
        </w:rPr>
        <w:t>“</w:t>
      </w:r>
      <w:r w:rsidR="002F32F6">
        <w:rPr>
          <w:rFonts w:ascii="Times New Roman" w:hAnsi="Times New Roman"/>
          <w:sz w:val="24"/>
          <w:szCs w:val="24"/>
          <w:lang w:val="de-DE"/>
        </w:rPr>
        <w:t xml:space="preserve">, i ndryshuar me VKM nr. 748, datë 19.12.2018, </w:t>
      </w:r>
      <w:r>
        <w:rPr>
          <w:rFonts w:ascii="Times New Roman" w:hAnsi="Times New Roman"/>
          <w:b/>
          <w:sz w:val="24"/>
          <w:szCs w:val="24"/>
        </w:rPr>
        <w:t>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shpall procedurat e lëvizjes paralele dhe të ngritjes në detyrë për pozicionin:</w:t>
      </w:r>
    </w:p>
    <w:p w14:paraId="40BD2106" w14:textId="25C0D1DC" w:rsidR="00283264" w:rsidRPr="00360A50" w:rsidRDefault="00B340D9" w:rsidP="002F32F6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0A50">
        <w:rPr>
          <w:rFonts w:ascii="Times New Roman" w:hAnsi="Times New Roman"/>
          <w:b/>
          <w:sz w:val="24"/>
          <w:szCs w:val="24"/>
        </w:rPr>
        <w:t>1 (</w:t>
      </w:r>
      <w:r w:rsidR="00897E16">
        <w:rPr>
          <w:rFonts w:ascii="Times New Roman" w:hAnsi="Times New Roman"/>
          <w:b/>
          <w:sz w:val="24"/>
          <w:szCs w:val="24"/>
        </w:rPr>
        <w:t>n</w:t>
      </w:r>
      <w:r w:rsidRPr="00360A50">
        <w:rPr>
          <w:rFonts w:ascii="Times New Roman" w:hAnsi="Times New Roman"/>
          <w:b/>
          <w:sz w:val="24"/>
          <w:szCs w:val="24"/>
        </w:rPr>
        <w:t xml:space="preserve">jë) </w:t>
      </w:r>
      <w:r w:rsidR="00897E16">
        <w:rPr>
          <w:rFonts w:ascii="Times New Roman" w:hAnsi="Times New Roman"/>
          <w:b/>
          <w:sz w:val="24"/>
          <w:szCs w:val="24"/>
        </w:rPr>
        <w:t xml:space="preserve">drejtor </w:t>
      </w:r>
      <w:r w:rsidR="00897E16" w:rsidRPr="00897E16">
        <w:rPr>
          <w:rFonts w:ascii="Times New Roman" w:hAnsi="Times New Roman"/>
          <w:b/>
          <w:sz w:val="24"/>
          <w:szCs w:val="24"/>
        </w:rPr>
        <w:t>drejtorie në drejtorinë e të ardhurave</w:t>
      </w:r>
      <w:r w:rsidR="00897E16" w:rsidRPr="00360A5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46248B" w:rsidRPr="00360A50">
        <w:rPr>
          <w:rFonts w:ascii="Times New Roman" w:hAnsi="Times New Roman"/>
          <w:b/>
          <w:sz w:val="24"/>
          <w:szCs w:val="24"/>
          <w:lang w:val="it-IT"/>
        </w:rPr>
        <w:t xml:space="preserve">– </w:t>
      </w:r>
      <w:r w:rsidR="00283264" w:rsidRPr="00360A50">
        <w:rPr>
          <w:rFonts w:ascii="Times New Roman" w:hAnsi="Times New Roman"/>
          <w:b/>
          <w:sz w:val="24"/>
          <w:szCs w:val="24"/>
        </w:rPr>
        <w:t>Kategoria</w:t>
      </w:r>
      <w:r w:rsidR="0046248B" w:rsidRPr="00360A50">
        <w:rPr>
          <w:rFonts w:ascii="Times New Roman" w:hAnsi="Times New Roman"/>
          <w:b/>
          <w:sz w:val="24"/>
          <w:szCs w:val="24"/>
        </w:rPr>
        <w:t xml:space="preserve"> </w:t>
      </w:r>
      <w:r w:rsidR="00191685" w:rsidRPr="00360A50">
        <w:rPr>
          <w:rFonts w:ascii="Times New Roman" w:hAnsi="Times New Roman"/>
          <w:b/>
          <w:sz w:val="24"/>
          <w:szCs w:val="24"/>
        </w:rPr>
        <w:t xml:space="preserve">e </w:t>
      </w:r>
      <w:r w:rsidR="002F32F6" w:rsidRPr="00360A50">
        <w:rPr>
          <w:rFonts w:ascii="Times New Roman" w:hAnsi="Times New Roman"/>
          <w:b/>
          <w:sz w:val="24"/>
          <w:szCs w:val="24"/>
        </w:rPr>
        <w:t xml:space="preserve">pagës </w:t>
      </w:r>
      <w:r w:rsidR="00283264" w:rsidRPr="00360A50">
        <w:rPr>
          <w:rFonts w:ascii="Times New Roman" w:hAnsi="Times New Roman"/>
          <w:b/>
          <w:sz w:val="24"/>
          <w:szCs w:val="24"/>
        </w:rPr>
        <w:t>II-b</w:t>
      </w:r>
    </w:p>
    <w:p w14:paraId="32A8B2FB" w14:textId="77777777" w:rsidR="00E00CF9" w:rsidRDefault="00E00CF9" w:rsidP="00E00CF9">
      <w:pPr>
        <w:pStyle w:val="ListParagraph"/>
        <w:spacing w:after="240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21"/>
      </w:tblGrid>
      <w:tr w:rsidR="00E00CF9" w:rsidRPr="000C14A4" w14:paraId="16BD3974" w14:textId="77777777" w:rsidTr="00283264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hideMark/>
          </w:tcPr>
          <w:p w14:paraId="0CE70BD2" w14:textId="77777777" w:rsidR="00E00CF9" w:rsidRPr="000C14A4" w:rsidRDefault="00360A5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detyrë!</w:t>
            </w:r>
          </w:p>
        </w:tc>
      </w:tr>
    </w:tbl>
    <w:p w14:paraId="7451D986" w14:textId="77777777"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14:paraId="0312E757" w14:textId="77777777" w:rsidR="00E00CF9" w:rsidRDefault="00E00CF9" w:rsidP="00E00C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2F32F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rocedurat (lëvizje paralele dhe ngritje në detyrë) </w:t>
      </w:r>
    </w:p>
    <w:p w14:paraId="07419940" w14:textId="77777777" w:rsidR="006E1743" w:rsidRDefault="00E00CF9" w:rsidP="002F32F6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14:paraId="4181004C" w14:textId="77777777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D8E8" w14:textId="79263D48"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5505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27A7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5505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4048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7E1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07AE3702" w14:textId="77777777" w:rsidR="006E1743" w:rsidRPr="00F52676" w:rsidRDefault="006E1743" w:rsidP="00C842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14:paraId="0CF542C6" w14:textId="77777777" w:rsidR="006E1743" w:rsidRDefault="006E1743" w:rsidP="006E174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6E1743" w14:paraId="22EC853F" w14:textId="77777777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F4D45" w14:textId="561B798F"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 w:rsidR="00910F83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E55054"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="004D22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27A7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5505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4048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2F32F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7E1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3E141168" w14:textId="77777777" w:rsidR="006E1743" w:rsidRPr="00F52676" w:rsidRDefault="00E4048C" w:rsidP="00C84276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NGRITJE NË DETYRË</w:t>
            </w:r>
            <w:r w:rsidR="006E1743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p w14:paraId="66C079C8" w14:textId="042B4662" w:rsidR="00E00CF9" w:rsidRDefault="00E00CF9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pPr w:leftFromText="180" w:rightFromText="180" w:vertAnchor="text" w:horzAnchor="margin" w:tblpY="-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E55054" w14:paraId="1628FA29" w14:textId="77777777" w:rsidTr="00FB40E7"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A663" w14:textId="77777777" w:rsidR="00E55054" w:rsidRPr="00C4621A" w:rsidRDefault="00E55054" w:rsidP="00FB40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Afati për dorëzimin e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okumenteve: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07.04.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  <w:p w14:paraId="74D12297" w14:textId="77777777" w:rsidR="00E55054" w:rsidRPr="00F52676" w:rsidRDefault="00E55054" w:rsidP="00FB40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PRANIM NGA JASHTË SHËRBIMIT CIVIL</w:t>
            </w:r>
          </w:p>
        </w:tc>
      </w:tr>
    </w:tbl>
    <w:p w14:paraId="0B37CF82" w14:textId="77777777" w:rsidR="00E55054" w:rsidRDefault="00E55054" w:rsidP="00E00CF9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1"/>
      </w:tblGrid>
      <w:tr w:rsidR="00E00CF9" w14:paraId="6533C371" w14:textId="77777777" w:rsidTr="00A6709D">
        <w:trPr>
          <w:trHeight w:val="436"/>
        </w:trPr>
        <w:tc>
          <w:tcPr>
            <w:tcW w:w="9855" w:type="dxa"/>
            <w:shd w:val="clear" w:color="auto" w:fill="C00000"/>
            <w:hideMark/>
          </w:tcPr>
          <w:p w14:paraId="010CDAD5" w14:textId="77777777" w:rsidR="00E00CF9" w:rsidRDefault="00E00CF9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E00CF9" w:rsidRPr="00367068" w14:paraId="4658FFC1" w14:textId="77777777" w:rsidTr="00E00CF9">
        <w:tc>
          <w:tcPr>
            <w:tcW w:w="9855" w:type="dxa"/>
          </w:tcPr>
          <w:p w14:paraId="7111C503" w14:textId="0E57BD32" w:rsidR="0002467E" w:rsidRPr="00897E16" w:rsidRDefault="0002467E" w:rsidP="00897E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1B9EAC" w14:textId="5E9B399E" w:rsidR="00CA1AC0" w:rsidRPr="009C5ED4" w:rsidRDefault="00CA1AC0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eastAsia="Times New Roman" w:hAnsi="Times New Roman"/>
                <w:sz w:val="24"/>
                <w:szCs w:val="24"/>
                <w:lang w:val="it"/>
              </w:rPr>
              <w:t>Bën parashikimin e të ardhurave për buxhetin, mbi bazën e të dhënave faktike mbi subjektet që i nënshtrohen sistemit fiskal lokal;</w:t>
            </w:r>
          </w:p>
          <w:p w14:paraId="51C00591" w14:textId="32921905" w:rsidR="0002467E" w:rsidRPr="009C5ED4" w:rsidRDefault="00CA1AC0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eastAsia="Times New Roman" w:hAnsi="Times New Roman"/>
                <w:sz w:val="24"/>
                <w:szCs w:val="24"/>
                <w:lang w:val="it"/>
              </w:rPr>
              <w:t>Ndjek realizimin e të ardhurave nga taksat dhe tarifat lokale si dhe taksën vendore të biznesit të vogël dhe raporton në periudha periodike mujore</w:t>
            </w:r>
            <w:r w:rsidR="0002467E" w:rsidRPr="009C5E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D6AFB5" w14:textId="007FB656" w:rsidR="009C089A" w:rsidRPr="009C5ED4" w:rsidRDefault="009C089A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Organizon dhe drejton procesin e hartimit dhe miratimit të paketës fiskale të bashkisë</w:t>
            </w:r>
            <w:r w:rsidR="00D76D72" w:rsidRPr="009C5ED4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;</w:t>
            </w:r>
            <w:r w:rsidRPr="009C5ED4">
              <w:rPr>
                <w:rFonts w:ascii="Times New Roman" w:eastAsia="Calibri" w:hAnsi="Times New Roman"/>
                <w:sz w:val="24"/>
                <w:szCs w:val="24"/>
                <w:lang w:val="sq-AL"/>
              </w:rPr>
              <w:t xml:space="preserve"> </w:t>
            </w:r>
          </w:p>
          <w:p w14:paraId="208497F0" w14:textId="406A5BEC" w:rsidR="00CA1AC0" w:rsidRPr="009C5ED4" w:rsidRDefault="009C5ED4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 w:eastAsia="sq-AL"/>
              </w:rPr>
              <w:t>Organizon studime për hartimin e planeve për taksat dhe tarifat vendore dhe propozon rrugë dhe metoda efikase për mbledhjen e tyre</w:t>
            </w:r>
            <w:r w:rsidR="009C089A" w:rsidRPr="009C5ED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51B1275E" w14:textId="0682C028" w:rsidR="00D76D72" w:rsidRPr="009C5ED4" w:rsidRDefault="00D76D72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eastAsia="Times New Roman" w:hAnsi="Times New Roman"/>
                <w:sz w:val="24"/>
                <w:szCs w:val="24"/>
                <w:lang w:val="it"/>
              </w:rPr>
              <w:t>Kryen analiza për çdo zë në të ardhurat e bashkisë, dhe raporton për realizimimi e të ardhuarave të bashkisë;</w:t>
            </w:r>
          </w:p>
          <w:p w14:paraId="61127826" w14:textId="53EC9C2F" w:rsidR="00D76D72" w:rsidRPr="009C5ED4" w:rsidRDefault="00D76D72" w:rsidP="009C5ED4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hAnsi="Times New Roman"/>
                <w:sz w:val="24"/>
                <w:szCs w:val="24"/>
              </w:rPr>
              <w:t>Organizon dhe shpërndan punën mes sektorëve përbërës të drejtorisë, me qëllim aritjen e objektivave të drejtorisë;</w:t>
            </w:r>
          </w:p>
          <w:p w14:paraId="089BAFE2" w14:textId="203858FE" w:rsidR="009C089A" w:rsidRPr="009C5ED4" w:rsidRDefault="009C089A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eastAsia="Times New Roman" w:hAnsi="Times New Roman"/>
                <w:sz w:val="24"/>
                <w:szCs w:val="24"/>
                <w:lang w:val="it"/>
              </w:rPr>
              <w:t>Udhëzon stafin në përmbushjen e aktivitetit të përditshëm të drejtorisë dhe siguron që kjo veprimtari të jetë në përputhje me legjislacionin, politikat institucionale dhe standardet përkatëse;</w:t>
            </w:r>
          </w:p>
          <w:p w14:paraId="4EA260B8" w14:textId="55F9E930" w:rsidR="0002467E" w:rsidRPr="009C5ED4" w:rsidRDefault="0002467E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hAnsi="Times New Roman"/>
                <w:sz w:val="24"/>
                <w:szCs w:val="24"/>
              </w:rPr>
              <w:t>Vlerëson,</w:t>
            </w:r>
            <w:r w:rsidR="00AE3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ED4">
              <w:rPr>
                <w:rFonts w:ascii="Times New Roman" w:hAnsi="Times New Roman"/>
                <w:sz w:val="24"/>
                <w:szCs w:val="24"/>
              </w:rPr>
              <w:t xml:space="preserve">aftësitë dhe performancën e përgjithshme e nëpunësve të </w:t>
            </w:r>
            <w:r w:rsidR="009C089A" w:rsidRPr="009C5ED4">
              <w:rPr>
                <w:rFonts w:ascii="Times New Roman" w:hAnsi="Times New Roman"/>
                <w:sz w:val="24"/>
                <w:szCs w:val="24"/>
              </w:rPr>
              <w:t>drejtorisë</w:t>
            </w:r>
            <w:r w:rsidRPr="009C5ED4">
              <w:rPr>
                <w:rFonts w:ascii="Times New Roman" w:hAnsi="Times New Roman"/>
                <w:sz w:val="24"/>
                <w:szCs w:val="24"/>
              </w:rPr>
              <w:t>, duke përgatitur vlerësimet me shkrim të rezultateve në punë, gjykon mbi ecurinë e punës dhe vë në dukje fushat në të cilat janë të nevojshme përmirësime;</w:t>
            </w:r>
          </w:p>
          <w:p w14:paraId="236A76B7" w14:textId="5D90BD79" w:rsidR="00E00CF9" w:rsidRPr="009C5ED4" w:rsidRDefault="009C5ED4" w:rsidP="009C5ED4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E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 w:eastAsia="sq-AL"/>
              </w:rPr>
              <w:t>Propozon masa administrative për vartësit kur në mënyrë të përsëritur nuk zbatojnë detyrat e ngarkuara dhe kryejnë veprime që janë në kundërshtim me aktet ligjore e nënligjore në fuqi</w:t>
            </w:r>
            <w:r w:rsidR="001773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F586E92" w14:textId="77777777" w:rsidR="00E00CF9" w:rsidRPr="00191685" w:rsidRDefault="00E00CF9" w:rsidP="009C5ED4">
      <w:pPr>
        <w:spacing w:after="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E00CF9" w:rsidRPr="00A06D2E" w14:paraId="2D5D6793" w14:textId="77777777" w:rsidTr="00E00CF9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14:paraId="5E96C09D" w14:textId="77777777" w:rsidR="00E00CF9" w:rsidRPr="00A06D2E" w:rsidRDefault="00E00C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14:paraId="58681E40" w14:textId="77777777" w:rsidR="00E00CF9" w:rsidRPr="00A06D2E" w:rsidRDefault="00E00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14:paraId="735B4293" w14:textId="77777777"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14:paraId="0F15E8E2" w14:textId="5DC5E0CE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14:paraId="0B4E39DF" w14:textId="77777777" w:rsidR="00E55054" w:rsidRDefault="00E55054" w:rsidP="00E550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2F32F6" w14:paraId="1784629C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693D3BB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2E9E87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14:paraId="4CC7ABAD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311EC1D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14:paraId="019BDF8B" w14:textId="77777777"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jenë nëpunës civil të konfirmuar, brenda së njëjtës kategori II-b;</w:t>
      </w:r>
    </w:p>
    <w:p w14:paraId="53DB8427" w14:textId="77777777"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14:paraId="2769AFE7" w14:textId="77777777" w:rsidR="002F32F6" w:rsidRDefault="002F32F6" w:rsidP="002F32F6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14:paraId="1C8DE6CB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14:paraId="0ADBC43A" w14:textId="371862AC" w:rsidR="002F32F6" w:rsidRPr="00E07214" w:rsidRDefault="002F32F6" w:rsidP="00314A6F">
      <w:pPr>
        <w:pStyle w:val="ListParagraph"/>
        <w:numPr>
          <w:ilvl w:val="0"/>
          <w:numId w:val="9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lastRenderedPageBreak/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r Sh</w:t>
      </w:r>
      <w:r w:rsidR="00314A6F">
        <w:rPr>
          <w:rFonts w:ascii="Times New Roman" w:hAnsi="Times New Roman"/>
          <w:color w:val="000000"/>
          <w:sz w:val="24"/>
          <w:szCs w:val="24"/>
          <w:lang w:val="de-DE"/>
        </w:rPr>
        <w:t xml:space="preserve">kencor” në “Shkenca </w:t>
      </w:r>
      <w:r w:rsidR="009C5ED4">
        <w:rPr>
          <w:rFonts w:ascii="Times New Roman" w:hAnsi="Times New Roman"/>
          <w:color w:val="000000"/>
          <w:sz w:val="24"/>
          <w:szCs w:val="24"/>
          <w:lang w:val="de-DE"/>
        </w:rPr>
        <w:t>ekonomike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”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14:paraId="2C03ADAD" w14:textId="77777777" w:rsidR="002F32F6" w:rsidRPr="00E07214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>se 3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14:paraId="242AA010" w14:textId="77777777" w:rsidR="002F32F6" w:rsidRPr="00EE2B17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14:paraId="124B53F7" w14:textId="41CE00E9" w:rsidR="002F32F6" w:rsidRDefault="002F32F6" w:rsidP="002F32F6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14:paraId="1705B281" w14:textId="77777777" w:rsidR="00E55054" w:rsidRPr="00B6397C" w:rsidRDefault="00E55054" w:rsidP="00E55054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2F32F6" w14:paraId="3C84B24E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EE0EF83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516B0D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49B93958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</w:p>
    <w:p w14:paraId="61D9CB18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14:paraId="7B5147A9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78370678" w14:textId="77777777" w:rsidR="002F32F6" w:rsidRDefault="007F0248" w:rsidP="002F32F6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2F32F6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72000EF8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074B3729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6B8FC522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14:paraId="058A8DC2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14:paraId="2F6D0E3D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14:paraId="05C80DEF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14:paraId="66CB4025" w14:textId="77777777" w:rsidR="002F32F6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14:paraId="1E68BFBC" w14:textId="77777777" w:rsidR="002F32F6" w:rsidRPr="000E0542" w:rsidRDefault="002F32F6" w:rsidP="002F32F6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14:paraId="33903F2D" w14:textId="562D788E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</w:t>
      </w:r>
      <w:r w:rsidR="00C85082">
        <w:rPr>
          <w:rFonts w:ascii="Times New Roman" w:hAnsi="Times New Roman"/>
          <w:b/>
          <w:i/>
          <w:sz w:val="24"/>
          <w:szCs w:val="24"/>
          <w:lang w:val="de-DE"/>
        </w:rPr>
        <w:t xml:space="preserve">n me postë apo drejtpërsëdrejti </w:t>
      </w:r>
      <w:r w:rsidRPr="00824069">
        <w:rPr>
          <w:rFonts w:ascii="Times New Roman" w:hAnsi="Times New Roman"/>
          <w:b/>
          <w:i/>
          <w:sz w:val="24"/>
          <w:szCs w:val="24"/>
          <w:lang w:val="de-DE"/>
        </w:rPr>
        <w:t>pranë Bashkisë Himarë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, brenda datës 0</w:t>
      </w:r>
      <w:r w:rsidR="00030042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E27A79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030042">
        <w:rPr>
          <w:rFonts w:ascii="Times New Roman" w:hAnsi="Times New Roman"/>
          <w:b/>
          <w:i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177380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. </w:t>
      </w:r>
    </w:p>
    <w:p w14:paraId="51E7ECFA" w14:textId="77777777" w:rsidR="00E55054" w:rsidRPr="00E55054" w:rsidRDefault="00E55054" w:rsidP="00E55054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3F0C2FBC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FD47DCF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5EB4D95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14:paraId="51901AA2" w14:textId="77777777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205AA2CD" w14:textId="6C37D57F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0</w:t>
      </w:r>
      <w:r w:rsidR="001F04B3">
        <w:rPr>
          <w:rFonts w:ascii="Times New Roman" w:hAnsi="Times New Roman"/>
          <w:b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sz w:val="24"/>
          <w:szCs w:val="24"/>
          <w:lang w:val="de-DE"/>
        </w:rPr>
        <w:t>.</w:t>
      </w:r>
      <w:r w:rsidR="00E27A79">
        <w:rPr>
          <w:rFonts w:ascii="Times New Roman" w:hAnsi="Times New Roman"/>
          <w:b/>
          <w:sz w:val="24"/>
          <w:szCs w:val="24"/>
          <w:lang w:val="de-DE"/>
        </w:rPr>
        <w:t>0</w:t>
      </w:r>
      <w:r w:rsidR="001F04B3">
        <w:rPr>
          <w:rFonts w:ascii="Times New Roman" w:hAnsi="Times New Roman"/>
          <w:b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sz w:val="24"/>
          <w:szCs w:val="24"/>
          <w:lang w:val="de-DE"/>
        </w:rPr>
        <w:t>.202</w:t>
      </w:r>
      <w:r w:rsidR="00177380">
        <w:rPr>
          <w:rFonts w:ascii="Times New Roman" w:hAnsi="Times New Roman"/>
          <w:b/>
          <w:sz w:val="24"/>
          <w:szCs w:val="24"/>
          <w:lang w:val="de-DE"/>
        </w:rPr>
        <w:t>2</w:t>
      </w:r>
      <w:r w:rsidRPr="00F5258F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AE312F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AE312F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14:paraId="5024662B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14:paraId="1F705557" w14:textId="77777777" w:rsidR="002F32F6" w:rsidRDefault="002F32F6" w:rsidP="001F04B3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481FEFC1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386BCA7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002889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14:paraId="0C3D8CBE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304D0F65" w14:textId="77777777" w:rsidR="002F32F6" w:rsidRDefault="002F32F6" w:rsidP="002F32F6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17545C47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lastRenderedPageBreak/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14:paraId="1A64C751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14:paraId="273F38C2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 xml:space="preserve">Njohuritë mbi ligjin nr. 139/2015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14:paraId="3F712525" w14:textId="77777777" w:rsidR="002F32F6" w:rsidRPr="000F111E" w:rsidRDefault="002F32F6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14:paraId="72AADEE5" w14:textId="77777777" w:rsidR="009E6DAA" w:rsidRPr="000F111E" w:rsidRDefault="009E6DAA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0F111E">
        <w:rPr>
          <w:rFonts w:ascii="Times New Roman" w:hAnsi="Times New Roman"/>
          <w:i/>
          <w:sz w:val="24"/>
          <w:szCs w:val="24"/>
        </w:rPr>
        <w:t>“Për të drejtën e informimit”</w:t>
      </w:r>
      <w:r w:rsidR="00EF196C" w:rsidRPr="000F111E">
        <w:rPr>
          <w:rFonts w:ascii="Times New Roman" w:hAnsi="Times New Roman"/>
          <w:sz w:val="24"/>
          <w:szCs w:val="24"/>
        </w:rPr>
        <w:t>;</w:t>
      </w:r>
    </w:p>
    <w:p w14:paraId="4F8384E8" w14:textId="6A5D8C13" w:rsidR="002F32F6" w:rsidRPr="000F111E" w:rsidRDefault="009E6DAA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  <w:lang w:val="it-IT"/>
        </w:rPr>
        <w:t>Njohuritë mbi ligjin nr. 44/2015, datë 30.04.2015 “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 w:rsidR="00677E5A">
        <w:rPr>
          <w:rFonts w:ascii="Times New Roman" w:hAnsi="Times New Roman"/>
          <w:i/>
          <w:sz w:val="24"/>
          <w:szCs w:val="24"/>
          <w:lang w:val="it-IT"/>
        </w:rPr>
        <w:t>P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 w:rsidR="00677E5A">
        <w:rPr>
          <w:rFonts w:ascii="Times New Roman" w:hAnsi="Times New Roman"/>
          <w:i/>
          <w:sz w:val="24"/>
          <w:szCs w:val="24"/>
          <w:lang w:val="it-IT"/>
        </w:rPr>
        <w:t>A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0F111E">
        <w:rPr>
          <w:rFonts w:ascii="Times New Roman" w:hAnsi="Times New Roman"/>
          <w:sz w:val="24"/>
          <w:szCs w:val="24"/>
          <w:lang w:val="it-IT"/>
        </w:rPr>
        <w:t>”</w:t>
      </w:r>
      <w:r w:rsidR="00EF196C" w:rsidRPr="000F111E">
        <w:rPr>
          <w:rFonts w:ascii="Times New Roman" w:hAnsi="Times New Roman"/>
          <w:sz w:val="24"/>
          <w:szCs w:val="24"/>
          <w:lang w:val="it-IT"/>
        </w:rPr>
        <w:t>;</w:t>
      </w:r>
    </w:p>
    <w:p w14:paraId="038E9233" w14:textId="18272A81" w:rsidR="00B17871" w:rsidRPr="000F111E" w:rsidRDefault="00B17871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bookmarkStart w:id="0" w:name="_Hlk83113154"/>
      <w:r w:rsidRPr="000F111E">
        <w:rPr>
          <w:rFonts w:ascii="Times New Roman" w:hAnsi="Times New Roman"/>
          <w:sz w:val="24"/>
          <w:szCs w:val="24"/>
        </w:rPr>
        <w:t xml:space="preserve">Njohuritë mbi ligjin </w:t>
      </w:r>
      <w:r w:rsidR="00177380" w:rsidRPr="000F111E">
        <w:rPr>
          <w:rFonts w:ascii="Times New Roman" w:hAnsi="Times New Roman"/>
          <w:sz w:val="24"/>
          <w:szCs w:val="24"/>
        </w:rPr>
        <w:t>nr. 9632, datë 30.10.2006  “</w:t>
      </w:r>
      <w:r w:rsidR="00177380" w:rsidRPr="000F111E">
        <w:rPr>
          <w:rFonts w:ascii="Times New Roman" w:hAnsi="Times New Roman"/>
          <w:i/>
          <w:sz w:val="24"/>
          <w:szCs w:val="24"/>
        </w:rPr>
        <w:t>Për sistemin e taksave vendore</w:t>
      </w:r>
      <w:r w:rsidR="00177380" w:rsidRPr="000F111E">
        <w:rPr>
          <w:rFonts w:ascii="Times New Roman" w:hAnsi="Times New Roman"/>
          <w:sz w:val="24"/>
          <w:szCs w:val="24"/>
        </w:rPr>
        <w:t>”, i ndryshuar;</w:t>
      </w:r>
    </w:p>
    <w:p w14:paraId="0F8B60CF" w14:textId="1387048E" w:rsidR="00B17871" w:rsidRPr="000F111E" w:rsidRDefault="00B17871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 xml:space="preserve">Njohuritë mbi ligjin </w:t>
      </w:r>
      <w:r w:rsidR="00F55606" w:rsidRPr="000F111E">
        <w:rPr>
          <w:rFonts w:ascii="Times New Roman" w:hAnsi="Times New Roman"/>
          <w:sz w:val="24"/>
          <w:szCs w:val="24"/>
        </w:rPr>
        <w:t xml:space="preserve">nr. </w:t>
      </w:r>
      <w:r w:rsidR="00D74481" w:rsidRPr="000F111E">
        <w:rPr>
          <w:rFonts w:ascii="Times New Roman" w:hAnsi="Times New Roman"/>
          <w:sz w:val="24"/>
          <w:szCs w:val="24"/>
          <w:lang w:val="sq-AL"/>
        </w:rPr>
        <w:t xml:space="preserve">68/2017, </w:t>
      </w:r>
      <w:r w:rsidR="00D74481" w:rsidRPr="000F111E">
        <w:rPr>
          <w:rFonts w:ascii="Times New Roman" w:hAnsi="Times New Roman"/>
          <w:i/>
          <w:sz w:val="24"/>
          <w:szCs w:val="24"/>
          <w:lang w:val="sq-AL"/>
        </w:rPr>
        <w:t>“Për financat e vetëqeverisjes vendore”</w:t>
      </w:r>
      <w:r w:rsidR="00F55606" w:rsidRPr="000F111E">
        <w:rPr>
          <w:rFonts w:ascii="Times New Roman" w:hAnsi="Times New Roman"/>
          <w:sz w:val="24"/>
          <w:szCs w:val="24"/>
        </w:rPr>
        <w:t>;</w:t>
      </w:r>
    </w:p>
    <w:p w14:paraId="710D941A" w14:textId="0F47B97C" w:rsidR="00EF196C" w:rsidRPr="000F111E" w:rsidRDefault="00B17871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ligjin nr. </w:t>
      </w:r>
      <w:r w:rsidR="00D74481" w:rsidRPr="000F111E">
        <w:rPr>
          <w:rFonts w:ascii="Times New Roman" w:hAnsi="Times New Roman"/>
          <w:sz w:val="24"/>
          <w:szCs w:val="24"/>
          <w:lang w:val="sq-AL"/>
        </w:rPr>
        <w:t xml:space="preserve">10296, datë 08.07.2010 </w:t>
      </w:r>
      <w:r w:rsidR="00D74481" w:rsidRPr="000F111E">
        <w:rPr>
          <w:rFonts w:ascii="Times New Roman" w:hAnsi="Times New Roman"/>
          <w:i/>
          <w:sz w:val="24"/>
          <w:szCs w:val="24"/>
          <w:lang w:val="sq-AL"/>
        </w:rPr>
        <w:t>“Për menaxhimin financiar dhe kontrollin”</w:t>
      </w:r>
      <w:r w:rsidR="00D74481" w:rsidRPr="000F111E">
        <w:rPr>
          <w:rFonts w:ascii="Times New Roman" w:hAnsi="Times New Roman"/>
          <w:sz w:val="24"/>
          <w:szCs w:val="24"/>
          <w:lang w:val="sq-AL"/>
        </w:rPr>
        <w:t xml:space="preserve"> i ndryshuar</w:t>
      </w:r>
      <w:r w:rsidR="000F111E" w:rsidRPr="000F111E">
        <w:rPr>
          <w:rFonts w:ascii="Times New Roman" w:hAnsi="Times New Roman"/>
          <w:sz w:val="24"/>
          <w:szCs w:val="24"/>
          <w:lang w:val="sq-AL"/>
        </w:rPr>
        <w:t>;</w:t>
      </w:r>
    </w:p>
    <w:p w14:paraId="4DA39281" w14:textId="311428A1" w:rsidR="000F111E" w:rsidRPr="000F111E" w:rsidRDefault="000F111E" w:rsidP="000F111E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ligjin nr. </w:t>
      </w:r>
      <w:r w:rsidRPr="000F111E">
        <w:rPr>
          <w:rFonts w:ascii="Times New Roman" w:hAnsi="Times New Roman"/>
          <w:noProof/>
          <w:sz w:val="24"/>
          <w:szCs w:val="24"/>
          <w:lang w:val="sq-AL"/>
        </w:rPr>
        <w:t xml:space="preserve"> 9920, datë 19.05.2008  </w:t>
      </w:r>
      <w:r w:rsidRPr="000F111E">
        <w:rPr>
          <w:rFonts w:ascii="Times New Roman" w:hAnsi="Times New Roman"/>
          <w:i/>
          <w:noProof/>
          <w:sz w:val="24"/>
          <w:szCs w:val="24"/>
          <w:lang w:val="sq-AL"/>
        </w:rPr>
        <w:t>“Për procedurat tatimore në Republikën e Shqipërisë”</w:t>
      </w:r>
      <w:r w:rsidRPr="000F111E">
        <w:rPr>
          <w:rFonts w:ascii="Times New Roman" w:hAnsi="Times New Roman"/>
          <w:noProof/>
          <w:sz w:val="24"/>
          <w:szCs w:val="24"/>
          <w:lang w:val="sq-AL"/>
        </w:rPr>
        <w:t xml:space="preserve">, </w:t>
      </w:r>
      <w:r w:rsidRPr="000F111E">
        <w:rPr>
          <w:rFonts w:ascii="Times New Roman" w:hAnsi="Times New Roman"/>
          <w:noProof/>
          <w:color w:val="000000"/>
          <w:sz w:val="24"/>
          <w:szCs w:val="24"/>
          <w:lang w:val="sq-AL"/>
        </w:rPr>
        <w:t>i ndryshuar.</w:t>
      </w:r>
    </w:p>
    <w:bookmarkEnd w:id="0"/>
    <w:p w14:paraId="30F79E69" w14:textId="77777777" w:rsidR="00B17871" w:rsidRPr="00B17871" w:rsidRDefault="00B17871" w:rsidP="00B1787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62EEA751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684EA74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23227B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14:paraId="7895B812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2C38F17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14:paraId="43552545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14:paraId="34839F95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14:paraId="388DF6F7" w14:textId="77777777"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14:paraId="3948216C" w14:textId="77777777"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14:paraId="1F36EED9" w14:textId="77777777" w:rsidR="002F32F6" w:rsidRDefault="002F32F6" w:rsidP="002F32F6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14:paraId="1975C0AB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14:paraId="556D1EAF" w14:textId="77777777" w:rsidR="002F32F6" w:rsidRDefault="002F32F6" w:rsidP="002F32F6">
      <w:pPr>
        <w:jc w:val="both"/>
        <w:rPr>
          <w:rStyle w:val="Hyperlink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  <w:lang w:val="de-DE"/>
        </w:rPr>
        <w:t>”</w:t>
      </w:r>
      <w:r>
        <w:rPr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të Departamentit të Administratës Publike </w:t>
      </w:r>
      <w:hyperlink r:id="rId8" w:history="1">
        <w:r>
          <w:rPr>
            <w:rStyle w:val="Hyperlink"/>
            <w:sz w:val="24"/>
            <w:szCs w:val="24"/>
            <w:lang w:val="de-DE"/>
          </w:rPr>
          <w:t>www.dap.gov.al</w:t>
        </w:r>
      </w:hyperlink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hyperlink r:id="rId9" w:history="1">
        <w:r>
          <w:rPr>
            <w:rStyle w:val="Hyperlink"/>
            <w:sz w:val="24"/>
            <w:szCs w:val="24"/>
            <w:lang w:val="de-DE"/>
          </w:rPr>
          <w:t>http://dap.gov.al/2014-03-21-12-52-44/udhezime/426-udhezim-nr-2-date-27-03-2015</w:t>
        </w:r>
      </w:hyperlink>
    </w:p>
    <w:p w14:paraId="563F131D" w14:textId="77777777" w:rsidR="00786A6B" w:rsidRPr="00995C0D" w:rsidRDefault="00786A6B" w:rsidP="001F04B3">
      <w:pPr>
        <w:spacing w:after="0"/>
        <w:jc w:val="both"/>
        <w:rPr>
          <w:rStyle w:val="Hyperlink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2DE06039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CCD1CD2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D78398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14:paraId="13D823E1" w14:textId="77777777" w:rsidR="002F32F6" w:rsidRDefault="002F32F6" w:rsidP="002F32F6">
      <w:pPr>
        <w:jc w:val="both"/>
        <w:rPr>
          <w:rStyle w:val="Hyperlink"/>
          <w:sz w:val="24"/>
          <w:szCs w:val="24"/>
        </w:rPr>
      </w:pPr>
    </w:p>
    <w:p w14:paraId="65E538EA" w14:textId="237F8898" w:rsidR="00786A6B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 w:rsidR="00AE312F">
        <w:rPr>
          <w:rFonts w:ascii="Times New Roman" w:hAnsi="Times New Roman"/>
          <w:sz w:val="24"/>
          <w:szCs w:val="24"/>
        </w:rPr>
        <w:t xml:space="preserve">faqen zyrtare të </w:t>
      </w:r>
      <w:r w:rsidR="00AE312F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dhe në stendën e informimit </w:t>
      </w:r>
      <w:r w:rsidRPr="00CD7FB1">
        <w:rPr>
          <w:rFonts w:ascii="Times New Roman" w:eastAsiaTheme="minorHAnsi" w:hAnsi="Times New Roman"/>
          <w:sz w:val="24"/>
          <w:szCs w:val="24"/>
        </w:rPr>
        <w:lastRenderedPageBreak/>
        <w:t>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14:paraId="465BB4BC" w14:textId="3CE063D0" w:rsidR="000F111E" w:rsidRPr="003D0B3E" w:rsidRDefault="000F111E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2F32F6" w14:paraId="63E84767" w14:textId="77777777" w:rsidTr="00F65B07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14:paraId="205F59EE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14:paraId="0509CC1E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14:paraId="61083693" w14:textId="77777777" w:rsidR="002F32F6" w:rsidRDefault="002F32F6" w:rsidP="002F32F6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11"/>
      </w:tblGrid>
      <w:tr w:rsidR="002F32F6" w14:paraId="3C16ADC2" w14:textId="77777777" w:rsidTr="00360A50">
        <w:trPr>
          <w:trHeight w:val="1280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2D58A09F" w14:textId="2A76E1B0" w:rsidR="002F32F6" w:rsidRDefault="002F32F6" w:rsidP="00F65B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</w:t>
            </w:r>
            <w:r w:rsidR="00360A50">
              <w:rPr>
                <w:rFonts w:ascii="Times New Roman" w:hAnsi="Times New Roman"/>
                <w:i/>
                <w:sz w:val="24"/>
                <w:szCs w:val="24"/>
              </w:rPr>
              <w:t>ocedurës së ngritjes në detyrë!</w:t>
            </w:r>
          </w:p>
        </w:tc>
      </w:tr>
    </w:tbl>
    <w:p w14:paraId="4D14B595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4AE5939A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2E86E142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7C6970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14:paraId="645C5156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4A93AA4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14:paraId="2B3B7CB9" w14:textId="77777777"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nëpunës civil i konfirmuar;</w:t>
      </w:r>
    </w:p>
    <w:p w14:paraId="242C8233" w14:textId="77777777"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14:paraId="5A8BB2D2" w14:textId="77777777" w:rsidR="002F32F6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14:paraId="3C580964" w14:textId="77777777" w:rsidR="002F32F6" w:rsidRPr="00E07214" w:rsidRDefault="002F32F6" w:rsidP="002F32F6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Niveli i diplomës duhet të jetë “Master Shkencor”. 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14:paraId="186D18C6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14:paraId="2C5C166F" w14:textId="5FAA027A" w:rsidR="002F32F6" w:rsidRPr="00E07214" w:rsidRDefault="002F32F6" w:rsidP="00786A6B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r Shkencor” në </w:t>
      </w:r>
      <w:r w:rsidR="00786A6B">
        <w:rPr>
          <w:rFonts w:ascii="Times New Roman" w:hAnsi="Times New Roman"/>
          <w:color w:val="000000"/>
          <w:sz w:val="24"/>
          <w:szCs w:val="24"/>
          <w:lang w:val="de-DE"/>
        </w:rPr>
        <w:t xml:space="preserve">“Shkenca </w:t>
      </w:r>
      <w:r w:rsidR="000F111E">
        <w:rPr>
          <w:rFonts w:ascii="Times New Roman" w:hAnsi="Times New Roman"/>
          <w:color w:val="000000"/>
          <w:sz w:val="24"/>
          <w:szCs w:val="24"/>
          <w:lang w:val="de-DE"/>
        </w:rPr>
        <w:t>ekonomike“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14:paraId="63D56422" w14:textId="77777777" w:rsidR="002F32F6" w:rsidRPr="00E07214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>se 3 vite,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14:paraId="0C6F54F4" w14:textId="77777777" w:rsidR="002F32F6" w:rsidRPr="00EE2B17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14:paraId="261ADDFF" w14:textId="77777777" w:rsidR="002F32F6" w:rsidRDefault="002F32F6" w:rsidP="002F32F6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14:paraId="6FC352CE" w14:textId="77777777" w:rsidR="002F32F6" w:rsidRPr="00D246BC" w:rsidRDefault="002F32F6" w:rsidP="002F32F6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2F32F6" w14:paraId="74EE48CE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34C9A81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D00F79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746BFB59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</w:p>
    <w:p w14:paraId="6D96708D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14:paraId="3F68CEBA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32CF9900" w14:textId="77777777" w:rsidR="002F32F6" w:rsidRDefault="007F0248" w:rsidP="002F32F6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2F32F6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612D7043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27389D52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41F82A9B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14:paraId="688751A6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Vërtetim të gjëndjes shëndetësore;</w:t>
      </w:r>
    </w:p>
    <w:p w14:paraId="2A54493D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14:paraId="7E8A6D44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14:paraId="1F8ECE2E" w14:textId="77777777" w:rsidR="002F32F6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fuqi;</w:t>
      </w:r>
    </w:p>
    <w:p w14:paraId="44887395" w14:textId="77777777" w:rsidR="002F32F6" w:rsidRPr="00D246BC" w:rsidRDefault="002F32F6" w:rsidP="002F32F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arsimim shtesë, vlerësimet pozitive apo të tjera të përmendura në jetëshkrimin tuaj.</w:t>
      </w:r>
    </w:p>
    <w:p w14:paraId="41C6EFCC" w14:textId="7AEBD19A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1F04B3">
        <w:rPr>
          <w:rFonts w:ascii="Times New Roman" w:hAnsi="Times New Roman"/>
          <w:b/>
          <w:i/>
          <w:sz w:val="24"/>
          <w:szCs w:val="24"/>
          <w:lang w:val="de-DE"/>
        </w:rPr>
        <w:t>07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A439D4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1F04B3">
        <w:rPr>
          <w:rFonts w:ascii="Times New Roman" w:hAnsi="Times New Roman"/>
          <w:b/>
          <w:i/>
          <w:sz w:val="24"/>
          <w:szCs w:val="24"/>
          <w:lang w:val="de-DE"/>
        </w:rPr>
        <w:t>4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202</w:t>
      </w:r>
      <w:r w:rsidR="000F111E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p w14:paraId="07EA48B1" w14:textId="77777777" w:rsidR="002F32F6" w:rsidRPr="001F04B3" w:rsidRDefault="002F32F6" w:rsidP="001F04B3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71F808B4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1F37123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482674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14:paraId="5372D60E" w14:textId="77777777" w:rsidR="002F32F6" w:rsidRDefault="002F32F6" w:rsidP="002F32F6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778AA9E1" w14:textId="3121F2FE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1</w:t>
      </w:r>
      <w:r w:rsidR="001F04B3">
        <w:rPr>
          <w:rFonts w:ascii="Times New Roman" w:hAnsi="Times New Roman"/>
          <w:b/>
          <w:sz w:val="24"/>
          <w:szCs w:val="24"/>
          <w:lang w:val="de-DE"/>
        </w:rPr>
        <w:t>4</w:t>
      </w:r>
      <w:r>
        <w:rPr>
          <w:rFonts w:ascii="Times New Roman" w:hAnsi="Times New Roman"/>
          <w:b/>
          <w:sz w:val="24"/>
          <w:szCs w:val="24"/>
          <w:lang w:val="de-DE"/>
        </w:rPr>
        <w:t>.</w:t>
      </w:r>
      <w:r w:rsidR="00A439D4">
        <w:rPr>
          <w:rFonts w:ascii="Times New Roman" w:hAnsi="Times New Roman"/>
          <w:b/>
          <w:sz w:val="24"/>
          <w:szCs w:val="24"/>
          <w:lang w:val="de-DE"/>
        </w:rPr>
        <w:t>0</w:t>
      </w:r>
      <w:r w:rsidR="001F04B3">
        <w:rPr>
          <w:rFonts w:ascii="Times New Roman" w:hAnsi="Times New Roman"/>
          <w:b/>
          <w:sz w:val="24"/>
          <w:szCs w:val="24"/>
          <w:lang w:val="de-DE"/>
        </w:rPr>
        <w:t>4</w:t>
      </w:r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sz w:val="24"/>
          <w:szCs w:val="24"/>
          <w:lang w:val="de-DE"/>
        </w:rPr>
        <w:t>202</w:t>
      </w:r>
      <w:r w:rsidR="00AE312F">
        <w:rPr>
          <w:rFonts w:ascii="Times New Roman" w:hAnsi="Times New Roman"/>
          <w:b/>
          <w:sz w:val="24"/>
          <w:szCs w:val="24"/>
          <w:lang w:val="de-DE"/>
        </w:rPr>
        <w:t>2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AE312F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AE312F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845E0">
        <w:rPr>
          <w:rFonts w:ascii="Times New Roman" w:hAnsi="Times New Roman"/>
          <w:sz w:val="24"/>
          <w:szCs w:val="24"/>
          <w:lang w:val="de-DE"/>
        </w:rPr>
        <w:t>testimi me shkrim dh</w:t>
      </w:r>
      <w:r>
        <w:rPr>
          <w:rFonts w:ascii="Times New Roman" w:hAnsi="Times New Roman"/>
          <w:sz w:val="24"/>
          <w:szCs w:val="24"/>
          <w:lang w:val="de-DE"/>
        </w:rPr>
        <w:t xml:space="preserve">e intervista e strukturuar me </w:t>
      </w:r>
      <w:r w:rsidRPr="00F845E0">
        <w:rPr>
          <w:rFonts w:ascii="Times New Roman" w:hAnsi="Times New Roman"/>
          <w:sz w:val="24"/>
          <w:szCs w:val="24"/>
          <w:lang w:val="de-DE"/>
        </w:rPr>
        <w:t>gojë.</w:t>
      </w:r>
    </w:p>
    <w:p w14:paraId="1DA411EE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14:paraId="3A508E3C" w14:textId="77777777" w:rsidR="002F32F6" w:rsidRDefault="002F32F6" w:rsidP="001F04B3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3B393B36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F6D652B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CF0680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1DA150E0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50A85513" w14:textId="77777777" w:rsidR="002F32F6" w:rsidRDefault="002F32F6" w:rsidP="002F32F6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64D4A07A" w14:textId="77777777" w:rsidR="002F32F6" w:rsidRPr="00EE761C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>Njohuritë mbi ligjin nr. 152/2013,</w:t>
      </w:r>
      <w:r w:rsidRPr="00EE761C">
        <w:rPr>
          <w:rFonts w:ascii="Times New Roman" w:hAnsi="Times New Roman"/>
          <w:i/>
          <w:sz w:val="24"/>
          <w:szCs w:val="24"/>
        </w:rPr>
        <w:t xml:space="preserve">“Për nëpunësin civil”, </w:t>
      </w:r>
      <w:r w:rsidRPr="00EE761C">
        <w:rPr>
          <w:rFonts w:ascii="Times New Roman" w:hAnsi="Times New Roman"/>
          <w:sz w:val="24"/>
          <w:szCs w:val="24"/>
        </w:rPr>
        <w:t>i ndryshuar, dhe aktet nënligjore dalë në zbatim të tij;</w:t>
      </w:r>
    </w:p>
    <w:p w14:paraId="4C1D5BB6" w14:textId="77777777" w:rsidR="002F32F6" w:rsidRPr="00EE761C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>Njohuritë mbi ligjin nr. 9131, datë 08.09.2003,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61C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EE761C">
        <w:rPr>
          <w:rFonts w:ascii="Times New Roman" w:hAnsi="Times New Roman"/>
          <w:sz w:val="24"/>
          <w:szCs w:val="24"/>
        </w:rPr>
        <w:t>;</w:t>
      </w:r>
    </w:p>
    <w:p w14:paraId="1D542478" w14:textId="77777777" w:rsidR="002F32F6" w:rsidRPr="00995C0D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mbi ligjin nr. 139/2015 datë 17.12.2015 </w:t>
      </w:r>
      <w:r w:rsidRPr="00995C0D">
        <w:rPr>
          <w:rFonts w:ascii="Times New Roman" w:hAnsi="Times New Roman"/>
          <w:i/>
          <w:sz w:val="24"/>
          <w:szCs w:val="24"/>
        </w:rPr>
        <w:t>“Për vetëqeverisjen vendore”</w:t>
      </w:r>
      <w:r w:rsidRPr="00995C0D">
        <w:rPr>
          <w:rFonts w:ascii="Times New Roman" w:hAnsi="Times New Roman"/>
          <w:sz w:val="24"/>
          <w:szCs w:val="24"/>
        </w:rPr>
        <w:t>;</w:t>
      </w:r>
    </w:p>
    <w:p w14:paraId="4007D0C8" w14:textId="77777777" w:rsidR="002F32F6" w:rsidRPr="00995C0D" w:rsidRDefault="002F32F6" w:rsidP="002F32F6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mbi ligjin nr. 9367, datë 07.04.2005 </w:t>
      </w:r>
      <w:r w:rsidRPr="00995C0D">
        <w:rPr>
          <w:rFonts w:ascii="Times New Roman" w:hAnsi="Times New Roman"/>
          <w:i/>
          <w:sz w:val="24"/>
          <w:szCs w:val="24"/>
        </w:rPr>
        <w:t>“Për parandalimin e konfliktit të intereresave”;</w:t>
      </w:r>
    </w:p>
    <w:p w14:paraId="06E1638C" w14:textId="77777777" w:rsidR="00EF196C" w:rsidRPr="00C72268" w:rsidRDefault="00EF196C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72268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C72268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C72268">
        <w:rPr>
          <w:rFonts w:ascii="Times New Roman" w:hAnsi="Times New Roman"/>
          <w:sz w:val="24"/>
          <w:szCs w:val="24"/>
        </w:rPr>
        <w:t xml:space="preserve">r. 119/2014 </w:t>
      </w:r>
      <w:r w:rsidRPr="00C72268">
        <w:rPr>
          <w:rFonts w:ascii="Times New Roman" w:hAnsi="Times New Roman"/>
          <w:i/>
          <w:sz w:val="24"/>
          <w:szCs w:val="24"/>
        </w:rPr>
        <w:t>“Për të drejtën e informimit”</w:t>
      </w:r>
      <w:r>
        <w:rPr>
          <w:rFonts w:ascii="Times New Roman" w:hAnsi="Times New Roman"/>
          <w:sz w:val="24"/>
          <w:szCs w:val="24"/>
        </w:rPr>
        <w:t>;</w:t>
      </w:r>
    </w:p>
    <w:p w14:paraId="221D700F" w14:textId="49B884EC" w:rsidR="00EF196C" w:rsidRPr="00B17871" w:rsidRDefault="00FA7703" w:rsidP="00EF196C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</w:t>
      </w:r>
      <w:r w:rsidR="00EF196C">
        <w:rPr>
          <w:rFonts w:ascii="Times New Roman" w:hAnsi="Times New Roman"/>
          <w:sz w:val="24"/>
          <w:szCs w:val="24"/>
          <w:lang w:val="it-IT"/>
        </w:rPr>
        <w:t xml:space="preserve">mbi </w:t>
      </w:r>
      <w:r w:rsidR="00EF196C"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="00EF196C" w:rsidRPr="009E6DAA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 w:rsidR="001F04B3">
        <w:rPr>
          <w:rFonts w:ascii="Times New Roman" w:hAnsi="Times New Roman"/>
          <w:i/>
          <w:sz w:val="24"/>
          <w:szCs w:val="24"/>
          <w:lang w:val="it-IT"/>
        </w:rPr>
        <w:t>P</w:t>
      </w:r>
      <w:r w:rsidR="00EF196C" w:rsidRPr="009E6DAA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 w:rsidR="001F04B3">
        <w:rPr>
          <w:rFonts w:ascii="Times New Roman" w:hAnsi="Times New Roman"/>
          <w:i/>
          <w:sz w:val="24"/>
          <w:szCs w:val="24"/>
          <w:lang w:val="it-IT"/>
        </w:rPr>
        <w:t>A</w:t>
      </w:r>
      <w:r w:rsidR="00EF196C" w:rsidRPr="009E6DAA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="00EF196C" w:rsidRPr="009E6DAA">
        <w:rPr>
          <w:rFonts w:ascii="Times New Roman" w:hAnsi="Times New Roman"/>
          <w:sz w:val="24"/>
          <w:szCs w:val="24"/>
          <w:lang w:val="it-IT"/>
        </w:rPr>
        <w:t>”</w:t>
      </w:r>
      <w:r w:rsidR="00EF196C">
        <w:rPr>
          <w:rFonts w:ascii="Times New Roman" w:hAnsi="Times New Roman"/>
          <w:sz w:val="24"/>
          <w:szCs w:val="24"/>
          <w:lang w:val="it-IT"/>
        </w:rPr>
        <w:t>;</w:t>
      </w:r>
    </w:p>
    <w:p w14:paraId="091D9DC4" w14:textId="77777777" w:rsidR="00FA7703" w:rsidRPr="000F111E" w:rsidRDefault="00FA7703" w:rsidP="00FA7703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9632, datë 30.10.2006  “</w:t>
      </w:r>
      <w:r w:rsidRPr="000F111E">
        <w:rPr>
          <w:rFonts w:ascii="Times New Roman" w:hAnsi="Times New Roman"/>
          <w:i/>
          <w:sz w:val="24"/>
          <w:szCs w:val="24"/>
        </w:rPr>
        <w:t>Për sistemin e taksave vendore</w:t>
      </w:r>
      <w:r w:rsidRPr="000F111E">
        <w:rPr>
          <w:rFonts w:ascii="Times New Roman" w:hAnsi="Times New Roman"/>
          <w:sz w:val="24"/>
          <w:szCs w:val="24"/>
        </w:rPr>
        <w:t>”, i ndryshuar;</w:t>
      </w:r>
    </w:p>
    <w:p w14:paraId="503A0B0C" w14:textId="77777777" w:rsidR="00FA7703" w:rsidRPr="000F111E" w:rsidRDefault="00FA7703" w:rsidP="00FA7703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 xml:space="preserve">Njohuritë mbi ligjin nr. 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68/2017,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“Për financat e vetëqeverisjes vendore”</w:t>
      </w:r>
      <w:r w:rsidRPr="000F111E">
        <w:rPr>
          <w:rFonts w:ascii="Times New Roman" w:hAnsi="Times New Roman"/>
          <w:sz w:val="24"/>
          <w:szCs w:val="24"/>
        </w:rPr>
        <w:t>;</w:t>
      </w:r>
    </w:p>
    <w:p w14:paraId="5DC69E3F" w14:textId="77777777" w:rsidR="00FA7703" w:rsidRPr="000F111E" w:rsidRDefault="00FA7703" w:rsidP="00FA7703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ligjin nr. 10296, datë 08.07.2010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“Për menaxhimin financiar dhe kontrollin”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i ndryshuar;</w:t>
      </w:r>
    </w:p>
    <w:p w14:paraId="12FA58D0" w14:textId="7FCCF69C" w:rsidR="002F32F6" w:rsidRPr="001F04B3" w:rsidRDefault="00FA7703" w:rsidP="00FA7703">
      <w:pPr>
        <w:pStyle w:val="ListParagraph"/>
        <w:numPr>
          <w:ilvl w:val="0"/>
          <w:numId w:val="36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ligjin nr. </w:t>
      </w:r>
      <w:r w:rsidRPr="000F111E">
        <w:rPr>
          <w:rFonts w:ascii="Times New Roman" w:hAnsi="Times New Roman"/>
          <w:noProof/>
          <w:sz w:val="24"/>
          <w:szCs w:val="24"/>
          <w:lang w:val="sq-AL"/>
        </w:rPr>
        <w:t xml:space="preserve"> 9920,</w:t>
      </w:r>
      <w:r>
        <w:rPr>
          <w:rFonts w:ascii="Times New Roman" w:hAnsi="Times New Roman"/>
          <w:noProof/>
          <w:sz w:val="24"/>
          <w:szCs w:val="24"/>
          <w:lang w:val="sq-AL"/>
        </w:rPr>
        <w:t xml:space="preserve"> datë 19.05.2008 </w:t>
      </w:r>
      <w:r w:rsidRPr="000F111E">
        <w:rPr>
          <w:rFonts w:ascii="Times New Roman" w:hAnsi="Times New Roman"/>
          <w:i/>
          <w:noProof/>
          <w:sz w:val="24"/>
          <w:szCs w:val="24"/>
          <w:lang w:val="sq-AL"/>
        </w:rPr>
        <w:t>“Për procedurat tatimore në Republikën e Shqipërisë”</w:t>
      </w:r>
      <w:r w:rsidRPr="000F111E">
        <w:rPr>
          <w:rFonts w:ascii="Times New Roman" w:hAnsi="Times New Roman"/>
          <w:noProof/>
          <w:sz w:val="24"/>
          <w:szCs w:val="24"/>
          <w:lang w:val="sq-AL"/>
        </w:rPr>
        <w:t xml:space="preserve">, </w:t>
      </w:r>
      <w:r w:rsidRPr="000F111E">
        <w:rPr>
          <w:rFonts w:ascii="Times New Roman" w:hAnsi="Times New Roman"/>
          <w:noProof/>
          <w:color w:val="000000"/>
          <w:sz w:val="24"/>
          <w:szCs w:val="24"/>
          <w:lang w:val="sq-AL"/>
        </w:rPr>
        <w:t>i ndryshuar.</w:t>
      </w:r>
    </w:p>
    <w:p w14:paraId="751DC64A" w14:textId="32E429F8" w:rsidR="001F04B3" w:rsidRDefault="001F04B3" w:rsidP="001F04B3">
      <w:pPr>
        <w:pStyle w:val="ListParagraph"/>
        <w:ind w:right="-81"/>
        <w:jc w:val="both"/>
        <w:rPr>
          <w:rFonts w:ascii="Times New Roman" w:hAnsi="Times New Roman"/>
          <w:noProof/>
          <w:color w:val="000000"/>
          <w:sz w:val="24"/>
          <w:szCs w:val="24"/>
          <w:lang w:val="sq-AL"/>
        </w:rPr>
      </w:pPr>
    </w:p>
    <w:p w14:paraId="762AEC60" w14:textId="77777777" w:rsidR="001F04B3" w:rsidRPr="00FA7703" w:rsidRDefault="001F04B3" w:rsidP="001F04B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2DE7C0" w14:textId="77777777" w:rsidR="002F32F6" w:rsidRPr="00995C0D" w:rsidRDefault="002F32F6" w:rsidP="002F32F6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  <w:r w:rsidRPr="00995C0D">
        <w:rPr>
          <w:rFonts w:ascii="Times New Roman" w:hAnsi="Times New Roman"/>
          <w:b/>
          <w:sz w:val="24"/>
          <w:szCs w:val="24"/>
        </w:rPr>
        <w:lastRenderedPageBreak/>
        <w:t>Kandidatët gjatë intervistës së strukturuar me gojë do të vlerësohen në lidhje me:</w:t>
      </w:r>
    </w:p>
    <w:p w14:paraId="61206F77" w14:textId="77777777"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14:paraId="34610358" w14:textId="77777777"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14:paraId="08CA1C04" w14:textId="56BB4D2E" w:rsidR="002F32F6" w:rsidRDefault="002F32F6" w:rsidP="002F32F6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14:paraId="6A8CC51C" w14:textId="77777777" w:rsidR="001F04B3" w:rsidRPr="00995C0D" w:rsidRDefault="001F04B3" w:rsidP="001F04B3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574A8AAA" w14:textId="77777777" w:rsidTr="00F65B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CA17F26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A97A965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14:paraId="61B68914" w14:textId="77777777" w:rsidR="002F32F6" w:rsidRDefault="002F32F6" w:rsidP="001F04B3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32B59EA1" w14:textId="77777777" w:rsidR="002F32F6" w:rsidRDefault="002F32F6" w:rsidP="002F32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14:paraId="7C936292" w14:textId="77777777"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me shkrim, deri në 40 pikë;</w:t>
      </w:r>
    </w:p>
    <w:p w14:paraId="3D39844F" w14:textId="77777777"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14:paraId="62959B8C" w14:textId="77777777" w:rsidR="002F32F6" w:rsidRDefault="002F32F6" w:rsidP="002F32F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14:paraId="207D2353" w14:textId="77777777" w:rsidR="002F32F6" w:rsidRDefault="002F32F6" w:rsidP="001F04B3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359DA9F7" w14:textId="3056B659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14:paraId="099E537F" w14:textId="77777777" w:rsidR="001F04B3" w:rsidRPr="00D246BC" w:rsidRDefault="001F04B3" w:rsidP="001F04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2F32F6" w14:paraId="24182757" w14:textId="77777777" w:rsidTr="00F65B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7C8E3514" w14:textId="77777777" w:rsidR="002F32F6" w:rsidRDefault="002F32F6" w:rsidP="00F65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9743FD" w14:textId="77777777" w:rsidR="002F32F6" w:rsidRDefault="002F32F6" w:rsidP="00F65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4DA9F3C5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0BF9AB21" w14:textId="6D5C544C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 w:rsidR="00AE312F">
        <w:rPr>
          <w:rFonts w:ascii="Times New Roman" w:hAnsi="Times New Roman"/>
          <w:sz w:val="24"/>
          <w:szCs w:val="24"/>
        </w:rPr>
        <w:t xml:space="preserve">faqen zyrtare të </w:t>
      </w:r>
      <w:r w:rsidR="00AE312F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14:paraId="22316C0B" w14:textId="3ED6572C" w:rsidR="00FC5C33" w:rsidRDefault="00FC5C33" w:rsidP="002F32F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824"/>
      </w:tblGrid>
      <w:tr w:rsidR="00FC5C33" w14:paraId="3667E801" w14:textId="77777777" w:rsidTr="005A0AD1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14:paraId="65D7E3E5" w14:textId="77777777" w:rsidR="00FC5C33" w:rsidRDefault="00FC5C33" w:rsidP="005A0A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14:paraId="264EC1A7" w14:textId="77777777" w:rsidR="00FC5C33" w:rsidRDefault="00FC5C33" w:rsidP="005A0AD1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PRANIM NË SHËRBIMIN CIVIL</w:t>
            </w:r>
          </w:p>
        </w:tc>
      </w:tr>
    </w:tbl>
    <w:p w14:paraId="4B3C3B04" w14:textId="77777777" w:rsidR="00FC5C33" w:rsidRDefault="00FC5C33" w:rsidP="00A90DA3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11"/>
      </w:tblGrid>
      <w:tr w:rsidR="00FC5C33" w14:paraId="152820EF" w14:textId="77777777" w:rsidTr="005A0AD1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60B0DB52" w14:textId="77777777" w:rsidR="00FC5C33" w:rsidRPr="007969FD" w:rsidRDefault="00FC5C33" w:rsidP="00A90DA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procedurës së ngritjes në detyrë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dhe pranim nga jashtë shërbimit civil.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7BDAD4F1" w14:textId="77777777" w:rsidR="00FC5C33" w:rsidRDefault="00FC5C33" w:rsidP="00A90DA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Kjo procedurë është vendosur të jetë e hapur edhe për kandidatë të tjerë jasht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44391">
              <w:rPr>
                <w:rFonts w:ascii="Times New Roman" w:hAnsi="Times New Roman"/>
                <w:i/>
                <w:sz w:val="24"/>
                <w:szCs w:val="24"/>
              </w:rPr>
              <w:t>shërbimit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civil, që plotësojnë kushtet dhe kërkesat për vendin e lir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(n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zbatim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vendimit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titullarit por q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nuk mund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kaloj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20%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numrit total t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vendeve n</w:t>
            </w:r>
            <w:r w:rsidRPr="007969FD">
              <w:rPr>
                <w:rFonts w:ascii="Times New Roman" w:hAnsi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ç</w:t>
            </w:r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do vit kalendarik, neni 26/4).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3F841C35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C5C33" w14:paraId="73634334" w14:textId="77777777" w:rsidTr="005A0AD1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A3AFD9D" w14:textId="77777777" w:rsidR="00FC5C33" w:rsidRDefault="00FC5C33" w:rsidP="00A90D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203A23" w14:textId="77777777" w:rsidR="00FC5C33" w:rsidRDefault="00FC5C33" w:rsidP="00A90DA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421610B6" w14:textId="77777777" w:rsidR="00FC5C33" w:rsidRDefault="00FC5C33" w:rsidP="00A90DA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38BE278" w14:textId="77777777" w:rsidR="00FC5C33" w:rsidRDefault="00FC5C33" w:rsidP="00A90D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14:paraId="087BF2F5" w14:textId="77777777" w:rsidR="00FC5C33" w:rsidRDefault="00FC5C33" w:rsidP="00A90DA3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AF287A">
        <w:rPr>
          <w:rFonts w:ascii="Times New Roman" w:hAnsi="Times New Roman"/>
          <w:sz w:val="24"/>
          <w:szCs w:val="24"/>
        </w:rPr>
        <w:t>Të jetë shtetas shqiptar;</w:t>
      </w:r>
    </w:p>
    <w:p w14:paraId="162460EC" w14:textId="77777777" w:rsidR="00FC5C33" w:rsidRDefault="00FC5C33" w:rsidP="00A90DA3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ketë zotësi të plotë për të vepruar;</w:t>
      </w:r>
    </w:p>
    <w:p w14:paraId="0CA6EEE4" w14:textId="77777777" w:rsidR="00FC5C33" w:rsidRDefault="00FC5C33" w:rsidP="00A90DA3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14:paraId="7B275A4B" w14:textId="77777777" w:rsidR="00FC5C33" w:rsidRDefault="00FC5C33" w:rsidP="00A90DA3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14:paraId="2FBFFBAA" w14:textId="77777777" w:rsidR="00FC5C33" w:rsidRDefault="00FC5C33" w:rsidP="00A90DA3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14:paraId="73266B84" w14:textId="77777777" w:rsidR="00FC5C33" w:rsidRPr="000E0542" w:rsidRDefault="00FC5C33" w:rsidP="00A90DA3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Ndaj tij të mos jetë marrë masa disiplinore e largimit nga shërbimi c</w:t>
      </w:r>
      <w:r>
        <w:rPr>
          <w:rFonts w:ascii="Times New Roman" w:hAnsi="Times New Roman"/>
          <w:sz w:val="24"/>
          <w:szCs w:val="24"/>
        </w:rPr>
        <w:t>ivil, që nuk është shuar sipas l</w:t>
      </w:r>
      <w:r w:rsidRPr="000E0542">
        <w:rPr>
          <w:rFonts w:ascii="Times New Roman" w:hAnsi="Times New Roman"/>
          <w:sz w:val="24"/>
          <w:szCs w:val="24"/>
        </w:rPr>
        <w:t xml:space="preserve">igjit </w:t>
      </w:r>
      <w:r>
        <w:rPr>
          <w:rFonts w:ascii="Times New Roman" w:hAnsi="Times New Roman"/>
          <w:sz w:val="24"/>
          <w:szCs w:val="24"/>
        </w:rPr>
        <w:t>n</w:t>
      </w:r>
      <w:r w:rsidRPr="000E0542">
        <w:rPr>
          <w:rFonts w:ascii="Times New Roman" w:hAnsi="Times New Roman"/>
          <w:sz w:val="24"/>
          <w:szCs w:val="24"/>
        </w:rPr>
        <w:t xml:space="preserve">r. </w:t>
      </w:r>
      <w:proofErr w:type="gramStart"/>
      <w:r w:rsidRPr="000E0542">
        <w:rPr>
          <w:rFonts w:ascii="Times New Roman" w:hAnsi="Times New Roman"/>
          <w:sz w:val="24"/>
          <w:szCs w:val="24"/>
        </w:rPr>
        <w:t>152/2013</w:t>
      </w:r>
      <w:proofErr w:type="gramEnd"/>
      <w:r w:rsidRPr="000E0542">
        <w:rPr>
          <w:rFonts w:ascii="Times New Roman" w:hAnsi="Times New Roman"/>
          <w:sz w:val="24"/>
          <w:szCs w:val="24"/>
        </w:rPr>
        <w:t>, “</w:t>
      </w:r>
      <w:r w:rsidRPr="000E0542">
        <w:rPr>
          <w:rFonts w:ascii="Times New Roman" w:hAnsi="Times New Roman"/>
          <w:i/>
          <w:sz w:val="24"/>
          <w:szCs w:val="24"/>
        </w:rPr>
        <w:t>Për nëpunësin civil</w:t>
      </w:r>
      <w:r w:rsidRPr="000E0542">
        <w:rPr>
          <w:rFonts w:ascii="Times New Roman" w:hAnsi="Times New Roman"/>
          <w:sz w:val="24"/>
          <w:szCs w:val="24"/>
        </w:rPr>
        <w:t>”, i ndryshuar.</w:t>
      </w:r>
    </w:p>
    <w:p w14:paraId="23F7A117" w14:textId="77777777" w:rsidR="00FC5C33" w:rsidRPr="008E303E" w:rsidRDefault="00FC5C33" w:rsidP="00A90DA3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E303E">
        <w:rPr>
          <w:rFonts w:ascii="Times New Roman" w:hAnsi="Times New Roman"/>
          <w:sz w:val="24"/>
          <w:szCs w:val="24"/>
          <w:u w:val="single"/>
        </w:rPr>
        <w:t xml:space="preserve">Kandidatët duhet të plotësojnë kriteret e veçanta si vijon: </w:t>
      </w:r>
    </w:p>
    <w:p w14:paraId="6DEBA5D3" w14:textId="59EBAF81" w:rsidR="00FC5C33" w:rsidRDefault="00FC5C33" w:rsidP="00A90DA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zotërojnë diplomë të nivelit “Master Shkencor” </w:t>
      </w:r>
      <w:r w:rsidRPr="00144391">
        <w:rPr>
          <w:rFonts w:ascii="Times New Roman" w:hAnsi="Times New Roman"/>
          <w:color w:val="000000"/>
          <w:sz w:val="24"/>
          <w:szCs w:val="24"/>
        </w:rPr>
        <w:t>në</w:t>
      </w:r>
      <w:r w:rsidR="004661B5">
        <w:rPr>
          <w:rFonts w:ascii="Times New Roman" w:hAnsi="Times New Roman"/>
          <w:color w:val="000000"/>
          <w:sz w:val="24"/>
          <w:szCs w:val="24"/>
        </w:rPr>
        <w:t xml:space="preserve"> “Shkenca ekonomike</w:t>
      </w:r>
      <w:r>
        <w:rPr>
          <w:rFonts w:ascii="Times New Roman" w:hAnsi="Times New Roman"/>
          <w:color w:val="000000"/>
          <w:sz w:val="24"/>
          <w:szCs w:val="24"/>
        </w:rPr>
        <w:t xml:space="preserve">” edhe diploma e nivelit “Bachelor” duhet të jetë në të njëjtën fushë.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14:paraId="044591E2" w14:textId="77777777" w:rsidR="00FC5C33" w:rsidRDefault="00FC5C33" w:rsidP="00A90DA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kenë eksperiencë pune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F548CD">
        <w:rPr>
          <w:rFonts w:ascii="Times New Roman" w:hAnsi="Times New Roman"/>
          <w:sz w:val="24"/>
          <w:szCs w:val="24"/>
        </w:rPr>
        <w:t>se 3 vite,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në administratën shtetërore dhe/ose institucione të pavarura dhe/ose </w:t>
      </w:r>
      <w:r w:rsidRPr="00470C1F">
        <w:rPr>
          <w:rFonts w:ascii="Times New Roman" w:hAnsi="Times New Roman"/>
          <w:sz w:val="24"/>
          <w:szCs w:val="24"/>
        </w:rPr>
        <w:t xml:space="preserve">institucionet </w:t>
      </w:r>
      <w:r>
        <w:rPr>
          <w:rFonts w:ascii="Times New Roman" w:hAnsi="Times New Roman"/>
          <w:sz w:val="24"/>
          <w:szCs w:val="24"/>
        </w:rPr>
        <w:t xml:space="preserve">e tjera, në profesion. </w:t>
      </w:r>
    </w:p>
    <w:p w14:paraId="7BFA32E3" w14:textId="77777777" w:rsidR="00FC5C33" w:rsidRDefault="00FC5C33" w:rsidP="00A90DA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14:paraId="487F199D" w14:textId="02BCB760" w:rsidR="00FC5C33" w:rsidRDefault="00FC5C33" w:rsidP="00A90DA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14:paraId="1CD39566" w14:textId="77777777" w:rsidR="00C85082" w:rsidRPr="00837B86" w:rsidRDefault="00C85082" w:rsidP="00C8508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FC5C33" w14:paraId="55D887BE" w14:textId="77777777" w:rsidTr="005A0AD1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F066C48" w14:textId="77777777" w:rsidR="00FC5C33" w:rsidRDefault="00FC5C33" w:rsidP="00A90D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474F49A" w14:textId="77777777" w:rsidR="00FC5C33" w:rsidRDefault="00FC5C33" w:rsidP="00A90DA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14:paraId="6EDC6F05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</w:rPr>
      </w:pPr>
    </w:p>
    <w:p w14:paraId="199BFB58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14:paraId="1006216F" w14:textId="77777777" w:rsidR="00FC5C33" w:rsidRPr="000E0542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14:paraId="563D5738" w14:textId="518FAD99" w:rsidR="00FC5C33" w:rsidRDefault="00FD3DA8" w:rsidP="00A90DA3">
      <w:pPr>
        <w:pStyle w:val="ListParagraph"/>
        <w:ind w:left="360"/>
      </w:pPr>
      <w:hyperlink r:id="rId13" w:history="1">
        <w:r w:rsidRPr="004C1DC3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14:paraId="0A47EC85" w14:textId="77777777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14:paraId="04495062" w14:textId="77777777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14:paraId="0B9D7D92" w14:textId="77777777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Fotokopje të letërnjoftimit (ID);</w:t>
      </w:r>
    </w:p>
    <w:p w14:paraId="33E705D5" w14:textId="77777777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Vërtetim të gjëndjes shëndetësore;</w:t>
      </w:r>
    </w:p>
    <w:p w14:paraId="40D79445" w14:textId="77777777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Vetëdeklarim të gjëndjes gjyqësore;</w:t>
      </w:r>
    </w:p>
    <w:p w14:paraId="295FF761" w14:textId="77777777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Vlerësimin e fundit nga eprori direkt;</w:t>
      </w:r>
    </w:p>
    <w:p w14:paraId="61A215AF" w14:textId="77777777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 xml:space="preserve">Vërtetim nga </w:t>
      </w:r>
      <w:r>
        <w:rPr>
          <w:rFonts w:ascii="Times New Roman" w:hAnsi="Times New Roman"/>
          <w:sz w:val="24"/>
          <w:szCs w:val="24"/>
        </w:rPr>
        <w:t>i</w:t>
      </w:r>
      <w:r w:rsidRPr="000E0542">
        <w:rPr>
          <w:rFonts w:ascii="Times New Roman" w:hAnsi="Times New Roman"/>
          <w:sz w:val="24"/>
          <w:szCs w:val="24"/>
        </w:rPr>
        <w:t>nstitucioni që nuk ka masë displinore në fuqi;</w:t>
      </w:r>
    </w:p>
    <w:p w14:paraId="2226C56D" w14:textId="274ACF9F" w:rsidR="00FC5C33" w:rsidRDefault="00FC5C33" w:rsidP="00A90DA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0E0542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14:paraId="7C0BC805" w14:textId="77777777" w:rsidR="001F04B3" w:rsidRPr="000E0542" w:rsidRDefault="001F04B3" w:rsidP="001F04B3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44709AD3" w14:textId="23F5BA1D" w:rsidR="00FC5C33" w:rsidRDefault="00FC5C33" w:rsidP="00A90DA3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1F04B3">
        <w:rPr>
          <w:rFonts w:ascii="Times New Roman" w:hAnsi="Times New Roman"/>
          <w:b/>
          <w:i/>
          <w:sz w:val="24"/>
          <w:szCs w:val="24"/>
          <w:lang w:val="de-DE"/>
        </w:rPr>
        <w:t>7</w:t>
      </w:r>
      <w:bookmarkStart w:id="1" w:name="_GoBack"/>
      <w:bookmarkEnd w:id="1"/>
      <w:r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1F04B3">
        <w:rPr>
          <w:rFonts w:ascii="Times New Roman" w:hAnsi="Times New Roman"/>
          <w:b/>
          <w:i/>
          <w:sz w:val="24"/>
          <w:szCs w:val="24"/>
          <w:lang w:val="de-DE"/>
        </w:rPr>
        <w:t>4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.20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="004661B5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p w14:paraId="2EF05B48" w14:textId="77777777" w:rsidR="00FC5C33" w:rsidRDefault="00FC5C33" w:rsidP="00A90DA3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C5C33" w14:paraId="246826E7" w14:textId="77777777" w:rsidTr="005A0AD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5EAAFB3" w14:textId="77777777" w:rsidR="00FC5C33" w:rsidRDefault="00FC5C33" w:rsidP="00A90D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7633800" w14:textId="77777777" w:rsidR="00FC5C33" w:rsidRDefault="00FC5C33" w:rsidP="00A90DA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14:paraId="4AA929A9" w14:textId="77777777" w:rsidR="00FC5C33" w:rsidRDefault="00FC5C33" w:rsidP="00A90DA3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56B005A5" w14:textId="14603A9C" w:rsidR="00FC5C33" w:rsidRDefault="00FC5C33" w:rsidP="00A90DA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1F04B3">
        <w:rPr>
          <w:rFonts w:ascii="Times New Roman" w:hAnsi="Times New Roman"/>
          <w:b/>
          <w:sz w:val="24"/>
          <w:szCs w:val="24"/>
          <w:lang w:val="de-DE"/>
        </w:rPr>
        <w:t>14.04</w:t>
      </w:r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sz w:val="24"/>
          <w:szCs w:val="24"/>
          <w:lang w:val="de-DE"/>
        </w:rPr>
        <w:t>202</w:t>
      </w:r>
      <w:r w:rsidR="004661B5">
        <w:rPr>
          <w:rFonts w:ascii="Times New Roman" w:hAnsi="Times New Roman"/>
          <w:b/>
          <w:sz w:val="24"/>
          <w:szCs w:val="24"/>
          <w:lang w:val="de-DE"/>
        </w:rPr>
        <w:t>2</w:t>
      </w:r>
      <w:r w:rsidRPr="00365C7A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portalin </w:t>
      </w:r>
      <w:r>
        <w:rPr>
          <w:rFonts w:ascii="Times New Roman" w:hAnsi="Times New Roman"/>
          <w:sz w:val="24"/>
          <w:szCs w:val="24"/>
          <w:lang w:val="de-DE"/>
        </w:rPr>
        <w:t>e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FC5C33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>
        <w:rPr>
          <w:rFonts w:ascii="Times New Roman" w:eastAsiaTheme="minorHAnsi" w:hAnsi="Times New Roman"/>
          <w:sz w:val="24"/>
          <w:szCs w:val="24"/>
          <w:lang w:val="de-DE"/>
        </w:rPr>
        <w:t>, faqen zyrtare të 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845E0">
        <w:rPr>
          <w:rFonts w:ascii="Times New Roman" w:hAnsi="Times New Roman"/>
          <w:sz w:val="24"/>
          <w:szCs w:val="24"/>
          <w:lang w:val="de-DE"/>
        </w:rPr>
        <w:t xml:space="preserve">testimi me shkrim dhe intervista e </w:t>
      </w:r>
      <w:proofErr w:type="gramStart"/>
      <w:r w:rsidRPr="00F845E0">
        <w:rPr>
          <w:rFonts w:ascii="Times New Roman" w:hAnsi="Times New Roman"/>
          <w:sz w:val="24"/>
          <w:szCs w:val="24"/>
          <w:lang w:val="de-DE"/>
        </w:rPr>
        <w:t>strukturuar  me</w:t>
      </w:r>
      <w:proofErr w:type="gramEnd"/>
      <w:r w:rsidRPr="00F845E0">
        <w:rPr>
          <w:rFonts w:ascii="Times New Roman" w:hAnsi="Times New Roman"/>
          <w:sz w:val="24"/>
          <w:szCs w:val="24"/>
          <w:lang w:val="de-DE"/>
        </w:rPr>
        <w:t xml:space="preserve">  gojë.</w:t>
      </w:r>
    </w:p>
    <w:p w14:paraId="39D56F32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të njëjtën datë kandidatët që nuk i plotësojnë kushtet dhe kriteret e veçanta do të njoftohen individualisht nga</w:t>
      </w:r>
      <w:r w:rsidRPr="00C6610F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burimeve njerëzore dhe shërbimeve m</w:t>
      </w:r>
      <w:r w:rsidRPr="00B565A8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14:paraId="4C17AC5A" w14:textId="77777777" w:rsidR="00FC5C33" w:rsidRDefault="00FC5C33" w:rsidP="001F04B3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C5C33" w14:paraId="096CFE46" w14:textId="77777777" w:rsidTr="005A0AD1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33BD4B5" w14:textId="77777777" w:rsidR="00FC5C33" w:rsidRDefault="00FC5C33" w:rsidP="00A90D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5BFFB0" w14:textId="77777777" w:rsidR="00FC5C33" w:rsidRDefault="00FC5C33" w:rsidP="00A90DA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35637628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</w:rPr>
      </w:pPr>
    </w:p>
    <w:p w14:paraId="43B8B53F" w14:textId="77777777" w:rsidR="00FC5C33" w:rsidRDefault="00FC5C33" w:rsidP="00A90DA3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14:paraId="200E0E20" w14:textId="77777777" w:rsidR="00FC5C33" w:rsidRPr="000F2B7A" w:rsidRDefault="00FC5C33" w:rsidP="00A90DA3">
      <w:pPr>
        <w:pStyle w:val="ListParagraph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152/2013,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B7A">
        <w:rPr>
          <w:rFonts w:ascii="Times New Roman" w:hAnsi="Times New Roman"/>
          <w:i/>
          <w:sz w:val="24"/>
          <w:szCs w:val="24"/>
        </w:rPr>
        <w:t>“Për nëpunësin civil”</w:t>
      </w:r>
      <w:r w:rsidRPr="000F2B7A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14:paraId="5640AC1A" w14:textId="77777777" w:rsidR="00FC5C33" w:rsidRPr="000F2B7A" w:rsidRDefault="00FC5C33" w:rsidP="00A90DA3">
      <w:pPr>
        <w:pStyle w:val="ListParagraph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>Njohuritë mbi ligjin nr. 9131, datë 08.09.2003,</w:t>
      </w:r>
      <w:r w:rsidRPr="000F2B7A">
        <w:rPr>
          <w:rFonts w:ascii="Times New Roman" w:hAnsi="Times New Roman"/>
          <w:i/>
          <w:sz w:val="24"/>
          <w:szCs w:val="24"/>
        </w:rPr>
        <w:t xml:space="preserve"> “Për rregullat e etikës në administratën publike”</w:t>
      </w:r>
      <w:r w:rsidRPr="000F2B7A">
        <w:rPr>
          <w:rFonts w:ascii="Times New Roman" w:hAnsi="Times New Roman"/>
          <w:sz w:val="24"/>
          <w:szCs w:val="24"/>
        </w:rPr>
        <w:t>;</w:t>
      </w:r>
    </w:p>
    <w:p w14:paraId="0A17506B" w14:textId="77777777" w:rsidR="00FC5C33" w:rsidRPr="000F2B7A" w:rsidRDefault="00FC5C33" w:rsidP="00A90DA3">
      <w:pPr>
        <w:pStyle w:val="ListParagraph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0F2B7A">
        <w:rPr>
          <w:rFonts w:ascii="Times New Roman" w:hAnsi="Times New Roman"/>
          <w:sz w:val="24"/>
          <w:szCs w:val="24"/>
        </w:rPr>
        <w:t xml:space="preserve">Njohuritë mbi ligjin nr. </w:t>
      </w:r>
      <w:proofErr w:type="gramStart"/>
      <w:r w:rsidRPr="000F2B7A">
        <w:rPr>
          <w:rFonts w:ascii="Times New Roman" w:hAnsi="Times New Roman"/>
          <w:sz w:val="24"/>
          <w:szCs w:val="24"/>
        </w:rPr>
        <w:t>139/2015</w:t>
      </w:r>
      <w:proofErr w:type="gramEnd"/>
      <w:r w:rsidRPr="000F2B7A">
        <w:rPr>
          <w:rFonts w:ascii="Times New Roman" w:hAnsi="Times New Roman"/>
          <w:sz w:val="24"/>
          <w:szCs w:val="24"/>
        </w:rPr>
        <w:t xml:space="preserve"> datë 17.12.2015 </w:t>
      </w:r>
      <w:r w:rsidRPr="000F2B7A">
        <w:rPr>
          <w:rFonts w:ascii="Times New Roman" w:hAnsi="Times New Roman"/>
          <w:i/>
          <w:sz w:val="24"/>
          <w:szCs w:val="24"/>
        </w:rPr>
        <w:t>“Për vetëqeverisjen vendore”.</w:t>
      </w:r>
    </w:p>
    <w:p w14:paraId="3B74CCB9" w14:textId="77777777" w:rsidR="00FC5C33" w:rsidRPr="006303BA" w:rsidRDefault="00FC5C33" w:rsidP="00A90DA3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>igjin</w:t>
      </w:r>
      <w:r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6303BA">
        <w:rPr>
          <w:rFonts w:ascii="Times New Roman" w:hAnsi="Times New Roman"/>
          <w:sz w:val="24"/>
          <w:szCs w:val="24"/>
          <w:lang w:val="sq-AL"/>
        </w:rPr>
        <w:t>r. 9367, dat</w:t>
      </w:r>
      <w:r w:rsidRPr="006303BA">
        <w:rPr>
          <w:rFonts w:ascii="Times New Roman" w:hAnsi="Times New Roman"/>
          <w:sz w:val="24"/>
          <w:szCs w:val="24"/>
        </w:rPr>
        <w:t>ë</w:t>
      </w:r>
      <w:r w:rsidRPr="006303BA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14:paraId="0ADEA35C" w14:textId="77777777" w:rsidR="00FC5C33" w:rsidRPr="00C72268" w:rsidRDefault="00FC5C33" w:rsidP="00A90DA3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C72268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</w:t>
      </w:r>
      <w:r w:rsidRPr="00C72268">
        <w:rPr>
          <w:rFonts w:ascii="Times New Roman" w:hAnsi="Times New Roman"/>
          <w:sz w:val="24"/>
          <w:szCs w:val="24"/>
        </w:rPr>
        <w:t xml:space="preserve">igjin </w:t>
      </w:r>
      <w:r>
        <w:rPr>
          <w:rFonts w:ascii="Times New Roman" w:hAnsi="Times New Roman"/>
          <w:sz w:val="24"/>
          <w:szCs w:val="24"/>
        </w:rPr>
        <w:t>n</w:t>
      </w:r>
      <w:r w:rsidRPr="00C72268">
        <w:rPr>
          <w:rFonts w:ascii="Times New Roman" w:hAnsi="Times New Roman"/>
          <w:sz w:val="24"/>
          <w:szCs w:val="24"/>
        </w:rPr>
        <w:t xml:space="preserve">r. 119/2014 </w:t>
      </w:r>
      <w:r w:rsidRPr="00C72268">
        <w:rPr>
          <w:rFonts w:ascii="Times New Roman" w:hAnsi="Times New Roman"/>
          <w:i/>
          <w:sz w:val="24"/>
          <w:szCs w:val="24"/>
        </w:rPr>
        <w:t>“Për të drejtën e informimit”</w:t>
      </w:r>
      <w:r>
        <w:rPr>
          <w:rFonts w:ascii="Times New Roman" w:hAnsi="Times New Roman"/>
          <w:sz w:val="24"/>
          <w:szCs w:val="24"/>
        </w:rPr>
        <w:t>;</w:t>
      </w:r>
    </w:p>
    <w:p w14:paraId="1A2DC535" w14:textId="53D10E76" w:rsidR="00FC5C33" w:rsidRPr="00B17871" w:rsidRDefault="00FC5C33" w:rsidP="00A90DA3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Njohuritë mbi </w:t>
      </w:r>
      <w:r w:rsidRPr="009E6DAA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 w:rsidR="003F4E7B">
        <w:rPr>
          <w:rFonts w:ascii="Times New Roman" w:hAnsi="Times New Roman"/>
          <w:i/>
          <w:sz w:val="24"/>
          <w:szCs w:val="24"/>
          <w:lang w:val="it-IT"/>
        </w:rPr>
        <w:t>P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 w:rsidR="003F4E7B">
        <w:rPr>
          <w:rFonts w:ascii="Times New Roman" w:hAnsi="Times New Roman"/>
          <w:i/>
          <w:sz w:val="24"/>
          <w:szCs w:val="24"/>
          <w:lang w:val="it-IT"/>
        </w:rPr>
        <w:t>A</w:t>
      </w:r>
      <w:r w:rsidRPr="009E6DAA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9E6DAA">
        <w:rPr>
          <w:rFonts w:ascii="Times New Roman" w:hAnsi="Times New Roman"/>
          <w:sz w:val="24"/>
          <w:szCs w:val="24"/>
          <w:lang w:val="it-IT"/>
        </w:rPr>
        <w:t>”</w:t>
      </w:r>
      <w:r>
        <w:rPr>
          <w:rFonts w:ascii="Times New Roman" w:hAnsi="Times New Roman"/>
          <w:sz w:val="24"/>
          <w:szCs w:val="24"/>
          <w:lang w:val="it-IT"/>
        </w:rPr>
        <w:t>;</w:t>
      </w:r>
    </w:p>
    <w:p w14:paraId="75EEB9E9" w14:textId="77777777" w:rsidR="004661B5" w:rsidRPr="000F111E" w:rsidRDefault="004661B5" w:rsidP="00A90DA3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9632, datë 30.10.2006  “</w:t>
      </w:r>
      <w:r w:rsidRPr="000F111E">
        <w:rPr>
          <w:rFonts w:ascii="Times New Roman" w:hAnsi="Times New Roman"/>
          <w:i/>
          <w:sz w:val="24"/>
          <w:szCs w:val="24"/>
        </w:rPr>
        <w:t>Për sistemin e taksave vendore</w:t>
      </w:r>
      <w:r w:rsidRPr="000F111E">
        <w:rPr>
          <w:rFonts w:ascii="Times New Roman" w:hAnsi="Times New Roman"/>
          <w:sz w:val="24"/>
          <w:szCs w:val="24"/>
        </w:rPr>
        <w:t>”, i ndryshuar;</w:t>
      </w:r>
    </w:p>
    <w:p w14:paraId="625F09F7" w14:textId="77777777" w:rsidR="004661B5" w:rsidRPr="000F111E" w:rsidRDefault="004661B5" w:rsidP="00A90DA3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 xml:space="preserve">Njohuritë mbi ligjin nr. 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68/2017,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“Për financat e vetëqeverisjes vendore”</w:t>
      </w:r>
      <w:r w:rsidRPr="000F111E">
        <w:rPr>
          <w:rFonts w:ascii="Times New Roman" w:hAnsi="Times New Roman"/>
          <w:sz w:val="24"/>
          <w:szCs w:val="24"/>
        </w:rPr>
        <w:t>;</w:t>
      </w:r>
    </w:p>
    <w:p w14:paraId="730E3F57" w14:textId="77777777" w:rsidR="004661B5" w:rsidRPr="000F111E" w:rsidRDefault="004661B5" w:rsidP="00A90DA3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ligjin nr. 10296, datë 08.07.2010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“Për menaxhimin financiar dhe kontrollin”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i ndryshuar;</w:t>
      </w:r>
    </w:p>
    <w:p w14:paraId="04A0DB0E" w14:textId="6AA1C281" w:rsidR="004661B5" w:rsidRPr="001F04B3" w:rsidRDefault="004661B5" w:rsidP="00A90DA3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0F111E">
        <w:rPr>
          <w:rFonts w:ascii="Times New Roman" w:hAnsi="Times New Roman"/>
          <w:sz w:val="24"/>
          <w:szCs w:val="24"/>
          <w:lang w:val="sq-AL"/>
        </w:rPr>
        <w:t xml:space="preserve">Njohuritë mbi ligjin nr. </w:t>
      </w:r>
      <w:r w:rsidRPr="000F111E">
        <w:rPr>
          <w:rFonts w:ascii="Times New Roman" w:hAnsi="Times New Roman"/>
          <w:noProof/>
          <w:sz w:val="24"/>
          <w:szCs w:val="24"/>
          <w:lang w:val="sq-AL"/>
        </w:rPr>
        <w:t xml:space="preserve"> 9920,</w:t>
      </w:r>
      <w:r>
        <w:rPr>
          <w:rFonts w:ascii="Times New Roman" w:hAnsi="Times New Roman"/>
          <w:noProof/>
          <w:sz w:val="24"/>
          <w:szCs w:val="24"/>
          <w:lang w:val="sq-AL"/>
        </w:rPr>
        <w:t xml:space="preserve"> datë 19.05.2008 </w:t>
      </w:r>
      <w:r w:rsidRPr="000F111E">
        <w:rPr>
          <w:rFonts w:ascii="Times New Roman" w:hAnsi="Times New Roman"/>
          <w:i/>
          <w:noProof/>
          <w:sz w:val="24"/>
          <w:szCs w:val="24"/>
          <w:lang w:val="sq-AL"/>
        </w:rPr>
        <w:t>“Për procedurat tatimore në Republikën e Shqipërisë”</w:t>
      </w:r>
      <w:r w:rsidRPr="000F111E">
        <w:rPr>
          <w:rFonts w:ascii="Times New Roman" w:hAnsi="Times New Roman"/>
          <w:noProof/>
          <w:sz w:val="24"/>
          <w:szCs w:val="24"/>
          <w:lang w:val="sq-AL"/>
        </w:rPr>
        <w:t xml:space="preserve">, </w:t>
      </w:r>
      <w:r w:rsidRPr="000F111E">
        <w:rPr>
          <w:rFonts w:ascii="Times New Roman" w:hAnsi="Times New Roman"/>
          <w:noProof/>
          <w:color w:val="000000"/>
          <w:sz w:val="24"/>
          <w:szCs w:val="24"/>
          <w:lang w:val="sq-AL"/>
        </w:rPr>
        <w:t>i ndryshuar.</w:t>
      </w:r>
    </w:p>
    <w:p w14:paraId="5AAFB7FD" w14:textId="77777777" w:rsidR="001F04B3" w:rsidRPr="00FA7703" w:rsidRDefault="001F04B3" w:rsidP="001F04B3">
      <w:pPr>
        <w:pStyle w:val="ListParagraph"/>
        <w:spacing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DE80DB5" w14:textId="77777777" w:rsidR="00FC5C33" w:rsidRDefault="00FC5C33" w:rsidP="00A90D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14:paraId="2A62C853" w14:textId="77777777" w:rsidR="00FC5C33" w:rsidRDefault="00FC5C33" w:rsidP="00A90DA3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14:paraId="2AABDD63" w14:textId="77777777" w:rsidR="00FC5C33" w:rsidRDefault="00FC5C33" w:rsidP="00A90DA3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Eksperiencën e tyre të mëparshme;</w:t>
      </w:r>
    </w:p>
    <w:p w14:paraId="1E58F283" w14:textId="77777777" w:rsidR="00FC5C33" w:rsidRPr="007D3D06" w:rsidRDefault="00FC5C33" w:rsidP="00A90DA3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14:paraId="555C535F" w14:textId="77777777" w:rsidR="00FC5C33" w:rsidRPr="00913713" w:rsidRDefault="00FC5C33" w:rsidP="001F04B3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C5C33" w14:paraId="570BA5E1" w14:textId="77777777" w:rsidTr="005A0AD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1F73DCD" w14:textId="77777777" w:rsidR="00FC5C33" w:rsidRDefault="00FC5C33" w:rsidP="00A90D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50AB698" w14:textId="77777777" w:rsidR="00FC5C33" w:rsidRDefault="00FC5C33" w:rsidP="00A90DA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14:paraId="74E79F92" w14:textId="77777777" w:rsidR="00FC5C33" w:rsidRDefault="00FC5C33" w:rsidP="00A90DA3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74E1A763" w14:textId="77777777" w:rsidR="00FC5C33" w:rsidRDefault="00FC5C33" w:rsidP="00A90D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14:paraId="0FDF6AD7" w14:textId="77777777" w:rsidR="00FC5C33" w:rsidRDefault="00FC5C33" w:rsidP="00A90DA3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Vlerësimin me shkrim, deri në 40 pikë;</w:t>
      </w:r>
    </w:p>
    <w:p w14:paraId="091286E9" w14:textId="77777777" w:rsidR="00FC5C33" w:rsidRDefault="00FC5C33" w:rsidP="00A90DA3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lastRenderedPageBreak/>
        <w:t>Intervistën e strukturuar me gojë qe konsiston ne motivimin, aspiratat dhe pritshmëritë e tyre për karrierën, deri në 40 pikë;</w:t>
      </w:r>
    </w:p>
    <w:p w14:paraId="26CE5317" w14:textId="77777777" w:rsidR="00FC5C33" w:rsidRPr="00AA7D1D" w:rsidRDefault="00FC5C33" w:rsidP="00A90DA3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AA7D1D"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14:paraId="545666E8" w14:textId="77777777" w:rsidR="00FC5C33" w:rsidRDefault="00FC5C33" w:rsidP="001F04B3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11B6AC0C" w14:textId="77777777" w:rsidR="00FC5C33" w:rsidRDefault="00FC5C33" w:rsidP="00A90DA3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4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15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14:paraId="27F31311" w14:textId="77777777" w:rsidR="00FC5C33" w:rsidRPr="00807109" w:rsidRDefault="00FC5C33" w:rsidP="001F04B3">
      <w:pPr>
        <w:spacing w:after="0"/>
        <w:jc w:val="both"/>
        <w:rPr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FC5C33" w14:paraId="0A7675A4" w14:textId="77777777" w:rsidTr="005A0AD1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32F2A53" w14:textId="77777777" w:rsidR="00FC5C33" w:rsidRDefault="00FC5C33" w:rsidP="00A90D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778001" w14:textId="77777777" w:rsidR="00FC5C33" w:rsidRDefault="00FC5C33" w:rsidP="00A90DA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14:paraId="7D8BCECB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</w:rPr>
      </w:pPr>
    </w:p>
    <w:p w14:paraId="7789471E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3C5FC3">
        <w:rPr>
          <w:rFonts w:ascii="Times New Roman" w:hAnsi="Times New Roman"/>
          <w:sz w:val="24"/>
          <w:szCs w:val="24"/>
        </w:rPr>
        <w:t xml:space="preserve"> </w:t>
      </w:r>
      <w:r w:rsidRPr="000521F8">
        <w:rPr>
          <w:rFonts w:ascii="Times New Roman" w:hAnsi="Times New Roman"/>
          <w:sz w:val="24"/>
          <w:szCs w:val="24"/>
        </w:rPr>
        <w:t xml:space="preserve">faqen zyrtare të </w:t>
      </w:r>
      <w:r w:rsidRPr="00C55198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zyrtare të bashkisë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14:paraId="687A3006" w14:textId="77777777" w:rsidR="00FC5C33" w:rsidRDefault="00FC5C33" w:rsidP="00A90DA3">
      <w:pPr>
        <w:jc w:val="both"/>
        <w:rPr>
          <w:rFonts w:ascii="Times New Roman" w:hAnsi="Times New Roman"/>
          <w:sz w:val="24"/>
          <w:szCs w:val="24"/>
        </w:rPr>
      </w:pPr>
    </w:p>
    <w:p w14:paraId="286C6170" w14:textId="77777777" w:rsidR="00FC5C33" w:rsidRPr="00E00CF9" w:rsidRDefault="00FC5C33" w:rsidP="00A90DA3">
      <w:pPr>
        <w:jc w:val="both"/>
        <w:rPr>
          <w:szCs w:val="24"/>
        </w:rPr>
      </w:pPr>
    </w:p>
    <w:p w14:paraId="0426CD4F" w14:textId="7D252BA8" w:rsidR="002F32F6" w:rsidRDefault="002F32F6" w:rsidP="00A90DA3">
      <w:pPr>
        <w:jc w:val="both"/>
        <w:rPr>
          <w:rFonts w:ascii="Times New Roman" w:hAnsi="Times New Roman"/>
          <w:sz w:val="24"/>
          <w:szCs w:val="24"/>
        </w:rPr>
      </w:pPr>
    </w:p>
    <w:p w14:paraId="3BD4418B" w14:textId="77777777" w:rsidR="00A439D4" w:rsidRDefault="00A439D4" w:rsidP="002F32F6">
      <w:pPr>
        <w:jc w:val="both"/>
        <w:rPr>
          <w:rFonts w:ascii="Times New Roman" w:hAnsi="Times New Roman"/>
          <w:sz w:val="24"/>
          <w:szCs w:val="24"/>
        </w:rPr>
      </w:pPr>
    </w:p>
    <w:p w14:paraId="5F9F0BA4" w14:textId="77777777" w:rsidR="002F32F6" w:rsidRDefault="002F32F6" w:rsidP="002F32F6">
      <w:pPr>
        <w:jc w:val="both"/>
        <w:rPr>
          <w:rFonts w:ascii="Times New Roman" w:hAnsi="Times New Roman"/>
          <w:sz w:val="24"/>
          <w:szCs w:val="24"/>
        </w:rPr>
      </w:pPr>
    </w:p>
    <w:p w14:paraId="738E7867" w14:textId="77777777" w:rsidR="002F32F6" w:rsidRPr="00EE761C" w:rsidRDefault="002F32F6" w:rsidP="002F32F6">
      <w:pPr>
        <w:jc w:val="center"/>
        <w:rPr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BASHKIA HIMARË</w:t>
      </w:r>
    </w:p>
    <w:p w14:paraId="3BAE01DA" w14:textId="77777777" w:rsidR="002F32F6" w:rsidRPr="000A379D" w:rsidRDefault="002F32F6" w:rsidP="002F32F6">
      <w:pPr>
        <w:jc w:val="center"/>
        <w:rPr>
          <w:rFonts w:ascii="Times New Roman" w:hAnsi="Times New Roman"/>
          <w:b/>
          <w:sz w:val="24"/>
          <w:szCs w:val="24"/>
        </w:rPr>
      </w:pPr>
      <w:r w:rsidRPr="000A379D">
        <w:rPr>
          <w:rFonts w:ascii="Times New Roman" w:hAnsi="Times New Roman"/>
          <w:b/>
          <w:sz w:val="24"/>
          <w:szCs w:val="24"/>
        </w:rPr>
        <w:t xml:space="preserve">Drejtoria e </w:t>
      </w:r>
      <w:r>
        <w:rPr>
          <w:rFonts w:ascii="Times New Roman" w:hAnsi="Times New Roman"/>
          <w:b/>
          <w:sz w:val="24"/>
          <w:szCs w:val="24"/>
        </w:rPr>
        <w:t>b</w:t>
      </w:r>
      <w:r w:rsidRPr="000A379D">
        <w:rPr>
          <w:rFonts w:ascii="Times New Roman" w:hAnsi="Times New Roman"/>
          <w:b/>
          <w:sz w:val="24"/>
          <w:szCs w:val="24"/>
        </w:rPr>
        <w:t xml:space="preserve">urimeve </w:t>
      </w:r>
      <w:r>
        <w:rPr>
          <w:rFonts w:ascii="Times New Roman" w:hAnsi="Times New Roman"/>
          <w:b/>
          <w:sz w:val="24"/>
          <w:szCs w:val="24"/>
        </w:rPr>
        <w:t>n</w:t>
      </w:r>
      <w:r w:rsidRPr="000A379D">
        <w:rPr>
          <w:rFonts w:ascii="Times New Roman" w:hAnsi="Times New Roman"/>
          <w:b/>
          <w:sz w:val="24"/>
          <w:szCs w:val="24"/>
        </w:rPr>
        <w:t xml:space="preserve">jerëzore dhe </w:t>
      </w:r>
      <w:r>
        <w:rPr>
          <w:rFonts w:ascii="Times New Roman" w:hAnsi="Times New Roman"/>
          <w:b/>
          <w:sz w:val="24"/>
          <w:szCs w:val="24"/>
        </w:rPr>
        <w:t>s</w:t>
      </w:r>
      <w:r w:rsidRPr="000A379D">
        <w:rPr>
          <w:rFonts w:ascii="Times New Roman" w:hAnsi="Times New Roman"/>
          <w:b/>
          <w:sz w:val="24"/>
          <w:szCs w:val="24"/>
        </w:rPr>
        <w:t xml:space="preserve">hërbimeve </w:t>
      </w:r>
      <w:r>
        <w:rPr>
          <w:rFonts w:ascii="Times New Roman" w:hAnsi="Times New Roman"/>
          <w:b/>
          <w:sz w:val="24"/>
          <w:szCs w:val="24"/>
        </w:rPr>
        <w:t>m</w:t>
      </w:r>
      <w:r w:rsidRPr="000A379D">
        <w:rPr>
          <w:rFonts w:ascii="Times New Roman" w:hAnsi="Times New Roman"/>
          <w:b/>
          <w:sz w:val="24"/>
          <w:szCs w:val="24"/>
        </w:rPr>
        <w:t xml:space="preserve">bështetëse </w:t>
      </w:r>
    </w:p>
    <w:p w14:paraId="1D89DA8B" w14:textId="77777777" w:rsidR="002F32F6" w:rsidRPr="00E00CF9" w:rsidRDefault="002F32F6" w:rsidP="002F32F6">
      <w:pPr>
        <w:jc w:val="both"/>
        <w:rPr>
          <w:szCs w:val="24"/>
        </w:rPr>
      </w:pPr>
    </w:p>
    <w:p w14:paraId="4C91D1E0" w14:textId="77777777" w:rsidR="002F32F6" w:rsidRDefault="002F32F6" w:rsidP="00E00CF9">
      <w:pPr>
        <w:jc w:val="both"/>
        <w:rPr>
          <w:rFonts w:ascii="Times New Roman" w:hAnsi="Times New Roman"/>
          <w:sz w:val="24"/>
          <w:szCs w:val="24"/>
        </w:rPr>
      </w:pPr>
    </w:p>
    <w:sectPr w:rsidR="002F32F6" w:rsidSect="002F32F6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1152" w:right="1138" w:bottom="1152" w:left="1138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FD991" w14:textId="77777777" w:rsidR="007F0248" w:rsidRDefault="007F0248" w:rsidP="00386E9F">
      <w:pPr>
        <w:spacing w:after="0" w:line="240" w:lineRule="auto"/>
      </w:pPr>
      <w:r>
        <w:separator/>
      </w:r>
    </w:p>
  </w:endnote>
  <w:endnote w:type="continuationSeparator" w:id="0">
    <w:p w14:paraId="0014D9A4" w14:textId="77777777" w:rsidR="007F0248" w:rsidRDefault="007F0248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6EAEC" w14:textId="0D3D1FCB" w:rsidR="0090250B" w:rsidRPr="002F32F6" w:rsidRDefault="00E27A79" w:rsidP="002F32F6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    </w:t>
    </w:r>
    <w:r w:rsidRPr="00E27A79">
      <w:rPr>
        <w:rFonts w:ascii="Times New Roman" w:hAnsi="Times New Roman"/>
        <w:sz w:val="18"/>
        <w:szCs w:val="18"/>
        <w:lang w:val="de-DE"/>
      </w:rPr>
      <w:t>Adresa:</w:t>
    </w:r>
    <w:r w:rsidR="002F32F6" w:rsidRPr="00E27A79">
      <w:rPr>
        <w:rFonts w:ascii="Times New Roman" w:hAnsi="Times New Roman"/>
        <w:sz w:val="18"/>
        <w:szCs w:val="18"/>
        <w:lang w:val="de-DE"/>
      </w:rPr>
      <w:t xml:space="preserve">Spile, Himarë, </w:t>
    </w:r>
    <w:r w:rsidR="002F32F6" w:rsidRPr="00E27A79">
      <w:rPr>
        <w:rFonts w:ascii="Times New Roman" w:hAnsi="Times New Roman"/>
        <w:i/>
        <w:sz w:val="18"/>
        <w:szCs w:val="18"/>
        <w:lang w:val="de-DE"/>
      </w:rPr>
      <w:t>tel</w:t>
    </w:r>
    <w:r w:rsidR="002F32F6" w:rsidRPr="00E27A79">
      <w:rPr>
        <w:rFonts w:ascii="Times New Roman" w:hAnsi="Times New Roman"/>
        <w:sz w:val="18"/>
        <w:szCs w:val="18"/>
        <w:lang w:val="de-DE"/>
      </w:rPr>
      <w:t xml:space="preserve">.: 0393 22355, </w:t>
    </w:r>
    <w:r w:rsidR="002F32F6" w:rsidRPr="00E27A79">
      <w:rPr>
        <w:rFonts w:ascii="Times New Roman" w:hAnsi="Times New Roman"/>
        <w:i/>
        <w:sz w:val="18"/>
        <w:szCs w:val="18"/>
        <w:lang w:val="de-DE"/>
      </w:rPr>
      <w:t>fax</w:t>
    </w:r>
    <w:r w:rsidR="002F32F6" w:rsidRPr="00E27A7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2F32F6" w:rsidRPr="00E27A79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2F32F6" w:rsidRPr="00E27A79">
      <w:rPr>
        <w:rFonts w:ascii="Times New Roman" w:hAnsi="Times New Roman"/>
        <w:sz w:val="18"/>
        <w:szCs w:val="18"/>
        <w:lang w:val="de-DE"/>
      </w:rPr>
      <w:t xml:space="preserve">, </w:t>
    </w:r>
    <w:r w:rsidR="002F32F6" w:rsidRPr="00E27A7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2F32F6" w:rsidRPr="00B3336B">
      <w:rPr>
        <w:rFonts w:ascii="Times New Roman" w:hAnsi="Times New Roman"/>
      </w:rPr>
      <w:tab/>
      <w:t xml:space="preserve">Page </w:t>
    </w:r>
    <w:r w:rsidR="002F32F6" w:rsidRPr="00B3336B">
      <w:rPr>
        <w:rFonts w:ascii="Times New Roman" w:hAnsi="Times New Roman"/>
      </w:rPr>
      <w:fldChar w:fldCharType="begin"/>
    </w:r>
    <w:r w:rsidR="002F32F6" w:rsidRPr="00B3336B">
      <w:rPr>
        <w:rFonts w:ascii="Times New Roman" w:hAnsi="Times New Roman"/>
      </w:rPr>
      <w:instrText xml:space="preserve"> PAGE   \* MERGEFORMAT </w:instrText>
    </w:r>
    <w:r w:rsidR="002F32F6" w:rsidRPr="00B3336B">
      <w:rPr>
        <w:rFonts w:ascii="Times New Roman" w:hAnsi="Times New Roman"/>
      </w:rPr>
      <w:fldChar w:fldCharType="separate"/>
    </w:r>
    <w:r w:rsidR="001F04B3">
      <w:rPr>
        <w:rFonts w:ascii="Times New Roman" w:hAnsi="Times New Roman"/>
        <w:noProof/>
      </w:rPr>
      <w:t>3</w:t>
    </w:r>
    <w:r w:rsidR="002F32F6" w:rsidRPr="00B3336B">
      <w:rPr>
        <w:rFonts w:ascii="Times New Roman" w:hAnsi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F2AA5" w14:textId="0058ACD5" w:rsidR="00E27A79" w:rsidRPr="00E27A79" w:rsidRDefault="00E27A79" w:rsidP="00E27A79">
    <w:pPr>
      <w:pBdr>
        <w:top w:val="thinThickSmallGap" w:sz="24" w:space="1" w:color="622423"/>
      </w:pBdr>
      <w:tabs>
        <w:tab w:val="right" w:pos="9360"/>
      </w:tabs>
      <w:spacing w:after="0" w:line="240" w:lineRule="auto"/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Adresa: </w:t>
    </w:r>
    <w:r w:rsidRPr="00E27A79">
      <w:rPr>
        <w:rFonts w:ascii="Times New Roman" w:hAnsi="Times New Roman"/>
        <w:sz w:val="18"/>
        <w:szCs w:val="18"/>
        <w:lang w:val="de-DE"/>
      </w:rPr>
      <w:t xml:space="preserve">Spile, Himarë, </w:t>
    </w:r>
    <w:r w:rsidRPr="00E27A79">
      <w:rPr>
        <w:rFonts w:ascii="Times New Roman" w:hAnsi="Times New Roman"/>
        <w:i/>
        <w:sz w:val="18"/>
        <w:szCs w:val="18"/>
        <w:lang w:val="de-DE"/>
      </w:rPr>
      <w:t>tel</w:t>
    </w:r>
    <w:r w:rsidRPr="00E27A79">
      <w:rPr>
        <w:rFonts w:ascii="Times New Roman" w:hAnsi="Times New Roman"/>
        <w:sz w:val="18"/>
        <w:szCs w:val="18"/>
        <w:lang w:val="de-DE"/>
      </w:rPr>
      <w:t xml:space="preserve">.: 0393 22355, </w:t>
    </w:r>
    <w:r w:rsidRPr="00E27A79">
      <w:rPr>
        <w:rFonts w:ascii="Times New Roman" w:hAnsi="Times New Roman"/>
        <w:i/>
        <w:sz w:val="18"/>
        <w:szCs w:val="18"/>
        <w:lang w:val="de-DE"/>
      </w:rPr>
      <w:t>fax</w:t>
    </w:r>
    <w:r w:rsidRPr="00E27A7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Pr="00E27A79">
        <w:rPr>
          <w:rFonts w:ascii="Times New Roman" w:hAnsi="Times New Roman"/>
          <w:color w:val="0000FF"/>
          <w:sz w:val="18"/>
          <w:szCs w:val="18"/>
          <w:u w:val="single"/>
          <w:lang w:val="de-DE"/>
        </w:rPr>
        <w:t>www.himara.gov.al</w:t>
      </w:r>
    </w:hyperlink>
    <w:r w:rsidRPr="00E27A79">
      <w:rPr>
        <w:rFonts w:ascii="Times New Roman" w:hAnsi="Times New Roman"/>
        <w:sz w:val="18"/>
        <w:szCs w:val="18"/>
        <w:lang w:val="de-DE"/>
      </w:rPr>
      <w:t xml:space="preserve">, </w:t>
    </w:r>
    <w:r w:rsidRPr="00E27A7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Pr="00E27A79">
      <w:rPr>
        <w:rFonts w:ascii="Cambria" w:hAnsi="Cambria"/>
      </w:rPr>
      <w:tab/>
      <w:t xml:space="preserve">Page </w:t>
    </w:r>
    <w:r w:rsidRPr="00E27A79">
      <w:fldChar w:fldCharType="begin"/>
    </w:r>
    <w:r w:rsidRPr="00E27A79">
      <w:instrText xml:space="preserve"> PAGE   \* MERGEFORMAT </w:instrText>
    </w:r>
    <w:r w:rsidRPr="00E27A79">
      <w:fldChar w:fldCharType="separate"/>
    </w:r>
    <w:r w:rsidR="001F04B3">
      <w:rPr>
        <w:noProof/>
      </w:rPr>
      <w:t>1</w:t>
    </w:r>
    <w:r w:rsidRPr="00E27A79">
      <w:rPr>
        <w:rFonts w:ascii="Cambria" w:hAnsi="Cambria"/>
        <w:noProof/>
      </w:rPr>
      <w:fldChar w:fldCharType="end"/>
    </w:r>
  </w:p>
  <w:p w14:paraId="61B4A016" w14:textId="77777777" w:rsidR="006E1743" w:rsidRDefault="006E1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27118" w14:textId="77777777" w:rsidR="007F0248" w:rsidRDefault="007F0248" w:rsidP="00386E9F">
      <w:pPr>
        <w:spacing w:after="0" w:line="240" w:lineRule="auto"/>
      </w:pPr>
      <w:r>
        <w:separator/>
      </w:r>
    </w:p>
  </w:footnote>
  <w:footnote w:type="continuationSeparator" w:id="0">
    <w:p w14:paraId="5DC31C57" w14:textId="77777777" w:rsidR="007F0248" w:rsidRDefault="007F0248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BA6CA" w14:textId="77777777" w:rsidR="0090250B" w:rsidRPr="003837AF" w:rsidRDefault="0090250B" w:rsidP="00DD0BF1">
    <w:pPr>
      <w:pStyle w:val="Header"/>
      <w:jc w:val="right"/>
      <w:rPr>
        <w:rFonts w:ascii="Times New Roman" w:hAnsi="Times New Roman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731C5" w14:textId="77777777"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___________________________</w:t>
    </w:r>
    <w:r w:rsidR="00907B57">
      <w:rPr>
        <w:rFonts w:cs="Calibri"/>
        <w:noProof/>
      </w:rPr>
      <w:t>_</w:t>
    </w:r>
    <w:r>
      <w:rPr>
        <w:rFonts w:cs="Calibri"/>
        <w:noProof/>
      </w:rPr>
      <w:t>___________</w:t>
    </w:r>
    <w:r w:rsidRPr="00DD492A">
      <w:rPr>
        <w:rFonts w:cs="Calibri"/>
        <w:noProof/>
      </w:rPr>
      <w:drawing>
        <wp:inline distT="0" distB="0" distL="0" distR="0" wp14:anchorId="2E49405D" wp14:editId="4B370401">
          <wp:extent cx="643255" cy="888940"/>
          <wp:effectExtent l="0" t="0" r="4445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709" cy="899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14:paraId="284D1E9F" w14:textId="77777777" w:rsidR="00907B57" w:rsidRPr="00897E1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 w:cstheme="minorHAnsi"/>
        <w:b/>
        <w:bCs/>
        <w:sz w:val="18"/>
        <w:szCs w:val="18"/>
        <w:lang w:val="de-DE"/>
      </w:rPr>
    </w:pPr>
    <w:r w:rsidRPr="00897E16">
      <w:rPr>
        <w:rFonts w:asciiTheme="minorHAnsi" w:hAnsiTheme="minorHAnsi" w:cstheme="minorHAnsi"/>
        <w:b/>
        <w:bCs/>
        <w:sz w:val="18"/>
        <w:szCs w:val="18"/>
        <w:lang w:val="de-DE"/>
      </w:rPr>
      <w:t>R E P U B L I K A   E   S H Q I P Ë R I S Ë</w:t>
    </w:r>
  </w:p>
  <w:p w14:paraId="319C7B40" w14:textId="77777777" w:rsidR="00907B57" w:rsidRPr="00FF3F3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4"/>
        <w:szCs w:val="24"/>
        <w:lang w:val="de-DE"/>
      </w:rPr>
    </w:pPr>
    <w:r w:rsidRPr="00FF3F36">
      <w:rPr>
        <w:rFonts w:ascii="Times New Roman" w:hAnsi="Times New Roman"/>
        <w:b/>
        <w:sz w:val="24"/>
        <w:szCs w:val="24"/>
        <w:lang w:val="de-DE"/>
      </w:rPr>
      <w:t>BASHKIA HIMARË</w:t>
    </w:r>
  </w:p>
  <w:p w14:paraId="5B3116A6" w14:textId="77777777" w:rsidR="00907B57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  <w:r w:rsidRPr="00FF3F3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14:paraId="053EB454" w14:textId="77777777" w:rsidR="00907B57" w:rsidRPr="00FF3F36" w:rsidRDefault="00907B57" w:rsidP="00907B5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/>
        <w:b/>
        <w:sz w:val="20"/>
        <w:szCs w:val="20"/>
        <w:lang w:val="de-DE"/>
      </w:rPr>
    </w:pPr>
  </w:p>
  <w:p w14:paraId="51989BB5" w14:textId="04D5C768" w:rsidR="0090250B" w:rsidRPr="00907B57" w:rsidRDefault="00907B57" w:rsidP="00907B57">
    <w:pPr>
      <w:jc w:val="center"/>
      <w:rPr>
        <w:rFonts w:ascii="Times New Roman" w:hAnsi="Times New Roman"/>
        <w:sz w:val="24"/>
        <w:szCs w:val="24"/>
        <w:lang w:val="de-DE"/>
      </w:rPr>
    </w:pPr>
    <w:r w:rsidRPr="00B3336B">
      <w:rPr>
        <w:rFonts w:ascii="Times New Roman" w:hAnsi="Times New Roman"/>
        <w:sz w:val="24"/>
        <w:szCs w:val="24"/>
        <w:lang w:val="de-DE"/>
      </w:rPr>
      <w:t xml:space="preserve">Nr.______prot.                                                                                        </w:t>
    </w:r>
    <w:r>
      <w:rPr>
        <w:rFonts w:ascii="Times New Roman" w:hAnsi="Times New Roman"/>
        <w:sz w:val="24"/>
        <w:szCs w:val="24"/>
        <w:lang w:val="de-DE"/>
      </w:rPr>
      <w:t xml:space="preserve">  </w:t>
    </w:r>
    <w:r w:rsidRPr="00B3336B">
      <w:rPr>
        <w:rFonts w:ascii="Times New Roman" w:hAnsi="Times New Roman"/>
        <w:sz w:val="24"/>
        <w:szCs w:val="24"/>
        <w:lang w:val="de-DE"/>
      </w:rPr>
      <w:t>Himarë, më___</w:t>
    </w:r>
    <w:proofErr w:type="gramStart"/>
    <w:r w:rsidRPr="00B3336B">
      <w:rPr>
        <w:rFonts w:ascii="Times New Roman" w:hAnsi="Times New Roman"/>
        <w:sz w:val="24"/>
        <w:szCs w:val="24"/>
        <w:lang w:val="de-DE"/>
      </w:rPr>
      <w:t>_._</w:t>
    </w:r>
    <w:proofErr w:type="gramEnd"/>
    <w:r w:rsidRPr="00B3336B">
      <w:rPr>
        <w:rFonts w:ascii="Times New Roman" w:hAnsi="Times New Roman"/>
        <w:sz w:val="24"/>
        <w:szCs w:val="24"/>
        <w:lang w:val="de-DE"/>
      </w:rPr>
      <w:t>___.202</w:t>
    </w:r>
    <w:r w:rsidR="00897E16">
      <w:rPr>
        <w:rFonts w:ascii="Times New Roman" w:hAnsi="Times New Roman"/>
        <w:sz w:val="24"/>
        <w:szCs w:val="24"/>
        <w:lang w:val="de-D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6718"/>
    <w:multiLevelType w:val="hybridMultilevel"/>
    <w:tmpl w:val="33BC0D5A"/>
    <w:lvl w:ilvl="0" w:tplc="E86AAA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854"/>
    <w:multiLevelType w:val="hybridMultilevel"/>
    <w:tmpl w:val="C38A25D0"/>
    <w:lvl w:ilvl="0" w:tplc="2D8CBB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2629F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1748D"/>
    <w:multiLevelType w:val="hybridMultilevel"/>
    <w:tmpl w:val="0A7CB286"/>
    <w:lvl w:ilvl="0" w:tplc="A90E2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F60E69"/>
    <w:multiLevelType w:val="hybridMultilevel"/>
    <w:tmpl w:val="00261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24F29"/>
    <w:multiLevelType w:val="hybridMultilevel"/>
    <w:tmpl w:val="1B3A00CE"/>
    <w:lvl w:ilvl="0" w:tplc="E682CF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A764F9"/>
    <w:multiLevelType w:val="hybridMultilevel"/>
    <w:tmpl w:val="6630CF90"/>
    <w:lvl w:ilvl="0" w:tplc="3E5E1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140"/>
    <w:multiLevelType w:val="hybridMultilevel"/>
    <w:tmpl w:val="07328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C75F0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91D9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ED096A"/>
    <w:multiLevelType w:val="hybridMultilevel"/>
    <w:tmpl w:val="CA6295E4"/>
    <w:lvl w:ilvl="0" w:tplc="B68EE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14"/>
  </w:num>
  <w:num w:numId="4">
    <w:abstractNumId w:val="6"/>
  </w:num>
  <w:num w:numId="5">
    <w:abstractNumId w:val="18"/>
  </w:num>
  <w:num w:numId="6">
    <w:abstractNumId w:val="24"/>
  </w:num>
  <w:num w:numId="7">
    <w:abstractNumId w:val="1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9"/>
  </w:num>
  <w:num w:numId="27">
    <w:abstractNumId w:val="1"/>
  </w:num>
  <w:num w:numId="28">
    <w:abstractNumId w:val="20"/>
  </w:num>
  <w:num w:numId="29">
    <w:abstractNumId w:val="17"/>
  </w:num>
  <w:num w:numId="30">
    <w:abstractNumId w:val="7"/>
  </w:num>
  <w:num w:numId="31">
    <w:abstractNumId w:val="25"/>
  </w:num>
  <w:num w:numId="32">
    <w:abstractNumId w:val="28"/>
  </w:num>
  <w:num w:numId="33">
    <w:abstractNumId w:val="5"/>
  </w:num>
  <w:num w:numId="34">
    <w:abstractNumId w:val="12"/>
  </w:num>
  <w:num w:numId="35">
    <w:abstractNumId w:val="9"/>
  </w:num>
  <w:num w:numId="36">
    <w:abstractNumId w:val="26"/>
  </w:num>
  <w:num w:numId="37">
    <w:abstractNumId w:val="27"/>
  </w:num>
  <w:num w:numId="38">
    <w:abstractNumId w:val="2"/>
  </w:num>
  <w:num w:numId="39">
    <w:abstractNumId w:val="0"/>
  </w:num>
  <w:num w:numId="40">
    <w:abstractNumId w:val="13"/>
  </w:num>
  <w:num w:numId="41">
    <w:abstractNumId w:val="10"/>
  </w:num>
  <w:num w:numId="4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hideSpellingErrors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2467E"/>
    <w:rsid w:val="0002494B"/>
    <w:rsid w:val="00030042"/>
    <w:rsid w:val="00033B81"/>
    <w:rsid w:val="00046284"/>
    <w:rsid w:val="000464D9"/>
    <w:rsid w:val="00050C2D"/>
    <w:rsid w:val="00055A9A"/>
    <w:rsid w:val="000654E6"/>
    <w:rsid w:val="00065CE7"/>
    <w:rsid w:val="00072DE3"/>
    <w:rsid w:val="00081190"/>
    <w:rsid w:val="00083B5A"/>
    <w:rsid w:val="00087974"/>
    <w:rsid w:val="000A0A5C"/>
    <w:rsid w:val="000B210C"/>
    <w:rsid w:val="000C14A4"/>
    <w:rsid w:val="000D14F3"/>
    <w:rsid w:val="000D1727"/>
    <w:rsid w:val="000D18A5"/>
    <w:rsid w:val="000D3392"/>
    <w:rsid w:val="000E3367"/>
    <w:rsid w:val="000F111E"/>
    <w:rsid w:val="000F30FE"/>
    <w:rsid w:val="00103CDC"/>
    <w:rsid w:val="00112EBE"/>
    <w:rsid w:val="00116537"/>
    <w:rsid w:val="00121F5B"/>
    <w:rsid w:val="001249D6"/>
    <w:rsid w:val="001317C2"/>
    <w:rsid w:val="001335BE"/>
    <w:rsid w:val="00140D8B"/>
    <w:rsid w:val="001470A4"/>
    <w:rsid w:val="00147B65"/>
    <w:rsid w:val="00157269"/>
    <w:rsid w:val="0016483B"/>
    <w:rsid w:val="0017161C"/>
    <w:rsid w:val="001756BF"/>
    <w:rsid w:val="0017737D"/>
    <w:rsid w:val="00177380"/>
    <w:rsid w:val="00191685"/>
    <w:rsid w:val="001969E1"/>
    <w:rsid w:val="00197E5B"/>
    <w:rsid w:val="001A1DA8"/>
    <w:rsid w:val="001A2ED3"/>
    <w:rsid w:val="001B3BAF"/>
    <w:rsid w:val="001C4E76"/>
    <w:rsid w:val="001C753E"/>
    <w:rsid w:val="001D05FF"/>
    <w:rsid w:val="001D154D"/>
    <w:rsid w:val="001E0567"/>
    <w:rsid w:val="001E3847"/>
    <w:rsid w:val="001E5910"/>
    <w:rsid w:val="001E6ED7"/>
    <w:rsid w:val="001F04B3"/>
    <w:rsid w:val="001F4C5D"/>
    <w:rsid w:val="001F61C0"/>
    <w:rsid w:val="00212FE6"/>
    <w:rsid w:val="00214B5C"/>
    <w:rsid w:val="00233498"/>
    <w:rsid w:val="00240CB6"/>
    <w:rsid w:val="00241223"/>
    <w:rsid w:val="002422AD"/>
    <w:rsid w:val="002427F8"/>
    <w:rsid w:val="00242CB6"/>
    <w:rsid w:val="0024362E"/>
    <w:rsid w:val="00247AD0"/>
    <w:rsid w:val="00255012"/>
    <w:rsid w:val="00264069"/>
    <w:rsid w:val="00264EC1"/>
    <w:rsid w:val="00265FC0"/>
    <w:rsid w:val="00273BED"/>
    <w:rsid w:val="00274515"/>
    <w:rsid w:val="00283264"/>
    <w:rsid w:val="002976DE"/>
    <w:rsid w:val="002A2371"/>
    <w:rsid w:val="002A51A1"/>
    <w:rsid w:val="002B353D"/>
    <w:rsid w:val="002B35F1"/>
    <w:rsid w:val="002B3ABC"/>
    <w:rsid w:val="002B5C39"/>
    <w:rsid w:val="002B5E1E"/>
    <w:rsid w:val="002B6EA1"/>
    <w:rsid w:val="002D18A6"/>
    <w:rsid w:val="002E3693"/>
    <w:rsid w:val="002F32F6"/>
    <w:rsid w:val="002F3B1E"/>
    <w:rsid w:val="002F74E3"/>
    <w:rsid w:val="0030073D"/>
    <w:rsid w:val="00300E6D"/>
    <w:rsid w:val="00303F08"/>
    <w:rsid w:val="00304875"/>
    <w:rsid w:val="00305F19"/>
    <w:rsid w:val="0031384C"/>
    <w:rsid w:val="00314A6F"/>
    <w:rsid w:val="0032261F"/>
    <w:rsid w:val="00322B64"/>
    <w:rsid w:val="00325336"/>
    <w:rsid w:val="003277A8"/>
    <w:rsid w:val="0034081F"/>
    <w:rsid w:val="0034285E"/>
    <w:rsid w:val="00343802"/>
    <w:rsid w:val="00354B6B"/>
    <w:rsid w:val="0035575C"/>
    <w:rsid w:val="00360A50"/>
    <w:rsid w:val="00366D0E"/>
    <w:rsid w:val="00367068"/>
    <w:rsid w:val="003739FA"/>
    <w:rsid w:val="0037563B"/>
    <w:rsid w:val="003763D8"/>
    <w:rsid w:val="003837AF"/>
    <w:rsid w:val="00386E9F"/>
    <w:rsid w:val="00390BAF"/>
    <w:rsid w:val="003B3799"/>
    <w:rsid w:val="003C5641"/>
    <w:rsid w:val="003D3B4F"/>
    <w:rsid w:val="003D5045"/>
    <w:rsid w:val="003D76EC"/>
    <w:rsid w:val="003E1F9C"/>
    <w:rsid w:val="003F153F"/>
    <w:rsid w:val="003F4E76"/>
    <w:rsid w:val="003F4E7B"/>
    <w:rsid w:val="003F52E0"/>
    <w:rsid w:val="00410620"/>
    <w:rsid w:val="00421B2C"/>
    <w:rsid w:val="00430364"/>
    <w:rsid w:val="00432EDC"/>
    <w:rsid w:val="00440314"/>
    <w:rsid w:val="004452AB"/>
    <w:rsid w:val="00447119"/>
    <w:rsid w:val="00451808"/>
    <w:rsid w:val="00452D02"/>
    <w:rsid w:val="004558B4"/>
    <w:rsid w:val="00461090"/>
    <w:rsid w:val="0046248B"/>
    <w:rsid w:val="004661B5"/>
    <w:rsid w:val="00471D01"/>
    <w:rsid w:val="00472946"/>
    <w:rsid w:val="00474066"/>
    <w:rsid w:val="00486BC3"/>
    <w:rsid w:val="004918B8"/>
    <w:rsid w:val="004A76C3"/>
    <w:rsid w:val="004C6BA7"/>
    <w:rsid w:val="004D22FD"/>
    <w:rsid w:val="004D345A"/>
    <w:rsid w:val="004D6859"/>
    <w:rsid w:val="004E03EA"/>
    <w:rsid w:val="004F142A"/>
    <w:rsid w:val="004F4651"/>
    <w:rsid w:val="004F48A0"/>
    <w:rsid w:val="004F5B2B"/>
    <w:rsid w:val="004F6A49"/>
    <w:rsid w:val="00504777"/>
    <w:rsid w:val="00506ADF"/>
    <w:rsid w:val="00510AAF"/>
    <w:rsid w:val="00513D9E"/>
    <w:rsid w:val="00522930"/>
    <w:rsid w:val="00543B3A"/>
    <w:rsid w:val="00556907"/>
    <w:rsid w:val="00591328"/>
    <w:rsid w:val="00593335"/>
    <w:rsid w:val="0059377F"/>
    <w:rsid w:val="005A5B1D"/>
    <w:rsid w:val="005A61C1"/>
    <w:rsid w:val="005A7A83"/>
    <w:rsid w:val="005B1424"/>
    <w:rsid w:val="005C1407"/>
    <w:rsid w:val="005C2A38"/>
    <w:rsid w:val="005C772F"/>
    <w:rsid w:val="005D7815"/>
    <w:rsid w:val="005E0312"/>
    <w:rsid w:val="005E66B1"/>
    <w:rsid w:val="005F5855"/>
    <w:rsid w:val="006056BD"/>
    <w:rsid w:val="00614274"/>
    <w:rsid w:val="006146BE"/>
    <w:rsid w:val="00620223"/>
    <w:rsid w:val="0062048A"/>
    <w:rsid w:val="00623A85"/>
    <w:rsid w:val="00630968"/>
    <w:rsid w:val="0063241A"/>
    <w:rsid w:val="006376FA"/>
    <w:rsid w:val="006400DE"/>
    <w:rsid w:val="00643AEA"/>
    <w:rsid w:val="00647C05"/>
    <w:rsid w:val="00655000"/>
    <w:rsid w:val="00656427"/>
    <w:rsid w:val="006654B1"/>
    <w:rsid w:val="00674B01"/>
    <w:rsid w:val="00677E5A"/>
    <w:rsid w:val="0068057D"/>
    <w:rsid w:val="00680F12"/>
    <w:rsid w:val="006872FB"/>
    <w:rsid w:val="006937C4"/>
    <w:rsid w:val="006B301D"/>
    <w:rsid w:val="006B6673"/>
    <w:rsid w:val="006B76A9"/>
    <w:rsid w:val="006D275B"/>
    <w:rsid w:val="006D3C4E"/>
    <w:rsid w:val="006E0BF6"/>
    <w:rsid w:val="006E14CD"/>
    <w:rsid w:val="006E1743"/>
    <w:rsid w:val="006E1F08"/>
    <w:rsid w:val="006E7570"/>
    <w:rsid w:val="00704181"/>
    <w:rsid w:val="0070686A"/>
    <w:rsid w:val="00713A5D"/>
    <w:rsid w:val="007147FD"/>
    <w:rsid w:val="00720F02"/>
    <w:rsid w:val="00721805"/>
    <w:rsid w:val="00727DC3"/>
    <w:rsid w:val="0073073A"/>
    <w:rsid w:val="007421D8"/>
    <w:rsid w:val="00745A96"/>
    <w:rsid w:val="00753554"/>
    <w:rsid w:val="00755175"/>
    <w:rsid w:val="00757067"/>
    <w:rsid w:val="00757868"/>
    <w:rsid w:val="007624E5"/>
    <w:rsid w:val="007774CB"/>
    <w:rsid w:val="00777A10"/>
    <w:rsid w:val="00777B2D"/>
    <w:rsid w:val="00781D7C"/>
    <w:rsid w:val="007836BF"/>
    <w:rsid w:val="007854B3"/>
    <w:rsid w:val="00785A2B"/>
    <w:rsid w:val="00786A6B"/>
    <w:rsid w:val="00787EB8"/>
    <w:rsid w:val="007969FD"/>
    <w:rsid w:val="00796B90"/>
    <w:rsid w:val="007A44E7"/>
    <w:rsid w:val="007B0241"/>
    <w:rsid w:val="007B59E4"/>
    <w:rsid w:val="007C0D27"/>
    <w:rsid w:val="007C1575"/>
    <w:rsid w:val="007D5597"/>
    <w:rsid w:val="007F0248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378B"/>
    <w:rsid w:val="00845E59"/>
    <w:rsid w:val="00852F96"/>
    <w:rsid w:val="008804E7"/>
    <w:rsid w:val="008836CE"/>
    <w:rsid w:val="008849EF"/>
    <w:rsid w:val="00884BD0"/>
    <w:rsid w:val="008903BD"/>
    <w:rsid w:val="008924D5"/>
    <w:rsid w:val="00894C8A"/>
    <w:rsid w:val="00895146"/>
    <w:rsid w:val="00897E16"/>
    <w:rsid w:val="008A366D"/>
    <w:rsid w:val="008B2ED7"/>
    <w:rsid w:val="008C11BB"/>
    <w:rsid w:val="008C6F26"/>
    <w:rsid w:val="008D097E"/>
    <w:rsid w:val="008E71B2"/>
    <w:rsid w:val="008F1AC2"/>
    <w:rsid w:val="0090250B"/>
    <w:rsid w:val="00907B57"/>
    <w:rsid w:val="009102F8"/>
    <w:rsid w:val="00910F83"/>
    <w:rsid w:val="00912CF8"/>
    <w:rsid w:val="0092030E"/>
    <w:rsid w:val="009217BE"/>
    <w:rsid w:val="00922C6D"/>
    <w:rsid w:val="009327EE"/>
    <w:rsid w:val="00933825"/>
    <w:rsid w:val="00933F4C"/>
    <w:rsid w:val="00935DDD"/>
    <w:rsid w:val="0093612F"/>
    <w:rsid w:val="00936335"/>
    <w:rsid w:val="00937C58"/>
    <w:rsid w:val="00940651"/>
    <w:rsid w:val="0094166D"/>
    <w:rsid w:val="00947A5C"/>
    <w:rsid w:val="00953111"/>
    <w:rsid w:val="00961381"/>
    <w:rsid w:val="00963898"/>
    <w:rsid w:val="0097361D"/>
    <w:rsid w:val="00975C5C"/>
    <w:rsid w:val="0098167F"/>
    <w:rsid w:val="00990CE5"/>
    <w:rsid w:val="009A139B"/>
    <w:rsid w:val="009A1841"/>
    <w:rsid w:val="009A4A41"/>
    <w:rsid w:val="009A4DEB"/>
    <w:rsid w:val="009A63DD"/>
    <w:rsid w:val="009B04DC"/>
    <w:rsid w:val="009B38BC"/>
    <w:rsid w:val="009B5960"/>
    <w:rsid w:val="009B5A05"/>
    <w:rsid w:val="009C089A"/>
    <w:rsid w:val="009C1311"/>
    <w:rsid w:val="009C3303"/>
    <w:rsid w:val="009C5ED4"/>
    <w:rsid w:val="009D0BCA"/>
    <w:rsid w:val="009D20E4"/>
    <w:rsid w:val="009E0CBB"/>
    <w:rsid w:val="009E6DAA"/>
    <w:rsid w:val="009F0056"/>
    <w:rsid w:val="009F1125"/>
    <w:rsid w:val="009F2354"/>
    <w:rsid w:val="009F42D2"/>
    <w:rsid w:val="00A024B2"/>
    <w:rsid w:val="00A03A5E"/>
    <w:rsid w:val="00A06D2E"/>
    <w:rsid w:val="00A10FAC"/>
    <w:rsid w:val="00A176AB"/>
    <w:rsid w:val="00A3546E"/>
    <w:rsid w:val="00A405D4"/>
    <w:rsid w:val="00A4192A"/>
    <w:rsid w:val="00A42E92"/>
    <w:rsid w:val="00A439D4"/>
    <w:rsid w:val="00A44140"/>
    <w:rsid w:val="00A62872"/>
    <w:rsid w:val="00A63797"/>
    <w:rsid w:val="00A65542"/>
    <w:rsid w:val="00A6709D"/>
    <w:rsid w:val="00A72C84"/>
    <w:rsid w:val="00A81AC7"/>
    <w:rsid w:val="00A8543C"/>
    <w:rsid w:val="00A87EA1"/>
    <w:rsid w:val="00A90DA3"/>
    <w:rsid w:val="00A95C4D"/>
    <w:rsid w:val="00A9637A"/>
    <w:rsid w:val="00AA371C"/>
    <w:rsid w:val="00AA6E5E"/>
    <w:rsid w:val="00AB470A"/>
    <w:rsid w:val="00AC25A5"/>
    <w:rsid w:val="00AC2C7B"/>
    <w:rsid w:val="00AD7FAF"/>
    <w:rsid w:val="00AE0551"/>
    <w:rsid w:val="00AE312F"/>
    <w:rsid w:val="00AE3347"/>
    <w:rsid w:val="00AE5FC4"/>
    <w:rsid w:val="00AF0E8E"/>
    <w:rsid w:val="00AF3118"/>
    <w:rsid w:val="00B1546E"/>
    <w:rsid w:val="00B15F8B"/>
    <w:rsid w:val="00B17871"/>
    <w:rsid w:val="00B214F4"/>
    <w:rsid w:val="00B217C5"/>
    <w:rsid w:val="00B25648"/>
    <w:rsid w:val="00B3370F"/>
    <w:rsid w:val="00B340D9"/>
    <w:rsid w:val="00B43328"/>
    <w:rsid w:val="00B44286"/>
    <w:rsid w:val="00B44812"/>
    <w:rsid w:val="00B5465F"/>
    <w:rsid w:val="00B633D2"/>
    <w:rsid w:val="00B64ABE"/>
    <w:rsid w:val="00B65E2B"/>
    <w:rsid w:val="00B708F3"/>
    <w:rsid w:val="00B75E0A"/>
    <w:rsid w:val="00B77B6F"/>
    <w:rsid w:val="00B80CEB"/>
    <w:rsid w:val="00B86500"/>
    <w:rsid w:val="00BA03F3"/>
    <w:rsid w:val="00BA07BC"/>
    <w:rsid w:val="00BA41CD"/>
    <w:rsid w:val="00BB4E6A"/>
    <w:rsid w:val="00BC33B6"/>
    <w:rsid w:val="00BE49FF"/>
    <w:rsid w:val="00BF5D8A"/>
    <w:rsid w:val="00C043B6"/>
    <w:rsid w:val="00C10C3D"/>
    <w:rsid w:val="00C2746E"/>
    <w:rsid w:val="00C33B56"/>
    <w:rsid w:val="00C34416"/>
    <w:rsid w:val="00C41E38"/>
    <w:rsid w:val="00C436EE"/>
    <w:rsid w:val="00C549FA"/>
    <w:rsid w:val="00C609F5"/>
    <w:rsid w:val="00C616B0"/>
    <w:rsid w:val="00C61A40"/>
    <w:rsid w:val="00C639B1"/>
    <w:rsid w:val="00C63E96"/>
    <w:rsid w:val="00C67DC1"/>
    <w:rsid w:val="00C7076B"/>
    <w:rsid w:val="00C73EFA"/>
    <w:rsid w:val="00C8473D"/>
    <w:rsid w:val="00C85082"/>
    <w:rsid w:val="00C8768C"/>
    <w:rsid w:val="00CA1AC0"/>
    <w:rsid w:val="00CA3A94"/>
    <w:rsid w:val="00CA3BB6"/>
    <w:rsid w:val="00CA76D1"/>
    <w:rsid w:val="00CB48EB"/>
    <w:rsid w:val="00CC1618"/>
    <w:rsid w:val="00CC74B1"/>
    <w:rsid w:val="00CD008E"/>
    <w:rsid w:val="00CF0946"/>
    <w:rsid w:val="00D009AC"/>
    <w:rsid w:val="00D206F3"/>
    <w:rsid w:val="00D246BC"/>
    <w:rsid w:val="00D24DD1"/>
    <w:rsid w:val="00D34B34"/>
    <w:rsid w:val="00D40867"/>
    <w:rsid w:val="00D42E07"/>
    <w:rsid w:val="00D443FA"/>
    <w:rsid w:val="00D53E64"/>
    <w:rsid w:val="00D578E3"/>
    <w:rsid w:val="00D63EBE"/>
    <w:rsid w:val="00D669E4"/>
    <w:rsid w:val="00D74481"/>
    <w:rsid w:val="00D76D72"/>
    <w:rsid w:val="00D8300D"/>
    <w:rsid w:val="00D83F75"/>
    <w:rsid w:val="00D84E76"/>
    <w:rsid w:val="00D9009E"/>
    <w:rsid w:val="00DA627C"/>
    <w:rsid w:val="00DB2BBF"/>
    <w:rsid w:val="00DB4D14"/>
    <w:rsid w:val="00DB7789"/>
    <w:rsid w:val="00DB7C8E"/>
    <w:rsid w:val="00DC6A7D"/>
    <w:rsid w:val="00DC7CD6"/>
    <w:rsid w:val="00DD0BF1"/>
    <w:rsid w:val="00DD44AC"/>
    <w:rsid w:val="00DE1B8E"/>
    <w:rsid w:val="00E00CF9"/>
    <w:rsid w:val="00E038EC"/>
    <w:rsid w:val="00E07214"/>
    <w:rsid w:val="00E1133C"/>
    <w:rsid w:val="00E12463"/>
    <w:rsid w:val="00E13483"/>
    <w:rsid w:val="00E15374"/>
    <w:rsid w:val="00E158F4"/>
    <w:rsid w:val="00E24A82"/>
    <w:rsid w:val="00E276AF"/>
    <w:rsid w:val="00E27A79"/>
    <w:rsid w:val="00E3553E"/>
    <w:rsid w:val="00E4048C"/>
    <w:rsid w:val="00E55054"/>
    <w:rsid w:val="00E73D61"/>
    <w:rsid w:val="00E86089"/>
    <w:rsid w:val="00E96B06"/>
    <w:rsid w:val="00EB5377"/>
    <w:rsid w:val="00EC5713"/>
    <w:rsid w:val="00EC7EC2"/>
    <w:rsid w:val="00ED1F73"/>
    <w:rsid w:val="00ED3847"/>
    <w:rsid w:val="00EE20B2"/>
    <w:rsid w:val="00EE2B17"/>
    <w:rsid w:val="00EE5850"/>
    <w:rsid w:val="00EF02F4"/>
    <w:rsid w:val="00EF196C"/>
    <w:rsid w:val="00EF29D9"/>
    <w:rsid w:val="00F320CD"/>
    <w:rsid w:val="00F43E71"/>
    <w:rsid w:val="00F53657"/>
    <w:rsid w:val="00F55606"/>
    <w:rsid w:val="00F56A2F"/>
    <w:rsid w:val="00F62B2A"/>
    <w:rsid w:val="00F637F9"/>
    <w:rsid w:val="00F80440"/>
    <w:rsid w:val="00F830FA"/>
    <w:rsid w:val="00F83AB6"/>
    <w:rsid w:val="00F86770"/>
    <w:rsid w:val="00F97A80"/>
    <w:rsid w:val="00FA510D"/>
    <w:rsid w:val="00FA5709"/>
    <w:rsid w:val="00FA7201"/>
    <w:rsid w:val="00FA7703"/>
    <w:rsid w:val="00FC5C33"/>
    <w:rsid w:val="00FC6A1F"/>
    <w:rsid w:val="00FC6DFC"/>
    <w:rsid w:val="00FD30AE"/>
    <w:rsid w:val="00FD3DA8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05E53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yperlink" Target="http://dap.gov.al/vende-vakante/udhezime-dokumente/219-udhezime-dokument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p.gov.al/2014-03-21-12-52-44/udhezime/426-udhezim-nr-2-date-27-03-2015" TargetMode="External"/><Relationship Id="rId10" Type="http://schemas.openxmlformats.org/officeDocument/2006/relationships/hyperlink" Target="http://dap.gov.al/vende-vakante/udhezime-dokumente/219-udhezime-dokument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hyperlink" Target="http://www.dap.gov.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10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20975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2022-03-18T08:47:00Z</dcterms:created>
  <dcterms:modified xsi:type="dcterms:W3CDTF">2022-03-23T14:26:00Z</dcterms:modified>
</cp:coreProperties>
</file>