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90D" w:rsidRPr="00B20E9D" w:rsidRDefault="00D9790D" w:rsidP="000B77FC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</w:p>
    <w:p w:rsidR="007650F6" w:rsidRPr="00B20E9D" w:rsidRDefault="007650F6" w:rsidP="000B77FC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 w:rsidRPr="00B20E9D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SHPALLJE PËR </w:t>
      </w:r>
      <w:r w:rsidR="00A14BE0" w:rsidRPr="00B20E9D">
        <w:rPr>
          <w:rFonts w:ascii="Times New Roman" w:eastAsia="MS Mincho" w:hAnsi="Times New Roman"/>
          <w:b/>
          <w:color w:val="FFFF00"/>
          <w:sz w:val="24"/>
          <w:szCs w:val="24"/>
        </w:rPr>
        <w:t>LEVIZJE PARALELE</w:t>
      </w:r>
      <w:r w:rsidRPr="00B20E9D">
        <w:rPr>
          <w:rFonts w:ascii="Times New Roman" w:eastAsia="MS Mincho" w:hAnsi="Times New Roman"/>
          <w:b/>
          <w:color w:val="FFFF00"/>
          <w:sz w:val="24"/>
          <w:szCs w:val="24"/>
        </w:rPr>
        <w:t>,</w:t>
      </w:r>
    </w:p>
    <w:p w:rsidR="00576919" w:rsidRPr="00B20E9D" w:rsidRDefault="00215F89" w:rsidP="000B77FC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 w:rsidRPr="00B20E9D">
        <w:rPr>
          <w:rFonts w:ascii="Times New Roman" w:eastAsia="MS Mincho" w:hAnsi="Times New Roman"/>
          <w:b/>
          <w:color w:val="FFFF00"/>
          <w:sz w:val="24"/>
          <w:szCs w:val="24"/>
        </w:rPr>
        <w:t>NGRITJE N</w:t>
      </w:r>
      <w:r w:rsidR="00A14BE0" w:rsidRPr="00B20E9D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 w:rsidRPr="00B20E9D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DETYR</w:t>
      </w:r>
      <w:r w:rsidR="00A14BE0" w:rsidRPr="00B20E9D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 w:rsidR="007650F6" w:rsidRPr="00B20E9D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</w:t>
      </w:r>
    </w:p>
    <w:p w:rsidR="00576919" w:rsidRPr="00B20E9D" w:rsidRDefault="00576919" w:rsidP="000B77FC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 w:rsidRPr="00B20E9D">
        <w:rPr>
          <w:rFonts w:ascii="Times New Roman" w:eastAsia="MS Mincho" w:hAnsi="Times New Roman"/>
          <w:b/>
          <w:color w:val="FFFF00"/>
          <w:sz w:val="24"/>
          <w:szCs w:val="24"/>
        </w:rPr>
        <w:t>PRANIM NGA JASHT</w:t>
      </w:r>
      <w:r w:rsidR="00737BFD" w:rsidRPr="00B20E9D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 w:rsidRPr="00B20E9D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SH</w:t>
      </w:r>
      <w:r w:rsidR="00737BFD" w:rsidRPr="00B20E9D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 w:rsidRPr="00B20E9D">
        <w:rPr>
          <w:rFonts w:ascii="Times New Roman" w:eastAsia="MS Mincho" w:hAnsi="Times New Roman"/>
          <w:b/>
          <w:color w:val="FFFF00"/>
          <w:sz w:val="24"/>
          <w:szCs w:val="24"/>
        </w:rPr>
        <w:t>RBIMIT CIVIL</w:t>
      </w:r>
    </w:p>
    <w:p w:rsidR="007650F6" w:rsidRPr="00B20E9D" w:rsidRDefault="007650F6" w:rsidP="000B77FC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 w:rsidRPr="00B20E9D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NË </w:t>
      </w:r>
      <w:r w:rsidR="00A14BE0" w:rsidRPr="00B20E9D">
        <w:rPr>
          <w:rFonts w:ascii="Times New Roman" w:eastAsia="MS Mincho" w:hAnsi="Times New Roman"/>
          <w:b/>
          <w:color w:val="FFFF00"/>
          <w:sz w:val="24"/>
          <w:szCs w:val="24"/>
        </w:rPr>
        <w:t>KATEGORIN</w:t>
      </w:r>
      <w:r w:rsidR="00545923" w:rsidRPr="00B20E9D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 w:rsidR="00A14BE0" w:rsidRPr="00B20E9D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E </w:t>
      </w:r>
      <w:r w:rsidR="00D667B6" w:rsidRPr="00B20E9D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MESME DHE </w:t>
      </w:r>
      <w:r w:rsidR="007E3871" w:rsidRPr="00B20E9D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TË </w:t>
      </w:r>
      <w:r w:rsidR="003D3BE9" w:rsidRPr="00B20E9D">
        <w:rPr>
          <w:rFonts w:ascii="Times New Roman" w:eastAsia="MS Mincho" w:hAnsi="Times New Roman"/>
          <w:b/>
          <w:color w:val="FFFF00"/>
          <w:sz w:val="24"/>
          <w:szCs w:val="24"/>
        </w:rPr>
        <w:t>UL</w:t>
      </w:r>
      <w:r w:rsidR="00545923" w:rsidRPr="00B20E9D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 w:rsidR="000B77FC">
        <w:rPr>
          <w:rFonts w:ascii="Times New Roman" w:eastAsia="MS Mincho" w:hAnsi="Times New Roman"/>
          <w:b/>
          <w:color w:val="FFFF00"/>
          <w:sz w:val="24"/>
          <w:szCs w:val="24"/>
        </w:rPr>
        <w:t>T</w:t>
      </w:r>
      <w:r w:rsidR="00A14BE0" w:rsidRPr="00B20E9D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DREJTUESE</w:t>
      </w:r>
    </w:p>
    <w:p w:rsidR="00B70FC1" w:rsidRPr="00B20E9D" w:rsidRDefault="00B70FC1" w:rsidP="000B77F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70FC1" w:rsidRPr="00B20E9D" w:rsidRDefault="00B70FC1" w:rsidP="000B77FC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310D4D" w:rsidRPr="00545923" w:rsidRDefault="00310D4D" w:rsidP="000B77FC">
      <w:pPr>
        <w:spacing w:after="240"/>
        <w:jc w:val="both"/>
        <w:rPr>
          <w:rFonts w:ascii="Times New Roman" w:hAnsi="Times New Roman"/>
          <w:sz w:val="24"/>
          <w:szCs w:val="24"/>
        </w:rPr>
      </w:pPr>
      <w:r w:rsidRPr="00750E5A">
        <w:rPr>
          <w:rFonts w:ascii="Times New Roman" w:hAnsi="Times New Roman"/>
          <w:sz w:val="24"/>
          <w:szCs w:val="24"/>
        </w:rPr>
        <w:t xml:space="preserve">Në zbatim të </w:t>
      </w:r>
      <w:r>
        <w:rPr>
          <w:rFonts w:ascii="Times New Roman" w:hAnsi="Times New Roman"/>
          <w:sz w:val="24"/>
          <w:szCs w:val="24"/>
        </w:rPr>
        <w:t xml:space="preserve">nenit 25 dhe 26 të </w:t>
      </w:r>
      <w:r w:rsidRPr="00545923">
        <w:rPr>
          <w:rFonts w:ascii="Times New Roman" w:hAnsi="Times New Roman"/>
          <w:color w:val="000000"/>
          <w:sz w:val="24"/>
          <w:szCs w:val="24"/>
        </w:rPr>
        <w:t>Ligjit nr.152/2013, datë 30.05.2013 “Për nëpunësin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45923">
        <w:rPr>
          <w:rFonts w:ascii="Times New Roman" w:hAnsi="Times New Roman"/>
          <w:color w:val="000000"/>
          <w:sz w:val="24"/>
          <w:szCs w:val="24"/>
        </w:rPr>
        <w:t xml:space="preserve">civil”, i ndryshuar, Kreu V – </w:t>
      </w:r>
      <w:r>
        <w:rPr>
          <w:rFonts w:ascii="Times New Roman" w:hAnsi="Times New Roman"/>
          <w:color w:val="000000"/>
          <w:sz w:val="24"/>
          <w:szCs w:val="24"/>
        </w:rPr>
        <w:t>“Lëvizja paralele dhe ngritja në detyrë</w:t>
      </w:r>
      <w:r w:rsidRPr="00545923">
        <w:rPr>
          <w:rFonts w:ascii="Times New Roman" w:hAnsi="Times New Roman"/>
          <w:color w:val="000000"/>
          <w:sz w:val="24"/>
          <w:szCs w:val="24"/>
        </w:rPr>
        <w:t xml:space="preserve">”, </w:t>
      </w:r>
      <w:r w:rsidR="004A47EB">
        <w:rPr>
          <w:rFonts w:ascii="Times New Roman" w:hAnsi="Times New Roman"/>
          <w:color w:val="000000"/>
          <w:sz w:val="24"/>
          <w:szCs w:val="24"/>
        </w:rPr>
        <w:t xml:space="preserve">i </w:t>
      </w:r>
      <w:r w:rsidRPr="00545923">
        <w:rPr>
          <w:rFonts w:ascii="Times New Roman" w:hAnsi="Times New Roman"/>
          <w:color w:val="000000"/>
          <w:sz w:val="24"/>
          <w:szCs w:val="24"/>
        </w:rPr>
        <w:t>Vendimit të Këshillit të Ministrave nr.242, datë 18.03</w:t>
      </w:r>
      <w:r>
        <w:rPr>
          <w:rFonts w:ascii="Times New Roman" w:hAnsi="Times New Roman"/>
          <w:color w:val="000000"/>
          <w:sz w:val="24"/>
          <w:szCs w:val="24"/>
        </w:rPr>
        <w:t>.2015 “Për plotësimin e vendeve</w:t>
      </w:r>
      <w:r w:rsidRPr="00545923">
        <w:rPr>
          <w:rFonts w:ascii="Times New Roman" w:hAnsi="Times New Roman"/>
          <w:color w:val="000000"/>
          <w:sz w:val="24"/>
          <w:szCs w:val="24"/>
        </w:rPr>
        <w:t xml:space="preserve"> të lira në kategorin</w:t>
      </w:r>
      <w:r>
        <w:rPr>
          <w:rFonts w:ascii="Times New Roman" w:hAnsi="Times New Roman"/>
          <w:color w:val="000000"/>
          <w:sz w:val="24"/>
          <w:szCs w:val="24"/>
        </w:rPr>
        <w:t>ë e ulët dhe të mesme drejtuese</w:t>
      </w:r>
      <w:r w:rsidRPr="00545923">
        <w:rPr>
          <w:rFonts w:ascii="Times New Roman" w:hAnsi="Times New Roman"/>
          <w:color w:val="000000"/>
          <w:sz w:val="24"/>
          <w:szCs w:val="24"/>
        </w:rPr>
        <w:t xml:space="preserve">”, </w:t>
      </w:r>
      <w:r w:rsidRPr="00545923">
        <w:rPr>
          <w:rFonts w:ascii="Times New Roman" w:hAnsi="Times New Roman"/>
          <w:sz w:val="24"/>
          <w:szCs w:val="24"/>
        </w:rPr>
        <w:t>si dhe planit vjetor të pranimit</w:t>
      </w:r>
      <w:r>
        <w:rPr>
          <w:rFonts w:ascii="Times New Roman" w:hAnsi="Times New Roman"/>
          <w:sz w:val="24"/>
          <w:szCs w:val="24"/>
        </w:rPr>
        <w:t xml:space="preserve"> </w:t>
      </w:r>
      <w:r w:rsidR="00AF27DD">
        <w:rPr>
          <w:rFonts w:ascii="Times New Roman" w:hAnsi="Times New Roman"/>
          <w:sz w:val="24"/>
          <w:szCs w:val="24"/>
        </w:rPr>
        <w:t>2022</w:t>
      </w:r>
      <w:r>
        <w:rPr>
          <w:rFonts w:ascii="Times New Roman" w:hAnsi="Times New Roman"/>
          <w:sz w:val="24"/>
          <w:szCs w:val="24"/>
        </w:rPr>
        <w:t xml:space="preserve"> ( i ndryshuar) </w:t>
      </w:r>
      <w:r w:rsidRPr="0054592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Njësia përgjegjëse e Zyrës së </w:t>
      </w:r>
      <w:r w:rsidRPr="00545923">
        <w:rPr>
          <w:rFonts w:ascii="Times New Roman" w:hAnsi="Times New Roman"/>
          <w:sz w:val="24"/>
          <w:szCs w:val="24"/>
        </w:rPr>
        <w:t>Komisioneri</w:t>
      </w:r>
      <w:r>
        <w:rPr>
          <w:rFonts w:ascii="Times New Roman" w:hAnsi="Times New Roman"/>
          <w:sz w:val="24"/>
          <w:szCs w:val="24"/>
        </w:rPr>
        <w:t>t</w:t>
      </w:r>
      <w:r w:rsidRPr="00545923">
        <w:rPr>
          <w:rFonts w:ascii="Times New Roman" w:hAnsi="Times New Roman"/>
          <w:sz w:val="24"/>
          <w:szCs w:val="24"/>
        </w:rPr>
        <w:t xml:space="preserve"> për të Drejtën e </w:t>
      </w:r>
      <w:r>
        <w:rPr>
          <w:rFonts w:ascii="Times New Roman" w:hAnsi="Times New Roman"/>
          <w:sz w:val="24"/>
          <w:szCs w:val="24"/>
        </w:rPr>
        <w:t>Informimit dhe Mbrojtjen  e të Dhënave P</w:t>
      </w:r>
      <w:r w:rsidRPr="00545923">
        <w:rPr>
          <w:rFonts w:ascii="Times New Roman" w:hAnsi="Times New Roman"/>
          <w:sz w:val="24"/>
          <w:szCs w:val="24"/>
        </w:rPr>
        <w:t>ersonale, shpall Procedur</w:t>
      </w:r>
      <w:r>
        <w:rPr>
          <w:rFonts w:ascii="Times New Roman" w:hAnsi="Times New Roman"/>
          <w:sz w:val="24"/>
          <w:szCs w:val="24"/>
        </w:rPr>
        <w:t>ë</w:t>
      </w:r>
      <w:r w:rsidRPr="00545923">
        <w:rPr>
          <w:rFonts w:ascii="Times New Roman" w:hAnsi="Times New Roman"/>
          <w:sz w:val="24"/>
          <w:szCs w:val="24"/>
        </w:rPr>
        <w:t xml:space="preserve">n e lëvizjes paralele, ngritjes në detyrë </w:t>
      </w:r>
      <w:r>
        <w:rPr>
          <w:rFonts w:ascii="Times New Roman" w:hAnsi="Times New Roman"/>
          <w:sz w:val="24"/>
          <w:szCs w:val="24"/>
        </w:rPr>
        <w:t>dhe</w:t>
      </w:r>
      <w:r w:rsidR="004A47EB">
        <w:rPr>
          <w:rFonts w:ascii="Times New Roman" w:hAnsi="Times New Roman"/>
          <w:sz w:val="24"/>
          <w:szCs w:val="24"/>
        </w:rPr>
        <w:t>/ose</w:t>
      </w:r>
      <w:r>
        <w:rPr>
          <w:rFonts w:ascii="Times New Roman" w:hAnsi="Times New Roman"/>
          <w:sz w:val="24"/>
          <w:szCs w:val="24"/>
        </w:rPr>
        <w:t xml:space="preserve"> pranim nga jashtë shërbimit civil </w:t>
      </w:r>
      <w:r w:rsidRPr="00545923">
        <w:rPr>
          <w:rFonts w:ascii="Times New Roman" w:hAnsi="Times New Roman"/>
          <w:sz w:val="24"/>
          <w:szCs w:val="24"/>
        </w:rPr>
        <w:t>për pozicionin:</w:t>
      </w:r>
    </w:p>
    <w:p w:rsidR="00CE599F" w:rsidRPr="00B20E9D" w:rsidRDefault="00310D4D" w:rsidP="000B77FC">
      <w:pPr>
        <w:pStyle w:val="ListParagraph"/>
        <w:numPr>
          <w:ilvl w:val="0"/>
          <w:numId w:val="26"/>
        </w:numPr>
        <w:shd w:val="clear" w:color="auto" w:fill="FFFFFF"/>
        <w:jc w:val="both"/>
        <w:rPr>
          <w:rFonts w:ascii="Times New Roman" w:hAnsi="Times New Roman"/>
          <w:b/>
          <w:spacing w:val="-3"/>
          <w:sz w:val="24"/>
          <w:szCs w:val="24"/>
        </w:rPr>
      </w:pPr>
      <w:r w:rsidRPr="00B20E9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56D32" w:rsidRPr="00B20E9D">
        <w:rPr>
          <w:rFonts w:ascii="Times New Roman" w:hAnsi="Times New Roman"/>
          <w:b/>
          <w:bCs/>
          <w:sz w:val="24"/>
          <w:szCs w:val="24"/>
        </w:rPr>
        <w:t xml:space="preserve">“Inspektor” </w:t>
      </w:r>
      <w:r w:rsidR="00655A05">
        <w:rPr>
          <w:rFonts w:ascii="Times New Roman" w:hAnsi="Times New Roman"/>
          <w:b/>
          <w:bCs/>
          <w:sz w:val="24"/>
          <w:szCs w:val="24"/>
        </w:rPr>
        <w:t>1</w:t>
      </w:r>
      <w:r w:rsidR="00CE6814" w:rsidRPr="00B20E9D">
        <w:rPr>
          <w:rFonts w:ascii="Times New Roman" w:hAnsi="Times New Roman"/>
          <w:b/>
          <w:bCs/>
          <w:sz w:val="24"/>
          <w:szCs w:val="24"/>
        </w:rPr>
        <w:t xml:space="preserve"> ( </w:t>
      </w:r>
      <w:r w:rsidR="00655A05">
        <w:rPr>
          <w:rFonts w:ascii="Times New Roman" w:hAnsi="Times New Roman"/>
          <w:b/>
          <w:bCs/>
          <w:sz w:val="24"/>
          <w:szCs w:val="24"/>
        </w:rPr>
        <w:t>një</w:t>
      </w:r>
      <w:r w:rsidR="003013FA" w:rsidRPr="00B20E9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E6814" w:rsidRPr="00B20E9D">
        <w:rPr>
          <w:rFonts w:ascii="Times New Roman" w:hAnsi="Times New Roman"/>
          <w:b/>
          <w:bCs/>
          <w:sz w:val="24"/>
          <w:szCs w:val="24"/>
        </w:rPr>
        <w:t xml:space="preserve">) </w:t>
      </w:r>
      <w:r w:rsidR="00CE599F" w:rsidRPr="00B20E9D">
        <w:rPr>
          <w:rFonts w:ascii="Times New Roman" w:hAnsi="Times New Roman"/>
          <w:b/>
          <w:bCs/>
          <w:sz w:val="24"/>
          <w:szCs w:val="24"/>
        </w:rPr>
        <w:t xml:space="preserve">në  </w:t>
      </w:r>
      <w:r w:rsidR="003013FA" w:rsidRPr="00B20E9D">
        <w:rPr>
          <w:rFonts w:ascii="Times New Roman" w:hAnsi="Times New Roman"/>
          <w:b/>
          <w:sz w:val="24"/>
          <w:szCs w:val="24"/>
        </w:rPr>
        <w:t xml:space="preserve">Drejtorinë e Monitorimit të Programeve të Trasnparencës , në Drejtorinë e </w:t>
      </w:r>
      <w:r w:rsidR="0043794D" w:rsidRPr="00B20E9D">
        <w:rPr>
          <w:rFonts w:ascii="Times New Roman" w:hAnsi="Times New Roman"/>
          <w:b/>
          <w:sz w:val="24"/>
          <w:szCs w:val="24"/>
        </w:rPr>
        <w:t>Pë</w:t>
      </w:r>
      <w:r w:rsidR="003013FA" w:rsidRPr="00B20E9D">
        <w:rPr>
          <w:rFonts w:ascii="Times New Roman" w:hAnsi="Times New Roman"/>
          <w:b/>
          <w:sz w:val="24"/>
          <w:szCs w:val="24"/>
        </w:rPr>
        <w:t xml:space="preserve">rgjithshme për të Drejtën e Informimit, </w:t>
      </w:r>
      <w:r w:rsidR="00CE599F" w:rsidRPr="00B20E9D">
        <w:rPr>
          <w:rFonts w:ascii="Times New Roman" w:hAnsi="Times New Roman"/>
          <w:b/>
          <w:spacing w:val="-3"/>
          <w:sz w:val="24"/>
          <w:szCs w:val="24"/>
        </w:rPr>
        <w:t>pranë KDIMDP-së</w:t>
      </w:r>
    </w:p>
    <w:p w:rsidR="00B70FC1" w:rsidRPr="00B20E9D" w:rsidRDefault="00B70FC1" w:rsidP="000B77FC">
      <w:pPr>
        <w:pStyle w:val="BodyText"/>
        <w:spacing w:line="276" w:lineRule="auto"/>
        <w:rPr>
          <w:rFonts w:eastAsia="Calibri"/>
        </w:rPr>
      </w:pPr>
    </w:p>
    <w:p w:rsidR="007650F6" w:rsidRPr="00B20E9D" w:rsidRDefault="007650F6" w:rsidP="000B77FC">
      <w:pPr>
        <w:pStyle w:val="BodyText"/>
        <w:spacing w:after="240" w:line="276" w:lineRule="auto"/>
        <w:rPr>
          <w:rFonts w:eastAsia="MS Mincho"/>
          <w:color w:val="000000"/>
        </w:rPr>
      </w:pPr>
      <w:r w:rsidRPr="00B20E9D">
        <w:rPr>
          <w:rFonts w:eastAsia="MS Mincho"/>
          <w:color w:val="000000"/>
        </w:rPr>
        <w:t xml:space="preserve">Kategoria e pagës </w:t>
      </w:r>
      <w:r w:rsidR="003D3BE9" w:rsidRPr="00B20E9D">
        <w:rPr>
          <w:rFonts w:eastAsia="MS Mincho"/>
          <w:color w:val="000000"/>
        </w:rPr>
        <w:t>I</w:t>
      </w:r>
      <w:r w:rsidRPr="00B20E9D">
        <w:rPr>
          <w:rFonts w:eastAsia="MS Mincho"/>
          <w:color w:val="000000"/>
        </w:rPr>
        <w:t>II-</w:t>
      </w:r>
      <w:r w:rsidR="003D3BE9" w:rsidRPr="00B20E9D">
        <w:rPr>
          <w:rFonts w:eastAsia="MS Mincho"/>
          <w:color w:val="000000"/>
        </w:rPr>
        <w:t>a</w:t>
      </w:r>
      <w:r w:rsidRPr="00B20E9D">
        <w:rPr>
          <w:rFonts w:eastAsia="MS Mincho"/>
          <w:color w:val="00000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629"/>
      </w:tblGrid>
      <w:tr w:rsidR="007650F6" w:rsidRPr="00B20E9D" w:rsidTr="0089305D">
        <w:tc>
          <w:tcPr>
            <w:tcW w:w="9855" w:type="dxa"/>
            <w:shd w:val="clear" w:color="auto" w:fill="FFFFCC"/>
          </w:tcPr>
          <w:p w:rsidR="007650F6" w:rsidRPr="00B20E9D" w:rsidRDefault="00F2517A" w:rsidP="000B77FC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20E9D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Pozicioni më sipër, i ofrohen fillimisht nëpunësve civilë të së njëjtës kategori për procedurën e lëvizjes paralele! Vetëm në rast se në përfundim të procedurës së lëvizjes paralele, rezulton se ende </w:t>
            </w:r>
            <w:r w:rsidR="000127AA" w:rsidRPr="00B20E9D">
              <w:rPr>
                <w:rFonts w:ascii="Times New Roman" w:hAnsi="Times New Roman"/>
                <w:color w:val="FF0000"/>
                <w:sz w:val="24"/>
                <w:szCs w:val="24"/>
              </w:rPr>
              <w:t>se një pozicion është ende vakant</w:t>
            </w:r>
            <w:r w:rsidRPr="00B20E9D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, ai është i vlefshëm për konkurrimin nëpërmjet procedurës së ngritjes në detyrë </w:t>
            </w:r>
            <w:r w:rsidR="000127AA" w:rsidRPr="00B20E9D">
              <w:rPr>
                <w:rFonts w:ascii="Times New Roman" w:hAnsi="Times New Roman"/>
                <w:color w:val="FF0000"/>
                <w:sz w:val="24"/>
                <w:szCs w:val="24"/>
              </w:rPr>
              <w:t>dhe pran</w:t>
            </w:r>
            <w:r w:rsidR="000B77FC">
              <w:rPr>
                <w:rFonts w:ascii="Times New Roman" w:hAnsi="Times New Roman"/>
                <w:color w:val="FF0000"/>
                <w:sz w:val="24"/>
                <w:szCs w:val="24"/>
              </w:rPr>
              <w:t>imit nga jashtë shërbimit civil</w:t>
            </w:r>
            <w:r w:rsidR="000127AA" w:rsidRPr="00B20E9D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  <w:r w:rsidRPr="00B20E9D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p w:rsidR="000127AA" w:rsidRPr="00B20E9D" w:rsidRDefault="000127AA" w:rsidP="000B77FC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</w:tbl>
    <w:p w:rsidR="007650F6" w:rsidRPr="00B20E9D" w:rsidRDefault="007650F6" w:rsidP="000B77FC">
      <w:pPr>
        <w:jc w:val="both"/>
        <w:rPr>
          <w:rFonts w:ascii="Times New Roman" w:eastAsia="MS Mincho" w:hAnsi="Times New Roman"/>
          <w:sz w:val="24"/>
          <w:szCs w:val="24"/>
        </w:rPr>
      </w:pPr>
    </w:p>
    <w:p w:rsidR="00B70FC1" w:rsidRPr="00B20E9D" w:rsidRDefault="007650F6" w:rsidP="000B77FC">
      <w:pPr>
        <w:jc w:val="center"/>
        <w:rPr>
          <w:rFonts w:ascii="Times New Roman" w:eastAsia="MS Mincho" w:hAnsi="Times New Roman"/>
          <w:b/>
          <w:sz w:val="24"/>
          <w:szCs w:val="24"/>
        </w:rPr>
      </w:pPr>
      <w:r w:rsidRPr="00B20E9D">
        <w:rPr>
          <w:rFonts w:ascii="Times New Roman" w:eastAsia="MS Mincho" w:hAnsi="Times New Roman"/>
          <w:b/>
          <w:sz w:val="24"/>
          <w:szCs w:val="24"/>
        </w:rPr>
        <w:t>Për Procedura</w:t>
      </w:r>
      <w:r w:rsidR="000127AA" w:rsidRPr="00B20E9D">
        <w:rPr>
          <w:rFonts w:ascii="Times New Roman" w:eastAsia="MS Mincho" w:hAnsi="Times New Roman"/>
          <w:b/>
          <w:sz w:val="24"/>
          <w:szCs w:val="24"/>
        </w:rPr>
        <w:t xml:space="preserve">t (lëvizje paralele, </w:t>
      </w:r>
      <w:r w:rsidR="00A14BE0" w:rsidRPr="00B20E9D">
        <w:rPr>
          <w:rFonts w:ascii="Times New Roman" w:eastAsia="MS Mincho" w:hAnsi="Times New Roman"/>
          <w:b/>
          <w:sz w:val="24"/>
          <w:szCs w:val="24"/>
        </w:rPr>
        <w:t>ngritje në detyrë</w:t>
      </w:r>
      <w:r w:rsidR="000127AA" w:rsidRPr="00B20E9D">
        <w:rPr>
          <w:rFonts w:ascii="Times New Roman" w:eastAsia="MS Mincho" w:hAnsi="Times New Roman"/>
          <w:b/>
          <w:sz w:val="24"/>
          <w:szCs w:val="24"/>
        </w:rPr>
        <w:t xml:space="preserve"> dhe pranim nga jashtë shërbimit </w:t>
      </w:r>
      <w:r w:rsidR="000B77FC" w:rsidRPr="00B20E9D">
        <w:rPr>
          <w:rFonts w:ascii="Times New Roman" w:eastAsia="MS Mincho" w:hAnsi="Times New Roman"/>
          <w:b/>
          <w:sz w:val="24"/>
          <w:szCs w:val="24"/>
        </w:rPr>
        <w:t>civil) aplikohet</w:t>
      </w:r>
      <w:r w:rsidRPr="00B20E9D">
        <w:rPr>
          <w:rFonts w:ascii="Times New Roman" w:eastAsia="MS Mincho" w:hAnsi="Times New Roman"/>
          <w:b/>
          <w:sz w:val="24"/>
          <w:szCs w:val="24"/>
        </w:rPr>
        <w:t xml:space="preserve"> në të njëjtën kohë!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5789"/>
        <w:gridCol w:w="3840"/>
      </w:tblGrid>
      <w:tr w:rsidR="003013FA" w:rsidRPr="00B20E9D" w:rsidTr="003013FA">
        <w:tc>
          <w:tcPr>
            <w:tcW w:w="5789" w:type="dxa"/>
            <w:shd w:val="clear" w:color="auto" w:fill="FFFFCC"/>
          </w:tcPr>
          <w:p w:rsidR="003013FA" w:rsidRPr="00B20E9D" w:rsidRDefault="003013FA" w:rsidP="000B77FC">
            <w:pPr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B20E9D">
              <w:rPr>
                <w:rFonts w:ascii="Times New Roman" w:eastAsia="MS Mincho" w:hAnsi="Times New Roman"/>
                <w:b/>
                <w:sz w:val="24"/>
                <w:szCs w:val="24"/>
              </w:rPr>
              <w:t>Afati për dorëzimin e Dokumenteve:</w:t>
            </w:r>
          </w:p>
          <w:p w:rsidR="003013FA" w:rsidRPr="00B20E9D" w:rsidRDefault="00AF27DD" w:rsidP="000B77FC">
            <w:pPr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0</w:t>
            </w:r>
            <w:r w:rsidR="00734FC5">
              <w:rPr>
                <w:rFonts w:ascii="Times New Roman" w:eastAsia="MS Mincho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.03.2022</w:t>
            </w:r>
          </w:p>
          <w:p w:rsidR="003013FA" w:rsidRPr="00B20E9D" w:rsidRDefault="00AF27DD" w:rsidP="000B77FC">
            <w:pPr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0</w:t>
            </w:r>
            <w:r w:rsidR="00734FC5">
              <w:rPr>
                <w:rFonts w:ascii="Times New Roman" w:eastAsia="MS Mincho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.03.2022</w:t>
            </w:r>
          </w:p>
          <w:p w:rsidR="003013FA" w:rsidRPr="00B20E9D" w:rsidRDefault="00AF27DD" w:rsidP="00734FC5">
            <w:pPr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0</w:t>
            </w:r>
            <w:r w:rsidR="00734FC5">
              <w:rPr>
                <w:rFonts w:ascii="Times New Roman" w:eastAsia="MS Mincho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.03.2022</w:t>
            </w:r>
          </w:p>
        </w:tc>
        <w:tc>
          <w:tcPr>
            <w:tcW w:w="3840" w:type="dxa"/>
            <w:shd w:val="clear" w:color="auto" w:fill="FFFFCC"/>
          </w:tcPr>
          <w:p w:rsidR="003013FA" w:rsidRPr="00B20E9D" w:rsidRDefault="003013FA" w:rsidP="000B77FC">
            <w:pPr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B20E9D">
              <w:rPr>
                <w:rFonts w:ascii="Times New Roman" w:eastAsia="MS Mincho" w:hAnsi="Times New Roman"/>
                <w:b/>
                <w:sz w:val="24"/>
                <w:szCs w:val="24"/>
              </w:rPr>
              <w:t>Shih procedurat përkatëse</w:t>
            </w:r>
          </w:p>
          <w:p w:rsidR="003013FA" w:rsidRPr="00B20E9D" w:rsidRDefault="003013FA" w:rsidP="000B77FC">
            <w:pPr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B20E9D"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Lëvizja paralele </w:t>
            </w:r>
          </w:p>
          <w:p w:rsidR="003013FA" w:rsidRPr="00B20E9D" w:rsidRDefault="003013FA" w:rsidP="000B77FC">
            <w:pPr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B20E9D"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 Ngritje në detyrë </w:t>
            </w:r>
          </w:p>
          <w:p w:rsidR="003013FA" w:rsidRPr="00B20E9D" w:rsidRDefault="003013FA" w:rsidP="000E39F2">
            <w:pPr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B20E9D">
              <w:rPr>
                <w:rFonts w:ascii="Times New Roman" w:eastAsia="MS Mincho" w:hAnsi="Times New Roman"/>
                <w:b/>
                <w:sz w:val="24"/>
                <w:szCs w:val="24"/>
              </w:rPr>
              <w:t>Pranim nga Jashtë shërbimit  civil</w:t>
            </w:r>
          </w:p>
        </w:tc>
      </w:tr>
    </w:tbl>
    <w:p w:rsidR="00A14BE0" w:rsidRPr="00B20E9D" w:rsidRDefault="00A14BE0" w:rsidP="000B77FC">
      <w:pPr>
        <w:rPr>
          <w:rFonts w:ascii="Times New Roman" w:eastAsia="MS Mincho" w:hAnsi="Times New Roman"/>
          <w:b/>
          <w:color w:val="C00000"/>
          <w:sz w:val="24"/>
          <w:szCs w:val="24"/>
        </w:rPr>
      </w:pPr>
    </w:p>
    <w:tbl>
      <w:tblPr>
        <w:tblW w:w="0" w:type="auto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9639"/>
      </w:tblGrid>
      <w:tr w:rsidR="007650F6" w:rsidRPr="00B20E9D" w:rsidTr="0089305D">
        <w:tc>
          <w:tcPr>
            <w:tcW w:w="9855" w:type="dxa"/>
            <w:shd w:val="clear" w:color="auto" w:fill="C00000"/>
          </w:tcPr>
          <w:p w:rsidR="007650F6" w:rsidRPr="00B20E9D" w:rsidRDefault="007650F6" w:rsidP="000B77FC">
            <w:pPr>
              <w:spacing w:after="0"/>
              <w:rPr>
                <w:rFonts w:ascii="Times New Roman" w:hAnsi="Times New Roman"/>
                <w:b/>
                <w:color w:val="FFFF00"/>
                <w:sz w:val="24"/>
                <w:szCs w:val="24"/>
              </w:rPr>
            </w:pPr>
            <w:r w:rsidRPr="00B20E9D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Përshkrimi përgjithësues i punës për pozicionin si më sipër është:</w:t>
            </w:r>
          </w:p>
        </w:tc>
      </w:tr>
    </w:tbl>
    <w:p w:rsidR="007650F6" w:rsidRPr="00B20E9D" w:rsidRDefault="007650F6" w:rsidP="000B77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3D3BE9" w:rsidRPr="00B20E9D" w:rsidRDefault="003D3BE9" w:rsidP="000B77FC">
      <w:pPr>
        <w:shd w:val="clear" w:color="auto" w:fill="FFFFFF"/>
        <w:jc w:val="both"/>
        <w:rPr>
          <w:rStyle w:val="hps"/>
          <w:rFonts w:ascii="Times New Roman" w:hAnsi="Times New Roman"/>
          <w:sz w:val="24"/>
          <w:szCs w:val="24"/>
        </w:rPr>
      </w:pPr>
      <w:r w:rsidRPr="00B20E9D">
        <w:rPr>
          <w:rStyle w:val="hps"/>
          <w:rFonts w:ascii="Times New Roman" w:hAnsi="Times New Roman"/>
          <w:b/>
          <w:sz w:val="24"/>
          <w:szCs w:val="24"/>
        </w:rPr>
        <w:t>Misioni i Drejtorisë:</w:t>
      </w:r>
      <w:r w:rsidR="00F2517A" w:rsidRPr="00B20E9D">
        <w:rPr>
          <w:rStyle w:val="hps"/>
          <w:rFonts w:ascii="Times New Roman" w:hAnsi="Times New Roman"/>
          <w:b/>
          <w:sz w:val="24"/>
          <w:szCs w:val="24"/>
        </w:rPr>
        <w:t xml:space="preserve"> </w:t>
      </w:r>
      <w:r w:rsidR="003013FA" w:rsidRPr="00B20E9D">
        <w:rPr>
          <w:rFonts w:ascii="Times New Roman" w:hAnsi="Times New Roman"/>
          <w:sz w:val="24"/>
          <w:szCs w:val="24"/>
        </w:rPr>
        <w:t xml:space="preserve">Mbikëqyr zbatimin </w:t>
      </w:r>
      <w:r w:rsidR="000B77FC" w:rsidRPr="00B20E9D">
        <w:rPr>
          <w:rFonts w:ascii="Times New Roman" w:hAnsi="Times New Roman"/>
          <w:sz w:val="24"/>
          <w:szCs w:val="24"/>
        </w:rPr>
        <w:t>e</w:t>
      </w:r>
      <w:r w:rsidR="000B77FC" w:rsidRPr="00B20E9D">
        <w:rPr>
          <w:rStyle w:val="hps"/>
          <w:rFonts w:ascii="Times New Roman" w:hAnsi="Times New Roman"/>
          <w:sz w:val="24"/>
          <w:szCs w:val="24"/>
        </w:rPr>
        <w:t xml:space="preserve"> legjislacionit</w:t>
      </w:r>
      <w:r w:rsidR="003013FA" w:rsidRPr="00B20E9D">
        <w:rPr>
          <w:rStyle w:val="hps"/>
          <w:rFonts w:ascii="Times New Roman" w:hAnsi="Times New Roman"/>
          <w:sz w:val="24"/>
          <w:szCs w:val="24"/>
        </w:rPr>
        <w:t xml:space="preserve"> për të drejtën e Informimit nëpërmjet krijimit të zgjidhjeve të teknologjisë së informacionit për monitorimin e publikimit të programeve të transparencës të autoriteteve publike. </w:t>
      </w:r>
    </w:p>
    <w:p w:rsidR="003013FA" w:rsidRPr="00B20E9D" w:rsidRDefault="003013FA" w:rsidP="000B77FC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  <w:lang w:eastAsia="sq-AL"/>
        </w:rPr>
      </w:pPr>
      <w:r w:rsidRPr="00B20E9D">
        <w:rPr>
          <w:rFonts w:ascii="Times New Roman" w:hAnsi="Times New Roman"/>
          <w:b/>
          <w:sz w:val="24"/>
          <w:szCs w:val="24"/>
        </w:rPr>
        <w:t xml:space="preserve">Qëllimi i Drejtorisë së Monitorimit të Programeve të </w:t>
      </w:r>
      <w:r w:rsidR="000B77FC" w:rsidRPr="00B20E9D">
        <w:rPr>
          <w:rFonts w:ascii="Times New Roman" w:hAnsi="Times New Roman"/>
          <w:b/>
          <w:sz w:val="24"/>
          <w:szCs w:val="24"/>
        </w:rPr>
        <w:t>Transparencës</w:t>
      </w:r>
      <w:r w:rsidR="000B77FC" w:rsidRPr="00B20E9D">
        <w:rPr>
          <w:rFonts w:ascii="Times New Roman" w:hAnsi="Times New Roman"/>
          <w:sz w:val="24"/>
          <w:szCs w:val="24"/>
        </w:rPr>
        <w:t>:</w:t>
      </w:r>
      <w:r w:rsidRPr="00B20E9D">
        <w:rPr>
          <w:rFonts w:ascii="Times New Roman" w:hAnsi="Times New Roman"/>
          <w:sz w:val="24"/>
          <w:szCs w:val="24"/>
        </w:rPr>
        <w:t xml:space="preserve"> </w:t>
      </w:r>
      <w:r w:rsidRPr="00B20E9D">
        <w:rPr>
          <w:rFonts w:ascii="Times New Roman" w:hAnsi="Times New Roman"/>
          <w:iCs/>
          <w:sz w:val="24"/>
          <w:szCs w:val="24"/>
        </w:rPr>
        <w:t xml:space="preserve">Drejtimi dhe menaxhimi i procesit të mbikëqyrjes së </w:t>
      </w:r>
      <w:r w:rsidRPr="00B20E9D">
        <w:rPr>
          <w:rFonts w:ascii="Times New Roman" w:hAnsi="Times New Roman"/>
          <w:bCs/>
          <w:sz w:val="24"/>
          <w:szCs w:val="24"/>
          <w:lang w:eastAsia="sq-AL"/>
        </w:rPr>
        <w:t>zbatimit të ligjit për të drejtën e informimit nëpërmjet</w:t>
      </w:r>
      <w:r w:rsidRPr="00B20E9D">
        <w:rPr>
          <w:rFonts w:ascii="Times New Roman" w:hAnsi="Times New Roman"/>
          <w:sz w:val="24"/>
          <w:szCs w:val="24"/>
          <w:lang w:val="sq-AL"/>
        </w:rPr>
        <w:t xml:space="preserve"> monitorimit të publikimit të programeve të transparencës, kryerjen e inspektimeve administrative pranë autoriteteve publike si dhe propozimin për </w:t>
      </w:r>
      <w:r w:rsidRPr="00B20E9D">
        <w:rPr>
          <w:rStyle w:val="hps"/>
          <w:rFonts w:ascii="Times New Roman" w:hAnsi="Times New Roman"/>
          <w:sz w:val="24"/>
          <w:szCs w:val="24"/>
          <w:lang w:val="sq-AL"/>
        </w:rPr>
        <w:t>vendosjen e sanksioneve për shkeljet e konstatuara.</w:t>
      </w:r>
    </w:p>
    <w:p w:rsidR="003013FA" w:rsidRPr="00B20E9D" w:rsidRDefault="003013FA" w:rsidP="000B77FC">
      <w:pPr>
        <w:pStyle w:val="BodyText"/>
        <w:spacing w:line="276" w:lineRule="auto"/>
        <w:rPr>
          <w:lang w:val="sq-AL"/>
        </w:rPr>
      </w:pPr>
      <w:r w:rsidRPr="00B20E9D">
        <w:rPr>
          <w:lang w:val="sq-AL"/>
        </w:rPr>
        <w:t>Puna për pozicionin e inspektorit konsiston:</w:t>
      </w:r>
    </w:p>
    <w:p w:rsidR="003013FA" w:rsidRPr="00B20E9D" w:rsidRDefault="003013FA" w:rsidP="000B77FC">
      <w:pPr>
        <w:pStyle w:val="BodyText"/>
        <w:spacing w:line="276" w:lineRule="auto"/>
        <w:rPr>
          <w:lang w:val="sq-AL"/>
        </w:rPr>
      </w:pPr>
    </w:p>
    <w:p w:rsidR="003013FA" w:rsidRPr="00B20E9D" w:rsidRDefault="003013FA" w:rsidP="000B77FC">
      <w:pPr>
        <w:pStyle w:val="ListParagraph"/>
        <w:numPr>
          <w:ilvl w:val="0"/>
          <w:numId w:val="27"/>
        </w:num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  <w:r w:rsidRPr="00B20E9D">
        <w:rPr>
          <w:rFonts w:ascii="Times New Roman" w:hAnsi="Times New Roman"/>
          <w:sz w:val="24"/>
          <w:szCs w:val="24"/>
          <w:lang w:val="sq-AL"/>
        </w:rPr>
        <w:t xml:space="preserve">Në krijimin e </w:t>
      </w:r>
      <w:r w:rsidRPr="00B20E9D">
        <w:rPr>
          <w:rStyle w:val="hps"/>
          <w:rFonts w:ascii="Times New Roman" w:hAnsi="Times New Roman"/>
          <w:sz w:val="24"/>
          <w:szCs w:val="24"/>
        </w:rPr>
        <w:t>zgjidhjeve të teknologjisë së informacionit</w:t>
      </w:r>
      <w:r w:rsidRPr="00B20E9D">
        <w:rPr>
          <w:rFonts w:ascii="Times New Roman" w:hAnsi="Times New Roman"/>
          <w:sz w:val="24"/>
          <w:szCs w:val="24"/>
          <w:lang w:val="sq-AL"/>
        </w:rPr>
        <w:t xml:space="preserve"> e instrumentave të qënësishëm për monitorimin e transparencës pr</w:t>
      </w:r>
      <w:r w:rsidR="000E39F2">
        <w:rPr>
          <w:rFonts w:ascii="Times New Roman" w:hAnsi="Times New Roman"/>
          <w:sz w:val="24"/>
          <w:szCs w:val="24"/>
          <w:lang w:val="sq-AL"/>
        </w:rPr>
        <w:t>oaktive të autoriteteve publike;</w:t>
      </w:r>
    </w:p>
    <w:p w:rsidR="003013FA" w:rsidRPr="00B20E9D" w:rsidRDefault="003013FA" w:rsidP="000B77FC">
      <w:pPr>
        <w:numPr>
          <w:ilvl w:val="0"/>
          <w:numId w:val="2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>Në administrimin e bazës së të dhënave të Regjistrit Elektronik të Kërkesave dhe Përgjigjeve për të Drejtën e Informimit (REKPDI) dhe portalit pyetshtetin.al</w:t>
      </w:r>
      <w:r w:rsidR="000E39F2">
        <w:rPr>
          <w:rFonts w:ascii="Times New Roman" w:hAnsi="Times New Roman"/>
          <w:sz w:val="24"/>
          <w:szCs w:val="24"/>
        </w:rPr>
        <w:t>;</w:t>
      </w:r>
    </w:p>
    <w:p w:rsidR="007432BE" w:rsidRPr="00B20E9D" w:rsidRDefault="003013FA" w:rsidP="000B77FC">
      <w:pPr>
        <w:numPr>
          <w:ilvl w:val="0"/>
          <w:numId w:val="2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>Në asistencën teknike të autoriteteve publike për zbatimin e legjislacionit të të drejtës për informim.</w:t>
      </w:r>
    </w:p>
    <w:p w:rsidR="003013FA" w:rsidRPr="00B20E9D" w:rsidRDefault="003013FA" w:rsidP="000B77FC">
      <w:pPr>
        <w:spacing w:after="0"/>
        <w:ind w:left="360"/>
        <w:jc w:val="both"/>
        <w:rPr>
          <w:rStyle w:val="hps"/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 xml:space="preserve"> </w:t>
      </w:r>
    </w:p>
    <w:p w:rsidR="003D3BE9" w:rsidRPr="00B20E9D" w:rsidRDefault="003D3BE9" w:rsidP="000B77FC">
      <w:pPr>
        <w:shd w:val="clear" w:color="auto" w:fill="FFFFFF"/>
        <w:rPr>
          <w:rFonts w:ascii="Times New Roman" w:hAnsi="Times New Roman"/>
          <w:b/>
          <w:spacing w:val="-3"/>
          <w:sz w:val="24"/>
          <w:szCs w:val="24"/>
        </w:rPr>
      </w:pPr>
      <w:r w:rsidRPr="00B20E9D">
        <w:rPr>
          <w:rFonts w:ascii="Times New Roman" w:hAnsi="Times New Roman"/>
          <w:b/>
          <w:spacing w:val="-3"/>
          <w:sz w:val="24"/>
          <w:szCs w:val="24"/>
        </w:rPr>
        <w:t>Përshkrimi përgjithësues i punës për pozicionin konsiston në:</w:t>
      </w:r>
    </w:p>
    <w:p w:rsidR="003013FA" w:rsidRPr="00B20E9D" w:rsidRDefault="003013FA" w:rsidP="000B77FC">
      <w:pPr>
        <w:shd w:val="clear" w:color="auto" w:fill="FFFFFF"/>
        <w:jc w:val="both"/>
        <w:rPr>
          <w:rFonts w:ascii="Times New Roman" w:hAnsi="Times New Roman"/>
          <w:sz w:val="24"/>
          <w:szCs w:val="24"/>
          <w:lang w:val="sq-AL"/>
        </w:rPr>
      </w:pPr>
      <w:r w:rsidRPr="00B20E9D">
        <w:rPr>
          <w:rFonts w:ascii="Times New Roman" w:hAnsi="Times New Roman"/>
          <w:sz w:val="24"/>
          <w:szCs w:val="24"/>
          <w:lang w:val="sq-AL"/>
        </w:rPr>
        <w:t>Evidentimi i detyrave kryesore dhe realizimi i tyre vijnë si rezultat i përmbushjes së detyrimeve ligjore që rrjedhin nga ligji për të drejtën e informimit, ligji për nëpunësit civil, rregullorja e brendshme për organizimin e funksionimin e Zyrës së KDIMDP-së si dhe çdo akt tjetër dalë në zbatim të legjislacionit në tërësi dhe që referon këtë pozicion.</w:t>
      </w:r>
    </w:p>
    <w:p w:rsidR="003013FA" w:rsidRPr="00B20E9D" w:rsidRDefault="003013FA" w:rsidP="000B77FC">
      <w:pPr>
        <w:shd w:val="clear" w:color="auto" w:fill="FFFFFF"/>
        <w:jc w:val="both"/>
        <w:rPr>
          <w:rFonts w:ascii="Times New Roman" w:hAnsi="Times New Roman"/>
          <w:sz w:val="24"/>
          <w:szCs w:val="24"/>
          <w:lang w:val="sq-AL"/>
        </w:rPr>
      </w:pPr>
      <w:r w:rsidRPr="00B20E9D">
        <w:rPr>
          <w:rFonts w:ascii="Times New Roman" w:hAnsi="Times New Roman"/>
          <w:sz w:val="24"/>
          <w:szCs w:val="24"/>
          <w:lang w:val="sq-AL"/>
        </w:rPr>
        <w:t>Kryesisht inspektori angazhohet në:</w:t>
      </w:r>
    </w:p>
    <w:p w:rsidR="003013FA" w:rsidRPr="00B20E9D" w:rsidRDefault="003013FA" w:rsidP="000B77FC">
      <w:pPr>
        <w:pStyle w:val="ListParagraph"/>
        <w:numPr>
          <w:ilvl w:val="0"/>
          <w:numId w:val="28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  <w:lang w:val="sq-AL" w:eastAsia="sq-AL"/>
        </w:rPr>
      </w:pPr>
      <w:r w:rsidRPr="00B20E9D">
        <w:rPr>
          <w:rFonts w:ascii="Times New Roman" w:hAnsi="Times New Roman"/>
          <w:sz w:val="24"/>
          <w:szCs w:val="24"/>
          <w:lang w:val="sq-AL" w:eastAsia="sq-AL"/>
        </w:rPr>
        <w:t xml:space="preserve">Në </w:t>
      </w:r>
      <w:r w:rsidRPr="00B20E9D">
        <w:rPr>
          <w:rFonts w:ascii="Times New Roman" w:hAnsi="Times New Roman"/>
          <w:sz w:val="24"/>
          <w:szCs w:val="24"/>
        </w:rPr>
        <w:t xml:space="preserve">monitorimine programeve të transparencës së autoriteteve publike; </w:t>
      </w:r>
    </w:p>
    <w:p w:rsidR="003013FA" w:rsidRPr="00B20E9D" w:rsidRDefault="003013FA" w:rsidP="000B77FC">
      <w:pPr>
        <w:pStyle w:val="ListParagraph"/>
        <w:numPr>
          <w:ilvl w:val="0"/>
          <w:numId w:val="28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  <w:lang w:val="sq-AL" w:eastAsia="sq-AL"/>
        </w:rPr>
      </w:pPr>
      <w:r w:rsidRPr="00B20E9D">
        <w:rPr>
          <w:rFonts w:ascii="Times New Roman" w:hAnsi="Times New Roman"/>
          <w:sz w:val="24"/>
          <w:szCs w:val="24"/>
          <w:lang w:val="sq-AL" w:eastAsia="sq-AL"/>
        </w:rPr>
        <w:t>Në asistencën teknike të koordinatorëve për të drejtën e informimit dhe autoriteteve publike për menaxhimin e regjistrit të kërkesave dhe përgjigjeve;</w:t>
      </w:r>
    </w:p>
    <w:p w:rsidR="003013FA" w:rsidRPr="00B20E9D" w:rsidRDefault="003013FA" w:rsidP="000B77FC">
      <w:pPr>
        <w:pStyle w:val="ListParagraph"/>
        <w:numPr>
          <w:ilvl w:val="0"/>
          <w:numId w:val="28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  <w:lang w:val="sq-AL" w:eastAsia="sq-AL"/>
        </w:rPr>
      </w:pPr>
      <w:r w:rsidRPr="00B20E9D">
        <w:rPr>
          <w:rFonts w:ascii="Times New Roman" w:hAnsi="Times New Roman"/>
          <w:sz w:val="24"/>
          <w:szCs w:val="24"/>
          <w:lang w:val="sq-AL"/>
        </w:rPr>
        <w:t>Përgatitjen e informacioneve, relacioneve, dokumenteve si dhe materiale argumentuese në përputhje me ligjin “Për të drejtën e informimit”;</w:t>
      </w:r>
    </w:p>
    <w:p w:rsidR="003013FA" w:rsidRPr="00B20E9D" w:rsidRDefault="003013FA" w:rsidP="000B77FC">
      <w:pPr>
        <w:pStyle w:val="ListParagraph"/>
        <w:numPr>
          <w:ilvl w:val="0"/>
          <w:numId w:val="28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  <w:lang w:val="sq-AL" w:eastAsia="sq-AL"/>
        </w:rPr>
      </w:pPr>
      <w:r w:rsidRPr="00B20E9D">
        <w:rPr>
          <w:rFonts w:ascii="Times New Roman" w:hAnsi="Times New Roman"/>
          <w:sz w:val="24"/>
          <w:szCs w:val="24"/>
          <w:lang w:val="sq-AL"/>
        </w:rPr>
        <w:t>Përgatitjen e memove informuese për çdo detyrë funksionale të përcaktuar ligjërisht apo të caktuar përjashtimisht në varësi të qëllimit të kërkesës;</w:t>
      </w:r>
    </w:p>
    <w:p w:rsidR="003013FA" w:rsidRPr="00B20E9D" w:rsidRDefault="003013FA" w:rsidP="000B77FC">
      <w:pPr>
        <w:pStyle w:val="ListParagraph"/>
        <w:numPr>
          <w:ilvl w:val="0"/>
          <w:numId w:val="28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  <w:lang w:val="sq-AL" w:eastAsia="sq-AL"/>
        </w:rPr>
      </w:pPr>
      <w:r w:rsidRPr="00B20E9D">
        <w:rPr>
          <w:rFonts w:ascii="Times New Roman" w:hAnsi="Times New Roman"/>
          <w:sz w:val="24"/>
          <w:szCs w:val="24"/>
          <w:lang w:val="sq-AL" w:eastAsia="sq-AL"/>
        </w:rPr>
        <w:t>Kryerjen e hetimeve të nevojshme administrative në autoritetet publike si dhe në faqet zyrtare të autoriteteve publike me qëllim verifikimin e zbatimit të detyrimin për publikimin e informacionit publik pa kërkesë sipas modeleve të miratuara nga Komisioneri.</w:t>
      </w:r>
    </w:p>
    <w:p w:rsidR="003013FA" w:rsidRPr="00B20E9D" w:rsidRDefault="003013FA" w:rsidP="000B77FC">
      <w:pPr>
        <w:pStyle w:val="ListParagraph"/>
        <w:numPr>
          <w:ilvl w:val="0"/>
          <w:numId w:val="28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  <w:lang w:val="sq-AL" w:eastAsia="sq-AL"/>
        </w:rPr>
      </w:pPr>
      <w:r w:rsidRPr="00B20E9D">
        <w:rPr>
          <w:rFonts w:ascii="Times New Roman" w:hAnsi="Times New Roman"/>
          <w:sz w:val="24"/>
          <w:szCs w:val="24"/>
          <w:lang w:val="sq-AL" w:eastAsia="sq-AL"/>
        </w:rPr>
        <w:t>Kryerjen e sondazheve në lidhje me çështje të ndryshme që kanë të bëjnë me të drejtën e informimit, nëpërmjet pyetësorëve që përgatit për tematika të caktuara;</w:t>
      </w:r>
    </w:p>
    <w:p w:rsidR="003013FA" w:rsidRPr="00B20E9D" w:rsidRDefault="003013FA" w:rsidP="000B77FC">
      <w:pPr>
        <w:pStyle w:val="ListParagraph"/>
        <w:numPr>
          <w:ilvl w:val="0"/>
          <w:numId w:val="28"/>
        </w:num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  <w:r w:rsidRPr="00B20E9D">
        <w:rPr>
          <w:rFonts w:ascii="Times New Roman" w:hAnsi="Times New Roman"/>
          <w:sz w:val="24"/>
          <w:szCs w:val="24"/>
          <w:lang w:val="sq-AL"/>
        </w:rPr>
        <w:t>Në hartimin e instrumentave të qënësishëm për monitorimin e transparencës proaktive të autoriteteve publike përfshirë metodologjinë e zbatimit të procesit për monitorimin;</w:t>
      </w:r>
    </w:p>
    <w:p w:rsidR="003013FA" w:rsidRPr="00B20E9D" w:rsidRDefault="003013FA" w:rsidP="000B77FC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>Në organizimin dhe zhvillimin e trajnimeve në nivel institucional dhe ndërinstitucional si konferenca kombëtare, trajnime</w:t>
      </w:r>
      <w:r w:rsidRPr="00B20E9D">
        <w:rPr>
          <w:rFonts w:ascii="Times New Roman" w:hAnsi="Times New Roman"/>
          <w:color w:val="000000" w:themeColor="text1"/>
          <w:sz w:val="24"/>
          <w:szCs w:val="24"/>
        </w:rPr>
        <w:t>, workshope etj.</w:t>
      </w:r>
    </w:p>
    <w:p w:rsidR="003013FA" w:rsidRPr="00B20E9D" w:rsidRDefault="003013FA" w:rsidP="000B77FC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20E9D">
        <w:rPr>
          <w:rFonts w:ascii="Times New Roman" w:hAnsi="Times New Roman"/>
          <w:color w:val="000000" w:themeColor="text1"/>
          <w:sz w:val="24"/>
          <w:szCs w:val="24"/>
        </w:rPr>
        <w:t>Organizimi i takimeve, konkurseve dhe trajnimeve të veçanta me grupmosha të ndryshme;</w:t>
      </w:r>
    </w:p>
    <w:p w:rsidR="003013FA" w:rsidRPr="00B20E9D" w:rsidRDefault="003013FA" w:rsidP="000B77FC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color w:val="000000" w:themeColor="text1"/>
          <w:sz w:val="24"/>
          <w:szCs w:val="24"/>
        </w:rPr>
        <w:t xml:space="preserve">Përgatitje e matrialeve ndërgjegjësuese si newsletter, </w:t>
      </w:r>
      <w:r w:rsidRPr="00B20E9D">
        <w:rPr>
          <w:rFonts w:ascii="Times New Roman" w:hAnsi="Times New Roman"/>
          <w:sz w:val="24"/>
          <w:szCs w:val="24"/>
        </w:rPr>
        <w:t>broshura, video etj</w:t>
      </w:r>
    </w:p>
    <w:p w:rsidR="003013FA" w:rsidRPr="00B20E9D" w:rsidRDefault="003013FA" w:rsidP="000B77FC">
      <w:pPr>
        <w:pStyle w:val="ListParagraph"/>
        <w:numPr>
          <w:ilvl w:val="0"/>
          <w:numId w:val="28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  <w:lang w:val="sq-AL" w:eastAsia="sq-AL"/>
        </w:rPr>
      </w:pPr>
      <w:r w:rsidRPr="00B20E9D">
        <w:rPr>
          <w:rFonts w:ascii="Times New Roman" w:hAnsi="Times New Roman"/>
          <w:sz w:val="24"/>
          <w:szCs w:val="24"/>
          <w:lang w:val="sq-AL" w:eastAsia="sq-AL"/>
        </w:rPr>
        <w:t>Marrjen pjesë në nivel të lartë profesional në grupet e punës për të dhënë mendime mbi të drejtën e  informimit.</w:t>
      </w:r>
    </w:p>
    <w:p w:rsidR="003013FA" w:rsidRPr="00B20E9D" w:rsidRDefault="003013FA" w:rsidP="000B77FC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C00000"/>
          <w:sz w:val="24"/>
          <w:szCs w:val="24"/>
          <w:lang w:val="sq-AL"/>
        </w:rPr>
      </w:pPr>
    </w:p>
    <w:p w:rsidR="007650F6" w:rsidRPr="00B20E9D" w:rsidRDefault="007650F6" w:rsidP="000B77FC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C00000"/>
          <w:sz w:val="24"/>
          <w:szCs w:val="24"/>
          <w:lang w:val="sq-AL"/>
        </w:rPr>
      </w:pPr>
      <w:r w:rsidRPr="00B20E9D">
        <w:rPr>
          <w:rFonts w:ascii="Times New Roman" w:hAnsi="Times New Roman"/>
          <w:b/>
          <w:color w:val="C00000"/>
          <w:sz w:val="24"/>
          <w:szCs w:val="24"/>
          <w:lang w:val="sq-AL"/>
        </w:rPr>
        <w:t>I-Lëvizja paralele</w:t>
      </w:r>
    </w:p>
    <w:p w:rsidR="007650F6" w:rsidRPr="00B20E9D" w:rsidRDefault="007650F6" w:rsidP="000B77FC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B20E9D">
        <w:rPr>
          <w:rFonts w:ascii="Times New Roman" w:hAnsi="Times New Roman"/>
          <w:sz w:val="24"/>
          <w:szCs w:val="24"/>
          <w:lang w:val="sq-AL"/>
        </w:rPr>
        <w:t>Kanë të drejtë të aplikojnë për këtë procedurë vetëm nëpunësit civilë të së njëjtës kategori, në të gjitha insitucionet pjesë e shërbimit civil.</w:t>
      </w:r>
    </w:p>
    <w:p w:rsidR="007650F6" w:rsidRPr="00B20E9D" w:rsidRDefault="007650F6" w:rsidP="000B77FC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B20E9D" w:rsidTr="0089305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B20E9D" w:rsidRDefault="007650F6" w:rsidP="000B77F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0E9D"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B20E9D" w:rsidRDefault="007650F6" w:rsidP="000B77F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20E9D">
              <w:rPr>
                <w:rFonts w:ascii="Times New Roman" w:hAnsi="Times New Roman"/>
                <w:b/>
                <w:sz w:val="24"/>
                <w:szCs w:val="24"/>
              </w:rPr>
              <w:t>KUSHTET PËR LËVIZJEN PARALELE DHE KRITERET E VEÇANTA</w:t>
            </w:r>
          </w:p>
        </w:tc>
      </w:tr>
    </w:tbl>
    <w:p w:rsidR="007650F6" w:rsidRPr="00B20E9D" w:rsidRDefault="007650F6" w:rsidP="000B77FC">
      <w:pPr>
        <w:jc w:val="both"/>
        <w:rPr>
          <w:rFonts w:ascii="Times New Roman" w:hAnsi="Times New Roman"/>
          <w:sz w:val="24"/>
          <w:szCs w:val="24"/>
        </w:rPr>
      </w:pPr>
    </w:p>
    <w:p w:rsidR="007650F6" w:rsidRPr="00B20E9D" w:rsidRDefault="007650F6" w:rsidP="000B77FC">
      <w:pPr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>Kandidatët duhet të plotësojnë kushtet për lëvizjen paralele si vijon:</w:t>
      </w:r>
    </w:p>
    <w:p w:rsidR="00281327" w:rsidRPr="00B20E9D" w:rsidRDefault="00545923" w:rsidP="000B77FC">
      <w:pPr>
        <w:pStyle w:val="BodyText"/>
        <w:numPr>
          <w:ilvl w:val="0"/>
          <w:numId w:val="1"/>
        </w:numPr>
        <w:spacing w:line="276" w:lineRule="auto"/>
        <w:rPr>
          <w:bCs/>
        </w:rPr>
      </w:pPr>
      <w:r w:rsidRPr="00B20E9D">
        <w:rPr>
          <w:bCs/>
        </w:rPr>
        <w:t>T</w:t>
      </w:r>
      <w:r w:rsidR="00281327" w:rsidRPr="00B20E9D">
        <w:rPr>
          <w:bCs/>
        </w:rPr>
        <w:t>ë jetë nëpunës civil i konfirmuar, brenda të njëjtës kategori për të cilën aplikon</w:t>
      </w:r>
      <w:r w:rsidR="000127AA" w:rsidRPr="00B20E9D">
        <w:rPr>
          <w:bCs/>
        </w:rPr>
        <w:t xml:space="preserve"> </w:t>
      </w:r>
      <w:r w:rsidR="00281327" w:rsidRPr="00B20E9D">
        <w:rPr>
          <w:bCs/>
        </w:rPr>
        <w:t>(kategoria III-a ose III-</w:t>
      </w:r>
      <w:r w:rsidR="00A37029" w:rsidRPr="00B20E9D">
        <w:rPr>
          <w:bCs/>
        </w:rPr>
        <w:t>a</w:t>
      </w:r>
      <w:r w:rsidR="000B77FC">
        <w:rPr>
          <w:bCs/>
        </w:rPr>
        <w:t>1)</w:t>
      </w:r>
      <w:r w:rsidR="00281327" w:rsidRPr="00B20E9D">
        <w:rPr>
          <w:bCs/>
        </w:rPr>
        <w:t>;</w:t>
      </w:r>
    </w:p>
    <w:p w:rsidR="007650F6" w:rsidRPr="00B20E9D" w:rsidRDefault="007650F6" w:rsidP="000B77FC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>Të mos ketë masë disiplinore në fuqi (të vërtetuar me një dokument nga institucioni);</w:t>
      </w:r>
    </w:p>
    <w:p w:rsidR="00281327" w:rsidRPr="00B20E9D" w:rsidRDefault="007650F6" w:rsidP="000B77FC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>Të ketë të paktën vlerësim</w:t>
      </w:r>
      <w:r w:rsidR="00140EA2" w:rsidRPr="00B20E9D">
        <w:rPr>
          <w:rFonts w:ascii="Times New Roman" w:hAnsi="Times New Roman"/>
          <w:sz w:val="24"/>
          <w:szCs w:val="24"/>
        </w:rPr>
        <w:t xml:space="preserve">in e </w:t>
      </w:r>
      <w:r w:rsidR="000B77FC" w:rsidRPr="00B20E9D">
        <w:rPr>
          <w:rFonts w:ascii="Times New Roman" w:hAnsi="Times New Roman"/>
          <w:sz w:val="24"/>
          <w:szCs w:val="24"/>
        </w:rPr>
        <w:t>fundit pozitiv</w:t>
      </w:r>
      <w:r w:rsidRPr="00B20E9D">
        <w:rPr>
          <w:rFonts w:ascii="Times New Roman" w:hAnsi="Times New Roman"/>
          <w:sz w:val="24"/>
          <w:szCs w:val="24"/>
        </w:rPr>
        <w:t xml:space="preserve"> </w:t>
      </w:r>
      <w:r w:rsidR="00140EA2" w:rsidRPr="00B20E9D">
        <w:rPr>
          <w:rFonts w:ascii="Times New Roman" w:hAnsi="Times New Roman"/>
          <w:sz w:val="24"/>
          <w:szCs w:val="24"/>
        </w:rPr>
        <w:t>“</w:t>
      </w:r>
      <w:r w:rsidR="000B77FC" w:rsidRPr="00B20E9D">
        <w:rPr>
          <w:rFonts w:ascii="Times New Roman" w:hAnsi="Times New Roman"/>
          <w:sz w:val="24"/>
          <w:szCs w:val="24"/>
        </w:rPr>
        <w:t>mirë” apo</w:t>
      </w:r>
      <w:r w:rsidR="00140EA2" w:rsidRPr="00B20E9D">
        <w:rPr>
          <w:rFonts w:ascii="Times New Roman" w:hAnsi="Times New Roman"/>
          <w:sz w:val="24"/>
          <w:szCs w:val="24"/>
        </w:rPr>
        <w:t xml:space="preserve"> “shumë mirë”</w:t>
      </w:r>
      <w:r w:rsidR="000B77FC">
        <w:rPr>
          <w:rFonts w:ascii="Times New Roman" w:hAnsi="Times New Roman"/>
          <w:sz w:val="24"/>
          <w:szCs w:val="24"/>
        </w:rPr>
        <w:t>.</w:t>
      </w:r>
      <w:r w:rsidR="00140EA2" w:rsidRPr="00B20E9D">
        <w:rPr>
          <w:rFonts w:ascii="Times New Roman" w:hAnsi="Times New Roman"/>
          <w:sz w:val="24"/>
          <w:szCs w:val="24"/>
        </w:rPr>
        <w:t xml:space="preserve"> </w:t>
      </w:r>
    </w:p>
    <w:p w:rsidR="007650F6" w:rsidRPr="00B20E9D" w:rsidRDefault="007650F6" w:rsidP="000B77FC">
      <w:pPr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>Kandidatët duhet të plotësojnë kriteret e veçanta si vijon:</w:t>
      </w:r>
    </w:p>
    <w:p w:rsidR="00583984" w:rsidRPr="0028183C" w:rsidRDefault="00583984" w:rsidP="000B77FC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20E9D">
        <w:rPr>
          <w:rFonts w:ascii="Times New Roman" w:hAnsi="Times New Roman"/>
          <w:sz w:val="24"/>
          <w:szCs w:val="24"/>
        </w:rPr>
        <w:t xml:space="preserve">      </w:t>
      </w:r>
      <w:r w:rsidRPr="0028183C">
        <w:rPr>
          <w:rFonts w:ascii="Times New Roman" w:hAnsi="Times New Roman"/>
          <w:b/>
          <w:sz w:val="24"/>
          <w:szCs w:val="24"/>
          <w:u w:val="single"/>
        </w:rPr>
        <w:t xml:space="preserve">Arsimimi </w:t>
      </w:r>
    </w:p>
    <w:p w:rsidR="00583984" w:rsidRPr="0028183C" w:rsidRDefault="00583984" w:rsidP="0028183C">
      <w:pPr>
        <w:pStyle w:val="ListParagraph"/>
        <w:numPr>
          <w:ilvl w:val="0"/>
          <w:numId w:val="38"/>
        </w:numPr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28183C">
        <w:rPr>
          <w:rFonts w:ascii="Times New Roman" w:hAnsi="Times New Roman"/>
          <w:spacing w:val="-3"/>
          <w:sz w:val="24"/>
          <w:szCs w:val="24"/>
          <w:lang w:val="sq-AL"/>
        </w:rPr>
        <w:t xml:space="preserve">Të zotërojnë një diplomë të nivelit “Master Shkencor” </w:t>
      </w:r>
      <w:r w:rsidRPr="0028183C">
        <w:rPr>
          <w:rFonts w:ascii="Times New Roman" w:hAnsi="Times New Roman"/>
          <w:sz w:val="24"/>
          <w:szCs w:val="24"/>
        </w:rPr>
        <w:t xml:space="preserve">i nivelit të dytë (DND) </w:t>
      </w:r>
      <w:r w:rsidR="008C201F" w:rsidRPr="0028183C">
        <w:rPr>
          <w:rFonts w:ascii="Times New Roman" w:hAnsi="Times New Roman"/>
          <w:sz w:val="24"/>
          <w:szCs w:val="24"/>
        </w:rPr>
        <w:t xml:space="preserve">në Shkencat </w:t>
      </w:r>
      <w:r w:rsidR="00734FC5" w:rsidRPr="0028183C">
        <w:rPr>
          <w:rFonts w:ascii="Times New Roman" w:hAnsi="Times New Roman"/>
          <w:sz w:val="24"/>
          <w:szCs w:val="24"/>
        </w:rPr>
        <w:t xml:space="preserve">Juridike/Shkencat Ing </w:t>
      </w:r>
      <w:r w:rsidR="008C201F" w:rsidRPr="0028183C">
        <w:rPr>
          <w:rFonts w:ascii="Times New Roman" w:hAnsi="Times New Roman"/>
          <w:sz w:val="24"/>
          <w:szCs w:val="24"/>
        </w:rPr>
        <w:t>Elektronike/Informatike/Shkenca kompjuterike./inxhinieri telekomunikacioni/ teknologji informacioni/ inxhinieri software,</w:t>
      </w:r>
      <w:r w:rsidR="008C201F" w:rsidRPr="0028183C">
        <w:rPr>
          <w:rFonts w:ascii="Times New Roman" w:hAnsi="Times New Roman"/>
          <w:spacing w:val="-3"/>
          <w:sz w:val="24"/>
          <w:szCs w:val="24"/>
          <w:lang w:val="sq-AL"/>
        </w:rPr>
        <w:t xml:space="preserve"> </w:t>
      </w:r>
      <w:r w:rsidRPr="0028183C">
        <w:rPr>
          <w:rFonts w:ascii="Times New Roman" w:hAnsi="Times New Roman"/>
          <w:color w:val="0D0D0D" w:themeColor="text1" w:themeTint="F2"/>
          <w:sz w:val="24"/>
          <w:szCs w:val="24"/>
        </w:rPr>
        <w:t>ku edhe diploma e nivelit “Bachelor” duhet të jetë në të njëjtën fushë. (</w:t>
      </w:r>
      <w:r w:rsidRPr="0028183C">
        <w:rPr>
          <w:rFonts w:ascii="Times New Roman" w:hAnsi="Times New Roman"/>
          <w:i/>
          <w:color w:val="0D0D0D" w:themeColor="text1" w:themeTint="F2"/>
          <w:sz w:val="24"/>
          <w:szCs w:val="24"/>
        </w:rPr>
        <w:t>Diplomat të cilat janë marrë jashtë vendit, duhet të jenë të njohura paraprakisht pranë institucionit përgjegjës për njehsimin e diplomave sipas legjislacionit në fuqi)</w:t>
      </w:r>
    </w:p>
    <w:p w:rsidR="00583984" w:rsidRPr="0028183C" w:rsidRDefault="00583984" w:rsidP="000B77FC">
      <w:pPr>
        <w:pStyle w:val="ListParagraph"/>
        <w:jc w:val="both"/>
        <w:rPr>
          <w:rFonts w:ascii="Times New Roman" w:hAnsi="Times New Roman"/>
          <w:b/>
          <w:color w:val="0D0D0D" w:themeColor="text1" w:themeTint="F2"/>
          <w:sz w:val="24"/>
          <w:szCs w:val="24"/>
          <w:u w:val="single"/>
        </w:rPr>
      </w:pPr>
      <w:r w:rsidRPr="0028183C">
        <w:rPr>
          <w:rFonts w:ascii="Times New Roman" w:hAnsi="Times New Roman"/>
          <w:b/>
          <w:color w:val="0D0D0D" w:themeColor="text1" w:themeTint="F2"/>
          <w:sz w:val="24"/>
          <w:szCs w:val="24"/>
          <w:u w:val="single"/>
        </w:rPr>
        <w:t xml:space="preserve">Përvoja </w:t>
      </w:r>
    </w:p>
    <w:p w:rsidR="00583984" w:rsidRPr="0028183C" w:rsidRDefault="00583984" w:rsidP="00734FC5">
      <w:pPr>
        <w:pStyle w:val="ListParagraph"/>
        <w:numPr>
          <w:ilvl w:val="0"/>
          <w:numId w:val="36"/>
        </w:num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>Të</w:t>
      </w:r>
      <w:r w:rsidRPr="00B20E9D">
        <w:rPr>
          <w:rFonts w:ascii="Times New Roman" w:hAnsi="Times New Roman"/>
          <w:color w:val="000000"/>
          <w:sz w:val="24"/>
          <w:szCs w:val="24"/>
        </w:rPr>
        <w:t xml:space="preserve"> kenë përvoje </w:t>
      </w:r>
      <w:r w:rsidR="000B77FC" w:rsidRPr="00B20E9D">
        <w:rPr>
          <w:rFonts w:ascii="Times New Roman" w:hAnsi="Times New Roman"/>
          <w:color w:val="000000"/>
          <w:sz w:val="24"/>
          <w:szCs w:val="24"/>
        </w:rPr>
        <w:t>pune mbi 3</w:t>
      </w:r>
      <w:r w:rsidRPr="00B20E9D">
        <w:rPr>
          <w:rFonts w:ascii="Times New Roman" w:hAnsi="Times New Roman"/>
          <w:color w:val="000000"/>
          <w:sz w:val="24"/>
          <w:szCs w:val="24"/>
        </w:rPr>
        <w:t xml:space="preserve"> vite</w:t>
      </w:r>
      <w:r w:rsidRPr="00B20E9D">
        <w:rPr>
          <w:rFonts w:ascii="Times New Roman" w:hAnsi="Times New Roman"/>
          <w:sz w:val="24"/>
          <w:szCs w:val="24"/>
        </w:rPr>
        <w:t xml:space="preserve"> në administratën shtetërore dhe/ose institucione të pavarura, në këtë nivel</w:t>
      </w:r>
      <w:r w:rsidR="00734FC5">
        <w:rPr>
          <w:rFonts w:ascii="Times New Roman" w:hAnsi="Times New Roman"/>
          <w:sz w:val="24"/>
          <w:szCs w:val="24"/>
        </w:rPr>
        <w:t xml:space="preserve">, </w:t>
      </w:r>
      <w:r w:rsidR="00734FC5">
        <w:rPr>
          <w:rFonts w:ascii="Times New Roman" w:hAnsi="Times New Roman"/>
          <w:spacing w:val="-7"/>
          <w:sz w:val="24"/>
          <w:szCs w:val="24"/>
        </w:rPr>
        <w:t>në fushën</w:t>
      </w:r>
      <w:r w:rsidR="00734FC5" w:rsidRPr="0043665B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734FC5" w:rsidRPr="0043665B">
        <w:rPr>
          <w:rFonts w:ascii="Times New Roman" w:hAnsi="Times New Roman"/>
          <w:sz w:val="24"/>
          <w:szCs w:val="24"/>
        </w:rPr>
        <w:t xml:space="preserve">që lidhet </w:t>
      </w:r>
      <w:r w:rsidR="00734FC5">
        <w:rPr>
          <w:rFonts w:ascii="Times New Roman" w:hAnsi="Times New Roman"/>
          <w:sz w:val="24"/>
          <w:szCs w:val="24"/>
        </w:rPr>
        <w:t xml:space="preserve">me fushën e pozicionit përkatës. </w:t>
      </w:r>
      <w:r w:rsidR="00734FC5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28183C" w:rsidRPr="000E39F2" w:rsidRDefault="0028183C" w:rsidP="000E39F2">
      <w:pPr>
        <w:pStyle w:val="ListParagraph"/>
        <w:numPr>
          <w:ilvl w:val="0"/>
          <w:numId w:val="36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3665B">
        <w:rPr>
          <w:rFonts w:ascii="Times New Roman" w:hAnsi="Times New Roman"/>
          <w:sz w:val="24"/>
          <w:szCs w:val="24"/>
          <w:lang w:val="sq-AL"/>
        </w:rPr>
        <w:t xml:space="preserve">Të </w:t>
      </w:r>
      <w:r>
        <w:rPr>
          <w:rFonts w:ascii="Times New Roman" w:hAnsi="Times New Roman"/>
          <w:sz w:val="24"/>
          <w:szCs w:val="24"/>
          <w:lang w:val="sq-AL"/>
        </w:rPr>
        <w:t>zotërojë</w:t>
      </w:r>
      <w:r w:rsidRPr="0043665B">
        <w:rPr>
          <w:rFonts w:ascii="Times New Roman" w:hAnsi="Times New Roman"/>
          <w:sz w:val="24"/>
          <w:szCs w:val="24"/>
          <w:lang w:val="sq-AL"/>
        </w:rPr>
        <w:t xml:space="preserve"> të paktën një gjuhë të Bashkimit Evropian (radha e preferencës gjuha angleze).</w:t>
      </w:r>
      <w:r w:rsidRPr="0043665B">
        <w:rPr>
          <w:rFonts w:ascii="Times New Roman" w:hAnsi="Times New Roman"/>
          <w:sz w:val="24"/>
          <w:szCs w:val="24"/>
        </w:rPr>
        <w:t xml:space="preserve"> Përparësi ka një gjuhë e dytë e BE-së</w:t>
      </w:r>
      <w:r>
        <w:rPr>
          <w:rFonts w:ascii="Times New Roman" w:hAnsi="Times New Roman"/>
          <w:sz w:val="24"/>
          <w:szCs w:val="24"/>
        </w:rPr>
        <w:t xml:space="preserve"> (frengjisht, italisht);</w:t>
      </w:r>
    </w:p>
    <w:p w:rsidR="00583984" w:rsidRPr="0028183C" w:rsidRDefault="0028183C" w:rsidP="000B77FC">
      <w:pPr>
        <w:ind w:left="360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spacing w:val="-3"/>
          <w:sz w:val="24"/>
          <w:szCs w:val="24"/>
        </w:rPr>
        <w:t xml:space="preserve">      </w:t>
      </w:r>
      <w:r w:rsidR="00583984" w:rsidRPr="0028183C">
        <w:rPr>
          <w:rFonts w:ascii="Times New Roman" w:hAnsi="Times New Roman"/>
          <w:b/>
          <w:spacing w:val="-3"/>
          <w:sz w:val="24"/>
          <w:szCs w:val="24"/>
          <w:u w:val="single"/>
        </w:rPr>
        <w:t xml:space="preserve">Tjetër </w:t>
      </w:r>
    </w:p>
    <w:p w:rsidR="00583984" w:rsidRPr="0028183C" w:rsidRDefault="00583984" w:rsidP="0028183C">
      <w:pPr>
        <w:pStyle w:val="ListParagraph"/>
        <w:numPr>
          <w:ilvl w:val="0"/>
          <w:numId w:val="33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8183C">
        <w:rPr>
          <w:rFonts w:ascii="Times New Roman" w:hAnsi="Times New Roman"/>
          <w:color w:val="000000"/>
          <w:sz w:val="24"/>
          <w:szCs w:val="24"/>
        </w:rPr>
        <w:t>Të kenë aftësi të mira k</w:t>
      </w:r>
      <w:r w:rsidR="000B77FC" w:rsidRPr="0028183C">
        <w:rPr>
          <w:rFonts w:ascii="Times New Roman" w:hAnsi="Times New Roman"/>
          <w:color w:val="000000"/>
          <w:sz w:val="24"/>
          <w:szCs w:val="24"/>
        </w:rPr>
        <w:t>omunikuese dhe të punës në grup;</w:t>
      </w:r>
    </w:p>
    <w:p w:rsidR="00583984" w:rsidRPr="00B20E9D" w:rsidRDefault="00583984" w:rsidP="000B77FC">
      <w:pPr>
        <w:pStyle w:val="ListParagraph"/>
        <w:numPr>
          <w:ilvl w:val="0"/>
          <w:numId w:val="33"/>
        </w:num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B20E9D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Aftësi për të planifikuar, rishikuar dhe drejtuar punën e stafit nën varësi; aftësi shumë të mira </w:t>
      </w:r>
      <w:r w:rsidRPr="00B20E9D">
        <w:rPr>
          <w:rFonts w:ascii="Times New Roman" w:hAnsi="Times New Roman"/>
          <w:color w:val="000000" w:themeColor="text1"/>
          <w:spacing w:val="-7"/>
          <w:sz w:val="24"/>
          <w:szCs w:val="24"/>
        </w:rPr>
        <w:t>komuniki</w:t>
      </w:r>
      <w:r w:rsidR="000B77FC">
        <w:rPr>
          <w:rFonts w:ascii="Times New Roman" w:hAnsi="Times New Roman"/>
          <w:color w:val="000000" w:themeColor="text1"/>
          <w:spacing w:val="-7"/>
          <w:sz w:val="24"/>
          <w:szCs w:val="24"/>
        </w:rPr>
        <w:t>mi, prezantimi;</w:t>
      </w:r>
    </w:p>
    <w:p w:rsidR="00583984" w:rsidRPr="00B20E9D" w:rsidRDefault="00583984" w:rsidP="000B77FC">
      <w:pPr>
        <w:pStyle w:val="ListParagraph"/>
        <w:numPr>
          <w:ilvl w:val="0"/>
          <w:numId w:val="33"/>
        </w:num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20E9D">
        <w:rPr>
          <w:rFonts w:ascii="Times New Roman" w:hAnsi="Times New Roman"/>
          <w:color w:val="000000" w:themeColor="text1"/>
          <w:sz w:val="24"/>
          <w:szCs w:val="24"/>
        </w:rPr>
        <w:t xml:space="preserve">Njohje e mirë dhe përdorim i lirshëm i </w:t>
      </w:r>
      <w:r w:rsidR="000B77FC">
        <w:rPr>
          <w:rFonts w:ascii="Times New Roman" w:hAnsi="Times New Roman"/>
          <w:color w:val="000000" w:themeColor="text1"/>
          <w:sz w:val="24"/>
          <w:szCs w:val="24"/>
        </w:rPr>
        <w:t>kompjuterit dhe programeve bazë;</w:t>
      </w:r>
    </w:p>
    <w:p w:rsidR="007432BE" w:rsidRPr="00B20E9D" w:rsidRDefault="007432BE" w:rsidP="000B77FC">
      <w:pPr>
        <w:pStyle w:val="ListParagraph"/>
        <w:numPr>
          <w:ilvl w:val="0"/>
          <w:numId w:val="3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>Për pranimin e kandidat</w:t>
      </w:r>
      <w:r w:rsidR="000B77FC">
        <w:rPr>
          <w:rFonts w:ascii="Times New Roman" w:hAnsi="Times New Roman"/>
          <w:sz w:val="24"/>
          <w:szCs w:val="24"/>
        </w:rPr>
        <w:t>it nga fusha e teknologjisë së informacionit</w:t>
      </w:r>
      <w:r w:rsidRPr="00B20E9D">
        <w:rPr>
          <w:rFonts w:ascii="Times New Roman" w:hAnsi="Times New Roman"/>
          <w:sz w:val="24"/>
          <w:szCs w:val="24"/>
        </w:rPr>
        <w:t>: Të ketë njohuri, shumë të mira të sistemeve të shf</w:t>
      </w:r>
      <w:r w:rsidR="000B77FC">
        <w:rPr>
          <w:rFonts w:ascii="Times New Roman" w:hAnsi="Times New Roman"/>
          <w:sz w:val="24"/>
          <w:szCs w:val="24"/>
        </w:rPr>
        <w:t>rytëzimit windows Server, Linux, n</w:t>
      </w:r>
      <w:r w:rsidRPr="00B20E9D">
        <w:rPr>
          <w:rFonts w:ascii="Times New Roman" w:hAnsi="Times New Roman"/>
          <w:sz w:val="24"/>
          <w:szCs w:val="24"/>
        </w:rPr>
        <w:t>johuri shumë të mira të platformave të virtualizimit VMWare, Hyper-V</w:t>
      </w:r>
      <w:r w:rsidR="000B77FC">
        <w:rPr>
          <w:rFonts w:ascii="Times New Roman" w:hAnsi="Times New Roman"/>
          <w:sz w:val="24"/>
          <w:szCs w:val="24"/>
        </w:rPr>
        <w:t>,</w:t>
      </w:r>
      <w:r w:rsidRPr="00B20E9D">
        <w:rPr>
          <w:rFonts w:ascii="Times New Roman" w:hAnsi="Times New Roman"/>
          <w:sz w:val="24"/>
          <w:szCs w:val="24"/>
        </w:rPr>
        <w:t xml:space="preserve"> Njohuri shumë të mira në administrimin e bazave të të dhënave MS SQL, Oracle, MySql 8, Njohuri të mira të pajisjeve LAN si dhe pajisje kompjuterike</w:t>
      </w:r>
      <w:r w:rsidR="000B77FC">
        <w:rPr>
          <w:rFonts w:ascii="Times New Roman" w:hAnsi="Times New Roman"/>
          <w:sz w:val="24"/>
          <w:szCs w:val="24"/>
        </w:rPr>
        <w:t>.</w:t>
      </w:r>
    </w:p>
    <w:p w:rsidR="00A462EA" w:rsidRPr="00B20E9D" w:rsidRDefault="00A462EA" w:rsidP="000B77FC">
      <w:pPr>
        <w:pStyle w:val="ListParagraph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B20E9D" w:rsidTr="0089305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B20E9D" w:rsidRDefault="007650F6" w:rsidP="000B77F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0E9D"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B20E9D" w:rsidRDefault="007650F6" w:rsidP="000B77F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20E9D"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A5222A" w:rsidRPr="00B20E9D" w:rsidRDefault="00A5222A" w:rsidP="000B77FC">
      <w:pPr>
        <w:jc w:val="both"/>
        <w:rPr>
          <w:rFonts w:ascii="Times New Roman" w:hAnsi="Times New Roman"/>
          <w:sz w:val="24"/>
          <w:szCs w:val="24"/>
        </w:rPr>
      </w:pPr>
    </w:p>
    <w:p w:rsidR="00F2517A" w:rsidRPr="00B20E9D" w:rsidRDefault="007650F6" w:rsidP="000B77FC">
      <w:pPr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 xml:space="preserve">Kandidatët duhet të dorëzojnë pranë </w:t>
      </w:r>
      <w:r w:rsidR="005A4794" w:rsidRPr="00B20E9D">
        <w:rPr>
          <w:rFonts w:ascii="Times New Roman" w:hAnsi="Times New Roman"/>
          <w:sz w:val="24"/>
          <w:szCs w:val="24"/>
        </w:rPr>
        <w:t xml:space="preserve">Zyrës së protokollit të </w:t>
      </w:r>
      <w:r w:rsidR="00643412" w:rsidRPr="00B20E9D">
        <w:rPr>
          <w:rFonts w:ascii="Times New Roman" w:hAnsi="Times New Roman"/>
          <w:sz w:val="24"/>
          <w:szCs w:val="24"/>
          <w:lang w:val="sq-AL"/>
        </w:rPr>
        <w:t xml:space="preserve">Komisionerit </w:t>
      </w:r>
      <w:r w:rsidR="00643412" w:rsidRPr="00B20E9D">
        <w:rPr>
          <w:rFonts w:ascii="Times New Roman" w:hAnsi="Times New Roman"/>
          <w:sz w:val="24"/>
          <w:szCs w:val="24"/>
        </w:rPr>
        <w:t xml:space="preserve">për të Drejtën e </w:t>
      </w:r>
      <w:r w:rsidR="00D56D32" w:rsidRPr="00B20E9D">
        <w:rPr>
          <w:rFonts w:ascii="Times New Roman" w:hAnsi="Times New Roman"/>
          <w:sz w:val="24"/>
          <w:szCs w:val="24"/>
        </w:rPr>
        <w:t>Informimit dhe Mbrojtjen e të Dhënave P</w:t>
      </w:r>
      <w:r w:rsidR="00643412" w:rsidRPr="00B20E9D">
        <w:rPr>
          <w:rFonts w:ascii="Times New Roman" w:hAnsi="Times New Roman"/>
          <w:sz w:val="24"/>
          <w:szCs w:val="24"/>
        </w:rPr>
        <w:t xml:space="preserve">ersonale, </w:t>
      </w:r>
      <w:r w:rsidRPr="00B20E9D">
        <w:rPr>
          <w:rFonts w:ascii="Times New Roman" w:hAnsi="Times New Roman"/>
          <w:sz w:val="24"/>
          <w:szCs w:val="24"/>
        </w:rPr>
        <w:t>ku ndodhet pozicioni për të cilin ata dëshirojnë të aplikojnë, dokumentet si më poshtë:</w:t>
      </w:r>
    </w:p>
    <w:p w:rsidR="00A462EA" w:rsidRPr="00B20E9D" w:rsidRDefault="00A462EA" w:rsidP="000B77F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>a) Jetëshkrim i plotësuar në përputhje me dokumentin tip që e gjeni në linkun:</w:t>
      </w:r>
    </w:p>
    <w:p w:rsidR="00A462EA" w:rsidRPr="00B20E9D" w:rsidRDefault="00236F28" w:rsidP="000B77FC">
      <w:pPr>
        <w:spacing w:after="0"/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7" w:history="1">
        <w:r w:rsidR="00A462EA" w:rsidRPr="00B20E9D">
          <w:rPr>
            <w:rStyle w:val="Hyperlink"/>
            <w:rFonts w:ascii="Times New Roman" w:hAnsi="Times New Roman"/>
            <w:sz w:val="24"/>
            <w:szCs w:val="24"/>
          </w:rPr>
          <w:t>http://dap.gov.al/vende-vakante/udhezime-dokumenta/219-udhezime-dokumenta</w:t>
        </w:r>
      </w:hyperlink>
      <w:r w:rsidR="000B77FC">
        <w:rPr>
          <w:rStyle w:val="Hyperlink"/>
          <w:rFonts w:ascii="Times New Roman" w:hAnsi="Times New Roman"/>
          <w:sz w:val="24"/>
          <w:szCs w:val="24"/>
        </w:rPr>
        <w:t>;</w:t>
      </w:r>
    </w:p>
    <w:p w:rsidR="00A462EA" w:rsidRPr="00B20E9D" w:rsidRDefault="00A462EA" w:rsidP="000B77F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>b) Fotokopje të diplomës (përfshirë edhe diplomën Bachelor); Për diplomat e marra jashtë Republikës së Shqipërisë, të përcillet njehsimi nga Ministria e Arsimit, Sportit dhe Rinisë;</w:t>
      </w:r>
    </w:p>
    <w:p w:rsidR="00A462EA" w:rsidRPr="00B20E9D" w:rsidRDefault="00A462EA" w:rsidP="000B77F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>c) Fotokopje të librezës së punës (të gjithë faqet që vërtetojnë eksperiencën në punë);</w:t>
      </w:r>
    </w:p>
    <w:p w:rsidR="00A462EA" w:rsidRPr="00B20E9D" w:rsidRDefault="00A462EA" w:rsidP="000B77F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>ç)  Fotokopje të letërnjoftimit (ID);</w:t>
      </w:r>
    </w:p>
    <w:p w:rsidR="00A462EA" w:rsidRPr="00B20E9D" w:rsidRDefault="00A462EA" w:rsidP="000B77F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>d)  Vërtetim të gjendjes shëndetësore</w:t>
      </w:r>
      <w:r w:rsidR="002A5F1E">
        <w:rPr>
          <w:rFonts w:ascii="Times New Roman" w:hAnsi="Times New Roman"/>
          <w:sz w:val="24"/>
          <w:szCs w:val="24"/>
        </w:rPr>
        <w:t xml:space="preserve"> </w:t>
      </w:r>
      <w:r w:rsidR="000B77FC">
        <w:rPr>
          <w:rFonts w:ascii="Times New Roman" w:hAnsi="Times New Roman"/>
          <w:sz w:val="24"/>
          <w:szCs w:val="24"/>
        </w:rPr>
        <w:t>(raport</w:t>
      </w:r>
      <w:r w:rsidR="002A5F1E">
        <w:rPr>
          <w:rFonts w:ascii="Times New Roman" w:hAnsi="Times New Roman"/>
          <w:sz w:val="24"/>
          <w:szCs w:val="24"/>
        </w:rPr>
        <w:t xml:space="preserve"> i aftësisë në punë)</w:t>
      </w:r>
      <w:r w:rsidR="000B77FC">
        <w:rPr>
          <w:rFonts w:ascii="Times New Roman" w:hAnsi="Times New Roman"/>
          <w:sz w:val="24"/>
          <w:szCs w:val="24"/>
        </w:rPr>
        <w:t>;</w:t>
      </w:r>
      <w:r w:rsidR="002A5F1E">
        <w:rPr>
          <w:rFonts w:ascii="Times New Roman" w:hAnsi="Times New Roman"/>
          <w:sz w:val="24"/>
          <w:szCs w:val="24"/>
        </w:rPr>
        <w:t xml:space="preserve"> </w:t>
      </w:r>
    </w:p>
    <w:p w:rsidR="00A462EA" w:rsidRPr="00B20E9D" w:rsidRDefault="00A462EA" w:rsidP="000B77F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>dh) Vetëdeklarim të gjendjes gjyqësore</w:t>
      </w:r>
      <w:r w:rsidR="00D7509B" w:rsidRPr="00D7509B">
        <w:rPr>
          <w:rFonts w:ascii="Times New Roman" w:hAnsi="Times New Roman"/>
          <w:sz w:val="24"/>
          <w:szCs w:val="24"/>
        </w:rPr>
        <w:t xml:space="preserve"> </w:t>
      </w:r>
      <w:r w:rsidR="002A5F1E">
        <w:rPr>
          <w:rFonts w:ascii="Times New Roman" w:hAnsi="Times New Roman"/>
          <w:sz w:val="24"/>
          <w:szCs w:val="24"/>
        </w:rPr>
        <w:t>(</w:t>
      </w:r>
      <w:r w:rsidR="00D7509B" w:rsidRPr="003D46DC">
        <w:rPr>
          <w:rFonts w:ascii="Times New Roman" w:hAnsi="Times New Roman"/>
          <w:sz w:val="24"/>
          <w:szCs w:val="24"/>
        </w:rPr>
        <w:t>formulari i vetdeklarimit të gjëndjes gjyqësore</w:t>
      </w:r>
      <w:r w:rsidR="00D7509B">
        <w:rPr>
          <w:rFonts w:ascii="Times New Roman" w:hAnsi="Times New Roman"/>
          <w:sz w:val="24"/>
          <w:szCs w:val="24"/>
        </w:rPr>
        <w:t>)</w:t>
      </w:r>
      <w:r w:rsidRPr="00B20E9D">
        <w:rPr>
          <w:rFonts w:ascii="Times New Roman" w:hAnsi="Times New Roman"/>
          <w:sz w:val="24"/>
          <w:szCs w:val="24"/>
        </w:rPr>
        <w:t>;</w:t>
      </w:r>
    </w:p>
    <w:p w:rsidR="00A462EA" w:rsidRPr="00B20E9D" w:rsidRDefault="00A462EA" w:rsidP="000B77F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>e)   Letër motivi</w:t>
      </w:r>
      <w:r w:rsidR="000B77FC">
        <w:rPr>
          <w:rFonts w:ascii="Times New Roman" w:hAnsi="Times New Roman"/>
          <w:sz w:val="24"/>
          <w:szCs w:val="24"/>
        </w:rPr>
        <w:t>mi për aplikim në vendin vakant;</w:t>
      </w:r>
    </w:p>
    <w:p w:rsidR="00A462EA" w:rsidRPr="00B20E9D" w:rsidRDefault="00A462EA" w:rsidP="000B77F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 xml:space="preserve"> f)  </w:t>
      </w:r>
      <w:r w:rsidRPr="00B20E9D">
        <w:rPr>
          <w:rFonts w:ascii="Times New Roman" w:hAnsi="Times New Roman"/>
          <w:sz w:val="24"/>
          <w:szCs w:val="24"/>
          <w:lang w:val="sq-AL"/>
        </w:rPr>
        <w:t>Ç</w:t>
      </w:r>
      <w:r w:rsidRPr="00B20E9D">
        <w:rPr>
          <w:rFonts w:ascii="Times New Roman" w:hAnsi="Times New Roman"/>
          <w:sz w:val="24"/>
          <w:szCs w:val="24"/>
        </w:rPr>
        <w:t>do dokumentacion tjetër që vërteton trajnimet, kualifikimet, arsimim shtesë, vlerësimet pozitive apo të tjera të p</w:t>
      </w:r>
      <w:r w:rsidR="000B77FC">
        <w:rPr>
          <w:rFonts w:ascii="Times New Roman" w:hAnsi="Times New Roman"/>
          <w:sz w:val="24"/>
          <w:szCs w:val="24"/>
        </w:rPr>
        <w:t>ërmendura në jetëshkrimin tuaj;</w:t>
      </w:r>
    </w:p>
    <w:p w:rsidR="00A462EA" w:rsidRPr="00B20E9D" w:rsidRDefault="00A462EA" w:rsidP="000B77F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 xml:space="preserve"> g) Një numër kontakti dhe adresën e plotë të vendbanimit</w:t>
      </w:r>
      <w:r w:rsidR="000B77FC">
        <w:rPr>
          <w:rFonts w:ascii="Times New Roman" w:hAnsi="Times New Roman"/>
          <w:sz w:val="24"/>
          <w:szCs w:val="24"/>
        </w:rPr>
        <w:t>;</w:t>
      </w:r>
    </w:p>
    <w:p w:rsidR="00A462EA" w:rsidRPr="00B20E9D" w:rsidRDefault="00A462EA" w:rsidP="000B77F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 xml:space="preserve"> h) Ak</w:t>
      </w:r>
      <w:r w:rsidR="000B77FC">
        <w:rPr>
          <w:rFonts w:ascii="Times New Roman" w:hAnsi="Times New Roman"/>
          <w:sz w:val="24"/>
          <w:szCs w:val="24"/>
        </w:rPr>
        <w:t>tin e emërimit si nëpunës civil;</w:t>
      </w:r>
    </w:p>
    <w:p w:rsidR="00A462EA" w:rsidRPr="00B20E9D" w:rsidRDefault="00A462EA" w:rsidP="000B77F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 xml:space="preserve"> i) Formulari i vetëdeklarimit për garantimin e integritetit të personave që zgjidhen, emërohen ose ushtrojnë funksione publike sipas linkut http://www.dap.gov.al/legjislacioni/udhezime-manuale/104-formularin-ivetedeklarimit-per-garantimin-e-integritetit-te-personave-qe-zgjidhen-emerohen-oseushtrojne-funksione-publike</w:t>
      </w:r>
      <w:r w:rsidR="000B77FC">
        <w:rPr>
          <w:rFonts w:ascii="Times New Roman" w:hAnsi="Times New Roman"/>
          <w:sz w:val="24"/>
          <w:szCs w:val="24"/>
        </w:rPr>
        <w:t>;</w:t>
      </w:r>
    </w:p>
    <w:p w:rsidR="00A462EA" w:rsidRDefault="00A462EA" w:rsidP="000B77F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 xml:space="preserve"> j)   Të dorëzojnë dokumen</w:t>
      </w:r>
      <w:r w:rsidR="000E39F2">
        <w:rPr>
          <w:rFonts w:ascii="Times New Roman" w:hAnsi="Times New Roman"/>
          <w:sz w:val="24"/>
          <w:szCs w:val="24"/>
        </w:rPr>
        <w:t>tet e parashikuara në pikën 1.1.</w:t>
      </w:r>
    </w:p>
    <w:p w:rsidR="000B77FC" w:rsidRPr="00B20E9D" w:rsidRDefault="000B77FC" w:rsidP="000B77F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11FE0" w:rsidRDefault="00811FE0" w:rsidP="000B77F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</w:t>
      </w:r>
      <w:r w:rsidR="000B77FC">
        <w:rPr>
          <w:rFonts w:ascii="Times New Roman" w:hAnsi="Times New Roman"/>
          <w:sz w:val="24"/>
          <w:szCs w:val="24"/>
        </w:rPr>
        <w:t xml:space="preserve">gjithë </w:t>
      </w:r>
      <w:r w:rsidR="000B77FC" w:rsidRPr="003D46DC">
        <w:rPr>
          <w:rFonts w:ascii="Times New Roman" w:hAnsi="Times New Roman"/>
          <w:sz w:val="24"/>
          <w:szCs w:val="24"/>
        </w:rPr>
        <w:t>dokumentacioni</w:t>
      </w:r>
      <w:r w:rsidR="000B77FC">
        <w:rPr>
          <w:rFonts w:ascii="Times New Roman" w:hAnsi="Times New Roman"/>
          <w:sz w:val="24"/>
          <w:szCs w:val="24"/>
        </w:rPr>
        <w:t xml:space="preserve"> </w:t>
      </w:r>
      <w:r w:rsidR="000B77FC" w:rsidRPr="000B77FC">
        <w:rPr>
          <w:rFonts w:ascii="Times New Roman" w:hAnsi="Times New Roman"/>
          <w:sz w:val="24"/>
          <w:szCs w:val="24"/>
        </w:rPr>
        <w:t>duhet</w:t>
      </w:r>
      <w:r w:rsidRPr="00811FE0">
        <w:rPr>
          <w:rFonts w:ascii="Times New Roman" w:hAnsi="Times New Roman"/>
          <w:sz w:val="24"/>
          <w:szCs w:val="24"/>
        </w:rPr>
        <w:t xml:space="preserve"> të dorëzohen me postë apo drejtpërsëdrejti në institucion, brenda datës 03.03.2022</w:t>
      </w:r>
      <w:r w:rsidRPr="00811FE0">
        <w:rPr>
          <w:rFonts w:ascii="Times New Roman" w:hAnsi="Times New Roman"/>
          <w:i/>
          <w:sz w:val="24"/>
          <w:szCs w:val="24"/>
        </w:rPr>
        <w:t xml:space="preserve">, </w:t>
      </w:r>
      <w:r w:rsidRPr="00811FE0">
        <w:rPr>
          <w:rFonts w:ascii="Times New Roman" w:hAnsi="Times New Roman"/>
          <w:sz w:val="24"/>
          <w:szCs w:val="24"/>
        </w:rPr>
        <w:t xml:space="preserve">pranë Zyrës së protokollit në </w:t>
      </w:r>
      <w:r w:rsidR="000B77FC" w:rsidRPr="00811FE0">
        <w:rPr>
          <w:rFonts w:ascii="Times New Roman" w:hAnsi="Times New Roman"/>
          <w:sz w:val="24"/>
          <w:szCs w:val="24"/>
        </w:rPr>
        <w:t>institucionin që</w:t>
      </w:r>
      <w:r w:rsidRPr="00811FE0">
        <w:rPr>
          <w:rFonts w:ascii="Times New Roman" w:hAnsi="Times New Roman"/>
          <w:sz w:val="24"/>
          <w:szCs w:val="24"/>
        </w:rPr>
        <w:t xml:space="preserve"> ka pozicionin vacant, për të cilin ju aplikoni (KDIMDP) me adresë: Rr. “Abdi Toptani”, ND5, Tiranë</w:t>
      </w:r>
      <w:r w:rsidRPr="00B20E9D">
        <w:rPr>
          <w:rFonts w:ascii="Times New Roman" w:hAnsi="Times New Roman"/>
          <w:sz w:val="24"/>
          <w:szCs w:val="24"/>
        </w:rPr>
        <w:t>.</w:t>
      </w:r>
    </w:p>
    <w:p w:rsidR="00811FE0" w:rsidRDefault="00811FE0" w:rsidP="000B77FC">
      <w:pPr>
        <w:jc w:val="both"/>
        <w:rPr>
          <w:rFonts w:ascii="Times New Roman" w:hAnsi="Times New Roman"/>
          <w:sz w:val="24"/>
          <w:szCs w:val="24"/>
        </w:rPr>
      </w:pPr>
      <w:r w:rsidRPr="003D46DC">
        <w:rPr>
          <w:rFonts w:ascii="Times New Roman" w:hAnsi="Times New Roman"/>
          <w:sz w:val="24"/>
          <w:szCs w:val="24"/>
        </w:rPr>
        <w:t>Mosparaqitja e plotë e dokumentave sjell skualifikim të kandidat</w:t>
      </w:r>
    </w:p>
    <w:p w:rsidR="00811FE0" w:rsidRPr="00AB1AFD" w:rsidRDefault="00811FE0" w:rsidP="000B77FC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B20E9D" w:rsidTr="00A0451C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B20E9D" w:rsidRDefault="007650F6" w:rsidP="000B77F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0E9D"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B20E9D" w:rsidRDefault="007650F6" w:rsidP="000B77F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20E9D">
              <w:rPr>
                <w:rFonts w:ascii="Times New Roman" w:hAnsi="Times New Roman"/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:rsidR="007650F6" w:rsidRPr="00B20E9D" w:rsidRDefault="007650F6" w:rsidP="000B77FC">
      <w:pPr>
        <w:jc w:val="both"/>
        <w:rPr>
          <w:rFonts w:ascii="Times New Roman" w:hAnsi="Times New Roman"/>
          <w:sz w:val="24"/>
          <w:szCs w:val="24"/>
        </w:rPr>
      </w:pPr>
    </w:p>
    <w:p w:rsidR="00A462EA" w:rsidRPr="00B20E9D" w:rsidRDefault="00A462EA" w:rsidP="000B77FC">
      <w:pPr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 xml:space="preserve">Në datën </w:t>
      </w:r>
      <w:r w:rsidR="00600CBE">
        <w:rPr>
          <w:rFonts w:ascii="Times New Roman" w:hAnsi="Times New Roman"/>
          <w:sz w:val="24"/>
          <w:szCs w:val="24"/>
        </w:rPr>
        <w:t>05.03.2022</w:t>
      </w:r>
      <w:r w:rsidRPr="00B20E9D">
        <w:rPr>
          <w:rFonts w:ascii="Times New Roman" w:hAnsi="Times New Roman"/>
          <w:sz w:val="24"/>
          <w:szCs w:val="24"/>
        </w:rPr>
        <w:t xml:space="preserve">, njësia e menaxhimit të burimeve njerëzore (Njësia përgjegjëse) e Zyrës së </w:t>
      </w:r>
      <w:r w:rsidRPr="00B20E9D">
        <w:rPr>
          <w:rFonts w:ascii="Times New Roman" w:hAnsi="Times New Roman"/>
          <w:sz w:val="24"/>
          <w:szCs w:val="24"/>
          <w:lang w:val="sq-AL"/>
        </w:rPr>
        <w:t xml:space="preserve">Komisionerit </w:t>
      </w:r>
      <w:r w:rsidRPr="00B20E9D">
        <w:rPr>
          <w:rFonts w:ascii="Times New Roman" w:hAnsi="Times New Roman"/>
          <w:sz w:val="24"/>
          <w:szCs w:val="24"/>
        </w:rPr>
        <w:t xml:space="preserve">për të Drejtën e Informimit dhe Mbrojtjen e të Dhënave Personale ku ndodhet pozicioni për të cilin ju dëshironi të aplikoni do të shpallë në portalin “Shërbimi Kombëtar i Punësimit”, listën e kandidatëve që plotësojnë kushtet e lëvizjes paralele dhe kriteret e veçanta, si dhe datën, vendin dhe orën e saktë ku do të zhvillohet intervista. Në të njëjtën datë kandidatët që nuk i plotësojnë kushtet e lëvizjes paralele dhe kriteret e veçanta do të njoftohen individualisht nga Njësia Përgjegjëse e institucionit ku ndodhet pozicioni për të cilin ju dëshironi të aplikoni, </w:t>
      </w:r>
      <w:r w:rsidRPr="00B20E9D">
        <w:rPr>
          <w:rFonts w:ascii="Times New Roman" w:hAnsi="Times New Roman"/>
          <w:sz w:val="24"/>
          <w:szCs w:val="24"/>
          <w:u w:val="single"/>
        </w:rPr>
        <w:t>nëpërmjet adresës tuaj të e-mail</w:t>
      </w:r>
      <w:r w:rsidRPr="00B20E9D">
        <w:rPr>
          <w:rFonts w:ascii="Times New Roman" w:hAnsi="Times New Roman"/>
          <w:sz w:val="24"/>
          <w:szCs w:val="24"/>
        </w:rPr>
        <w:t xml:space="preserve">, për shkaqet e moskualifikimit. </w:t>
      </w:r>
    </w:p>
    <w:p w:rsidR="00A462EA" w:rsidRPr="00B20E9D" w:rsidRDefault="00A462EA" w:rsidP="000B77FC">
      <w:pPr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 xml:space="preserve">Ankesat nga kandidatët paraqiten në Njësinë Përgjegjëse, brenda 3 ditëve pune nga shpallja e listës dhe ankuesi merr përgjigje brenda 5 ditëve </w:t>
      </w:r>
      <w:r w:rsidR="000B77FC">
        <w:rPr>
          <w:rFonts w:ascii="Times New Roman" w:hAnsi="Times New Roman"/>
          <w:sz w:val="24"/>
          <w:szCs w:val="24"/>
        </w:rPr>
        <w:t xml:space="preserve">pune nga data e depozitimit të </w:t>
      </w:r>
      <w:r w:rsidRPr="00B20E9D">
        <w:rPr>
          <w:rFonts w:ascii="Times New Roman" w:hAnsi="Times New Roman"/>
          <w:sz w:val="24"/>
          <w:szCs w:val="24"/>
        </w:rPr>
        <w:t xml:space="preserve">saj.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B20E9D" w:rsidTr="0089305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B20E9D" w:rsidRDefault="007650F6" w:rsidP="000B77F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0E9D"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B20E9D" w:rsidRDefault="007650F6" w:rsidP="000B77F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20E9D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</w:t>
            </w:r>
          </w:p>
        </w:tc>
      </w:tr>
    </w:tbl>
    <w:p w:rsidR="00744617" w:rsidRPr="00B20E9D" w:rsidRDefault="00744617" w:rsidP="000B77FC">
      <w:pPr>
        <w:ind w:right="-81"/>
        <w:jc w:val="both"/>
        <w:rPr>
          <w:rFonts w:ascii="Times New Roman" w:hAnsi="Times New Roman"/>
          <w:sz w:val="24"/>
          <w:szCs w:val="24"/>
        </w:rPr>
      </w:pPr>
    </w:p>
    <w:p w:rsidR="00AB1AFD" w:rsidRPr="00B20E9D" w:rsidRDefault="00AB1AFD" w:rsidP="000B77FC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>Kandidatët do të vlerësohen në lidhje me:</w:t>
      </w:r>
    </w:p>
    <w:p w:rsidR="00AB1AFD" w:rsidRPr="00B20E9D" w:rsidRDefault="00AB1AFD" w:rsidP="000B77FC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 xml:space="preserve">Njohuri mbi Kushtetutën e Republikës së Shqipërisë ; </w:t>
      </w:r>
    </w:p>
    <w:p w:rsidR="00AB1AFD" w:rsidRPr="00B20E9D" w:rsidRDefault="00AB1AFD" w:rsidP="000B77FC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>Njohuri mbi Ligjin Nr. 152/2013, “Për nëpunësin civil”, i ndryshuar, dhe aktet nënligjore dalë në zbatim të tij;</w:t>
      </w:r>
    </w:p>
    <w:p w:rsidR="00AB1AFD" w:rsidRPr="00B20E9D" w:rsidRDefault="00AB1AFD" w:rsidP="000B77FC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>Njohuri mbi Ligjin Nr.9887, datë 10.03.2008, “Për mbrojtjen e të dhënave personale”, i ndryshuar dhe aktet nënligjore dalë në zbatim të tij;</w:t>
      </w:r>
    </w:p>
    <w:p w:rsidR="00AB1AFD" w:rsidRPr="00B20E9D" w:rsidRDefault="00AB1AFD" w:rsidP="000B77FC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  <w:lang w:val="sq-AL"/>
        </w:rPr>
        <w:t xml:space="preserve">Njohuri mbi Ligjin Nr. 119/2014, “Për të drejtën e informimit”; </w:t>
      </w:r>
    </w:p>
    <w:p w:rsidR="00AB1AFD" w:rsidRPr="00600CBE" w:rsidRDefault="00AB1AFD" w:rsidP="000B77FC">
      <w:pPr>
        <w:pStyle w:val="ListParagraph"/>
        <w:numPr>
          <w:ilvl w:val="0"/>
          <w:numId w:val="16"/>
        </w:numPr>
        <w:spacing w:after="0"/>
        <w:rPr>
          <w:rFonts w:ascii="Times New Roman" w:eastAsia="Times New Roman" w:hAnsi="Times New Roman"/>
          <w:sz w:val="24"/>
          <w:szCs w:val="24"/>
        </w:rPr>
      </w:pPr>
      <w:r w:rsidRPr="00B20E9D">
        <w:rPr>
          <w:rFonts w:ascii="Times New Roman" w:eastAsia="Times New Roman" w:hAnsi="Times New Roman"/>
          <w:sz w:val="24"/>
          <w:szCs w:val="24"/>
        </w:rPr>
        <w:t xml:space="preserve">Njohuri  mbi </w:t>
      </w:r>
      <w:r w:rsidRPr="00B20E9D">
        <w:rPr>
          <w:rFonts w:ascii="Times New Roman" w:hAnsi="Times New Roman"/>
          <w:sz w:val="24"/>
          <w:szCs w:val="24"/>
          <w:lang w:val="sq-AL"/>
        </w:rPr>
        <w:t xml:space="preserve">Ligjin Nr. 146/2014, “Për njoftimin dhe konsultimin Publik”; </w:t>
      </w:r>
    </w:p>
    <w:p w:rsidR="00AB1AFD" w:rsidRPr="00600CBE" w:rsidRDefault="00AB1AFD" w:rsidP="000B77FC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eastAsia="Times New Roman" w:hAnsi="Times New Roman"/>
          <w:sz w:val="24"/>
          <w:szCs w:val="24"/>
        </w:rPr>
      </w:pPr>
      <w:r w:rsidRPr="00B20E9D">
        <w:rPr>
          <w:rFonts w:ascii="Times New Roman" w:hAnsi="Times New Roman"/>
          <w:color w:val="0D0D0D" w:themeColor="text1" w:themeTint="F2"/>
          <w:sz w:val="24"/>
          <w:szCs w:val="24"/>
        </w:rPr>
        <w:t xml:space="preserve">Njohuri mbi Ligjin Nr. </w:t>
      </w:r>
      <w:r w:rsidRPr="00B20E9D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 xml:space="preserve">10279 </w:t>
      </w:r>
      <w:r w:rsidRPr="00B20E9D">
        <w:rPr>
          <w:rFonts w:ascii="Times New Roman" w:hAnsi="Times New Roman"/>
          <w:color w:val="0D0D0D" w:themeColor="text1" w:themeTint="F2"/>
          <w:sz w:val="24"/>
          <w:szCs w:val="24"/>
        </w:rPr>
        <w:t>“Për kundravajtjet Administrative”;</w:t>
      </w:r>
    </w:p>
    <w:p w:rsidR="00AB1AFD" w:rsidRPr="00B20E9D" w:rsidRDefault="00AB1AFD" w:rsidP="000B77FC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>Njohuri  mbi Ligjin Nr. 7850, datë 29.07.1994 “Kodi Civil i Republik</w:t>
      </w:r>
      <w:r w:rsidR="000B77FC">
        <w:rPr>
          <w:rFonts w:ascii="Times New Roman" w:hAnsi="Times New Roman"/>
          <w:sz w:val="24"/>
          <w:szCs w:val="24"/>
        </w:rPr>
        <w:t>ës së Shqipërisë”, i ndryshuar;</w:t>
      </w:r>
    </w:p>
    <w:p w:rsidR="00AB1AFD" w:rsidRPr="00B20E9D" w:rsidRDefault="00AB1AFD" w:rsidP="000B77FC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>Njohuri mbi Ligjin Nr. 9131, datë 08.09.2003, “Për rregullat e e</w:t>
      </w:r>
      <w:r w:rsidR="000B77FC">
        <w:rPr>
          <w:rFonts w:ascii="Times New Roman" w:hAnsi="Times New Roman"/>
          <w:sz w:val="24"/>
          <w:szCs w:val="24"/>
        </w:rPr>
        <w:t>tikës në administratën publike”;</w:t>
      </w:r>
    </w:p>
    <w:p w:rsidR="00AB1AFD" w:rsidRPr="00600CBE" w:rsidRDefault="00AB1AFD" w:rsidP="000B77FC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>Njohuri mbi Ligjin Nr. 8116, date 29.03.1996, “Kodi i Procedurës Civile i Republi</w:t>
      </w:r>
      <w:r w:rsidR="000B77FC">
        <w:rPr>
          <w:rFonts w:ascii="Times New Roman" w:hAnsi="Times New Roman"/>
          <w:sz w:val="24"/>
          <w:szCs w:val="24"/>
        </w:rPr>
        <w:t>kës së Shqipërisë”, i ndryshuar;</w:t>
      </w:r>
    </w:p>
    <w:p w:rsidR="00AB1AFD" w:rsidRDefault="00AB1AFD" w:rsidP="000B77FC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Njohuri mbi Ligjin Nr. 9880, date 25.02.2008 </w:t>
      </w:r>
      <w:r w:rsidR="000B77FC">
        <w:rPr>
          <w:rFonts w:ascii="Times New Roman" w:hAnsi="Times New Roman"/>
          <w:sz w:val="24"/>
          <w:szCs w:val="24"/>
        </w:rPr>
        <w:t>“Për</w:t>
      </w:r>
      <w:r>
        <w:rPr>
          <w:rFonts w:ascii="Times New Roman" w:hAnsi="Times New Roman"/>
          <w:sz w:val="24"/>
          <w:szCs w:val="24"/>
        </w:rPr>
        <w:t xml:space="preserve"> nenshkrimin elektronik”, i ndryshuar</w:t>
      </w:r>
      <w:r w:rsidR="000B77FC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B1AFD" w:rsidRDefault="00AB1AFD" w:rsidP="000B77FC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Njohuri mbi Ligjin Nr. 9918, datë 19.05.2008 </w:t>
      </w:r>
      <w:r w:rsidR="000B77FC">
        <w:rPr>
          <w:rFonts w:ascii="Times New Roman" w:hAnsi="Times New Roman"/>
          <w:sz w:val="24"/>
          <w:szCs w:val="24"/>
        </w:rPr>
        <w:t>“Për</w:t>
      </w:r>
      <w:r>
        <w:rPr>
          <w:rFonts w:ascii="Times New Roman" w:hAnsi="Times New Roman"/>
          <w:sz w:val="24"/>
          <w:szCs w:val="24"/>
        </w:rPr>
        <w:t xml:space="preserve"> komunikimet elektronike në Republikën e Shqipërisë”, i nd</w:t>
      </w:r>
      <w:r w:rsidR="000B77FC">
        <w:rPr>
          <w:rFonts w:ascii="Times New Roman" w:hAnsi="Times New Roman"/>
          <w:sz w:val="24"/>
          <w:szCs w:val="24"/>
        </w:rPr>
        <w:t>ryshuar si dhe aktet nënligjore;</w:t>
      </w:r>
    </w:p>
    <w:p w:rsidR="00AB1AFD" w:rsidRDefault="00AB1AFD" w:rsidP="000B77FC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 mbi Ligj</w:t>
      </w:r>
      <w:r w:rsidR="000B77FC">
        <w:rPr>
          <w:rFonts w:ascii="Times New Roman" w:hAnsi="Times New Roman"/>
          <w:sz w:val="24"/>
          <w:szCs w:val="24"/>
        </w:rPr>
        <w:t>in Nr. 10273, datë 29.04.2010 “</w:t>
      </w:r>
      <w:r>
        <w:rPr>
          <w:rFonts w:ascii="Times New Roman" w:hAnsi="Times New Roman"/>
          <w:sz w:val="24"/>
          <w:szCs w:val="24"/>
        </w:rPr>
        <w:t xml:space="preserve">Për dokumentin </w:t>
      </w:r>
      <w:r w:rsidR="000B77FC">
        <w:rPr>
          <w:rFonts w:ascii="Times New Roman" w:hAnsi="Times New Roman"/>
          <w:sz w:val="24"/>
          <w:szCs w:val="24"/>
        </w:rPr>
        <w:t>elektronik” si</w:t>
      </w:r>
      <w:r>
        <w:rPr>
          <w:rFonts w:ascii="Times New Roman" w:hAnsi="Times New Roman"/>
          <w:sz w:val="24"/>
          <w:szCs w:val="24"/>
        </w:rPr>
        <w:t xml:space="preserve"> dhe aktet nënligjore</w:t>
      </w:r>
      <w:r w:rsidR="000B77FC">
        <w:rPr>
          <w:rFonts w:ascii="Times New Roman" w:hAnsi="Times New Roman"/>
          <w:sz w:val="24"/>
          <w:szCs w:val="24"/>
        </w:rPr>
        <w:t>;</w:t>
      </w:r>
    </w:p>
    <w:p w:rsidR="00AB1AFD" w:rsidRPr="00775582" w:rsidRDefault="00AB1AFD" w:rsidP="000B77FC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 mbi Ligj</w:t>
      </w:r>
      <w:r w:rsidR="000B77FC">
        <w:rPr>
          <w:rFonts w:ascii="Times New Roman" w:hAnsi="Times New Roman"/>
          <w:sz w:val="24"/>
          <w:szCs w:val="24"/>
        </w:rPr>
        <w:t>in Nr. 10325, datë 23.09.2010 “</w:t>
      </w:r>
      <w:r>
        <w:rPr>
          <w:rFonts w:ascii="Times New Roman" w:hAnsi="Times New Roman"/>
          <w:sz w:val="24"/>
          <w:szCs w:val="24"/>
        </w:rPr>
        <w:t>Për bazën e të dhënave shte</w:t>
      </w:r>
      <w:r w:rsidR="000B77FC">
        <w:rPr>
          <w:rFonts w:ascii="Times New Roman" w:hAnsi="Times New Roman"/>
          <w:sz w:val="24"/>
          <w:szCs w:val="24"/>
        </w:rPr>
        <w:t>tërore” si dhe aktet nënligjore.</w:t>
      </w:r>
    </w:p>
    <w:p w:rsidR="00775582" w:rsidRPr="00B20E9D" w:rsidRDefault="00775582" w:rsidP="000B77FC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p w:rsidR="00ED2BD1" w:rsidRPr="00B20E9D" w:rsidRDefault="00ED2BD1" w:rsidP="000B77FC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B20E9D" w:rsidTr="0089305D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B20E9D" w:rsidRDefault="007650F6" w:rsidP="000B77F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0E9D"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B20E9D" w:rsidRDefault="007650F6" w:rsidP="000B77F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20E9D">
              <w:rPr>
                <w:rFonts w:ascii="Times New Roman" w:hAnsi="Times New Roman"/>
                <w:b/>
                <w:sz w:val="24"/>
                <w:szCs w:val="24"/>
              </w:rPr>
              <w:t>MËNYRA E VLERËSIMIT TË KANDIDATËVE</w:t>
            </w:r>
          </w:p>
        </w:tc>
      </w:tr>
    </w:tbl>
    <w:p w:rsidR="007650F6" w:rsidRPr="00B20E9D" w:rsidRDefault="007650F6" w:rsidP="000B77FC">
      <w:pPr>
        <w:jc w:val="both"/>
        <w:rPr>
          <w:rFonts w:ascii="Times New Roman" w:hAnsi="Times New Roman"/>
          <w:b/>
          <w:sz w:val="24"/>
          <w:szCs w:val="24"/>
        </w:rPr>
      </w:pPr>
    </w:p>
    <w:p w:rsidR="00A462EA" w:rsidRPr="00B20E9D" w:rsidRDefault="00A462EA" w:rsidP="000B77FC">
      <w:pPr>
        <w:jc w:val="both"/>
        <w:rPr>
          <w:rFonts w:ascii="Times New Roman" w:hAnsi="Times New Roman"/>
          <w:b/>
          <w:sz w:val="24"/>
          <w:szCs w:val="24"/>
        </w:rPr>
      </w:pPr>
      <w:r w:rsidRPr="00B20E9D">
        <w:rPr>
          <w:rFonts w:ascii="Times New Roman" w:hAnsi="Times New Roman"/>
          <w:b/>
          <w:sz w:val="24"/>
          <w:szCs w:val="24"/>
        </w:rPr>
        <w:t>Kandidatët do të vlerësohen në lidhje me dokumentacionin e dorëzuar:</w:t>
      </w:r>
    </w:p>
    <w:p w:rsidR="00A462EA" w:rsidRPr="00B20E9D" w:rsidRDefault="00A462EA" w:rsidP="000B77FC">
      <w:pPr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 xml:space="preserve">Kandidatet do të vlerësohen nga Komiteti i Pranimit për Levizje Paralele (KPLP) i ngritur në KDIMDP, nëpërmjet dokumentacionit të dorëzuar dhe intervistës së strukturuar me gojë. Totali i pikëve të vlerësimit të kandidateve është 100 pikë, të cilat ndahen përkatësisht: </w:t>
      </w:r>
    </w:p>
    <w:p w:rsidR="00A462EA" w:rsidRPr="00B20E9D" w:rsidRDefault="00A462EA" w:rsidP="000B77FC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b/>
          <w:sz w:val="24"/>
          <w:szCs w:val="24"/>
        </w:rPr>
        <w:t>Kandidatët do të vlerësohen për përvojën</w:t>
      </w:r>
      <w:r w:rsidRPr="00B20E9D">
        <w:rPr>
          <w:rFonts w:ascii="Times New Roman" w:hAnsi="Times New Roman"/>
          <w:sz w:val="24"/>
          <w:szCs w:val="24"/>
        </w:rPr>
        <w:t xml:space="preserve">, trajnimet apo kualifikimet e lidhura me fushën, si dhe çertifikimin pozitiv ose për vlerësimet e rezultateve individale në punë në rastet kur procesi i çertifikimit nuk është kryer. Totali i pikëve për këtë vlerësim është 40 pikë. </w:t>
      </w:r>
    </w:p>
    <w:p w:rsidR="00A462EA" w:rsidRPr="00B20E9D" w:rsidRDefault="00A462EA" w:rsidP="000B77FC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b/>
          <w:sz w:val="24"/>
          <w:szCs w:val="24"/>
        </w:rPr>
        <w:t>Kandidatët gjatë intervistës së strukturuar me gojë do të vlerësohen në lidhje me:</w:t>
      </w:r>
    </w:p>
    <w:p w:rsidR="00A462EA" w:rsidRPr="00B20E9D" w:rsidRDefault="00A462EA" w:rsidP="000B77FC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A462EA" w:rsidRPr="00B20E9D" w:rsidRDefault="00A462EA" w:rsidP="000B77FC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>Njohuritë, aftësitë, kompetencën në lidhje me përshkrimin e pozicionit të punës;</w:t>
      </w:r>
    </w:p>
    <w:p w:rsidR="00A462EA" w:rsidRPr="00B20E9D" w:rsidRDefault="00A462EA" w:rsidP="000B77FC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>Eksperiencën e tyre të mëparshme;</w:t>
      </w:r>
    </w:p>
    <w:p w:rsidR="00A462EA" w:rsidRPr="00B20E9D" w:rsidRDefault="00A462EA" w:rsidP="000B77FC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>Motivimin, aspiratat dhe pritshmëritë e tyre për karrierën.</w:t>
      </w:r>
    </w:p>
    <w:p w:rsidR="00A462EA" w:rsidRPr="00B20E9D" w:rsidRDefault="00A462EA" w:rsidP="000B77FC">
      <w:pPr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>Totali i pikëve për këtë vlerësim është 60 pikë.</w:t>
      </w:r>
    </w:p>
    <w:p w:rsidR="00A462EA" w:rsidRPr="00B20E9D" w:rsidRDefault="00A462EA" w:rsidP="000B77FC">
      <w:pPr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>Më shumë detaje në lidhje me vlerësimin me pikë, metodologjinë e shpërndarjes së pikëve, mënyrën e llogaritjes së rezultatit përfundimtar i gjeni në Udhëzimin Nr. 2, datë 27.03.2015,“</w:t>
      </w:r>
      <w:r w:rsidRPr="00B20E9D">
        <w:rPr>
          <w:rFonts w:ascii="Times New Roman" w:hAnsi="Times New Roman"/>
          <w:i/>
          <w:sz w:val="24"/>
          <w:szCs w:val="24"/>
        </w:rPr>
        <w:t>Për procesin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 w:rsidRPr="00B20E9D">
        <w:rPr>
          <w:rFonts w:ascii="Times New Roman" w:hAnsi="Times New Roman"/>
          <w:sz w:val="24"/>
          <w:szCs w:val="24"/>
        </w:rPr>
        <w:t xml:space="preserve">”, të Departamentit të Administratës Publike </w:t>
      </w:r>
      <w:hyperlink r:id="rId8" w:history="1">
        <w:r w:rsidRPr="00B20E9D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www.dap.gov.al</w:t>
        </w:r>
      </w:hyperlink>
      <w:r w:rsidRPr="00B20E9D">
        <w:rPr>
          <w:rFonts w:ascii="Times New Roman" w:hAnsi="Times New Roman"/>
          <w:sz w:val="24"/>
          <w:szCs w:val="24"/>
        </w:rPr>
        <w:t>.</w:t>
      </w:r>
    </w:p>
    <w:p w:rsidR="00A462EA" w:rsidRPr="00B20E9D" w:rsidRDefault="00236F28" w:rsidP="000B77FC">
      <w:pPr>
        <w:jc w:val="both"/>
        <w:rPr>
          <w:rStyle w:val="Hyperlink"/>
          <w:rFonts w:ascii="Times New Roman" w:hAnsi="Times New Roman"/>
          <w:sz w:val="24"/>
          <w:szCs w:val="24"/>
        </w:rPr>
      </w:pPr>
      <w:hyperlink r:id="rId9" w:history="1">
        <w:r w:rsidR="00A462EA" w:rsidRPr="00B20E9D">
          <w:rPr>
            <w:rStyle w:val="Hyperlink"/>
            <w:rFonts w:ascii="Times New Roman" w:hAnsi="Times New Roman"/>
            <w:sz w:val="24"/>
            <w:szCs w:val="24"/>
          </w:rPr>
          <w:t>http://dap.gov.al/2014-03-21-12-52-44/udhezime/426-udhezim-nr-2-date-27-03-2015</w:t>
        </w:r>
      </w:hyperlink>
    </w:p>
    <w:p w:rsidR="00A462EA" w:rsidRPr="00B20E9D" w:rsidRDefault="00A462EA" w:rsidP="000B77FC">
      <w:pPr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>Komisioni në përfundim të vlerësimit, njofton individualisht kandidatët që kanë konkuruar për rezultatin e tyre. Kandidatët kanë të drejtë të bëjnë ankim me shkrim në Komisionin e Brendshëm për Lëvizjen paralele për rezultatin e vlerësimit, brenda 3(tre) ditëve kalendarike nga data e njoftimit individual mbi rezultatin. Ankuesi merr përgjigje brenda 3(tre) ditëve kalendarike, nga data e përfundimit të afatit të ankimit. Komisioni brenda 24 (njëzetë e katër) orëve pas përfundimit të procedurave të ankimit, përzgjedh kandidatin, i cili renditet i pari ndër kandidatët që kanë marrë të paktën 70 pikë</w:t>
      </w:r>
    </w:p>
    <w:p w:rsidR="007650F6" w:rsidRPr="00B20E9D" w:rsidRDefault="007650F6" w:rsidP="000B77FC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23"/>
      </w:tblGrid>
      <w:tr w:rsidR="007650F6" w:rsidRPr="00B20E9D" w:rsidTr="0089305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B20E9D" w:rsidRDefault="007650F6" w:rsidP="000B77F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0E9D"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B20E9D" w:rsidRDefault="007650F6" w:rsidP="000B77F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20E9D"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7650F6" w:rsidRPr="00B20E9D" w:rsidRDefault="007650F6" w:rsidP="000B77FC">
      <w:pPr>
        <w:jc w:val="both"/>
        <w:rPr>
          <w:rFonts w:ascii="Times New Roman" w:hAnsi="Times New Roman"/>
          <w:sz w:val="24"/>
          <w:szCs w:val="24"/>
        </w:rPr>
      </w:pPr>
    </w:p>
    <w:p w:rsidR="00A462EA" w:rsidRPr="00B20E9D" w:rsidRDefault="00A462EA" w:rsidP="000B77FC">
      <w:pPr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 xml:space="preserve">Në përfundim të vlerësimit të kandidatëve, Njësia Përgjegjëse e Zyrës së </w:t>
      </w:r>
      <w:r w:rsidRPr="00B20E9D">
        <w:rPr>
          <w:rFonts w:ascii="Times New Roman" w:hAnsi="Times New Roman"/>
          <w:sz w:val="24"/>
          <w:szCs w:val="24"/>
          <w:lang w:val="sq-AL"/>
        </w:rPr>
        <w:t xml:space="preserve">Komisionerit  </w:t>
      </w:r>
      <w:r w:rsidRPr="00B20E9D">
        <w:rPr>
          <w:rFonts w:ascii="Times New Roman" w:hAnsi="Times New Roman"/>
          <w:sz w:val="24"/>
          <w:szCs w:val="24"/>
        </w:rPr>
        <w:t>për të Drejtën e Informimit dhe Mbrojtjen e të Dhënave Personale do të shpallë fituesin në portalin “Shërbimi Kombëtar i Punësimit”. Të gjithë kandidatët pjesëmarrës në këtë procedurë do të njoftohen në mënyrë elektronike për datën e saktë të shpalljes së fituesit.</w:t>
      </w:r>
    </w:p>
    <w:p w:rsidR="00A462EA" w:rsidRPr="00B20E9D" w:rsidRDefault="00A462EA" w:rsidP="000B77FC">
      <w:pPr>
        <w:pBdr>
          <w:bottom w:val="single" w:sz="8" w:space="1" w:color="C00000"/>
        </w:pBdr>
        <w:jc w:val="both"/>
        <w:rPr>
          <w:rFonts w:ascii="Times New Roman" w:hAnsi="Times New Roman"/>
          <w:color w:val="C00000"/>
          <w:sz w:val="24"/>
          <w:szCs w:val="24"/>
        </w:rPr>
      </w:pPr>
      <w:r w:rsidRPr="00B20E9D">
        <w:rPr>
          <w:rFonts w:ascii="Times New Roman" w:hAnsi="Times New Roman"/>
          <w:b/>
          <w:color w:val="0D0D0D" w:themeColor="text1" w:themeTint="F2"/>
          <w:sz w:val="24"/>
          <w:szCs w:val="24"/>
        </w:rPr>
        <w:t>2-</w:t>
      </w:r>
      <w:r w:rsidRPr="00B20E9D">
        <w:rPr>
          <w:rFonts w:ascii="Times New Roman" w:hAnsi="Times New Roman"/>
          <w:b/>
          <w:color w:val="C00000"/>
          <w:sz w:val="24"/>
          <w:szCs w:val="24"/>
        </w:rPr>
        <w:t xml:space="preserve"> </w:t>
      </w:r>
      <w:r w:rsidRPr="00B20E9D">
        <w:rPr>
          <w:rFonts w:ascii="Times New Roman" w:hAnsi="Times New Roman"/>
          <w:b/>
          <w:sz w:val="24"/>
          <w:szCs w:val="24"/>
        </w:rPr>
        <w:t>NGRITJE NË DETYRË / PRANIM NGA JASHTË SHËRBIMIT CIVIL</w:t>
      </w: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315"/>
      </w:tblGrid>
      <w:tr w:rsidR="00A462EA" w:rsidRPr="00B20E9D" w:rsidTr="00857040">
        <w:trPr>
          <w:trHeight w:val="1335"/>
        </w:trPr>
        <w:tc>
          <w:tcPr>
            <w:tcW w:w="9315" w:type="dxa"/>
            <w:shd w:val="clear" w:color="auto" w:fill="FFFFCC"/>
            <w:vAlign w:val="center"/>
          </w:tcPr>
          <w:p w:rsidR="00A462EA" w:rsidRPr="00B20E9D" w:rsidRDefault="00A462EA" w:rsidP="000B77FC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20E9D">
              <w:rPr>
                <w:rFonts w:ascii="Times New Roman" w:hAnsi="Times New Roman"/>
                <w:color w:val="FF0000"/>
                <w:sz w:val="24"/>
                <w:szCs w:val="24"/>
              </w:rPr>
              <w:t>Vetëm në rast se në përfundim të procedurës së lëvizjes paralele, rezulton se ende është pozicion vakant, ai është i vlefshëm për konkurrimin nëpërmjet procedurës së ngritjes në detyrë dhe/ose pranim nga jashte sherbimit civil. Në rast se një vend vakant, në kategorinë e ulët apo të mesme drejtuese, nuk plotësohet nëpërmjet procedurës së lëvizjes paralele dhe organi kompetent, për institucionet e pavarura, ka marrë vendim, në përputhje me pikën 4, të nenit 26, të ligjit nr. 152/2013, “Për nëpunësin civil”, të ndryshuar, atëherë, në procedurën e ngritjes në detyrë kanë të drejtë të konkurrojnë edhe kandidatë të tjerë nga jashtë shërbimit civil.</w:t>
            </w:r>
          </w:p>
          <w:p w:rsidR="00A462EA" w:rsidRPr="00B20E9D" w:rsidRDefault="00A462EA" w:rsidP="000B77FC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20E9D">
              <w:rPr>
                <w:rFonts w:ascii="Times New Roman" w:hAnsi="Times New Roman"/>
                <w:color w:val="FF0000"/>
                <w:sz w:val="24"/>
                <w:szCs w:val="24"/>
              </w:rPr>
              <w:t>Këtë informacion do ta merrni në faqen e KDIMDP-së</w:t>
            </w:r>
            <w:r w:rsidR="00600CB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, duke filluar nga data </w:t>
            </w:r>
            <w:r w:rsidR="007301C5">
              <w:rPr>
                <w:rFonts w:ascii="Times New Roman" w:hAnsi="Times New Roman"/>
                <w:color w:val="FF0000"/>
                <w:sz w:val="24"/>
                <w:szCs w:val="24"/>
              </w:rPr>
              <w:t>10</w:t>
            </w:r>
            <w:r w:rsidR="001E001C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.03.2022 </w:t>
            </w:r>
          </w:p>
          <w:p w:rsidR="00A462EA" w:rsidRPr="00B20E9D" w:rsidRDefault="00A462EA" w:rsidP="000B77FC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</w:tbl>
    <w:p w:rsidR="00545923" w:rsidRPr="00B20E9D" w:rsidRDefault="00545923" w:rsidP="000B77FC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A462EA" w:rsidRPr="00B20E9D" w:rsidRDefault="00A462EA" w:rsidP="000B77FC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B20E9D">
        <w:rPr>
          <w:rFonts w:ascii="Times New Roman" w:hAnsi="Times New Roman"/>
          <w:b/>
          <w:i/>
          <w:sz w:val="24"/>
          <w:szCs w:val="24"/>
        </w:rPr>
        <w:t xml:space="preserve">Për këtë procedurë kanë të drejtë të aplikojnë vetëm nëpunësit civilë të një kategorie paraardhëse (vetëm një kategori më e ulët), të punësuar në të njëjtin apo në një institucion tjetër të shërbimit civil, që plotësojnë kushtet për ngritjen në detyrë dhe kërkesat e veçanta për vendin e lire dhe /ose </w:t>
      </w:r>
      <w:r w:rsidR="00033258" w:rsidRPr="00B20E9D">
        <w:rPr>
          <w:rFonts w:ascii="Times New Roman" w:hAnsi="Times New Roman"/>
          <w:b/>
          <w:i/>
          <w:sz w:val="24"/>
          <w:szCs w:val="24"/>
        </w:rPr>
        <w:t>k</w:t>
      </w:r>
      <w:r w:rsidRPr="00B20E9D">
        <w:rPr>
          <w:rFonts w:ascii="Times New Roman" w:hAnsi="Times New Roman"/>
          <w:b/>
          <w:i/>
          <w:sz w:val="24"/>
          <w:szCs w:val="24"/>
        </w:rPr>
        <w:t>andidate të tjerë nga jashtë shërbimit civil, nëse ka një vendimarrje.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B20E9D" w:rsidTr="00A5222A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B20E9D" w:rsidRDefault="007650F6" w:rsidP="000B77F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0E9D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B20E9D" w:rsidRDefault="007650F6" w:rsidP="000B77F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20E9D">
              <w:rPr>
                <w:rFonts w:ascii="Times New Roman" w:hAnsi="Times New Roman"/>
                <w:b/>
                <w:sz w:val="24"/>
                <w:szCs w:val="24"/>
              </w:rPr>
              <w:t xml:space="preserve">KUSHTET QË DUHET TË PLOTËSOJË KANDIDATI NË PROCEDURËN E </w:t>
            </w:r>
            <w:r w:rsidR="00A0451C" w:rsidRPr="00B20E9D">
              <w:rPr>
                <w:rFonts w:ascii="Times New Roman" w:hAnsi="Times New Roman"/>
                <w:b/>
                <w:sz w:val="24"/>
                <w:szCs w:val="24"/>
              </w:rPr>
              <w:t>NGRITJES NË DETYRË DHE</w:t>
            </w:r>
            <w:r w:rsidR="00210F5D" w:rsidRPr="00B20E9D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A0451C" w:rsidRPr="00B20E9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462EA" w:rsidRPr="00B20E9D">
              <w:rPr>
                <w:rFonts w:ascii="Times New Roman" w:hAnsi="Times New Roman"/>
                <w:b/>
                <w:sz w:val="24"/>
                <w:szCs w:val="24"/>
              </w:rPr>
              <w:t>OSE NGA JASHT</w:t>
            </w:r>
            <w:r w:rsidR="00033258" w:rsidRPr="00B20E9D">
              <w:rPr>
                <w:rFonts w:ascii="Times New Roman" w:hAnsi="Times New Roman"/>
                <w:b/>
                <w:sz w:val="24"/>
                <w:szCs w:val="24"/>
              </w:rPr>
              <w:t>Ë</w:t>
            </w:r>
            <w:r w:rsidR="00A462EA" w:rsidRPr="00B20E9D">
              <w:rPr>
                <w:rFonts w:ascii="Times New Roman" w:hAnsi="Times New Roman"/>
                <w:b/>
                <w:sz w:val="24"/>
                <w:szCs w:val="24"/>
              </w:rPr>
              <w:t xml:space="preserve"> SH</w:t>
            </w:r>
            <w:r w:rsidR="00033258" w:rsidRPr="00B20E9D">
              <w:rPr>
                <w:rFonts w:ascii="Times New Roman" w:hAnsi="Times New Roman"/>
                <w:b/>
                <w:sz w:val="24"/>
                <w:szCs w:val="24"/>
              </w:rPr>
              <w:t>Ë</w:t>
            </w:r>
            <w:r w:rsidR="00A462EA" w:rsidRPr="00B20E9D">
              <w:rPr>
                <w:rFonts w:ascii="Times New Roman" w:hAnsi="Times New Roman"/>
                <w:b/>
                <w:sz w:val="24"/>
                <w:szCs w:val="24"/>
              </w:rPr>
              <w:t xml:space="preserve">RBIMIT CIVIL </w:t>
            </w:r>
            <w:r w:rsidR="00A0451C" w:rsidRPr="00B20E9D">
              <w:rPr>
                <w:rFonts w:ascii="Times New Roman" w:hAnsi="Times New Roman"/>
                <w:b/>
                <w:sz w:val="24"/>
                <w:szCs w:val="24"/>
              </w:rPr>
              <w:t>KRITERET E VEÇANTA</w:t>
            </w:r>
          </w:p>
        </w:tc>
      </w:tr>
    </w:tbl>
    <w:p w:rsidR="007650F6" w:rsidRPr="00B20E9D" w:rsidRDefault="007650F6" w:rsidP="000B77FC">
      <w:pPr>
        <w:jc w:val="both"/>
        <w:rPr>
          <w:rFonts w:ascii="Times New Roman" w:hAnsi="Times New Roman"/>
          <w:sz w:val="24"/>
          <w:szCs w:val="24"/>
        </w:rPr>
      </w:pPr>
    </w:p>
    <w:p w:rsidR="00F96118" w:rsidRPr="00B20E9D" w:rsidRDefault="007650F6" w:rsidP="000B77FC">
      <w:pPr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 xml:space="preserve">Kushtet që duhet të plotësojë kandidati në procedurën e </w:t>
      </w:r>
      <w:r w:rsidR="00F96118" w:rsidRPr="00B20E9D">
        <w:rPr>
          <w:rFonts w:ascii="Times New Roman" w:hAnsi="Times New Roman"/>
          <w:sz w:val="24"/>
          <w:szCs w:val="24"/>
        </w:rPr>
        <w:t xml:space="preserve">ngritjes në detyrë janë: </w:t>
      </w:r>
    </w:p>
    <w:p w:rsidR="0043794D" w:rsidRPr="00B20E9D" w:rsidRDefault="0043794D" w:rsidP="000B77FC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b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 xml:space="preserve">Të jetë nëpunës civil i konfirmuar, </w:t>
      </w:r>
      <w:r w:rsidRPr="00B20E9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në kategorinë III-b, IV-a ose IV-b; </w:t>
      </w:r>
    </w:p>
    <w:p w:rsidR="00F96118" w:rsidRPr="00B20E9D" w:rsidRDefault="00F96118" w:rsidP="000B77FC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b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 xml:space="preserve">Të mos ketë masë disiplinore në fuqi; </w:t>
      </w:r>
    </w:p>
    <w:p w:rsidR="00D667B6" w:rsidRPr="000E39F2" w:rsidRDefault="00F96118" w:rsidP="000E39F2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b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 xml:space="preserve"> Të ketë të paktën vlerësimin e fundit “mirë” apo “shumë mirë”.</w:t>
      </w:r>
    </w:p>
    <w:p w:rsidR="007650F6" w:rsidRPr="00B20E9D" w:rsidRDefault="007650F6" w:rsidP="000B77FC">
      <w:pPr>
        <w:jc w:val="both"/>
        <w:rPr>
          <w:rFonts w:ascii="Times New Roman" w:hAnsi="Times New Roman"/>
          <w:b/>
          <w:sz w:val="24"/>
          <w:szCs w:val="24"/>
        </w:rPr>
      </w:pPr>
      <w:r w:rsidRPr="00B20E9D">
        <w:rPr>
          <w:rFonts w:ascii="Times New Roman" w:hAnsi="Times New Roman"/>
          <w:b/>
          <w:sz w:val="24"/>
          <w:szCs w:val="24"/>
        </w:rPr>
        <w:t>Kandidatët duhet të plotësojnë kriteret e veçanta si vijon:</w:t>
      </w:r>
    </w:p>
    <w:p w:rsidR="00583984" w:rsidRPr="0028183C" w:rsidRDefault="00583984" w:rsidP="000B77FC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8183C">
        <w:rPr>
          <w:rFonts w:ascii="Times New Roman" w:hAnsi="Times New Roman"/>
          <w:b/>
          <w:sz w:val="24"/>
          <w:szCs w:val="24"/>
          <w:u w:val="single"/>
        </w:rPr>
        <w:t xml:space="preserve">Arsimimi </w:t>
      </w:r>
    </w:p>
    <w:p w:rsidR="0028183C" w:rsidRPr="0028183C" w:rsidRDefault="0028183C" w:rsidP="0028183C">
      <w:pPr>
        <w:pStyle w:val="ListParagraph"/>
        <w:numPr>
          <w:ilvl w:val="0"/>
          <w:numId w:val="39"/>
        </w:numPr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28183C">
        <w:rPr>
          <w:rFonts w:ascii="Times New Roman" w:hAnsi="Times New Roman"/>
          <w:spacing w:val="-3"/>
          <w:sz w:val="24"/>
          <w:szCs w:val="24"/>
          <w:lang w:val="sq-AL"/>
        </w:rPr>
        <w:t xml:space="preserve">Të zotërojnë një diplomë të nivelit “Master Shkencor” </w:t>
      </w:r>
      <w:r w:rsidRPr="0028183C">
        <w:rPr>
          <w:rFonts w:ascii="Times New Roman" w:hAnsi="Times New Roman"/>
          <w:sz w:val="24"/>
          <w:szCs w:val="24"/>
        </w:rPr>
        <w:t>i nivelit të dytë (DND) në Shkencat Juridike/Shkencat Ing Elektronike/Informatike/Shkenca kompjuterike./inxhinieri telekomunikacioni/ teknologji informacioni/ inxhinieri software,</w:t>
      </w:r>
      <w:r w:rsidRPr="0028183C">
        <w:rPr>
          <w:rFonts w:ascii="Times New Roman" w:hAnsi="Times New Roman"/>
          <w:spacing w:val="-3"/>
          <w:sz w:val="24"/>
          <w:szCs w:val="24"/>
          <w:lang w:val="sq-AL"/>
        </w:rPr>
        <w:t xml:space="preserve"> </w:t>
      </w:r>
      <w:r w:rsidRPr="0028183C">
        <w:rPr>
          <w:rFonts w:ascii="Times New Roman" w:hAnsi="Times New Roman"/>
          <w:color w:val="0D0D0D" w:themeColor="text1" w:themeTint="F2"/>
          <w:sz w:val="24"/>
          <w:szCs w:val="24"/>
        </w:rPr>
        <w:t>ku edhe diploma e nivelit “Bachelor” duhet të jetë në të njëjtën fushë. (</w:t>
      </w:r>
      <w:r w:rsidRPr="0028183C">
        <w:rPr>
          <w:rFonts w:ascii="Times New Roman" w:hAnsi="Times New Roman"/>
          <w:i/>
          <w:color w:val="0D0D0D" w:themeColor="text1" w:themeTint="F2"/>
          <w:sz w:val="24"/>
          <w:szCs w:val="24"/>
        </w:rPr>
        <w:t>Diplomat të cilat janë marrë jashtë vendit, duhet të jenë të njohura paraprakisht pranë institucionit përgjegjës për njehsimin e diplomave sipas legjislacionit në fuqi)</w:t>
      </w:r>
    </w:p>
    <w:p w:rsidR="00583984" w:rsidRDefault="00583984" w:rsidP="000B77FC">
      <w:pPr>
        <w:pStyle w:val="ListParagraph"/>
        <w:jc w:val="both"/>
        <w:rPr>
          <w:rFonts w:ascii="Times New Roman" w:hAnsi="Times New Roman"/>
          <w:b/>
          <w:color w:val="0D0D0D" w:themeColor="text1" w:themeTint="F2"/>
          <w:sz w:val="24"/>
          <w:szCs w:val="24"/>
          <w:u w:val="single"/>
        </w:rPr>
      </w:pPr>
      <w:r w:rsidRPr="0028183C">
        <w:rPr>
          <w:rFonts w:ascii="Times New Roman" w:hAnsi="Times New Roman"/>
          <w:b/>
          <w:color w:val="0D0D0D" w:themeColor="text1" w:themeTint="F2"/>
          <w:sz w:val="24"/>
          <w:szCs w:val="24"/>
          <w:u w:val="single"/>
        </w:rPr>
        <w:t xml:space="preserve">Përvoja </w:t>
      </w:r>
    </w:p>
    <w:p w:rsidR="0028183C" w:rsidRPr="0028183C" w:rsidRDefault="0028183C" w:rsidP="000B77FC">
      <w:pPr>
        <w:pStyle w:val="ListParagraph"/>
        <w:jc w:val="both"/>
        <w:rPr>
          <w:rFonts w:ascii="Times New Roman" w:hAnsi="Times New Roman"/>
          <w:b/>
          <w:color w:val="0D0D0D" w:themeColor="text1" w:themeTint="F2"/>
          <w:sz w:val="24"/>
          <w:szCs w:val="24"/>
          <w:u w:val="single"/>
        </w:rPr>
      </w:pPr>
    </w:p>
    <w:p w:rsidR="0028183C" w:rsidRPr="0028183C" w:rsidRDefault="0028183C" w:rsidP="0028183C">
      <w:pPr>
        <w:pStyle w:val="ListParagraph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>Të</w:t>
      </w:r>
      <w:r w:rsidRPr="00B20E9D">
        <w:rPr>
          <w:rFonts w:ascii="Times New Roman" w:hAnsi="Times New Roman"/>
          <w:color w:val="000000"/>
          <w:sz w:val="24"/>
          <w:szCs w:val="24"/>
        </w:rPr>
        <w:t xml:space="preserve"> kenë përvoje pune mbi 3 vite</w:t>
      </w:r>
      <w:r w:rsidRPr="00B20E9D">
        <w:rPr>
          <w:rFonts w:ascii="Times New Roman" w:hAnsi="Times New Roman"/>
          <w:sz w:val="24"/>
          <w:szCs w:val="24"/>
        </w:rPr>
        <w:t xml:space="preserve"> në administratën shtetërore dhe/ose institucione të pavarura, në këtë nivel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-7"/>
          <w:sz w:val="24"/>
          <w:szCs w:val="24"/>
        </w:rPr>
        <w:t>në fushën</w:t>
      </w:r>
      <w:r w:rsidRPr="0043665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43665B">
        <w:rPr>
          <w:rFonts w:ascii="Times New Roman" w:hAnsi="Times New Roman"/>
          <w:sz w:val="24"/>
          <w:szCs w:val="24"/>
        </w:rPr>
        <w:t xml:space="preserve">që lidhet </w:t>
      </w:r>
      <w:r>
        <w:rPr>
          <w:rFonts w:ascii="Times New Roman" w:hAnsi="Times New Roman"/>
          <w:sz w:val="24"/>
          <w:szCs w:val="24"/>
        </w:rPr>
        <w:t xml:space="preserve">me fushën e pozicionit përkatës. </w:t>
      </w:r>
      <w:r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28183C" w:rsidRPr="00B20E9D" w:rsidRDefault="0028183C" w:rsidP="0028183C">
      <w:pPr>
        <w:pStyle w:val="ListParagraph"/>
        <w:numPr>
          <w:ilvl w:val="0"/>
          <w:numId w:val="34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3665B">
        <w:rPr>
          <w:rFonts w:ascii="Times New Roman" w:hAnsi="Times New Roman"/>
          <w:sz w:val="24"/>
          <w:szCs w:val="24"/>
          <w:lang w:val="sq-AL"/>
        </w:rPr>
        <w:t xml:space="preserve">Të </w:t>
      </w:r>
      <w:r>
        <w:rPr>
          <w:rFonts w:ascii="Times New Roman" w:hAnsi="Times New Roman"/>
          <w:sz w:val="24"/>
          <w:szCs w:val="24"/>
          <w:lang w:val="sq-AL"/>
        </w:rPr>
        <w:t>zotërojë</w:t>
      </w:r>
      <w:r w:rsidRPr="0043665B">
        <w:rPr>
          <w:rFonts w:ascii="Times New Roman" w:hAnsi="Times New Roman"/>
          <w:sz w:val="24"/>
          <w:szCs w:val="24"/>
          <w:lang w:val="sq-AL"/>
        </w:rPr>
        <w:t xml:space="preserve"> të paktën një gjuhë të Bashkimit Evropian (radha e preferencës gjuha angleze).</w:t>
      </w:r>
      <w:r w:rsidRPr="0043665B">
        <w:rPr>
          <w:rFonts w:ascii="Times New Roman" w:hAnsi="Times New Roman"/>
          <w:sz w:val="24"/>
          <w:szCs w:val="24"/>
        </w:rPr>
        <w:t xml:space="preserve"> Përparësi ka një gjuhë e dytë e BE-së</w:t>
      </w:r>
      <w:r>
        <w:rPr>
          <w:rFonts w:ascii="Times New Roman" w:hAnsi="Times New Roman"/>
          <w:sz w:val="24"/>
          <w:szCs w:val="24"/>
        </w:rPr>
        <w:t xml:space="preserve"> (frengjisht, italisht);</w:t>
      </w:r>
    </w:p>
    <w:p w:rsidR="00583984" w:rsidRPr="00B20E9D" w:rsidRDefault="00583984" w:rsidP="000B77FC">
      <w:pPr>
        <w:pStyle w:val="ListParagraph"/>
        <w:numPr>
          <w:ilvl w:val="0"/>
          <w:numId w:val="34"/>
        </w:numPr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B20E9D">
        <w:rPr>
          <w:rFonts w:ascii="Times New Roman" w:hAnsi="Times New Roman"/>
          <w:color w:val="0D0D0D" w:themeColor="text1" w:themeTint="F2"/>
          <w:sz w:val="24"/>
          <w:szCs w:val="24"/>
        </w:rPr>
        <w:t xml:space="preserve"> T</w:t>
      </w:r>
      <w:r w:rsidRPr="00B20E9D">
        <w:rPr>
          <w:rFonts w:ascii="Times New Roman" w:hAnsi="Times New Roman"/>
          <w:color w:val="0D0D0D" w:themeColor="text1" w:themeTint="F2"/>
          <w:sz w:val="24"/>
          <w:szCs w:val="24"/>
          <w:shd w:val="clear" w:color="auto" w:fill="FFFFFF"/>
        </w:rPr>
        <w:t xml:space="preserve">ë kenë të paktën </w:t>
      </w:r>
      <w:r w:rsidR="007432BE" w:rsidRPr="00B20E9D">
        <w:rPr>
          <w:rFonts w:ascii="Times New Roman" w:hAnsi="Times New Roman"/>
          <w:color w:val="0D0D0D" w:themeColor="text1" w:themeTint="F2"/>
          <w:sz w:val="24"/>
          <w:szCs w:val="24"/>
          <w:shd w:val="clear" w:color="auto" w:fill="FFFFFF"/>
        </w:rPr>
        <w:t>3</w:t>
      </w:r>
      <w:r w:rsidRPr="00B20E9D">
        <w:rPr>
          <w:rFonts w:ascii="Times New Roman" w:hAnsi="Times New Roman"/>
          <w:color w:val="0D0D0D" w:themeColor="text1" w:themeTint="F2"/>
          <w:sz w:val="24"/>
          <w:szCs w:val="24"/>
          <w:shd w:val="clear" w:color="auto" w:fill="FFFFFF"/>
        </w:rPr>
        <w:t xml:space="preserve"> vite përvojë pune në profesion</w:t>
      </w:r>
      <w:r w:rsidRPr="00B20E9D">
        <w:rPr>
          <w:rFonts w:ascii="Times New Roman" w:hAnsi="Times New Roman"/>
          <w:color w:val="0D0D0D" w:themeColor="text1" w:themeTint="F2"/>
          <w:sz w:val="24"/>
          <w:szCs w:val="24"/>
        </w:rPr>
        <w:t xml:space="preserve"> (për aplikuesit jashtë sistemit të Shërbimit Civil)</w:t>
      </w:r>
      <w:r w:rsidR="000B77FC">
        <w:rPr>
          <w:rFonts w:ascii="Times New Roman" w:hAnsi="Times New Roman"/>
          <w:color w:val="0D0D0D" w:themeColor="text1" w:themeTint="F2"/>
          <w:sz w:val="24"/>
          <w:szCs w:val="24"/>
        </w:rPr>
        <w:t>.</w:t>
      </w:r>
    </w:p>
    <w:p w:rsidR="00771D8F" w:rsidRPr="0028183C" w:rsidRDefault="00771D8F" w:rsidP="00771D8F">
      <w:pPr>
        <w:ind w:left="360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spacing w:val="-3"/>
          <w:sz w:val="24"/>
          <w:szCs w:val="24"/>
        </w:rPr>
        <w:t xml:space="preserve">      </w:t>
      </w:r>
      <w:r w:rsidRPr="0028183C">
        <w:rPr>
          <w:rFonts w:ascii="Times New Roman" w:hAnsi="Times New Roman"/>
          <w:b/>
          <w:spacing w:val="-3"/>
          <w:sz w:val="24"/>
          <w:szCs w:val="24"/>
          <w:u w:val="single"/>
        </w:rPr>
        <w:t xml:space="preserve">Tjetër </w:t>
      </w:r>
    </w:p>
    <w:p w:rsidR="00771D8F" w:rsidRPr="0028183C" w:rsidRDefault="00771D8F" w:rsidP="00771D8F">
      <w:pPr>
        <w:pStyle w:val="ListParagraph"/>
        <w:numPr>
          <w:ilvl w:val="0"/>
          <w:numId w:val="33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8183C">
        <w:rPr>
          <w:rFonts w:ascii="Times New Roman" w:hAnsi="Times New Roman"/>
          <w:color w:val="000000"/>
          <w:sz w:val="24"/>
          <w:szCs w:val="24"/>
        </w:rPr>
        <w:t>Të kenë aftësi të mira komunikuese dhe të punës në grup;</w:t>
      </w:r>
    </w:p>
    <w:p w:rsidR="00771D8F" w:rsidRPr="00B20E9D" w:rsidRDefault="00771D8F" w:rsidP="00771D8F">
      <w:pPr>
        <w:pStyle w:val="ListParagraph"/>
        <w:numPr>
          <w:ilvl w:val="0"/>
          <w:numId w:val="33"/>
        </w:num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B20E9D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Aftësi për të planifikuar, rishikuar dhe drejtuar punën e stafit nën varësi; aftësi shumë të mira </w:t>
      </w:r>
      <w:r w:rsidRPr="00B20E9D">
        <w:rPr>
          <w:rFonts w:ascii="Times New Roman" w:hAnsi="Times New Roman"/>
          <w:color w:val="000000" w:themeColor="text1"/>
          <w:spacing w:val="-7"/>
          <w:sz w:val="24"/>
          <w:szCs w:val="24"/>
        </w:rPr>
        <w:t>komuniki</w:t>
      </w:r>
      <w:r>
        <w:rPr>
          <w:rFonts w:ascii="Times New Roman" w:hAnsi="Times New Roman"/>
          <w:color w:val="000000" w:themeColor="text1"/>
          <w:spacing w:val="-7"/>
          <w:sz w:val="24"/>
          <w:szCs w:val="24"/>
        </w:rPr>
        <w:t>mi, prezantimi;</w:t>
      </w:r>
    </w:p>
    <w:p w:rsidR="00771D8F" w:rsidRPr="00B20E9D" w:rsidRDefault="00771D8F" w:rsidP="00771D8F">
      <w:pPr>
        <w:pStyle w:val="ListParagraph"/>
        <w:numPr>
          <w:ilvl w:val="0"/>
          <w:numId w:val="33"/>
        </w:num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20E9D">
        <w:rPr>
          <w:rFonts w:ascii="Times New Roman" w:hAnsi="Times New Roman"/>
          <w:color w:val="000000" w:themeColor="text1"/>
          <w:sz w:val="24"/>
          <w:szCs w:val="24"/>
        </w:rPr>
        <w:t xml:space="preserve">Njohje e mirë dhe përdorim i lirshëm i </w:t>
      </w:r>
      <w:r>
        <w:rPr>
          <w:rFonts w:ascii="Times New Roman" w:hAnsi="Times New Roman"/>
          <w:color w:val="000000" w:themeColor="text1"/>
          <w:sz w:val="24"/>
          <w:szCs w:val="24"/>
        </w:rPr>
        <w:t>kompjuterit dhe programeve bazë;</w:t>
      </w:r>
    </w:p>
    <w:p w:rsidR="00771D8F" w:rsidRPr="00B20E9D" w:rsidRDefault="00771D8F" w:rsidP="00771D8F">
      <w:pPr>
        <w:pStyle w:val="ListParagraph"/>
        <w:numPr>
          <w:ilvl w:val="0"/>
          <w:numId w:val="3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>Për pranimin e kandidat</w:t>
      </w:r>
      <w:r>
        <w:rPr>
          <w:rFonts w:ascii="Times New Roman" w:hAnsi="Times New Roman"/>
          <w:sz w:val="24"/>
          <w:szCs w:val="24"/>
        </w:rPr>
        <w:t>it nga fusha e teknologjisë së informacionit</w:t>
      </w:r>
      <w:r w:rsidRPr="00B20E9D">
        <w:rPr>
          <w:rFonts w:ascii="Times New Roman" w:hAnsi="Times New Roman"/>
          <w:sz w:val="24"/>
          <w:szCs w:val="24"/>
        </w:rPr>
        <w:t>: Të ketë njohuri, shumë të mira të sistemeve të shf</w:t>
      </w:r>
      <w:r>
        <w:rPr>
          <w:rFonts w:ascii="Times New Roman" w:hAnsi="Times New Roman"/>
          <w:sz w:val="24"/>
          <w:szCs w:val="24"/>
        </w:rPr>
        <w:t>rytëzimit windows Server, Linux, n</w:t>
      </w:r>
      <w:r w:rsidRPr="00B20E9D">
        <w:rPr>
          <w:rFonts w:ascii="Times New Roman" w:hAnsi="Times New Roman"/>
          <w:sz w:val="24"/>
          <w:szCs w:val="24"/>
        </w:rPr>
        <w:t>johuri shumë të mira të platformave të virtualizimit VMWare, Hyper-V</w:t>
      </w:r>
      <w:r>
        <w:rPr>
          <w:rFonts w:ascii="Times New Roman" w:hAnsi="Times New Roman"/>
          <w:sz w:val="24"/>
          <w:szCs w:val="24"/>
        </w:rPr>
        <w:t>,</w:t>
      </w:r>
      <w:r w:rsidRPr="00B20E9D">
        <w:rPr>
          <w:rFonts w:ascii="Times New Roman" w:hAnsi="Times New Roman"/>
          <w:sz w:val="24"/>
          <w:szCs w:val="24"/>
        </w:rPr>
        <w:t xml:space="preserve"> Njohuri shumë të mira në administrimin e bazave të të dhënave MS SQL, Oracle, MySql 8, Njohuri të mira të pajisjeve LAN si dhe pajisje kompjuterike</w:t>
      </w:r>
      <w:r>
        <w:rPr>
          <w:rFonts w:ascii="Times New Roman" w:hAnsi="Times New Roman"/>
          <w:sz w:val="24"/>
          <w:szCs w:val="24"/>
        </w:rPr>
        <w:t>.</w:t>
      </w:r>
    </w:p>
    <w:p w:rsidR="005610C1" w:rsidRPr="00B20E9D" w:rsidRDefault="005610C1" w:rsidP="000B77FC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</w:p>
    <w:p w:rsidR="00346317" w:rsidRPr="00B20E9D" w:rsidRDefault="00346317" w:rsidP="000B77FC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23"/>
      </w:tblGrid>
      <w:tr w:rsidR="007650F6" w:rsidRPr="00B20E9D" w:rsidTr="0089305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B20E9D" w:rsidRDefault="007650F6" w:rsidP="000B77F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0E9D"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B20E9D" w:rsidRDefault="007650F6" w:rsidP="000B77F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20E9D"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7650F6" w:rsidRPr="00B20E9D" w:rsidRDefault="007650F6" w:rsidP="000B77FC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:rsidR="001C4450" w:rsidRPr="00B20E9D" w:rsidRDefault="001C4450" w:rsidP="000B77FC">
      <w:pPr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 xml:space="preserve">Kandidatët që aplikojnë duhet të dorëzojnë dokumentet si më poshtë: </w:t>
      </w:r>
    </w:p>
    <w:p w:rsidR="001C4450" w:rsidRPr="00B20E9D" w:rsidRDefault="001C4450" w:rsidP="000B77F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>a) Jetëshkrim i plotësuar në përputhje me dokumentin tip që e gjeni në linkun:</w:t>
      </w:r>
    </w:p>
    <w:p w:rsidR="001C4450" w:rsidRPr="00B20E9D" w:rsidRDefault="00236F28" w:rsidP="000B77FC">
      <w:pPr>
        <w:spacing w:after="0"/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10" w:history="1">
        <w:r w:rsidR="001C4450" w:rsidRPr="00B20E9D">
          <w:rPr>
            <w:rStyle w:val="Hyperlink"/>
            <w:rFonts w:ascii="Times New Roman" w:hAnsi="Times New Roman"/>
            <w:sz w:val="24"/>
            <w:szCs w:val="24"/>
          </w:rPr>
          <w:t>http://dap.gov.al/vende-vakante/udhezime-dokumenta/219-udhezime-dokumenta</w:t>
        </w:r>
      </w:hyperlink>
    </w:p>
    <w:p w:rsidR="001C4450" w:rsidRPr="00B20E9D" w:rsidRDefault="001C4450" w:rsidP="000B77F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>b) Fotokopje të diplomës (përfshirë edhe diplomën Bachelor) dhe listës së notave;  Për diplomat e marra jashtë Republikës së Shqipërisë, të përcillet njehsimi nga Ministria e Arsimit, Sportit dhe Rinisë;</w:t>
      </w:r>
    </w:p>
    <w:p w:rsidR="001C4450" w:rsidRPr="00B20E9D" w:rsidRDefault="001C4450" w:rsidP="000B77F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>c) Fotokopje të librezës së punës (të gjithë faqet që vërtetojnë eksperiencën në punë);</w:t>
      </w:r>
    </w:p>
    <w:p w:rsidR="001C4450" w:rsidRPr="00B20E9D" w:rsidRDefault="001C4450" w:rsidP="000B77F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>ç)  Fotokopje të letërnjoftimit (ID);</w:t>
      </w:r>
    </w:p>
    <w:p w:rsidR="001C4450" w:rsidRPr="00B20E9D" w:rsidRDefault="001C4450" w:rsidP="000B77F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>d)  Vërtetim të gjendjes shëndetësore</w:t>
      </w:r>
      <w:r w:rsidR="00AB1AFD">
        <w:rPr>
          <w:rFonts w:ascii="Times New Roman" w:hAnsi="Times New Roman"/>
          <w:sz w:val="24"/>
          <w:szCs w:val="24"/>
        </w:rPr>
        <w:t xml:space="preserve"> </w:t>
      </w:r>
      <w:r w:rsidR="000B77FC">
        <w:rPr>
          <w:rFonts w:ascii="Times New Roman" w:hAnsi="Times New Roman"/>
          <w:sz w:val="24"/>
          <w:szCs w:val="24"/>
        </w:rPr>
        <w:t>(raport</w:t>
      </w:r>
      <w:r w:rsidR="00AB1AFD">
        <w:rPr>
          <w:rFonts w:ascii="Times New Roman" w:hAnsi="Times New Roman"/>
          <w:sz w:val="24"/>
          <w:szCs w:val="24"/>
        </w:rPr>
        <w:t xml:space="preserve"> i aftësisë në </w:t>
      </w:r>
      <w:r w:rsidR="000B77FC">
        <w:rPr>
          <w:rFonts w:ascii="Times New Roman" w:hAnsi="Times New Roman"/>
          <w:sz w:val="24"/>
          <w:szCs w:val="24"/>
        </w:rPr>
        <w:t>punë);</w:t>
      </w:r>
    </w:p>
    <w:p w:rsidR="001C4450" w:rsidRPr="00B20E9D" w:rsidRDefault="001C4450" w:rsidP="000B77F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>dh) Vetëdeklarim të gjendjes gjyqësore</w:t>
      </w:r>
      <w:r w:rsidR="00AB1AFD" w:rsidRPr="00AB1AFD">
        <w:rPr>
          <w:rFonts w:ascii="Times New Roman" w:hAnsi="Times New Roman"/>
          <w:sz w:val="24"/>
          <w:szCs w:val="24"/>
        </w:rPr>
        <w:t xml:space="preserve"> </w:t>
      </w:r>
      <w:r w:rsidR="00AB1AFD">
        <w:rPr>
          <w:rFonts w:ascii="Times New Roman" w:hAnsi="Times New Roman"/>
          <w:sz w:val="24"/>
          <w:szCs w:val="24"/>
        </w:rPr>
        <w:t>(</w:t>
      </w:r>
      <w:r w:rsidR="00AB1AFD" w:rsidRPr="003D46DC">
        <w:rPr>
          <w:rFonts w:ascii="Times New Roman" w:hAnsi="Times New Roman"/>
          <w:sz w:val="24"/>
          <w:szCs w:val="24"/>
        </w:rPr>
        <w:t>formulari i vetdeklarimit të gjëndjes gjyqësore</w:t>
      </w:r>
      <w:r w:rsidR="00AB1AFD">
        <w:rPr>
          <w:rFonts w:ascii="Times New Roman" w:hAnsi="Times New Roman"/>
          <w:sz w:val="24"/>
          <w:szCs w:val="24"/>
        </w:rPr>
        <w:t>)</w:t>
      </w:r>
      <w:r w:rsidR="00AB1AFD" w:rsidRPr="00B20E9D">
        <w:rPr>
          <w:rFonts w:ascii="Times New Roman" w:hAnsi="Times New Roman"/>
          <w:sz w:val="24"/>
          <w:szCs w:val="24"/>
        </w:rPr>
        <w:t>;</w:t>
      </w:r>
    </w:p>
    <w:p w:rsidR="001C4450" w:rsidRPr="00B20E9D" w:rsidRDefault="001C4450" w:rsidP="000B77F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>e)   Letër motivi</w:t>
      </w:r>
      <w:r w:rsidR="000B77FC">
        <w:rPr>
          <w:rFonts w:ascii="Times New Roman" w:hAnsi="Times New Roman"/>
          <w:sz w:val="24"/>
          <w:szCs w:val="24"/>
        </w:rPr>
        <w:t>mi për aplikim në vendin vacant;</w:t>
      </w:r>
    </w:p>
    <w:p w:rsidR="001C4450" w:rsidRPr="00B20E9D" w:rsidRDefault="001C4450" w:rsidP="000B77F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 xml:space="preserve"> f)  </w:t>
      </w:r>
      <w:r w:rsidRPr="00B20E9D">
        <w:rPr>
          <w:rFonts w:ascii="Times New Roman" w:hAnsi="Times New Roman"/>
          <w:sz w:val="24"/>
          <w:szCs w:val="24"/>
          <w:lang w:val="sq-AL"/>
        </w:rPr>
        <w:t>Ç</w:t>
      </w:r>
      <w:r w:rsidRPr="00B20E9D">
        <w:rPr>
          <w:rFonts w:ascii="Times New Roman" w:hAnsi="Times New Roman"/>
          <w:sz w:val="24"/>
          <w:szCs w:val="24"/>
        </w:rPr>
        <w:t>do dokumentacion tjetër që vërteton trajnimet, kualifikimet, arsimim shtesë, vlerësimet pozitive apo të tjera të p</w:t>
      </w:r>
      <w:r w:rsidR="000B77FC">
        <w:rPr>
          <w:rFonts w:ascii="Times New Roman" w:hAnsi="Times New Roman"/>
          <w:sz w:val="24"/>
          <w:szCs w:val="24"/>
        </w:rPr>
        <w:t>ërmendura në jetëshkrimin tuaj;</w:t>
      </w:r>
    </w:p>
    <w:p w:rsidR="001C4450" w:rsidRPr="00B20E9D" w:rsidRDefault="001C4450" w:rsidP="000B77F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 xml:space="preserve"> g) Një numër kontakti dhe</w:t>
      </w:r>
      <w:r w:rsidR="000B77FC">
        <w:rPr>
          <w:rFonts w:ascii="Times New Roman" w:hAnsi="Times New Roman"/>
          <w:sz w:val="24"/>
          <w:szCs w:val="24"/>
        </w:rPr>
        <w:t xml:space="preserve"> adresën e plotë të vendbanimit;</w:t>
      </w:r>
    </w:p>
    <w:p w:rsidR="001C4450" w:rsidRPr="00B20E9D" w:rsidRDefault="001C4450" w:rsidP="000B77F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 xml:space="preserve"> h) Ak</w:t>
      </w:r>
      <w:r w:rsidR="000B77FC">
        <w:rPr>
          <w:rFonts w:ascii="Times New Roman" w:hAnsi="Times New Roman"/>
          <w:sz w:val="24"/>
          <w:szCs w:val="24"/>
        </w:rPr>
        <w:t>tin e emërimit si nëpunës civil;</w:t>
      </w:r>
    </w:p>
    <w:p w:rsidR="001C4450" w:rsidRPr="00B20E9D" w:rsidRDefault="001C4450" w:rsidP="000B77F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 xml:space="preserve"> i) Formulari i vetëdeklarimit për garantimin e integritetit të personave që zgjidhen, emërohen ose ushtrojnë funksione publike sipas linkut http://www.dap.gov.al/legjislacioni/udhezime-manuale/104-formularin-ivetedeklarimit-per-garantimin-e-integritetit-te-personave-qe-zgjidhen-emerohen-oseushtrojne-funksione-publike</w:t>
      </w:r>
      <w:r w:rsidR="000B77FC">
        <w:rPr>
          <w:rFonts w:ascii="Times New Roman" w:hAnsi="Times New Roman"/>
          <w:sz w:val="24"/>
          <w:szCs w:val="24"/>
        </w:rPr>
        <w:t>;</w:t>
      </w:r>
    </w:p>
    <w:p w:rsidR="001C4450" w:rsidRDefault="001C4450" w:rsidP="000B77F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>j) Të dorëzojnë dokumen</w:t>
      </w:r>
      <w:r w:rsidR="000B77FC">
        <w:rPr>
          <w:rFonts w:ascii="Times New Roman" w:hAnsi="Times New Roman"/>
          <w:sz w:val="24"/>
          <w:szCs w:val="24"/>
        </w:rPr>
        <w:t>tet e parashikuara në pikën 2.1.</w:t>
      </w:r>
    </w:p>
    <w:p w:rsidR="000B77FC" w:rsidRPr="00B20E9D" w:rsidRDefault="000B77FC" w:rsidP="000B77F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E46C1" w:rsidRPr="00DB74DD" w:rsidRDefault="00CE46C1" w:rsidP="000B77FC">
      <w:pPr>
        <w:jc w:val="both"/>
        <w:rPr>
          <w:rFonts w:ascii="Times New Roman" w:hAnsi="Times New Roman"/>
          <w:sz w:val="24"/>
          <w:szCs w:val="24"/>
        </w:rPr>
      </w:pPr>
      <w:r w:rsidRPr="00D014ED">
        <w:rPr>
          <w:rFonts w:ascii="Times New Roman" w:hAnsi="Times New Roman"/>
          <w:b/>
          <w:sz w:val="24"/>
          <w:szCs w:val="24"/>
        </w:rPr>
        <w:t xml:space="preserve">Kushtet </w:t>
      </w:r>
      <w:r w:rsidR="00771D8F">
        <w:rPr>
          <w:rFonts w:ascii="Times New Roman" w:hAnsi="Times New Roman"/>
          <w:b/>
          <w:sz w:val="24"/>
          <w:szCs w:val="24"/>
        </w:rPr>
        <w:t xml:space="preserve">të tjera </w:t>
      </w:r>
      <w:r w:rsidRPr="00D014ED">
        <w:rPr>
          <w:rFonts w:ascii="Times New Roman" w:hAnsi="Times New Roman"/>
          <w:b/>
          <w:sz w:val="24"/>
          <w:szCs w:val="24"/>
        </w:rPr>
        <w:t>që duhet të plotësojë kandidati në procedurën e pranimit nga jasht</w:t>
      </w:r>
      <w:r>
        <w:rPr>
          <w:rFonts w:ascii="Times New Roman" w:hAnsi="Times New Roman"/>
          <w:b/>
          <w:sz w:val="24"/>
          <w:szCs w:val="24"/>
        </w:rPr>
        <w:t>ë</w:t>
      </w:r>
      <w:r w:rsidRPr="00D014ED">
        <w:rPr>
          <w:rFonts w:ascii="Times New Roman" w:hAnsi="Times New Roman"/>
          <w:b/>
          <w:sz w:val="24"/>
          <w:szCs w:val="24"/>
        </w:rPr>
        <w:t xml:space="preserve"> sh</w:t>
      </w:r>
      <w:r>
        <w:rPr>
          <w:rFonts w:ascii="Times New Roman" w:hAnsi="Times New Roman"/>
          <w:b/>
          <w:sz w:val="24"/>
          <w:szCs w:val="24"/>
        </w:rPr>
        <w:t>ë</w:t>
      </w:r>
      <w:r w:rsidRPr="00D014ED">
        <w:rPr>
          <w:rFonts w:ascii="Times New Roman" w:hAnsi="Times New Roman"/>
          <w:b/>
          <w:sz w:val="24"/>
          <w:szCs w:val="24"/>
        </w:rPr>
        <w:t xml:space="preserve">rbimit </w:t>
      </w:r>
      <w:r w:rsidR="000B77FC" w:rsidRPr="00D014ED">
        <w:rPr>
          <w:rFonts w:ascii="Times New Roman" w:hAnsi="Times New Roman"/>
          <w:b/>
          <w:sz w:val="24"/>
          <w:szCs w:val="24"/>
        </w:rPr>
        <w:t>civil janë</w:t>
      </w:r>
      <w:r w:rsidRPr="00A969F3">
        <w:rPr>
          <w:rFonts w:ascii="Times New Roman" w:hAnsi="Times New Roman"/>
          <w:sz w:val="24"/>
          <w:szCs w:val="24"/>
        </w:rPr>
        <w:t xml:space="preserve">: </w:t>
      </w:r>
    </w:p>
    <w:p w:rsidR="00AB1AFD" w:rsidRDefault="00CE46C1" w:rsidP="00771D8F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a) </w:t>
      </w:r>
      <w:r w:rsidRPr="00F06C4A">
        <w:rPr>
          <w:rFonts w:ascii="Times New Roman" w:eastAsia="Times New Roman" w:hAnsi="Times New Roman"/>
          <w:sz w:val="24"/>
          <w:szCs w:val="24"/>
        </w:rPr>
        <w:t>Të plotësojnë kushtet e përgjithshme të pranimit në shërbimin civil, të përcaktuara në gërmat “a” deri në “dh” të nenin 21 të ligjit nr. 152/2013</w:t>
      </w:r>
      <w:r w:rsidR="000E39F2">
        <w:rPr>
          <w:rFonts w:ascii="Times New Roman" w:eastAsia="Times New Roman" w:hAnsi="Times New Roman"/>
          <w:sz w:val="24"/>
          <w:szCs w:val="24"/>
        </w:rPr>
        <w:t xml:space="preserve"> (i ndryshuar).</w:t>
      </w:r>
    </w:p>
    <w:p w:rsidR="00771D8F" w:rsidRPr="00771D8F" w:rsidRDefault="00771D8F" w:rsidP="00771D8F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AB1AFD" w:rsidRPr="00AB1AFD" w:rsidRDefault="00AB1AFD" w:rsidP="000B77FC">
      <w:pPr>
        <w:jc w:val="both"/>
        <w:rPr>
          <w:rFonts w:ascii="Times New Roman" w:hAnsi="Times New Roman"/>
          <w:sz w:val="24"/>
          <w:szCs w:val="24"/>
        </w:rPr>
      </w:pPr>
      <w:r w:rsidRPr="00771D8F">
        <w:rPr>
          <w:rFonts w:ascii="Times New Roman" w:hAnsi="Times New Roman"/>
          <w:sz w:val="24"/>
          <w:szCs w:val="24"/>
        </w:rPr>
        <w:t xml:space="preserve">I </w:t>
      </w:r>
      <w:r w:rsidR="000B77FC" w:rsidRPr="00771D8F">
        <w:rPr>
          <w:rFonts w:ascii="Times New Roman" w:hAnsi="Times New Roman"/>
          <w:sz w:val="24"/>
          <w:szCs w:val="24"/>
        </w:rPr>
        <w:t>gjithë dokumentacioni duhet</w:t>
      </w:r>
      <w:r w:rsidR="00D567CD" w:rsidRPr="00771D8F">
        <w:rPr>
          <w:rFonts w:ascii="Times New Roman" w:hAnsi="Times New Roman"/>
          <w:sz w:val="24"/>
          <w:szCs w:val="24"/>
        </w:rPr>
        <w:t xml:space="preserve"> të dorëzohen me postë apo drejtpërsëdrejti në institucion, brenda datës </w:t>
      </w:r>
      <w:r w:rsidR="00163345" w:rsidRPr="00771D8F">
        <w:rPr>
          <w:rFonts w:ascii="Times New Roman" w:hAnsi="Times New Roman"/>
          <w:sz w:val="24"/>
          <w:szCs w:val="24"/>
        </w:rPr>
        <w:t>08.03.2022</w:t>
      </w:r>
      <w:r w:rsidR="00D567CD" w:rsidRPr="00771D8F">
        <w:rPr>
          <w:rFonts w:ascii="Times New Roman" w:hAnsi="Times New Roman"/>
          <w:i/>
          <w:sz w:val="24"/>
          <w:szCs w:val="24"/>
        </w:rPr>
        <w:t>,</w:t>
      </w:r>
      <w:r w:rsidR="00D567CD" w:rsidRPr="00B20E9D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3D46DC">
        <w:rPr>
          <w:rFonts w:ascii="Times New Roman" w:hAnsi="Times New Roman"/>
          <w:sz w:val="24"/>
          <w:szCs w:val="24"/>
        </w:rPr>
        <w:t xml:space="preserve">pranë Zyrës së protokollit në </w:t>
      </w:r>
      <w:r w:rsidR="000B77FC" w:rsidRPr="003D46DC">
        <w:rPr>
          <w:rFonts w:ascii="Times New Roman" w:hAnsi="Times New Roman"/>
          <w:sz w:val="24"/>
          <w:szCs w:val="24"/>
        </w:rPr>
        <w:t>institucionin që</w:t>
      </w:r>
      <w:r w:rsidRPr="003D46DC">
        <w:rPr>
          <w:rFonts w:ascii="Times New Roman" w:hAnsi="Times New Roman"/>
          <w:sz w:val="24"/>
          <w:szCs w:val="24"/>
        </w:rPr>
        <w:t xml:space="preserve"> ka pozicionin vakant për të cilin ju aplikoni (KDIMDP) </w:t>
      </w:r>
      <w:r w:rsidR="00D567CD" w:rsidRPr="00B20E9D">
        <w:rPr>
          <w:rFonts w:ascii="Times New Roman" w:hAnsi="Times New Roman"/>
          <w:sz w:val="24"/>
          <w:szCs w:val="24"/>
        </w:rPr>
        <w:t>me adresë: Rr. “Abdi Toptani”, ND5, Tiranë.</w:t>
      </w:r>
    </w:p>
    <w:p w:rsidR="00AB1AFD" w:rsidRDefault="00AB1AFD" w:rsidP="000B77FC">
      <w:pPr>
        <w:jc w:val="both"/>
        <w:rPr>
          <w:rFonts w:ascii="Times New Roman" w:hAnsi="Times New Roman"/>
          <w:sz w:val="24"/>
          <w:szCs w:val="24"/>
        </w:rPr>
      </w:pPr>
      <w:r w:rsidRPr="003D46DC">
        <w:rPr>
          <w:rFonts w:ascii="Times New Roman" w:hAnsi="Times New Roman"/>
          <w:sz w:val="24"/>
          <w:szCs w:val="24"/>
        </w:rPr>
        <w:t>Mosparaqitja e plotë e dokumentave sjell skualifikim të kandidat</w:t>
      </w:r>
    </w:p>
    <w:p w:rsidR="00AB1AFD" w:rsidRPr="000E39F2" w:rsidRDefault="00AB1AFD" w:rsidP="000E39F2">
      <w:pPr>
        <w:rPr>
          <w:rFonts w:ascii="Times New Roman" w:eastAsia="Times New Roman" w:hAnsi="Times New Roman"/>
          <w:b/>
          <w:sz w:val="24"/>
          <w:szCs w:val="24"/>
        </w:rPr>
      </w:pPr>
      <w:r w:rsidRPr="00647B46">
        <w:rPr>
          <w:rFonts w:ascii="Times New Roman" w:eastAsia="Times New Roman" w:hAnsi="Times New Roman"/>
          <w:b/>
          <w:sz w:val="24"/>
          <w:szCs w:val="24"/>
        </w:rPr>
        <w:t>Kandidat</w:t>
      </w:r>
      <w:r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>t p</w:t>
      </w:r>
      <w:r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>r procedur</w:t>
      </w:r>
      <w:r>
        <w:rPr>
          <w:rFonts w:ascii="Times New Roman" w:eastAsia="Times New Roman" w:hAnsi="Times New Roman"/>
          <w:b/>
          <w:sz w:val="24"/>
          <w:szCs w:val="24"/>
        </w:rPr>
        <w:t>ën</w:t>
      </w:r>
      <w:r w:rsidRPr="00647B46">
        <w:rPr>
          <w:rFonts w:ascii="Times New Roman" w:eastAsia="Times New Roman" w:hAnsi="Times New Roman"/>
          <w:b/>
          <w:sz w:val="24"/>
          <w:szCs w:val="24"/>
        </w:rPr>
        <w:t xml:space="preserve"> e ngritjes n</w:t>
      </w:r>
      <w:r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 xml:space="preserve"> detyr</w:t>
      </w:r>
      <w:r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 xml:space="preserve"> dhe pranim nga jasht</w:t>
      </w:r>
      <w:r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 xml:space="preserve"> sh</w:t>
      </w:r>
      <w:r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>rbimit civil, do t</w:t>
      </w:r>
      <w:r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 xml:space="preserve"> aplikojn</w:t>
      </w:r>
      <w:r>
        <w:rPr>
          <w:rFonts w:ascii="Times New Roman" w:eastAsia="Times New Roman" w:hAnsi="Times New Roman"/>
          <w:b/>
          <w:sz w:val="24"/>
          <w:szCs w:val="24"/>
        </w:rPr>
        <w:t xml:space="preserve">ë </w:t>
      </w:r>
      <w:r w:rsidRPr="00647B46">
        <w:rPr>
          <w:rFonts w:ascii="Times New Roman" w:eastAsia="Times New Roman" w:hAnsi="Times New Roman"/>
          <w:b/>
          <w:sz w:val="24"/>
          <w:szCs w:val="24"/>
        </w:rPr>
        <w:t>n</w:t>
      </w:r>
      <w:r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 xml:space="preserve"> t</w:t>
      </w:r>
      <w:r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 xml:space="preserve"> nj</w:t>
      </w:r>
      <w:r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>jt</w:t>
      </w:r>
      <w:r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>n koh</w:t>
      </w:r>
      <w:r>
        <w:rPr>
          <w:rFonts w:ascii="Times New Roman" w:eastAsia="Times New Roman" w:hAnsi="Times New Roman"/>
          <w:b/>
          <w:sz w:val="24"/>
          <w:szCs w:val="24"/>
        </w:rPr>
        <w:t>ë</w:t>
      </w:r>
    </w:p>
    <w:tbl>
      <w:tblPr>
        <w:tblW w:w="0" w:type="auto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171"/>
        <w:gridCol w:w="635"/>
        <w:gridCol w:w="8501"/>
        <w:gridCol w:w="312"/>
      </w:tblGrid>
      <w:tr w:rsidR="007650F6" w:rsidRPr="00B20E9D" w:rsidTr="00047AC3">
        <w:trPr>
          <w:gridBefore w:val="1"/>
          <w:gridAfter w:val="1"/>
          <w:wBefore w:w="174" w:type="dxa"/>
          <w:wAfter w:w="320" w:type="dxa"/>
          <w:trHeight w:val="1335"/>
        </w:trPr>
        <w:tc>
          <w:tcPr>
            <w:tcW w:w="9315" w:type="dxa"/>
            <w:gridSpan w:val="2"/>
            <w:shd w:val="clear" w:color="auto" w:fill="FFFFCC"/>
            <w:vAlign w:val="center"/>
          </w:tcPr>
          <w:p w:rsidR="007650F6" w:rsidRPr="00B20E9D" w:rsidRDefault="007650F6" w:rsidP="000B77FC">
            <w:p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20E9D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Të gjithë kandidatët që aplikojnë për procedurën e </w:t>
            </w:r>
            <w:r w:rsidR="00F96118" w:rsidRPr="00B20E9D">
              <w:rPr>
                <w:rFonts w:ascii="Times New Roman" w:hAnsi="Times New Roman"/>
                <w:color w:val="C00000"/>
                <w:sz w:val="24"/>
                <w:szCs w:val="24"/>
              </w:rPr>
              <w:t>ngritjes n</w:t>
            </w:r>
            <w:r w:rsidR="00D567CD" w:rsidRPr="00B20E9D">
              <w:rPr>
                <w:rFonts w:ascii="Times New Roman" w:hAnsi="Times New Roman"/>
                <w:color w:val="C00000"/>
                <w:sz w:val="24"/>
                <w:szCs w:val="24"/>
              </w:rPr>
              <w:t>ë</w:t>
            </w:r>
            <w:r w:rsidR="00F96118" w:rsidRPr="00B20E9D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detyr</w:t>
            </w:r>
            <w:r w:rsidR="00D567CD" w:rsidRPr="00B20E9D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ë </w:t>
            </w:r>
            <w:r w:rsidRPr="00B20E9D">
              <w:rPr>
                <w:rFonts w:ascii="Times New Roman" w:hAnsi="Times New Roman"/>
                <w:color w:val="C00000"/>
                <w:sz w:val="24"/>
                <w:szCs w:val="24"/>
              </w:rPr>
              <w:t>, do të informohen për fazat e mëtejshme të kësaj proçedur</w:t>
            </w:r>
            <w:r w:rsidR="007F1DF0" w:rsidRPr="00B20E9D">
              <w:rPr>
                <w:rFonts w:ascii="Times New Roman" w:hAnsi="Times New Roman"/>
                <w:color w:val="C00000"/>
                <w:sz w:val="24"/>
                <w:szCs w:val="24"/>
              </w:rPr>
              <w:t>ë</w:t>
            </w:r>
            <w:r w:rsidRPr="00B20E9D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: </w:t>
            </w:r>
          </w:p>
          <w:p w:rsidR="007650F6" w:rsidRPr="00B20E9D" w:rsidRDefault="007650F6" w:rsidP="000B77FC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20E9D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për datën e daljes së rezultateve të verifikimit paraprak, </w:t>
            </w:r>
          </w:p>
          <w:p w:rsidR="007650F6" w:rsidRPr="00B20E9D" w:rsidRDefault="007650F6" w:rsidP="000B77FC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20E9D">
              <w:rPr>
                <w:rFonts w:ascii="Times New Roman" w:hAnsi="Times New Roman"/>
                <w:color w:val="C00000"/>
                <w:sz w:val="24"/>
                <w:szCs w:val="24"/>
              </w:rPr>
              <w:t>datën, vendin dhe orën ku do të zhvillohet konkurimi;</w:t>
            </w:r>
          </w:p>
          <w:p w:rsidR="007650F6" w:rsidRPr="00B20E9D" w:rsidRDefault="007650F6" w:rsidP="000B77FC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20E9D">
              <w:rPr>
                <w:rFonts w:ascii="Times New Roman" w:hAnsi="Times New Roman"/>
                <w:color w:val="C00000"/>
                <w:sz w:val="24"/>
                <w:szCs w:val="24"/>
              </w:rPr>
              <w:t>mënyrën e vlerësimit të kandidatëve</w:t>
            </w:r>
            <w:r w:rsidRPr="00B20E9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. </w:t>
            </w:r>
          </w:p>
          <w:p w:rsidR="00CE2EDC" w:rsidRPr="00B20E9D" w:rsidRDefault="00CE2EDC" w:rsidP="000B77FC">
            <w:pPr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B20E9D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Për të marrë këtë informacion, kandidatët duhet të vizitojnë në mënyrë të vazhdueshme faqen e KDIMDP-së  duke filluar nga data</w:t>
            </w:r>
            <w:r w:rsidRPr="00771D8F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:</w:t>
            </w:r>
            <w:r w:rsidR="00600CBE" w:rsidRPr="00771D8F"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99"/>
              </w:rPr>
              <w:t xml:space="preserve"> 1</w:t>
            </w:r>
            <w:r w:rsidR="007301C5" w:rsidRPr="00771D8F"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99"/>
              </w:rPr>
              <w:t>0</w:t>
            </w:r>
            <w:r w:rsidR="00600CBE" w:rsidRPr="00771D8F"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99"/>
              </w:rPr>
              <w:t>.03.2022</w:t>
            </w:r>
            <w:r w:rsidRPr="00B20E9D"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99"/>
              </w:rPr>
              <w:t> </w:t>
            </w:r>
          </w:p>
        </w:tc>
      </w:tr>
      <w:tr w:rsidR="00047AC3" w:rsidRPr="00B20E9D" w:rsidTr="00047AC3">
        <w:tblPrEx>
          <w:tblBorders>
            <w:top w:val="none" w:sz="0" w:space="0" w:color="auto"/>
            <w:left w:val="none" w:sz="0" w:space="0" w:color="auto"/>
            <w:bottom w:val="single" w:sz="8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  <w:right w:w="0" w:type="dxa"/>
          </w:tblCellMar>
        </w:tblPrEx>
        <w:tc>
          <w:tcPr>
            <w:tcW w:w="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047AC3" w:rsidRPr="00B20E9D" w:rsidRDefault="00047AC3" w:rsidP="000B77F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0E9D"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</w:tc>
        <w:tc>
          <w:tcPr>
            <w:tcW w:w="8994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47AC3" w:rsidRPr="00B20E9D" w:rsidRDefault="00047AC3" w:rsidP="000B77F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20E9D">
              <w:rPr>
                <w:rFonts w:ascii="Times New Roman" w:hAnsi="Times New Roman"/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:rsidR="00047AC3" w:rsidRPr="00B20E9D" w:rsidRDefault="00047AC3" w:rsidP="000B77FC">
      <w:pPr>
        <w:jc w:val="both"/>
        <w:rPr>
          <w:rFonts w:ascii="Times New Roman" w:hAnsi="Times New Roman"/>
          <w:sz w:val="24"/>
          <w:szCs w:val="24"/>
        </w:rPr>
      </w:pPr>
    </w:p>
    <w:p w:rsidR="001C4450" w:rsidRPr="00B20E9D" w:rsidRDefault="001C4450" w:rsidP="000B77FC">
      <w:pPr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 xml:space="preserve">Njësia e menaxhimit të burimeve njerëzore (Njësia </w:t>
      </w:r>
      <w:r w:rsidR="000B77FC" w:rsidRPr="00B20E9D">
        <w:rPr>
          <w:rFonts w:ascii="Times New Roman" w:hAnsi="Times New Roman"/>
          <w:sz w:val="24"/>
          <w:szCs w:val="24"/>
        </w:rPr>
        <w:t>përgjegjëse) e</w:t>
      </w:r>
      <w:r w:rsidRPr="00B20E9D">
        <w:rPr>
          <w:rFonts w:ascii="Times New Roman" w:hAnsi="Times New Roman"/>
          <w:sz w:val="24"/>
          <w:szCs w:val="24"/>
        </w:rPr>
        <w:t xml:space="preserve"> Zyrës së Komisionerit për të Drejtën e Informimit dhe Mbrojtjen e të Dhënave </w:t>
      </w:r>
      <w:r w:rsidR="000B77FC" w:rsidRPr="00B20E9D">
        <w:rPr>
          <w:rFonts w:ascii="Times New Roman" w:hAnsi="Times New Roman"/>
          <w:sz w:val="24"/>
          <w:szCs w:val="24"/>
        </w:rPr>
        <w:t>Personale, ku</w:t>
      </w:r>
      <w:r w:rsidRPr="00B20E9D">
        <w:rPr>
          <w:rFonts w:ascii="Times New Roman" w:hAnsi="Times New Roman"/>
          <w:sz w:val="24"/>
          <w:szCs w:val="24"/>
        </w:rPr>
        <w:t xml:space="preserve"> ndodhet pozicioni për të cilin ju dëshironi të aplikoni, do të shpallë në portalin “Shërbimi Kombëtar i Punësimit”, listën e kandidatëve që plotësojnë kushtet dhe kriteret e veçanta, si dhe datën, vendin dhe orën e saktë ku do të zhvillohet intervista. </w:t>
      </w:r>
    </w:p>
    <w:p w:rsidR="001C4450" w:rsidRPr="00B20E9D" w:rsidRDefault="001C4450" w:rsidP="000B77FC">
      <w:pPr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 xml:space="preserve">Në të njëjtën datë kandidatët që nuk i plotësojnë kushtet dhe kriteret e veçanta do të njoftohen individualisht nga njësia e menaxhimit të burimeve njerëzore të institucionit (Njësia përgjegjëse),   ku ndodhet pozicioni për të cilin ju dëshironi të aplikoni, </w:t>
      </w:r>
      <w:r w:rsidRPr="00B20E9D">
        <w:rPr>
          <w:rFonts w:ascii="Times New Roman" w:hAnsi="Times New Roman"/>
          <w:sz w:val="24"/>
          <w:szCs w:val="24"/>
          <w:u w:val="single"/>
        </w:rPr>
        <w:t>nëpërmjet adresës tuaj të e-mail</w:t>
      </w:r>
      <w:r w:rsidRPr="00B20E9D">
        <w:rPr>
          <w:rFonts w:ascii="Times New Roman" w:hAnsi="Times New Roman"/>
          <w:sz w:val="24"/>
          <w:szCs w:val="24"/>
        </w:rPr>
        <w:t>, për shkaqet e moskualifikimit. Ankesat nga kandidatët paraqiten në Njësinë Përgjegjëse, brenda 5 ditëve kalendarike nga shpallja e listës dhe ankuesi merr përgjigje brenda 5 ditëve kalendarike nga data e depozitimit të saj.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8"/>
        <w:gridCol w:w="8821"/>
      </w:tblGrid>
      <w:tr w:rsidR="007650F6" w:rsidRPr="00B20E9D" w:rsidTr="001C4450"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B20E9D" w:rsidRDefault="007650F6" w:rsidP="000B77F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0E9D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047AC3" w:rsidRPr="00B20E9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82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B20E9D" w:rsidRDefault="007650F6" w:rsidP="000B77F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20E9D">
              <w:rPr>
                <w:rFonts w:ascii="Times New Roman" w:hAnsi="Times New Roman"/>
                <w:b/>
                <w:sz w:val="24"/>
                <w:szCs w:val="24"/>
              </w:rPr>
              <w:t xml:space="preserve">FUSHAT E NJOHURIVE, AFTËSITË DHE CILËSITË MBI TË CILAT DO TË ZHVILLOHET TESTIMI </w:t>
            </w:r>
          </w:p>
        </w:tc>
      </w:tr>
    </w:tbl>
    <w:p w:rsidR="001C4450" w:rsidRPr="00B20E9D" w:rsidRDefault="001C4450" w:rsidP="000B77FC">
      <w:pPr>
        <w:jc w:val="both"/>
        <w:rPr>
          <w:rFonts w:ascii="Times New Roman" w:hAnsi="Times New Roman"/>
          <w:sz w:val="24"/>
          <w:szCs w:val="24"/>
        </w:rPr>
      </w:pPr>
    </w:p>
    <w:p w:rsidR="001C4450" w:rsidRPr="00B20E9D" w:rsidRDefault="001C4450" w:rsidP="000B77FC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>Kandidatët do të vlerësohen në lidhje me:</w:t>
      </w:r>
    </w:p>
    <w:p w:rsidR="001C4450" w:rsidRPr="00B20E9D" w:rsidRDefault="001C4450" w:rsidP="000B77FC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 xml:space="preserve">Njohuri mbi Kushtetutën e Republikës së Shqipërisë ; </w:t>
      </w:r>
    </w:p>
    <w:p w:rsidR="001C4450" w:rsidRPr="00B20E9D" w:rsidRDefault="001C4450" w:rsidP="000B77FC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>Njohuri mbi Ligjin Nr. 152/2013, “Për nëpunësin civil”, i ndryshuar, dhe aktet nënligjore dalë në zbatim të tij;</w:t>
      </w:r>
    </w:p>
    <w:p w:rsidR="001C4450" w:rsidRPr="00B20E9D" w:rsidRDefault="001C4450" w:rsidP="000B77FC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>Njohuri mbi Ligjin Nr.9887, datë 10.03.2008, “Për mbrojtjen e të dhënave personale”, i ndryshuar dhe aktet nënligjore dalë në zbatim të tij;</w:t>
      </w:r>
    </w:p>
    <w:p w:rsidR="001C4450" w:rsidRPr="00B20E9D" w:rsidRDefault="001C4450" w:rsidP="000B77FC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  <w:lang w:val="sq-AL"/>
        </w:rPr>
        <w:t xml:space="preserve">Njohuri mbi Ligjin Nr. 119/2014, “Për të drejtën e informimit”; </w:t>
      </w:r>
    </w:p>
    <w:p w:rsidR="001C4450" w:rsidRPr="00600CBE" w:rsidRDefault="001C4450" w:rsidP="000B77FC">
      <w:pPr>
        <w:pStyle w:val="ListParagraph"/>
        <w:numPr>
          <w:ilvl w:val="0"/>
          <w:numId w:val="16"/>
        </w:numPr>
        <w:spacing w:after="0"/>
        <w:rPr>
          <w:rFonts w:ascii="Times New Roman" w:eastAsia="Times New Roman" w:hAnsi="Times New Roman"/>
          <w:sz w:val="24"/>
          <w:szCs w:val="24"/>
        </w:rPr>
      </w:pPr>
      <w:r w:rsidRPr="00B20E9D">
        <w:rPr>
          <w:rFonts w:ascii="Times New Roman" w:eastAsia="Times New Roman" w:hAnsi="Times New Roman"/>
          <w:sz w:val="24"/>
          <w:szCs w:val="24"/>
        </w:rPr>
        <w:t xml:space="preserve">Njohuri  mbi </w:t>
      </w:r>
      <w:r w:rsidRPr="00B20E9D">
        <w:rPr>
          <w:rFonts w:ascii="Times New Roman" w:hAnsi="Times New Roman"/>
          <w:sz w:val="24"/>
          <w:szCs w:val="24"/>
          <w:lang w:val="sq-AL"/>
        </w:rPr>
        <w:t xml:space="preserve">Ligjin Nr. 146/2014, “Për njoftimin dhe konsultimin Publik”; </w:t>
      </w:r>
    </w:p>
    <w:p w:rsidR="001C4450" w:rsidRPr="00600CBE" w:rsidRDefault="001C4450" w:rsidP="000B77FC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eastAsia="Times New Roman" w:hAnsi="Times New Roman"/>
          <w:sz w:val="24"/>
          <w:szCs w:val="24"/>
        </w:rPr>
      </w:pPr>
      <w:r w:rsidRPr="00B20E9D">
        <w:rPr>
          <w:rFonts w:ascii="Times New Roman" w:hAnsi="Times New Roman"/>
          <w:color w:val="0D0D0D" w:themeColor="text1" w:themeTint="F2"/>
          <w:sz w:val="24"/>
          <w:szCs w:val="24"/>
        </w:rPr>
        <w:t xml:space="preserve">Njohuri mbi Ligjin Nr. </w:t>
      </w:r>
      <w:r w:rsidRPr="00B20E9D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 xml:space="preserve">10279 </w:t>
      </w:r>
      <w:r w:rsidRPr="00B20E9D">
        <w:rPr>
          <w:rFonts w:ascii="Times New Roman" w:hAnsi="Times New Roman"/>
          <w:color w:val="0D0D0D" w:themeColor="text1" w:themeTint="F2"/>
          <w:sz w:val="24"/>
          <w:szCs w:val="24"/>
        </w:rPr>
        <w:t>“Për kundravajtjet Administrative”;</w:t>
      </w:r>
    </w:p>
    <w:p w:rsidR="001C4450" w:rsidRPr="00B20E9D" w:rsidRDefault="001C4450" w:rsidP="000B77FC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>Njohuri  mbi Ligjin Nr. 7850, datë 29.07.1994 “Kodi Civil i Republik</w:t>
      </w:r>
      <w:r w:rsidR="000B77FC">
        <w:rPr>
          <w:rFonts w:ascii="Times New Roman" w:hAnsi="Times New Roman"/>
          <w:sz w:val="24"/>
          <w:szCs w:val="24"/>
        </w:rPr>
        <w:t>ës së Shqipërisë”, i ndryshuar;</w:t>
      </w:r>
    </w:p>
    <w:p w:rsidR="001C4450" w:rsidRPr="00B20E9D" w:rsidRDefault="001C4450" w:rsidP="000B77FC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>Njohuri mbi Ligjin Nr. 9131, datë 08.09.2003, “Për rregullat e e</w:t>
      </w:r>
      <w:r w:rsidR="000B77FC">
        <w:rPr>
          <w:rFonts w:ascii="Times New Roman" w:hAnsi="Times New Roman"/>
          <w:sz w:val="24"/>
          <w:szCs w:val="24"/>
        </w:rPr>
        <w:t>tikës në administratën publike”;</w:t>
      </w:r>
    </w:p>
    <w:p w:rsidR="001C4450" w:rsidRPr="00600CBE" w:rsidRDefault="001C4450" w:rsidP="000B77FC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>Njohuri mbi Ligjin Nr. 8116, date 29.03.1996, “Kodi i Procedurës Civile i Republi</w:t>
      </w:r>
      <w:r w:rsidR="000B77FC">
        <w:rPr>
          <w:rFonts w:ascii="Times New Roman" w:hAnsi="Times New Roman"/>
          <w:sz w:val="24"/>
          <w:szCs w:val="24"/>
        </w:rPr>
        <w:t>kës së Shqipërisë”, i ndryshuar;</w:t>
      </w:r>
    </w:p>
    <w:p w:rsidR="00775582" w:rsidRDefault="00775582" w:rsidP="000B77FC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Njohuri mbi Ligjin Nr. 9880, date 25.02.2008 </w:t>
      </w:r>
      <w:r w:rsidR="000B77FC">
        <w:rPr>
          <w:rFonts w:ascii="Times New Roman" w:hAnsi="Times New Roman"/>
          <w:sz w:val="24"/>
          <w:szCs w:val="24"/>
        </w:rPr>
        <w:t>“Për</w:t>
      </w:r>
      <w:r>
        <w:rPr>
          <w:rFonts w:ascii="Times New Roman" w:hAnsi="Times New Roman"/>
          <w:sz w:val="24"/>
          <w:szCs w:val="24"/>
        </w:rPr>
        <w:t xml:space="preserve"> nensh</w:t>
      </w:r>
      <w:r w:rsidR="000B77FC">
        <w:rPr>
          <w:rFonts w:ascii="Times New Roman" w:hAnsi="Times New Roman"/>
          <w:sz w:val="24"/>
          <w:szCs w:val="24"/>
        </w:rPr>
        <w:t>krimin elektronik”, i ndryshuar;</w:t>
      </w:r>
    </w:p>
    <w:p w:rsidR="00775582" w:rsidRDefault="00775582" w:rsidP="000B77FC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Njohuri mbi Ligjin Nr. 9918, datë 19.05.2008 </w:t>
      </w:r>
      <w:r w:rsidR="000B77FC">
        <w:rPr>
          <w:rFonts w:ascii="Times New Roman" w:hAnsi="Times New Roman"/>
          <w:sz w:val="24"/>
          <w:szCs w:val="24"/>
        </w:rPr>
        <w:t>“Për</w:t>
      </w:r>
      <w:r>
        <w:rPr>
          <w:rFonts w:ascii="Times New Roman" w:hAnsi="Times New Roman"/>
          <w:sz w:val="24"/>
          <w:szCs w:val="24"/>
        </w:rPr>
        <w:t xml:space="preserve"> komunikimet elektronike në Republikën e Shqipërisë”, i nd</w:t>
      </w:r>
      <w:r w:rsidR="000B77FC">
        <w:rPr>
          <w:rFonts w:ascii="Times New Roman" w:hAnsi="Times New Roman"/>
          <w:sz w:val="24"/>
          <w:szCs w:val="24"/>
        </w:rPr>
        <w:t>ryshuar si dhe aktet nënligjore;</w:t>
      </w:r>
    </w:p>
    <w:p w:rsidR="00775582" w:rsidRDefault="00775582" w:rsidP="000B77FC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 mbi Ligj</w:t>
      </w:r>
      <w:r w:rsidR="000B77FC">
        <w:rPr>
          <w:rFonts w:ascii="Times New Roman" w:hAnsi="Times New Roman"/>
          <w:sz w:val="24"/>
          <w:szCs w:val="24"/>
        </w:rPr>
        <w:t>in Nr. 10273, datë 29.04.2010 “Për dokumentin elektronik”</w:t>
      </w:r>
      <w:r>
        <w:rPr>
          <w:rFonts w:ascii="Times New Roman" w:hAnsi="Times New Roman"/>
          <w:sz w:val="24"/>
          <w:szCs w:val="24"/>
        </w:rPr>
        <w:t xml:space="preserve"> si dhe aktet nënligjore</w:t>
      </w:r>
      <w:r w:rsidR="000B77FC">
        <w:rPr>
          <w:rFonts w:ascii="Times New Roman" w:hAnsi="Times New Roman"/>
          <w:sz w:val="24"/>
          <w:szCs w:val="24"/>
        </w:rPr>
        <w:t>;</w:t>
      </w:r>
    </w:p>
    <w:p w:rsidR="00775582" w:rsidRPr="00775582" w:rsidRDefault="00775582" w:rsidP="000B77FC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 mbi Ligj</w:t>
      </w:r>
      <w:r w:rsidR="000E39F2">
        <w:rPr>
          <w:rFonts w:ascii="Times New Roman" w:hAnsi="Times New Roman"/>
          <w:sz w:val="24"/>
          <w:szCs w:val="24"/>
        </w:rPr>
        <w:t>in Nr. 10325, datë 23.09.2010 “</w:t>
      </w:r>
      <w:r>
        <w:rPr>
          <w:rFonts w:ascii="Times New Roman" w:hAnsi="Times New Roman"/>
          <w:sz w:val="24"/>
          <w:szCs w:val="24"/>
        </w:rPr>
        <w:t>Për bazën e të dhënave shte</w:t>
      </w:r>
      <w:r w:rsidR="000B77FC">
        <w:rPr>
          <w:rFonts w:ascii="Times New Roman" w:hAnsi="Times New Roman"/>
          <w:sz w:val="24"/>
          <w:szCs w:val="24"/>
        </w:rPr>
        <w:t>tërore” si dhe aktet nënligjore.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047AC3" w:rsidRPr="00B20E9D" w:rsidTr="00227C2A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047AC3" w:rsidRPr="00B20E9D" w:rsidRDefault="00047AC3" w:rsidP="000B77F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0E9D">
              <w:rPr>
                <w:rFonts w:ascii="Times New Roman" w:hAnsi="Times New Roman"/>
                <w:b/>
                <w:sz w:val="24"/>
                <w:szCs w:val="24"/>
              </w:rPr>
              <w:t>2.5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47AC3" w:rsidRPr="00B20E9D" w:rsidRDefault="00047AC3" w:rsidP="000B77F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20E9D">
              <w:rPr>
                <w:rFonts w:ascii="Times New Roman" w:hAnsi="Times New Roman"/>
                <w:b/>
                <w:sz w:val="24"/>
                <w:szCs w:val="24"/>
              </w:rPr>
              <w:t xml:space="preserve">MËNYRA E VLERËSIMIT TË KANDIDATËVE </w:t>
            </w:r>
          </w:p>
        </w:tc>
      </w:tr>
    </w:tbl>
    <w:p w:rsidR="00F96118" w:rsidRPr="00B20E9D" w:rsidRDefault="00F96118" w:rsidP="000B77FC">
      <w:pPr>
        <w:pStyle w:val="ListParagraph"/>
        <w:ind w:right="-8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C4450" w:rsidRPr="00B20E9D" w:rsidRDefault="001C4450" w:rsidP="000B77FC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>Kandidatet do të vlerësohen nga Komiteti i Pranimit për Ngritjen në Detyre në KDIMDP, nëpërmjet dokumentacionit të dorëzuar, vlerësimit me shkrim dhe intervistës së strukturuar me gojë. Totali i pikëve të vlerësimit të kandidateve është 100 pikë</w:t>
      </w:r>
    </w:p>
    <w:p w:rsidR="001C4450" w:rsidRPr="00B20E9D" w:rsidRDefault="001C4450" w:rsidP="000B77FC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p w:rsidR="001C4450" w:rsidRPr="000E39F2" w:rsidRDefault="001C4450" w:rsidP="000E39F2">
      <w:pPr>
        <w:pStyle w:val="ListParagraph"/>
        <w:ind w:right="-81"/>
        <w:rPr>
          <w:rFonts w:ascii="Times New Roman" w:hAnsi="Times New Roman"/>
          <w:b/>
          <w:bCs/>
          <w:sz w:val="24"/>
          <w:szCs w:val="24"/>
        </w:rPr>
      </w:pPr>
      <w:r w:rsidRPr="00B20E9D">
        <w:rPr>
          <w:rFonts w:ascii="Times New Roman" w:hAnsi="Times New Roman"/>
          <w:b/>
          <w:bCs/>
          <w:sz w:val="24"/>
          <w:szCs w:val="24"/>
        </w:rPr>
        <w:t>Kandidatët do të vlerësohen në lidhje me:</w:t>
      </w:r>
      <w:r w:rsidRPr="000E39F2">
        <w:rPr>
          <w:rFonts w:ascii="Times New Roman" w:hAnsi="Times New Roman"/>
          <w:sz w:val="24"/>
          <w:szCs w:val="24"/>
        </w:rPr>
        <w:br/>
        <w:t>a- Vlerësimin me shkrim, deri në 40 pikë;</w:t>
      </w:r>
      <w:r w:rsidRPr="000E39F2">
        <w:rPr>
          <w:rFonts w:ascii="Times New Roman" w:hAnsi="Times New Roman"/>
          <w:sz w:val="24"/>
          <w:szCs w:val="24"/>
        </w:rPr>
        <w:br/>
        <w:t xml:space="preserve">b- Intervistën e strukturuar me gojë që konsiston në motivimin, aspiratat dhe pritshmëritë e tyre për karrierën, deri në 40 pikë; </w:t>
      </w:r>
      <w:r w:rsidRPr="000E39F2">
        <w:rPr>
          <w:rFonts w:ascii="Times New Roman" w:hAnsi="Times New Roman"/>
          <w:sz w:val="24"/>
          <w:szCs w:val="24"/>
        </w:rPr>
        <w:br/>
        <w:t xml:space="preserve">c- Jetëshkrimin, që konsiston në vlerësimin e arsimimit, të përvojës e të trajnimeve, të lidhura me fushën, deri në 20 pikë. </w:t>
      </w:r>
    </w:p>
    <w:p w:rsidR="001C4450" w:rsidRPr="00B20E9D" w:rsidRDefault="001C4450" w:rsidP="000B77FC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 xml:space="preserve">Më shumë detaje në lidhje me vlerësimin me pikë, metodologjinë e shpërndarjes së pikëve, mënyrën e llogaritjes së rezultatit përfundimtar i gjeni në Udhëzimin nr. 2, datë 27.03.2015, të Departamentit të Administratës Publike </w:t>
      </w:r>
      <w:hyperlink r:id="rId11" w:history="1">
        <w:r w:rsidRPr="00B20E9D">
          <w:rPr>
            <w:rStyle w:val="Hyperlink"/>
            <w:rFonts w:ascii="Times New Roman" w:hAnsi="Times New Roman"/>
            <w:sz w:val="24"/>
            <w:szCs w:val="24"/>
          </w:rPr>
          <w:t>www.dap.gov.al</w:t>
        </w:r>
      </w:hyperlink>
    </w:p>
    <w:p w:rsidR="001C4450" w:rsidRPr="00B20E9D" w:rsidRDefault="00236F28" w:rsidP="000B77FC">
      <w:pPr>
        <w:pStyle w:val="ListParagraph"/>
        <w:ind w:right="-81"/>
        <w:jc w:val="both"/>
        <w:rPr>
          <w:rStyle w:val="Hyperlink"/>
          <w:rFonts w:ascii="Times New Roman" w:hAnsi="Times New Roman"/>
          <w:sz w:val="24"/>
          <w:szCs w:val="24"/>
        </w:rPr>
      </w:pPr>
      <w:hyperlink r:id="rId12" w:history="1">
        <w:r w:rsidR="001C4450" w:rsidRPr="00B20E9D">
          <w:rPr>
            <w:rStyle w:val="Hyperlink"/>
            <w:rFonts w:ascii="Times New Roman" w:hAnsi="Times New Roman"/>
            <w:sz w:val="24"/>
            <w:szCs w:val="24"/>
          </w:rPr>
          <w:t>http://www.dap.gov.al/legjislacioni/udhezime-manuale/54-udhezim-nr-2-date-27-03-2015</w:t>
        </w:r>
      </w:hyperlink>
    </w:p>
    <w:p w:rsidR="001C4450" w:rsidRPr="00B20E9D" w:rsidRDefault="001C4450" w:rsidP="000B77FC">
      <w:pPr>
        <w:pStyle w:val="ListParagraph"/>
        <w:ind w:right="-81"/>
        <w:jc w:val="both"/>
        <w:rPr>
          <w:rStyle w:val="Hyperlink"/>
          <w:rFonts w:ascii="Times New Roman" w:hAnsi="Times New Roman"/>
          <w:sz w:val="24"/>
          <w:szCs w:val="24"/>
        </w:rPr>
      </w:pPr>
    </w:p>
    <w:p w:rsidR="00047AC3" w:rsidRPr="00B20E9D" w:rsidRDefault="00047AC3" w:rsidP="000B77FC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047AC3" w:rsidRPr="00B20E9D" w:rsidTr="00B23377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047AC3" w:rsidRPr="00B20E9D" w:rsidRDefault="00047AC3" w:rsidP="000B77F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0E9D">
              <w:rPr>
                <w:rFonts w:ascii="Times New Roman" w:hAnsi="Times New Roman"/>
                <w:b/>
                <w:sz w:val="24"/>
                <w:szCs w:val="24"/>
              </w:rPr>
              <w:t>2.6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47AC3" w:rsidRPr="00B20E9D" w:rsidRDefault="00047AC3" w:rsidP="000B77F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20E9D"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047AC3" w:rsidRPr="00B20E9D" w:rsidRDefault="00047AC3" w:rsidP="000B77FC">
      <w:pPr>
        <w:jc w:val="both"/>
        <w:rPr>
          <w:rFonts w:ascii="Times New Roman" w:hAnsi="Times New Roman"/>
          <w:sz w:val="24"/>
          <w:szCs w:val="24"/>
        </w:rPr>
      </w:pPr>
    </w:p>
    <w:p w:rsidR="00CE46C1" w:rsidRPr="00C82D86" w:rsidRDefault="00CE46C1" w:rsidP="000B77FC">
      <w:pPr>
        <w:jc w:val="both"/>
        <w:rPr>
          <w:rStyle w:val="Hyperlink"/>
          <w:rFonts w:ascii="Times New Roman" w:hAnsi="Times New Roman"/>
          <w:i/>
          <w:iCs/>
          <w:color w:val="auto"/>
          <w:sz w:val="24"/>
          <w:szCs w:val="24"/>
        </w:rPr>
      </w:pPr>
      <w:r w:rsidRPr="00C82D86">
        <w:rPr>
          <w:rFonts w:ascii="Times New Roman" w:hAnsi="Times New Roman"/>
          <w:sz w:val="24"/>
          <w:szCs w:val="24"/>
        </w:rPr>
        <w:t xml:space="preserve">Në përfundim të vlerësimit të kandidatëve, Njësia Përgjegjëse e Zyrës së </w:t>
      </w:r>
      <w:r w:rsidRPr="00C82D86">
        <w:rPr>
          <w:rFonts w:ascii="Times New Roman" w:hAnsi="Times New Roman"/>
          <w:sz w:val="24"/>
          <w:szCs w:val="24"/>
          <w:lang w:val="sq-AL"/>
        </w:rPr>
        <w:t xml:space="preserve">Komisionerit  </w:t>
      </w:r>
      <w:r w:rsidRPr="00C82D86">
        <w:rPr>
          <w:rFonts w:ascii="Times New Roman" w:hAnsi="Times New Roman"/>
          <w:sz w:val="24"/>
          <w:szCs w:val="24"/>
        </w:rPr>
        <w:t xml:space="preserve">për të Drejtën e Informimit dhe Mbrojtjen e të Dhënave Personale, do të shpallë fituesin në portalin “Shërbimi Kombëtar i Punësimit”. Të gjithë kandidatët pjesëmarrës në këtë procedurë do të njoftohen në mënyrë elektronike për </w:t>
      </w:r>
      <w:r w:rsidR="000B77FC" w:rsidRPr="00C82D86">
        <w:rPr>
          <w:rFonts w:ascii="Times New Roman" w:hAnsi="Times New Roman"/>
          <w:sz w:val="24"/>
          <w:szCs w:val="24"/>
        </w:rPr>
        <w:t>rezultatet.</w:t>
      </w:r>
      <w:r w:rsidR="000B77FC" w:rsidRPr="00C82D86">
        <w:rPr>
          <w:rFonts w:ascii="Times New Roman" w:hAnsi="Times New Roman"/>
          <w:i/>
          <w:iCs/>
          <w:sz w:val="24"/>
          <w:szCs w:val="24"/>
          <w:u w:val="single"/>
        </w:rPr>
        <w:t xml:space="preserve"> (</w:t>
      </w:r>
      <w:r w:rsidRPr="00C82D86">
        <w:rPr>
          <w:rFonts w:ascii="Times New Roman" w:hAnsi="Times New Roman"/>
          <w:i/>
          <w:iCs/>
          <w:sz w:val="24"/>
          <w:szCs w:val="24"/>
          <w:u w:val="single"/>
        </w:rPr>
        <w:t>nëpërmjet adresës së e-mail).</w:t>
      </w:r>
    </w:p>
    <w:p w:rsidR="00CE46C1" w:rsidRPr="00C82D86" w:rsidRDefault="00CE46C1" w:rsidP="000B77FC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C82D86">
        <w:rPr>
          <w:rFonts w:ascii="Times New Roman" w:hAnsi="Times New Roman"/>
          <w:sz w:val="24"/>
          <w:szCs w:val="24"/>
        </w:rPr>
        <w:t>Kandidatët fitues janë ata që renditen të parët nga kandidatët që kanë marrë të paktën 70 pikë (70% të pikëve). Njesia përgjegjëse njofton individualisht kandidatët që kanë konkurruar për rezultatin e tyre brenda 24 (njëzetekatër) orëve nga dita që komiteti i njofton vendimin e tij. Kandidati ka të drejtë të bëjë ankim me shkrim edhe në (KPND) për rezultatin e pikëve brenda 3(tri) ditëve kalendarike nga data e njoftimit individual për rezultatin e vlerësimit. Ankuesi merr përgjigje brenda 5 (pesë) ditëve kalendarike nga data përfundimit të afatit të ankimit</w:t>
      </w:r>
    </w:p>
    <w:p w:rsidR="00CE46C1" w:rsidRDefault="00CE46C1" w:rsidP="000B77FC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47526">
        <w:rPr>
          <w:rFonts w:ascii="Times New Roman" w:hAnsi="Times New Roman"/>
          <w:color w:val="000000" w:themeColor="text1"/>
          <w:sz w:val="24"/>
          <w:szCs w:val="24"/>
        </w:rPr>
        <w:t>Të gjithë kandidatët pjesëmarrës q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aplikojn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p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>r procedur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n e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ngritjes në detyrë dhe /ose pranim nga jashte sherbimit civil 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, në këtë </w:t>
      </w:r>
      <w:r>
        <w:rPr>
          <w:rFonts w:ascii="Times New Roman" w:hAnsi="Times New Roman"/>
          <w:color w:val="000000" w:themeColor="text1"/>
          <w:sz w:val="24"/>
          <w:szCs w:val="24"/>
        </w:rPr>
        <w:t>procedure,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do të marrin informacion p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>r fazat e m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>tejshme t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kesaj procedure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CE46C1" w:rsidRDefault="00CE46C1" w:rsidP="000B77FC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për datën e daljes së rezultateve të verifikimit paraprak,</w:t>
      </w:r>
    </w:p>
    <w:p w:rsidR="00CE46C1" w:rsidRDefault="00CE46C1" w:rsidP="000B77FC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-për 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>datën, vendin dhe orën ku do të zhvillohet konkurimi;</w:t>
      </w:r>
    </w:p>
    <w:p w:rsidR="00CE46C1" w:rsidRDefault="00CE46C1" w:rsidP="000B77FC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47526">
        <w:rPr>
          <w:rFonts w:ascii="Times New Roman" w:hAnsi="Times New Roman"/>
          <w:color w:val="000000" w:themeColor="text1"/>
          <w:sz w:val="24"/>
          <w:szCs w:val="24"/>
        </w:rPr>
        <w:t>Për të marrë këtë informacion, kandidatët duhet të vizitojnë në mënyrë të vazhdueshme faqen e KDIMDP-</w:t>
      </w:r>
      <w:r w:rsidR="000B77FC" w:rsidRPr="00847526">
        <w:rPr>
          <w:rFonts w:ascii="Times New Roman" w:hAnsi="Times New Roman"/>
          <w:color w:val="000000" w:themeColor="text1"/>
          <w:sz w:val="24"/>
          <w:szCs w:val="24"/>
        </w:rPr>
        <w:t>s</w:t>
      </w:r>
      <w:r w:rsidR="000B77FC">
        <w:rPr>
          <w:rFonts w:ascii="Times New Roman" w:hAnsi="Times New Roman"/>
          <w:color w:val="000000" w:themeColor="text1"/>
          <w:sz w:val="24"/>
          <w:szCs w:val="24"/>
        </w:rPr>
        <w:t>ë</w:t>
      </w:r>
      <w:r w:rsidR="000B77FC"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duke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filluar nga data </w:t>
      </w:r>
      <w:r w:rsidR="00600CBE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7301C5">
        <w:rPr>
          <w:rFonts w:ascii="Times New Roman" w:hAnsi="Times New Roman"/>
          <w:color w:val="000000" w:themeColor="text1"/>
          <w:sz w:val="24"/>
          <w:szCs w:val="24"/>
        </w:rPr>
        <w:t>0</w:t>
      </w:r>
      <w:r w:rsidR="00600CBE">
        <w:rPr>
          <w:rFonts w:ascii="Times New Roman" w:hAnsi="Times New Roman"/>
          <w:color w:val="000000" w:themeColor="text1"/>
          <w:sz w:val="24"/>
          <w:szCs w:val="24"/>
        </w:rPr>
        <w:t>.03.2022</w:t>
      </w:r>
      <w:r w:rsidR="000B77FC">
        <w:rPr>
          <w:rFonts w:ascii="Times New Roman" w:hAnsi="Times New Roman"/>
          <w:color w:val="000000" w:themeColor="text1"/>
          <w:sz w:val="24"/>
          <w:szCs w:val="24"/>
        </w:rPr>
        <w:t xml:space="preserve"> e në vijim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CE46C1" w:rsidRPr="00C82D86" w:rsidRDefault="00CE46C1" w:rsidP="000B77FC">
      <w:pPr>
        <w:jc w:val="both"/>
        <w:rPr>
          <w:rFonts w:ascii="Times New Roman" w:hAnsi="Times New Roman"/>
          <w:b/>
          <w:sz w:val="24"/>
          <w:szCs w:val="24"/>
        </w:rPr>
      </w:pPr>
      <w:r w:rsidRPr="00C82D86">
        <w:rPr>
          <w:rFonts w:ascii="Times New Roman" w:hAnsi="Times New Roman"/>
          <w:b/>
          <w:sz w:val="24"/>
          <w:szCs w:val="24"/>
        </w:rPr>
        <w:t xml:space="preserve">Në rast se një vend vakant, në kategorinë e ulët apo të mesme drejtuese, nuk plotësohet nëpërmjet procedurës së lëvizjes paralele dhe Këshilli i Ministrave, për institucionet e administratës shtetërore, apo organi kompetent, për institucionet e pavarura, ka marrë vendim, në përputhje me pikën 4, të nenit 26, të ligjit nr. 152/2013, “Për nëpunësin civil”, të ndryshuar, atëherë, në procedurën e ngritjes në detyrë kanë të drejtë të konkurrojnë edhe kandidatë të tjerë nga jashtë shërbimit civil, në rast vendimarrje </w:t>
      </w:r>
    </w:p>
    <w:p w:rsidR="00CE46C1" w:rsidRPr="00B77B08" w:rsidRDefault="00CE46C1" w:rsidP="000B77FC">
      <w:pPr>
        <w:jc w:val="both"/>
        <w:rPr>
          <w:rFonts w:ascii="Times New Roman" w:hAnsi="Times New Roman"/>
          <w:sz w:val="24"/>
          <w:szCs w:val="24"/>
        </w:rPr>
      </w:pPr>
    </w:p>
    <w:p w:rsidR="0064036B" w:rsidRPr="000B77FC" w:rsidRDefault="000B77FC" w:rsidP="000B77FC">
      <w:pPr>
        <w:pStyle w:val="NormalWeb"/>
        <w:spacing w:line="276" w:lineRule="auto"/>
        <w:jc w:val="both"/>
        <w:rPr>
          <w:b/>
          <w:spacing w:val="-3"/>
          <w:lang w:val="sq-AL"/>
        </w:rPr>
      </w:pPr>
      <w:r>
        <w:rPr>
          <w:b/>
          <w:spacing w:val="-3"/>
          <w:lang w:val="sq-AL"/>
        </w:rPr>
        <w:t>Njësia Përgjegjëse.</w:t>
      </w:r>
    </w:p>
    <w:sectPr w:rsidR="0064036B" w:rsidRPr="000B77FC" w:rsidSect="008849EF">
      <w:headerReference w:type="default" r:id="rId13"/>
      <w:footerReference w:type="default" r:id="rId14"/>
      <w:headerReference w:type="first" r:id="rId15"/>
      <w:pgSz w:w="11907" w:h="16839" w:code="9"/>
      <w:pgMar w:top="2268" w:right="1134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F28" w:rsidRDefault="00236F28" w:rsidP="00386E9F">
      <w:pPr>
        <w:spacing w:after="0" w:line="240" w:lineRule="auto"/>
      </w:pPr>
      <w:r>
        <w:separator/>
      </w:r>
    </w:p>
  </w:endnote>
  <w:endnote w:type="continuationSeparator" w:id="0">
    <w:p w:rsidR="00236F28" w:rsidRDefault="00236F28" w:rsidP="00386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0F6" w:rsidRPr="00375D4C" w:rsidRDefault="007650F6" w:rsidP="00474066">
    <w:pPr>
      <w:pStyle w:val="Footer"/>
      <w:jc w:val="right"/>
      <w:rPr>
        <w:rFonts w:ascii="Times New Roman" w:hAnsi="Times New Roman"/>
        <w:sz w:val="20"/>
        <w:szCs w:val="20"/>
      </w:rPr>
    </w:pPr>
    <w:r w:rsidRPr="00375D4C">
      <w:rPr>
        <w:rFonts w:ascii="Times New Roman" w:hAnsi="Times New Roman"/>
        <w:sz w:val="20"/>
        <w:szCs w:val="20"/>
      </w:rPr>
      <w:t xml:space="preserve">Faqe </w:t>
    </w:r>
    <w:r w:rsidR="00E30F27" w:rsidRPr="00375D4C">
      <w:rPr>
        <w:rFonts w:ascii="Times New Roman" w:hAnsi="Times New Roman"/>
        <w:sz w:val="20"/>
        <w:szCs w:val="20"/>
      </w:rPr>
      <w:fldChar w:fldCharType="begin"/>
    </w:r>
    <w:r w:rsidRPr="00375D4C">
      <w:rPr>
        <w:rFonts w:ascii="Times New Roman" w:hAnsi="Times New Roman"/>
        <w:sz w:val="20"/>
        <w:szCs w:val="20"/>
      </w:rPr>
      <w:instrText xml:space="preserve"> PAGE   \* MERGEFORMAT </w:instrText>
    </w:r>
    <w:r w:rsidR="00E30F27" w:rsidRPr="00375D4C">
      <w:rPr>
        <w:rFonts w:ascii="Times New Roman" w:hAnsi="Times New Roman"/>
        <w:sz w:val="20"/>
        <w:szCs w:val="20"/>
      </w:rPr>
      <w:fldChar w:fldCharType="separate"/>
    </w:r>
    <w:r w:rsidR="00D116FD">
      <w:rPr>
        <w:rFonts w:ascii="Times New Roman" w:hAnsi="Times New Roman"/>
        <w:noProof/>
        <w:sz w:val="20"/>
        <w:szCs w:val="20"/>
      </w:rPr>
      <w:t>8</w:t>
    </w:r>
    <w:r w:rsidR="00E30F27" w:rsidRPr="00375D4C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F28" w:rsidRDefault="00236F28" w:rsidP="00386E9F">
      <w:pPr>
        <w:spacing w:after="0" w:line="240" w:lineRule="auto"/>
      </w:pPr>
      <w:r>
        <w:separator/>
      </w:r>
    </w:p>
  </w:footnote>
  <w:footnote w:type="continuationSeparator" w:id="0">
    <w:p w:rsidR="00236F28" w:rsidRDefault="00236F28" w:rsidP="00386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412" w:rsidRPr="00643412" w:rsidRDefault="00643412" w:rsidP="00643412">
    <w:pPr>
      <w:pStyle w:val="Header"/>
      <w:tabs>
        <w:tab w:val="clear" w:pos="4680"/>
        <w:tab w:val="clear" w:pos="9360"/>
        <w:tab w:val="left" w:pos="1485"/>
      </w:tabs>
      <w:jc w:val="right"/>
      <w:rPr>
        <w:rFonts w:ascii="Times New Roman" w:hAnsi="Times New Roman"/>
        <w:sz w:val="24"/>
        <w:szCs w:val="24"/>
      </w:rPr>
    </w:pPr>
    <w:r w:rsidRPr="00643412">
      <w:rPr>
        <w:rFonts w:ascii="Times New Roman" w:hAnsi="Times New Roman"/>
        <w:noProof/>
        <w:sz w:val="24"/>
        <w:szCs w:val="24"/>
      </w:rPr>
      <w:t xml:space="preserve">Komisioneri për të Drejtën e Informimit dhe Mbrojtjen e të Dhënave Personale </w:t>
    </w:r>
    <w:r w:rsidRPr="00643412">
      <w:rPr>
        <w:rFonts w:ascii="Times New Roman" w:hAnsi="Times New Roman"/>
        <w:sz w:val="24"/>
        <w:szCs w:val="24"/>
      </w:rPr>
      <w:tab/>
    </w:r>
  </w:p>
  <w:p w:rsidR="007650F6" w:rsidRDefault="007650F6" w:rsidP="00034F24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0F6" w:rsidRPr="00643412" w:rsidRDefault="007650F6" w:rsidP="00452AF3">
    <w:pPr>
      <w:pStyle w:val="Header"/>
      <w:tabs>
        <w:tab w:val="clear" w:pos="4680"/>
        <w:tab w:val="clear" w:pos="9360"/>
        <w:tab w:val="left" w:pos="1485"/>
      </w:tabs>
      <w:jc w:val="right"/>
      <w:rPr>
        <w:rFonts w:ascii="Times New Roman" w:hAnsi="Times New Roman"/>
        <w:sz w:val="24"/>
        <w:szCs w:val="24"/>
      </w:rPr>
    </w:pPr>
    <w:r w:rsidRPr="00643412">
      <w:rPr>
        <w:rFonts w:ascii="Times New Roman" w:hAnsi="Times New Roman"/>
        <w:noProof/>
        <w:sz w:val="24"/>
        <w:szCs w:val="24"/>
      </w:rPr>
      <w:t xml:space="preserve">Komisioneri për </w:t>
    </w:r>
    <w:r w:rsidR="00643412" w:rsidRPr="00643412">
      <w:rPr>
        <w:rFonts w:ascii="Times New Roman" w:hAnsi="Times New Roman"/>
        <w:noProof/>
        <w:sz w:val="24"/>
        <w:szCs w:val="24"/>
      </w:rPr>
      <w:t xml:space="preserve">të Drejtën e Informimit dhe Mbrojtjen e të Dhënave Personale </w:t>
    </w:r>
    <w:r w:rsidRPr="00643412">
      <w:rPr>
        <w:rFonts w:ascii="Times New Roman" w:hAnsi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E7A2A"/>
    <w:multiLevelType w:val="hybridMultilevel"/>
    <w:tmpl w:val="1FB60AA0"/>
    <w:lvl w:ilvl="0" w:tplc="0484A06E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7352B"/>
    <w:multiLevelType w:val="hybridMultilevel"/>
    <w:tmpl w:val="E7F8A05E"/>
    <w:lvl w:ilvl="0" w:tplc="820A2014">
      <w:start w:val="1"/>
      <w:numFmt w:val="lowerLetter"/>
      <w:lvlText w:val="%1)"/>
      <w:lvlJc w:val="left"/>
      <w:pPr>
        <w:ind w:left="1080" w:hanging="360"/>
      </w:pPr>
      <w:rPr>
        <w:rFonts w:ascii="Calibri" w:hAnsi="Calibr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A27C21"/>
    <w:multiLevelType w:val="hybridMultilevel"/>
    <w:tmpl w:val="827A0E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B0AC0"/>
    <w:multiLevelType w:val="hybridMultilevel"/>
    <w:tmpl w:val="DB7019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E456C"/>
    <w:multiLevelType w:val="hybridMultilevel"/>
    <w:tmpl w:val="B3AC737C"/>
    <w:lvl w:ilvl="0" w:tplc="4712CB6E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7D0FD7"/>
    <w:multiLevelType w:val="hybridMultilevel"/>
    <w:tmpl w:val="B5B21DEC"/>
    <w:lvl w:ilvl="0" w:tplc="041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14D7173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C7E4CE7"/>
    <w:multiLevelType w:val="hybridMultilevel"/>
    <w:tmpl w:val="3A1E1CD8"/>
    <w:lvl w:ilvl="0" w:tplc="D70466F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D0D0D" w:themeColor="text1" w:themeTint="F2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8C723AC"/>
    <w:multiLevelType w:val="hybridMultilevel"/>
    <w:tmpl w:val="CEE0207E"/>
    <w:lvl w:ilvl="0" w:tplc="05A8713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9E31507"/>
    <w:multiLevelType w:val="hybridMultilevel"/>
    <w:tmpl w:val="3A1E1CD8"/>
    <w:lvl w:ilvl="0" w:tplc="D70466F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D0D0D" w:themeColor="text1" w:themeTint="F2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4142850"/>
    <w:multiLevelType w:val="hybridMultilevel"/>
    <w:tmpl w:val="F1500D1E"/>
    <w:lvl w:ilvl="0" w:tplc="0C28CF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3850D5"/>
    <w:multiLevelType w:val="hybridMultilevel"/>
    <w:tmpl w:val="ADD8AF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9A7852"/>
    <w:multiLevelType w:val="hybridMultilevel"/>
    <w:tmpl w:val="4DD8EA0A"/>
    <w:lvl w:ilvl="0" w:tplc="BE8CB7E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9C461BF"/>
    <w:multiLevelType w:val="hybridMultilevel"/>
    <w:tmpl w:val="98DEE308"/>
    <w:lvl w:ilvl="0" w:tplc="3050B3E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A476FEE"/>
    <w:multiLevelType w:val="hybridMultilevel"/>
    <w:tmpl w:val="30E88F92"/>
    <w:lvl w:ilvl="0" w:tplc="C9B22E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732C58"/>
    <w:multiLevelType w:val="hybridMultilevel"/>
    <w:tmpl w:val="DE142F12"/>
    <w:lvl w:ilvl="0" w:tplc="3D6CD6D0">
      <w:start w:val="1"/>
      <w:numFmt w:val="lowerLetter"/>
      <w:lvlText w:val="%1)"/>
      <w:lvlJc w:val="left"/>
      <w:pPr>
        <w:ind w:left="1080" w:hanging="720"/>
      </w:pPr>
      <w:rPr>
        <w:rFonts w:ascii="Times New Roman" w:eastAsia="Calibri" w:hAnsi="Times New Roman"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3B1B2E"/>
    <w:multiLevelType w:val="hybridMultilevel"/>
    <w:tmpl w:val="CF8E03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7B3316"/>
    <w:multiLevelType w:val="hybridMultilevel"/>
    <w:tmpl w:val="3A1E1CD8"/>
    <w:lvl w:ilvl="0" w:tplc="D70466F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D0D0D" w:themeColor="text1" w:themeTint="F2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C452CA7"/>
    <w:multiLevelType w:val="hybridMultilevel"/>
    <w:tmpl w:val="9EE8A10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DC6693"/>
    <w:multiLevelType w:val="hybridMultilevel"/>
    <w:tmpl w:val="98DEE308"/>
    <w:lvl w:ilvl="0" w:tplc="3050B3E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2990650"/>
    <w:multiLevelType w:val="hybridMultilevel"/>
    <w:tmpl w:val="968E5640"/>
    <w:lvl w:ilvl="0" w:tplc="61A8E7C0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2274E7"/>
    <w:multiLevelType w:val="hybridMultilevel"/>
    <w:tmpl w:val="E81406E4"/>
    <w:lvl w:ilvl="0" w:tplc="A58EBCF8">
      <w:start w:val="1"/>
      <w:numFmt w:val="decimal"/>
      <w:lvlText w:val="%1-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3F2ED7"/>
    <w:multiLevelType w:val="hybridMultilevel"/>
    <w:tmpl w:val="DE5E61E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58C54C80"/>
    <w:multiLevelType w:val="hybridMultilevel"/>
    <w:tmpl w:val="0558846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071CDA"/>
    <w:multiLevelType w:val="hybridMultilevel"/>
    <w:tmpl w:val="02CEF818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15B2F5E"/>
    <w:multiLevelType w:val="hybridMultilevel"/>
    <w:tmpl w:val="4CBAF0DC"/>
    <w:lvl w:ilvl="0" w:tplc="5BA686A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6CA315A"/>
    <w:multiLevelType w:val="hybridMultilevel"/>
    <w:tmpl w:val="2108891A"/>
    <w:lvl w:ilvl="0" w:tplc="1CE26376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91B73C2"/>
    <w:multiLevelType w:val="hybridMultilevel"/>
    <w:tmpl w:val="ADD8AF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E119BD"/>
    <w:multiLevelType w:val="hybridMultilevel"/>
    <w:tmpl w:val="431CD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0912CED"/>
    <w:multiLevelType w:val="hybridMultilevel"/>
    <w:tmpl w:val="117880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3EF577B"/>
    <w:multiLevelType w:val="hybridMultilevel"/>
    <w:tmpl w:val="F98C2E88"/>
    <w:lvl w:ilvl="0" w:tplc="04090017">
      <w:start w:val="1"/>
      <w:numFmt w:val="lowerLetter"/>
      <w:lvlText w:val="%1)"/>
      <w:lvlJc w:val="left"/>
      <w:pPr>
        <w:ind w:left="63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4BA5757"/>
    <w:multiLevelType w:val="hybridMultilevel"/>
    <w:tmpl w:val="73589320"/>
    <w:lvl w:ilvl="0" w:tplc="D6285A2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2C4F37"/>
    <w:multiLevelType w:val="hybridMultilevel"/>
    <w:tmpl w:val="586C88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287B2F"/>
    <w:multiLevelType w:val="hybridMultilevel"/>
    <w:tmpl w:val="43E662F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E047FB"/>
    <w:multiLevelType w:val="hybridMultilevel"/>
    <w:tmpl w:val="3A1E1CD8"/>
    <w:lvl w:ilvl="0" w:tplc="D70466F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D0D0D" w:themeColor="text1" w:themeTint="F2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F0068C5"/>
    <w:multiLevelType w:val="hybridMultilevel"/>
    <w:tmpl w:val="8786C99A"/>
    <w:lvl w:ilvl="0" w:tplc="C1FC6E9C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13"/>
  </w:num>
  <w:num w:numId="6">
    <w:abstractNumId w:val="23"/>
  </w:num>
  <w:num w:numId="7">
    <w:abstractNumId w:val="14"/>
  </w:num>
  <w:num w:numId="8">
    <w:abstractNumId w:val="30"/>
  </w:num>
  <w:num w:numId="9">
    <w:abstractNumId w:val="10"/>
  </w:num>
  <w:num w:numId="10">
    <w:abstractNumId w:val="25"/>
  </w:num>
  <w:num w:numId="11">
    <w:abstractNumId w:val="19"/>
  </w:num>
  <w:num w:numId="12">
    <w:abstractNumId w:val="7"/>
  </w:num>
  <w:num w:numId="13">
    <w:abstractNumId w:val="26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8"/>
  </w:num>
  <w:num w:numId="17">
    <w:abstractNumId w:val="6"/>
  </w:num>
  <w:num w:numId="18">
    <w:abstractNumId w:val="24"/>
  </w:num>
  <w:num w:numId="19">
    <w:abstractNumId w:val="5"/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36"/>
  </w:num>
  <w:num w:numId="23">
    <w:abstractNumId w:val="34"/>
  </w:num>
  <w:num w:numId="24">
    <w:abstractNumId w:val="35"/>
  </w:num>
  <w:num w:numId="25">
    <w:abstractNumId w:val="2"/>
  </w:num>
  <w:num w:numId="26">
    <w:abstractNumId w:val="11"/>
  </w:num>
  <w:num w:numId="27">
    <w:abstractNumId w:val="27"/>
  </w:num>
  <w:num w:numId="28">
    <w:abstractNumId w:val="32"/>
  </w:num>
  <w:num w:numId="29">
    <w:abstractNumId w:val="3"/>
  </w:num>
  <w:num w:numId="30">
    <w:abstractNumId w:val="0"/>
  </w:num>
  <w:num w:numId="31">
    <w:abstractNumId w:val="22"/>
  </w:num>
  <w:num w:numId="32">
    <w:abstractNumId w:val="1"/>
  </w:num>
  <w:num w:numId="33">
    <w:abstractNumId w:val="21"/>
  </w:num>
  <w:num w:numId="34">
    <w:abstractNumId w:val="16"/>
  </w:num>
  <w:num w:numId="35">
    <w:abstractNumId w:val="4"/>
  </w:num>
  <w:num w:numId="36">
    <w:abstractNumId w:val="17"/>
  </w:num>
  <w:num w:numId="37">
    <w:abstractNumId w:val="33"/>
  </w:num>
  <w:num w:numId="38">
    <w:abstractNumId w:val="28"/>
  </w:num>
  <w:num w:numId="39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045"/>
    <w:rsid w:val="00002B01"/>
    <w:rsid w:val="00005475"/>
    <w:rsid w:val="000057D2"/>
    <w:rsid w:val="000127AA"/>
    <w:rsid w:val="000219B7"/>
    <w:rsid w:val="000239F2"/>
    <w:rsid w:val="00033258"/>
    <w:rsid w:val="00033B81"/>
    <w:rsid w:val="00034F24"/>
    <w:rsid w:val="000445FA"/>
    <w:rsid w:val="00047AC3"/>
    <w:rsid w:val="00050B74"/>
    <w:rsid w:val="000533E6"/>
    <w:rsid w:val="00054212"/>
    <w:rsid w:val="00055A9A"/>
    <w:rsid w:val="00055B55"/>
    <w:rsid w:val="0005758D"/>
    <w:rsid w:val="00057ABD"/>
    <w:rsid w:val="00065CE7"/>
    <w:rsid w:val="000773E6"/>
    <w:rsid w:val="00081190"/>
    <w:rsid w:val="000823DA"/>
    <w:rsid w:val="0008551B"/>
    <w:rsid w:val="00087974"/>
    <w:rsid w:val="00090602"/>
    <w:rsid w:val="00092BE5"/>
    <w:rsid w:val="000B0BC9"/>
    <w:rsid w:val="000B77FC"/>
    <w:rsid w:val="000C633F"/>
    <w:rsid w:val="000D18A5"/>
    <w:rsid w:val="000D3392"/>
    <w:rsid w:val="000E37E9"/>
    <w:rsid w:val="000E39F2"/>
    <w:rsid w:val="000F77DD"/>
    <w:rsid w:val="00102D2C"/>
    <w:rsid w:val="001145E7"/>
    <w:rsid w:val="00121F5B"/>
    <w:rsid w:val="00122D9B"/>
    <w:rsid w:val="001249D6"/>
    <w:rsid w:val="00126F1A"/>
    <w:rsid w:val="001321A3"/>
    <w:rsid w:val="00135298"/>
    <w:rsid w:val="00140EA2"/>
    <w:rsid w:val="00140F8C"/>
    <w:rsid w:val="001435C2"/>
    <w:rsid w:val="001453FE"/>
    <w:rsid w:val="001470A4"/>
    <w:rsid w:val="001549AF"/>
    <w:rsid w:val="001556C7"/>
    <w:rsid w:val="00157269"/>
    <w:rsid w:val="00161898"/>
    <w:rsid w:val="00163345"/>
    <w:rsid w:val="00163606"/>
    <w:rsid w:val="0017737D"/>
    <w:rsid w:val="00184913"/>
    <w:rsid w:val="001945BA"/>
    <w:rsid w:val="001A2ED3"/>
    <w:rsid w:val="001A5DFD"/>
    <w:rsid w:val="001B1CD1"/>
    <w:rsid w:val="001B450D"/>
    <w:rsid w:val="001C0ACE"/>
    <w:rsid w:val="001C4450"/>
    <w:rsid w:val="001C4E76"/>
    <w:rsid w:val="001D05FF"/>
    <w:rsid w:val="001D10BC"/>
    <w:rsid w:val="001E001C"/>
    <w:rsid w:val="001E4CDC"/>
    <w:rsid w:val="001F018A"/>
    <w:rsid w:val="001F40D2"/>
    <w:rsid w:val="001F5284"/>
    <w:rsid w:val="001F61C0"/>
    <w:rsid w:val="00210F5D"/>
    <w:rsid w:val="00212FE6"/>
    <w:rsid w:val="00215F89"/>
    <w:rsid w:val="002168F0"/>
    <w:rsid w:val="0022362E"/>
    <w:rsid w:val="00227C2A"/>
    <w:rsid w:val="00232F1D"/>
    <w:rsid w:val="00235059"/>
    <w:rsid w:val="00236F28"/>
    <w:rsid w:val="00247CB0"/>
    <w:rsid w:val="00262F00"/>
    <w:rsid w:val="00264069"/>
    <w:rsid w:val="00265FC0"/>
    <w:rsid w:val="00267E69"/>
    <w:rsid w:val="00274515"/>
    <w:rsid w:val="00275D3B"/>
    <w:rsid w:val="00276AAF"/>
    <w:rsid w:val="00281327"/>
    <w:rsid w:val="0028183C"/>
    <w:rsid w:val="00284C18"/>
    <w:rsid w:val="00293CFD"/>
    <w:rsid w:val="00295E42"/>
    <w:rsid w:val="002975F2"/>
    <w:rsid w:val="002976DE"/>
    <w:rsid w:val="002A2371"/>
    <w:rsid w:val="002A5F1E"/>
    <w:rsid w:val="002B5C39"/>
    <w:rsid w:val="002B74F3"/>
    <w:rsid w:val="002C18B8"/>
    <w:rsid w:val="002C6085"/>
    <w:rsid w:val="002D63FB"/>
    <w:rsid w:val="002E3693"/>
    <w:rsid w:val="002F3B1E"/>
    <w:rsid w:val="002F3B52"/>
    <w:rsid w:val="002F74E3"/>
    <w:rsid w:val="00300E6D"/>
    <w:rsid w:val="003013FA"/>
    <w:rsid w:val="00304875"/>
    <w:rsid w:val="00310A72"/>
    <w:rsid w:val="00310D4D"/>
    <w:rsid w:val="00314382"/>
    <w:rsid w:val="00322192"/>
    <w:rsid w:val="003277A8"/>
    <w:rsid w:val="0034081F"/>
    <w:rsid w:val="0034285E"/>
    <w:rsid w:val="00346317"/>
    <w:rsid w:val="00354B6B"/>
    <w:rsid w:val="0035656C"/>
    <w:rsid w:val="003609A5"/>
    <w:rsid w:val="00366D0E"/>
    <w:rsid w:val="003739FA"/>
    <w:rsid w:val="003744A5"/>
    <w:rsid w:val="003759E4"/>
    <w:rsid w:val="00375D4C"/>
    <w:rsid w:val="00377E5F"/>
    <w:rsid w:val="00386E9F"/>
    <w:rsid w:val="0039379A"/>
    <w:rsid w:val="003B3799"/>
    <w:rsid w:val="003B7D77"/>
    <w:rsid w:val="003C5641"/>
    <w:rsid w:val="003C671A"/>
    <w:rsid w:val="003D3BE9"/>
    <w:rsid w:val="003D5045"/>
    <w:rsid w:val="003D76EC"/>
    <w:rsid w:val="003E1F9C"/>
    <w:rsid w:val="003E352B"/>
    <w:rsid w:val="003E560B"/>
    <w:rsid w:val="003F153F"/>
    <w:rsid w:val="003F477C"/>
    <w:rsid w:val="0040057F"/>
    <w:rsid w:val="00402B42"/>
    <w:rsid w:val="004117F3"/>
    <w:rsid w:val="00414C0B"/>
    <w:rsid w:val="00421B2C"/>
    <w:rsid w:val="00424E94"/>
    <w:rsid w:val="00430364"/>
    <w:rsid w:val="00431372"/>
    <w:rsid w:val="00432EDC"/>
    <w:rsid w:val="00433EFA"/>
    <w:rsid w:val="004375EA"/>
    <w:rsid w:val="0043794D"/>
    <w:rsid w:val="00440314"/>
    <w:rsid w:val="00441570"/>
    <w:rsid w:val="00444997"/>
    <w:rsid w:val="00452AF3"/>
    <w:rsid w:val="00452D02"/>
    <w:rsid w:val="004552AD"/>
    <w:rsid w:val="004558B4"/>
    <w:rsid w:val="00461090"/>
    <w:rsid w:val="00461796"/>
    <w:rsid w:val="00461849"/>
    <w:rsid w:val="00462D35"/>
    <w:rsid w:val="00465ACE"/>
    <w:rsid w:val="00470AE8"/>
    <w:rsid w:val="00471D01"/>
    <w:rsid w:val="00472946"/>
    <w:rsid w:val="00473B26"/>
    <w:rsid w:val="00474066"/>
    <w:rsid w:val="0048141E"/>
    <w:rsid w:val="00486B16"/>
    <w:rsid w:val="0049085F"/>
    <w:rsid w:val="004A2D61"/>
    <w:rsid w:val="004A47EB"/>
    <w:rsid w:val="004B35F6"/>
    <w:rsid w:val="004B36FF"/>
    <w:rsid w:val="004B3882"/>
    <w:rsid w:val="004C26AB"/>
    <w:rsid w:val="004D78E9"/>
    <w:rsid w:val="004E487F"/>
    <w:rsid w:val="004F2F33"/>
    <w:rsid w:val="004F5461"/>
    <w:rsid w:val="00500E92"/>
    <w:rsid w:val="005101CE"/>
    <w:rsid w:val="0052143C"/>
    <w:rsid w:val="005240A9"/>
    <w:rsid w:val="00524914"/>
    <w:rsid w:val="00544319"/>
    <w:rsid w:val="00545923"/>
    <w:rsid w:val="005470B5"/>
    <w:rsid w:val="0055706F"/>
    <w:rsid w:val="005610C1"/>
    <w:rsid w:val="00575987"/>
    <w:rsid w:val="005767C5"/>
    <w:rsid w:val="00576919"/>
    <w:rsid w:val="005772B6"/>
    <w:rsid w:val="00581E74"/>
    <w:rsid w:val="00582E38"/>
    <w:rsid w:val="00583984"/>
    <w:rsid w:val="00584F72"/>
    <w:rsid w:val="0059377F"/>
    <w:rsid w:val="005A187A"/>
    <w:rsid w:val="005A4794"/>
    <w:rsid w:val="005A7A83"/>
    <w:rsid w:val="005B0A73"/>
    <w:rsid w:val="005B1424"/>
    <w:rsid w:val="005B5C4D"/>
    <w:rsid w:val="005B782A"/>
    <w:rsid w:val="005C772F"/>
    <w:rsid w:val="005D7815"/>
    <w:rsid w:val="005E0312"/>
    <w:rsid w:val="005E1609"/>
    <w:rsid w:val="005E172A"/>
    <w:rsid w:val="005E26F1"/>
    <w:rsid w:val="005E2A3F"/>
    <w:rsid w:val="005E3544"/>
    <w:rsid w:val="005E62AF"/>
    <w:rsid w:val="005E6E62"/>
    <w:rsid w:val="005F5855"/>
    <w:rsid w:val="005F7D6B"/>
    <w:rsid w:val="00600CBE"/>
    <w:rsid w:val="0062048A"/>
    <w:rsid w:val="0062052E"/>
    <w:rsid w:val="00623A85"/>
    <w:rsid w:val="00630CF6"/>
    <w:rsid w:val="0063241A"/>
    <w:rsid w:val="00632DA1"/>
    <w:rsid w:val="006362D8"/>
    <w:rsid w:val="0064036B"/>
    <w:rsid w:val="00643412"/>
    <w:rsid w:val="00655A05"/>
    <w:rsid w:val="00656427"/>
    <w:rsid w:val="006774B1"/>
    <w:rsid w:val="00680488"/>
    <w:rsid w:val="00680E72"/>
    <w:rsid w:val="00680F12"/>
    <w:rsid w:val="00681858"/>
    <w:rsid w:val="00687438"/>
    <w:rsid w:val="00692562"/>
    <w:rsid w:val="00696FAF"/>
    <w:rsid w:val="006A67C1"/>
    <w:rsid w:val="006B3E5C"/>
    <w:rsid w:val="006B6673"/>
    <w:rsid w:val="006C3399"/>
    <w:rsid w:val="006D0A34"/>
    <w:rsid w:val="006D21E1"/>
    <w:rsid w:val="006F04E3"/>
    <w:rsid w:val="006F4954"/>
    <w:rsid w:val="006F78FB"/>
    <w:rsid w:val="0070052E"/>
    <w:rsid w:val="00703FAF"/>
    <w:rsid w:val="00704181"/>
    <w:rsid w:val="00707195"/>
    <w:rsid w:val="00713A5D"/>
    <w:rsid w:val="00714059"/>
    <w:rsid w:val="007147FD"/>
    <w:rsid w:val="007233BB"/>
    <w:rsid w:val="007301C5"/>
    <w:rsid w:val="00733749"/>
    <w:rsid w:val="00733B09"/>
    <w:rsid w:val="00733BEA"/>
    <w:rsid w:val="00734FC5"/>
    <w:rsid w:val="00736545"/>
    <w:rsid w:val="00737BFD"/>
    <w:rsid w:val="007432BE"/>
    <w:rsid w:val="00743340"/>
    <w:rsid w:val="00744617"/>
    <w:rsid w:val="00755175"/>
    <w:rsid w:val="007624E5"/>
    <w:rsid w:val="007650F6"/>
    <w:rsid w:val="00771D8F"/>
    <w:rsid w:val="00772E2C"/>
    <w:rsid w:val="00775582"/>
    <w:rsid w:val="00777B2D"/>
    <w:rsid w:val="00781D7C"/>
    <w:rsid w:val="007854B3"/>
    <w:rsid w:val="00785A2B"/>
    <w:rsid w:val="00796B90"/>
    <w:rsid w:val="007A40B1"/>
    <w:rsid w:val="007A44E7"/>
    <w:rsid w:val="007B3F5C"/>
    <w:rsid w:val="007C1575"/>
    <w:rsid w:val="007C29C9"/>
    <w:rsid w:val="007C5B61"/>
    <w:rsid w:val="007E1FE5"/>
    <w:rsid w:val="007E3871"/>
    <w:rsid w:val="007F1DF0"/>
    <w:rsid w:val="007F3F06"/>
    <w:rsid w:val="00801F26"/>
    <w:rsid w:val="008053C2"/>
    <w:rsid w:val="00805A8E"/>
    <w:rsid w:val="00811FE0"/>
    <w:rsid w:val="00814E98"/>
    <w:rsid w:val="0081564A"/>
    <w:rsid w:val="00823A45"/>
    <w:rsid w:val="008352B4"/>
    <w:rsid w:val="008415DA"/>
    <w:rsid w:val="008425DF"/>
    <w:rsid w:val="0084278D"/>
    <w:rsid w:val="008468D2"/>
    <w:rsid w:val="00847526"/>
    <w:rsid w:val="00853A02"/>
    <w:rsid w:val="008804E7"/>
    <w:rsid w:val="0088408F"/>
    <w:rsid w:val="008849EF"/>
    <w:rsid w:val="0089305D"/>
    <w:rsid w:val="00896497"/>
    <w:rsid w:val="00896AEC"/>
    <w:rsid w:val="008A0EE4"/>
    <w:rsid w:val="008A1BCB"/>
    <w:rsid w:val="008B4A1C"/>
    <w:rsid w:val="008C149D"/>
    <w:rsid w:val="008C201F"/>
    <w:rsid w:val="008C5425"/>
    <w:rsid w:val="008C6F26"/>
    <w:rsid w:val="008C71A1"/>
    <w:rsid w:val="008E6954"/>
    <w:rsid w:val="008F6188"/>
    <w:rsid w:val="00902E37"/>
    <w:rsid w:val="0090513D"/>
    <w:rsid w:val="009102F8"/>
    <w:rsid w:val="00912CF8"/>
    <w:rsid w:val="0092030E"/>
    <w:rsid w:val="00922C6D"/>
    <w:rsid w:val="00932622"/>
    <w:rsid w:val="009327EE"/>
    <w:rsid w:val="00933825"/>
    <w:rsid w:val="0093612F"/>
    <w:rsid w:val="00937C58"/>
    <w:rsid w:val="00940651"/>
    <w:rsid w:val="00943738"/>
    <w:rsid w:val="00951FA0"/>
    <w:rsid w:val="00963898"/>
    <w:rsid w:val="009832F7"/>
    <w:rsid w:val="00990CE5"/>
    <w:rsid w:val="009964D8"/>
    <w:rsid w:val="00996870"/>
    <w:rsid w:val="009A01A5"/>
    <w:rsid w:val="009A1841"/>
    <w:rsid w:val="009A56E7"/>
    <w:rsid w:val="009A63DD"/>
    <w:rsid w:val="009A72B7"/>
    <w:rsid w:val="009B5960"/>
    <w:rsid w:val="009D0BCA"/>
    <w:rsid w:val="009D2E49"/>
    <w:rsid w:val="009D7C51"/>
    <w:rsid w:val="009E0600"/>
    <w:rsid w:val="009E4D08"/>
    <w:rsid w:val="009E4DF6"/>
    <w:rsid w:val="009F32B3"/>
    <w:rsid w:val="009F5C9D"/>
    <w:rsid w:val="00A024B2"/>
    <w:rsid w:val="00A0451C"/>
    <w:rsid w:val="00A071FA"/>
    <w:rsid w:val="00A10FAC"/>
    <w:rsid w:val="00A1398A"/>
    <w:rsid w:val="00A14BE0"/>
    <w:rsid w:val="00A17FDE"/>
    <w:rsid w:val="00A27750"/>
    <w:rsid w:val="00A36D03"/>
    <w:rsid w:val="00A37029"/>
    <w:rsid w:val="00A405D4"/>
    <w:rsid w:val="00A4192A"/>
    <w:rsid w:val="00A4279F"/>
    <w:rsid w:val="00A44140"/>
    <w:rsid w:val="00A462EA"/>
    <w:rsid w:val="00A5222A"/>
    <w:rsid w:val="00A56C63"/>
    <w:rsid w:val="00A65542"/>
    <w:rsid w:val="00A662F7"/>
    <w:rsid w:val="00A71930"/>
    <w:rsid w:val="00A71E1C"/>
    <w:rsid w:val="00A72F6F"/>
    <w:rsid w:val="00A734E9"/>
    <w:rsid w:val="00A75008"/>
    <w:rsid w:val="00A8543C"/>
    <w:rsid w:val="00A87EA1"/>
    <w:rsid w:val="00A9637A"/>
    <w:rsid w:val="00AA1207"/>
    <w:rsid w:val="00AA173D"/>
    <w:rsid w:val="00AA371C"/>
    <w:rsid w:val="00AA6E5E"/>
    <w:rsid w:val="00AB1AFD"/>
    <w:rsid w:val="00AC2133"/>
    <w:rsid w:val="00AC25A5"/>
    <w:rsid w:val="00AC2C7B"/>
    <w:rsid w:val="00AD05D2"/>
    <w:rsid w:val="00AD06C4"/>
    <w:rsid w:val="00AD1434"/>
    <w:rsid w:val="00AD7FAF"/>
    <w:rsid w:val="00AE1137"/>
    <w:rsid w:val="00AE7702"/>
    <w:rsid w:val="00AF1F4B"/>
    <w:rsid w:val="00AF27DD"/>
    <w:rsid w:val="00AF6D4A"/>
    <w:rsid w:val="00B00242"/>
    <w:rsid w:val="00B1208E"/>
    <w:rsid w:val="00B15092"/>
    <w:rsid w:val="00B20E9D"/>
    <w:rsid w:val="00B25B23"/>
    <w:rsid w:val="00B3287C"/>
    <w:rsid w:val="00B43328"/>
    <w:rsid w:val="00B43D42"/>
    <w:rsid w:val="00B44286"/>
    <w:rsid w:val="00B44F48"/>
    <w:rsid w:val="00B457E9"/>
    <w:rsid w:val="00B46E9D"/>
    <w:rsid w:val="00B5465F"/>
    <w:rsid w:val="00B61C3B"/>
    <w:rsid w:val="00B70FC1"/>
    <w:rsid w:val="00B7395A"/>
    <w:rsid w:val="00B86C51"/>
    <w:rsid w:val="00B86EB9"/>
    <w:rsid w:val="00B87431"/>
    <w:rsid w:val="00B94A24"/>
    <w:rsid w:val="00B95051"/>
    <w:rsid w:val="00BA03F3"/>
    <w:rsid w:val="00BB04A2"/>
    <w:rsid w:val="00BB4ADA"/>
    <w:rsid w:val="00BB7A5A"/>
    <w:rsid w:val="00BC5F57"/>
    <w:rsid w:val="00BD53D6"/>
    <w:rsid w:val="00BD6744"/>
    <w:rsid w:val="00BE4952"/>
    <w:rsid w:val="00BE49FF"/>
    <w:rsid w:val="00BE5BFA"/>
    <w:rsid w:val="00BE6727"/>
    <w:rsid w:val="00C0724E"/>
    <w:rsid w:val="00C10C3D"/>
    <w:rsid w:val="00C24BD2"/>
    <w:rsid w:val="00C308EE"/>
    <w:rsid w:val="00C34416"/>
    <w:rsid w:val="00C35C98"/>
    <w:rsid w:val="00C36532"/>
    <w:rsid w:val="00C411F4"/>
    <w:rsid w:val="00C41E38"/>
    <w:rsid w:val="00C470D9"/>
    <w:rsid w:val="00C549FA"/>
    <w:rsid w:val="00C56B42"/>
    <w:rsid w:val="00C616B0"/>
    <w:rsid w:val="00C63E96"/>
    <w:rsid w:val="00C66024"/>
    <w:rsid w:val="00C72D6F"/>
    <w:rsid w:val="00C73EFA"/>
    <w:rsid w:val="00C77821"/>
    <w:rsid w:val="00C8768C"/>
    <w:rsid w:val="00CA3BB6"/>
    <w:rsid w:val="00CB20D8"/>
    <w:rsid w:val="00CB48EB"/>
    <w:rsid w:val="00CC0751"/>
    <w:rsid w:val="00CC4581"/>
    <w:rsid w:val="00CD008E"/>
    <w:rsid w:val="00CD2351"/>
    <w:rsid w:val="00CE2EDC"/>
    <w:rsid w:val="00CE46C1"/>
    <w:rsid w:val="00CE5602"/>
    <w:rsid w:val="00CE599F"/>
    <w:rsid w:val="00CE6814"/>
    <w:rsid w:val="00CE760D"/>
    <w:rsid w:val="00CF16FC"/>
    <w:rsid w:val="00D116FD"/>
    <w:rsid w:val="00D16FF3"/>
    <w:rsid w:val="00D17571"/>
    <w:rsid w:val="00D206F3"/>
    <w:rsid w:val="00D20796"/>
    <w:rsid w:val="00D21B7F"/>
    <w:rsid w:val="00D24BB6"/>
    <w:rsid w:val="00D24DD1"/>
    <w:rsid w:val="00D4306B"/>
    <w:rsid w:val="00D43E11"/>
    <w:rsid w:val="00D564B5"/>
    <w:rsid w:val="00D567CD"/>
    <w:rsid w:val="00D56D32"/>
    <w:rsid w:val="00D63EBE"/>
    <w:rsid w:val="00D667B6"/>
    <w:rsid w:val="00D70530"/>
    <w:rsid w:val="00D73152"/>
    <w:rsid w:val="00D7509B"/>
    <w:rsid w:val="00D77A76"/>
    <w:rsid w:val="00D804B8"/>
    <w:rsid w:val="00D84E76"/>
    <w:rsid w:val="00D87AA7"/>
    <w:rsid w:val="00D90DE7"/>
    <w:rsid w:val="00D934CC"/>
    <w:rsid w:val="00D93932"/>
    <w:rsid w:val="00D9790D"/>
    <w:rsid w:val="00DA691E"/>
    <w:rsid w:val="00DB4D14"/>
    <w:rsid w:val="00DB7789"/>
    <w:rsid w:val="00DD733D"/>
    <w:rsid w:val="00E07803"/>
    <w:rsid w:val="00E1133C"/>
    <w:rsid w:val="00E21F9F"/>
    <w:rsid w:val="00E24A82"/>
    <w:rsid w:val="00E276AF"/>
    <w:rsid w:val="00E30F27"/>
    <w:rsid w:val="00E3553E"/>
    <w:rsid w:val="00E61AEF"/>
    <w:rsid w:val="00E662B9"/>
    <w:rsid w:val="00E6675D"/>
    <w:rsid w:val="00E67FB8"/>
    <w:rsid w:val="00E71073"/>
    <w:rsid w:val="00E7120F"/>
    <w:rsid w:val="00E73407"/>
    <w:rsid w:val="00E82761"/>
    <w:rsid w:val="00E86089"/>
    <w:rsid w:val="00E963DE"/>
    <w:rsid w:val="00EA39BF"/>
    <w:rsid w:val="00EA3DA2"/>
    <w:rsid w:val="00EA65D3"/>
    <w:rsid w:val="00EB3685"/>
    <w:rsid w:val="00EB6234"/>
    <w:rsid w:val="00EC703C"/>
    <w:rsid w:val="00EC7611"/>
    <w:rsid w:val="00EC7A78"/>
    <w:rsid w:val="00ED0554"/>
    <w:rsid w:val="00ED2BD1"/>
    <w:rsid w:val="00ED3847"/>
    <w:rsid w:val="00EE5850"/>
    <w:rsid w:val="00EF02F4"/>
    <w:rsid w:val="00EF29D9"/>
    <w:rsid w:val="00EF78CB"/>
    <w:rsid w:val="00F12DB7"/>
    <w:rsid w:val="00F14CEC"/>
    <w:rsid w:val="00F212C1"/>
    <w:rsid w:val="00F23489"/>
    <w:rsid w:val="00F2425E"/>
    <w:rsid w:val="00F250A1"/>
    <w:rsid w:val="00F2517A"/>
    <w:rsid w:val="00F30842"/>
    <w:rsid w:val="00F36A8F"/>
    <w:rsid w:val="00F407F9"/>
    <w:rsid w:val="00F617A5"/>
    <w:rsid w:val="00F7246A"/>
    <w:rsid w:val="00F769C3"/>
    <w:rsid w:val="00F80440"/>
    <w:rsid w:val="00F830FA"/>
    <w:rsid w:val="00F83703"/>
    <w:rsid w:val="00F873DD"/>
    <w:rsid w:val="00F87FAE"/>
    <w:rsid w:val="00F96118"/>
    <w:rsid w:val="00FA00A0"/>
    <w:rsid w:val="00FA6853"/>
    <w:rsid w:val="00FA7201"/>
    <w:rsid w:val="00FC4BB9"/>
    <w:rsid w:val="00FC7BBD"/>
    <w:rsid w:val="00FD4D94"/>
    <w:rsid w:val="00FE63FE"/>
    <w:rsid w:val="00FF08CE"/>
    <w:rsid w:val="00FF463D"/>
    <w:rsid w:val="00FF6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8E87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CE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Points,Liste Paragraf,Normal 1,List Paragraph1,Dot pt,F5 List Paragraph,List Paragraph Char Char Char,Indicator Text,Colorful List - Accent 11,Numbered Para 1,Bullet 1,MAIN CONTENT,Párrafo de lista,Recommendation,List Paragraph2"/>
    <w:basedOn w:val="Normal"/>
    <w:link w:val="ListParagraphChar"/>
    <w:uiPriority w:val="99"/>
    <w:qFormat/>
    <w:rsid w:val="00A963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815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564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9361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rsid w:val="005D781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D78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D7815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D78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D7815"/>
    <w:rPr>
      <w:rFonts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86E9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86E9F"/>
    <w:rPr>
      <w:rFonts w:cs="Times New Roman"/>
    </w:rPr>
  </w:style>
  <w:style w:type="table" w:customStyle="1" w:styleId="TableGrid1">
    <w:name w:val="Table Grid1"/>
    <w:uiPriority w:val="99"/>
    <w:rsid w:val="00AC25A5"/>
    <w:rPr>
      <w:rFonts w:eastAsia="MS Mincho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13A5D"/>
    <w:rPr>
      <w:rFonts w:cs="Times New Roman"/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6F4954"/>
    <w:rPr>
      <w:rFonts w:cs="Times New Roman"/>
    </w:rPr>
  </w:style>
  <w:style w:type="character" w:styleId="Strong">
    <w:name w:val="Strong"/>
    <w:uiPriority w:val="22"/>
    <w:qFormat/>
    <w:locked/>
    <w:rsid w:val="00643412"/>
    <w:rPr>
      <w:b/>
      <w:bCs/>
    </w:rPr>
  </w:style>
  <w:style w:type="paragraph" w:styleId="BodyText">
    <w:name w:val="Body Text"/>
    <w:basedOn w:val="Normal"/>
    <w:link w:val="BodyTextChar"/>
    <w:rsid w:val="00643412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643412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7F1D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7F3F06"/>
    <w:rPr>
      <w:rFonts w:ascii="Times New Roman" w:eastAsia="Times New Roman" w:hAnsi="Times New Roman"/>
      <w:sz w:val="24"/>
      <w:lang w:val="en-US" w:eastAsia="en-US"/>
    </w:rPr>
  </w:style>
  <w:style w:type="paragraph" w:customStyle="1" w:styleId="Default">
    <w:name w:val="Default"/>
    <w:rsid w:val="008F618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val="en-US" w:eastAsia="en-US"/>
    </w:rPr>
  </w:style>
  <w:style w:type="character" w:customStyle="1" w:styleId="hps">
    <w:name w:val="hps"/>
    <w:basedOn w:val="DefaultParagraphFont"/>
    <w:rsid w:val="003D3BE9"/>
  </w:style>
  <w:style w:type="paragraph" w:styleId="Title">
    <w:name w:val="Title"/>
    <w:basedOn w:val="Normal"/>
    <w:link w:val="TitleChar1"/>
    <w:qFormat/>
    <w:locked/>
    <w:rsid w:val="005E62AF"/>
    <w:pPr>
      <w:spacing w:after="0" w:line="240" w:lineRule="auto"/>
      <w:jc w:val="center"/>
    </w:pPr>
    <w:rPr>
      <w:rFonts w:ascii="MS Mincho" w:eastAsia="MS Mincho" w:hAnsi="Times New Roman"/>
      <w:sz w:val="28"/>
      <w:szCs w:val="20"/>
      <w:lang w:val="sq-AL" w:eastAsia="sq-AL"/>
    </w:rPr>
  </w:style>
  <w:style w:type="character" w:customStyle="1" w:styleId="TitleChar">
    <w:name w:val="Title Char"/>
    <w:basedOn w:val="DefaultParagraphFont"/>
    <w:rsid w:val="005E62A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TitleChar1">
    <w:name w:val="Title Char1"/>
    <w:basedOn w:val="DefaultParagraphFont"/>
    <w:link w:val="Title"/>
    <w:locked/>
    <w:rsid w:val="005E62AF"/>
    <w:rPr>
      <w:rFonts w:ascii="MS Mincho" w:eastAsia="MS Mincho" w:hAnsi="Times New Roman"/>
      <w:sz w:val="28"/>
    </w:rPr>
  </w:style>
  <w:style w:type="character" w:customStyle="1" w:styleId="ListParagraphChar">
    <w:name w:val="List Paragraph Char"/>
    <w:aliases w:val="Bullet Points Char,Liste Paragraf Char,Normal 1 Char,List Paragraph1 Char,Dot pt Char,F5 List Paragraph Char,List Paragraph Char Char Char Char,Indicator Text Char,Colorful List - Accent 11 Char,Numbered Para 1 Char,Bullet 1 Char"/>
    <w:link w:val="ListParagraph"/>
    <w:uiPriority w:val="34"/>
    <w:rsid w:val="005E62AF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3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0719">
          <w:marLeft w:val="0"/>
          <w:marRight w:val="0"/>
          <w:marTop w:val="0"/>
          <w:marBottom w:val="0"/>
          <w:divBdr>
            <w:top w:val="single" w:sz="6" w:space="0" w:color="FF0000"/>
            <w:left w:val="single" w:sz="6" w:space="0" w:color="FF0000"/>
            <w:bottom w:val="single" w:sz="6" w:space="0" w:color="FF0000"/>
            <w:right w:val="single" w:sz="6" w:space="0" w:color="FF0000"/>
          </w:divBdr>
        </w:div>
      </w:divsChild>
    </w:div>
    <w:div w:id="10505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7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p.gov.a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dap.gov.al/vende-vakante/udhezime-dokumenta/219-udhezime-dokumenta" TargetMode="External"/><Relationship Id="rId12" Type="http://schemas.openxmlformats.org/officeDocument/2006/relationships/hyperlink" Target="http://www.dap.gov.al/legjislacioni/udhezime-manuale/54-udhezim-nr-2-date-27-03-201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ap.gov.a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dap.gov.al/vende-vakante/udhezime-dokumenta/219-udhezime-dokument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ap.gov.al/2014-03-21-12-52-44/udhezime/426-udhezim-nr-2-date-27-03-2015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3752</Words>
  <Characters>21392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SHPALLJE PËR NËPUNËS CIVIL,</vt:lpstr>
    </vt:vector>
  </TitlesOfParts>
  <LinksUpToDate>false</LinksUpToDate>
  <CharactersWithSpaces>25094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SHPALLJE PËR NËPUNËS CIVIL,</dc:title>
  <dc:creator/>
  <cp:lastModifiedBy/>
  <cp:revision>1</cp:revision>
  <dcterms:created xsi:type="dcterms:W3CDTF">2022-02-18T11:58:00Z</dcterms:created>
  <dcterms:modified xsi:type="dcterms:W3CDTF">2022-02-22T08:58:00Z</dcterms:modified>
</cp:coreProperties>
</file>