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2BD" w:rsidRPr="00E36A8B" w:rsidRDefault="00D502BD" w:rsidP="00D502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36A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NJOFTIM SHPA</w:t>
      </w:r>
      <w:r w:rsidR="00BC339E" w:rsidRPr="00E36A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LLJE VEND I LIRË PUNE </w:t>
      </w:r>
      <w:r w:rsidR="00D02805" w:rsidRPr="00E36A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SPECIALIST </w:t>
      </w:r>
      <w:r w:rsidR="001E5A5F" w:rsidRPr="00E36A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I </w:t>
      </w:r>
      <w:r w:rsidR="000C31C0" w:rsidRPr="00E36A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MARKETING PROMOCIONIT DHE INFORMACIONIT</w:t>
      </w:r>
      <w:r w:rsidR="000F20AF" w:rsidRPr="00E36A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E36A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NË</w:t>
      </w:r>
      <w:r w:rsidR="000F20AF" w:rsidRPr="00E36A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DREJTORINË E SHËRBIMEVE MBËSHTETËSE TË</w:t>
      </w:r>
      <w:r w:rsidR="002625FF" w:rsidRPr="00E36A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DREJTORIS</w:t>
      </w:r>
      <w:r w:rsidR="000F178A" w:rsidRPr="00E36A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Ë</w:t>
      </w:r>
      <w:r w:rsidRPr="00E36A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625FF" w:rsidRPr="00E36A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0F178A" w:rsidRPr="00E36A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Ë</w:t>
      </w:r>
      <w:r w:rsidRPr="00E36A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0A5A09" w:rsidRPr="00E36A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</w:t>
      </w:r>
      <w:r w:rsidR="000F178A" w:rsidRPr="00E36A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Ë</w:t>
      </w:r>
      <w:r w:rsidR="000A5A09" w:rsidRPr="00E36A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RGJITHSHME T</w:t>
      </w:r>
      <w:r w:rsidR="000F178A" w:rsidRPr="00E36A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Ë</w:t>
      </w:r>
      <w:r w:rsidR="000A5A09" w:rsidRPr="00E36A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EKB</w:t>
      </w:r>
      <w:r w:rsidR="00E25577" w:rsidRPr="00E36A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-</w:t>
      </w:r>
      <w:r w:rsidR="00E25577" w:rsidRPr="00E36A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q-AL"/>
        </w:rPr>
        <w:t>së</w:t>
      </w:r>
    </w:p>
    <w:p w:rsidR="00D502BD" w:rsidRPr="00E36A8B" w:rsidRDefault="00D502BD" w:rsidP="00D50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D502BD" w:rsidRDefault="00D502BD" w:rsidP="00D50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D502BD" w:rsidRPr="00E36A8B" w:rsidRDefault="00D502BD" w:rsidP="00D50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E36A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Lloji i kontratës:</w:t>
      </w:r>
      <w:r w:rsidR="008052CA"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 xml:space="preserve"> Kontratë pune me afat të </w:t>
      </w:r>
      <w:r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caktuar</w:t>
      </w:r>
    </w:p>
    <w:p w:rsidR="00D502BD" w:rsidRPr="00E36A8B" w:rsidRDefault="00A701AE" w:rsidP="00D502B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pict>
          <v:rect id="_x0000_i1025" style="width:0;height:1.5pt" o:hralign="center" o:hrstd="t" o:hrnoshade="t" o:hr="t" fillcolor="#333" stroked="f"/>
        </w:pict>
      </w:r>
    </w:p>
    <w:p w:rsidR="00D502BD" w:rsidRPr="00E36A8B" w:rsidRDefault="00D502BD" w:rsidP="00D50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E36A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Titulli i pozicionit:</w:t>
      </w:r>
      <w:r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 </w:t>
      </w:r>
      <w:r w:rsidR="001E5A5F" w:rsidRPr="00E36A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Specialist </w:t>
      </w:r>
      <w:proofErr w:type="spellStart"/>
      <w:r w:rsidR="00D82F08" w:rsidRPr="00E36A8B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="00D82F08" w:rsidRPr="00E36A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 </w:t>
      </w:r>
      <w:r w:rsidR="000C31C0" w:rsidRPr="00E36A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Marketing </w:t>
      </w:r>
      <w:proofErr w:type="spellStart"/>
      <w:r w:rsidR="000C31C0" w:rsidRPr="00E36A8B">
        <w:rPr>
          <w:rFonts w:ascii="Times New Roman" w:hAnsi="Times New Roman" w:cs="Times New Roman"/>
          <w:color w:val="000000" w:themeColor="text1"/>
          <w:sz w:val="24"/>
          <w:szCs w:val="24"/>
        </w:rPr>
        <w:t>promocionit</w:t>
      </w:r>
      <w:proofErr w:type="spellEnd"/>
      <w:r w:rsidR="000C31C0" w:rsidRPr="00E36A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C31C0" w:rsidRPr="00E36A8B">
        <w:rPr>
          <w:rFonts w:ascii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="000C31C0" w:rsidRPr="00E36A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C31C0" w:rsidRPr="00E36A8B">
        <w:rPr>
          <w:rFonts w:ascii="Times New Roman" w:hAnsi="Times New Roman" w:cs="Times New Roman"/>
          <w:color w:val="000000" w:themeColor="text1"/>
          <w:sz w:val="24"/>
          <w:szCs w:val="24"/>
        </w:rPr>
        <w:t>informacionit</w:t>
      </w:r>
      <w:proofErr w:type="spellEnd"/>
      <w:r w:rsidR="001E5A5F" w:rsidRPr="00E36A8B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D502BD" w:rsidRPr="00E36A8B" w:rsidRDefault="00A701AE" w:rsidP="00D502B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pict>
          <v:rect id="_x0000_i1026" style="width:0;height:1.5pt" o:hralign="center" o:hrstd="t" o:hrnoshade="t" o:hr="t" fillcolor="#333" stroked="f"/>
        </w:pict>
      </w:r>
    </w:p>
    <w:p w:rsidR="00D502BD" w:rsidRPr="00E36A8B" w:rsidRDefault="00D502BD" w:rsidP="00D50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E36A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Drejtoria/Dega:</w:t>
      </w:r>
      <w:r w:rsidR="006D47D6"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 Drejtoria e P</w:t>
      </w:r>
      <w:r w:rsidR="000F178A"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ë</w:t>
      </w:r>
      <w:r w:rsidR="006D47D6"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rgjithshme</w:t>
      </w:r>
      <w:r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 xml:space="preserve"> EKB</w:t>
      </w:r>
      <w:r w:rsidR="00621C1E"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-së</w:t>
      </w:r>
      <w:r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 xml:space="preserve">  </w:t>
      </w:r>
    </w:p>
    <w:p w:rsidR="00D502BD" w:rsidRPr="00E36A8B" w:rsidRDefault="00A701AE" w:rsidP="00D502B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pict>
          <v:rect id="_x0000_i1027" style="width:0;height:1.5pt" o:hralign="center" o:hrstd="t" o:hrnoshade="t" o:hr="t" fillcolor="#333" stroked="f"/>
        </w:pict>
      </w:r>
    </w:p>
    <w:p w:rsidR="00D502BD" w:rsidRPr="00E36A8B" w:rsidRDefault="00D502BD" w:rsidP="00D50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36A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q-AL"/>
        </w:rPr>
        <w:t>Vendndodhja:</w:t>
      </w:r>
      <w:r w:rsidR="00D74C5A"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 Qyteti Tiran</w:t>
      </w:r>
      <w:r w:rsidR="000F178A"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ë</w:t>
      </w:r>
    </w:p>
    <w:p w:rsidR="00D502BD" w:rsidRPr="00E36A8B" w:rsidRDefault="00A701AE" w:rsidP="00D502B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pict>
          <v:rect id="_x0000_i1028" style="width:0;height:1.5pt" o:hralign="center" o:hrstd="t" o:hrnoshade="t" o:hr="t" fillcolor="#333" stroked="f"/>
        </w:pict>
      </w:r>
    </w:p>
    <w:p w:rsidR="00D502BD" w:rsidRPr="00E36A8B" w:rsidRDefault="00D502BD" w:rsidP="00D50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E36A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Periudha e njoftimit:</w:t>
      </w:r>
      <w:r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 1</w:t>
      </w:r>
      <w:r w:rsidR="006C1234"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5 ditë (</w:t>
      </w:r>
      <w:r w:rsidR="00E36A8B"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20</w:t>
      </w:r>
      <w:r w:rsidR="006C1234"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.0</w:t>
      </w:r>
      <w:r w:rsidR="00E36A8B"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1</w:t>
      </w:r>
      <w:r w:rsidR="006C1234"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.202</w:t>
      </w:r>
      <w:r w:rsidR="00E36A8B"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2</w:t>
      </w:r>
      <w:r w:rsidR="006C1234"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 xml:space="preserve"> – </w:t>
      </w:r>
      <w:r w:rsidR="00E36A8B"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03</w:t>
      </w:r>
      <w:r w:rsidR="00EA4E6F"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.0</w:t>
      </w:r>
      <w:r w:rsidR="00E36A8B"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2</w:t>
      </w:r>
      <w:r w:rsidR="00EA4E6F"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.202</w:t>
      </w:r>
      <w:r w:rsidR="00E36A8B"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2</w:t>
      </w:r>
      <w:r w:rsidR="00661132"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)</w:t>
      </w:r>
    </w:p>
    <w:p w:rsidR="00D502BD" w:rsidRPr="00E36A8B" w:rsidRDefault="00A701AE" w:rsidP="00D502B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pict>
          <v:rect id="_x0000_i1029" style="width:0;height:1.5pt" o:hralign="center" o:hrstd="t" o:hrnoshade="t" o:hr="t" fillcolor="#333" stroked="f"/>
        </w:pict>
      </w:r>
    </w:p>
    <w:p w:rsidR="00D502BD" w:rsidRPr="00E36A8B" w:rsidRDefault="00D502BD" w:rsidP="00D50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</w:pPr>
    </w:p>
    <w:p w:rsidR="00D502BD" w:rsidRPr="00E36A8B" w:rsidRDefault="00D502BD" w:rsidP="00D50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</w:pPr>
    </w:p>
    <w:p w:rsidR="00D502BD" w:rsidRPr="00E36A8B" w:rsidRDefault="00D502BD" w:rsidP="00D50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E36A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Principet e Entit Kombëtar të Banesave</w:t>
      </w:r>
    </w:p>
    <w:p w:rsidR="00D502BD" w:rsidRPr="00E36A8B" w:rsidRDefault="00D502BD" w:rsidP="00D50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Integritet, Profesionalizëm, Përgjegjshmëri, Respekt për Diversitetet</w:t>
      </w:r>
    </w:p>
    <w:p w:rsidR="00D502BD" w:rsidRPr="00E36A8B" w:rsidRDefault="00D502BD" w:rsidP="00D50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</w:pPr>
    </w:p>
    <w:p w:rsidR="00D502BD" w:rsidRPr="00E36A8B" w:rsidRDefault="00D502BD" w:rsidP="00D50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E36A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Informacion i përgjithshëm</w:t>
      </w:r>
    </w:p>
    <w:p w:rsidR="00D502BD" w:rsidRPr="00E36A8B" w:rsidRDefault="00D502BD" w:rsidP="005D76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Enti Kombëtar i Banesave është institucion me vetëfinancim, në varësi të Ministrisë së Financave dhe Ekonomisë, i pajisur me personalitet juridik, i krijuar për një kohëzgjatje të pacaktuar me Vendim të Këshillit të Ministrave nr.198, datë 04.05.1993, “Për krijimin e Entit Kombëtar të Banesave”.</w:t>
      </w:r>
    </w:p>
    <w:p w:rsidR="00D502BD" w:rsidRPr="008B5A34" w:rsidRDefault="00D502BD" w:rsidP="00D50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it-IT"/>
        </w:rPr>
      </w:pPr>
    </w:p>
    <w:p w:rsidR="00D502BD" w:rsidRPr="008B5A34" w:rsidRDefault="00D502BD" w:rsidP="00D50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it-IT"/>
        </w:rPr>
      </w:pPr>
    </w:p>
    <w:p w:rsidR="00D502BD" w:rsidRPr="00E36A8B" w:rsidRDefault="00D502BD" w:rsidP="00E36A8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E36A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Përgjegjësitë e vendit të punës</w:t>
      </w:r>
    </w:p>
    <w:p w:rsidR="000C31C0" w:rsidRPr="00E36A8B" w:rsidRDefault="000C31C0" w:rsidP="00E36A8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1.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Përgatit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dhe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harton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njoftimet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dhe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materialet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e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lëna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në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dispozicion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nga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proofErr w:type="gramStart"/>
      <w:r w:rsidRPr="00E36A8B">
        <w:rPr>
          <w:rFonts w:ascii="Times New Roman" w:hAnsi="Times New Roman" w:cs="Times New Roman"/>
          <w:color w:val="000000" w:themeColor="text1"/>
          <w:sz w:val="24"/>
        </w:rPr>
        <w:t>strukturat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 e</w:t>
      </w:r>
      <w:proofErr w:type="gram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Drejtorisë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së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Përgjithshme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dhe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Degëve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Rajonale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0C31C0" w:rsidRPr="00E36A8B" w:rsidRDefault="000C31C0" w:rsidP="00E36A8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2.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Kontrollon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dhe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përditëson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përmbajtjen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e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materialeve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të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cilat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publikohen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në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faqën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zyrtare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të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EKB-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së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0C31C0" w:rsidRPr="00E36A8B" w:rsidRDefault="000C31C0" w:rsidP="00E36A8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3.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Kryen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grumbullimin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e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informacioneve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në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lidhje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me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aktivitetet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dhe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investimet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në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Degët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Rajonale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të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EKB-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së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0C31C0" w:rsidRPr="00E36A8B" w:rsidRDefault="000C31C0" w:rsidP="00E36A8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4.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Mban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regjistrin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e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hartuar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në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zbatim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të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ligjit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për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të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“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Drejtën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e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Informimit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dhe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të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Dhënat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Personale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>”.</w:t>
      </w:r>
    </w:p>
    <w:p w:rsidR="000C31C0" w:rsidRPr="00E36A8B" w:rsidRDefault="000C31C0" w:rsidP="00E36A8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5.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Shqyrton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kërkesat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apo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ankesat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të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adresuara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nga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Drejtori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i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Drejtorisë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për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problematika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të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ndryshme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0C31C0" w:rsidRPr="00E36A8B" w:rsidRDefault="000C31C0" w:rsidP="00E36A8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6.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Shqyrton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kërkesat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dhe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ankesat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e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ardhura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nga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institucionet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qëndrore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dhe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publike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apo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nga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qytetarë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të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ndryshëm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nga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platforma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bashkëqeverisjes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përgatit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database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për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ankesat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dhe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kërkesat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e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ardhura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si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dhe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i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shpërndan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ato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për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trajtim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dhe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zgjidhje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në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drejtoritë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përkatëse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0C31C0" w:rsidRPr="00E36A8B" w:rsidRDefault="000C31C0" w:rsidP="00E36A8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7.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Realizon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takimet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me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qytetarët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për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adresimin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e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problematikave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të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ndryshme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0C31C0" w:rsidRPr="00E36A8B" w:rsidRDefault="000C31C0" w:rsidP="00E36A8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8.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Harton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relacione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informacione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, memo,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urdhëra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dhe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kontrata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në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lidhje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me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praktikat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që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ka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në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ndjekje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apo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për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rastet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specifike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që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i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ngarkohen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nga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drejtori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i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drejtorisë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0C31C0" w:rsidRPr="00E36A8B" w:rsidRDefault="000C31C0" w:rsidP="00E36A8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9.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Merr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pjesë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në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grupe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të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ndryshme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pune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të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ngritura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nga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Drejtoria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e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Përgjithshme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dhe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ndjek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proçedurat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e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caktuara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për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realizimin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e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detyrës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së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ngarkuar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2843EA" w:rsidRPr="00E36A8B" w:rsidRDefault="002843EA" w:rsidP="00E36A8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10.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Në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funksion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të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kryerjes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së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veprimtarisë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së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Drejtorisë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së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Shërbimeve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Mbështetëse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angazhohet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nga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drejtori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i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kësaj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Drejtorie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edhe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me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detyra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të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tjera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36A8B">
        <w:rPr>
          <w:rFonts w:ascii="Times New Roman" w:hAnsi="Times New Roman" w:cs="Times New Roman"/>
          <w:color w:val="000000" w:themeColor="text1"/>
          <w:sz w:val="24"/>
        </w:rPr>
        <w:t>specifike</w:t>
      </w:r>
      <w:proofErr w:type="spellEnd"/>
      <w:r w:rsidRPr="00E36A8B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0D7C4B" w:rsidRPr="00E36A8B" w:rsidRDefault="002843EA" w:rsidP="00E36A8B">
      <w:pPr>
        <w:pStyle w:val="ColorfulList-Accent11"/>
        <w:tabs>
          <w:tab w:val="left" w:pos="0"/>
          <w:tab w:val="left" w:pos="360"/>
          <w:tab w:val="left" w:pos="450"/>
          <w:tab w:val="left" w:pos="630"/>
        </w:tabs>
        <w:spacing w:line="276" w:lineRule="auto"/>
        <w:ind w:left="0"/>
        <w:contextualSpacing/>
        <w:jc w:val="both"/>
        <w:rPr>
          <w:color w:val="000000" w:themeColor="text1"/>
        </w:rPr>
      </w:pPr>
      <w:r w:rsidRPr="00E36A8B">
        <w:rPr>
          <w:color w:val="000000" w:themeColor="text1"/>
        </w:rPr>
        <w:t>11. Kryen çdo detyrë tjetër që i ngarkohet nga Drejtori i Përgjithshem i EKB-së.</w:t>
      </w:r>
    </w:p>
    <w:p w:rsidR="001E5A5F" w:rsidRPr="00E36A8B" w:rsidRDefault="001E5A5F" w:rsidP="00E36A8B">
      <w:pPr>
        <w:rPr>
          <w:color w:val="000000" w:themeColor="text1"/>
        </w:rPr>
      </w:pPr>
    </w:p>
    <w:p w:rsidR="00D502BD" w:rsidRPr="00E36A8B" w:rsidRDefault="00D502BD" w:rsidP="00D50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36A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q-AL"/>
        </w:rPr>
        <w:t>Edukimi</w:t>
      </w:r>
    </w:p>
    <w:p w:rsidR="00D502BD" w:rsidRPr="00E36A8B" w:rsidRDefault="00D502BD" w:rsidP="00D502B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Arsim i lartë “</w:t>
      </w:r>
      <w:r w:rsidR="00021277"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Ekonomist, Marketing,Shkenca Sociale</w:t>
      </w:r>
      <w:r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”.</w:t>
      </w:r>
    </w:p>
    <w:p w:rsidR="00D502BD" w:rsidRPr="00E36A8B" w:rsidRDefault="00D502BD" w:rsidP="00FC590D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Lloji  diplomës: DNP (Diplomë e nivelit të parë) + Master, ose DIND (Diplomë e integruar e nivelit të dytë), si dhe diploma të barasvlemshme me to, sipas Ligjit të Arsimit në fuqi.</w:t>
      </w:r>
    </w:p>
    <w:p w:rsidR="00D502BD" w:rsidRPr="00E36A8B" w:rsidRDefault="00D502BD" w:rsidP="00FC59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36A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q-AL"/>
        </w:rPr>
        <w:t>Eksperienca në punë</w:t>
      </w:r>
    </w:p>
    <w:p w:rsidR="00B55451" w:rsidRPr="00E36A8B" w:rsidRDefault="00D502BD" w:rsidP="00D50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 xml:space="preserve">Të ketë eksperiencë pune jo më pak se </w:t>
      </w:r>
      <w:r w:rsidR="00A701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3</w:t>
      </w:r>
      <w:r w:rsidR="00146D9D"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 xml:space="preserve"> (</w:t>
      </w:r>
      <w:r w:rsidR="00A701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tre</w:t>
      </w:r>
      <w:bookmarkStart w:id="0" w:name="_GoBack"/>
      <w:bookmarkEnd w:id="0"/>
      <w:r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) vit</w:t>
      </w:r>
      <w:r w:rsidR="00146D9D"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e</w:t>
      </w:r>
      <w:r w:rsidR="00F62BB0"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.</w:t>
      </w:r>
    </w:p>
    <w:p w:rsidR="00F62BB0" w:rsidRPr="00E36A8B" w:rsidRDefault="00F62BB0" w:rsidP="00D50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D502BD" w:rsidRPr="00E36A8B" w:rsidRDefault="00D502BD" w:rsidP="00D50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36A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q-AL"/>
        </w:rPr>
        <w:t>Gjuhët e huaja</w:t>
      </w:r>
    </w:p>
    <w:p w:rsidR="00427D18" w:rsidRPr="00E36A8B" w:rsidRDefault="00427D18" w:rsidP="00D50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Të ke</w:t>
      </w:r>
      <w:r w:rsidR="00D502BD"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të</w:t>
      </w:r>
      <w:r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 xml:space="preserve"> njohuri të gjuhës Angleze.</w:t>
      </w:r>
    </w:p>
    <w:p w:rsidR="00B55451" w:rsidRDefault="00B55451" w:rsidP="00D50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sq-AL"/>
        </w:rPr>
      </w:pPr>
    </w:p>
    <w:p w:rsidR="00B55451" w:rsidRPr="00F45F0C" w:rsidRDefault="00B55451" w:rsidP="00D50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sq-AL"/>
        </w:rPr>
      </w:pPr>
    </w:p>
    <w:p w:rsidR="00D502BD" w:rsidRPr="00E36A8B" w:rsidRDefault="00D502BD" w:rsidP="00D50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36A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q-AL"/>
        </w:rPr>
        <w:t>Dokumentet</w:t>
      </w:r>
    </w:p>
    <w:p w:rsidR="00D502BD" w:rsidRPr="00E36A8B" w:rsidRDefault="00D502BD" w:rsidP="00FC59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Aplikimet janë të vlefshme kur përmbajnë dokumentet e kërkuara nga punëdhënësi dhe që janë dërguar nëpërmjet postës elektronike në adresën zyrtare (</w:t>
      </w:r>
      <w:hyperlink r:id="rId5" w:history="1">
        <w:r w:rsidRPr="00E36A8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val="sq-AL"/>
          </w:rPr>
          <w:t>info@ekb.gov.al</w:t>
        </w:r>
      </w:hyperlink>
      <w:r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) ose me anë të postës zyrtare (me protokoll).</w:t>
      </w:r>
    </w:p>
    <w:p w:rsidR="00D502BD" w:rsidRPr="00E36A8B" w:rsidRDefault="00D502BD" w:rsidP="00D50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36A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q-AL"/>
        </w:rPr>
        <w:t>Aplikimi përmban</w:t>
      </w:r>
      <w:r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:</w:t>
      </w:r>
    </w:p>
    <w:p w:rsidR="00D502BD" w:rsidRPr="00E36A8B" w:rsidRDefault="00D502BD" w:rsidP="00D502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Kërkesë për aplikim.</w:t>
      </w:r>
    </w:p>
    <w:p w:rsidR="00D502BD" w:rsidRPr="00E36A8B" w:rsidRDefault="00D502BD" w:rsidP="00D502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Curriculum Vitae, sipas formatit tip (shkarko formularin </w:t>
      </w:r>
      <w:r w:rsidRPr="00E36A8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94D1249" wp14:editId="2CC355EF">
            <wp:extent cx="419100" cy="476250"/>
            <wp:effectExtent l="0" t="0" r="0" b="0"/>
            <wp:docPr id="2" name="Picture 2" descr="download2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ownload2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" w:history="1">
        <w:r w:rsidRPr="00E36A8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val="sq-AL"/>
          </w:rPr>
          <w:t> Ploteso Curriculum Vitae</w:t>
        </w:r>
      </w:hyperlink>
      <w:r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).</w:t>
      </w:r>
    </w:p>
    <w:p w:rsidR="00D502BD" w:rsidRPr="00E36A8B" w:rsidRDefault="00D502BD" w:rsidP="00D502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Diplomë e arsimit të lartë( fotokopje e noterizuar)</w:t>
      </w:r>
    </w:p>
    <w:p w:rsidR="00D502BD" w:rsidRPr="00E36A8B" w:rsidRDefault="00D502BD" w:rsidP="00D502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Listë notash (fotokopje e noterizuar)</w:t>
      </w:r>
    </w:p>
    <w:p w:rsidR="00D502BD" w:rsidRPr="00E36A8B" w:rsidRDefault="00D502BD" w:rsidP="00D502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Librezë pune ose libreze e sigurimeve shoqerore</w:t>
      </w:r>
    </w:p>
    <w:p w:rsidR="00D502BD" w:rsidRPr="00E36A8B" w:rsidRDefault="00D502BD" w:rsidP="00D502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Kartë identiteti,</w:t>
      </w:r>
    </w:p>
    <w:p w:rsidR="00D502BD" w:rsidRPr="00E36A8B" w:rsidRDefault="00D502BD" w:rsidP="00D502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Çertifikatë famljare</w:t>
      </w:r>
    </w:p>
    <w:p w:rsidR="00D502BD" w:rsidRPr="00E36A8B" w:rsidRDefault="00D502BD" w:rsidP="00D502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Dëshmi penaliteti, (e përditësuar tre muajt e fundit)</w:t>
      </w:r>
    </w:p>
    <w:p w:rsidR="00D502BD" w:rsidRPr="00E36A8B" w:rsidRDefault="00D502BD" w:rsidP="00D502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Raport mjeko-ligjor.</w:t>
      </w:r>
    </w:p>
    <w:p w:rsidR="00D502BD" w:rsidRPr="00E36A8B" w:rsidRDefault="00D502BD" w:rsidP="00D502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Dëshmi kualifikuese.</w:t>
      </w:r>
    </w:p>
    <w:p w:rsidR="00D502BD" w:rsidRPr="00E36A8B" w:rsidRDefault="00D502BD" w:rsidP="00D502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Dy referenca nga punëdhësit e mëparshëm.</w:t>
      </w:r>
    </w:p>
    <w:p w:rsidR="00D502BD" w:rsidRPr="00E36A8B" w:rsidRDefault="00D502BD" w:rsidP="00FC59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E36A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Mënyra e vlerësimit</w:t>
      </w:r>
    </w:p>
    <w:p w:rsidR="00D502BD" w:rsidRPr="00E36A8B" w:rsidRDefault="00D502BD" w:rsidP="00FC59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Drejtori i Përgjithshëm ngre një komision të përbërë nga tre anëtarë</w:t>
      </w:r>
      <w:r w:rsidR="00671254"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 xml:space="preserve">. </w:t>
      </w:r>
      <w:r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Komisioni shqyrton aplikimet sipas kritereve të përcaktuara më parë dhe përzgjedh jo më shumë se tre kandidatura që vlerësohen më të përshtatshme.</w:t>
      </w:r>
    </w:p>
    <w:p w:rsidR="00D502BD" w:rsidRPr="00E36A8B" w:rsidRDefault="00D502BD" w:rsidP="00FC59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Drejtori i Përgjithshëm me metodën e intervistimit përzgjedh mes alternativave kandidaturën më të mirë.</w:t>
      </w:r>
      <w:r w:rsidR="00671254"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 xml:space="preserve"> Kandidatura e përzgjedhur</w:t>
      </w:r>
      <w:r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 xml:space="preserve"> emërohet me urdhër të Drejtorit të Përgjithshëm me kontratë pune me afat të caktuar 3 mujor (kohë prove).</w:t>
      </w:r>
    </w:p>
    <w:p w:rsidR="00B50B57" w:rsidRPr="00D502BD" w:rsidRDefault="00B50B57">
      <w:pPr>
        <w:rPr>
          <w:lang w:val="it-IT"/>
        </w:rPr>
      </w:pPr>
    </w:p>
    <w:sectPr w:rsidR="00B50B57" w:rsidRPr="00D502BD" w:rsidSect="00575BED">
      <w:pgSz w:w="12240" w:h="15840"/>
      <w:pgMar w:top="1260" w:right="1440" w:bottom="1440" w:left="1440" w:header="27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7C209E"/>
    <w:multiLevelType w:val="hybridMultilevel"/>
    <w:tmpl w:val="F7F289E0"/>
    <w:lvl w:ilvl="0" w:tplc="434634E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3173AD"/>
    <w:multiLevelType w:val="hybridMultilevel"/>
    <w:tmpl w:val="565EC9F0"/>
    <w:lvl w:ilvl="0" w:tplc="81F4D43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634929"/>
    <w:multiLevelType w:val="hybridMultilevel"/>
    <w:tmpl w:val="D78A66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7A09E3"/>
    <w:multiLevelType w:val="multilevel"/>
    <w:tmpl w:val="EB387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2BD"/>
    <w:rsid w:val="00000877"/>
    <w:rsid w:val="00021277"/>
    <w:rsid w:val="00026866"/>
    <w:rsid w:val="00047F28"/>
    <w:rsid w:val="0006207B"/>
    <w:rsid w:val="000A5A09"/>
    <w:rsid w:val="000C31C0"/>
    <w:rsid w:val="000D7C4B"/>
    <w:rsid w:val="000E0FDA"/>
    <w:rsid w:val="000F178A"/>
    <w:rsid w:val="000F20AF"/>
    <w:rsid w:val="0012172A"/>
    <w:rsid w:val="00146D9D"/>
    <w:rsid w:val="001638C1"/>
    <w:rsid w:val="001757CF"/>
    <w:rsid w:val="001E5A5F"/>
    <w:rsid w:val="001F6C50"/>
    <w:rsid w:val="002205A6"/>
    <w:rsid w:val="00227514"/>
    <w:rsid w:val="002625FF"/>
    <w:rsid w:val="002843EA"/>
    <w:rsid w:val="002B26E7"/>
    <w:rsid w:val="002B4F69"/>
    <w:rsid w:val="002D2262"/>
    <w:rsid w:val="002F7386"/>
    <w:rsid w:val="003442AB"/>
    <w:rsid w:val="0035101F"/>
    <w:rsid w:val="003512E7"/>
    <w:rsid w:val="003722DC"/>
    <w:rsid w:val="00395645"/>
    <w:rsid w:val="0039756B"/>
    <w:rsid w:val="003A7ECB"/>
    <w:rsid w:val="003B4B51"/>
    <w:rsid w:val="003F03C9"/>
    <w:rsid w:val="003F7346"/>
    <w:rsid w:val="00427D18"/>
    <w:rsid w:val="00432C08"/>
    <w:rsid w:val="004A34D6"/>
    <w:rsid w:val="004A504D"/>
    <w:rsid w:val="004F5FC5"/>
    <w:rsid w:val="005D76FD"/>
    <w:rsid w:val="005F43C6"/>
    <w:rsid w:val="00621C1E"/>
    <w:rsid w:val="00655100"/>
    <w:rsid w:val="00661132"/>
    <w:rsid w:val="00671254"/>
    <w:rsid w:val="006C1234"/>
    <w:rsid w:val="006C48A2"/>
    <w:rsid w:val="006D47D6"/>
    <w:rsid w:val="00756039"/>
    <w:rsid w:val="007638CB"/>
    <w:rsid w:val="00783221"/>
    <w:rsid w:val="00794AC1"/>
    <w:rsid w:val="007D0528"/>
    <w:rsid w:val="0080124F"/>
    <w:rsid w:val="008052CA"/>
    <w:rsid w:val="00830540"/>
    <w:rsid w:val="008B2E1F"/>
    <w:rsid w:val="009407F3"/>
    <w:rsid w:val="00951894"/>
    <w:rsid w:val="00961DE8"/>
    <w:rsid w:val="00986AD5"/>
    <w:rsid w:val="009B60BF"/>
    <w:rsid w:val="00A02E0F"/>
    <w:rsid w:val="00A1671B"/>
    <w:rsid w:val="00A17541"/>
    <w:rsid w:val="00A701AE"/>
    <w:rsid w:val="00A84B4B"/>
    <w:rsid w:val="00AD3D24"/>
    <w:rsid w:val="00AD7CA2"/>
    <w:rsid w:val="00B47EB8"/>
    <w:rsid w:val="00B50B57"/>
    <w:rsid w:val="00B55451"/>
    <w:rsid w:val="00BA71D9"/>
    <w:rsid w:val="00BC339E"/>
    <w:rsid w:val="00CD2611"/>
    <w:rsid w:val="00D00C1C"/>
    <w:rsid w:val="00D02805"/>
    <w:rsid w:val="00D223C0"/>
    <w:rsid w:val="00D502BD"/>
    <w:rsid w:val="00D55ADD"/>
    <w:rsid w:val="00D74C5A"/>
    <w:rsid w:val="00D75BC2"/>
    <w:rsid w:val="00D82F08"/>
    <w:rsid w:val="00D96597"/>
    <w:rsid w:val="00DA1941"/>
    <w:rsid w:val="00DB2C88"/>
    <w:rsid w:val="00DF65E6"/>
    <w:rsid w:val="00E1716D"/>
    <w:rsid w:val="00E25577"/>
    <w:rsid w:val="00E36A8B"/>
    <w:rsid w:val="00E576FD"/>
    <w:rsid w:val="00E91A8A"/>
    <w:rsid w:val="00EA4E6F"/>
    <w:rsid w:val="00EF55C6"/>
    <w:rsid w:val="00EF5D52"/>
    <w:rsid w:val="00F02885"/>
    <w:rsid w:val="00F45F0C"/>
    <w:rsid w:val="00F62BB0"/>
    <w:rsid w:val="00FC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37FF58E-5213-4335-B988-2305D3AE7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1D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D502B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0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2B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C31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kb.gov.al/wp-content/uploads/2015/07/Curriculum-vitae_formati-EKB1.doc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kb.gov.al/wp-content/uploads/2015/07/download2.gif" TargetMode="External"/><Relationship Id="rId5" Type="http://schemas.openxmlformats.org/officeDocument/2006/relationships/hyperlink" Target="mailto:info@ekb.gov.a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Ajkuna</dc:creator>
  <cp:keywords/>
  <dc:description/>
  <cp:lastModifiedBy>Olsi</cp:lastModifiedBy>
  <cp:revision>18</cp:revision>
  <cp:lastPrinted>2022-01-19T09:07:00Z</cp:lastPrinted>
  <dcterms:created xsi:type="dcterms:W3CDTF">2021-04-12T10:13:00Z</dcterms:created>
  <dcterms:modified xsi:type="dcterms:W3CDTF">2022-01-19T10:11:00Z</dcterms:modified>
</cp:coreProperties>
</file>