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E947AA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964088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align>center</wp:align>
            </wp:positionH>
            <wp:positionV relativeFrom="paragraph">
              <wp:posOffset>-358140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2B0D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947AA" w:rsidRDefault="00E947AA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947AA" w:rsidRPr="00964088" w:rsidRDefault="00E947AA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F36CA9" w:rsidRPr="001822CE" w:rsidRDefault="00F36CA9" w:rsidP="00F36CA9">
      <w:pPr>
        <w:tabs>
          <w:tab w:val="left" w:pos="2730"/>
        </w:tabs>
        <w:spacing w:after="0" w:line="276" w:lineRule="auto"/>
        <w:jc w:val="center"/>
        <w:rPr>
          <w:rFonts w:ascii="Times New Roman" w:hAnsi="Times New Roman"/>
          <w:b/>
          <w:lang w:val="de-DE"/>
        </w:rPr>
      </w:pPr>
      <w:r w:rsidRPr="001822CE">
        <w:rPr>
          <w:rFonts w:ascii="Times New Roman" w:hAnsi="Times New Roman"/>
          <w:b/>
          <w:lang w:val="de-DE"/>
        </w:rPr>
        <w:t>KËSHILLI I LARTË GJYQËSOR</w:t>
      </w:r>
    </w:p>
    <w:p w:rsidR="00F36CA9" w:rsidRPr="00F36CA9" w:rsidRDefault="00F36CA9" w:rsidP="00F36CA9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F36CA9">
        <w:rPr>
          <w:rFonts w:ascii="Times New Roman" w:hAnsi="Times New Roman"/>
          <w:b/>
          <w:sz w:val="20"/>
          <w:szCs w:val="20"/>
          <w:lang w:val="it-IT"/>
        </w:rPr>
        <w:t>DEPARTAMENTI I BURIMEVE NJERËZORE DHE SHËRBIMEVE ADMINISTRATIVE</w:t>
      </w:r>
    </w:p>
    <w:p w:rsidR="00F36CA9" w:rsidRPr="00F36CA9" w:rsidRDefault="00F36CA9" w:rsidP="00F36CA9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F36CA9">
        <w:rPr>
          <w:rFonts w:ascii="Times New Roman" w:hAnsi="Times New Roman"/>
          <w:b/>
          <w:sz w:val="20"/>
          <w:szCs w:val="20"/>
          <w:lang w:val="it-IT"/>
        </w:rPr>
        <w:t>DREJTORIA E BURIMEVE NJERËZORE</w:t>
      </w:r>
    </w:p>
    <w:p w:rsidR="00247CB3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BC5AF8" w:rsidRPr="001615DE" w:rsidRDefault="00115B36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 </w:t>
      </w:r>
      <w:r w:rsidR="00BC5AF8" w:rsidRPr="001615DE">
        <w:rPr>
          <w:rFonts w:ascii="Times New Roman" w:hAnsi="Times New Roman"/>
          <w:b/>
          <w:sz w:val="24"/>
          <w:lang w:val="de-DE"/>
        </w:rPr>
        <w:tab/>
      </w:r>
      <w:r w:rsidR="00BC5AF8" w:rsidRPr="001615DE">
        <w:rPr>
          <w:rFonts w:ascii="Times New Roman" w:hAnsi="Times New Roman"/>
          <w:b/>
          <w:sz w:val="24"/>
          <w:lang w:val="de-DE"/>
        </w:rPr>
        <w:tab/>
      </w:r>
      <w:r w:rsidR="00BC5AF8" w:rsidRPr="001615DE">
        <w:rPr>
          <w:rFonts w:ascii="Times New Roman" w:hAnsi="Times New Roman"/>
          <w:b/>
          <w:sz w:val="24"/>
          <w:lang w:val="de-DE"/>
        </w:rPr>
        <w:tab/>
      </w:r>
      <w:r w:rsidR="00BC5AF8" w:rsidRPr="001615DE">
        <w:rPr>
          <w:rFonts w:ascii="Times New Roman" w:hAnsi="Times New Roman"/>
          <w:b/>
          <w:sz w:val="24"/>
          <w:lang w:val="de-DE"/>
        </w:rPr>
        <w:tab/>
      </w:r>
      <w:r w:rsidR="00BC5AF8" w:rsidRPr="001615DE">
        <w:rPr>
          <w:rFonts w:ascii="Times New Roman" w:hAnsi="Times New Roman"/>
          <w:b/>
          <w:sz w:val="24"/>
          <w:lang w:val="de-DE"/>
        </w:rPr>
        <w:tab/>
      </w:r>
      <w:r w:rsidR="00BC5AF8" w:rsidRPr="001615DE">
        <w:rPr>
          <w:rFonts w:ascii="Times New Roman" w:hAnsi="Times New Roman"/>
          <w:b/>
          <w:sz w:val="24"/>
          <w:lang w:val="de-DE"/>
        </w:rPr>
        <w:tab/>
      </w:r>
      <w:r w:rsidR="00BC5AF8" w:rsidRPr="001615DE">
        <w:rPr>
          <w:rFonts w:ascii="Times New Roman" w:hAnsi="Times New Roman"/>
          <w:b/>
          <w:sz w:val="24"/>
          <w:lang w:val="de-DE"/>
        </w:rPr>
        <w:tab/>
      </w:r>
      <w:r w:rsidR="001615DE">
        <w:rPr>
          <w:rFonts w:ascii="Times New Roman" w:hAnsi="Times New Roman"/>
          <w:b/>
          <w:sz w:val="24"/>
          <w:lang w:val="de-DE"/>
        </w:rPr>
        <w:t xml:space="preserve">    </w:t>
      </w:r>
      <w:r w:rsidR="00BC5AF8" w:rsidRPr="001615DE">
        <w:rPr>
          <w:rFonts w:ascii="Times New Roman" w:hAnsi="Times New Roman"/>
          <w:sz w:val="24"/>
          <w:lang w:val="de-DE"/>
        </w:rPr>
        <w:t xml:space="preserve">Tiranë, </w:t>
      </w:r>
      <w:r w:rsidR="00E81B0E" w:rsidRPr="001615DE">
        <w:rPr>
          <w:rFonts w:ascii="Times New Roman" w:hAnsi="Times New Roman"/>
          <w:sz w:val="24"/>
          <w:lang w:val="de-DE"/>
        </w:rPr>
        <w:t xml:space="preserve">më </w:t>
      </w:r>
      <w:r w:rsidR="00B55121" w:rsidRPr="001615DE">
        <w:rPr>
          <w:rFonts w:ascii="Times New Roman" w:hAnsi="Times New Roman"/>
          <w:sz w:val="24"/>
          <w:lang w:val="de-DE"/>
        </w:rPr>
        <w:t xml:space="preserve">datë </w:t>
      </w:r>
      <w:r w:rsidR="00966662" w:rsidRPr="001615DE">
        <w:rPr>
          <w:rFonts w:ascii="Times New Roman" w:hAnsi="Times New Roman"/>
          <w:sz w:val="24"/>
          <w:lang w:val="de-DE"/>
        </w:rPr>
        <w:t>13</w:t>
      </w:r>
      <w:r w:rsidR="00BC5AF8" w:rsidRPr="001615DE">
        <w:rPr>
          <w:rFonts w:ascii="Times New Roman" w:hAnsi="Times New Roman"/>
          <w:sz w:val="24"/>
          <w:lang w:val="de-DE"/>
        </w:rPr>
        <w:t>.01.2022</w:t>
      </w:r>
    </w:p>
    <w:p w:rsidR="00D42B0D" w:rsidRDefault="007910BE" w:rsidP="00BC5AF8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ab/>
      </w:r>
      <w:r>
        <w:rPr>
          <w:rFonts w:ascii="Times New Roman" w:hAnsi="Times New Roman"/>
          <w:b/>
          <w:lang w:val="de-DE"/>
        </w:rPr>
        <w:tab/>
      </w:r>
      <w:r>
        <w:rPr>
          <w:rFonts w:ascii="Times New Roman" w:hAnsi="Times New Roman"/>
          <w:b/>
          <w:lang w:val="de-DE"/>
        </w:rPr>
        <w:tab/>
      </w:r>
      <w:r>
        <w:rPr>
          <w:rFonts w:ascii="Times New Roman" w:hAnsi="Times New Roman"/>
          <w:b/>
          <w:lang w:val="de-DE"/>
        </w:rPr>
        <w:tab/>
      </w:r>
      <w:r>
        <w:rPr>
          <w:rFonts w:ascii="Times New Roman" w:hAnsi="Times New Roman"/>
          <w:b/>
          <w:lang w:val="de-DE"/>
        </w:rPr>
        <w:tab/>
      </w:r>
    </w:p>
    <w:p w:rsidR="00B21913" w:rsidRDefault="00B21913" w:rsidP="00BC5AF8">
      <w:pPr>
        <w:tabs>
          <w:tab w:val="left" w:pos="2730"/>
        </w:tabs>
        <w:spacing w:after="0"/>
        <w:jc w:val="center"/>
        <w:rPr>
          <w:rFonts w:ascii="Times New Roman" w:hAnsi="Times New Roman"/>
          <w:color w:val="FF0000"/>
          <w:lang w:val="de-DE"/>
        </w:rPr>
      </w:pPr>
    </w:p>
    <w:p w:rsidR="00457EB6" w:rsidRPr="00BC5AF8" w:rsidRDefault="00457EB6" w:rsidP="00BC5AF8">
      <w:pPr>
        <w:tabs>
          <w:tab w:val="left" w:pos="2730"/>
        </w:tabs>
        <w:spacing w:after="0"/>
        <w:jc w:val="center"/>
        <w:rPr>
          <w:rFonts w:ascii="Times New Roman" w:hAnsi="Times New Roman"/>
          <w:color w:val="FF0000"/>
          <w:lang w:val="de-DE"/>
        </w:rPr>
      </w:pPr>
    </w:p>
    <w:p w:rsidR="00D42B0D" w:rsidRPr="00964088" w:rsidRDefault="00D42B0D" w:rsidP="00B6201E">
      <w:pPr>
        <w:spacing w:after="0" w:line="360" w:lineRule="auto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64088">
        <w:rPr>
          <w:rFonts w:ascii="Times New Roman" w:hAnsi="Times New Roman" w:cs="Times New Roman"/>
          <w:b/>
          <w:sz w:val="28"/>
          <w:szCs w:val="28"/>
          <w:lang w:val="fr-FR"/>
        </w:rPr>
        <w:t>N j o f t i m</w:t>
      </w:r>
    </w:p>
    <w:p w:rsidR="00D42B0D" w:rsidRPr="00964088" w:rsidRDefault="00D42B0D" w:rsidP="00B6201E">
      <w:pPr>
        <w:spacing w:line="276" w:lineRule="auto"/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procedurës së lëvizjes paralele</w:t>
      </w:r>
      <w:r w:rsidR="00B6201E">
        <w:rPr>
          <w:rFonts w:ascii="Times New Roman" w:hAnsi="Times New Roman" w:cs="Times New Roman"/>
          <w:b/>
          <w:sz w:val="24"/>
          <w:szCs w:val="24"/>
          <w:lang w:val="de-DE"/>
        </w:rPr>
        <w:t>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B6201E" w:rsidRPr="00CD78A6">
        <w:rPr>
          <w:rFonts w:ascii="Times New Roman" w:hAnsi="Times New Roman" w:cs="Times New Roman"/>
          <w:b/>
          <w:sz w:val="24"/>
          <w:szCs w:val="24"/>
          <w:lang w:val="de-DE"/>
        </w:rPr>
        <w:t>të ngritjes në detyrë dhe të pranimit nga jashtë shërbimit civil,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për kategorinë e mesme drejtuese.</w:t>
      </w:r>
    </w:p>
    <w:p w:rsidR="00D42B0D" w:rsidRPr="00964088" w:rsidRDefault="00D42B0D" w:rsidP="00D42B0D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</w:t>
      </w:r>
      <w:r w:rsidR="00D00A61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i ndryshuar neni 26,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kategorinë e ulët dhe të mesme drejtuese” i ndryshuar, </w:t>
      </w:r>
      <w:r w:rsidR="00B17CBA">
        <w:rPr>
          <w:rFonts w:ascii="Times New Roman" w:hAnsi="Times New Roman" w:cs="Times New Roman"/>
          <w:sz w:val="24"/>
          <w:szCs w:val="24"/>
          <w:lang w:val="de-DE"/>
        </w:rPr>
        <w:t>kreu II dhe kreu III</w:t>
      </w:r>
      <w:r w:rsidRPr="00042DE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C03D00">
        <w:rPr>
          <w:rFonts w:ascii="Times New Roman" w:hAnsi="Times New Roman" w:cs="Times New Roman"/>
          <w:sz w:val="24"/>
          <w:szCs w:val="24"/>
          <w:lang w:val="de-DE"/>
        </w:rPr>
        <w:t xml:space="preserve">Këshilli i Lartë Gjyqësor </w:t>
      </w:r>
      <w:r w:rsidRPr="00042DE3">
        <w:rPr>
          <w:rFonts w:ascii="Times New Roman" w:hAnsi="Times New Roman" w:cs="Times New Roman"/>
          <w:sz w:val="24"/>
          <w:szCs w:val="24"/>
          <w:lang w:val="de-DE"/>
        </w:rPr>
        <w:t>njofton shpalljen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707CF" w:rsidRPr="00964088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</w:t>
      </w:r>
      <w:r w:rsidR="00B17CBA" w:rsidRPr="00F36CA9">
        <w:rPr>
          <w:rFonts w:ascii="Times New Roman" w:hAnsi="Times New Roman" w:cs="Times New Roman"/>
          <w:sz w:val="24"/>
          <w:szCs w:val="24"/>
          <w:lang w:val="de-DE"/>
        </w:rPr>
        <w:t xml:space="preserve">nëpërmjet procedurës së lëvizjes paralele, të ngritjes në detyrë dhe të pranimit nga jashtë shërbimit civil,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për kategorinë e mesëm drejtuese (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të </w:t>
      </w:r>
      <w:r w:rsidR="00B17CBA">
        <w:rPr>
          <w:rFonts w:ascii="Times New Roman" w:hAnsi="Times New Roman" w:cs="Times New Roman"/>
          <w:i/>
          <w:sz w:val="24"/>
          <w:szCs w:val="24"/>
          <w:lang w:val="de-DE"/>
        </w:rPr>
        <w:t>tre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procedurat zhvillohen në të njëjtën kohë</w:t>
      </w:r>
      <w:r w:rsidR="00CD63BC">
        <w:rPr>
          <w:rFonts w:ascii="Times New Roman" w:hAnsi="Times New Roman" w:cs="Times New Roman"/>
          <w:sz w:val="24"/>
          <w:szCs w:val="24"/>
          <w:lang w:val="de-DE"/>
        </w:rPr>
        <w:t xml:space="preserve">),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si më poshtë:</w:t>
      </w:r>
    </w:p>
    <w:p w:rsidR="0054768F" w:rsidRPr="00AE0127" w:rsidRDefault="001F3BD1" w:rsidP="001F3B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E0127">
        <w:rPr>
          <w:rFonts w:ascii="Times New Roman" w:hAnsi="Times New Roman" w:cs="Times New Roman"/>
          <w:b/>
          <w:sz w:val="24"/>
          <w:szCs w:val="24"/>
          <w:lang w:val="de-DE"/>
        </w:rPr>
        <w:t>- 1 (një) vend,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 në pozicionin Drejtor i Drejtorisë s</w:t>
      </w:r>
      <w:r w:rsidR="00817B9E" w:rsidRPr="00AE0127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 Sh</w:t>
      </w:r>
      <w:r w:rsidR="00817B9E" w:rsidRPr="00AE0127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rbimeve Juridike, </w:t>
      </w:r>
      <w:r w:rsidRPr="00AE0127">
        <w:rPr>
          <w:rFonts w:ascii="Times New Roman" w:hAnsi="Times New Roman" w:cs="Times New Roman"/>
          <w:i/>
          <w:sz w:val="24"/>
          <w:szCs w:val="24"/>
          <w:lang w:val="de-DE"/>
        </w:rPr>
        <w:t>(Kategoria e Mesme Drejtuese, II-b)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, në </w:t>
      </w:r>
      <w:r w:rsidRPr="00AE0127">
        <w:rPr>
          <w:rFonts w:ascii="Times New Roman" w:hAnsi="Times New Roman"/>
          <w:sz w:val="24"/>
          <w:szCs w:val="24"/>
          <w:lang w:val="sq-AL"/>
        </w:rPr>
        <w:t>Departamentin e Shërbimeve Juridike dhe Marrëdhënieve me Jashtë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Gjyqësor.</w:t>
      </w:r>
    </w:p>
    <w:p w:rsidR="00D42B0D" w:rsidRPr="007F43DD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E0127">
        <w:rPr>
          <w:rFonts w:ascii="Times New Roman" w:hAnsi="Times New Roman" w:cs="Times New Roman"/>
          <w:b/>
          <w:sz w:val="24"/>
          <w:szCs w:val="24"/>
          <w:lang w:val="de-DE"/>
        </w:rPr>
        <w:t>-</w:t>
      </w:r>
      <w:r w:rsidR="007F43DD" w:rsidRPr="00AE012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</w:t>
      </w:r>
      <w:r w:rsidRPr="00AE0127">
        <w:rPr>
          <w:rFonts w:ascii="Times New Roman" w:hAnsi="Times New Roman" w:cs="Times New Roman"/>
          <w:b/>
          <w:sz w:val="24"/>
          <w:szCs w:val="24"/>
          <w:lang w:val="de-DE"/>
        </w:rPr>
        <w:t>Përshkrimi i përgjithshëm i punës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AE012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9B482D"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Drejtor </w:t>
      </w:r>
      <w:r w:rsidR="00817B9E" w:rsidRPr="00AE0127">
        <w:rPr>
          <w:rFonts w:ascii="Times New Roman" w:hAnsi="Times New Roman" w:cs="Times New Roman"/>
          <w:sz w:val="24"/>
          <w:szCs w:val="24"/>
          <w:lang w:val="de-DE"/>
        </w:rPr>
        <w:t>i Drejtorisë së Shërbimeve Juridike</w:t>
      </w:r>
      <w:r w:rsidR="00F22ECF" w:rsidRPr="00AE0127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AE0127">
        <w:rPr>
          <w:rFonts w:ascii="Times New Roman" w:hAnsi="Times New Roman" w:cs="Times New Roman"/>
          <w:sz w:val="24"/>
          <w:szCs w:val="24"/>
          <w:lang w:val="de-DE"/>
        </w:rPr>
        <w:t>më poshtë:</w:t>
      </w:r>
      <w:r w:rsidRPr="007F43D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0A0217" w:rsidRPr="000A0217" w:rsidRDefault="000A0217" w:rsidP="000A0217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0217">
        <w:rPr>
          <w:rFonts w:ascii="Times New Roman" w:hAnsi="Times New Roman" w:cs="Times New Roman"/>
          <w:sz w:val="24"/>
          <w:szCs w:val="24"/>
          <w:lang w:val="sq-AL"/>
        </w:rPr>
        <w:t xml:space="preserve">Drejton të gjithë veprimtarinë e drejtorisë, në realizimin e të gjithë detyrave të paracaktuara në objektivat e kësaj drejtorie ashtu dhe të gjithë </w:t>
      </w:r>
      <w:proofErr w:type="spellStart"/>
      <w:r w:rsidRPr="000A0217">
        <w:rPr>
          <w:rFonts w:ascii="Times New Roman" w:hAnsi="Times New Roman" w:cs="Times New Roman"/>
          <w:sz w:val="24"/>
          <w:szCs w:val="24"/>
          <w:lang w:val="sq-AL"/>
        </w:rPr>
        <w:t>udhrat</w:t>
      </w:r>
      <w:proofErr w:type="spellEnd"/>
      <w:r w:rsidRPr="000A0217">
        <w:rPr>
          <w:rFonts w:ascii="Times New Roman" w:hAnsi="Times New Roman" w:cs="Times New Roman"/>
          <w:sz w:val="24"/>
          <w:szCs w:val="24"/>
          <w:lang w:val="sq-AL"/>
        </w:rPr>
        <w:t xml:space="preserve"> apo udhëzimet e Drejtorit të Departamentit;</w:t>
      </w:r>
    </w:p>
    <w:p w:rsidR="000A0217" w:rsidRPr="000A0217" w:rsidRDefault="000A0217" w:rsidP="000A0217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0217">
        <w:rPr>
          <w:rFonts w:ascii="Times New Roman" w:hAnsi="Times New Roman" w:cs="Times New Roman"/>
          <w:sz w:val="24"/>
          <w:szCs w:val="24"/>
          <w:lang w:val="sq-AL"/>
        </w:rPr>
        <w:t>Kujdeset për zbardhjen e vendimeve të Këshillit dhe bashkëpunon me Drejtorinë e IT d</w:t>
      </w:r>
      <w:r w:rsidR="007314C3">
        <w:rPr>
          <w:rFonts w:ascii="Times New Roman" w:hAnsi="Times New Roman" w:cs="Times New Roman"/>
          <w:sz w:val="24"/>
          <w:szCs w:val="24"/>
          <w:lang w:val="sq-AL"/>
        </w:rPr>
        <w:t>he Menaxhimit të Çështjeve për ç</w:t>
      </w:r>
      <w:r w:rsidRPr="000A0217">
        <w:rPr>
          <w:rFonts w:ascii="Times New Roman" w:hAnsi="Times New Roman" w:cs="Times New Roman"/>
          <w:sz w:val="24"/>
          <w:szCs w:val="24"/>
          <w:lang w:val="sq-AL"/>
        </w:rPr>
        <w:t xml:space="preserve">do publikim që ka në lidhje me mbledhjet e Këshillit që të </w:t>
      </w:r>
      <w:r w:rsidRPr="007653D2">
        <w:rPr>
          <w:rFonts w:ascii="Times New Roman" w:hAnsi="Times New Roman" w:cs="Times New Roman"/>
          <w:sz w:val="24"/>
          <w:szCs w:val="24"/>
          <w:lang w:val="sq-AL"/>
        </w:rPr>
        <w:t xml:space="preserve">pasqyrohen në </w:t>
      </w:r>
      <w:proofErr w:type="spellStart"/>
      <w:r w:rsidR="00AE0127" w:rsidRPr="007653D2">
        <w:rPr>
          <w:rFonts w:ascii="Times New Roman" w:hAnsi="Times New Roman" w:cs="Times New Roman"/>
          <w:sz w:val="24"/>
          <w:szCs w:val="24"/>
          <w:lang w:val="sq-AL"/>
        </w:rPr>
        <w:t>w</w:t>
      </w:r>
      <w:r w:rsidRPr="007653D2">
        <w:rPr>
          <w:rFonts w:ascii="Times New Roman" w:hAnsi="Times New Roman" w:cs="Times New Roman"/>
          <w:sz w:val="24"/>
          <w:szCs w:val="24"/>
          <w:lang w:val="sq-AL"/>
        </w:rPr>
        <w:t>eb</w:t>
      </w:r>
      <w:proofErr w:type="spellEnd"/>
      <w:r w:rsidRPr="007653D2">
        <w:rPr>
          <w:rFonts w:ascii="Times New Roman" w:hAnsi="Times New Roman" w:cs="Times New Roman"/>
          <w:sz w:val="24"/>
          <w:szCs w:val="24"/>
          <w:lang w:val="sq-AL"/>
        </w:rPr>
        <w:t xml:space="preserve"> dhe</w:t>
      </w:r>
      <w:r w:rsidRPr="000A0217">
        <w:rPr>
          <w:rFonts w:ascii="Times New Roman" w:hAnsi="Times New Roman" w:cs="Times New Roman"/>
          <w:sz w:val="24"/>
          <w:szCs w:val="24"/>
          <w:lang w:val="sq-AL"/>
        </w:rPr>
        <w:t xml:space="preserve"> dërgimin e tyre në Qend</w:t>
      </w:r>
      <w:r w:rsidR="00A10088">
        <w:rPr>
          <w:rFonts w:ascii="Times New Roman" w:hAnsi="Times New Roman" w:cs="Times New Roman"/>
          <w:sz w:val="24"/>
          <w:szCs w:val="24"/>
          <w:lang w:val="sq-AL"/>
        </w:rPr>
        <w:t>r</w:t>
      </w:r>
      <w:r w:rsidRPr="000A0217">
        <w:rPr>
          <w:rFonts w:ascii="Times New Roman" w:hAnsi="Times New Roman" w:cs="Times New Roman"/>
          <w:sz w:val="24"/>
          <w:szCs w:val="24"/>
          <w:lang w:val="sq-AL"/>
        </w:rPr>
        <w:t>ën e Publikimeve Zyrtare;</w:t>
      </w:r>
    </w:p>
    <w:p w:rsidR="000A0217" w:rsidRPr="000A0217" w:rsidRDefault="000A0217" w:rsidP="000A0217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0217">
        <w:rPr>
          <w:rFonts w:ascii="Times New Roman" w:hAnsi="Times New Roman" w:cs="Times New Roman"/>
          <w:sz w:val="24"/>
          <w:szCs w:val="24"/>
          <w:lang w:val="sq-AL"/>
        </w:rPr>
        <w:t>Merr masat e duhura për mbarëvajtjet me korrektësi të mbledhjeve të Këshillit të Lartë Gjyqësor duke filluar me përgatitjen e materialeve që u dërgohen anëtarëve të Këshillit dhe deri në zbardhjen e vendimeve të marra në mbledhje;</w:t>
      </w:r>
    </w:p>
    <w:p w:rsidR="000A0217" w:rsidRPr="000A0217" w:rsidRDefault="000A0217" w:rsidP="000A0217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A0217">
        <w:rPr>
          <w:rFonts w:ascii="Times New Roman" w:hAnsi="Times New Roman" w:cs="Times New Roman"/>
          <w:sz w:val="24"/>
          <w:szCs w:val="24"/>
          <w:lang w:val="sq-AL"/>
        </w:rPr>
        <w:t>Jep mendim juridik për të gjitha materialet, shkresat që administrata përpilon gjatë punës së saj, orienton në të gjitha aktet administrative, urdhra, udhëzime, që nxjerr Kryetari dhe komisionet e përhershme/përkohshme dhe eprori i tij, gjatë ushtrimit të funksioneve të tij;</w:t>
      </w:r>
    </w:p>
    <w:p w:rsidR="00AF0DF8" w:rsidRPr="007F43DD" w:rsidRDefault="00AF0DF8" w:rsidP="00AF0DF8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lastRenderedPageBreak/>
        <w:t>Raporton tek Drejtori i Departamentit për realizimin e detyrave funksionale dhe objektivave vjetore të drejtorit, problematikën e hasur dhe rekomandon alternativa për zgjidhjen e tyre;</w:t>
      </w:r>
    </w:p>
    <w:p w:rsidR="00AF0DF8" w:rsidRPr="007F43DD" w:rsidRDefault="00AF0DF8" w:rsidP="00AF0DF8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Siguron koordinimin dhe bashkëpunimin e veprimtarisë së punës, si brenda Drejtorisë ashtu edhe me drejtoritë e tjera në Institucion dhe me homologët e saj jashtë institucionit;</w:t>
      </w:r>
    </w:p>
    <w:p w:rsidR="00AF0DF8" w:rsidRPr="007F43DD" w:rsidRDefault="00AF0DF8" w:rsidP="00AF0DF8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Merr pjesë në të gjitha procedurat apo proceset, ku legjislacioni kërkon pjesëmarrjen e këtij pozicioni;</w:t>
      </w:r>
    </w:p>
    <w:p w:rsidR="005F2BA9" w:rsidRDefault="00AF0DF8" w:rsidP="005F2BA9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43DD">
        <w:rPr>
          <w:rFonts w:ascii="Times New Roman" w:hAnsi="Times New Roman" w:cs="Times New Roman"/>
          <w:sz w:val="24"/>
          <w:szCs w:val="24"/>
          <w:lang w:val="sq-AL"/>
        </w:rPr>
        <w:t>Brenda fushës që mbulon, ndjek detyra që nuk janë parashikuar dhe që i ngarkohen nga eprorët e drejtpërdrejtë sipas hierarkisë.</w:t>
      </w:r>
    </w:p>
    <w:p w:rsidR="005F2BA9" w:rsidRDefault="005F2BA9" w:rsidP="005F2BA9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2BA9">
        <w:rPr>
          <w:rFonts w:ascii="Times New Roman" w:hAnsi="Times New Roman" w:cs="Times New Roman"/>
          <w:sz w:val="24"/>
          <w:szCs w:val="24"/>
          <w:lang w:val="sq-AL"/>
        </w:rPr>
        <w:t>Përgatit të gjitha materialet me karakter juridik, që trajtohen apo janë trajtuar nga KLGJ dhe Komisionet e përhershme/përkohshme.</w:t>
      </w:r>
    </w:p>
    <w:p w:rsidR="005F2BA9" w:rsidRDefault="005F2BA9" w:rsidP="005F2BA9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2BA9">
        <w:rPr>
          <w:rFonts w:ascii="Times New Roman" w:hAnsi="Times New Roman" w:cs="Times New Roman"/>
          <w:sz w:val="24"/>
          <w:szCs w:val="24"/>
          <w:lang w:val="sq-AL"/>
        </w:rPr>
        <w:t>Mbështet Njësinë e Vlerësimit Profesional dhe etik të gjyqtarëve në hartimin e akteve gjatë procesit të projekt-raportimit dhe të analizimit të aftësive profesionale të gjyqtarëve që janë subjekte të rivlerësimit.</w:t>
      </w:r>
    </w:p>
    <w:p w:rsidR="005F2BA9" w:rsidRDefault="005F2BA9" w:rsidP="005F2BA9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2BA9">
        <w:rPr>
          <w:rFonts w:ascii="Times New Roman" w:hAnsi="Times New Roman" w:cs="Times New Roman"/>
          <w:sz w:val="24"/>
          <w:szCs w:val="24"/>
          <w:lang w:val="sq-AL"/>
        </w:rPr>
        <w:t>Siguron dhe ndjek përgatitjen e përfaqësimeve në gj</w:t>
      </w:r>
      <w:r>
        <w:rPr>
          <w:rFonts w:ascii="Times New Roman" w:hAnsi="Times New Roman" w:cs="Times New Roman"/>
          <w:sz w:val="24"/>
          <w:szCs w:val="24"/>
          <w:lang w:val="sq-AL"/>
        </w:rPr>
        <w:t>ykata ku KLGJ është palë në proc</w:t>
      </w:r>
      <w:r w:rsidRPr="005F2BA9">
        <w:rPr>
          <w:rFonts w:ascii="Times New Roman" w:hAnsi="Times New Roman" w:cs="Times New Roman"/>
          <w:sz w:val="24"/>
          <w:szCs w:val="24"/>
          <w:lang w:val="sq-AL"/>
        </w:rPr>
        <w:t>es gjyqësor.</w:t>
      </w:r>
    </w:p>
    <w:p w:rsidR="000A0217" w:rsidRPr="005F2BA9" w:rsidRDefault="005F2BA9" w:rsidP="005F2BA9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2BA9">
        <w:rPr>
          <w:rFonts w:ascii="Times New Roman" w:hAnsi="Times New Roman" w:cs="Times New Roman"/>
          <w:sz w:val="24"/>
          <w:szCs w:val="24"/>
          <w:lang w:val="sq-AL"/>
        </w:rPr>
        <w:t>Ndjek dhe kontrollon, punën e të gjithë sektorëve në varësi si dhe harmonizon punën ndërmjet tyre për të rritur efektivitetin e të gjithë strukturës, duke bërë dhe vlerësimin me shkrim të rezultateve në punë.</w:t>
      </w:r>
    </w:p>
    <w:p w:rsidR="00BB53ED" w:rsidRPr="000B1EDC" w:rsidRDefault="00BB53ED" w:rsidP="00F36CA9">
      <w:pPr>
        <w:spacing w:after="0" w:line="276" w:lineRule="auto"/>
        <w:ind w:left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AE0127" w:rsidRDefault="00F36CA9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-</w:t>
      </w:r>
      <w:r w:rsidR="00D42B0D"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Kushtet e përgjithshme, </w:t>
      </w:r>
      <w:r w:rsidR="00D42B0D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kandidati duhet të plotësojë të gjitha kushtet e përgjithshme për pranimin në shërbimin civil, përcaktuar </w:t>
      </w:r>
      <w:r w:rsidR="00D42B0D" w:rsidRPr="00AE0127">
        <w:rPr>
          <w:rFonts w:ascii="Times New Roman" w:hAnsi="Times New Roman" w:cs="Times New Roman"/>
          <w:sz w:val="24"/>
          <w:szCs w:val="24"/>
          <w:lang w:val="de-DE"/>
        </w:rPr>
        <w:t>në nenin 21, të ligjit nr. 152/2013 ”Për nëpunësin civil” i ndryshuar.</w:t>
      </w:r>
    </w:p>
    <w:p w:rsidR="00F22ECF" w:rsidRPr="00AE0127" w:rsidRDefault="00F22ECF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C0E38" w:rsidRPr="00AE0127" w:rsidRDefault="003C0E38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AE0127" w:rsidRDefault="00D42B0D" w:rsidP="00D42B0D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E0127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964088" w:rsidRDefault="00167A03" w:rsidP="00167A0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75226" w:rsidRPr="00575226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964088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64088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Të jetë nëpunës civil i konfirmuar, </w:t>
      </w:r>
      <w:r w:rsidR="007E2E2B" w:rsidRPr="00252294">
        <w:rPr>
          <w:rFonts w:ascii="Times New Roman" w:hAnsi="Times New Roman" w:cs="Times New Roman"/>
          <w:sz w:val="24"/>
          <w:szCs w:val="24"/>
          <w:lang w:val="de-DE"/>
        </w:rPr>
        <w:t xml:space="preserve">Kategoria e Mesme Drejtuese, </w:t>
      </w:r>
      <w:r w:rsidR="00EB655E" w:rsidRPr="00252294">
        <w:rPr>
          <w:rFonts w:ascii="Times New Roman" w:hAnsi="Times New Roman" w:cs="Times New Roman"/>
          <w:sz w:val="24"/>
          <w:szCs w:val="24"/>
          <w:lang w:val="de-DE"/>
        </w:rPr>
        <w:t>II-b</w:t>
      </w:r>
      <w:r w:rsidR="00252294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B13D62">
        <w:rPr>
          <w:rFonts w:ascii="Times New Roman" w:hAnsi="Times New Roman" w:cs="Times New Roman"/>
          <w:i/>
          <w:sz w:val="24"/>
          <w:szCs w:val="24"/>
          <w:lang w:val="de-DE"/>
        </w:rPr>
        <w:t xml:space="preserve">me </w:t>
      </w:r>
      <w:r w:rsidR="00B13D62" w:rsidRPr="00964088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 apo shumë mirë</w:t>
      </w:r>
      <w:r w:rsidR="00EB655E" w:rsidRPr="0096408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7259D9" w:rsidRPr="00964088" w:rsidRDefault="007259D9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B6B63">
        <w:rPr>
          <w:rFonts w:ascii="Times New Roman" w:hAnsi="Times New Roman" w:cs="Times New Roman"/>
          <w:sz w:val="24"/>
          <w:szCs w:val="24"/>
          <w:lang w:val="de-DE"/>
        </w:rPr>
        <w:t>Të ketë njohuri të një gjuhe të BE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96408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0E64B4" w:rsidRPr="00AE0127">
        <w:rPr>
          <w:rFonts w:ascii="Times New Roman" w:hAnsi="Times New Roman" w:cs="Times New Roman"/>
          <w:sz w:val="24"/>
          <w:szCs w:val="24"/>
          <w:lang w:val="de-DE"/>
        </w:rPr>
        <w:t>Drejtor i Drejtorisë së Shërbimeve Juridike</w:t>
      </w:r>
      <w:r w:rsidR="00F22ECF" w:rsidRPr="00AE0127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35574" w:rsidRPr="00AE0127">
        <w:rPr>
          <w:rFonts w:ascii="Times New Roman" w:hAnsi="Times New Roman" w:cs="Times New Roman"/>
          <w:sz w:val="24"/>
          <w:szCs w:val="24"/>
          <w:lang w:val="de-DE"/>
        </w:rPr>
        <w:t xml:space="preserve"> janë</w:t>
      </w:r>
      <w:r w:rsidR="00535574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1822CE" w:rsidRPr="0009121C" w:rsidRDefault="0009121C" w:rsidP="0009121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6B6B63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6B6B63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6B6B63">
        <w:rPr>
          <w:rFonts w:ascii="Times New Roman" w:hAnsi="Times New Roman"/>
          <w:sz w:val="24"/>
          <w:szCs w:val="24"/>
          <w:lang w:val="de-DE"/>
        </w:rPr>
        <w:t>), në</w:t>
      </w:r>
      <w:r w:rsidRPr="006B6B63">
        <w:rPr>
          <w:rFonts w:ascii="Times New Roman" w:hAnsi="Times New Roman"/>
          <w:sz w:val="24"/>
          <w:szCs w:val="24"/>
          <w:lang w:val="sq-AL"/>
        </w:rPr>
        <w:t xml:space="preserve"> Shkencat Juridike. D</w:t>
      </w:r>
      <w:r w:rsidRPr="006B6B63">
        <w:rPr>
          <w:rFonts w:ascii="Times New Roman" w:hAnsi="Times New Roman"/>
          <w:sz w:val="24"/>
          <w:szCs w:val="24"/>
          <w:lang w:val="de-DE"/>
        </w:rPr>
        <w:t>iploma e nivelit Bachelor, d</w:t>
      </w:r>
      <w:r>
        <w:rPr>
          <w:rFonts w:ascii="Times New Roman" w:hAnsi="Times New Roman"/>
          <w:sz w:val="24"/>
          <w:szCs w:val="24"/>
          <w:lang w:val="de-DE"/>
        </w:rPr>
        <w:t>uhet të jetë e të njëjtës fushë</w:t>
      </w:r>
      <w:r w:rsidR="001822CE" w:rsidRPr="0009121C">
        <w:rPr>
          <w:rFonts w:ascii="Times New Roman" w:hAnsi="Times New Roman"/>
          <w:sz w:val="24"/>
          <w:szCs w:val="24"/>
          <w:lang w:val="de-DE"/>
        </w:rPr>
        <w:t>;</w:t>
      </w:r>
    </w:p>
    <w:p w:rsidR="0054768F" w:rsidRPr="00B62341" w:rsidRDefault="0054768F" w:rsidP="0054768F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B62341">
        <w:rPr>
          <w:rFonts w:ascii="Times New Roman" w:hAnsi="Times New Roman"/>
          <w:sz w:val="24"/>
          <w:szCs w:val="24"/>
          <w:lang w:val="de-DE"/>
        </w:rPr>
        <w:t xml:space="preserve">Të ketë </w:t>
      </w:r>
      <w:r>
        <w:rPr>
          <w:rFonts w:ascii="Times New Roman" w:hAnsi="Times New Roman"/>
          <w:sz w:val="24"/>
          <w:szCs w:val="24"/>
          <w:lang w:val="de-DE"/>
        </w:rPr>
        <w:t xml:space="preserve">të </w:t>
      </w:r>
      <w:r w:rsidRPr="004807AF">
        <w:rPr>
          <w:rFonts w:ascii="Times New Roman" w:hAnsi="Times New Roman"/>
          <w:sz w:val="24"/>
          <w:szCs w:val="24"/>
          <w:lang w:val="de-DE"/>
        </w:rPr>
        <w:t>paktën 5 (pesë) vite</w:t>
      </w:r>
      <w:r w:rsidRPr="00B62341">
        <w:rPr>
          <w:rFonts w:ascii="Times New Roman" w:hAnsi="Times New Roman"/>
          <w:sz w:val="24"/>
          <w:szCs w:val="24"/>
          <w:lang w:val="de-DE"/>
        </w:rPr>
        <w:t xml:space="preserve"> eksperiencë</w:t>
      </w:r>
      <w:r>
        <w:rPr>
          <w:rFonts w:ascii="Times New Roman" w:hAnsi="Times New Roman"/>
          <w:sz w:val="24"/>
          <w:szCs w:val="24"/>
          <w:lang w:val="de-DE"/>
        </w:rPr>
        <w:t xml:space="preserve"> pune në</w:t>
      </w:r>
      <w:r w:rsidRPr="00B62341">
        <w:rPr>
          <w:rFonts w:ascii="Times New Roman" w:hAnsi="Times New Roman"/>
          <w:sz w:val="24"/>
          <w:szCs w:val="24"/>
          <w:lang w:val="de-DE"/>
        </w:rPr>
        <w:t xml:space="preserve"> profesion;</w:t>
      </w:r>
    </w:p>
    <w:p w:rsidR="0054768F" w:rsidRPr="006B6B63" w:rsidRDefault="0054768F" w:rsidP="0054768F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6B6B63">
        <w:rPr>
          <w:rFonts w:ascii="Times New Roman" w:hAnsi="Times New Roman" w:cs="Times New Roman"/>
          <w:sz w:val="24"/>
          <w:szCs w:val="24"/>
          <w:lang w:val="de-DE"/>
        </w:rPr>
        <w:t>Të ketë njohuri të një gjuhe të BE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B13D62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>.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964088" w:rsidRDefault="00D42B0D" w:rsidP="00D42B0D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I.3. Kandidati 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duhet të paraqesë zyrtarisht, </w:t>
      </w:r>
      <w:r w:rsidRPr="007F43DD">
        <w:rPr>
          <w:rFonts w:ascii="Times New Roman" w:hAnsi="Times New Roman"/>
          <w:sz w:val="24"/>
          <w:szCs w:val="24"/>
          <w:lang w:val="pt-BR"/>
        </w:rPr>
        <w:t xml:space="preserve">brenda </w:t>
      </w:r>
      <w:r w:rsidRPr="007F43DD">
        <w:rPr>
          <w:rFonts w:ascii="Times New Roman" w:hAnsi="Times New Roman"/>
          <w:b/>
          <w:sz w:val="24"/>
          <w:szCs w:val="24"/>
          <w:lang w:val="pt-BR"/>
        </w:rPr>
        <w:t>datës</w:t>
      </w:r>
      <w:r w:rsidR="00C116AD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013C45">
        <w:rPr>
          <w:rFonts w:ascii="Times New Roman" w:hAnsi="Times New Roman"/>
          <w:b/>
          <w:sz w:val="24"/>
          <w:szCs w:val="24"/>
          <w:lang w:val="pt-BR"/>
        </w:rPr>
        <w:t>23</w:t>
      </w:r>
      <w:r w:rsidR="008B23A3">
        <w:rPr>
          <w:rFonts w:ascii="Times New Roman" w:hAnsi="Times New Roman"/>
          <w:b/>
          <w:sz w:val="24"/>
          <w:szCs w:val="24"/>
          <w:lang w:val="pt-BR"/>
        </w:rPr>
        <w:t>.01.2022</w:t>
      </w:r>
      <w:r w:rsidRPr="007F43DD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“Ana Komnena”, godina Poli i Drejtësisë,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ose elektronikisht në adresën 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8" w:history="1">
        <w:r w:rsidRPr="000639DE">
          <w:rPr>
            <w:rStyle w:val="Hyperlink"/>
            <w:rFonts w:ascii="Times New Roman" w:hAnsi="Times New Roman"/>
            <w:sz w:val="24"/>
            <w:szCs w:val="24"/>
            <w:u w:val="none"/>
            <w:lang w:val="sq-AL"/>
          </w:rPr>
          <w:t>burimenjerezore@klgj.al</w:t>
        </w:r>
      </w:hyperlink>
      <w:r w:rsidRPr="000639DE">
        <w:rPr>
          <w:rFonts w:ascii="Times New Roman" w:hAnsi="Times New Roman"/>
          <w:sz w:val="24"/>
          <w:szCs w:val="24"/>
          <w:lang w:val="sq-AL"/>
        </w:rPr>
        <w:t>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kopje të dokumenteve të mëposhtëm:</w:t>
      </w:r>
    </w:p>
    <w:p w:rsidR="009F0226" w:rsidRPr="008414FC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BB53ED" w:rsidRPr="00326B19" w:rsidRDefault="009F0226" w:rsidP="00BB53E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eastAsia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326B19">
        <w:rPr>
          <w:rFonts w:ascii="Times New Roman" w:eastAsia="Times New Roman" w:hAnsi="Times New Roman"/>
          <w:sz w:val="24"/>
          <w:szCs w:val="24"/>
          <w:lang w:val="sq-AL"/>
        </w:rPr>
        <w:t>linkun</w:t>
      </w:r>
      <w:proofErr w:type="spellEnd"/>
      <w:r w:rsidRPr="00326B19">
        <w:rPr>
          <w:rFonts w:ascii="Times New Roman" w:eastAsia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="00AE0127" w:rsidRPr="00326B19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9F0226" w:rsidRPr="00326B19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326B19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9F0226" w:rsidRPr="00326B19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326B19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326B19">
        <w:rPr>
          <w:rFonts w:ascii="Times New Roman" w:hAnsi="Times New Roman"/>
          <w:sz w:val="24"/>
          <w:szCs w:val="24"/>
          <w:lang w:val="sq-AL"/>
        </w:rPr>
        <w:t>;</w:t>
      </w:r>
    </w:p>
    <w:p w:rsidR="009F0226" w:rsidRPr="00326B19" w:rsidRDefault="009F0226" w:rsidP="009F0226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326B19">
        <w:rPr>
          <w:rFonts w:ascii="Times New Roman" w:hAnsi="Times New Roman"/>
          <w:i/>
          <w:sz w:val="24"/>
          <w:szCs w:val="24"/>
          <w:lang w:val="de-DE"/>
        </w:rPr>
        <w:t xml:space="preserve"> (kategoria e mesme drejtuese, me dokument nga institucioni)</w:t>
      </w:r>
      <w:r w:rsidRPr="00326B19">
        <w:rPr>
          <w:rFonts w:ascii="Times New Roman" w:hAnsi="Times New Roman"/>
          <w:sz w:val="24"/>
          <w:szCs w:val="24"/>
          <w:lang w:val="de-DE"/>
        </w:rPr>
        <w:t>;</w:t>
      </w:r>
    </w:p>
    <w:p w:rsidR="009F0226" w:rsidRPr="00326B19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326B19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9F0226" w:rsidRPr="00326B19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9F0226" w:rsidRPr="00326B19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>Fotokopje të çertifikatave të kualifikimit;</w:t>
      </w:r>
    </w:p>
    <w:p w:rsidR="009F0226" w:rsidRPr="00326B19" w:rsidRDefault="009F0226" w:rsidP="00B13D62">
      <w:pPr>
        <w:numPr>
          <w:ilvl w:val="0"/>
          <w:numId w:val="7"/>
        </w:numPr>
        <w:tabs>
          <w:tab w:val="left" w:pos="9356"/>
        </w:tabs>
        <w:spacing w:after="0" w:line="240" w:lineRule="auto"/>
        <w:jc w:val="both"/>
        <w:rPr>
          <w:rStyle w:val="Hyperlink"/>
          <w:rFonts w:eastAsia="Calibri"/>
          <w:u w:val="none"/>
          <w:lang w:val="sq-AL" w:eastAsia="x-none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>Vetëdeklarim për vërtetimin e g</w:t>
      </w:r>
      <w:r w:rsidR="00B13D62" w:rsidRPr="00326B19">
        <w:rPr>
          <w:rFonts w:ascii="Times New Roman" w:hAnsi="Times New Roman"/>
          <w:sz w:val="24"/>
          <w:szCs w:val="24"/>
          <w:lang w:val="sq-AL"/>
        </w:rPr>
        <w:t xml:space="preserve">jendjes gjyqësore, sipas </w:t>
      </w:r>
      <w:proofErr w:type="spellStart"/>
      <w:r w:rsidR="00B13D62" w:rsidRPr="00326B19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="00B13D62" w:rsidRPr="00326B19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0" w:history="1">
        <w:r w:rsidR="00AE0127" w:rsidRPr="00326B19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9F0226" w:rsidRPr="00326B19" w:rsidRDefault="009F0226" w:rsidP="009F02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26B19">
        <w:rPr>
          <w:rFonts w:ascii="Times New Roman" w:hAnsi="Times New Roman"/>
          <w:sz w:val="24"/>
          <w:szCs w:val="24"/>
          <w:lang w:val="sq-AL"/>
        </w:rPr>
        <w:t>Dokumentacion tjetër, mbi trajnimet, kualifikimet</w:t>
      </w:r>
      <w:r w:rsidRPr="008414FC">
        <w:rPr>
          <w:rFonts w:ascii="Times New Roman" w:hAnsi="Times New Roman"/>
          <w:sz w:val="24"/>
          <w:szCs w:val="24"/>
          <w:lang w:val="sq-AL"/>
        </w:rPr>
        <w:t xml:space="preserve"> (</w:t>
      </w:r>
      <w:r w:rsidRPr="008414FC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8414FC">
        <w:rPr>
          <w:rFonts w:ascii="Times New Roman" w:hAnsi="Times New Roman"/>
          <w:sz w:val="24"/>
          <w:szCs w:val="24"/>
          <w:lang w:val="sq-AL"/>
        </w:rPr>
        <w:t>);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F8115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1158" w:rsidRPr="0014721D">
        <w:rPr>
          <w:rFonts w:ascii="Times New Roman" w:hAnsi="Times New Roman"/>
          <w:i/>
          <w:sz w:val="24"/>
          <w:szCs w:val="24"/>
          <w:lang w:val="sq-AL"/>
        </w:rPr>
        <w:t>(</w:t>
      </w:r>
      <w:r w:rsidR="0014721D" w:rsidRPr="0014721D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F81158" w:rsidRPr="0014721D">
        <w:rPr>
          <w:rFonts w:ascii="Times New Roman" w:hAnsi="Times New Roman"/>
          <w:i/>
          <w:sz w:val="24"/>
          <w:szCs w:val="24"/>
          <w:lang w:val="sq-AL"/>
        </w:rPr>
        <w:t>)</w:t>
      </w:r>
      <w:r w:rsidRPr="0014721D">
        <w:rPr>
          <w:rFonts w:ascii="Times New Roman" w:hAnsi="Times New Roman"/>
          <w:i/>
          <w:sz w:val="24"/>
          <w:szCs w:val="24"/>
          <w:lang w:val="sq-AL"/>
        </w:rPr>
        <w:t>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9F0226" w:rsidRPr="008414FC" w:rsidRDefault="009F0226" w:rsidP="009F02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414FC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8414FC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8414FC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4423C9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96408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6408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964088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Pr="00964088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964088">
        <w:rPr>
          <w:rFonts w:ascii="Times New Roman" w:hAnsi="Times New Roman"/>
          <w:sz w:val="24"/>
          <w:szCs w:val="24"/>
          <w:lang w:val="sq-AL"/>
        </w:rPr>
        <w:t>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do të kryhet brenda </w:t>
      </w:r>
      <w:r w:rsidRPr="007F43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8B23A3">
        <w:rPr>
          <w:rFonts w:ascii="Times New Roman" w:hAnsi="Times New Roman" w:cs="Times New Roman"/>
          <w:b/>
          <w:sz w:val="24"/>
          <w:szCs w:val="24"/>
          <w:lang w:val="pt-BR"/>
        </w:rPr>
        <w:t>25.01.2022</w:t>
      </w:r>
      <w:r w:rsidRPr="007F43DD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445545" w:rsidRDefault="00D42B0D" w:rsidP="0044554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Në të njëjtën datë kandidatët që nuk i plotësojnë kushtet e lëvizjes paralele dhe kriteret e veçanta do të njoftohen individualisht nga njësia e përgjegjëse e burimeve njerëzore, për shkaqet e moskualifikimit (nëpërmjet adresës së e-mail-it).</w:t>
      </w:r>
    </w:p>
    <w:p w:rsidR="00D72501" w:rsidRDefault="00D72501" w:rsidP="00DF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643A4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964088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43DD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7F43DD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7F43D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E0127" w:rsidRPr="00AE01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02.02.2022, </w:t>
      </w:r>
      <w:proofErr w:type="spellStart"/>
      <w:r w:rsidR="00AE0127" w:rsidRPr="00AE0127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AE0127" w:rsidRPr="00AE01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12</w:t>
      </w:r>
      <w:r w:rsidRPr="00AE0127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7F43D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6E7EBD" w:rsidRPr="006E7EBD" w:rsidRDefault="00C55692" w:rsidP="006E7EBD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i/>
          <w:color w:val="auto"/>
          <w:lang w:val="sq-AL"/>
        </w:rPr>
      </w:pPr>
      <w:proofErr w:type="spellStart"/>
      <w:r>
        <w:rPr>
          <w:i/>
          <w:color w:val="auto"/>
          <w:lang w:val="fr-FR"/>
        </w:rPr>
        <w:t>Ligjin</w:t>
      </w:r>
      <w:proofErr w:type="spellEnd"/>
      <w:r>
        <w:rPr>
          <w:i/>
          <w:color w:val="auto"/>
          <w:lang w:val="fr-FR"/>
        </w:rPr>
        <w:t xml:space="preserve"> nr. 8417, </w:t>
      </w:r>
      <w:proofErr w:type="spellStart"/>
      <w:r w:rsidR="006E7EBD" w:rsidRPr="006E7EBD">
        <w:rPr>
          <w:i/>
          <w:color w:val="auto"/>
          <w:lang w:val="fr-FR"/>
        </w:rPr>
        <w:t>datë</w:t>
      </w:r>
      <w:proofErr w:type="spellEnd"/>
      <w:r w:rsidR="006E7EBD" w:rsidRPr="006E7EBD">
        <w:rPr>
          <w:i/>
          <w:color w:val="auto"/>
          <w:lang w:val="fr-FR"/>
        </w:rPr>
        <w:t xml:space="preserve"> 21.10.1998,</w:t>
      </w:r>
      <w:r w:rsidR="006E7EBD" w:rsidRPr="006E7EBD">
        <w:rPr>
          <w:i/>
          <w:color w:val="auto"/>
          <w:lang w:val="pt-BR"/>
        </w:rPr>
        <w:t xml:space="preserve"> “Ku</w:t>
      </w:r>
      <w:proofErr w:type="spellStart"/>
      <w:r w:rsidR="006E7EBD" w:rsidRPr="006E7EBD">
        <w:rPr>
          <w:i/>
          <w:color w:val="auto"/>
          <w:lang w:val="fr-FR"/>
        </w:rPr>
        <w:t>shtetuta</w:t>
      </w:r>
      <w:proofErr w:type="spellEnd"/>
      <w:r w:rsidR="006E7EBD" w:rsidRPr="006E7EBD">
        <w:rPr>
          <w:i/>
          <w:color w:val="auto"/>
          <w:lang w:val="fr-FR"/>
        </w:rPr>
        <w:t xml:space="preserve"> e</w:t>
      </w:r>
      <w:r w:rsidR="006E7EBD" w:rsidRPr="006E7EBD">
        <w:rPr>
          <w:i/>
          <w:color w:val="auto"/>
          <w:lang w:val="pt-BR"/>
        </w:rPr>
        <w:t xml:space="preserve"> Republikës së Shqipërisë”</w:t>
      </w:r>
      <w:r w:rsidR="006E7EBD" w:rsidRPr="006E7EBD">
        <w:rPr>
          <w:i/>
          <w:color w:val="auto"/>
          <w:lang w:val="fr-FR"/>
        </w:rPr>
        <w:t xml:space="preserve">, i </w:t>
      </w:r>
      <w:proofErr w:type="spellStart"/>
      <w:r w:rsidR="006E7EBD" w:rsidRPr="006E7EBD">
        <w:rPr>
          <w:i/>
          <w:color w:val="auto"/>
          <w:lang w:val="fr-FR"/>
        </w:rPr>
        <w:t>ndryshuar</w:t>
      </w:r>
      <w:proofErr w:type="spellEnd"/>
      <w:r w:rsidR="006E7EBD" w:rsidRPr="006E7EBD">
        <w:rPr>
          <w:color w:val="auto"/>
          <w:lang w:val="fr-FR"/>
        </w:rPr>
        <w:t>;</w:t>
      </w:r>
    </w:p>
    <w:p w:rsidR="006E7EBD" w:rsidRPr="006E7EBD" w:rsidRDefault="006E7EBD" w:rsidP="006E7EBD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rStyle w:val="Hyperlink"/>
          <w:i/>
          <w:color w:val="auto"/>
          <w:u w:val="none"/>
          <w:lang w:val="sq-AL"/>
        </w:rPr>
      </w:pPr>
      <w:r w:rsidRPr="006E7EBD">
        <w:rPr>
          <w:rStyle w:val="Hyperlink"/>
          <w:i/>
          <w:iCs/>
          <w:color w:val="auto"/>
          <w:u w:val="none"/>
          <w:lang w:val="sq-AL"/>
        </w:rPr>
        <w:t>Ligji</w:t>
      </w:r>
      <w:r w:rsidR="004423C9">
        <w:rPr>
          <w:rStyle w:val="Hyperlink"/>
          <w:i/>
          <w:iCs/>
          <w:color w:val="auto"/>
          <w:u w:val="none"/>
          <w:lang w:val="sq-AL"/>
        </w:rPr>
        <w:t>n</w:t>
      </w:r>
      <w:r w:rsidRPr="006E7EBD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drejtësisë”, i ndryshuar;</w:t>
      </w:r>
    </w:p>
    <w:p w:rsidR="006E7EBD" w:rsidRPr="006E7EBD" w:rsidRDefault="006E7EBD" w:rsidP="006E7EB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4423C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98/2016 “Për organizimin e pushtetit gjyqësor në Republikën e Shqipërisë”, i ndryshuar;</w:t>
      </w:r>
    </w:p>
    <w:p w:rsidR="006E7EBD" w:rsidRPr="006E7EBD" w:rsidRDefault="006E7EBD" w:rsidP="006E7EB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4423C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96/2016 “ Për statusin e gjyqtarëve dhe prokurorëve të RSH”, i ndryshuar;</w:t>
      </w:r>
    </w:p>
    <w:p w:rsidR="006E7EBD" w:rsidRPr="006E7EBD" w:rsidRDefault="006E7EBD" w:rsidP="006E7EB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4423C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152/2013 “ Për nëpunësit civil”, i ndryshuar dhe akteve nënligjore të dala në zbatim të tij;</w:t>
      </w:r>
    </w:p>
    <w:p w:rsidR="006E7EBD" w:rsidRPr="006E7EBD" w:rsidRDefault="006E7EBD" w:rsidP="006E7EB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4423C9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6E7EBD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9131, datë 08.09.2003 “ Për rregullat etike në administratën publike”;</w:t>
      </w:r>
    </w:p>
    <w:p w:rsidR="006E7EBD" w:rsidRPr="006E7EBD" w:rsidRDefault="006E7EBD" w:rsidP="006E7EB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6E7EBD">
        <w:rPr>
          <w:rFonts w:ascii="Times New Roman" w:hAnsi="Times New Roman" w:cs="Times New Roman"/>
          <w:i/>
          <w:sz w:val="24"/>
          <w:szCs w:val="24"/>
          <w:lang w:val="pt-BR"/>
        </w:rPr>
        <w:t xml:space="preserve">Ligjin nr. 9367, datë 07.4.2005 “Për parandalimin e konfliktit të interesave në ushtrimin e </w:t>
      </w:r>
      <w:r w:rsidRPr="006E7EBD">
        <w:rPr>
          <w:rFonts w:ascii="Times New Roman" w:hAnsi="Times New Roman" w:cs="Times New Roman"/>
          <w:i/>
          <w:sz w:val="24"/>
          <w:szCs w:val="24"/>
          <w:lang w:val="pt-BR"/>
        </w:rPr>
        <w:lastRenderedPageBreak/>
        <w:t>funksioneve publike”</w:t>
      </w:r>
      <w:r w:rsidRPr="006E7EBD">
        <w:rPr>
          <w:rFonts w:ascii="Times New Roman" w:hAnsi="Times New Roman" w:cs="Times New Roman"/>
          <w:i/>
          <w:iCs/>
          <w:sz w:val="24"/>
          <w:szCs w:val="24"/>
          <w:lang w:val="pt-BR"/>
        </w:rPr>
        <w:t>;</w:t>
      </w:r>
    </w:p>
    <w:p w:rsidR="006E7EBD" w:rsidRPr="006E7EBD" w:rsidRDefault="006E7EBD" w:rsidP="006E7EB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6E7EBD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6E7EB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6E7EB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6E7EB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6E7EB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6E7EBD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6E7EBD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6E7EBD" w:rsidRPr="006E7EBD" w:rsidRDefault="006E7EBD" w:rsidP="006E7EB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6E7EBD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6E7EB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6E7EB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44/2015, </w:t>
      </w:r>
      <w:r w:rsidRPr="006E7EBD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6E7EBD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Kodi i Procedurave Administrative i Republikës së Shqipërisë”. </w:t>
      </w:r>
    </w:p>
    <w:p w:rsidR="00D72501" w:rsidRPr="00D72501" w:rsidRDefault="00D72501" w:rsidP="00D7250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right="-2"/>
        <w:jc w:val="both"/>
        <w:rPr>
          <w:rFonts w:ascii="Times New Roman" w:hAnsi="Times New Roman"/>
          <w:i/>
          <w:lang w:val="sq-AL"/>
        </w:rPr>
      </w:pP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I.4.d. Vlerësimi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-me dokumentacionin e dorëzuar, për përvojën, trajnimet apo kualifikimet, vlerësimet individuale në punë, vlerësim</w:t>
      </w:r>
      <w:r w:rsidR="00D8366D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-me njohuritë mbi legjislacionin e sip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96408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293CE6" w:rsidRDefault="00D42B0D" w:rsidP="00631E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I.5. 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e daljes së rezultateve do të</w:t>
      </w:r>
      <w:r w:rsidR="00293CE6">
        <w:rPr>
          <w:rFonts w:ascii="Times New Roman" w:hAnsi="Times New Roman" w:cs="Times New Roman"/>
          <w:sz w:val="24"/>
          <w:szCs w:val="24"/>
          <w:lang w:val="it-IT"/>
        </w:rPr>
        <w:t xml:space="preserve"> njoftohet n</w:t>
      </w:r>
      <w:r w:rsidR="00AE0127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93CE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04543" w:rsidRPr="00964088">
        <w:rPr>
          <w:rFonts w:ascii="Times New Roman" w:hAnsi="Times New Roman" w:cs="Times New Roman"/>
          <w:sz w:val="24"/>
          <w:szCs w:val="24"/>
          <w:lang w:val="de-DE"/>
        </w:rPr>
        <w:t>faqen zyrtare të internetit të Këshillit të Lartë Gjyqësor dh</w:t>
      </w:r>
      <w:r w:rsidR="00D04543">
        <w:rPr>
          <w:rFonts w:ascii="Times New Roman" w:hAnsi="Times New Roman" w:cs="Times New Roman"/>
          <w:sz w:val="24"/>
          <w:szCs w:val="24"/>
          <w:lang w:val="de-DE"/>
        </w:rPr>
        <w:t>e portalin e Shërbimi Kombëtar të</w:t>
      </w:r>
      <w:r w:rsidR="00D04543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Punësimit</w:t>
      </w:r>
      <w:r w:rsidR="00D04543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72501" w:rsidRDefault="00D42B0D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B6201E" w:rsidRDefault="00B6201E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6201E" w:rsidRPr="00804AD7" w:rsidRDefault="00B6201E" w:rsidP="00B21913">
      <w:pPr>
        <w:pStyle w:val="ListParagraph"/>
        <w:numPr>
          <w:ilvl w:val="0"/>
          <w:numId w:val="1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04AD7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="00804AD7">
        <w:rPr>
          <w:rFonts w:ascii="Times New Roman" w:hAnsi="Times New Roman" w:cs="Times New Roman"/>
          <w:b/>
          <w:sz w:val="24"/>
          <w:szCs w:val="24"/>
          <w:lang w:val="de-DE"/>
        </w:rPr>
        <w:t>ONKURIMI</w:t>
      </w:r>
      <w:r w:rsidRPr="00804AD7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PROCEDURËS SË NGRITJES NË DETYRË DHE TË PRANIMIT NGA JASHTË SHËRBIMIT CIVIL.</w:t>
      </w:r>
    </w:p>
    <w:p w:rsidR="00804AD7" w:rsidRPr="00804AD7" w:rsidRDefault="00804AD7" w:rsidP="00804AD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6201E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B6201E">
        <w:rPr>
          <w:rFonts w:ascii="Times New Roman" w:hAnsi="Times New Roman" w:cs="Times New Roman"/>
          <w:i/>
          <w:sz w:val="24"/>
          <w:szCs w:val="24"/>
          <w:lang w:val="de-DE"/>
        </w:rPr>
        <w:t>(Në rast se pozicioni i lirë i shpallur, në përfundim të procedurës së lëvizjes paralele, nuk është plotësuar, pra rezulton i lirë, atehere ai është i vlefshëm për konkurimin nëpërmjet procedurës së ngritjes në detyrë dhe të pranimit nga jashtë shërbimit civil.</w:t>
      </w:r>
      <w:r w:rsidR="004172D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B6201E">
        <w:rPr>
          <w:rFonts w:ascii="Times New Roman" w:hAnsi="Times New Roman" w:cs="Times New Roman"/>
          <w:i/>
          <w:sz w:val="24"/>
          <w:szCs w:val="24"/>
          <w:lang w:val="de-DE"/>
        </w:rPr>
        <w:t>Këtë informacion do ta merrni në faqen zyrtare të internetit, të Këshillit të Lartë Gjyqësor, nga data</w:t>
      </w:r>
      <w:r w:rsidRPr="00B6201E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="00B76D5E">
        <w:rPr>
          <w:rFonts w:ascii="Times New Roman" w:hAnsi="Times New Roman" w:cs="Times New Roman"/>
          <w:b/>
          <w:i/>
          <w:sz w:val="24"/>
          <w:szCs w:val="24"/>
          <w:lang w:val="de-DE"/>
        </w:rPr>
        <w:t>10.02</w:t>
      </w:r>
      <w:r w:rsidR="006F6640">
        <w:rPr>
          <w:rFonts w:ascii="Times New Roman" w:hAnsi="Times New Roman" w:cs="Times New Roman"/>
          <w:b/>
          <w:i/>
          <w:sz w:val="24"/>
          <w:szCs w:val="24"/>
          <w:lang w:val="de-DE"/>
        </w:rPr>
        <w:t>.2022</w:t>
      </w:r>
      <w:r w:rsidRPr="008414FC">
        <w:rPr>
          <w:rFonts w:ascii="Times New Roman" w:hAnsi="Times New Roman" w:cs="Times New Roman"/>
          <w:b/>
          <w:i/>
          <w:sz w:val="24"/>
          <w:szCs w:val="24"/>
          <w:lang w:val="de-DE"/>
        </w:rPr>
        <w:t>).</w:t>
      </w:r>
    </w:p>
    <w:p w:rsidR="005D072C" w:rsidRDefault="005D072C" w:rsidP="005D07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</w:p>
    <w:p w:rsidR="00B346E6" w:rsidRPr="00B346E6" w:rsidRDefault="00B346E6" w:rsidP="00B620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2"/>
          <w:szCs w:val="12"/>
          <w:lang w:val="de-DE"/>
        </w:rPr>
      </w:pPr>
    </w:p>
    <w:p w:rsidR="00B6201E" w:rsidRPr="00252294" w:rsidRDefault="00B6201E" w:rsidP="00B6201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52294">
        <w:rPr>
          <w:rFonts w:ascii="Times New Roman" w:hAnsi="Times New Roman" w:cs="Times New Roman"/>
          <w:sz w:val="24"/>
          <w:szCs w:val="24"/>
          <w:lang w:val="de-DE"/>
        </w:rPr>
        <w:t>Kanë të drejtë të aplikojnë për këtë proçedurë vetëm nëpunës civil të një kategorie paraardhëse, nga të gjithë institucionet pjesë e shërbimit civil, që plotësojnë kushtet minimale për ngritjen në detyrë dhe kë</w:t>
      </w:r>
      <w:r w:rsidR="00804AD7">
        <w:rPr>
          <w:rFonts w:ascii="Times New Roman" w:hAnsi="Times New Roman" w:cs="Times New Roman"/>
          <w:sz w:val="24"/>
          <w:szCs w:val="24"/>
          <w:lang w:val="de-DE"/>
        </w:rPr>
        <w:t>rkesat e posaçme</w:t>
      </w:r>
      <w:r w:rsidRPr="00252294">
        <w:rPr>
          <w:rFonts w:ascii="Times New Roman" w:hAnsi="Times New Roman" w:cs="Times New Roman"/>
          <w:sz w:val="24"/>
          <w:szCs w:val="24"/>
          <w:lang w:val="de-DE"/>
        </w:rPr>
        <w:t xml:space="preserve"> për vendin e lirë, si dhe të gjithë kandidatët jashtë shërbimit civil, që plotësojnë kushtet e përgjithshme për pranimin në shërbimin civil, sipas nenit 21, të ligjit nr. 152/2013 ”Për nëpunësin civil” i ndryshuar, kushtet minimale dhe kërkesat e posaçme, për vendin e lirë</w:t>
      </w:r>
      <w:r w:rsidR="00804AD7">
        <w:rPr>
          <w:rFonts w:ascii="Times New Roman" w:hAnsi="Times New Roman" w:cs="Times New Roman"/>
          <w:sz w:val="24"/>
          <w:szCs w:val="24"/>
          <w:lang w:val="de-DE"/>
        </w:rPr>
        <w:t xml:space="preserve"> të shpallur</w:t>
      </w:r>
      <w:r w:rsidRPr="00252294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B6201E" w:rsidRPr="0050779C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de-DE"/>
        </w:rPr>
      </w:pPr>
    </w:p>
    <w:p w:rsidR="00B6201E" w:rsidRPr="004252F3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C1CE9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II.1. Kushtet 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lirë, sipas procedurës</w:t>
      </w:r>
      <w:r w:rsidRPr="004252F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së</w:t>
      </w:r>
      <w:r w:rsidR="00252294"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 ngritjes në detyrë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 dhe pranimit nga jashtë shërbimit civil, janë si  më poshtë: </w:t>
      </w:r>
    </w:p>
    <w:p w:rsidR="00B6201E" w:rsidRPr="004252F3" w:rsidRDefault="00B6201E" w:rsidP="004172D9">
      <w:pPr>
        <w:pStyle w:val="ListParagraph"/>
        <w:numPr>
          <w:ilvl w:val="0"/>
          <w:numId w:val="13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52F3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425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>;</w:t>
      </w:r>
    </w:p>
    <w:p w:rsidR="00B6201E" w:rsidRPr="004252F3" w:rsidRDefault="00B6201E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jetë nëpunës civil i konfirmuar</w:t>
      </w:r>
      <w:r w:rsidR="00252294"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kategoria </w:t>
      </w:r>
      <w:r w:rsidR="00252294"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e ulët drejtuese </w:t>
      </w:r>
      <w:r w:rsidR="00252294" w:rsidRPr="004252F3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), ose të barazvlefshme me to</w:t>
      </w:r>
      <w:r w:rsidR="00830DC8" w:rsidRPr="004252F3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B6201E" w:rsidRPr="004252F3" w:rsidRDefault="00B6201E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4252F3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Pr="004252F3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830DC8" w:rsidRPr="004252F3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A92044" w:rsidRDefault="00B6201E" w:rsidP="00A9204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fundit, mirë apo shumë mirë</w:t>
      </w:r>
      <w:r w:rsidR="00830DC8" w:rsidRPr="004252F3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5D072C" w:rsidRDefault="005D072C" w:rsidP="00A9204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B6B63">
        <w:rPr>
          <w:rFonts w:ascii="Times New Roman" w:hAnsi="Times New Roman" w:cs="Times New Roman"/>
          <w:sz w:val="24"/>
          <w:szCs w:val="24"/>
          <w:lang w:val="de-DE"/>
        </w:rPr>
        <w:t>Të ketë njohuri të një gjuhe të BE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B6201E" w:rsidRPr="004252F3" w:rsidRDefault="00B6201E" w:rsidP="0025229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252F3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12309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52294" w:rsidRPr="00F6312B" w:rsidRDefault="00252294" w:rsidP="00F6312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B6201E" w:rsidRPr="004252F3" w:rsidRDefault="00B6201E" w:rsidP="004172D9">
      <w:pPr>
        <w:pStyle w:val="ListParagraph"/>
        <w:numPr>
          <w:ilvl w:val="0"/>
          <w:numId w:val="13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52F3">
        <w:rPr>
          <w:rFonts w:ascii="Times New Roman" w:hAnsi="Times New Roman" w:cs="Times New Roman"/>
          <w:sz w:val="24"/>
          <w:szCs w:val="24"/>
        </w:rPr>
        <w:lastRenderedPageBreak/>
        <w:t>sipas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425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F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252F3">
        <w:rPr>
          <w:rFonts w:ascii="Times New Roman" w:hAnsi="Times New Roman" w:cs="Times New Roman"/>
          <w:sz w:val="24"/>
          <w:szCs w:val="24"/>
          <w:lang w:val="de-DE"/>
        </w:rPr>
        <w:t xml:space="preserve"> pranimit nga jashtë shërbimit civil;</w:t>
      </w:r>
    </w:p>
    <w:p w:rsidR="008A74CE" w:rsidRPr="008A74CE" w:rsidRDefault="008A74CE" w:rsidP="008A74CE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ind w:hanging="1413"/>
        <w:jc w:val="both"/>
        <w:rPr>
          <w:rFonts w:ascii="Times New Roman" w:hAnsi="Times New Roman"/>
          <w:sz w:val="24"/>
          <w:szCs w:val="24"/>
          <w:lang w:val="de-DE"/>
        </w:rPr>
      </w:pPr>
      <w:r w:rsidRPr="008A74CE">
        <w:rPr>
          <w:rFonts w:ascii="Times New Roman" w:hAnsi="Times New Roman"/>
          <w:sz w:val="24"/>
          <w:szCs w:val="24"/>
          <w:lang w:val="de-DE"/>
        </w:rPr>
        <w:t xml:space="preserve">Të ketë të </w:t>
      </w:r>
      <w:r w:rsidRPr="001D1882">
        <w:rPr>
          <w:rFonts w:ascii="Times New Roman" w:hAnsi="Times New Roman"/>
          <w:sz w:val="24"/>
          <w:szCs w:val="24"/>
          <w:lang w:val="de-DE"/>
        </w:rPr>
        <w:t>paktën 5 (pesë) vite</w:t>
      </w:r>
      <w:r w:rsidRPr="008A74CE">
        <w:rPr>
          <w:rFonts w:ascii="Times New Roman" w:hAnsi="Times New Roman"/>
          <w:sz w:val="24"/>
          <w:szCs w:val="24"/>
          <w:lang w:val="de-DE"/>
        </w:rPr>
        <w:t xml:space="preserve"> eksperiencë pune në profesion;</w:t>
      </w:r>
    </w:p>
    <w:p w:rsidR="00AC47F1" w:rsidRDefault="00B6201E" w:rsidP="00AC47F1">
      <w:pPr>
        <w:pStyle w:val="ListParagraph"/>
        <w:numPr>
          <w:ilvl w:val="0"/>
          <w:numId w:val="14"/>
        </w:numPr>
        <w:tabs>
          <w:tab w:val="left" w:pos="1080"/>
          <w:tab w:val="left" w:pos="162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30DC8">
        <w:rPr>
          <w:rFonts w:ascii="Times New Roman" w:hAnsi="Times New Roman" w:cs="Times New Roman"/>
          <w:sz w:val="24"/>
          <w:szCs w:val="24"/>
          <w:lang w:val="de-DE"/>
        </w:rPr>
        <w:t>Të mos kenë procese gjyqësore, civile, penale, administrative në proces, si dhe të mos jenë në ndjekje penale nga prokuroria</w:t>
      </w:r>
      <w:r w:rsidR="00830DC8" w:rsidRPr="00830DC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5D072C" w:rsidRDefault="005D072C" w:rsidP="00AC47F1">
      <w:pPr>
        <w:pStyle w:val="ListParagraph"/>
        <w:numPr>
          <w:ilvl w:val="0"/>
          <w:numId w:val="14"/>
        </w:numPr>
        <w:tabs>
          <w:tab w:val="left" w:pos="1080"/>
          <w:tab w:val="left" w:pos="162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B6B63">
        <w:rPr>
          <w:rFonts w:ascii="Times New Roman" w:hAnsi="Times New Roman" w:cs="Times New Roman"/>
          <w:sz w:val="24"/>
          <w:szCs w:val="24"/>
          <w:lang w:val="de-DE"/>
        </w:rPr>
        <w:t>Të ketë njohuri të një gjuhe të BE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B6201E" w:rsidRPr="00830DC8" w:rsidRDefault="00B6201E" w:rsidP="00252294">
      <w:pPr>
        <w:pStyle w:val="ListParagraph"/>
        <w:numPr>
          <w:ilvl w:val="0"/>
          <w:numId w:val="14"/>
        </w:numPr>
        <w:tabs>
          <w:tab w:val="left" w:pos="1080"/>
          <w:tab w:val="left" w:pos="1620"/>
        </w:tabs>
        <w:spacing w:after="0" w:line="240" w:lineRule="auto"/>
        <w:ind w:left="720" w:hanging="153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30DC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830DC8" w:rsidRPr="00830DC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B6201E" w:rsidRPr="00830DC8" w:rsidRDefault="00B6201E" w:rsidP="00B6201E">
      <w:pPr>
        <w:pStyle w:val="ListParagraph"/>
        <w:tabs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B6201E" w:rsidRPr="00804AD7" w:rsidRDefault="00B6201E" w:rsidP="00B62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04AD7">
        <w:rPr>
          <w:rFonts w:ascii="Times New Roman" w:hAnsi="Times New Roman" w:cs="Times New Roman"/>
          <w:b/>
          <w:sz w:val="24"/>
          <w:szCs w:val="24"/>
          <w:lang w:val="de-DE"/>
        </w:rPr>
        <w:t>II.2. Kërkesat</w:t>
      </w:r>
      <w:r w:rsidRPr="00804AD7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337812" w:rsidRPr="00AE0127">
        <w:rPr>
          <w:rFonts w:ascii="Times New Roman" w:hAnsi="Times New Roman" w:cs="Times New Roman"/>
          <w:sz w:val="24"/>
          <w:szCs w:val="24"/>
          <w:lang w:val="de-DE"/>
        </w:rPr>
        <w:t>Drejtor i Drejtorisë së Shërbimeve Juridike</w:t>
      </w:r>
      <w:r w:rsidRPr="00804AD7">
        <w:rPr>
          <w:rFonts w:ascii="Times New Roman" w:hAnsi="Times New Roman" w:cs="Times New Roman"/>
          <w:sz w:val="24"/>
          <w:szCs w:val="24"/>
          <w:lang w:val="de-DE"/>
        </w:rPr>
        <w:t xml:space="preserve">, janë si  më poshtë: </w:t>
      </w:r>
    </w:p>
    <w:p w:rsidR="00FA5231" w:rsidRPr="0009121C" w:rsidRDefault="00FA5231" w:rsidP="00FA5231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val="de-DE"/>
        </w:rPr>
      </w:pPr>
      <w:r w:rsidRPr="006B6B63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6B6B63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6B6B63">
        <w:rPr>
          <w:rFonts w:ascii="Times New Roman" w:hAnsi="Times New Roman"/>
          <w:sz w:val="24"/>
          <w:szCs w:val="24"/>
          <w:lang w:val="de-DE"/>
        </w:rPr>
        <w:t>), në</w:t>
      </w:r>
      <w:r w:rsidRPr="006B6B63">
        <w:rPr>
          <w:rFonts w:ascii="Times New Roman" w:hAnsi="Times New Roman"/>
          <w:sz w:val="24"/>
          <w:szCs w:val="24"/>
          <w:lang w:val="sq-AL"/>
        </w:rPr>
        <w:t xml:space="preserve"> Shkencat Juridike. D</w:t>
      </w:r>
      <w:r w:rsidRPr="006B6B63">
        <w:rPr>
          <w:rFonts w:ascii="Times New Roman" w:hAnsi="Times New Roman"/>
          <w:sz w:val="24"/>
          <w:szCs w:val="24"/>
          <w:lang w:val="de-DE"/>
        </w:rPr>
        <w:t>iploma e nivelit Bachelor, d</w:t>
      </w:r>
      <w:r>
        <w:rPr>
          <w:rFonts w:ascii="Times New Roman" w:hAnsi="Times New Roman"/>
          <w:sz w:val="24"/>
          <w:szCs w:val="24"/>
          <w:lang w:val="de-DE"/>
        </w:rPr>
        <w:t>uhet të jetë e të njëjtës fushë</w:t>
      </w:r>
      <w:r w:rsidRPr="0009121C">
        <w:rPr>
          <w:rFonts w:ascii="Times New Roman" w:hAnsi="Times New Roman"/>
          <w:sz w:val="24"/>
          <w:szCs w:val="24"/>
          <w:lang w:val="de-DE"/>
        </w:rPr>
        <w:t>;</w:t>
      </w:r>
    </w:p>
    <w:p w:rsidR="00FA5231" w:rsidRDefault="00FA5231" w:rsidP="00FA5231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val="de-DE"/>
        </w:rPr>
      </w:pPr>
      <w:r w:rsidRPr="00B62341">
        <w:rPr>
          <w:rFonts w:ascii="Times New Roman" w:hAnsi="Times New Roman"/>
          <w:sz w:val="24"/>
          <w:szCs w:val="24"/>
          <w:lang w:val="de-DE"/>
        </w:rPr>
        <w:t xml:space="preserve">Të ketë </w:t>
      </w:r>
      <w:r>
        <w:rPr>
          <w:rFonts w:ascii="Times New Roman" w:hAnsi="Times New Roman"/>
          <w:sz w:val="24"/>
          <w:szCs w:val="24"/>
          <w:lang w:val="de-DE"/>
        </w:rPr>
        <w:t xml:space="preserve">të </w:t>
      </w:r>
      <w:r w:rsidRPr="00554158">
        <w:rPr>
          <w:rFonts w:ascii="Times New Roman" w:hAnsi="Times New Roman"/>
          <w:sz w:val="24"/>
          <w:szCs w:val="24"/>
          <w:lang w:val="de-DE"/>
        </w:rPr>
        <w:t>paktën 5 (pesë) vite</w:t>
      </w:r>
      <w:r w:rsidRPr="00B62341">
        <w:rPr>
          <w:rFonts w:ascii="Times New Roman" w:hAnsi="Times New Roman"/>
          <w:sz w:val="24"/>
          <w:szCs w:val="24"/>
          <w:lang w:val="de-DE"/>
        </w:rPr>
        <w:t xml:space="preserve"> eksperiencë</w:t>
      </w:r>
      <w:r>
        <w:rPr>
          <w:rFonts w:ascii="Times New Roman" w:hAnsi="Times New Roman"/>
          <w:sz w:val="24"/>
          <w:szCs w:val="24"/>
          <w:lang w:val="de-DE"/>
        </w:rPr>
        <w:t xml:space="preserve"> pune në</w:t>
      </w:r>
      <w:r w:rsidRPr="00B62341">
        <w:rPr>
          <w:rFonts w:ascii="Times New Roman" w:hAnsi="Times New Roman"/>
          <w:sz w:val="24"/>
          <w:szCs w:val="24"/>
          <w:lang w:val="de-DE"/>
        </w:rPr>
        <w:t xml:space="preserve"> profesion;</w:t>
      </w:r>
    </w:p>
    <w:p w:rsidR="005D072C" w:rsidRPr="005D072C" w:rsidRDefault="005D072C" w:rsidP="005D072C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414FC">
        <w:rPr>
          <w:rFonts w:ascii="Times New Roman" w:hAnsi="Times New Roman" w:cs="Times New Roman"/>
          <w:sz w:val="24"/>
          <w:szCs w:val="24"/>
          <w:lang w:val="de-DE"/>
        </w:rPr>
        <w:t xml:space="preserve">Të jetë nëpunës civil i konfirmuar kategoria e ulët drejtuese </w:t>
      </w:r>
      <w:r w:rsidRPr="008414FC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Pr="008414F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8414FC">
        <w:rPr>
          <w:rFonts w:ascii="Times New Roman" w:hAnsi="Times New Roman" w:cs="Times New Roman"/>
          <w:i/>
          <w:sz w:val="24"/>
          <w:szCs w:val="24"/>
          <w:lang w:val="de-DE"/>
        </w:rPr>
        <w:t>për kandidatët nga brenda shërbimit civil</w:t>
      </w:r>
      <w:r w:rsidRPr="008414FC">
        <w:rPr>
          <w:rFonts w:ascii="Times New Roman" w:hAnsi="Times New Roman" w:cs="Times New Roman"/>
          <w:sz w:val="24"/>
          <w:szCs w:val="24"/>
          <w:lang w:val="de-DE"/>
        </w:rPr>
        <w:t>), ose në pozicione të barazvlefshme me to;</w:t>
      </w:r>
    </w:p>
    <w:p w:rsidR="00FA5231" w:rsidRPr="006B6B63" w:rsidRDefault="00FA5231" w:rsidP="00FA5231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6B6B63">
        <w:rPr>
          <w:rFonts w:ascii="Times New Roman" w:hAnsi="Times New Roman" w:cs="Times New Roman"/>
          <w:sz w:val="24"/>
          <w:szCs w:val="24"/>
          <w:lang w:val="de-DE"/>
        </w:rPr>
        <w:t>Të ketë njohuri të një gjuhe të BE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FA5231" w:rsidRPr="00B13D62" w:rsidRDefault="00FA5231" w:rsidP="00FA5231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13D62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B13D62">
        <w:rPr>
          <w:rFonts w:ascii="Times New Roman" w:hAnsi="Times New Roman"/>
          <w:sz w:val="24"/>
          <w:szCs w:val="24"/>
          <w:lang w:val="fr-FR"/>
        </w:rPr>
        <w:t>.</w:t>
      </w:r>
      <w:r w:rsidRPr="00B13D62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31E53" w:rsidRPr="007A1930" w:rsidRDefault="00631E53" w:rsidP="007A1930">
      <w:pPr>
        <w:pStyle w:val="ListParagraph"/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B76D5E">
        <w:rPr>
          <w:rFonts w:ascii="Times New Roman" w:hAnsi="Times New Roman"/>
          <w:b/>
          <w:sz w:val="24"/>
          <w:szCs w:val="24"/>
          <w:lang w:val="pt-BR"/>
        </w:rPr>
        <w:t>datës 31.01.2022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964088">
        <w:rPr>
          <w:rFonts w:ascii="Times New Roman" w:hAnsi="Times New Roman"/>
          <w:iCs/>
          <w:sz w:val="24"/>
          <w:szCs w:val="24"/>
          <w:lang w:val="sq-AL"/>
        </w:rPr>
        <w:t>dresa; Rruga: “Ana Komnena”, godina Poli i Drejtësisë,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ose elektronikisht në adresën 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1" w:history="1">
        <w:r w:rsidRPr="00B13D62">
          <w:rPr>
            <w:rStyle w:val="Hyperlink"/>
            <w:rFonts w:ascii="Times New Roman" w:hAnsi="Times New Roman"/>
            <w:sz w:val="24"/>
            <w:szCs w:val="24"/>
            <w:u w:val="none"/>
            <w:lang w:val="sq-AL"/>
          </w:rPr>
          <w:t>burimenjerezore@klgj.al</w:t>
        </w:r>
      </w:hyperlink>
      <w:r w:rsidRPr="00B13D62">
        <w:rPr>
          <w:rFonts w:ascii="Times New Roman" w:hAnsi="Times New Roman"/>
          <w:sz w:val="24"/>
          <w:szCs w:val="24"/>
          <w:lang w:val="sq-AL"/>
        </w:rPr>
        <w:t>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kopje të dokumenteve të mëposhtëm: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265932" w:rsidRPr="00D91920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265932" w:rsidRPr="00E544D5" w:rsidRDefault="00265932" w:rsidP="0026593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E544D5">
        <w:rPr>
          <w:rFonts w:ascii="Times New Roman" w:eastAsia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E544D5">
        <w:rPr>
          <w:rFonts w:ascii="Times New Roman" w:eastAsia="Times New Roman" w:hAnsi="Times New Roman"/>
          <w:sz w:val="24"/>
          <w:szCs w:val="24"/>
          <w:lang w:val="sq-AL"/>
        </w:rPr>
        <w:t>linkun</w:t>
      </w:r>
      <w:proofErr w:type="spellEnd"/>
      <w:r w:rsidRPr="00E544D5">
        <w:rPr>
          <w:rFonts w:ascii="Times New Roman" w:eastAsia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="00B76D5E" w:rsidRPr="00E544D5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="00570E6B" w:rsidRPr="00E544D5">
        <w:rPr>
          <w:rStyle w:val="Hyperlink"/>
          <w:rFonts w:ascii="Times New Roman" w:hAnsi="Times New Roman"/>
          <w:sz w:val="24"/>
          <w:szCs w:val="24"/>
          <w:lang w:val="sq-AL"/>
        </w:rPr>
        <w:t xml:space="preserve"> </w:t>
      </w:r>
    </w:p>
    <w:p w:rsidR="00265932" w:rsidRPr="00E544D5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E544D5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265932" w:rsidRPr="00E544D5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E544D5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E544D5">
        <w:rPr>
          <w:rFonts w:ascii="Times New Roman" w:hAnsi="Times New Roman"/>
          <w:sz w:val="24"/>
          <w:szCs w:val="24"/>
          <w:lang w:val="sq-AL"/>
        </w:rPr>
        <w:t>;</w:t>
      </w:r>
    </w:p>
    <w:p w:rsidR="00265932" w:rsidRPr="00E544D5" w:rsidRDefault="00265932" w:rsidP="00265932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E544D5">
        <w:rPr>
          <w:rFonts w:ascii="Times New Roman" w:hAnsi="Times New Roman"/>
          <w:i/>
          <w:sz w:val="24"/>
          <w:szCs w:val="24"/>
          <w:lang w:val="de-DE"/>
        </w:rPr>
        <w:t xml:space="preserve"> (kategoria e </w:t>
      </w:r>
      <w:r w:rsidR="001E1575" w:rsidRPr="00E544D5">
        <w:rPr>
          <w:rFonts w:ascii="Times New Roman" w:hAnsi="Times New Roman"/>
          <w:i/>
          <w:sz w:val="24"/>
          <w:szCs w:val="24"/>
          <w:lang w:val="de-DE"/>
        </w:rPr>
        <w:t>ulët</w:t>
      </w:r>
      <w:r w:rsidRPr="00E544D5">
        <w:rPr>
          <w:rFonts w:ascii="Times New Roman" w:hAnsi="Times New Roman"/>
          <w:i/>
          <w:sz w:val="24"/>
          <w:szCs w:val="24"/>
          <w:lang w:val="de-DE"/>
        </w:rPr>
        <w:t xml:space="preserve"> drejtuese, me dokument nga institucioni</w:t>
      </w:r>
      <w:r w:rsidR="004172D9" w:rsidRPr="00E544D5">
        <w:rPr>
          <w:rFonts w:ascii="Times New Roman" w:hAnsi="Times New Roman"/>
          <w:i/>
          <w:sz w:val="24"/>
          <w:szCs w:val="24"/>
          <w:lang w:val="de-DE"/>
        </w:rPr>
        <w:t>, për kandidatët brenda shë</w:t>
      </w:r>
      <w:r w:rsidR="001E1575" w:rsidRPr="00E544D5">
        <w:rPr>
          <w:rFonts w:ascii="Times New Roman" w:hAnsi="Times New Roman"/>
          <w:i/>
          <w:sz w:val="24"/>
          <w:szCs w:val="24"/>
          <w:lang w:val="de-DE"/>
        </w:rPr>
        <w:t>rbimit civil</w:t>
      </w:r>
      <w:r w:rsidRPr="00E544D5">
        <w:rPr>
          <w:rFonts w:ascii="Times New Roman" w:hAnsi="Times New Roman"/>
          <w:i/>
          <w:sz w:val="24"/>
          <w:szCs w:val="24"/>
          <w:lang w:val="de-DE"/>
        </w:rPr>
        <w:t>)</w:t>
      </w:r>
      <w:r w:rsidRPr="00E544D5">
        <w:rPr>
          <w:rFonts w:ascii="Times New Roman" w:hAnsi="Times New Roman"/>
          <w:sz w:val="24"/>
          <w:szCs w:val="24"/>
          <w:lang w:val="de-DE"/>
        </w:rPr>
        <w:t>;</w:t>
      </w:r>
    </w:p>
    <w:p w:rsidR="00B13D62" w:rsidRPr="00E544D5" w:rsidRDefault="00B13D62" w:rsidP="00B13D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DB499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B499E" w:rsidRPr="006B6B63">
        <w:rPr>
          <w:rFonts w:ascii="Times New Roman" w:hAnsi="Times New Roman"/>
          <w:sz w:val="24"/>
          <w:szCs w:val="24"/>
          <w:lang w:val="de-DE"/>
        </w:rPr>
        <w:t>(</w:t>
      </w:r>
      <w:r w:rsidR="00554158">
        <w:rPr>
          <w:rFonts w:ascii="Times New Roman" w:hAnsi="Times New Roman"/>
          <w:i/>
          <w:sz w:val="24"/>
          <w:szCs w:val="24"/>
          <w:lang w:val="de-DE"/>
        </w:rPr>
        <w:t>nëse ka</w:t>
      </w:r>
      <w:r w:rsidR="00DB499E" w:rsidRPr="006B6B63">
        <w:rPr>
          <w:rFonts w:ascii="Times New Roman" w:hAnsi="Times New Roman"/>
          <w:sz w:val="24"/>
          <w:szCs w:val="24"/>
          <w:lang w:val="de-DE"/>
        </w:rPr>
        <w:t>)</w:t>
      </w:r>
      <w:r w:rsidRPr="00E544D5">
        <w:rPr>
          <w:rFonts w:ascii="Times New Roman" w:hAnsi="Times New Roman"/>
          <w:sz w:val="24"/>
          <w:szCs w:val="24"/>
          <w:lang w:val="sq-AL"/>
        </w:rPr>
        <w:t>;</w:t>
      </w:r>
    </w:p>
    <w:p w:rsidR="00265932" w:rsidRPr="00E544D5" w:rsidRDefault="00265932" w:rsidP="0026593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>Fotokopje të çertifikatave të kualifikimit;</w:t>
      </w:r>
    </w:p>
    <w:p w:rsidR="008115A5" w:rsidRPr="00E544D5" w:rsidRDefault="00265932" w:rsidP="008115A5">
      <w:pPr>
        <w:numPr>
          <w:ilvl w:val="0"/>
          <w:numId w:val="7"/>
        </w:numPr>
        <w:spacing w:after="0" w:line="240" w:lineRule="auto"/>
        <w:jc w:val="both"/>
        <w:rPr>
          <w:rStyle w:val="Hyperlink"/>
          <w:rFonts w:ascii="Times New Roman" w:hAnsi="Times New Roman"/>
          <w:color w:val="FF0000"/>
          <w:sz w:val="24"/>
          <w:szCs w:val="24"/>
          <w:u w:val="none"/>
          <w:lang w:val="sq-AL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</w:t>
      </w:r>
      <w:proofErr w:type="spellStart"/>
      <w:r w:rsidRPr="00E544D5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E544D5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3" w:history="1">
        <w:r w:rsidR="00D04543" w:rsidRPr="00E544D5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https://www.drejtesia.gov.al/wp-content/uploads/2018/10/formulari-i-vetdeklarimit_gjendja-gjyqesore.pdf</w:t>
        </w:r>
      </w:hyperlink>
    </w:p>
    <w:p w:rsidR="001E1575" w:rsidRPr="00E544D5" w:rsidRDefault="001E1575" w:rsidP="008115A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265932" w:rsidRPr="00E544D5" w:rsidRDefault="00265932" w:rsidP="008115A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544D5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265932" w:rsidRPr="00D91920" w:rsidRDefault="00265932" w:rsidP="0026593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D91920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D91920">
        <w:rPr>
          <w:rFonts w:ascii="Times New Roman" w:hAnsi="Times New Roman"/>
          <w:sz w:val="24"/>
          <w:szCs w:val="24"/>
          <w:lang w:val="sq-AL"/>
        </w:rPr>
        <w:t>);</w:t>
      </w:r>
    </w:p>
    <w:p w:rsidR="00265932" w:rsidRPr="00D91920" w:rsidRDefault="00265932" w:rsidP="0026593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265932" w:rsidRPr="00D91920" w:rsidRDefault="00265932" w:rsidP="0026593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91920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D91920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D91920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r w:rsidR="00582EF6" w:rsidRPr="0096408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6408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964088">
        <w:rPr>
          <w:rFonts w:ascii="Times New Roman" w:hAnsi="Times New Roman"/>
          <w:b/>
          <w:sz w:val="24"/>
          <w:szCs w:val="24"/>
          <w:lang w:val="sq-AL"/>
        </w:rPr>
        <w:t>in</w:t>
      </w:r>
      <w:r w:rsidR="001017AA" w:rsidRPr="00964088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sipas procedur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detyr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C37D3F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realizohet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dy faza: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(kategoria </w:t>
      </w:r>
      <w:r w:rsidR="00EB655E" w:rsidRPr="00C37D3F">
        <w:rPr>
          <w:rFonts w:ascii="Times New Roman" w:hAnsi="Times New Roman" w:cs="Times New Roman"/>
          <w:i/>
          <w:sz w:val="24"/>
          <w:szCs w:val="24"/>
          <w:lang w:val="de-DE"/>
        </w:rPr>
        <w:t>e ul</w:t>
      </w:r>
      <w:r w:rsidR="00033888" w:rsidRPr="00C37D3F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EB655E" w:rsidRPr="00C37D3F">
        <w:rPr>
          <w:rFonts w:ascii="Times New Roman" w:hAnsi="Times New Roman" w:cs="Times New Roman"/>
          <w:i/>
          <w:sz w:val="24"/>
          <w:szCs w:val="24"/>
          <w:lang w:val="de-DE"/>
        </w:rPr>
        <w:t>t drejtuese</w:t>
      </w:r>
      <w:r w:rsidR="00C37D3F"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>ose në pozicione të barazvlefshme me to)</w:t>
      </w: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C37D3F" w:rsidRPr="00C37D3F">
        <w:rPr>
          <w:rFonts w:ascii="Times New Roman" w:hAnsi="Times New Roman" w:cs="Times New Roman"/>
          <w:i/>
          <w:sz w:val="24"/>
          <w:szCs w:val="24"/>
          <w:lang w:val="pt-BR"/>
        </w:rPr>
        <w:t>dhe pranimit nga jashtë shërbimit civil, që kanë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 të </w:t>
      </w:r>
      <w:r w:rsidRPr="00D578A9">
        <w:rPr>
          <w:rFonts w:ascii="Times New Roman" w:hAnsi="Times New Roman" w:cs="Times New Roman"/>
          <w:i/>
          <w:sz w:val="24"/>
          <w:szCs w:val="24"/>
          <w:lang w:val="de-DE"/>
        </w:rPr>
        <w:t>paktën 5 (pesë)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 vjet </w:t>
      </w:r>
      <w:r w:rsidR="00BF2924" w:rsidRPr="00C37D3F">
        <w:rPr>
          <w:rFonts w:ascii="Times New Roman" w:hAnsi="Times New Roman" w:cs="Times New Roman"/>
          <w:i/>
          <w:sz w:val="24"/>
          <w:szCs w:val="24"/>
          <w:lang w:val="de-DE"/>
        </w:rPr>
        <w:t>eksperienc</w:t>
      </w:r>
      <w:r w:rsidRPr="00C37D3F">
        <w:rPr>
          <w:rFonts w:ascii="Times New Roman" w:hAnsi="Times New Roman" w:cs="Times New Roman"/>
          <w:i/>
          <w:sz w:val="24"/>
          <w:szCs w:val="24"/>
          <w:lang w:val="de-DE"/>
        </w:rPr>
        <w:t xml:space="preserve">ë </w:t>
      </w:r>
      <w:r w:rsidR="00666E1E" w:rsidRPr="006B6B63">
        <w:rPr>
          <w:rFonts w:ascii="Times New Roman" w:hAnsi="Times New Roman" w:cs="Times New Roman"/>
          <w:i/>
          <w:sz w:val="24"/>
          <w:szCs w:val="24"/>
          <w:lang w:val="de-DE"/>
        </w:rPr>
        <w:t xml:space="preserve">punë në profesion dhe </w:t>
      </w:r>
      <w:r w:rsidR="00666E1E" w:rsidRPr="006B6B63">
        <w:rPr>
          <w:rFonts w:ascii="Times New Roman" w:hAnsi="Times New Roman" w:cs="Times New Roman"/>
          <w:i/>
          <w:sz w:val="24"/>
          <w:szCs w:val="24"/>
          <w:lang w:val="pt-BR"/>
        </w:rPr>
        <w:t>që plotësojnë kushtet dhe kërkesat e posaçme për vendin e lirë</w:t>
      </w:r>
      <w:r w:rsidRPr="00C37D3F">
        <w:rPr>
          <w:rFonts w:ascii="Times New Roman" w:hAnsi="Times New Roman" w:cs="Times New Roman"/>
          <w:i/>
          <w:sz w:val="24"/>
          <w:szCs w:val="24"/>
          <w:lang w:val="pt-BR"/>
        </w:rPr>
        <w:t>.</w:t>
      </w: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</w:p>
    <w:p w:rsidR="001A6A2F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="00C37D3F" w:rsidRPr="00C37D3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37D3F">
        <w:rPr>
          <w:rFonts w:ascii="Times New Roman" w:hAnsi="Times New Roman" w:cs="Times New Roman"/>
          <w:sz w:val="24"/>
          <w:szCs w:val="24"/>
          <w:lang w:val="pt-BR"/>
        </w:rPr>
        <w:t xml:space="preserve">dhe pranimit nga jashtë shërbimit </w:t>
      </w:r>
      <w:r w:rsidR="00C37D3F">
        <w:rPr>
          <w:rFonts w:ascii="Times New Roman" w:hAnsi="Times New Roman" w:cs="Times New Roman"/>
          <w:sz w:val="24"/>
          <w:szCs w:val="24"/>
          <w:lang w:val="pt-BR"/>
        </w:rPr>
        <w:lastRenderedPageBreak/>
        <w:t>civil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do të kryhet brenda </w:t>
      </w:r>
      <w:r w:rsidR="007C5112">
        <w:rPr>
          <w:rFonts w:ascii="Times New Roman" w:hAnsi="Times New Roman" w:cs="Times New Roman"/>
          <w:b/>
          <w:sz w:val="24"/>
          <w:szCs w:val="24"/>
          <w:lang w:val="pt-BR"/>
        </w:rPr>
        <w:t>datës 10.02.2022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964088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anta në shpallje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37D3F">
        <w:rPr>
          <w:rFonts w:ascii="Times New Roman" w:hAnsi="Times New Roman" w:cs="Times New Roman"/>
          <w:sz w:val="24"/>
          <w:szCs w:val="24"/>
          <w:lang w:val="pt-BR"/>
        </w:rPr>
        <w:t xml:space="preserve">dhe pranimit nga jashtë shërbimit civil, si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II.4.b. Kandidatët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do të marrin informacion në faqen zyrtare të internetit të Këshillit të Lartë Gjyqësor dhe portalin e </w:t>
      </w:r>
      <w:r w:rsidR="00D04543">
        <w:rPr>
          <w:rFonts w:ascii="Times New Roman" w:hAnsi="Times New Roman" w:cs="Times New Roman"/>
          <w:sz w:val="24"/>
          <w:szCs w:val="24"/>
          <w:lang w:val="de-DE"/>
        </w:rPr>
        <w:t>Shërbimi Kombëtar të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Punësimit, duke filluar 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2568E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 </w:t>
      </w:r>
      <w:r w:rsidR="007C5112">
        <w:rPr>
          <w:rFonts w:ascii="Times New Roman" w:hAnsi="Times New Roman" w:cs="Times New Roman"/>
          <w:b/>
          <w:sz w:val="24"/>
          <w:szCs w:val="24"/>
          <w:lang w:val="de-DE"/>
        </w:rPr>
        <w:t>10.02.2022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për fazat e mëtejshme që i përkasin kësaj procedure konkurimi: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964088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B1ED0" w:rsidRPr="00964088" w:rsidRDefault="00BB1ED0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964088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964088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935176" w:rsidRPr="00935176" w:rsidRDefault="00935176" w:rsidP="00935176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i/>
          <w:color w:val="auto"/>
          <w:lang w:val="sq-AL"/>
        </w:rPr>
      </w:pPr>
      <w:proofErr w:type="spellStart"/>
      <w:r w:rsidRPr="00935176">
        <w:rPr>
          <w:i/>
          <w:color w:val="auto"/>
          <w:lang w:val="fr-FR"/>
        </w:rPr>
        <w:t>Ligjin</w:t>
      </w:r>
      <w:proofErr w:type="spellEnd"/>
      <w:r w:rsidRPr="00935176">
        <w:rPr>
          <w:i/>
          <w:color w:val="auto"/>
          <w:lang w:val="fr-FR"/>
        </w:rPr>
        <w:t xml:space="preserve"> nr. 8417, </w:t>
      </w:r>
      <w:proofErr w:type="spellStart"/>
      <w:r w:rsidRPr="00935176">
        <w:rPr>
          <w:i/>
          <w:color w:val="auto"/>
          <w:lang w:val="fr-FR"/>
        </w:rPr>
        <w:t>datë</w:t>
      </w:r>
      <w:proofErr w:type="spellEnd"/>
      <w:r w:rsidRPr="00935176">
        <w:rPr>
          <w:i/>
          <w:color w:val="auto"/>
          <w:lang w:val="fr-FR"/>
        </w:rPr>
        <w:t xml:space="preserve"> 21.10.1998,</w:t>
      </w:r>
      <w:r w:rsidRPr="00935176">
        <w:rPr>
          <w:i/>
          <w:color w:val="auto"/>
          <w:lang w:val="pt-BR"/>
        </w:rPr>
        <w:t xml:space="preserve"> “Ku</w:t>
      </w:r>
      <w:proofErr w:type="spellStart"/>
      <w:r w:rsidRPr="00935176">
        <w:rPr>
          <w:i/>
          <w:color w:val="auto"/>
          <w:lang w:val="fr-FR"/>
        </w:rPr>
        <w:t>shtetuta</w:t>
      </w:r>
      <w:proofErr w:type="spellEnd"/>
      <w:r w:rsidRPr="00935176">
        <w:rPr>
          <w:i/>
          <w:color w:val="auto"/>
          <w:lang w:val="fr-FR"/>
        </w:rPr>
        <w:t xml:space="preserve"> e</w:t>
      </w:r>
      <w:r w:rsidRPr="00935176">
        <w:rPr>
          <w:i/>
          <w:color w:val="auto"/>
          <w:lang w:val="pt-BR"/>
        </w:rPr>
        <w:t xml:space="preserve"> Republikës së Shqipërisë”</w:t>
      </w:r>
      <w:r w:rsidRPr="00935176">
        <w:rPr>
          <w:i/>
          <w:color w:val="auto"/>
          <w:lang w:val="fr-FR"/>
        </w:rPr>
        <w:t xml:space="preserve">, i </w:t>
      </w:r>
      <w:proofErr w:type="spellStart"/>
      <w:r w:rsidRPr="00935176">
        <w:rPr>
          <w:i/>
          <w:color w:val="auto"/>
          <w:lang w:val="fr-FR"/>
        </w:rPr>
        <w:t>ndryshuar</w:t>
      </w:r>
      <w:proofErr w:type="spellEnd"/>
      <w:r w:rsidRPr="00935176">
        <w:rPr>
          <w:color w:val="auto"/>
          <w:lang w:val="fr-FR"/>
        </w:rPr>
        <w:t>;</w:t>
      </w:r>
    </w:p>
    <w:p w:rsidR="00935176" w:rsidRPr="00935176" w:rsidRDefault="00935176" w:rsidP="00935176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rStyle w:val="Hyperlink"/>
          <w:i/>
          <w:color w:val="auto"/>
          <w:u w:val="none"/>
          <w:lang w:val="sq-AL"/>
        </w:rPr>
      </w:pPr>
      <w:r w:rsidRPr="00935176">
        <w:rPr>
          <w:rStyle w:val="Hyperlink"/>
          <w:i/>
          <w:iCs/>
          <w:color w:val="auto"/>
          <w:u w:val="none"/>
          <w:lang w:val="sq-AL"/>
        </w:rPr>
        <w:t>Ligji</w:t>
      </w:r>
      <w:r>
        <w:rPr>
          <w:rStyle w:val="Hyperlink"/>
          <w:i/>
          <w:iCs/>
          <w:color w:val="auto"/>
          <w:u w:val="none"/>
          <w:lang w:val="sq-AL"/>
        </w:rPr>
        <w:t>n</w:t>
      </w:r>
      <w:r w:rsidRPr="00935176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drejtësisë”, i ndryshuar;</w:t>
      </w:r>
    </w:p>
    <w:p w:rsidR="00935176" w:rsidRPr="00935176" w:rsidRDefault="00935176" w:rsidP="0093517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98/2016 “Për organizimin e pushtetit gjyqësor në Republikën e Shqipërisë”, i ndryshuar;</w:t>
      </w:r>
    </w:p>
    <w:p w:rsidR="00935176" w:rsidRPr="00935176" w:rsidRDefault="00935176" w:rsidP="0093517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96/2016 “ Për statusin e gjyqtarëve dhe prokurorëve të RSH”, i ndryshuar;</w:t>
      </w:r>
    </w:p>
    <w:p w:rsidR="00935176" w:rsidRPr="00935176" w:rsidRDefault="00935176" w:rsidP="0093517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152/2013 “ Për nëpunësit civil”, i ndryshuar dhe akteve nënligjore të dala në zbatim të tij;</w:t>
      </w:r>
    </w:p>
    <w:p w:rsidR="00935176" w:rsidRPr="00935176" w:rsidRDefault="00935176" w:rsidP="0093517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35176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9131, datë 08.09.2003 “ Për rregullat etike në administratën publike”;</w:t>
      </w:r>
    </w:p>
    <w:p w:rsidR="00935176" w:rsidRPr="00935176" w:rsidRDefault="00CD0FB6" w:rsidP="0093517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Ligjin nr. 9367, datë 07.4.2005 </w:t>
      </w:r>
      <w:r w:rsidR="00935176" w:rsidRPr="00935176">
        <w:rPr>
          <w:rFonts w:ascii="Times New Roman" w:hAnsi="Times New Roman" w:cs="Times New Roman"/>
          <w:i/>
          <w:sz w:val="24"/>
          <w:szCs w:val="24"/>
          <w:lang w:val="pt-BR"/>
        </w:rPr>
        <w:t>“Për parandalimin e konfliktit të interesave në ushtrimin e funksioneve publike”;</w:t>
      </w:r>
      <w:r w:rsidR="00935176" w:rsidRPr="00935176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</w:p>
    <w:p w:rsidR="00935176" w:rsidRPr="00935176" w:rsidRDefault="00935176" w:rsidP="0093517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935176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935176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35176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935176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35176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935176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935176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935176" w:rsidRDefault="00935176" w:rsidP="0093517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935176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935176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35176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44/2015, </w:t>
      </w:r>
      <w:r w:rsidRPr="00935176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935176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Kodi i Procedurave Administrative i Republikës së Shqipërisë”. </w:t>
      </w:r>
    </w:p>
    <w:p w:rsidR="00872968" w:rsidRPr="00935176" w:rsidRDefault="00872968" w:rsidP="0087296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right="-2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D42B0D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pritshmëritë e tyre për karrierën.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96408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72968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2568EA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 xml:space="preserve">II.5.a -Data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964088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C54A82">
        <w:rPr>
          <w:rFonts w:ascii="Times New Roman" w:hAnsi="Times New Roman" w:cs="Times New Roman"/>
          <w:b/>
          <w:i/>
          <w:sz w:val="24"/>
          <w:szCs w:val="24"/>
          <w:lang w:val="de-DE"/>
        </w:rPr>
        <w:t>10.02.2022</w:t>
      </w:r>
      <w:r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>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II.5.b -Njoftimi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91920" w:rsidRPr="004252F3" w:rsidRDefault="00D42B0D" w:rsidP="00425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II.5.c -Të gjithë kandidatët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ngritjes në detyrë</w:t>
      </w:r>
      <w:r w:rsidR="00830DC8" w:rsidRPr="00830DC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30DC8">
        <w:rPr>
          <w:rFonts w:ascii="Times New Roman" w:hAnsi="Times New Roman" w:cs="Times New Roman"/>
          <w:sz w:val="24"/>
          <w:szCs w:val="24"/>
          <w:lang w:val="pt-BR"/>
        </w:rPr>
        <w:t>dhe pranimit nga jashtë shërbimit civil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2568E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2568EA">
        <w:rPr>
          <w:rFonts w:ascii="Times New Roman" w:hAnsi="Times New Roman" w:cs="Times New Roman"/>
          <w:b/>
          <w:i/>
          <w:sz w:val="24"/>
          <w:szCs w:val="24"/>
          <w:lang w:val="de-DE"/>
        </w:rPr>
        <w:t>data</w:t>
      </w:r>
      <w:r w:rsidR="00AE39B2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10.02.2022</w:t>
      </w:r>
      <w:r w:rsidRPr="002568EA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për fazat e mëtejshme që i për</w:t>
      </w:r>
      <w:r w:rsidR="00BB1ED0" w:rsidRPr="00964088">
        <w:rPr>
          <w:rFonts w:ascii="Times New Roman" w:hAnsi="Times New Roman" w:cs="Times New Roman"/>
          <w:sz w:val="24"/>
          <w:szCs w:val="24"/>
          <w:lang w:val="de-DE"/>
        </w:rPr>
        <w:t>kasin kësaj procedure konkurimi</w:t>
      </w:r>
      <w:r w:rsidR="004252F3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Pr="004252F3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D91920" w:rsidRDefault="00D91920" w:rsidP="00D919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1615DE" w:rsidRPr="00964088" w:rsidRDefault="00115B36" w:rsidP="001615DE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ab/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</w:p>
    <w:p w:rsidR="00167A03" w:rsidRPr="008D3AE6" w:rsidRDefault="00167A03" w:rsidP="001615DE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de-DE"/>
        </w:rPr>
      </w:pPr>
    </w:p>
    <w:sectPr w:rsidR="00167A03" w:rsidRPr="008D3AE6" w:rsidSect="00F36CA9">
      <w:footerReference w:type="default" r:id="rId14"/>
      <w:pgSz w:w="12240" w:h="15840"/>
      <w:pgMar w:top="851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172" w:rsidRDefault="00BF0172" w:rsidP="00D42B0D">
      <w:pPr>
        <w:spacing w:after="0" w:line="240" w:lineRule="auto"/>
      </w:pPr>
      <w:r>
        <w:separator/>
      </w:r>
    </w:p>
  </w:endnote>
  <w:endnote w:type="continuationSeparator" w:id="0">
    <w:p w:rsidR="00BF0172" w:rsidRDefault="00BF0172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 w:rsidR="00BC02A0">
      <w:rPr>
        <w:rFonts w:ascii="Times New Roman" w:hAnsi="Times New Roman"/>
        <w:i/>
        <w:iCs/>
        <w:sz w:val="20"/>
        <w:szCs w:val="20"/>
        <w:lang w:val="it-IT"/>
      </w:rPr>
      <w:t>Rruga: “A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na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240A74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 w:rsidRPr="0097275A"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240A74" w:rsidRPr="00FD0BD7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172" w:rsidRDefault="00BF0172" w:rsidP="00D42B0D">
      <w:pPr>
        <w:spacing w:after="0" w:line="240" w:lineRule="auto"/>
      </w:pPr>
      <w:r>
        <w:separator/>
      </w:r>
    </w:p>
  </w:footnote>
  <w:footnote w:type="continuationSeparator" w:id="0">
    <w:p w:rsidR="00BF0172" w:rsidRDefault="00BF0172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A6C45"/>
    <w:multiLevelType w:val="hybridMultilevel"/>
    <w:tmpl w:val="A74EE60E"/>
    <w:lvl w:ilvl="0" w:tplc="38A8EEE8">
      <w:start w:val="1"/>
      <w:numFmt w:val="lowerLetter"/>
      <w:lvlText w:val="%1-"/>
      <w:lvlJc w:val="left"/>
      <w:pPr>
        <w:ind w:left="12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BC67B8B"/>
    <w:multiLevelType w:val="hybridMultilevel"/>
    <w:tmpl w:val="AD1801C2"/>
    <w:lvl w:ilvl="0" w:tplc="D2105B18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1"/>
  </w:num>
  <w:num w:numId="5">
    <w:abstractNumId w:val="12"/>
  </w:num>
  <w:num w:numId="6">
    <w:abstractNumId w:val="1"/>
  </w:num>
  <w:num w:numId="7">
    <w:abstractNumId w:val="10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07DFE"/>
    <w:rsid w:val="0001313C"/>
    <w:rsid w:val="00013C45"/>
    <w:rsid w:val="00015E4C"/>
    <w:rsid w:val="000169AC"/>
    <w:rsid w:val="00027167"/>
    <w:rsid w:val="000271D9"/>
    <w:rsid w:val="00033888"/>
    <w:rsid w:val="00034268"/>
    <w:rsid w:val="00042DE3"/>
    <w:rsid w:val="000552A6"/>
    <w:rsid w:val="00060439"/>
    <w:rsid w:val="000639DE"/>
    <w:rsid w:val="0007312F"/>
    <w:rsid w:val="00076A98"/>
    <w:rsid w:val="00085A5A"/>
    <w:rsid w:val="0009121C"/>
    <w:rsid w:val="00097069"/>
    <w:rsid w:val="00097E95"/>
    <w:rsid w:val="000A0217"/>
    <w:rsid w:val="000A0D83"/>
    <w:rsid w:val="000B1EDC"/>
    <w:rsid w:val="000B7764"/>
    <w:rsid w:val="000C04D1"/>
    <w:rsid w:val="000C3212"/>
    <w:rsid w:val="000D1326"/>
    <w:rsid w:val="000D6F62"/>
    <w:rsid w:val="000E64B4"/>
    <w:rsid w:val="000F0270"/>
    <w:rsid w:val="000F3EF8"/>
    <w:rsid w:val="000F5AD3"/>
    <w:rsid w:val="000F6A66"/>
    <w:rsid w:val="001017AA"/>
    <w:rsid w:val="00106BBB"/>
    <w:rsid w:val="00110557"/>
    <w:rsid w:val="00111E4A"/>
    <w:rsid w:val="001152F6"/>
    <w:rsid w:val="00115B36"/>
    <w:rsid w:val="0011767D"/>
    <w:rsid w:val="0012309D"/>
    <w:rsid w:val="00126650"/>
    <w:rsid w:val="00133B6E"/>
    <w:rsid w:val="00142761"/>
    <w:rsid w:val="00142BFB"/>
    <w:rsid w:val="0014721D"/>
    <w:rsid w:val="001512F0"/>
    <w:rsid w:val="0015614D"/>
    <w:rsid w:val="001615DE"/>
    <w:rsid w:val="00164DC9"/>
    <w:rsid w:val="00167A03"/>
    <w:rsid w:val="00171228"/>
    <w:rsid w:val="00172109"/>
    <w:rsid w:val="001745C2"/>
    <w:rsid w:val="001822CE"/>
    <w:rsid w:val="00187B57"/>
    <w:rsid w:val="001931DB"/>
    <w:rsid w:val="00194B16"/>
    <w:rsid w:val="00197D4D"/>
    <w:rsid w:val="001A6A2F"/>
    <w:rsid w:val="001B5D68"/>
    <w:rsid w:val="001C1CE9"/>
    <w:rsid w:val="001D00FA"/>
    <w:rsid w:val="001D1882"/>
    <w:rsid w:val="001D25CF"/>
    <w:rsid w:val="001D7462"/>
    <w:rsid w:val="001E0558"/>
    <w:rsid w:val="001E1575"/>
    <w:rsid w:val="001F3BD1"/>
    <w:rsid w:val="001F415E"/>
    <w:rsid w:val="002002A3"/>
    <w:rsid w:val="0020360D"/>
    <w:rsid w:val="00203FC2"/>
    <w:rsid w:val="002042A5"/>
    <w:rsid w:val="00225F46"/>
    <w:rsid w:val="002275C9"/>
    <w:rsid w:val="00227EAD"/>
    <w:rsid w:val="00233ABC"/>
    <w:rsid w:val="00240A74"/>
    <w:rsid w:val="00245EFF"/>
    <w:rsid w:val="00247CB3"/>
    <w:rsid w:val="002504B1"/>
    <w:rsid w:val="00251F65"/>
    <w:rsid w:val="00252294"/>
    <w:rsid w:val="00253013"/>
    <w:rsid w:val="00254FB6"/>
    <w:rsid w:val="00255FF3"/>
    <w:rsid w:val="002568EA"/>
    <w:rsid w:val="002622FB"/>
    <w:rsid w:val="00265932"/>
    <w:rsid w:val="00274435"/>
    <w:rsid w:val="00275CE8"/>
    <w:rsid w:val="0028039D"/>
    <w:rsid w:val="00280451"/>
    <w:rsid w:val="0028339E"/>
    <w:rsid w:val="0028683A"/>
    <w:rsid w:val="0029180F"/>
    <w:rsid w:val="00293CE6"/>
    <w:rsid w:val="00296C2B"/>
    <w:rsid w:val="002A297D"/>
    <w:rsid w:val="002B0160"/>
    <w:rsid w:val="002C267B"/>
    <w:rsid w:val="002D39BD"/>
    <w:rsid w:val="002E245F"/>
    <w:rsid w:val="002F55A4"/>
    <w:rsid w:val="00302C7F"/>
    <w:rsid w:val="0031008A"/>
    <w:rsid w:val="003141E5"/>
    <w:rsid w:val="0032090A"/>
    <w:rsid w:val="00323F5A"/>
    <w:rsid w:val="00325631"/>
    <w:rsid w:val="00326B19"/>
    <w:rsid w:val="0033280C"/>
    <w:rsid w:val="00337812"/>
    <w:rsid w:val="00342459"/>
    <w:rsid w:val="003431E3"/>
    <w:rsid w:val="00360B7F"/>
    <w:rsid w:val="00365C01"/>
    <w:rsid w:val="00371DF9"/>
    <w:rsid w:val="003728F4"/>
    <w:rsid w:val="00373765"/>
    <w:rsid w:val="00376AE0"/>
    <w:rsid w:val="003919EF"/>
    <w:rsid w:val="00393FB1"/>
    <w:rsid w:val="003C0E38"/>
    <w:rsid w:val="003C6BAC"/>
    <w:rsid w:val="003D5C2F"/>
    <w:rsid w:val="003F0B8E"/>
    <w:rsid w:val="003F16E9"/>
    <w:rsid w:val="003F6113"/>
    <w:rsid w:val="004026A6"/>
    <w:rsid w:val="00404E79"/>
    <w:rsid w:val="00407DE3"/>
    <w:rsid w:val="004172D9"/>
    <w:rsid w:val="004252F3"/>
    <w:rsid w:val="00435887"/>
    <w:rsid w:val="00441C86"/>
    <w:rsid w:val="004423C9"/>
    <w:rsid w:val="00445545"/>
    <w:rsid w:val="004556EF"/>
    <w:rsid w:val="00457EB6"/>
    <w:rsid w:val="00462D7B"/>
    <w:rsid w:val="00477FB5"/>
    <w:rsid w:val="004807AF"/>
    <w:rsid w:val="00480E9D"/>
    <w:rsid w:val="00484654"/>
    <w:rsid w:val="004846A5"/>
    <w:rsid w:val="00487727"/>
    <w:rsid w:val="00487A85"/>
    <w:rsid w:val="00490368"/>
    <w:rsid w:val="004A26E5"/>
    <w:rsid w:val="004A4220"/>
    <w:rsid w:val="004A77D3"/>
    <w:rsid w:val="004B3B42"/>
    <w:rsid w:val="004B4EFB"/>
    <w:rsid w:val="004C12DB"/>
    <w:rsid w:val="004D01D1"/>
    <w:rsid w:val="004D6CFE"/>
    <w:rsid w:val="004E4ED0"/>
    <w:rsid w:val="004F6554"/>
    <w:rsid w:val="00502970"/>
    <w:rsid w:val="00502C6A"/>
    <w:rsid w:val="005058C2"/>
    <w:rsid w:val="00507CDF"/>
    <w:rsid w:val="005146D1"/>
    <w:rsid w:val="00523719"/>
    <w:rsid w:val="00524333"/>
    <w:rsid w:val="005257C8"/>
    <w:rsid w:val="00535574"/>
    <w:rsid w:val="005364FC"/>
    <w:rsid w:val="00540FE8"/>
    <w:rsid w:val="00544D78"/>
    <w:rsid w:val="005457DD"/>
    <w:rsid w:val="00545AA7"/>
    <w:rsid w:val="0054768F"/>
    <w:rsid w:val="00553C14"/>
    <w:rsid w:val="00554158"/>
    <w:rsid w:val="0055505C"/>
    <w:rsid w:val="00557DD3"/>
    <w:rsid w:val="00560642"/>
    <w:rsid w:val="005707CF"/>
    <w:rsid w:val="00570E6B"/>
    <w:rsid w:val="00572A64"/>
    <w:rsid w:val="005743E3"/>
    <w:rsid w:val="00575226"/>
    <w:rsid w:val="00582EF6"/>
    <w:rsid w:val="005A3A65"/>
    <w:rsid w:val="005A596F"/>
    <w:rsid w:val="005B730E"/>
    <w:rsid w:val="005C5ECC"/>
    <w:rsid w:val="005C6443"/>
    <w:rsid w:val="005C72A6"/>
    <w:rsid w:val="005D072C"/>
    <w:rsid w:val="005D2BA4"/>
    <w:rsid w:val="005D642D"/>
    <w:rsid w:val="005D7985"/>
    <w:rsid w:val="005F2BA9"/>
    <w:rsid w:val="005F7670"/>
    <w:rsid w:val="006017FD"/>
    <w:rsid w:val="006109B4"/>
    <w:rsid w:val="00631E53"/>
    <w:rsid w:val="0063737C"/>
    <w:rsid w:val="00643090"/>
    <w:rsid w:val="00646829"/>
    <w:rsid w:val="00651BFD"/>
    <w:rsid w:val="00652F75"/>
    <w:rsid w:val="0066383D"/>
    <w:rsid w:val="006643A4"/>
    <w:rsid w:val="00666E1E"/>
    <w:rsid w:val="006717A9"/>
    <w:rsid w:val="00671FEA"/>
    <w:rsid w:val="00672633"/>
    <w:rsid w:val="00676872"/>
    <w:rsid w:val="00676AE2"/>
    <w:rsid w:val="00677299"/>
    <w:rsid w:val="00681ECD"/>
    <w:rsid w:val="006A4D00"/>
    <w:rsid w:val="006B4198"/>
    <w:rsid w:val="006C67EA"/>
    <w:rsid w:val="006D191F"/>
    <w:rsid w:val="006D233C"/>
    <w:rsid w:val="006E7EBD"/>
    <w:rsid w:val="006F6640"/>
    <w:rsid w:val="00716831"/>
    <w:rsid w:val="00717DAA"/>
    <w:rsid w:val="00720354"/>
    <w:rsid w:val="007259D9"/>
    <w:rsid w:val="007314C3"/>
    <w:rsid w:val="00733E36"/>
    <w:rsid w:val="00735922"/>
    <w:rsid w:val="00736797"/>
    <w:rsid w:val="00756F05"/>
    <w:rsid w:val="00764789"/>
    <w:rsid w:val="007653D2"/>
    <w:rsid w:val="0076712A"/>
    <w:rsid w:val="00786EA0"/>
    <w:rsid w:val="007910BE"/>
    <w:rsid w:val="007A1930"/>
    <w:rsid w:val="007A1F0F"/>
    <w:rsid w:val="007A25A3"/>
    <w:rsid w:val="007A3E9F"/>
    <w:rsid w:val="007B14EF"/>
    <w:rsid w:val="007C5112"/>
    <w:rsid w:val="007E1508"/>
    <w:rsid w:val="007E2E2B"/>
    <w:rsid w:val="007E370D"/>
    <w:rsid w:val="007E3DBB"/>
    <w:rsid w:val="007F43DD"/>
    <w:rsid w:val="007F572E"/>
    <w:rsid w:val="00800ED4"/>
    <w:rsid w:val="00804AD7"/>
    <w:rsid w:val="008115A5"/>
    <w:rsid w:val="00812594"/>
    <w:rsid w:val="008141E9"/>
    <w:rsid w:val="00817B9E"/>
    <w:rsid w:val="00830DC8"/>
    <w:rsid w:val="00834A49"/>
    <w:rsid w:val="008414FC"/>
    <w:rsid w:val="008518E7"/>
    <w:rsid w:val="008662F1"/>
    <w:rsid w:val="00872968"/>
    <w:rsid w:val="00873A56"/>
    <w:rsid w:val="0087431F"/>
    <w:rsid w:val="00883DEC"/>
    <w:rsid w:val="008852DB"/>
    <w:rsid w:val="008867B6"/>
    <w:rsid w:val="0089093E"/>
    <w:rsid w:val="00897B7B"/>
    <w:rsid w:val="008A74CE"/>
    <w:rsid w:val="008B23A3"/>
    <w:rsid w:val="008D1CD6"/>
    <w:rsid w:val="008D3AE6"/>
    <w:rsid w:val="008D4677"/>
    <w:rsid w:val="008E1B6B"/>
    <w:rsid w:val="008F0196"/>
    <w:rsid w:val="008F2998"/>
    <w:rsid w:val="008F4818"/>
    <w:rsid w:val="00902142"/>
    <w:rsid w:val="00902E0F"/>
    <w:rsid w:val="009032EF"/>
    <w:rsid w:val="00905302"/>
    <w:rsid w:val="009079A4"/>
    <w:rsid w:val="00925D97"/>
    <w:rsid w:val="00925F1A"/>
    <w:rsid w:val="00933880"/>
    <w:rsid w:val="00935176"/>
    <w:rsid w:val="00953D06"/>
    <w:rsid w:val="00964088"/>
    <w:rsid w:val="00964AB1"/>
    <w:rsid w:val="00966662"/>
    <w:rsid w:val="009709D3"/>
    <w:rsid w:val="0097275A"/>
    <w:rsid w:val="009753CB"/>
    <w:rsid w:val="00977ECB"/>
    <w:rsid w:val="009808E1"/>
    <w:rsid w:val="00986DF9"/>
    <w:rsid w:val="00996629"/>
    <w:rsid w:val="009B36B1"/>
    <w:rsid w:val="009B482D"/>
    <w:rsid w:val="009C4595"/>
    <w:rsid w:val="009E4F38"/>
    <w:rsid w:val="009F0226"/>
    <w:rsid w:val="009F6E00"/>
    <w:rsid w:val="00A02D73"/>
    <w:rsid w:val="00A06275"/>
    <w:rsid w:val="00A06E41"/>
    <w:rsid w:val="00A071B7"/>
    <w:rsid w:val="00A10088"/>
    <w:rsid w:val="00A11C38"/>
    <w:rsid w:val="00A40BC8"/>
    <w:rsid w:val="00A45127"/>
    <w:rsid w:val="00A5013E"/>
    <w:rsid w:val="00A51690"/>
    <w:rsid w:val="00A72BB3"/>
    <w:rsid w:val="00A7314E"/>
    <w:rsid w:val="00A76768"/>
    <w:rsid w:val="00A84211"/>
    <w:rsid w:val="00A85630"/>
    <w:rsid w:val="00A90A60"/>
    <w:rsid w:val="00A92044"/>
    <w:rsid w:val="00A93BC1"/>
    <w:rsid w:val="00AA1B9A"/>
    <w:rsid w:val="00AA3397"/>
    <w:rsid w:val="00AC47F1"/>
    <w:rsid w:val="00AC4EE1"/>
    <w:rsid w:val="00AD2BC6"/>
    <w:rsid w:val="00AE0127"/>
    <w:rsid w:val="00AE39B2"/>
    <w:rsid w:val="00AF0DF8"/>
    <w:rsid w:val="00AF2812"/>
    <w:rsid w:val="00AF3D23"/>
    <w:rsid w:val="00AF7A6B"/>
    <w:rsid w:val="00B11339"/>
    <w:rsid w:val="00B134AE"/>
    <w:rsid w:val="00B13D62"/>
    <w:rsid w:val="00B17B9F"/>
    <w:rsid w:val="00B17CBA"/>
    <w:rsid w:val="00B20544"/>
    <w:rsid w:val="00B21913"/>
    <w:rsid w:val="00B261CF"/>
    <w:rsid w:val="00B346E6"/>
    <w:rsid w:val="00B374D8"/>
    <w:rsid w:val="00B40489"/>
    <w:rsid w:val="00B4165E"/>
    <w:rsid w:val="00B45B3D"/>
    <w:rsid w:val="00B55121"/>
    <w:rsid w:val="00B5552D"/>
    <w:rsid w:val="00B55F58"/>
    <w:rsid w:val="00B61D98"/>
    <w:rsid w:val="00B6201E"/>
    <w:rsid w:val="00B70AEC"/>
    <w:rsid w:val="00B72400"/>
    <w:rsid w:val="00B76A7A"/>
    <w:rsid w:val="00B76D5E"/>
    <w:rsid w:val="00B81A48"/>
    <w:rsid w:val="00B8688C"/>
    <w:rsid w:val="00BA013D"/>
    <w:rsid w:val="00BA7073"/>
    <w:rsid w:val="00BB1ED0"/>
    <w:rsid w:val="00BB2124"/>
    <w:rsid w:val="00BB53ED"/>
    <w:rsid w:val="00BB764B"/>
    <w:rsid w:val="00BC02A0"/>
    <w:rsid w:val="00BC32B9"/>
    <w:rsid w:val="00BC5AF8"/>
    <w:rsid w:val="00BC68CF"/>
    <w:rsid w:val="00BC7A5C"/>
    <w:rsid w:val="00BD0020"/>
    <w:rsid w:val="00BE4D2C"/>
    <w:rsid w:val="00BF0172"/>
    <w:rsid w:val="00BF2924"/>
    <w:rsid w:val="00C03D00"/>
    <w:rsid w:val="00C051B1"/>
    <w:rsid w:val="00C116AD"/>
    <w:rsid w:val="00C15982"/>
    <w:rsid w:val="00C16CCE"/>
    <w:rsid w:val="00C2045A"/>
    <w:rsid w:val="00C216E6"/>
    <w:rsid w:val="00C2232A"/>
    <w:rsid w:val="00C236E8"/>
    <w:rsid w:val="00C23741"/>
    <w:rsid w:val="00C251FD"/>
    <w:rsid w:val="00C31899"/>
    <w:rsid w:val="00C37D3F"/>
    <w:rsid w:val="00C523E0"/>
    <w:rsid w:val="00C54A82"/>
    <w:rsid w:val="00C55692"/>
    <w:rsid w:val="00C57F52"/>
    <w:rsid w:val="00C622F0"/>
    <w:rsid w:val="00C8062E"/>
    <w:rsid w:val="00C82DF9"/>
    <w:rsid w:val="00C873C0"/>
    <w:rsid w:val="00C8772C"/>
    <w:rsid w:val="00C950E0"/>
    <w:rsid w:val="00C9622C"/>
    <w:rsid w:val="00CA5D8A"/>
    <w:rsid w:val="00CA7E01"/>
    <w:rsid w:val="00CD0FB6"/>
    <w:rsid w:val="00CD38A2"/>
    <w:rsid w:val="00CD63BC"/>
    <w:rsid w:val="00CD73FA"/>
    <w:rsid w:val="00CD7940"/>
    <w:rsid w:val="00CF0737"/>
    <w:rsid w:val="00D00A61"/>
    <w:rsid w:val="00D01C50"/>
    <w:rsid w:val="00D04543"/>
    <w:rsid w:val="00D1555F"/>
    <w:rsid w:val="00D34A3F"/>
    <w:rsid w:val="00D371FC"/>
    <w:rsid w:val="00D42B0D"/>
    <w:rsid w:val="00D45D5E"/>
    <w:rsid w:val="00D578A9"/>
    <w:rsid w:val="00D63D17"/>
    <w:rsid w:val="00D65311"/>
    <w:rsid w:val="00D66D3B"/>
    <w:rsid w:val="00D72501"/>
    <w:rsid w:val="00D8366D"/>
    <w:rsid w:val="00D901F3"/>
    <w:rsid w:val="00D91920"/>
    <w:rsid w:val="00D93714"/>
    <w:rsid w:val="00D94A1B"/>
    <w:rsid w:val="00D94EE8"/>
    <w:rsid w:val="00DA428D"/>
    <w:rsid w:val="00DA5A8D"/>
    <w:rsid w:val="00DB499E"/>
    <w:rsid w:val="00DC31D9"/>
    <w:rsid w:val="00DC761A"/>
    <w:rsid w:val="00DC7F8B"/>
    <w:rsid w:val="00DD551C"/>
    <w:rsid w:val="00DD63C8"/>
    <w:rsid w:val="00DE7FEF"/>
    <w:rsid w:val="00DF154D"/>
    <w:rsid w:val="00DF2A5D"/>
    <w:rsid w:val="00DF7E02"/>
    <w:rsid w:val="00E0433E"/>
    <w:rsid w:val="00E124CC"/>
    <w:rsid w:val="00E1266F"/>
    <w:rsid w:val="00E14471"/>
    <w:rsid w:val="00E16C3B"/>
    <w:rsid w:val="00E17510"/>
    <w:rsid w:val="00E20A2B"/>
    <w:rsid w:val="00E247A1"/>
    <w:rsid w:val="00E544D5"/>
    <w:rsid w:val="00E603CA"/>
    <w:rsid w:val="00E6664C"/>
    <w:rsid w:val="00E67419"/>
    <w:rsid w:val="00E72146"/>
    <w:rsid w:val="00E81B0E"/>
    <w:rsid w:val="00E90DD3"/>
    <w:rsid w:val="00E91610"/>
    <w:rsid w:val="00E91BF4"/>
    <w:rsid w:val="00E93960"/>
    <w:rsid w:val="00E947AA"/>
    <w:rsid w:val="00EA2FE3"/>
    <w:rsid w:val="00EB20C6"/>
    <w:rsid w:val="00EB63BB"/>
    <w:rsid w:val="00EB655E"/>
    <w:rsid w:val="00EB7DF5"/>
    <w:rsid w:val="00ED5F88"/>
    <w:rsid w:val="00ED6E9A"/>
    <w:rsid w:val="00EE3F7D"/>
    <w:rsid w:val="00EE74B4"/>
    <w:rsid w:val="00EF12E4"/>
    <w:rsid w:val="00EF6E06"/>
    <w:rsid w:val="00F13D6B"/>
    <w:rsid w:val="00F15045"/>
    <w:rsid w:val="00F15866"/>
    <w:rsid w:val="00F21C01"/>
    <w:rsid w:val="00F22ECF"/>
    <w:rsid w:val="00F26C5D"/>
    <w:rsid w:val="00F36CA9"/>
    <w:rsid w:val="00F43CB5"/>
    <w:rsid w:val="00F538FA"/>
    <w:rsid w:val="00F57959"/>
    <w:rsid w:val="00F6312B"/>
    <w:rsid w:val="00F64777"/>
    <w:rsid w:val="00F67775"/>
    <w:rsid w:val="00F74FA6"/>
    <w:rsid w:val="00F81158"/>
    <w:rsid w:val="00F92062"/>
    <w:rsid w:val="00FA5231"/>
    <w:rsid w:val="00FB65D7"/>
    <w:rsid w:val="00FD0084"/>
    <w:rsid w:val="00FD6AA2"/>
    <w:rsid w:val="00F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imenjerezore@klgj.al" TargetMode="External"/><Relationship Id="rId13" Type="http://schemas.openxmlformats.org/officeDocument/2006/relationships/hyperlink" Target="https://www.drejtesia.gov.al/wp-content/uploads/2018/10/formulari-i-vetdeklarimit_gjendja-gjyqesor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rejtesia.gov.al/wp-content/uploads/2018/10/formulari-i-vetdeklarimit-gjendja-gjyqeso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60-jeteshkrimi-standar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7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535</cp:revision>
  <cp:lastPrinted>2022-01-13T11:12:00Z</cp:lastPrinted>
  <dcterms:created xsi:type="dcterms:W3CDTF">2021-10-25T13:47:00Z</dcterms:created>
  <dcterms:modified xsi:type="dcterms:W3CDTF">2022-01-13T12:43:00Z</dcterms:modified>
</cp:coreProperties>
</file>