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87" w:rsidRDefault="00891A87"/>
    <w:p w:rsidR="00984099" w:rsidRDefault="00984099"/>
    <w:p w:rsidR="00984099" w:rsidRDefault="00984099">
      <w:r w:rsidRPr="00984099">
        <w:drawing>
          <wp:inline distT="0" distB="0" distL="0" distR="0">
            <wp:extent cx="5731510" cy="735521"/>
            <wp:effectExtent l="19050" t="0" r="254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099" w:rsidRDefault="00984099" w:rsidP="0098409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BASHKIA MALLAKASTËR</w:t>
      </w:r>
    </w:p>
    <w:p w:rsidR="00984099" w:rsidRDefault="00984099" w:rsidP="0098409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KRYETARI</w:t>
      </w:r>
    </w:p>
    <w:p w:rsidR="00984099" w:rsidRDefault="00984099" w:rsidP="00984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84099" w:rsidRPr="006C4528" w:rsidRDefault="00984099" w:rsidP="009840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Nr.2809/1</w:t>
      </w:r>
      <w:r w:rsidRPr="004554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4554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Ballsh, më  05.10.</w:t>
      </w:r>
      <w:r w:rsidRPr="004554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</w:t>
      </w:r>
    </w:p>
    <w:p w:rsidR="00984099" w:rsidRPr="00BE05A5" w:rsidRDefault="00984099" w:rsidP="0098409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A5">
        <w:rPr>
          <w:rFonts w:ascii="Times New Roman" w:hAnsi="Times New Roman" w:cs="Times New Roman"/>
          <w:b/>
          <w:sz w:val="24"/>
          <w:szCs w:val="24"/>
        </w:rPr>
        <w:t>URDHËR I BRENDSHËM</w:t>
      </w:r>
    </w:p>
    <w:p w:rsidR="00984099" w:rsidRPr="00BE05A5" w:rsidRDefault="002B03B1" w:rsidP="009840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Nr.</w:t>
      </w:r>
      <w:r w:rsidR="009840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263 Datë  05.  10 </w:t>
      </w:r>
      <w:r w:rsidR="0098409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84099" w:rsidRPr="00BE05A5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984099" w:rsidRDefault="00984099" w:rsidP="009840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BE05A5">
        <w:rPr>
          <w:rFonts w:ascii="Times New Roman" w:hAnsi="Times New Roman" w:cs="Times New Roman"/>
          <w:b/>
          <w:sz w:val="24"/>
          <w:szCs w:val="24"/>
        </w:rPr>
        <w:t>PËR</w:t>
      </w:r>
    </w:p>
    <w:p w:rsidR="00984099" w:rsidRPr="00BE05A5" w:rsidRDefault="00984099" w:rsidP="009840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NJË NDRYSHIM NË </w:t>
      </w: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VJETOR T</w:t>
      </w:r>
      <w:r w:rsidRPr="00BE05A5">
        <w:rPr>
          <w:rFonts w:ascii="Times New Roman" w:hAnsi="Times New Roman" w:cs="Times New Roman"/>
          <w:b/>
          <w:sz w:val="24"/>
          <w:szCs w:val="24"/>
        </w:rPr>
        <w:t xml:space="preserve">Ë </w:t>
      </w: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PRANIMEVE NË SHËRBIMIIN CIVIL N</w:t>
      </w:r>
      <w:r w:rsidRPr="00BE05A5">
        <w:rPr>
          <w:rFonts w:ascii="Times New Roman" w:hAnsi="Times New Roman" w:cs="Times New Roman"/>
          <w:b/>
          <w:sz w:val="24"/>
          <w:szCs w:val="24"/>
        </w:rPr>
        <w:t>Ë BASHKINË MALLAKASTËR</w:t>
      </w: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,PËR VITIN 2021”</w:t>
      </w:r>
    </w:p>
    <w:p w:rsidR="00984099" w:rsidRPr="00BE05A5" w:rsidRDefault="00984099" w:rsidP="009840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099" w:rsidRPr="00BE05A5" w:rsidRDefault="00984099" w:rsidP="0098409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 mbështetje të 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Neni 64, </w:t>
      </w:r>
      <w:proofErr w:type="spellStart"/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gërma</w:t>
      </w:r>
      <w:proofErr w:type="spellEnd"/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J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Ligjit  Nr. 139/2015,datë 17.12.2015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 vetëqeverisjen vendore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Neneve 18 dhe 19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</w:t>
      </w: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Ligjit Nr. 152/2013 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“Për nëpunësin Civil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”,i ndryshuar, 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të pikës 11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</w:t>
      </w: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VKM-së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Nr. 108,datë 26.02.2014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 planin vjetor të pranimit në shërbimin civil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Pr="00BE05A5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VKB nr.51, datë 25.11.2020; konfirmuar nga Prefektura me shkresën nr. 1209/1 Prot,datë 09.12.2020 ,urdhëri me nr.538 i Kryetarit të Bashkise Mallakastër me Nr.2717/6 Regj.,më datë 11.12.2020,dhe Vendimin  Nr.10  datë 14.12.2020  </w:t>
      </w:r>
      <w:r w:rsidRPr="00BE05A5">
        <w:rPr>
          <w:rFonts w:ascii="Times New Roman" w:hAnsi="Times New Roman" w:cs="Times New Roman"/>
          <w:sz w:val="24"/>
          <w:szCs w:val="24"/>
        </w:rPr>
        <w:t>“</w:t>
      </w:r>
      <w:r w:rsidRPr="00BE05A5">
        <w:rPr>
          <w:rFonts w:ascii="Times New Roman" w:hAnsi="Times New Roman" w:cs="Times New Roman"/>
          <w:bCs/>
          <w:iCs/>
          <w:sz w:val="24"/>
          <w:szCs w:val="24"/>
          <w:lang w:val="it-IT"/>
        </w:rPr>
        <w:t>Për miratimin e strukturës organizative  dhe niveleve të pagave të Bashkisë Mallakastër dhe institucioneve në vartësi për vitin 2021” ; konfirmuar nga Prefektura me shkresën nr.1295/1,Prot. më datë 28.12.2020, Vendimin e Këshillit Bashkiak nr. 61, datë 22.12.2020 “Për miratimin e buxhetit për vitin 2021 dhe nivelin e pagave”, konfirmuar nga Prefektura me shkresën me nr. 1314/1 Prot., datë 30.12.2020, Urdhërit Ekzekutiv nr. 04, datë 06.01.2021 “Për zbatimin e vendimeve të Këshillit të Bashkisë Mallakastër datë 22.12.2020,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raportit të NJMB-së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një ndryshim të 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 Planin vjetor të pranimeve në shërbimin civil në Bashkinë Mallakastër , për vitin 2021”, sipas listës së mëposhtme të pozicioneve me kategoritë ,klasat dhe grupet përkatëse të administrimit.</w:t>
      </w:r>
    </w:p>
    <w:p w:rsidR="00984099" w:rsidRDefault="00984099" w:rsidP="009840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84099" w:rsidRPr="00BE05A5" w:rsidRDefault="00984099" w:rsidP="009840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Urdhëroj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984099" w:rsidRPr="00355EDA" w:rsidRDefault="00984099" w:rsidP="00984099">
      <w:pPr>
        <w:rPr>
          <w:rFonts w:ascii="Times New Roman" w:hAnsi="Times New Roman" w:cs="Times New Roman"/>
          <w:color w:val="000000" w:themeColor="text1"/>
        </w:rPr>
      </w:pPr>
      <w:r w:rsidRPr="006551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miratin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një ndryshimi të 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planit vjetor të pranimeve në shërbimin civil në Bashkinë Mallakastër për vitin 2021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(konkretisht 1</w:t>
      </w:r>
      <w:r>
        <w:rPr>
          <w:rFonts w:ascii="Times New Roman" w:hAnsi="Times New Roman" w:cs="Times New Roman"/>
          <w:color w:val="000000" w:themeColor="text1"/>
        </w:rPr>
        <w:t>.-</w:t>
      </w:r>
      <w:r w:rsidRPr="00395EEE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ërgjegjës  Sektori,</w:t>
      </w:r>
      <w:r w:rsidRPr="00395EEE">
        <w:rPr>
          <w:rFonts w:ascii="Times New Roman" w:hAnsi="Times New Roman" w:cs="Times New Roman"/>
          <w:color w:val="000000" w:themeColor="text1"/>
        </w:rPr>
        <w:t>Sektori</w:t>
      </w:r>
      <w:r>
        <w:rPr>
          <w:rFonts w:ascii="Times New Roman" w:hAnsi="Times New Roman" w:cs="Times New Roman"/>
          <w:color w:val="000000" w:themeColor="text1"/>
        </w:rPr>
        <w:t xml:space="preserve"> i  Burimeve Njerëzore,pozicion vakant,2.- Përgjegjës ,</w:t>
      </w:r>
      <w:r w:rsidRPr="004907A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Sektorit të AKU-së dhe Bujqësisë  pozicion vakant, 3.-Specialist </w:t>
      </w:r>
      <w:proofErr w:type="spellStart"/>
      <w:r>
        <w:rPr>
          <w:rFonts w:ascii="Times New Roman" w:hAnsi="Times New Roman" w:cs="Times New Roman"/>
          <w:color w:val="000000" w:themeColor="text1"/>
        </w:rPr>
        <w:t>Auditi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,Sektori  i </w:t>
      </w:r>
      <w:proofErr w:type="spellStart"/>
      <w:r>
        <w:rPr>
          <w:rFonts w:ascii="Times New Roman" w:hAnsi="Times New Roman" w:cs="Times New Roman"/>
          <w:color w:val="000000" w:themeColor="text1"/>
        </w:rPr>
        <w:t>Auditit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të Brendshëm me rastin e dorëheqjes se specialistit përkatës,4.</w:t>
      </w:r>
      <w:r w:rsidRPr="00355ED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Specialist Transporti Sektori I Shërbimeve Mbështetëse për arsye që specialisti i mëparshëm u </w:t>
      </w:r>
      <w:proofErr w:type="spellStart"/>
      <w:r>
        <w:rPr>
          <w:rFonts w:ascii="Times New Roman" w:hAnsi="Times New Roman" w:cs="Times New Roman"/>
          <w:color w:val="000000" w:themeColor="text1"/>
        </w:rPr>
        <w:t>dorëhoqe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pasi u miratua plani vjetor 2021) ,të cilët </w:t>
      </w:r>
      <w:proofErr w:type="spellStart"/>
      <w:r>
        <w:rPr>
          <w:rFonts w:ascii="Times New Roman" w:hAnsi="Times New Roman" w:cs="Times New Roman"/>
          <w:color w:val="000000" w:themeColor="text1"/>
        </w:rPr>
        <w:t>jane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bashkëngjitur listës  së mëparshme</w:t>
      </w:r>
      <w:r w:rsidRPr="00000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pozicioneve me kategoritë,klasat dhe grupet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administrimit si më poshtë:</w:t>
      </w:r>
    </w:p>
    <w:tbl>
      <w:tblPr>
        <w:tblStyle w:val="TableGrid"/>
        <w:tblW w:w="0" w:type="auto"/>
        <w:tblLook w:val="04A0"/>
      </w:tblPr>
      <w:tblGrid>
        <w:gridCol w:w="1704"/>
        <w:gridCol w:w="2300"/>
        <w:gridCol w:w="1701"/>
        <w:gridCol w:w="1741"/>
        <w:gridCol w:w="1796"/>
      </w:tblGrid>
      <w:tr w:rsidR="00984099" w:rsidRPr="00395EEE" w:rsidTr="00937445">
        <w:tc>
          <w:tcPr>
            <w:tcW w:w="1764" w:type="dxa"/>
          </w:tcPr>
          <w:p w:rsidR="00984099" w:rsidRDefault="00984099" w:rsidP="009374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Nr.</w:t>
            </w:r>
          </w:p>
          <w:p w:rsidR="00984099" w:rsidRPr="00DA06FD" w:rsidRDefault="00984099" w:rsidP="009374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Rendor</w:t>
            </w:r>
            <w:proofErr w:type="spellEnd"/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Pozicioni</w:t>
            </w:r>
            <w:proofErr w:type="spellEnd"/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</w:t>
            </w:r>
            <w:proofErr w:type="spellStart"/>
            <w:r w:rsidRPr="00395EEE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Bashkia</w:t>
            </w:r>
            <w:proofErr w:type="spellEnd"/>
            <w:r w:rsidRPr="00395EEE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Mallakastër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 xml:space="preserve">Vend </w:t>
            </w: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Vakant</w:t>
            </w:r>
            <w:proofErr w:type="spellEnd"/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Kategoria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Klasa</w:t>
            </w:r>
            <w:proofErr w:type="spellEnd"/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Grupi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administrimit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Përgjegjës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Burimeve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Njerëzore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>1 (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III-a/1</w:t>
            </w:r>
          </w:p>
        </w:tc>
        <w:tc>
          <w:tcPr>
            <w:tcW w:w="1818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posaçëm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4099" w:rsidRPr="00395EEE" w:rsidTr="00937445">
        <w:tc>
          <w:tcPr>
            <w:tcW w:w="1764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Përgjegjës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Njësisë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Integrimit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Evropian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>1 (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III-a/1</w:t>
            </w:r>
          </w:p>
        </w:tc>
        <w:tc>
          <w:tcPr>
            <w:tcW w:w="1818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posaçëm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4099" w:rsidRPr="00395EEE" w:rsidTr="00937445">
        <w:tc>
          <w:tcPr>
            <w:tcW w:w="1764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2300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Përgjegjës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Mjedisit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Pyjeve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>1 (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86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III-a/1</w:t>
            </w:r>
          </w:p>
        </w:tc>
        <w:tc>
          <w:tcPr>
            <w:tcW w:w="1818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posaçëm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4099" w:rsidRPr="00395EEE" w:rsidTr="00937445">
        <w:tc>
          <w:tcPr>
            <w:tcW w:w="1764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2300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Përgjegjës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Auditit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Brendshëm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>1 (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86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III-a/1</w:t>
            </w:r>
          </w:p>
        </w:tc>
        <w:tc>
          <w:tcPr>
            <w:tcW w:w="1818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posaçëm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4099" w:rsidRPr="00395EEE" w:rsidTr="00937445">
        <w:tc>
          <w:tcPr>
            <w:tcW w:w="1764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5.</w:t>
            </w:r>
          </w:p>
        </w:tc>
        <w:tc>
          <w:tcPr>
            <w:tcW w:w="2300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Përgjegjës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AKU-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Bujqësisë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</w:t>
            </w:r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>1 (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86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III-a/1</w:t>
            </w:r>
          </w:p>
        </w:tc>
        <w:tc>
          <w:tcPr>
            <w:tcW w:w="1818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posaçëm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4099" w:rsidRPr="00395EEE" w:rsidTr="00937445">
        <w:tc>
          <w:tcPr>
            <w:tcW w:w="1764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6.</w:t>
            </w:r>
          </w:p>
        </w:tc>
        <w:tc>
          <w:tcPr>
            <w:tcW w:w="2300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Transporti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Shërbimeve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Mbështetëse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>1 (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86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IV-b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7.</w:t>
            </w:r>
          </w:p>
        </w:tc>
        <w:tc>
          <w:tcPr>
            <w:tcW w:w="2300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Auditi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Sektori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Auditit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Brendshëm</w:t>
            </w:r>
            <w:proofErr w:type="spellEnd"/>
          </w:p>
          <w:p w:rsidR="00984099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>1 (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86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IV-</w:t>
            </w: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Specialist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Protokolli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>1(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IV-b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Specialist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Inxhinier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Planif</w:t>
            </w:r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>ikimi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t</w:t>
            </w:r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>,Projektimit</w:t>
            </w:r>
            <w:proofErr w:type="spellEnd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>dhe</w:t>
            </w:r>
            <w:proofErr w:type="spellEnd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>Lejeve</w:t>
            </w:r>
            <w:proofErr w:type="spellEnd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>të</w:t>
            </w:r>
            <w:proofErr w:type="spellEnd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  <w:color w:val="000000" w:themeColor="text1"/>
              </w:rPr>
              <w:t>Ndërtimit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IV-a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Specialist </w:t>
            </w:r>
            <w:proofErr w:type="spellStart"/>
            <w:r w:rsidRPr="00395EEE">
              <w:rPr>
                <w:rFonts w:ascii="Times New Roman" w:hAnsi="Times New Roman" w:cs="Times New Roman"/>
              </w:rPr>
              <w:t>për</w:t>
            </w:r>
            <w:proofErr w:type="spellEnd"/>
            <w:r w:rsidRPr="00395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</w:rPr>
              <w:t>Dhunën</w:t>
            </w:r>
            <w:proofErr w:type="spellEnd"/>
            <w:r w:rsidRPr="00395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</w:rPr>
              <w:t>ndaj</w:t>
            </w:r>
            <w:proofErr w:type="spellEnd"/>
            <w:r w:rsidRPr="00395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</w:rPr>
              <w:t>Fëmijëve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Çështjeve</w:t>
            </w:r>
            <w:proofErr w:type="spellEnd"/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Sociale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1(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  <w:color w:val="000000" w:themeColor="text1"/>
              </w:rPr>
              <w:t>IV-b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color w:val="000000"/>
              </w:rPr>
            </w:pPr>
            <w:r w:rsidRPr="00395EEE">
              <w:rPr>
                <w:rFonts w:ascii="Times New Roman" w:hAnsi="Times New Roman" w:cs="Times New Roman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Burimeve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Njer</w:t>
            </w:r>
            <w:r w:rsidRPr="00395EEE">
              <w:rPr>
                <w:rFonts w:ascii="Times New Roman" w:hAnsi="Times New Roman" w:cs="Times New Roman"/>
              </w:rPr>
              <w:t>ë</w:t>
            </w:r>
            <w:r w:rsidRPr="00395EEE">
              <w:rPr>
                <w:rFonts w:ascii="Times New Roman" w:hAnsi="Times New Roman" w:cs="Times New Roman"/>
                <w:color w:val="000000"/>
              </w:rPr>
              <w:t>zore</w:t>
            </w:r>
            <w:proofErr w:type="spellEnd"/>
            <w:r w:rsidRPr="00395E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proofErr w:type="spellStart"/>
            <w:r w:rsidRPr="00395EEE">
              <w:rPr>
                <w:rFonts w:ascii="Times New Roman" w:hAnsi="Times New Roman" w:cs="Times New Roman"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</w:rPr>
              <w:t>Burimeve</w:t>
            </w:r>
            <w:proofErr w:type="spellEnd"/>
            <w:r w:rsidRPr="00395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Njerëzore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1 (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</w:rPr>
              <w:t>IV-a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  <w:color w:val="000000" w:themeColor="text1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proofErr w:type="spellStart"/>
            <w:r w:rsidRPr="00395EEE">
              <w:rPr>
                <w:rFonts w:ascii="Times New Roman" w:hAnsi="Times New Roman" w:cs="Times New Roman"/>
              </w:rPr>
              <w:t>Specilaist</w:t>
            </w:r>
            <w:proofErr w:type="spellEnd"/>
            <w:r w:rsidRPr="00395EEE">
              <w:rPr>
                <w:rFonts w:ascii="Times New Roman" w:hAnsi="Times New Roman" w:cs="Times New Roman"/>
              </w:rPr>
              <w:t xml:space="preserve"> Jurist</w:t>
            </w: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Juridik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1(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</w:rPr>
              <w:t>IV-a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Specialist </w:t>
            </w:r>
            <w:proofErr w:type="spellStart"/>
            <w:r w:rsidRPr="00395EEE">
              <w:rPr>
                <w:rFonts w:ascii="Times New Roman" w:hAnsi="Times New Roman" w:cs="Times New Roman"/>
              </w:rPr>
              <w:t>Informacioni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Shërbimeve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Mbështetëse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1(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</w:rPr>
              <w:t>IV-b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Specialist </w:t>
            </w:r>
            <w:proofErr w:type="spellStart"/>
            <w:r w:rsidRPr="00395EEE">
              <w:rPr>
                <w:rFonts w:ascii="Times New Roman" w:hAnsi="Times New Roman" w:cs="Times New Roman"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</w:rPr>
              <w:t>Zyrës</w:t>
            </w:r>
            <w:proofErr w:type="spellEnd"/>
            <w:r w:rsidRPr="00395EE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</w:rPr>
              <w:t>Ndalesë</w:t>
            </w:r>
            <w:proofErr w:type="spellEnd"/>
            <w:r w:rsidRPr="00395EEE">
              <w:rPr>
                <w:rFonts w:ascii="Times New Roman" w:hAnsi="Times New Roman" w:cs="Times New Roman"/>
              </w:rPr>
              <w:t>.</w:t>
            </w: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Shërbimeve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Mbështetëse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1 (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</w:rPr>
              <w:t>IV-b</w:t>
            </w:r>
          </w:p>
        </w:tc>
        <w:tc>
          <w:tcPr>
            <w:tcW w:w="1818" w:type="dxa"/>
          </w:tcPr>
          <w:p w:rsidR="00984099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</w:rPr>
              <w:t>përgjithshëm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Specialist </w:t>
            </w: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Pyjeve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Mjedisit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1(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</w:rPr>
              <w:t>IV-b</w:t>
            </w:r>
          </w:p>
        </w:tc>
        <w:tc>
          <w:tcPr>
            <w:tcW w:w="1818" w:type="dxa"/>
          </w:tcPr>
          <w:p w:rsidR="00984099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</w:rPr>
              <w:t>përgjithshëm</w:t>
            </w:r>
            <w:proofErr w:type="spellEnd"/>
          </w:p>
          <w:p w:rsidR="00984099" w:rsidRDefault="00984099" w:rsidP="00937445">
            <w:pPr>
              <w:rPr>
                <w:rFonts w:ascii="Times New Roman" w:hAnsi="Times New Roman" w:cs="Times New Roman"/>
              </w:rPr>
            </w:pP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Specialist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Kulturës,Sportit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Turizmit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95EEE">
              <w:rPr>
                <w:rFonts w:ascii="Times New Roman" w:hAnsi="Times New Roman" w:cs="Times New Roman"/>
              </w:rPr>
              <w:t>(</w:t>
            </w:r>
            <w:proofErr w:type="spellStart"/>
            <w:r w:rsidRPr="00395EEE">
              <w:rPr>
                <w:rFonts w:ascii="Times New Roman" w:hAnsi="Times New Roman" w:cs="Times New Roman"/>
              </w:rPr>
              <w:t>dy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</w:rPr>
              <w:t>IV-b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Specialist </w:t>
            </w:r>
            <w:proofErr w:type="spellStart"/>
            <w:r w:rsidRPr="00395EEE">
              <w:rPr>
                <w:rFonts w:ascii="Times New Roman" w:hAnsi="Times New Roman" w:cs="Times New Roman"/>
              </w:rPr>
              <w:t>Sektori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Kulturës,Sportit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Turizmit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1(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</w:rPr>
              <w:t>IV-b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Specialist </w:t>
            </w:r>
            <w:proofErr w:type="spellStart"/>
            <w:r w:rsidRPr="00395EEE">
              <w:rPr>
                <w:rFonts w:ascii="Times New Roman" w:hAnsi="Times New Roman" w:cs="Times New Roman"/>
              </w:rPr>
              <w:t>Turizmi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Kulturës,Sportit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Turizmit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1(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</w:rPr>
              <w:t>IV-b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I</w:t>
            </w:r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Specialist</w:t>
            </w:r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</w:rPr>
              <w:t>Sektori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Shëndetit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 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Parësor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Arsimit</w:t>
            </w:r>
            <w:proofErr w:type="spellEnd"/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1(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</w:rPr>
              <w:t>IV-b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</w:rPr>
              <w:t>përgjithshëm</w:t>
            </w:r>
            <w:proofErr w:type="spellEnd"/>
          </w:p>
        </w:tc>
      </w:tr>
      <w:tr w:rsidR="00984099" w:rsidRPr="00395EEE" w:rsidTr="00937445">
        <w:tc>
          <w:tcPr>
            <w:tcW w:w="1764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395E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0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Specialist </w:t>
            </w:r>
            <w:proofErr w:type="spellStart"/>
            <w:r w:rsidRPr="00395EEE">
              <w:rPr>
                <w:rFonts w:ascii="Times New Roman" w:hAnsi="Times New Roman" w:cs="Times New Roman"/>
              </w:rPr>
              <w:t>Kadastre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95EEE">
              <w:rPr>
                <w:rFonts w:ascii="Times New Roman" w:hAnsi="Times New Roman" w:cs="Times New Roman"/>
                <w:i/>
              </w:rPr>
              <w:t>Njësia</w:t>
            </w:r>
            <w:proofErr w:type="spellEnd"/>
            <w:r w:rsidRPr="00395EEE">
              <w:rPr>
                <w:rFonts w:ascii="Times New Roman" w:hAnsi="Times New Roman" w:cs="Times New Roman"/>
                <w:i/>
              </w:rPr>
              <w:t xml:space="preserve"> Administrative </w:t>
            </w:r>
            <w:proofErr w:type="spellStart"/>
            <w:r w:rsidRPr="00395EEE">
              <w:rPr>
                <w:rFonts w:ascii="Times New Roman" w:hAnsi="Times New Roman" w:cs="Times New Roman"/>
                <w:i/>
              </w:rPr>
              <w:t>Fratar</w:t>
            </w:r>
            <w:proofErr w:type="spellEnd"/>
          </w:p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>1(</w:t>
            </w:r>
            <w:proofErr w:type="spellStart"/>
            <w:r w:rsidRPr="00395EEE">
              <w:rPr>
                <w:rFonts w:ascii="Times New Roman" w:hAnsi="Times New Roman" w:cs="Times New Roman"/>
              </w:rPr>
              <w:t>një</w:t>
            </w:r>
            <w:proofErr w:type="spellEnd"/>
            <w:r w:rsidRPr="00395E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6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  <w:b/>
              </w:rPr>
            </w:pPr>
            <w:r w:rsidRPr="00395EEE">
              <w:rPr>
                <w:rFonts w:ascii="Times New Roman" w:hAnsi="Times New Roman" w:cs="Times New Roman"/>
                <w:b/>
              </w:rPr>
              <w:t>IV-b</w:t>
            </w:r>
          </w:p>
        </w:tc>
        <w:tc>
          <w:tcPr>
            <w:tcW w:w="1818" w:type="dxa"/>
          </w:tcPr>
          <w:p w:rsidR="00984099" w:rsidRPr="00395EEE" w:rsidRDefault="00984099" w:rsidP="00937445">
            <w:pPr>
              <w:rPr>
                <w:rFonts w:ascii="Times New Roman" w:hAnsi="Times New Roman" w:cs="Times New Roman"/>
              </w:rPr>
            </w:pPr>
            <w:r w:rsidRPr="00395EE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395EEE">
              <w:rPr>
                <w:rFonts w:ascii="Times New Roman" w:hAnsi="Times New Roman" w:cs="Times New Roman"/>
              </w:rPr>
              <w:t>përgjithshëm</w:t>
            </w:r>
            <w:proofErr w:type="spellEnd"/>
          </w:p>
        </w:tc>
      </w:tr>
    </w:tbl>
    <w:p w:rsidR="00984099" w:rsidRPr="0065518B" w:rsidRDefault="00984099" w:rsidP="00984099">
      <w:pPr>
        <w:rPr>
          <w:rFonts w:ascii="Times New Roman" w:hAnsi="Times New Roman" w:cs="Times New Roman"/>
          <w:color w:val="000000" w:themeColor="text1"/>
        </w:rPr>
      </w:pPr>
    </w:p>
    <w:p w:rsidR="00984099" w:rsidRDefault="00984099" w:rsidP="00984099">
      <w:pPr>
        <w:spacing w:line="360" w:lineRule="auto"/>
        <w:rPr>
          <w:rFonts w:ascii="Times New Roman" w:hAnsi="Times New Roman" w:cs="Times New Roman"/>
        </w:rPr>
      </w:pPr>
    </w:p>
    <w:p w:rsidR="00984099" w:rsidRPr="0065518B" w:rsidRDefault="00984099" w:rsidP="00984099">
      <w:pPr>
        <w:spacing w:line="360" w:lineRule="auto"/>
        <w:rPr>
          <w:rFonts w:ascii="Times New Roman" w:hAnsi="Times New Roman" w:cs="Times New Roman"/>
        </w:rPr>
      </w:pPr>
      <w:proofErr w:type="spellStart"/>
      <w:r w:rsidRPr="0065518B">
        <w:rPr>
          <w:rFonts w:ascii="Times New Roman" w:hAnsi="Times New Roman" w:cs="Times New Roman"/>
          <w:b/>
        </w:rPr>
        <w:t>II.</w:t>
      </w:r>
      <w:r w:rsidRPr="0065518B">
        <w:rPr>
          <w:rFonts w:ascii="Times New Roman" w:hAnsi="Times New Roman" w:cs="Times New Roman"/>
        </w:rPr>
        <w:t>Ngarkohet</w:t>
      </w:r>
      <w:proofErr w:type="spellEnd"/>
      <w:r w:rsidRPr="0065518B">
        <w:rPr>
          <w:rFonts w:ascii="Times New Roman" w:hAnsi="Times New Roman" w:cs="Times New Roman"/>
        </w:rPr>
        <w:t xml:space="preserve"> Njësia e Menaxhimit të Burimeve Njerëzore për publikimin e këtij plani</w:t>
      </w:r>
    </w:p>
    <w:p w:rsidR="00984099" w:rsidRPr="000C7A1E" w:rsidRDefault="00984099" w:rsidP="009840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7A1E">
        <w:rPr>
          <w:rFonts w:ascii="Times New Roman" w:hAnsi="Times New Roman" w:cs="Times New Roman"/>
        </w:rPr>
        <w:t>Në portalin elektronik të Shërbimit Kombëtar të Punësimit</w:t>
      </w:r>
    </w:p>
    <w:p w:rsidR="00984099" w:rsidRPr="000C7A1E" w:rsidRDefault="00984099" w:rsidP="009840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7A1E">
        <w:rPr>
          <w:rFonts w:ascii="Times New Roman" w:hAnsi="Times New Roman" w:cs="Times New Roman"/>
        </w:rPr>
        <w:t>Në këndet e publikimeve në Bashkinë Mallakastër</w:t>
      </w:r>
    </w:p>
    <w:p w:rsidR="00984099" w:rsidRPr="0065518B" w:rsidRDefault="00984099" w:rsidP="00984099">
      <w:pPr>
        <w:spacing w:line="360" w:lineRule="auto"/>
        <w:rPr>
          <w:rFonts w:ascii="Times New Roman" w:hAnsi="Times New Roman" w:cs="Times New Roman"/>
        </w:rPr>
      </w:pPr>
      <w:proofErr w:type="spellStart"/>
      <w:r w:rsidRPr="0065518B">
        <w:rPr>
          <w:rFonts w:ascii="Times New Roman" w:hAnsi="Times New Roman" w:cs="Times New Roman"/>
          <w:b/>
        </w:rPr>
        <w:lastRenderedPageBreak/>
        <w:t>III.</w:t>
      </w:r>
      <w:r w:rsidRPr="0065518B">
        <w:rPr>
          <w:rFonts w:ascii="Times New Roman" w:hAnsi="Times New Roman" w:cs="Times New Roman"/>
        </w:rPr>
        <w:t>Ngarkohet</w:t>
      </w:r>
      <w:proofErr w:type="spellEnd"/>
      <w:r w:rsidRPr="0065518B">
        <w:rPr>
          <w:rFonts w:ascii="Times New Roman" w:hAnsi="Times New Roman" w:cs="Times New Roman"/>
        </w:rPr>
        <w:t xml:space="preserve"> Njësia e menaxhimit të Burimeve Njerëzore,të fillojë kryerjen e procedurave të rekrutimit pas publikimit të këtij plani pranimesh.</w:t>
      </w:r>
    </w:p>
    <w:p w:rsidR="00984099" w:rsidRPr="0065518B" w:rsidRDefault="00984099" w:rsidP="00984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518B">
        <w:rPr>
          <w:rFonts w:ascii="Times New Roman" w:hAnsi="Times New Roman" w:cs="Times New Roman"/>
          <w:b/>
        </w:rPr>
        <w:t>IV.</w:t>
      </w:r>
      <w:r w:rsidRPr="0065518B">
        <w:rPr>
          <w:rFonts w:ascii="Times New Roman" w:hAnsi="Times New Roman" w:cs="Times New Roman"/>
        </w:rPr>
        <w:t>Ky</w:t>
      </w:r>
      <w:proofErr w:type="spellEnd"/>
      <w:r w:rsidRPr="0065518B">
        <w:rPr>
          <w:rFonts w:ascii="Times New Roman" w:hAnsi="Times New Roman" w:cs="Times New Roman"/>
        </w:rPr>
        <w:t xml:space="preserve"> vendim hyn në fuqi menjëherë.                                                                              </w:t>
      </w:r>
    </w:p>
    <w:p w:rsidR="00984099" w:rsidRDefault="00984099" w:rsidP="00984099">
      <w:pPr>
        <w:pStyle w:val="ListParagraph"/>
        <w:spacing w:line="360" w:lineRule="auto"/>
        <w:ind w:left="1004"/>
        <w:rPr>
          <w:rFonts w:ascii="Times New Roman" w:hAnsi="Times New Roman" w:cs="Times New Roman"/>
          <w:sz w:val="24"/>
          <w:szCs w:val="24"/>
        </w:rPr>
      </w:pPr>
    </w:p>
    <w:p w:rsidR="00984099" w:rsidRDefault="00984099" w:rsidP="00984099">
      <w:pPr>
        <w:pStyle w:val="ListParagraph"/>
        <w:spacing w:line="360" w:lineRule="auto"/>
        <w:ind w:left="1004"/>
        <w:rPr>
          <w:rFonts w:ascii="Times New Roman" w:hAnsi="Times New Roman" w:cs="Times New Roman"/>
          <w:sz w:val="24"/>
          <w:szCs w:val="24"/>
        </w:rPr>
      </w:pPr>
    </w:p>
    <w:p w:rsidR="00984099" w:rsidRPr="003B6D99" w:rsidRDefault="00984099" w:rsidP="00984099">
      <w:pPr>
        <w:pStyle w:val="ListParagraph"/>
        <w:spacing w:line="360" w:lineRule="auto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B6D99">
        <w:rPr>
          <w:rFonts w:ascii="Times New Roman" w:hAnsi="Times New Roman" w:cs="Times New Roman"/>
          <w:b/>
          <w:sz w:val="24"/>
          <w:szCs w:val="24"/>
        </w:rPr>
        <w:t>KRYETAR</w:t>
      </w:r>
    </w:p>
    <w:p w:rsidR="00984099" w:rsidRDefault="00984099" w:rsidP="00984099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05A5">
        <w:rPr>
          <w:rFonts w:ascii="Times New Roman" w:hAnsi="Times New Roman" w:cs="Times New Roman"/>
          <w:b/>
          <w:sz w:val="24"/>
          <w:szCs w:val="24"/>
        </w:rPr>
        <w:t>Qerim</w:t>
      </w:r>
      <w:proofErr w:type="spellEnd"/>
      <w:r w:rsidRPr="00BE05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5A5">
        <w:rPr>
          <w:rFonts w:ascii="Times New Roman" w:hAnsi="Times New Roman" w:cs="Times New Roman"/>
          <w:b/>
          <w:sz w:val="24"/>
          <w:szCs w:val="24"/>
        </w:rPr>
        <w:t>Ismailaj</w:t>
      </w:r>
      <w:proofErr w:type="spellEnd"/>
    </w:p>
    <w:p w:rsidR="00984099" w:rsidRDefault="00984099" w:rsidP="00984099">
      <w:p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84099" w:rsidRDefault="00984099"/>
    <w:sectPr w:rsidR="00984099" w:rsidSect="00891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D6808"/>
    <w:multiLevelType w:val="hybridMultilevel"/>
    <w:tmpl w:val="C1E863FA"/>
    <w:lvl w:ilvl="0" w:tplc="EEEEA15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84099"/>
    <w:rsid w:val="001156B3"/>
    <w:rsid w:val="00165E18"/>
    <w:rsid w:val="002624FE"/>
    <w:rsid w:val="002B03B1"/>
    <w:rsid w:val="002B5EE4"/>
    <w:rsid w:val="00356CDC"/>
    <w:rsid w:val="00436D23"/>
    <w:rsid w:val="006252CF"/>
    <w:rsid w:val="00715915"/>
    <w:rsid w:val="00891A87"/>
    <w:rsid w:val="00984099"/>
    <w:rsid w:val="00986B18"/>
    <w:rsid w:val="00A50AEE"/>
    <w:rsid w:val="00AC26C7"/>
    <w:rsid w:val="00CF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84099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984099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84099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B.Njerezore</dc:creator>
  <cp:lastModifiedBy>B.Njerezore</cp:lastModifiedBy>
  <cp:revision>2</cp:revision>
  <dcterms:created xsi:type="dcterms:W3CDTF">2021-10-05T09:46:00Z</dcterms:created>
  <dcterms:modified xsi:type="dcterms:W3CDTF">2021-10-05T09:50:00Z</dcterms:modified>
</cp:coreProperties>
</file>