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170" w:rsidRDefault="009D4170" w:rsidP="009D417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9D4170" w:rsidRPr="00611586" w:rsidRDefault="009D4170" w:rsidP="009D4170">
      <w:pPr>
        <w:spacing w:after="0"/>
        <w:jc w:val="both"/>
        <w:rPr>
          <w:rFonts w:ascii="Times New Roman" w:hAnsi="Times New Roman"/>
          <w:b/>
          <w:sz w:val="12"/>
          <w:szCs w:val="12"/>
          <w:lang w:val="it-IT"/>
        </w:rPr>
      </w:pPr>
    </w:p>
    <w:p w:rsidR="009D4170" w:rsidRDefault="009D4170" w:rsidP="009D4170">
      <w:pPr>
        <w:spacing w:after="0"/>
        <w:ind w:left="1440" w:hanging="1440"/>
        <w:jc w:val="both"/>
        <w:rPr>
          <w:rFonts w:ascii="Times New Roman" w:hAnsi="Times New Roman"/>
          <w:b/>
          <w:sz w:val="24"/>
          <w:szCs w:val="24"/>
          <w:lang w:val="it-IT"/>
        </w:rPr>
      </w:pPr>
    </w:p>
    <w:p w:rsidR="0010479D" w:rsidRDefault="0010479D" w:rsidP="009D4170">
      <w:pPr>
        <w:spacing w:after="0"/>
        <w:ind w:left="1440" w:hanging="1440"/>
        <w:jc w:val="both"/>
        <w:rPr>
          <w:rFonts w:ascii="Times New Roman" w:hAnsi="Times New Roman"/>
          <w:b/>
          <w:sz w:val="24"/>
          <w:szCs w:val="24"/>
          <w:lang w:val="it-IT"/>
        </w:rPr>
      </w:pPr>
    </w:p>
    <w:p w:rsidR="0010479D" w:rsidRPr="00611586" w:rsidRDefault="0010479D" w:rsidP="009D4170">
      <w:pPr>
        <w:spacing w:after="0"/>
        <w:ind w:left="1440" w:hanging="1440"/>
        <w:jc w:val="both"/>
        <w:rPr>
          <w:rFonts w:ascii="Times New Roman" w:hAnsi="Times New Roman"/>
          <w:b/>
          <w:sz w:val="24"/>
          <w:szCs w:val="24"/>
          <w:lang w:val="it-IT"/>
        </w:rPr>
      </w:pPr>
      <w:bookmarkStart w:id="0" w:name="_GoBack"/>
      <w:bookmarkEnd w:id="0"/>
    </w:p>
    <w:p w:rsidR="009D4170" w:rsidRPr="00611586" w:rsidRDefault="009D4170" w:rsidP="009D4170">
      <w:pPr>
        <w:spacing w:after="0"/>
        <w:ind w:left="1440" w:hanging="1440"/>
        <w:jc w:val="both"/>
        <w:rPr>
          <w:rFonts w:ascii="Times New Roman" w:hAnsi="Times New Roman"/>
          <w:b/>
          <w:sz w:val="24"/>
          <w:szCs w:val="24"/>
          <w:lang w:val="it-IT"/>
        </w:rPr>
      </w:pPr>
    </w:p>
    <w:p w:rsidR="009D4170" w:rsidRDefault="009D4170" w:rsidP="009D4170">
      <w:pPr>
        <w:spacing w:after="0"/>
        <w:ind w:left="1440" w:hanging="1440"/>
        <w:jc w:val="both"/>
        <w:rPr>
          <w:rFonts w:ascii="Times New Roman" w:hAnsi="Times New Roman" w:cs="Times New Roman"/>
          <w:i/>
          <w:sz w:val="24"/>
          <w:szCs w:val="24"/>
          <w:lang w:val="de-DE"/>
        </w:rPr>
      </w:pPr>
      <w:r w:rsidRPr="00611586">
        <w:rPr>
          <w:rFonts w:ascii="Times New Roman" w:hAnsi="Times New Roman"/>
          <w:b/>
          <w:sz w:val="24"/>
          <w:szCs w:val="24"/>
          <w:lang w:val="it-IT"/>
        </w:rPr>
        <w:t xml:space="preserve">L ë n d a:     </w:t>
      </w:r>
      <w:r w:rsidRPr="00611586">
        <w:rPr>
          <w:rFonts w:ascii="Times New Roman" w:hAnsi="Times New Roman"/>
          <w:b/>
          <w:sz w:val="24"/>
          <w:szCs w:val="24"/>
          <w:lang w:val="it-IT"/>
        </w:rPr>
        <w:tab/>
      </w:r>
      <w:r w:rsidRPr="00611586">
        <w:rPr>
          <w:rFonts w:ascii="Times New Roman" w:hAnsi="Times New Roman" w:cs="Times New Roman"/>
          <w:bCs/>
          <w:i/>
          <w:sz w:val="24"/>
          <w:szCs w:val="24"/>
          <w:lang w:val="it-IT"/>
        </w:rPr>
        <w:t xml:space="preserve">Dërgojmë për shpallje, njoftimin e </w:t>
      </w:r>
      <w:r w:rsidRPr="00FF1906">
        <w:rPr>
          <w:rFonts w:ascii="Times New Roman" w:hAnsi="Times New Roman" w:cs="Times New Roman"/>
          <w:i/>
          <w:sz w:val="24"/>
          <w:szCs w:val="24"/>
          <w:lang w:val="de-DE"/>
        </w:rPr>
        <w:t>konkur</w:t>
      </w:r>
      <w:r>
        <w:rPr>
          <w:rFonts w:ascii="Times New Roman" w:hAnsi="Times New Roman" w:cs="Times New Roman"/>
          <w:i/>
          <w:sz w:val="24"/>
          <w:szCs w:val="24"/>
          <w:lang w:val="de-DE"/>
        </w:rPr>
        <w:t>imit</w:t>
      </w:r>
      <w:r w:rsidRPr="00FF1906">
        <w:rPr>
          <w:rFonts w:ascii="Times New Roman" w:hAnsi="Times New Roman" w:cs="Times New Roman"/>
          <w:i/>
          <w:sz w:val="24"/>
          <w:szCs w:val="24"/>
          <w:lang w:val="de-DE"/>
        </w:rPr>
        <w:t xml:space="preserve"> për vend të lirë pune</w:t>
      </w:r>
      <w:r>
        <w:rPr>
          <w:rFonts w:ascii="Times New Roman" w:hAnsi="Times New Roman" w:cs="Times New Roman"/>
          <w:i/>
          <w:sz w:val="24"/>
          <w:szCs w:val="24"/>
          <w:lang w:val="de-DE"/>
        </w:rPr>
        <w:t>,</w:t>
      </w:r>
      <w:r w:rsidRPr="00FF1906">
        <w:rPr>
          <w:rFonts w:ascii="Times New Roman" w:hAnsi="Times New Roman" w:cs="Times New Roman"/>
          <w:i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de-DE"/>
        </w:rPr>
        <w:t xml:space="preserve">në shërbimin civil </w:t>
      </w:r>
      <w:r w:rsidRPr="00CD78A6">
        <w:rPr>
          <w:rFonts w:ascii="Times New Roman" w:hAnsi="Times New Roman" w:cs="Times New Roman"/>
          <w:i/>
          <w:sz w:val="24"/>
          <w:szCs w:val="24"/>
          <w:lang w:val="de-DE"/>
        </w:rPr>
        <w:t xml:space="preserve">për </w:t>
      </w:r>
      <w:r>
        <w:rPr>
          <w:rFonts w:ascii="Times New Roman" w:hAnsi="Times New Roman" w:cs="Times New Roman"/>
          <w:i/>
          <w:sz w:val="24"/>
          <w:szCs w:val="24"/>
          <w:lang w:val="de-DE"/>
        </w:rPr>
        <w:t>kategorinë e</w:t>
      </w:r>
      <w:r w:rsidRPr="00CD78A6">
        <w:rPr>
          <w:rFonts w:ascii="Times New Roman" w:hAnsi="Times New Roman" w:cs="Times New Roman"/>
          <w:i/>
          <w:sz w:val="24"/>
          <w:szCs w:val="24"/>
          <w:lang w:val="de-DE"/>
        </w:rPr>
        <w:t xml:space="preserve"> mesm</w:t>
      </w:r>
      <w:r>
        <w:rPr>
          <w:rFonts w:ascii="Times New Roman" w:hAnsi="Times New Roman" w:cs="Times New Roman"/>
          <w:i/>
          <w:sz w:val="24"/>
          <w:szCs w:val="24"/>
          <w:lang w:val="de-DE"/>
        </w:rPr>
        <w:t>e drejtuese.</w:t>
      </w:r>
    </w:p>
    <w:p w:rsidR="009D4170" w:rsidRPr="00611586" w:rsidRDefault="009D4170" w:rsidP="009D4170">
      <w:pPr>
        <w:spacing w:after="0"/>
        <w:ind w:left="1440" w:hanging="1440"/>
        <w:jc w:val="both"/>
        <w:rPr>
          <w:rFonts w:ascii="Times New Roman" w:eastAsia="Times New Roman" w:hAnsi="Times New Roman" w:cs="Times New Roman"/>
          <w:i/>
          <w:sz w:val="24"/>
          <w:szCs w:val="24"/>
          <w:lang w:val="it-IT"/>
        </w:rPr>
      </w:pPr>
    </w:p>
    <w:p w:rsidR="009D4170" w:rsidRPr="00611586" w:rsidRDefault="009D4170" w:rsidP="009D41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9D4170" w:rsidRPr="00FF1906" w:rsidRDefault="009D4170" w:rsidP="009D41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11586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</w:t>
      </w:r>
      <w:r w:rsidRPr="00611586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ab/>
        <w:t xml:space="preserve">           </w:t>
      </w:r>
      <w:r w:rsidRPr="00FF1906">
        <w:rPr>
          <w:rFonts w:ascii="Times New Roman" w:eastAsia="Times New Roman" w:hAnsi="Times New Roman" w:cs="Times New Roman"/>
          <w:b/>
          <w:sz w:val="24"/>
          <w:szCs w:val="24"/>
        </w:rPr>
        <w:t>SHËRBIMIT KOMBËTAR TË PUNËSIMIT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</w:t>
      </w:r>
    </w:p>
    <w:p w:rsidR="009D4170" w:rsidRPr="00B269E1" w:rsidRDefault="009D4170" w:rsidP="009D417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69E1">
        <w:rPr>
          <w:rFonts w:ascii="Times New Roman" w:eastAsia="Times New Roman" w:hAnsi="Times New Roman" w:cs="Times New Roman"/>
          <w:b/>
          <w:sz w:val="24"/>
          <w:szCs w:val="24"/>
        </w:rPr>
        <w:t>T I R A N Ë</w:t>
      </w:r>
    </w:p>
    <w:p w:rsidR="009D4170" w:rsidRPr="00FF1906" w:rsidRDefault="009D4170" w:rsidP="009D41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4170" w:rsidRPr="00277540" w:rsidRDefault="009D4170" w:rsidP="009D41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D4170" w:rsidRDefault="009D4170" w:rsidP="009D4170">
      <w:pPr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9D4170" w:rsidRPr="00AC459D" w:rsidRDefault="009D4170" w:rsidP="009D41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835EA2">
        <w:rPr>
          <w:rFonts w:ascii="Times New Roman" w:hAnsi="Times New Roman" w:cs="Times New Roman"/>
          <w:sz w:val="24"/>
          <w:szCs w:val="24"/>
          <w:lang w:val="de-DE"/>
        </w:rPr>
        <w:t xml:space="preserve">Bazuar në ligjin nr. 152/2013 ”Për nëpunësin civil”i ndryshuar, </w:t>
      </w:r>
      <w:r w:rsidRPr="00AC459D">
        <w:rPr>
          <w:rFonts w:ascii="Times New Roman" w:hAnsi="Times New Roman" w:cs="Times New Roman"/>
          <w:sz w:val="24"/>
          <w:szCs w:val="24"/>
          <w:lang w:val="de-DE"/>
        </w:rPr>
        <w:t>neni 26 dhe</w:t>
      </w:r>
      <w:r w:rsidRPr="00AC459D">
        <w:rPr>
          <w:rFonts w:ascii="Times New Roman" w:hAnsi="Times New Roman" w:cs="Times New Roman"/>
          <w:sz w:val="24"/>
          <w:szCs w:val="24"/>
          <w:lang w:val="pt-BR"/>
        </w:rPr>
        <w:t xml:space="preserve"> VKM nr. 242, datë 18.3.2015 “Për plotësimin e vendeve të lira në kategorinë e ulët dhe të mesme drejtuese” i ndryshuar,</w:t>
      </w:r>
      <w:r w:rsidRPr="00AC459D">
        <w:rPr>
          <w:rFonts w:ascii="Times New Roman" w:hAnsi="Times New Roman" w:cs="Times New Roman"/>
          <w:sz w:val="24"/>
          <w:szCs w:val="24"/>
          <w:lang w:val="de-DE"/>
        </w:rPr>
        <w:t xml:space="preserve"> kreu II dhe kreu III, </w:t>
      </w:r>
      <w:r w:rsidRPr="00AC459D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dërgojmë për shpallje, njoftimin e </w:t>
      </w:r>
      <w:r w:rsidRPr="00AC459D">
        <w:rPr>
          <w:rFonts w:ascii="Times New Roman" w:hAnsi="Times New Roman" w:cs="Times New Roman"/>
          <w:sz w:val="24"/>
          <w:szCs w:val="24"/>
          <w:lang w:val="de-DE"/>
        </w:rPr>
        <w:t>konkurimit për vend të lirë pune në shërbimin civil, nëpërmjet procedurës së lëvizjes paralele dhe të ngritjes në detyrë, për kategorinë e mesme drejtuese,</w:t>
      </w:r>
      <w:r w:rsidRPr="00AC459D">
        <w:rPr>
          <w:rFonts w:ascii="Times New Roman" w:hAnsi="Times New Roman" w:cs="Times New Roman"/>
          <w:i/>
          <w:sz w:val="24"/>
          <w:szCs w:val="24"/>
          <w:lang w:val="de-DE"/>
        </w:rPr>
        <w:t xml:space="preserve"> </w:t>
      </w:r>
      <w:r w:rsidRPr="00AC459D">
        <w:rPr>
          <w:rFonts w:ascii="Times New Roman" w:hAnsi="Times New Roman" w:cs="Times New Roman"/>
          <w:sz w:val="24"/>
          <w:szCs w:val="24"/>
          <w:lang w:val="de-DE"/>
        </w:rPr>
        <w:t>për:</w:t>
      </w:r>
    </w:p>
    <w:p w:rsidR="00201D5F" w:rsidRDefault="009D4170" w:rsidP="003D6A9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b/>
          <w:sz w:val="24"/>
          <w:szCs w:val="24"/>
          <w:lang w:val="de-DE"/>
        </w:rPr>
        <w:t>- 1</w:t>
      </w:r>
      <w:r w:rsidRPr="004827EE">
        <w:rPr>
          <w:rFonts w:ascii="Times New Roman" w:hAnsi="Times New Roman" w:cs="Times New Roman"/>
          <w:b/>
          <w:sz w:val="24"/>
          <w:szCs w:val="24"/>
          <w:lang w:val="de-DE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  <w:lang w:val="de-DE"/>
        </w:rPr>
        <w:t>nj</w:t>
      </w:r>
      <w:r w:rsidRPr="004827EE">
        <w:rPr>
          <w:rFonts w:ascii="Times New Roman" w:hAnsi="Times New Roman" w:cs="Times New Roman"/>
          <w:b/>
          <w:sz w:val="24"/>
          <w:szCs w:val="24"/>
          <w:lang w:val="de-DE"/>
        </w:rPr>
        <w:t>ë) ve</w:t>
      </w:r>
      <w:r>
        <w:rPr>
          <w:rFonts w:ascii="Times New Roman" w:hAnsi="Times New Roman" w:cs="Times New Roman"/>
          <w:b/>
          <w:sz w:val="24"/>
          <w:szCs w:val="24"/>
          <w:lang w:val="de-DE"/>
        </w:rPr>
        <w:t>nd</w:t>
      </w:r>
      <w:r w:rsidRPr="004827EE">
        <w:rPr>
          <w:rFonts w:ascii="Times New Roman" w:hAnsi="Times New Roman" w:cs="Times New Roman"/>
          <w:b/>
          <w:sz w:val="24"/>
          <w:szCs w:val="24"/>
          <w:lang w:val="de-DE"/>
        </w:rPr>
        <w:t>,</w:t>
      </w:r>
      <w:r w:rsidRPr="004827EE">
        <w:rPr>
          <w:rFonts w:ascii="Times New Roman" w:hAnsi="Times New Roman" w:cs="Times New Roman"/>
          <w:sz w:val="24"/>
          <w:szCs w:val="24"/>
          <w:lang w:val="de-DE"/>
        </w:rPr>
        <w:t xml:space="preserve"> në pozicionin </w:t>
      </w:r>
      <w:r w:rsidR="003D6A9A" w:rsidRPr="009D4170">
        <w:rPr>
          <w:rFonts w:ascii="Times New Roman" w:hAnsi="Times New Roman" w:cs="Times New Roman"/>
          <w:sz w:val="24"/>
          <w:szCs w:val="24"/>
          <w:lang w:val="de-DE"/>
        </w:rPr>
        <w:t xml:space="preserve">Këshilltar, në Njësinë Mbështetëse të Komisioneve të Përhershme </w:t>
      </w:r>
      <w:r w:rsidR="003D6A9A" w:rsidRPr="009D4170">
        <w:rPr>
          <w:rFonts w:ascii="Times New Roman" w:hAnsi="Times New Roman" w:cs="Times New Roman"/>
          <w:i/>
          <w:sz w:val="24"/>
          <w:szCs w:val="24"/>
          <w:lang w:val="de-DE"/>
        </w:rPr>
        <w:t>(Kategoria e Mesme Drejtuese, II-b)</w:t>
      </w:r>
      <w:r w:rsidR="003D6A9A" w:rsidRPr="009D4170">
        <w:rPr>
          <w:rFonts w:ascii="Times New Roman" w:hAnsi="Times New Roman" w:cs="Times New Roman"/>
          <w:sz w:val="24"/>
          <w:szCs w:val="24"/>
          <w:lang w:val="de-DE"/>
        </w:rPr>
        <w:t>, pranë Këshillit të Lartë Gjyqësor</w:t>
      </w:r>
      <w:r w:rsidR="00201D5F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:rsidR="009D4170" w:rsidRPr="00EF0179" w:rsidRDefault="009D4170" w:rsidP="003D6A9A">
      <w:p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  <w:lang w:val="de-DE"/>
        </w:rPr>
      </w:pPr>
      <w:r w:rsidRPr="004827EE">
        <w:rPr>
          <w:rFonts w:ascii="Times New Roman" w:hAnsi="Times New Roman" w:cs="Times New Roman"/>
          <w:sz w:val="24"/>
          <w:szCs w:val="24"/>
          <w:lang w:val="de-DE"/>
        </w:rPr>
        <w:t>Bashkëlidhur njoftimi për shpallje.</w:t>
      </w:r>
    </w:p>
    <w:p w:rsidR="009D4170" w:rsidRPr="004827EE" w:rsidRDefault="009D4170" w:rsidP="009D417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de-DE"/>
        </w:rPr>
      </w:pPr>
    </w:p>
    <w:p w:rsidR="009D4170" w:rsidRPr="004827EE" w:rsidRDefault="007B662B" w:rsidP="009D417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de-DE"/>
        </w:rPr>
      </w:pPr>
      <w:r>
        <w:rPr>
          <w:rFonts w:ascii="Times New Roman" w:hAnsi="Times New Roman" w:cs="Times New Roman"/>
          <w:bCs/>
          <w:sz w:val="24"/>
          <w:szCs w:val="24"/>
          <w:lang w:val="de-DE"/>
        </w:rPr>
        <w:t>Duke ju falenderuar për mirë</w:t>
      </w:r>
      <w:r w:rsidR="009D4170" w:rsidRPr="004827EE">
        <w:rPr>
          <w:rFonts w:ascii="Times New Roman" w:hAnsi="Times New Roman" w:cs="Times New Roman"/>
          <w:bCs/>
          <w:sz w:val="24"/>
          <w:szCs w:val="24"/>
          <w:lang w:val="de-DE"/>
        </w:rPr>
        <w:t>kuptimin.</w:t>
      </w:r>
    </w:p>
    <w:p w:rsidR="007E1D88" w:rsidRDefault="009D4170" w:rsidP="009D417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de-DE"/>
        </w:rPr>
      </w:pPr>
      <w:r w:rsidRPr="004827EE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                                                                              </w:t>
      </w:r>
      <w:r w:rsidR="008C7182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                         </w:t>
      </w:r>
    </w:p>
    <w:p w:rsidR="009D4170" w:rsidRDefault="008C7182" w:rsidP="009D417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de-DE"/>
        </w:rPr>
      </w:pPr>
      <w:r>
        <w:rPr>
          <w:rFonts w:ascii="Times New Roman" w:hAnsi="Times New Roman" w:cs="Times New Roman"/>
          <w:bCs/>
          <w:sz w:val="24"/>
          <w:szCs w:val="24"/>
          <w:lang w:val="de-DE"/>
        </w:rPr>
        <w:t xml:space="preserve">      </w:t>
      </w:r>
    </w:p>
    <w:p w:rsidR="006B6B63" w:rsidRPr="00344817" w:rsidRDefault="006B6B63">
      <w:pPr>
        <w:rPr>
          <w:lang w:val="de-DE"/>
        </w:rPr>
      </w:pPr>
    </w:p>
    <w:sectPr w:rsidR="006B6B63" w:rsidRPr="00344817" w:rsidSect="00344817">
      <w:footerReference w:type="default" r:id="rId8"/>
      <w:pgSz w:w="12240" w:h="15840"/>
      <w:pgMar w:top="993" w:right="1440" w:bottom="567" w:left="1440" w:header="720" w:footer="37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0BBC" w:rsidRDefault="00BA0BBC">
      <w:pPr>
        <w:spacing w:after="0" w:line="240" w:lineRule="auto"/>
      </w:pPr>
      <w:r>
        <w:separator/>
      </w:r>
    </w:p>
  </w:endnote>
  <w:endnote w:type="continuationSeparator" w:id="0">
    <w:p w:rsidR="00BA0BBC" w:rsidRDefault="00BA0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10D1" w:rsidRDefault="00BA0BBC" w:rsidP="003310D1">
    <w:pPr>
      <w:pStyle w:val="Footer"/>
      <w:pBdr>
        <w:bottom w:val="single" w:sz="12" w:space="1" w:color="auto"/>
      </w:pBdr>
      <w:ind w:left="-90"/>
      <w:jc w:val="center"/>
      <w:rPr>
        <w:i/>
        <w:iCs/>
        <w:sz w:val="20"/>
        <w:szCs w:val="20"/>
      </w:rPr>
    </w:pPr>
  </w:p>
  <w:p w:rsidR="003310D1" w:rsidRPr="00F97C79" w:rsidRDefault="00AB4FAD" w:rsidP="00344817">
    <w:pPr>
      <w:pStyle w:val="Footer"/>
      <w:jc w:val="center"/>
      <w:rPr>
        <w:rFonts w:ascii="Times New Roman" w:hAnsi="Times New Roman"/>
        <w:i/>
        <w:sz w:val="20"/>
        <w:szCs w:val="20"/>
        <w:lang w:val="it-IT"/>
      </w:rPr>
    </w:pPr>
    <w:r w:rsidRPr="00F97C79">
      <w:rPr>
        <w:rFonts w:ascii="Times New Roman" w:hAnsi="Times New Roman"/>
        <w:i/>
        <w:iCs/>
        <w:sz w:val="20"/>
        <w:szCs w:val="20"/>
        <w:lang w:val="it-IT"/>
      </w:rPr>
      <w:t xml:space="preserve">adresa; Bulevardi “Zog I”, Tiranë, tel:+355 4 2280 854, </w:t>
    </w:r>
    <w:r w:rsidR="00017541">
      <w:rPr>
        <w:rFonts w:ascii="Times New Roman" w:hAnsi="Times New Roman"/>
        <w:i/>
        <w:iCs/>
        <w:sz w:val="20"/>
        <w:szCs w:val="20"/>
        <w:lang w:val="it-IT"/>
      </w:rPr>
      <w:t>w</w:t>
    </w:r>
    <w:r w:rsidRPr="00F97C79">
      <w:rPr>
        <w:rFonts w:ascii="Times New Roman" w:hAnsi="Times New Roman"/>
        <w:i/>
        <w:iCs/>
        <w:sz w:val="20"/>
        <w:szCs w:val="20"/>
        <w:lang w:val="it-IT"/>
      </w:rPr>
      <w:t>eb;</w:t>
    </w:r>
    <w:hyperlink r:id="rId1" w:history="1">
      <w:r w:rsidR="00017541" w:rsidRPr="00174B61">
        <w:rPr>
          <w:rStyle w:val="Hyperlink"/>
          <w:rFonts w:ascii="Times New Roman" w:hAnsi="Times New Roman"/>
          <w:i/>
          <w:iCs/>
          <w:sz w:val="20"/>
          <w:szCs w:val="20"/>
          <w:lang w:val="it-IT"/>
        </w:rPr>
        <w:t>www.klgj.al</w:t>
      </w:r>
    </w:hyperlink>
    <w:r w:rsidRPr="00F97C79">
      <w:rPr>
        <w:rStyle w:val="Hyperlink"/>
        <w:rFonts w:ascii="Times New Roman" w:hAnsi="Times New Roman"/>
        <w:i/>
        <w:iCs/>
        <w:sz w:val="20"/>
        <w:szCs w:val="20"/>
        <w:u w:val="none"/>
        <w:lang w:val="it-IT"/>
      </w:rPr>
      <w:t>; email;kontakt@klgj.al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0BBC" w:rsidRDefault="00BA0BBC">
      <w:pPr>
        <w:spacing w:after="0" w:line="240" w:lineRule="auto"/>
      </w:pPr>
      <w:r>
        <w:separator/>
      </w:r>
    </w:p>
  </w:footnote>
  <w:footnote w:type="continuationSeparator" w:id="0">
    <w:p w:rsidR="00BA0BBC" w:rsidRDefault="00BA0B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48"/>
      </v:shape>
    </w:pict>
  </w:numPicBullet>
  <w:abstractNum w:abstractNumId="0" w15:restartNumberingAfterBreak="0">
    <w:nsid w:val="03C96AEB"/>
    <w:multiLevelType w:val="hybridMultilevel"/>
    <w:tmpl w:val="2CF61F9A"/>
    <w:lvl w:ilvl="0" w:tplc="C13A5624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960A18"/>
    <w:multiLevelType w:val="hybridMultilevel"/>
    <w:tmpl w:val="FE548026"/>
    <w:lvl w:ilvl="0" w:tplc="D2105B1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BE74DA"/>
    <w:multiLevelType w:val="hybridMultilevel"/>
    <w:tmpl w:val="062E7638"/>
    <w:lvl w:ilvl="0" w:tplc="57421A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22BAE"/>
    <w:multiLevelType w:val="hybridMultilevel"/>
    <w:tmpl w:val="387C4038"/>
    <w:lvl w:ilvl="0" w:tplc="0A04B1A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67993"/>
    <w:multiLevelType w:val="hybridMultilevel"/>
    <w:tmpl w:val="B23A0468"/>
    <w:lvl w:ilvl="0" w:tplc="D2105B1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4696916"/>
    <w:multiLevelType w:val="hybridMultilevel"/>
    <w:tmpl w:val="607A974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AB7C36"/>
    <w:multiLevelType w:val="hybridMultilevel"/>
    <w:tmpl w:val="D5E8D012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6D01728"/>
    <w:multiLevelType w:val="hybridMultilevel"/>
    <w:tmpl w:val="3BE2CDE4"/>
    <w:lvl w:ilvl="0" w:tplc="3CC82F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1D24FD"/>
    <w:multiLevelType w:val="hybridMultilevel"/>
    <w:tmpl w:val="941EC4BC"/>
    <w:lvl w:ilvl="0" w:tplc="A998CC3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1E2100"/>
    <w:multiLevelType w:val="hybridMultilevel"/>
    <w:tmpl w:val="8F9A6CB2"/>
    <w:lvl w:ilvl="0" w:tplc="3CC82F3A"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8A490C"/>
    <w:multiLevelType w:val="hybridMultilevel"/>
    <w:tmpl w:val="E32EDB7A"/>
    <w:lvl w:ilvl="0" w:tplc="53C64242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92A6C45"/>
    <w:multiLevelType w:val="hybridMultilevel"/>
    <w:tmpl w:val="A74EE60E"/>
    <w:lvl w:ilvl="0" w:tplc="38A8EEE8">
      <w:start w:val="1"/>
      <w:numFmt w:val="lowerLetter"/>
      <w:lvlText w:val="%1-"/>
      <w:lvlJc w:val="left"/>
      <w:pPr>
        <w:ind w:left="126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5BC67B8B"/>
    <w:multiLevelType w:val="hybridMultilevel"/>
    <w:tmpl w:val="AD1801C2"/>
    <w:lvl w:ilvl="0" w:tplc="D2105B18">
      <w:numFmt w:val="bullet"/>
      <w:lvlText w:val="-"/>
      <w:lvlJc w:val="left"/>
      <w:pPr>
        <w:ind w:left="19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3" w15:restartNumberingAfterBreak="0">
    <w:nsid w:val="5D195570"/>
    <w:multiLevelType w:val="hybridMultilevel"/>
    <w:tmpl w:val="CC322FB8"/>
    <w:lvl w:ilvl="0" w:tplc="D2105B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454A31"/>
    <w:multiLevelType w:val="hybridMultilevel"/>
    <w:tmpl w:val="E4342E6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1744E8"/>
    <w:multiLevelType w:val="hybridMultilevel"/>
    <w:tmpl w:val="56D6B96A"/>
    <w:lvl w:ilvl="0" w:tplc="D2105B18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06F29FA"/>
    <w:multiLevelType w:val="hybridMultilevel"/>
    <w:tmpl w:val="3E8293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10B0A52"/>
    <w:multiLevelType w:val="hybridMultilevel"/>
    <w:tmpl w:val="5E1E405A"/>
    <w:lvl w:ilvl="0" w:tplc="D2105B1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6B54B0"/>
    <w:multiLevelType w:val="hybridMultilevel"/>
    <w:tmpl w:val="4BDA45B6"/>
    <w:lvl w:ilvl="0" w:tplc="3CC82F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6A3EEF"/>
    <w:multiLevelType w:val="hybridMultilevel"/>
    <w:tmpl w:val="39CC9E96"/>
    <w:lvl w:ilvl="0" w:tplc="D2105B18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8B75D53"/>
    <w:multiLevelType w:val="hybridMultilevel"/>
    <w:tmpl w:val="E0A0E2F6"/>
    <w:lvl w:ilvl="0" w:tplc="D2105B18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AD03F6F"/>
    <w:multiLevelType w:val="hybridMultilevel"/>
    <w:tmpl w:val="8F9E41B6"/>
    <w:lvl w:ilvl="0" w:tplc="D2105B18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6"/>
  </w:num>
  <w:num w:numId="5">
    <w:abstractNumId w:val="5"/>
  </w:num>
  <w:num w:numId="6">
    <w:abstractNumId w:val="14"/>
  </w:num>
  <w:num w:numId="7">
    <w:abstractNumId w:val="16"/>
  </w:num>
  <w:num w:numId="8">
    <w:abstractNumId w:val="1"/>
  </w:num>
  <w:num w:numId="9">
    <w:abstractNumId w:val="15"/>
  </w:num>
  <w:num w:numId="10">
    <w:abstractNumId w:val="21"/>
  </w:num>
  <w:num w:numId="11">
    <w:abstractNumId w:val="17"/>
  </w:num>
  <w:num w:numId="12">
    <w:abstractNumId w:val="19"/>
  </w:num>
  <w:num w:numId="13">
    <w:abstractNumId w:val="20"/>
  </w:num>
  <w:num w:numId="14">
    <w:abstractNumId w:val="4"/>
  </w:num>
  <w:num w:numId="15">
    <w:abstractNumId w:val="0"/>
  </w:num>
  <w:num w:numId="16">
    <w:abstractNumId w:val="11"/>
  </w:num>
  <w:num w:numId="17">
    <w:abstractNumId w:val="12"/>
  </w:num>
  <w:num w:numId="18">
    <w:abstractNumId w:val="8"/>
  </w:num>
  <w:num w:numId="19">
    <w:abstractNumId w:val="3"/>
  </w:num>
  <w:num w:numId="20">
    <w:abstractNumId w:val="18"/>
  </w:num>
  <w:num w:numId="21">
    <w:abstractNumId w:val="7"/>
  </w:num>
  <w:num w:numId="22">
    <w:abstractNumId w:val="9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133"/>
    <w:rsid w:val="00013FD5"/>
    <w:rsid w:val="00017541"/>
    <w:rsid w:val="00023365"/>
    <w:rsid w:val="00036C2F"/>
    <w:rsid w:val="000401CA"/>
    <w:rsid w:val="000579B0"/>
    <w:rsid w:val="000643B8"/>
    <w:rsid w:val="0007281B"/>
    <w:rsid w:val="00082283"/>
    <w:rsid w:val="00097403"/>
    <w:rsid w:val="000A2C6A"/>
    <w:rsid w:val="000C1379"/>
    <w:rsid w:val="000F330B"/>
    <w:rsid w:val="0010479D"/>
    <w:rsid w:val="00112EB8"/>
    <w:rsid w:val="00120A1B"/>
    <w:rsid w:val="00142029"/>
    <w:rsid w:val="001556BE"/>
    <w:rsid w:val="0017155B"/>
    <w:rsid w:val="0018544C"/>
    <w:rsid w:val="001B1AA0"/>
    <w:rsid w:val="00201D5F"/>
    <w:rsid w:val="00220848"/>
    <w:rsid w:val="00225A21"/>
    <w:rsid w:val="00244323"/>
    <w:rsid w:val="00306D16"/>
    <w:rsid w:val="00331941"/>
    <w:rsid w:val="003322A8"/>
    <w:rsid w:val="00344817"/>
    <w:rsid w:val="00346737"/>
    <w:rsid w:val="00351D4E"/>
    <w:rsid w:val="00386D13"/>
    <w:rsid w:val="003920CC"/>
    <w:rsid w:val="003A6646"/>
    <w:rsid w:val="003B57F5"/>
    <w:rsid w:val="003D6A9A"/>
    <w:rsid w:val="003E1022"/>
    <w:rsid w:val="00405F3E"/>
    <w:rsid w:val="00415ED8"/>
    <w:rsid w:val="004433FD"/>
    <w:rsid w:val="00467183"/>
    <w:rsid w:val="00485048"/>
    <w:rsid w:val="004865F7"/>
    <w:rsid w:val="004A3ECE"/>
    <w:rsid w:val="004C1F83"/>
    <w:rsid w:val="005158E7"/>
    <w:rsid w:val="00534CFC"/>
    <w:rsid w:val="00535BD6"/>
    <w:rsid w:val="00554D3A"/>
    <w:rsid w:val="00557AC8"/>
    <w:rsid w:val="005820FB"/>
    <w:rsid w:val="00582C44"/>
    <w:rsid w:val="00595E20"/>
    <w:rsid w:val="005A21FB"/>
    <w:rsid w:val="005A77E1"/>
    <w:rsid w:val="005E1A64"/>
    <w:rsid w:val="005F3308"/>
    <w:rsid w:val="006016EB"/>
    <w:rsid w:val="0063216F"/>
    <w:rsid w:val="006418D6"/>
    <w:rsid w:val="006465F4"/>
    <w:rsid w:val="00655F01"/>
    <w:rsid w:val="006617FE"/>
    <w:rsid w:val="00693CEA"/>
    <w:rsid w:val="006A756F"/>
    <w:rsid w:val="006B6B63"/>
    <w:rsid w:val="006C7437"/>
    <w:rsid w:val="00774557"/>
    <w:rsid w:val="0078662F"/>
    <w:rsid w:val="00787DB7"/>
    <w:rsid w:val="007A0A7E"/>
    <w:rsid w:val="007B662B"/>
    <w:rsid w:val="007C4EBA"/>
    <w:rsid w:val="007E1D88"/>
    <w:rsid w:val="007F24F3"/>
    <w:rsid w:val="008508BC"/>
    <w:rsid w:val="008715D1"/>
    <w:rsid w:val="008C7182"/>
    <w:rsid w:val="008D560D"/>
    <w:rsid w:val="00917ACA"/>
    <w:rsid w:val="00935E5B"/>
    <w:rsid w:val="00976600"/>
    <w:rsid w:val="009C5237"/>
    <w:rsid w:val="009C5B92"/>
    <w:rsid w:val="009D4170"/>
    <w:rsid w:val="009F5F7E"/>
    <w:rsid w:val="00A05171"/>
    <w:rsid w:val="00A10B6E"/>
    <w:rsid w:val="00A2197A"/>
    <w:rsid w:val="00A43BA0"/>
    <w:rsid w:val="00A45DEF"/>
    <w:rsid w:val="00AB4FAD"/>
    <w:rsid w:val="00AC459D"/>
    <w:rsid w:val="00AE4068"/>
    <w:rsid w:val="00AF1DED"/>
    <w:rsid w:val="00B07D7A"/>
    <w:rsid w:val="00B52FD5"/>
    <w:rsid w:val="00B62341"/>
    <w:rsid w:val="00B65417"/>
    <w:rsid w:val="00B74620"/>
    <w:rsid w:val="00B83E74"/>
    <w:rsid w:val="00BA0BBC"/>
    <w:rsid w:val="00BD18A9"/>
    <w:rsid w:val="00BE758F"/>
    <w:rsid w:val="00BF2C0E"/>
    <w:rsid w:val="00C14F46"/>
    <w:rsid w:val="00C22F32"/>
    <w:rsid w:val="00C36F21"/>
    <w:rsid w:val="00C56833"/>
    <w:rsid w:val="00C66B4E"/>
    <w:rsid w:val="00CA44BC"/>
    <w:rsid w:val="00CB1133"/>
    <w:rsid w:val="00D36DFF"/>
    <w:rsid w:val="00D40147"/>
    <w:rsid w:val="00D46DDE"/>
    <w:rsid w:val="00D70AC8"/>
    <w:rsid w:val="00D92FB4"/>
    <w:rsid w:val="00DB030F"/>
    <w:rsid w:val="00DB55AA"/>
    <w:rsid w:val="00DD2829"/>
    <w:rsid w:val="00DD3AE9"/>
    <w:rsid w:val="00E02026"/>
    <w:rsid w:val="00E12AE0"/>
    <w:rsid w:val="00E256CE"/>
    <w:rsid w:val="00E64B09"/>
    <w:rsid w:val="00ED47F1"/>
    <w:rsid w:val="00ED7B17"/>
    <w:rsid w:val="00F30787"/>
    <w:rsid w:val="00F534B0"/>
    <w:rsid w:val="00F6651D"/>
    <w:rsid w:val="00FA1271"/>
    <w:rsid w:val="00FB54AD"/>
    <w:rsid w:val="00FD7A5F"/>
    <w:rsid w:val="00FF5457"/>
    <w:rsid w:val="00FF5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985166-B8F4-41C0-A4DF-6441F349D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216F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216F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63216F"/>
    <w:rPr>
      <w:rFonts w:ascii="Cambria" w:eastAsia="Times New Roman" w:hAnsi="Cambria" w:cs="Times New Roman"/>
      <w:b/>
      <w:bCs/>
      <w:i/>
      <w:iCs/>
      <w:sz w:val="28"/>
      <w:szCs w:val="28"/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0063216F"/>
    <w:pPr>
      <w:spacing w:after="200" w:line="276" w:lineRule="auto"/>
      <w:ind w:left="720"/>
      <w:contextualSpacing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6321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216F"/>
  </w:style>
  <w:style w:type="paragraph" w:styleId="Footer">
    <w:name w:val="footer"/>
    <w:basedOn w:val="Normal"/>
    <w:link w:val="FooterChar"/>
    <w:uiPriority w:val="99"/>
    <w:unhideWhenUsed/>
    <w:rsid w:val="006321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216F"/>
  </w:style>
  <w:style w:type="character" w:styleId="Hyperlink">
    <w:name w:val="Hyperlink"/>
    <w:rsid w:val="0063216F"/>
    <w:rPr>
      <w:u w:val="single"/>
    </w:rPr>
  </w:style>
  <w:style w:type="character" w:customStyle="1" w:styleId="ListParagraphChar">
    <w:name w:val="List Paragraph Char"/>
    <w:link w:val="ListParagraph"/>
    <w:uiPriority w:val="34"/>
    <w:rsid w:val="0063216F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21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216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D417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9D4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lgj.a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E9CB12-1615-4790-AE2C-EECBB1C06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Xhevdet Haxhiu</dc:creator>
  <cp:keywords/>
  <dc:description/>
  <cp:lastModifiedBy>angela sula</cp:lastModifiedBy>
  <cp:revision>151</cp:revision>
  <cp:lastPrinted>2021-10-26T13:20:00Z</cp:lastPrinted>
  <dcterms:created xsi:type="dcterms:W3CDTF">2021-10-25T10:29:00Z</dcterms:created>
  <dcterms:modified xsi:type="dcterms:W3CDTF">2021-10-26T13:44:00Z</dcterms:modified>
</cp:coreProperties>
</file>