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1E4" w:rsidRDefault="00BC11E4" w:rsidP="00D42B0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:rsidR="00BC11E4" w:rsidRDefault="00BC11E4" w:rsidP="00D42B0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964088">
        <w:rPr>
          <w:b/>
          <w:noProof/>
          <w:szCs w:val="2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2E7BE3" wp14:editId="61537FD1">
            <wp:simplePos x="0" y="0"/>
            <wp:positionH relativeFrom="margin">
              <wp:align>center</wp:align>
            </wp:positionH>
            <wp:positionV relativeFrom="paragraph">
              <wp:posOffset>-363220</wp:posOffset>
            </wp:positionV>
            <wp:extent cx="6858000" cy="1095375"/>
            <wp:effectExtent l="0" t="0" r="0" b="9525"/>
            <wp:wrapNone/>
            <wp:docPr id="6" name="Picture 6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lang w:val="de-DE"/>
        </w:rPr>
      </w:pPr>
      <w:r w:rsidRPr="00964088">
        <w:rPr>
          <w:rFonts w:ascii="Times New Roman" w:hAnsi="Times New Roman"/>
          <w:b/>
          <w:sz w:val="24"/>
          <w:lang w:val="de-DE"/>
        </w:rPr>
        <w:t>KËSHILLI I LARTË GJYQËSOR</w:t>
      </w:r>
    </w:p>
    <w:p w:rsidR="00D42B0D" w:rsidRPr="00964088" w:rsidRDefault="00D42B0D" w:rsidP="00247CB3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  <w:r w:rsidRPr="00964088">
        <w:rPr>
          <w:rFonts w:ascii="Times New Roman" w:hAnsi="Times New Roman"/>
          <w:b/>
          <w:lang w:val="de-DE"/>
        </w:rPr>
        <w:t>DEPARTAMENTI I BURIMEVE NJERËZORE DHE SHËRBIMEVE ADMINISTRATIVE</w:t>
      </w:r>
    </w:p>
    <w:p w:rsidR="00247CB3" w:rsidRPr="00964088" w:rsidRDefault="00247CB3" w:rsidP="00247CB3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  <w:r w:rsidRPr="00964088">
        <w:rPr>
          <w:rFonts w:ascii="Times New Roman" w:hAnsi="Times New Roman"/>
          <w:b/>
          <w:lang w:val="de-DE"/>
        </w:rPr>
        <w:t>DREJTORIA E BURIMEVE NJERËZORE</w:t>
      </w:r>
    </w:p>
    <w:p w:rsidR="00247CB3" w:rsidRPr="00964088" w:rsidRDefault="00247CB3" w:rsidP="00247CB3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</w:p>
    <w:p w:rsidR="00D42B0D" w:rsidRPr="007934F6" w:rsidRDefault="007934F6" w:rsidP="000A0D83">
      <w:pPr>
        <w:tabs>
          <w:tab w:val="left" w:pos="2730"/>
        </w:tabs>
        <w:spacing w:after="0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b/>
          <w:sz w:val="24"/>
          <w:lang w:val="de-DE"/>
        </w:rPr>
        <w:tab/>
      </w:r>
      <w:r>
        <w:rPr>
          <w:rFonts w:ascii="Times New Roman" w:hAnsi="Times New Roman"/>
          <w:b/>
          <w:sz w:val="24"/>
          <w:lang w:val="de-DE"/>
        </w:rPr>
        <w:tab/>
      </w:r>
      <w:r>
        <w:rPr>
          <w:rFonts w:ascii="Times New Roman" w:hAnsi="Times New Roman"/>
          <w:b/>
          <w:sz w:val="24"/>
          <w:lang w:val="de-DE"/>
        </w:rPr>
        <w:tab/>
      </w:r>
      <w:r>
        <w:rPr>
          <w:rFonts w:ascii="Times New Roman" w:hAnsi="Times New Roman"/>
          <w:b/>
          <w:sz w:val="24"/>
          <w:lang w:val="de-DE"/>
        </w:rPr>
        <w:tab/>
      </w:r>
      <w:r>
        <w:rPr>
          <w:rFonts w:ascii="Times New Roman" w:hAnsi="Times New Roman"/>
          <w:b/>
          <w:sz w:val="24"/>
          <w:lang w:val="de-DE"/>
        </w:rPr>
        <w:tab/>
      </w:r>
      <w:r>
        <w:rPr>
          <w:rFonts w:ascii="Times New Roman" w:hAnsi="Times New Roman"/>
          <w:b/>
          <w:sz w:val="24"/>
          <w:lang w:val="de-DE"/>
        </w:rPr>
        <w:tab/>
      </w:r>
      <w:r>
        <w:rPr>
          <w:rFonts w:ascii="Times New Roman" w:hAnsi="Times New Roman"/>
          <w:b/>
          <w:sz w:val="24"/>
          <w:lang w:val="de-DE"/>
        </w:rPr>
        <w:tab/>
        <w:t xml:space="preserve">           </w:t>
      </w:r>
      <w:r w:rsidRPr="007934F6">
        <w:rPr>
          <w:rFonts w:ascii="Times New Roman" w:hAnsi="Times New Roman"/>
          <w:sz w:val="24"/>
          <w:lang w:val="de-DE"/>
        </w:rPr>
        <w:t>Tiranë, më 29.10.2021</w:t>
      </w:r>
    </w:p>
    <w:p w:rsidR="00D42B0D" w:rsidRPr="00964088" w:rsidRDefault="00D42B0D" w:rsidP="00D42B0D">
      <w:pPr>
        <w:spacing w:after="0"/>
        <w:ind w:left="1166" w:hanging="1166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964088">
        <w:rPr>
          <w:rFonts w:ascii="Times New Roman" w:hAnsi="Times New Roman" w:cs="Times New Roman"/>
          <w:b/>
          <w:sz w:val="28"/>
          <w:szCs w:val="28"/>
          <w:lang w:val="fr-FR"/>
        </w:rPr>
        <w:t>N j o f t i m</w:t>
      </w:r>
    </w:p>
    <w:p w:rsidR="00D42B0D" w:rsidRPr="00964088" w:rsidRDefault="00D42B0D" w:rsidP="00D42B0D">
      <w:pPr>
        <w:ind w:left="-270" w:firstLine="27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proofErr w:type="gram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proofErr w:type="gram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shpallje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konkurimi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vend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lirë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pune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në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shërbimin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civil,</w:t>
      </w: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nëpërmjet procedurës së lëvizjes paralele dhe të ngritjes në detyrë, për kategorinë e mesme drejtuese.</w:t>
      </w:r>
    </w:p>
    <w:p w:rsidR="00D42B0D" w:rsidRPr="00964088" w:rsidRDefault="00D42B0D" w:rsidP="00D42B0D">
      <w:pPr>
        <w:ind w:left="-270" w:firstLine="27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Bazuar në ligjin nr. 152/2013 ”Për nëpunësin civil” i ndryshuar neni 26,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VKM nr. 242, datë 18.</w:t>
      </w:r>
      <w:r w:rsidR="00986DF9">
        <w:rPr>
          <w:rFonts w:ascii="Times New Roman" w:hAnsi="Times New Roman" w:cs="Times New Roman"/>
          <w:sz w:val="24"/>
          <w:szCs w:val="24"/>
          <w:lang w:val="pt-BR"/>
        </w:rPr>
        <w:t>0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3.2015 “Për plotësimin e vendeve të lira në kategorinë e ulët dhe të mesme drejtuese” i ndryshuar,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kreu II dhe kreu III, Këshilli i Lartë Gjyqësor</w:t>
      </w: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>, njofton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shpalljen </w:t>
      </w:r>
      <w:r w:rsidR="005707CF" w:rsidRPr="00964088">
        <w:rPr>
          <w:rFonts w:ascii="Times New Roman" w:hAnsi="Times New Roman" w:cs="Times New Roman"/>
          <w:sz w:val="24"/>
          <w:szCs w:val="24"/>
          <w:lang w:val="de-DE"/>
        </w:rPr>
        <w:t>e konkurimit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për vend të lirë pune në shërbimin civil, nëpërmjet procedurës së lëvizjes paralele dhe të ngritjes në detyrë, për kategorinë e mesëm drejtuese (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të dy procedurat zhvillohen në të njëjtën kohë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),  si më poshtë:</w:t>
      </w:r>
    </w:p>
    <w:p w:rsidR="00F22ECF" w:rsidRPr="00964088" w:rsidRDefault="00D42B0D" w:rsidP="00F22EC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>-1 (një) vend,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F22ECF" w:rsidRPr="00964088">
        <w:rPr>
          <w:rFonts w:ascii="Times New Roman" w:hAnsi="Times New Roman" w:cs="Times New Roman"/>
          <w:sz w:val="24"/>
          <w:szCs w:val="24"/>
          <w:lang w:val="de-DE"/>
        </w:rPr>
        <w:t>në pozicionin Drejtor i Drejtoris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22ECF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s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22ECF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Burimeve Njer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22ECF" w:rsidRPr="00964088">
        <w:rPr>
          <w:rFonts w:ascii="Times New Roman" w:hAnsi="Times New Roman" w:cs="Times New Roman"/>
          <w:sz w:val="24"/>
          <w:szCs w:val="24"/>
          <w:lang w:val="de-DE"/>
        </w:rPr>
        <w:t>zore, n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22ECF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F22ECF" w:rsidRPr="00964088">
        <w:rPr>
          <w:rFonts w:ascii="Times New Roman" w:hAnsi="Times New Roman"/>
          <w:sz w:val="24"/>
          <w:szCs w:val="24"/>
          <w:lang w:val="sq-AL"/>
        </w:rPr>
        <w:t>Departamentin e Burimeve Njerëzore dhe Shërbimeve Administrative</w:t>
      </w:r>
      <w:r w:rsidR="00F22ECF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="00F22ECF" w:rsidRPr="00964088">
        <w:rPr>
          <w:rFonts w:ascii="Times New Roman" w:hAnsi="Times New Roman" w:cs="Times New Roman"/>
          <w:i/>
          <w:sz w:val="24"/>
          <w:szCs w:val="24"/>
          <w:lang w:val="de-DE"/>
        </w:rPr>
        <w:t>(Kategoria e Mesme Drejtuese, II-b)</w:t>
      </w:r>
      <w:r w:rsidR="00F22ECF" w:rsidRPr="00964088">
        <w:rPr>
          <w:rFonts w:ascii="Times New Roman" w:hAnsi="Times New Roman" w:cs="Times New Roman"/>
          <w:sz w:val="24"/>
          <w:szCs w:val="24"/>
          <w:lang w:val="de-DE"/>
        </w:rPr>
        <w:t>, pranë Këshillit të Lartë Gjyqësor.</w:t>
      </w:r>
    </w:p>
    <w:p w:rsidR="00D42B0D" w:rsidRPr="00964088" w:rsidRDefault="00D42B0D" w:rsidP="00D42B0D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>-Përshkrimi i përgjithshëm i punës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, për</w:t>
      </w: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pozicionin </w:t>
      </w:r>
      <w:r w:rsidR="00F22ECF" w:rsidRPr="00964088">
        <w:rPr>
          <w:rFonts w:ascii="Times New Roman" w:hAnsi="Times New Roman" w:cs="Times New Roman"/>
          <w:sz w:val="24"/>
          <w:szCs w:val="24"/>
          <w:lang w:val="de-DE"/>
        </w:rPr>
        <w:t>Drejtor i Drejtoris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22ECF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s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22ECF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Burimeve Njer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22ECF" w:rsidRPr="00964088">
        <w:rPr>
          <w:rFonts w:ascii="Times New Roman" w:hAnsi="Times New Roman" w:cs="Times New Roman"/>
          <w:sz w:val="24"/>
          <w:szCs w:val="24"/>
          <w:lang w:val="de-DE"/>
        </w:rPr>
        <w:t>zore,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është</w:t>
      </w:r>
      <w:r w:rsidR="00502C6A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si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më poshtë: </w:t>
      </w:r>
    </w:p>
    <w:p w:rsidR="001D7462" w:rsidRPr="00964088" w:rsidRDefault="001D7462" w:rsidP="001D7462">
      <w:pPr>
        <w:pStyle w:val="ListParagraph"/>
        <w:numPr>
          <w:ilvl w:val="0"/>
          <w:numId w:val="12"/>
        </w:numPr>
        <w:spacing w:after="0"/>
        <w:ind w:left="567" w:hanging="35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Drejtori i Drejtorisë së Burimeve Njerëzore përgjigjet tek Drejtori i Departamentit për përmbushjen e detyrave, për menaxhimin me efektivitet të burimeve njerëzore në Ins</w:t>
      </w:r>
      <w:r w:rsidR="00AA3397" w:rsidRPr="00964088">
        <w:rPr>
          <w:rFonts w:ascii="Times New Roman" w:hAnsi="Times New Roman" w:cs="Times New Roman"/>
          <w:sz w:val="24"/>
          <w:szCs w:val="24"/>
          <w:lang w:val="de-DE"/>
        </w:rPr>
        <w:t>titucion dhe pushtetin gjyqësor;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Jep zgjidhje ligjërisht të bazuara dhe teknike të problemeve brenda drejtorisë, duke bashkëpunuar me të gjitha strukturat e KLGJ-së që e konsideron të nevojshme; </w:t>
      </w:r>
    </w:p>
    <w:p w:rsidR="001D7462" w:rsidRPr="00964088" w:rsidRDefault="001D7462" w:rsidP="001D7462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ind w:left="567"/>
        <w:jc w:val="both"/>
        <w:rPr>
          <w:lang w:val="sq-AL"/>
        </w:rPr>
      </w:pPr>
      <w:r w:rsidRPr="00964088">
        <w:rPr>
          <w:lang w:val="sq-AL"/>
        </w:rPr>
        <w:t>Përcaktimin e objektivave dhe detyrave të nëpunësve që ka në varësi;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64088">
        <w:rPr>
          <w:rFonts w:ascii="Times New Roman" w:hAnsi="Times New Roman" w:cs="Times New Roman"/>
          <w:sz w:val="24"/>
          <w:szCs w:val="24"/>
          <w:lang w:val="sq-AL"/>
        </w:rPr>
        <w:t xml:space="preserve">Siguron disiplinën në strukturën që drejton dhe në bazë të legjislacionit në fuqi për statusin e nëpunësit civil, brenda kompetencave ligjore, merr masa për çdo nëpunës që thyen rregullat në administratën publike; 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64088">
        <w:rPr>
          <w:rFonts w:ascii="Times New Roman" w:hAnsi="Times New Roman" w:cs="Times New Roman"/>
          <w:sz w:val="24"/>
          <w:szCs w:val="24"/>
          <w:lang w:val="it-IT"/>
        </w:rPr>
        <w:t>Realizimin e detyrave të ngarkuara nga ligji, ose nga eprorët brenda afatit dhe raportimin mbi to;</w:t>
      </w:r>
    </w:p>
    <w:p w:rsidR="001D7462" w:rsidRPr="00964088" w:rsidRDefault="001D7462" w:rsidP="001D7462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ind w:left="567"/>
        <w:jc w:val="both"/>
        <w:rPr>
          <w:lang w:val="sq-AL"/>
        </w:rPr>
      </w:pPr>
      <w:r w:rsidRPr="00964088">
        <w:rPr>
          <w:lang w:val="sq-AL"/>
        </w:rPr>
        <w:t xml:space="preserve">Menaxhon, kontrollon dhe përgjigjet nga pikëpamja organizative dhe </w:t>
      </w:r>
      <w:proofErr w:type="spellStart"/>
      <w:r w:rsidRPr="00964088">
        <w:rPr>
          <w:lang w:val="sq-AL"/>
        </w:rPr>
        <w:t>operacionale</w:t>
      </w:r>
      <w:proofErr w:type="spellEnd"/>
      <w:r w:rsidRPr="00964088">
        <w:rPr>
          <w:lang w:val="sq-AL"/>
        </w:rPr>
        <w:t>, për të realizuar në kohë të gjitha detyrimet që rrjedhin nga aktet ligjore dhe nënligjore në fuqi;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64088">
        <w:rPr>
          <w:rFonts w:ascii="Times New Roman" w:hAnsi="Times New Roman" w:cs="Times New Roman"/>
          <w:sz w:val="24"/>
          <w:szCs w:val="24"/>
          <w:lang w:val="it-IT"/>
        </w:rPr>
        <w:t>Kontrollon dhe koordinon aktivitetin e sektorëve;</w:t>
      </w:r>
    </w:p>
    <w:p w:rsidR="001D7462" w:rsidRPr="00964088" w:rsidRDefault="001D7462" w:rsidP="001D7462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ind w:left="567"/>
        <w:jc w:val="both"/>
        <w:rPr>
          <w:lang w:val="sq-AL"/>
        </w:rPr>
      </w:pPr>
      <w:r w:rsidRPr="00964088">
        <w:rPr>
          <w:lang w:val="sq-AL"/>
        </w:rPr>
        <w:t>Udhëheq punonjësit e sektorëve duke dhënë mbështetjen e nevojshme dhe duke udhëzuar ata për kryerjen e detyrave të caktuara;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64088">
        <w:rPr>
          <w:rFonts w:ascii="Times New Roman" w:hAnsi="Times New Roman" w:cs="Times New Roman"/>
          <w:sz w:val="24"/>
          <w:szCs w:val="24"/>
          <w:lang w:val="sq-AL"/>
        </w:rPr>
        <w:t>Siguron koordinimin dhe bashkëpunimin e veprimtarisë së punës, si brenda Drejtorisë ashtu edhe me drejtoritë e tjera në Institucion dhe me homologët e saj jashtë institucionit;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64088">
        <w:rPr>
          <w:rFonts w:ascii="Times New Roman" w:hAnsi="Times New Roman" w:cs="Times New Roman"/>
          <w:sz w:val="24"/>
          <w:szCs w:val="24"/>
          <w:lang w:val="sq-AL"/>
        </w:rPr>
        <w:lastRenderedPageBreak/>
        <w:t>Zhvillon takime periodike me të gjithë punonjësit e drejtorisë për të drejtuar punën, identifikuar problemet, planifikuar aktivitetet që do të zhvillohen dhe ndarë përgjegjësitë;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64088">
        <w:rPr>
          <w:rFonts w:ascii="Times New Roman" w:hAnsi="Times New Roman" w:cs="Times New Roman"/>
          <w:sz w:val="24"/>
          <w:szCs w:val="24"/>
          <w:lang w:val="sq-AL"/>
        </w:rPr>
        <w:t>Siguron në kohë këshillim profesional, për hartimin dhe zbatimin e legjislacionit lidhur me strukturën dhe organikën e institucionit dhe përgatit raporte, analiza pune dhe informacione të ndryshme për Drejtorin e Departamentit;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64088">
        <w:rPr>
          <w:rFonts w:ascii="Times New Roman" w:hAnsi="Times New Roman" w:cs="Times New Roman"/>
          <w:sz w:val="24"/>
          <w:szCs w:val="24"/>
          <w:lang w:val="sq-AL"/>
        </w:rPr>
        <w:t>Ndjek dhe monitoron të gjitha procedurat e parashikuara në legjislacionin për Administratën Publike, lidhur me të drejtat dhe detyrimet që rrjedhin nga ligji “Për Statusin e Nëpunësit Civil”;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64088">
        <w:rPr>
          <w:rFonts w:ascii="Times New Roman" w:hAnsi="Times New Roman" w:cs="Times New Roman"/>
          <w:sz w:val="24"/>
          <w:szCs w:val="24"/>
          <w:lang w:val="sq-AL"/>
        </w:rPr>
        <w:t>Nënshkruan korrespondencën që lidhet me anën tekniko-administrative të shqyrtimit të çështjeve të drejtorisë dhe mban lidhje dhe siguron një bashkëpunim të vazhdueshëm me drejtorët dhe drejtoritë e tjera në Institucion;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64088">
        <w:rPr>
          <w:rFonts w:ascii="Times New Roman" w:hAnsi="Times New Roman" w:cs="Times New Roman"/>
          <w:sz w:val="24"/>
          <w:szCs w:val="24"/>
          <w:lang w:val="sq-AL"/>
        </w:rPr>
        <w:t>Merr masa për njohjen, zbatimin dhe përmirësimin e legjislacionit që lidhet me drejtorinë dhe merr vendime për vlerësimin e punës së stafit, si dhe masa disiplinore nëse konstatohen shkelje të procedurave gjatë ushtrimit të detyrës ose mosrealizimit të tyre;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64088">
        <w:rPr>
          <w:rFonts w:ascii="Times New Roman" w:hAnsi="Times New Roman" w:cs="Times New Roman"/>
          <w:sz w:val="24"/>
          <w:szCs w:val="24"/>
          <w:lang w:val="sq-AL"/>
        </w:rPr>
        <w:t>Merr pjesë në hartimin e planeve strategjike apo çdo dokumenti tjetër të hartuar nga vetë institucioni apo në bashkëpunim me institucione të tjera; kur kërkohet kontribut dhe mendim i tij;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64088">
        <w:rPr>
          <w:rFonts w:ascii="Times New Roman" w:hAnsi="Times New Roman" w:cs="Times New Roman"/>
          <w:sz w:val="24"/>
          <w:szCs w:val="24"/>
          <w:lang w:val="sq-AL"/>
        </w:rPr>
        <w:t>Raporton tek Drejtori i Departamentit për realizimin e detyrave funksionale dhe objektivave vjetore të drejtorit, problematikën e hasur dhe rekomandon alternativa për zgjidhjen e tyre;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64088">
        <w:rPr>
          <w:rFonts w:ascii="Times New Roman" w:hAnsi="Times New Roman" w:cs="Times New Roman"/>
          <w:sz w:val="24"/>
          <w:szCs w:val="24"/>
          <w:lang w:val="sq-AL"/>
        </w:rPr>
        <w:t xml:space="preserve">Në bashkëpunim me drejtoritë e tjera përcakton kriteret themelore të çdo funksioni në përputhje me strukturën organike. 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>Analizon postet e punës. Menaxhon dosjet e përshkrimeve të punës për pozicionet e organikës;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4088">
        <w:rPr>
          <w:rFonts w:ascii="Times New Roman" w:hAnsi="Times New Roman" w:cs="Times New Roman"/>
          <w:sz w:val="24"/>
          <w:szCs w:val="24"/>
        </w:rPr>
        <w:t>Menaxhon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burimet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Institucion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Zbaton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dispozitat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ligjore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rekrutimit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lëvizjes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ngritjes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karrierës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performancës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procedimit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disiplinor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pezullimit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ndërpr</w:t>
      </w:r>
      <w:r w:rsidR="00B20544" w:rsidRPr="00964088">
        <w:rPr>
          <w:rFonts w:ascii="Times New Roman" w:hAnsi="Times New Roman" w:cs="Times New Roman"/>
          <w:sz w:val="24"/>
          <w:szCs w:val="24"/>
        </w:rPr>
        <w:t>erjes</w:t>
      </w:r>
      <w:proofErr w:type="spellEnd"/>
      <w:r w:rsidR="00B20544"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544" w:rsidRPr="0096408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B20544"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544" w:rsidRPr="00964088">
        <w:rPr>
          <w:rFonts w:ascii="Times New Roman" w:hAnsi="Times New Roman" w:cs="Times New Roman"/>
          <w:sz w:val="24"/>
          <w:szCs w:val="24"/>
        </w:rPr>
        <w:t>marrëdhënieve</w:t>
      </w:r>
      <w:proofErr w:type="spellEnd"/>
      <w:r w:rsidR="00B20544"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544" w:rsidRPr="0096408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20544"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544" w:rsidRPr="00964088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="00B20544" w:rsidRPr="00964088">
        <w:rPr>
          <w:rFonts w:ascii="Times New Roman" w:hAnsi="Times New Roman" w:cs="Times New Roman"/>
          <w:sz w:val="24"/>
          <w:szCs w:val="24"/>
        </w:rPr>
        <w:t>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Kodin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Etikës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Administratën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ndjek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disiplinën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kohën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pushimit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rast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shkeljeve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përgatit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propozon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Drejtorit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Departamentit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masat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dispozitave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ligjore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>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4088">
        <w:rPr>
          <w:rFonts w:ascii="Times New Roman" w:hAnsi="Times New Roman" w:cs="Times New Roman"/>
          <w:sz w:val="24"/>
          <w:szCs w:val="24"/>
        </w:rPr>
        <w:t>Jep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kontribut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përmbushjen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detyrimit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KLGJ-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verifikimin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plotësimit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kushteve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kritereve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ligjore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plotësimin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kritereve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formale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punonjësve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kancelarit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këshilltarit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ndihmësit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ligjor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>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Drejton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Drejtorinë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bashkëpunimin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Shkollën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Magjistraturës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trajnimin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fillestar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vazhdues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gjyqtarëve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>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Drejton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Drejtorinë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bashkëpunimin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Shkollën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Magjistraturës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trajnimin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fillestar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vazhdues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kancelarëve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këshilltarëve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ndihmësve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ligjor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>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Drejton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punën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menaxhimin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Listës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kancelarë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këshilltarë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ndihmës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ligjor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miratuar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Magjistraturës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përcjelljen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tek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instancat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vendimmarrëse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emërimin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>;</w:t>
      </w:r>
    </w:p>
    <w:p w:rsidR="001D7462" w:rsidRPr="00964088" w:rsidRDefault="001D7462" w:rsidP="001D7462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Ndjek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Drejtorinë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bashkëpunimin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Shkollën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Magjistraturës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trajnimin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fillestar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vazhdueshëm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nëpunësve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civilë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gjyqësor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parashikimeve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akteve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ligjore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>;</w:t>
      </w:r>
    </w:p>
    <w:p w:rsidR="00254FB6" w:rsidRPr="00964088" w:rsidRDefault="001D7462" w:rsidP="00254FB6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Ndjek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operacionin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drejton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menaxhimin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stafit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nëpunësve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gjyqësor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parashikimeve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aktet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ligjore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>;</w:t>
      </w:r>
    </w:p>
    <w:p w:rsidR="00254FB6" w:rsidRPr="00964088" w:rsidRDefault="001D7462" w:rsidP="00254FB6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4088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proceset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legjislacioni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kërkon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pjesëmarrjen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pozicioni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>;</w:t>
      </w:r>
    </w:p>
    <w:p w:rsidR="001D7462" w:rsidRPr="00964088" w:rsidRDefault="001D7462" w:rsidP="00254FB6">
      <w:pPr>
        <w:numPr>
          <w:ilvl w:val="0"/>
          <w:numId w:val="1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64088">
        <w:rPr>
          <w:rFonts w:ascii="Times New Roman" w:hAnsi="Times New Roman" w:cs="Times New Roman"/>
          <w:sz w:val="24"/>
          <w:szCs w:val="24"/>
        </w:rPr>
        <w:lastRenderedPageBreak/>
        <w:t xml:space="preserve">Brenda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fushës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mbulon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ndjek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detyra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parashikuar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ngarkohen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eprorët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drejtpërdrejtë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</w:rPr>
        <w:t>hierarkisë</w:t>
      </w:r>
      <w:proofErr w:type="spellEnd"/>
      <w:r w:rsidRPr="00964088">
        <w:rPr>
          <w:rFonts w:ascii="Times New Roman" w:hAnsi="Times New Roman" w:cs="Times New Roman"/>
          <w:sz w:val="24"/>
          <w:szCs w:val="24"/>
        </w:rPr>
        <w:t>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- Kushtet e përgjithshme,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kandidati duhet të plotësojë të gjitha kushtet e përgjithshme për pranimin në shërbimin civil, përcaktuar në nenin 21, të ligjit nr. 152/2013 ”Për nëpunësin civil” i ndryshuar.</w:t>
      </w:r>
    </w:p>
    <w:p w:rsidR="00F22ECF" w:rsidRPr="00964088" w:rsidRDefault="00F22ECF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pStyle w:val="ListParagraph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>KONKURIMI, NËPËRMJET PROCEDURËS SË LËVIZJES PARALELE.</w:t>
      </w:r>
    </w:p>
    <w:p w:rsidR="00167A03" w:rsidRPr="00964088" w:rsidRDefault="00167A03" w:rsidP="00167A03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(Kanë të d</w:t>
      </w:r>
      <w:r w:rsidR="00BB764B" w:rsidRPr="00964088">
        <w:rPr>
          <w:rFonts w:ascii="Times New Roman" w:hAnsi="Times New Roman" w:cs="Times New Roman"/>
          <w:i/>
          <w:sz w:val="24"/>
          <w:szCs w:val="24"/>
          <w:lang w:val="de-DE"/>
        </w:rPr>
        <w:t>rejtë të aplikojnë për këtë proc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edurë vetëm nëpunës civil të së njëjtës kategori, nga të gjithë institucionet pjesë e shërbimit civil)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42B0D" w:rsidRPr="00964088" w:rsidRDefault="00D42B0D" w:rsidP="00D42B0D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12"/>
          <w:szCs w:val="12"/>
          <w:lang w:val="de-DE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I.1. Kushtet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minimale, që kandidati duhet të plotësojë për vendin e lirë, sipas procedurës për lëvizjen paralele, janë si më poshtë: </w:t>
      </w:r>
    </w:p>
    <w:p w:rsidR="00D42B0D" w:rsidRPr="00964088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Të jetë nëpunës civil i konfirmuar, brenda së njëjtës </w:t>
      </w:r>
      <w:r w:rsidR="007E2E2B"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(Kategoria e Mesme Drejtuese, </w:t>
      </w:r>
      <w:r w:rsidR="00EB655E" w:rsidRPr="00964088">
        <w:rPr>
          <w:rFonts w:ascii="Times New Roman" w:hAnsi="Times New Roman" w:cs="Times New Roman"/>
          <w:i/>
          <w:sz w:val="24"/>
          <w:szCs w:val="24"/>
          <w:lang w:val="de-DE"/>
        </w:rPr>
        <w:t>II-b);</w:t>
      </w:r>
    </w:p>
    <w:p w:rsidR="00D42B0D" w:rsidRPr="00964088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Të mos ketë masë disiplinore në fuqi, 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(dokument nga institucioni)</w:t>
      </w:r>
      <w:r w:rsidR="00EB655E" w:rsidRPr="00964088">
        <w:rPr>
          <w:rFonts w:ascii="Times New Roman" w:hAnsi="Times New Roman" w:cs="Times New Roman"/>
          <w:i/>
          <w:sz w:val="24"/>
          <w:szCs w:val="24"/>
          <w:lang w:val="de-DE"/>
        </w:rPr>
        <w:t>;</w:t>
      </w:r>
    </w:p>
    <w:p w:rsidR="00D42B0D" w:rsidRPr="00964088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Të ketë të paktën vlerësimin e fundit të rezultateve në punë, mirë apo shumë mirë</w:t>
      </w:r>
      <w:r w:rsidR="00EB655E" w:rsidRPr="00964088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D42B0D" w:rsidRPr="00964088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Të plotësojë kushtet dhe kërkesat e posaçme të përcaktuara në shpalljen për konkurim</w:t>
      </w:r>
      <w:r w:rsidR="00EB655E" w:rsidRPr="00964088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>I.2. Kërkesat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e posaçme për pozicionin </w:t>
      </w:r>
      <w:r w:rsidR="00F22ECF" w:rsidRPr="00964088">
        <w:rPr>
          <w:rFonts w:ascii="Times New Roman" w:hAnsi="Times New Roman" w:cs="Times New Roman"/>
          <w:sz w:val="24"/>
          <w:szCs w:val="24"/>
          <w:lang w:val="de-DE"/>
        </w:rPr>
        <w:t>Drejtor i Drejtoris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22ECF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s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22ECF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Burimeve Njer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F22ECF" w:rsidRPr="00964088">
        <w:rPr>
          <w:rFonts w:ascii="Times New Roman" w:hAnsi="Times New Roman" w:cs="Times New Roman"/>
          <w:sz w:val="24"/>
          <w:szCs w:val="24"/>
          <w:lang w:val="de-DE"/>
        </w:rPr>
        <w:t>zore,</w:t>
      </w:r>
      <w:r w:rsidR="00535574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janë si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më poshtë: </w:t>
      </w:r>
    </w:p>
    <w:p w:rsidR="00D42B0D" w:rsidRPr="00964088" w:rsidRDefault="00D42B0D" w:rsidP="00D42B0D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r w:rsidRPr="00964088">
        <w:rPr>
          <w:rFonts w:ascii="Times New Roman" w:hAnsi="Times New Roman"/>
          <w:sz w:val="24"/>
          <w:szCs w:val="24"/>
          <w:lang w:val="de-DE"/>
        </w:rPr>
        <w:t>Të zotërojë diplomë të nivelit Master Shkencor (</w:t>
      </w:r>
      <w:r w:rsidRPr="00964088">
        <w:rPr>
          <w:rFonts w:ascii="Times New Roman" w:hAnsi="Times New Roman"/>
          <w:i/>
          <w:sz w:val="24"/>
          <w:szCs w:val="24"/>
          <w:lang w:val="de-DE"/>
        </w:rPr>
        <w:t>ose të barazvlefshme</w:t>
      </w:r>
      <w:r w:rsidRPr="00964088">
        <w:rPr>
          <w:rFonts w:ascii="Times New Roman" w:hAnsi="Times New Roman"/>
          <w:sz w:val="24"/>
          <w:szCs w:val="24"/>
          <w:lang w:val="de-DE"/>
        </w:rPr>
        <w:t>), në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Shkencat </w:t>
      </w:r>
      <w:r w:rsidR="00F22ECF" w:rsidRPr="00964088">
        <w:rPr>
          <w:rFonts w:ascii="Times New Roman" w:hAnsi="Times New Roman"/>
          <w:sz w:val="24"/>
          <w:szCs w:val="24"/>
          <w:lang w:val="sq-AL"/>
        </w:rPr>
        <w:t>Juridike</w:t>
      </w:r>
      <w:r w:rsidRPr="00964088">
        <w:rPr>
          <w:rFonts w:ascii="Times New Roman" w:hAnsi="Times New Roman"/>
          <w:sz w:val="24"/>
          <w:szCs w:val="24"/>
          <w:lang w:val="sq-AL"/>
        </w:rPr>
        <w:t>. D</w:t>
      </w:r>
      <w:r w:rsidRPr="00964088">
        <w:rPr>
          <w:rFonts w:ascii="Times New Roman" w:hAnsi="Times New Roman"/>
          <w:sz w:val="24"/>
          <w:szCs w:val="24"/>
          <w:lang w:val="de-DE"/>
        </w:rPr>
        <w:t>iploma e nivelit Bachelor, duhet të jetë e të njëjtës fushë;</w:t>
      </w:r>
    </w:p>
    <w:p w:rsidR="00D42B0D" w:rsidRPr="00964088" w:rsidRDefault="00D42B0D" w:rsidP="00D42B0D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r w:rsidRPr="00964088">
        <w:rPr>
          <w:rFonts w:ascii="Times New Roman" w:hAnsi="Times New Roman"/>
          <w:sz w:val="24"/>
          <w:szCs w:val="24"/>
          <w:lang w:val="de-DE"/>
        </w:rPr>
        <w:t xml:space="preserve">Të ketë eksperiencë profesionale jo më pak se 5 (pesë) vite, </w:t>
      </w:r>
      <w:r w:rsidR="001A6A2F" w:rsidRPr="00964088">
        <w:rPr>
          <w:rFonts w:ascii="Times New Roman" w:hAnsi="Times New Roman"/>
          <w:sz w:val="24"/>
          <w:szCs w:val="24"/>
          <w:lang w:val="de-DE"/>
        </w:rPr>
        <w:t>nga t</w:t>
      </w:r>
      <w:r w:rsidR="00033888" w:rsidRPr="00964088">
        <w:rPr>
          <w:rFonts w:ascii="Times New Roman" w:hAnsi="Times New Roman"/>
          <w:sz w:val="24"/>
          <w:szCs w:val="24"/>
          <w:lang w:val="de-DE"/>
        </w:rPr>
        <w:t>ë</w:t>
      </w:r>
      <w:r w:rsidR="001A6A2F" w:rsidRPr="00964088">
        <w:rPr>
          <w:rFonts w:ascii="Times New Roman" w:hAnsi="Times New Roman"/>
          <w:sz w:val="24"/>
          <w:szCs w:val="24"/>
          <w:lang w:val="de-DE"/>
        </w:rPr>
        <w:t xml:space="preserve"> cilat 3 (tre) </w:t>
      </w:r>
      <w:r w:rsidRPr="00964088">
        <w:rPr>
          <w:rFonts w:ascii="Times New Roman" w:hAnsi="Times New Roman"/>
          <w:sz w:val="24"/>
          <w:szCs w:val="24"/>
          <w:lang w:val="de-DE"/>
        </w:rPr>
        <w:t xml:space="preserve">në fushën e </w:t>
      </w:r>
      <w:r w:rsidR="00F22ECF" w:rsidRPr="00964088">
        <w:rPr>
          <w:rFonts w:ascii="Times New Roman" w:hAnsi="Times New Roman"/>
          <w:sz w:val="24"/>
          <w:szCs w:val="24"/>
          <w:lang w:val="sq-AL"/>
        </w:rPr>
        <w:t>menaxhimit t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="00F22ECF" w:rsidRPr="00964088">
        <w:rPr>
          <w:rFonts w:ascii="Times New Roman" w:hAnsi="Times New Roman"/>
          <w:sz w:val="24"/>
          <w:szCs w:val="24"/>
          <w:lang w:val="sq-AL"/>
        </w:rPr>
        <w:t xml:space="preserve"> burimeve njer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="00F22ECF" w:rsidRPr="00964088">
        <w:rPr>
          <w:rFonts w:ascii="Times New Roman" w:hAnsi="Times New Roman"/>
          <w:sz w:val="24"/>
          <w:szCs w:val="24"/>
          <w:lang w:val="sq-AL"/>
        </w:rPr>
        <w:t>zore</w:t>
      </w:r>
      <w:r w:rsidRPr="00964088">
        <w:rPr>
          <w:rFonts w:ascii="Times New Roman" w:hAnsi="Times New Roman"/>
          <w:sz w:val="24"/>
          <w:szCs w:val="24"/>
          <w:lang w:val="de-DE"/>
        </w:rPr>
        <w:t>;</w:t>
      </w:r>
    </w:p>
    <w:p w:rsidR="00EB655E" w:rsidRPr="00964088" w:rsidRDefault="00EB655E" w:rsidP="00D42B0D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r w:rsidRPr="00964088">
        <w:rPr>
          <w:rFonts w:ascii="Times New Roman" w:hAnsi="Times New Roman"/>
          <w:sz w:val="24"/>
          <w:szCs w:val="24"/>
          <w:lang w:val="de-DE"/>
        </w:rPr>
        <w:t>T</w:t>
      </w:r>
      <w:r w:rsidR="00033888" w:rsidRPr="00964088">
        <w:rPr>
          <w:rFonts w:ascii="Times New Roman" w:hAnsi="Times New Roman"/>
          <w:sz w:val="24"/>
          <w:szCs w:val="24"/>
          <w:lang w:val="de-DE"/>
        </w:rPr>
        <w:t>ë</w:t>
      </w:r>
      <w:r w:rsidRPr="00964088">
        <w:rPr>
          <w:rFonts w:ascii="Times New Roman" w:hAnsi="Times New Roman"/>
          <w:sz w:val="24"/>
          <w:szCs w:val="24"/>
          <w:lang w:val="de-DE"/>
        </w:rPr>
        <w:t xml:space="preserve"> ket</w:t>
      </w:r>
      <w:r w:rsidR="00033888" w:rsidRPr="00964088">
        <w:rPr>
          <w:rFonts w:ascii="Times New Roman" w:hAnsi="Times New Roman"/>
          <w:sz w:val="24"/>
          <w:szCs w:val="24"/>
          <w:lang w:val="de-DE"/>
        </w:rPr>
        <w:t>ë</w:t>
      </w:r>
      <w:r w:rsidRPr="00964088">
        <w:rPr>
          <w:rFonts w:ascii="Times New Roman" w:hAnsi="Times New Roman"/>
          <w:sz w:val="24"/>
          <w:szCs w:val="24"/>
          <w:lang w:val="de-DE"/>
        </w:rPr>
        <w:t xml:space="preserve"> njohuri t</w:t>
      </w:r>
      <w:r w:rsidR="00033888" w:rsidRPr="00964088">
        <w:rPr>
          <w:rFonts w:ascii="Times New Roman" w:hAnsi="Times New Roman"/>
          <w:sz w:val="24"/>
          <w:szCs w:val="24"/>
          <w:lang w:val="de-DE"/>
        </w:rPr>
        <w:t>ë</w:t>
      </w:r>
      <w:r w:rsidRPr="00964088">
        <w:rPr>
          <w:rFonts w:ascii="Times New Roman" w:hAnsi="Times New Roman"/>
          <w:sz w:val="24"/>
          <w:szCs w:val="24"/>
          <w:lang w:val="de-DE"/>
        </w:rPr>
        <w:t xml:space="preserve"> gjuh</w:t>
      </w:r>
      <w:r w:rsidR="00033888" w:rsidRPr="00964088">
        <w:rPr>
          <w:rFonts w:ascii="Times New Roman" w:hAnsi="Times New Roman"/>
          <w:sz w:val="24"/>
          <w:szCs w:val="24"/>
          <w:lang w:val="de-DE"/>
        </w:rPr>
        <w:t>ë</w:t>
      </w:r>
      <w:r w:rsidRPr="00964088">
        <w:rPr>
          <w:rFonts w:ascii="Times New Roman" w:hAnsi="Times New Roman"/>
          <w:sz w:val="24"/>
          <w:szCs w:val="24"/>
          <w:lang w:val="de-DE"/>
        </w:rPr>
        <w:t xml:space="preserve">s angleze </w:t>
      </w:r>
      <w:r w:rsidRPr="00964088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Pr="00964088">
        <w:rPr>
          <w:rFonts w:ascii="Times New Roman" w:hAnsi="Times New Roman"/>
          <w:sz w:val="24"/>
          <w:szCs w:val="24"/>
          <w:lang w:val="de-DE"/>
        </w:rPr>
        <w:t>;</w:t>
      </w:r>
    </w:p>
    <w:p w:rsidR="00D42B0D" w:rsidRPr="00964088" w:rsidRDefault="00D42B0D" w:rsidP="00D42B0D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>.</w:t>
      </w:r>
      <w:r w:rsidRPr="00964088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D42B0D" w:rsidRPr="00964088" w:rsidRDefault="00D42B0D" w:rsidP="00D42B0D">
      <w:pPr>
        <w:pStyle w:val="ListParagraph"/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b/>
          <w:sz w:val="24"/>
          <w:szCs w:val="24"/>
          <w:lang w:val="pt-BR"/>
        </w:rPr>
        <w:t xml:space="preserve">I.3. Kandidati </w:t>
      </w:r>
      <w:r w:rsidRPr="00964088">
        <w:rPr>
          <w:rFonts w:ascii="Times New Roman" w:hAnsi="Times New Roman"/>
          <w:sz w:val="24"/>
          <w:szCs w:val="24"/>
          <w:lang w:val="pt-BR"/>
        </w:rPr>
        <w:t xml:space="preserve">duhet të paraqesë zyrtarisht, brenda </w:t>
      </w:r>
      <w:r w:rsidRPr="00964088">
        <w:rPr>
          <w:rFonts w:ascii="Times New Roman" w:hAnsi="Times New Roman"/>
          <w:b/>
          <w:sz w:val="24"/>
          <w:szCs w:val="24"/>
          <w:lang w:val="pt-BR"/>
        </w:rPr>
        <w:t>datës 0</w:t>
      </w:r>
      <w:r w:rsidR="00AF2812">
        <w:rPr>
          <w:rFonts w:ascii="Times New Roman" w:hAnsi="Times New Roman"/>
          <w:b/>
          <w:sz w:val="24"/>
          <w:szCs w:val="24"/>
          <w:lang w:val="pt-BR"/>
        </w:rPr>
        <w:t>9</w:t>
      </w:r>
      <w:r w:rsidRPr="00964088">
        <w:rPr>
          <w:rFonts w:ascii="Times New Roman" w:hAnsi="Times New Roman"/>
          <w:b/>
          <w:sz w:val="24"/>
          <w:szCs w:val="24"/>
          <w:lang w:val="pt-BR"/>
        </w:rPr>
        <w:t>.11.2021</w:t>
      </w:r>
      <w:r w:rsidRPr="00964088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me postë në adresën Këshilli i Lartë Gjyqësor, 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>A</w:t>
      </w:r>
      <w:r w:rsidR="00445545"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Rruga: </w:t>
      </w:r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 xml:space="preserve">“Ana </w:t>
      </w:r>
      <w:proofErr w:type="spellStart"/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>Komnena</w:t>
      </w:r>
      <w:proofErr w:type="spellEnd"/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>”, godina Poli i Drejtësisë,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 xml:space="preserve">Tiranë, 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ose </w:t>
      </w: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elektronikisht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 xml:space="preserve"> në adresën e </w:t>
      </w: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8" w:history="1">
        <w:r w:rsidRPr="00964088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Pr="00964088">
        <w:rPr>
          <w:rFonts w:ascii="Times New Roman" w:hAnsi="Times New Roman"/>
          <w:sz w:val="24"/>
          <w:szCs w:val="24"/>
          <w:lang w:val="sq-AL"/>
        </w:rPr>
        <w:t>, kopje të dokumenteve të mëposhtëm:</w:t>
      </w:r>
    </w:p>
    <w:p w:rsidR="00D42B0D" w:rsidRPr="00964088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D42B0D" w:rsidRPr="00964088" w:rsidRDefault="00D42B0D" w:rsidP="00D42B0D">
      <w:pPr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 xml:space="preserve">Jetëshkrim i plotësuar në përputhje </w:t>
      </w:r>
      <w:r w:rsidR="00225F46" w:rsidRPr="00964088">
        <w:rPr>
          <w:rFonts w:ascii="Times New Roman" w:hAnsi="Times New Roman"/>
          <w:sz w:val="24"/>
          <w:szCs w:val="24"/>
          <w:lang w:val="sq-AL"/>
        </w:rPr>
        <w:t xml:space="preserve">me dokumentin tip që e gjeni në </w:t>
      </w: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linkun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9" w:history="1">
        <w:r w:rsidR="00A40BC8" w:rsidRPr="00964088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http://dap.gov.al/vende-vakante/udhezime-dokumenta/219-udhezime-dokumenta</w:t>
        </w:r>
      </w:hyperlink>
    </w:p>
    <w:p w:rsidR="00D42B0D" w:rsidRPr="00964088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D42B0D" w:rsidRPr="00964088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964088">
        <w:rPr>
          <w:rFonts w:ascii="Times New Roman" w:hAnsi="Times New Roman"/>
          <w:sz w:val="24"/>
          <w:szCs w:val="24"/>
          <w:lang w:val="sq-AL"/>
        </w:rPr>
        <w:t>;</w:t>
      </w:r>
    </w:p>
    <w:p w:rsidR="00EB655E" w:rsidRPr="00964088" w:rsidRDefault="00EB655E" w:rsidP="00EB655E">
      <w:pPr>
        <w:pStyle w:val="ListParagraph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Dokument p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>r kategorin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sh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>rbimin civil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</w:t>
      </w:r>
      <w:r w:rsidR="00167A03" w:rsidRPr="00964088">
        <w:rPr>
          <w:rFonts w:ascii="Times New Roman" w:hAnsi="Times New Roman" w:cs="Times New Roman"/>
          <w:i/>
          <w:sz w:val="24"/>
          <w:szCs w:val="24"/>
          <w:lang w:val="de-DE"/>
        </w:rPr>
        <w:t>p</w:t>
      </w:r>
      <w:r w:rsidR="00033888" w:rsidRPr="00964088">
        <w:rPr>
          <w:rFonts w:ascii="Times New Roman" w:hAnsi="Times New Roman" w:cs="Times New Roman"/>
          <w:i/>
          <w:sz w:val="24"/>
          <w:szCs w:val="24"/>
          <w:lang w:val="de-DE"/>
        </w:rPr>
        <w:t>ë</w:t>
      </w:r>
      <w:r w:rsidR="00167A03"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r 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kategori</w:t>
      </w:r>
      <w:r w:rsidR="00167A03" w:rsidRPr="00964088">
        <w:rPr>
          <w:rFonts w:ascii="Times New Roman" w:hAnsi="Times New Roman" w:cs="Times New Roman"/>
          <w:i/>
          <w:sz w:val="24"/>
          <w:szCs w:val="24"/>
          <w:lang w:val="de-DE"/>
        </w:rPr>
        <w:t>n</w:t>
      </w:r>
      <w:r w:rsidR="00033888" w:rsidRPr="00964088">
        <w:rPr>
          <w:rFonts w:ascii="Times New Roman" w:hAnsi="Times New Roman" w:cs="Times New Roman"/>
          <w:i/>
          <w:sz w:val="24"/>
          <w:szCs w:val="24"/>
          <w:lang w:val="de-DE"/>
        </w:rPr>
        <w:t>ë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e mesme drejtuese</w:t>
      </w:r>
      <w:r w:rsidR="00C051B1" w:rsidRPr="00964088">
        <w:rPr>
          <w:rFonts w:ascii="Times New Roman" w:hAnsi="Times New Roman" w:cs="Times New Roman"/>
          <w:i/>
          <w:sz w:val="24"/>
          <w:szCs w:val="24"/>
          <w:lang w:val="de-DE"/>
        </w:rPr>
        <w:t>, me dokument nga institucioni);</w:t>
      </w:r>
    </w:p>
    <w:p w:rsidR="00D42B0D" w:rsidRPr="00964088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>(dokument nga institucioni);</w:t>
      </w:r>
    </w:p>
    <w:p w:rsidR="00D42B0D" w:rsidRPr="00964088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Vlerësimin e fundit të rezultateve në punë;</w:t>
      </w:r>
    </w:p>
    <w:p w:rsidR="00D42B0D" w:rsidRPr="00964088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 xml:space="preserve">Fotokopje të </w:t>
      </w: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çertifikatave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 xml:space="preserve"> të kualifikimit (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964088">
        <w:rPr>
          <w:rFonts w:ascii="Times New Roman" w:hAnsi="Times New Roman"/>
          <w:sz w:val="24"/>
          <w:szCs w:val="24"/>
          <w:lang w:val="sq-AL"/>
        </w:rPr>
        <w:t>);</w:t>
      </w:r>
    </w:p>
    <w:p w:rsidR="006109B4" w:rsidRPr="00964088" w:rsidRDefault="00D42B0D" w:rsidP="006109B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Vetëdeklarim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10" w:history="1">
        <w:r w:rsidR="001E0558" w:rsidRPr="00964088">
          <w:rPr>
            <w:rStyle w:val="Hyperlink"/>
            <w:rFonts w:ascii="Times New Roman" w:hAnsi="Times New Roman"/>
            <w:sz w:val="20"/>
            <w:szCs w:val="20"/>
            <w:lang w:val="sq-AL"/>
          </w:rPr>
          <w:t>https://www.google.com/url?sa=t&amp;rct=j&amp;q=&amp;esrc=s&amp;source=web&amp;cd=1&amp;ved=2ahUKEwjkgPfJsN_kAhVGzqYKHZK5DSUQFjAAegQIARAC&amp;url=http%3A%2F%2Fwww.dpbsh.gov.al%2Fskedaret%2F1530789798-1445935373-FORMULAR%2520VETEDEKLARIMI.docx&amp;usg=AOvVaw0_aZgs8pyzv0_vDOmbrbHc</w:t>
        </w:r>
      </w:hyperlink>
      <w:r w:rsidR="006109B4" w:rsidRPr="00964088">
        <w:rPr>
          <w:rStyle w:val="Hyperlink"/>
          <w:rFonts w:ascii="Times New Roman" w:hAnsi="Times New Roman"/>
          <w:sz w:val="20"/>
          <w:szCs w:val="20"/>
          <w:lang w:val="sq-AL"/>
        </w:rPr>
        <w:t xml:space="preserve"> </w:t>
      </w:r>
    </w:p>
    <w:p w:rsidR="00D42B0D" w:rsidRPr="00964088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D42B0D" w:rsidRPr="00964088" w:rsidRDefault="00D42B0D" w:rsidP="00D42B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964088">
        <w:rPr>
          <w:rFonts w:ascii="Times New Roman" w:hAnsi="Times New Roman"/>
          <w:sz w:val="24"/>
          <w:szCs w:val="24"/>
          <w:lang w:val="sq-AL"/>
        </w:rPr>
        <w:t>);</w:t>
      </w:r>
    </w:p>
    <w:p w:rsidR="0087431F" w:rsidRPr="00964088" w:rsidRDefault="0087431F" w:rsidP="00D42B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D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>shmi t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njohurive t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gjuh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>s s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huaj;</w:t>
      </w:r>
    </w:p>
    <w:p w:rsidR="00D42B0D" w:rsidRPr="00964088" w:rsidRDefault="00D42B0D" w:rsidP="00D42B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Fotokopje e kartës së identitetit/</w:t>
      </w: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pasaport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>;</w:t>
      </w:r>
    </w:p>
    <w:p w:rsidR="00D42B0D" w:rsidRPr="00964088" w:rsidRDefault="00D42B0D" w:rsidP="00D42B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lastRenderedPageBreak/>
        <w:t xml:space="preserve">Kontaktet </w:t>
      </w:r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 xml:space="preserve">(numër telefoni dhe adresë </w:t>
      </w:r>
      <w:proofErr w:type="spellStart"/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>email</w:t>
      </w:r>
      <w:proofErr w:type="spellEnd"/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D42B0D" w:rsidRPr="00964088" w:rsidRDefault="00D42B0D" w:rsidP="00D42B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 xml:space="preserve">Mosparaqitja e plotë e dokumenteve të sipërcituara, sjell </w:t>
      </w:r>
      <w:proofErr w:type="spellStart"/>
      <w:r w:rsidR="00582EF6" w:rsidRPr="00964088">
        <w:rPr>
          <w:rFonts w:ascii="Times New Roman" w:hAnsi="Times New Roman"/>
          <w:b/>
          <w:sz w:val="24"/>
          <w:szCs w:val="24"/>
          <w:lang w:val="sq-AL"/>
        </w:rPr>
        <w:t>s</w:t>
      </w:r>
      <w:r w:rsidRPr="00964088">
        <w:rPr>
          <w:rFonts w:ascii="Times New Roman" w:hAnsi="Times New Roman"/>
          <w:b/>
          <w:sz w:val="24"/>
          <w:szCs w:val="24"/>
          <w:lang w:val="sq-AL"/>
        </w:rPr>
        <w:t>kualifikim</w:t>
      </w:r>
      <w:r w:rsidR="00524333" w:rsidRPr="00964088">
        <w:rPr>
          <w:rFonts w:ascii="Times New Roman" w:hAnsi="Times New Roman"/>
          <w:b/>
          <w:sz w:val="24"/>
          <w:szCs w:val="24"/>
          <w:lang w:val="sq-AL"/>
        </w:rPr>
        <w:t>in</w:t>
      </w:r>
      <w:proofErr w:type="spellEnd"/>
      <w:r w:rsidRPr="00964088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524333" w:rsidRPr="00964088">
        <w:rPr>
          <w:rFonts w:ascii="Times New Roman" w:hAnsi="Times New Roman"/>
          <w:sz w:val="24"/>
          <w:szCs w:val="24"/>
          <w:lang w:val="sq-AL"/>
        </w:rPr>
        <w:t>e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I.4. Konkurimi 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sipas</w:t>
      </w:r>
      <w:r w:rsidR="004026A6"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procedur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s s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lëvizjes paralele,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është i hapur për nëpunësit civil të të njëjtës kategori dhe 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realiz</w:t>
      </w:r>
      <w:proofErr w:type="spellStart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>ohet</w:t>
      </w:r>
      <w:proofErr w:type="spellEnd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>dy</w:t>
      </w:r>
      <w:proofErr w:type="spellEnd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964088">
        <w:rPr>
          <w:rFonts w:ascii="Times New Roman" w:hAnsi="Times New Roman" w:cs="Times New Roman"/>
          <w:sz w:val="24"/>
          <w:szCs w:val="24"/>
          <w:lang w:val="fr-FR"/>
        </w:rPr>
        <w:t>faza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</w:p>
    <w:p w:rsidR="001A6A2F" w:rsidRPr="00964088" w:rsidRDefault="00D42B0D" w:rsidP="001A6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I.4.a. Verifikimi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paraprak, i përmbushjes së k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ushteve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minimale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dhe kërkesave të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posaçme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në shpalljen për konkurim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lëvizjen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paralele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do të kryhet brenda 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datës </w:t>
      </w:r>
      <w:r w:rsidR="00AC4EE1">
        <w:rPr>
          <w:rFonts w:ascii="Times New Roman" w:hAnsi="Times New Roman" w:cs="Times New Roman"/>
          <w:b/>
          <w:sz w:val="24"/>
          <w:szCs w:val="24"/>
          <w:lang w:val="pt-BR"/>
        </w:rPr>
        <w:t xml:space="preserve"> 10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.11.2021,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brenda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ditës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do të shpallet lista e kandidatëve që plotësojnë k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ushtet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>minimale</w:t>
      </w:r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dhe kërkesat e posaçme në shpalljen për konkurim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lëvizjen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paralele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dhe </w:t>
      </w:r>
      <w:r w:rsidR="001A6A2F" w:rsidRPr="00964088">
        <w:rPr>
          <w:rFonts w:ascii="Times New Roman" w:hAnsi="Times New Roman" w:cs="Times New Roman"/>
          <w:sz w:val="24"/>
          <w:szCs w:val="24"/>
          <w:lang w:val="pt-BR"/>
        </w:rPr>
        <w:t>do administrohet lista e atyre që nuk i plotësojnë kushtet</w:t>
      </w:r>
      <w:r w:rsidR="001A6A2F"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964088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="001A6A2F"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964088">
        <w:rPr>
          <w:rFonts w:ascii="Times New Roman" w:hAnsi="Times New Roman" w:cs="Times New Roman"/>
          <w:sz w:val="24"/>
          <w:szCs w:val="24"/>
          <w:lang w:val="pt-BR"/>
        </w:rPr>
        <w:t>dhe kërkesat e posaçme.</w:t>
      </w:r>
    </w:p>
    <w:p w:rsidR="00D72501" w:rsidRPr="00445545" w:rsidRDefault="00D42B0D" w:rsidP="0044554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964088">
        <w:rPr>
          <w:rFonts w:ascii="Times New Roman" w:hAnsi="Times New Roman"/>
          <w:b/>
          <w:i/>
          <w:sz w:val="24"/>
          <w:szCs w:val="24"/>
          <w:lang w:val="pt-BR"/>
        </w:rPr>
        <w:t>(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 xml:space="preserve">Në të njëjtën datë kandidatët që nuk i plotësojnë kushtet e lëvizjes paralele dhe kriteret e veçanta do të njoftohen individualisht nga njësia e përgjegjëse e burimeve njerëzore, për shkaqet e </w:t>
      </w:r>
      <w:proofErr w:type="spellStart"/>
      <w:r w:rsidRPr="00964088">
        <w:rPr>
          <w:rFonts w:ascii="Times New Roman" w:hAnsi="Times New Roman"/>
          <w:i/>
          <w:sz w:val="24"/>
          <w:szCs w:val="24"/>
          <w:lang w:val="sq-AL"/>
        </w:rPr>
        <w:t>moskualifikimit</w:t>
      </w:r>
      <w:proofErr w:type="spellEnd"/>
      <w:r w:rsidRPr="00964088">
        <w:rPr>
          <w:rFonts w:ascii="Times New Roman" w:hAnsi="Times New Roman"/>
          <w:i/>
          <w:sz w:val="24"/>
          <w:szCs w:val="24"/>
          <w:lang w:val="sq-AL"/>
        </w:rPr>
        <w:t xml:space="preserve"> (nëpërmjet adresës së e-</w:t>
      </w:r>
      <w:proofErr w:type="spellStart"/>
      <w:r w:rsidRPr="00964088">
        <w:rPr>
          <w:rFonts w:ascii="Times New Roman" w:hAnsi="Times New Roman"/>
          <w:i/>
          <w:sz w:val="24"/>
          <w:szCs w:val="24"/>
          <w:lang w:val="sq-AL"/>
        </w:rPr>
        <w:t>mail</w:t>
      </w:r>
      <w:proofErr w:type="spellEnd"/>
      <w:r w:rsidRPr="00964088">
        <w:rPr>
          <w:rFonts w:ascii="Times New Roman" w:hAnsi="Times New Roman"/>
          <w:i/>
          <w:sz w:val="24"/>
          <w:szCs w:val="24"/>
          <w:lang w:val="sq-AL"/>
        </w:rPr>
        <w:t>-it).</w:t>
      </w:r>
    </w:p>
    <w:p w:rsidR="00D72501" w:rsidRDefault="00D72501" w:rsidP="00DF15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I.4.b.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Intervista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e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strukturuar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me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gojë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4C12DB" w:rsidRPr="00964088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033888" w:rsidRPr="00964088">
        <w:rPr>
          <w:rFonts w:ascii="Times New Roman" w:hAnsi="Times New Roman" w:cs="Times New Roman"/>
          <w:sz w:val="24"/>
          <w:szCs w:val="24"/>
          <w:lang w:val="fr-FR"/>
        </w:rPr>
        <w:t>ë</w:t>
      </w:r>
      <w:r w:rsidR="004C12DB" w:rsidRPr="00964088">
        <w:rPr>
          <w:rFonts w:ascii="Times New Roman" w:hAnsi="Times New Roman" w:cs="Times New Roman"/>
          <w:sz w:val="24"/>
          <w:szCs w:val="24"/>
          <w:lang w:val="fr-FR"/>
        </w:rPr>
        <w:t>r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kandidatë</w:t>
      </w:r>
      <w:r w:rsidR="004C12DB" w:rsidRPr="00964088">
        <w:rPr>
          <w:rFonts w:ascii="Times New Roman" w:hAnsi="Times New Roman" w:cs="Times New Roman"/>
          <w:sz w:val="24"/>
          <w:szCs w:val="24"/>
          <w:lang w:val="fr-FR"/>
        </w:rPr>
        <w:t>t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C12DB" w:rsidRPr="00964088">
        <w:rPr>
          <w:rFonts w:ascii="Times New Roman" w:hAnsi="Times New Roman" w:cs="Times New Roman"/>
          <w:sz w:val="24"/>
          <w:szCs w:val="24"/>
          <w:lang w:val="pt-BR"/>
        </w:rPr>
        <w:t>që plotësojnë k</w:t>
      </w:r>
      <w:proofErr w:type="spellStart"/>
      <w:r w:rsidR="004C12DB" w:rsidRPr="00964088">
        <w:rPr>
          <w:rFonts w:ascii="Times New Roman" w:hAnsi="Times New Roman" w:cs="Times New Roman"/>
          <w:sz w:val="24"/>
          <w:szCs w:val="24"/>
          <w:lang w:val="fr-FR"/>
        </w:rPr>
        <w:t>ushtet</w:t>
      </w:r>
      <w:proofErr w:type="spellEnd"/>
      <w:r w:rsidR="004C12DB"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C12DB" w:rsidRPr="00964088">
        <w:rPr>
          <w:rFonts w:ascii="Times New Roman" w:hAnsi="Times New Roman" w:cs="Times New Roman"/>
          <w:sz w:val="24"/>
          <w:szCs w:val="24"/>
          <w:lang w:val="fr-FR"/>
        </w:rPr>
        <w:t>minimale</w:t>
      </w:r>
      <w:r w:rsidR="004C12DB"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C12DB" w:rsidRPr="00964088">
        <w:rPr>
          <w:rFonts w:ascii="Times New Roman" w:hAnsi="Times New Roman" w:cs="Times New Roman"/>
          <w:sz w:val="24"/>
          <w:szCs w:val="24"/>
          <w:lang w:val="pt-BR"/>
        </w:rPr>
        <w:t>dhe kërkesat e posaçme,</w:t>
      </w:r>
      <w:r w:rsidR="004C12DB"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do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zhvillohet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me</w:t>
      </w:r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datë</w:t>
      </w:r>
      <w:proofErr w:type="spellEnd"/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8662F1" w:rsidRPr="00964088">
        <w:rPr>
          <w:rFonts w:ascii="Times New Roman" w:hAnsi="Times New Roman" w:cs="Times New Roman"/>
          <w:b/>
          <w:sz w:val="24"/>
          <w:szCs w:val="24"/>
          <w:lang w:val="fr-FR"/>
        </w:rPr>
        <w:t>1</w:t>
      </w:r>
      <w:r w:rsidR="00FD6AA2" w:rsidRPr="00964088">
        <w:rPr>
          <w:rFonts w:ascii="Times New Roman" w:hAnsi="Times New Roman" w:cs="Times New Roman"/>
          <w:b/>
          <w:sz w:val="24"/>
          <w:szCs w:val="24"/>
          <w:lang w:val="fr-FR"/>
        </w:rPr>
        <w:t>7</w:t>
      </w:r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.11.2021</w:t>
      </w:r>
      <w:r w:rsidR="009709D3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9709D3">
        <w:rPr>
          <w:rFonts w:ascii="Times New Roman" w:hAnsi="Times New Roman" w:cs="Times New Roman"/>
          <w:b/>
          <w:sz w:val="24"/>
          <w:szCs w:val="24"/>
          <w:lang w:val="fr-FR"/>
        </w:rPr>
        <w:t>ora</w:t>
      </w:r>
      <w:proofErr w:type="spellEnd"/>
      <w:r w:rsidR="009709D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11</w:t>
      </w:r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.00</w:t>
      </w:r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>I.4.c. Fusha e njohurive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, aftësitë dhe cilësitë që do të vlerësohen në intervistë janë, mbi; </w:t>
      </w:r>
    </w:p>
    <w:p w:rsidR="00D42B0D" w:rsidRPr="00964088" w:rsidRDefault="00D42B0D" w:rsidP="00D42B0D">
      <w:pPr>
        <w:pStyle w:val="Default"/>
        <w:numPr>
          <w:ilvl w:val="0"/>
          <w:numId w:val="9"/>
        </w:numPr>
        <w:tabs>
          <w:tab w:val="left" w:pos="709"/>
        </w:tabs>
        <w:ind w:left="426" w:hanging="284"/>
        <w:rPr>
          <w:i/>
          <w:color w:val="auto"/>
          <w:lang w:val="sq-AL"/>
        </w:rPr>
      </w:pPr>
      <w:proofErr w:type="spellStart"/>
      <w:r w:rsidRPr="00964088">
        <w:rPr>
          <w:i/>
          <w:color w:val="auto"/>
          <w:lang w:val="fr-FR"/>
        </w:rPr>
        <w:t>Ligjin</w:t>
      </w:r>
      <w:proofErr w:type="spellEnd"/>
      <w:r w:rsidRPr="00964088">
        <w:rPr>
          <w:i/>
          <w:color w:val="auto"/>
          <w:lang w:val="fr-FR"/>
        </w:rPr>
        <w:t xml:space="preserve"> nr.</w:t>
      </w:r>
      <w:r w:rsidR="008662F1" w:rsidRPr="00964088">
        <w:rPr>
          <w:i/>
          <w:color w:val="auto"/>
          <w:lang w:val="fr-FR"/>
        </w:rPr>
        <w:t xml:space="preserve"> </w:t>
      </w:r>
      <w:r w:rsidRPr="00964088">
        <w:rPr>
          <w:i/>
          <w:color w:val="auto"/>
          <w:lang w:val="fr-FR"/>
        </w:rPr>
        <w:t xml:space="preserve">8417, </w:t>
      </w:r>
      <w:proofErr w:type="spellStart"/>
      <w:r w:rsidRPr="00964088">
        <w:rPr>
          <w:i/>
          <w:color w:val="auto"/>
          <w:lang w:val="fr-FR"/>
        </w:rPr>
        <w:t>datë</w:t>
      </w:r>
      <w:proofErr w:type="spellEnd"/>
      <w:r w:rsidRPr="00964088">
        <w:rPr>
          <w:i/>
          <w:color w:val="auto"/>
          <w:lang w:val="fr-FR"/>
        </w:rPr>
        <w:t xml:space="preserve"> 21.10.1998,</w:t>
      </w:r>
      <w:r w:rsidRPr="00964088">
        <w:rPr>
          <w:i/>
          <w:color w:val="auto"/>
          <w:lang w:val="pt-BR"/>
        </w:rPr>
        <w:t xml:space="preserve"> “Ku</w:t>
      </w:r>
      <w:proofErr w:type="spellStart"/>
      <w:r w:rsidRPr="00964088">
        <w:rPr>
          <w:i/>
          <w:color w:val="auto"/>
          <w:lang w:val="fr-FR"/>
        </w:rPr>
        <w:t>shtetuta</w:t>
      </w:r>
      <w:proofErr w:type="spellEnd"/>
      <w:r w:rsidRPr="00964088">
        <w:rPr>
          <w:i/>
          <w:color w:val="auto"/>
          <w:lang w:val="fr-FR"/>
        </w:rPr>
        <w:t xml:space="preserve"> e</w:t>
      </w:r>
      <w:r w:rsidRPr="00964088">
        <w:rPr>
          <w:i/>
          <w:color w:val="auto"/>
          <w:lang w:val="pt-BR"/>
        </w:rPr>
        <w:t xml:space="preserve"> Republikës së Shqipërisë”</w:t>
      </w:r>
      <w:r w:rsidR="00EB20C6" w:rsidRPr="00964088">
        <w:rPr>
          <w:i/>
          <w:color w:val="auto"/>
          <w:lang w:val="fr-FR"/>
        </w:rPr>
        <w:t xml:space="preserve">, i </w:t>
      </w:r>
      <w:proofErr w:type="spellStart"/>
      <w:r w:rsidR="00EB20C6" w:rsidRPr="00964088">
        <w:rPr>
          <w:i/>
          <w:color w:val="auto"/>
          <w:lang w:val="fr-FR"/>
        </w:rPr>
        <w:t>ndryshuar</w:t>
      </w:r>
      <w:proofErr w:type="spellEnd"/>
      <w:r w:rsidRPr="00964088">
        <w:rPr>
          <w:color w:val="auto"/>
          <w:lang w:val="fr-FR"/>
        </w:rPr>
        <w:t>;</w:t>
      </w:r>
    </w:p>
    <w:p w:rsidR="00D42B0D" w:rsidRPr="00964088" w:rsidRDefault="00D42B0D" w:rsidP="00D42B0D">
      <w:pPr>
        <w:pStyle w:val="Default"/>
        <w:numPr>
          <w:ilvl w:val="0"/>
          <w:numId w:val="9"/>
        </w:numPr>
        <w:tabs>
          <w:tab w:val="left" w:pos="709"/>
        </w:tabs>
        <w:ind w:left="426" w:hanging="284"/>
        <w:rPr>
          <w:rStyle w:val="Hyperlink"/>
          <w:i/>
          <w:color w:val="auto"/>
          <w:u w:val="none"/>
          <w:lang w:val="sq-AL"/>
        </w:rPr>
      </w:pPr>
      <w:r w:rsidRPr="00964088">
        <w:rPr>
          <w:rStyle w:val="Hyperlink"/>
          <w:i/>
          <w:iCs/>
          <w:color w:val="auto"/>
          <w:u w:val="none"/>
          <w:lang w:val="sq-AL"/>
        </w:rPr>
        <w:t>Ligji nr. 115/2016 “Për organet e qeverisjes së sistemit të drejtësisë”, i ndryshuar;</w:t>
      </w:r>
    </w:p>
    <w:p w:rsidR="00D42B0D" w:rsidRPr="00964088" w:rsidRDefault="00D42B0D" w:rsidP="00D42B0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 nr. 98/2016 “Për organizimin e pushtetit gjyqësor në Republikën e Shqipërisë”, i ndryshuar;</w:t>
      </w:r>
    </w:p>
    <w:p w:rsidR="00D42B0D" w:rsidRPr="00964088" w:rsidRDefault="00D42B0D" w:rsidP="00D42B0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 nr. 96/2016 “ Për statusin e gjyqtarëve dhe prokurorëve të RSH”, i ndryshuar;</w:t>
      </w:r>
    </w:p>
    <w:p w:rsidR="00D42B0D" w:rsidRPr="00964088" w:rsidRDefault="00D42B0D" w:rsidP="00D42B0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 nr. 152/2013 “ Për nëpunësit civil”, i ndryshuar dhe akteve nënligjore të dala në zbatim të tij;</w:t>
      </w:r>
    </w:p>
    <w:p w:rsidR="00D42B0D" w:rsidRPr="00964088" w:rsidRDefault="00D42B0D" w:rsidP="00D42B0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 nr. 9131, datë 08.09.2003 “ Për rregullat etike në administratën publike”;</w:t>
      </w:r>
    </w:p>
    <w:p w:rsidR="00D42B0D" w:rsidRPr="00964088" w:rsidRDefault="00D42B0D" w:rsidP="00D42B0D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Fonts w:ascii="Times New Roman" w:hAnsi="Times New Roman"/>
          <w:i/>
          <w:sz w:val="24"/>
          <w:szCs w:val="24"/>
          <w:lang w:val="sq-AL"/>
        </w:rPr>
      </w:pPr>
      <w:r w:rsidRPr="00964088">
        <w:rPr>
          <w:rFonts w:ascii="Times New Roman" w:hAnsi="Times New Roman" w:cs="Times New Roman"/>
          <w:i/>
          <w:sz w:val="24"/>
          <w:szCs w:val="24"/>
          <w:lang w:val="pt-BR"/>
        </w:rPr>
        <w:t>Ligjin nr. 9367, datë 07.4.2005 “Për parandalimin e konfliktit të interesave në ushtrimin e funksioneve publike”</w:t>
      </w:r>
      <w:r w:rsidR="00BE4D2C" w:rsidRPr="00964088">
        <w:rPr>
          <w:rFonts w:ascii="Times New Roman" w:hAnsi="Times New Roman" w:cs="Times New Roman"/>
          <w:i/>
          <w:iCs/>
          <w:sz w:val="24"/>
          <w:szCs w:val="24"/>
          <w:lang w:val="pt-BR"/>
        </w:rPr>
        <w:t>;</w:t>
      </w:r>
    </w:p>
    <w:p w:rsidR="00E14471" w:rsidRPr="00964088" w:rsidRDefault="00E14471" w:rsidP="00E14471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/>
          <w:i/>
          <w:u w:val="none"/>
          <w:lang w:val="sq-AL"/>
        </w:rPr>
      </w:pP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Vendimi nr. 622, dat</w:t>
      </w:r>
      <w:r w:rsidR="00033888"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="007E3DBB"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23.12.2020 </w:t>
      </w:r>
      <w:r w:rsidR="004D01D1"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“</w:t>
      </w:r>
      <w:r w:rsidR="007E3DBB"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Për lëvizjen paralele, ngritjen në detyrë dhe pranimin në shërbimin civil gjyqësor” </w:t>
      </w: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i K</w:t>
      </w:r>
      <w:r w:rsidR="00033888"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shillit t</w:t>
      </w:r>
      <w:r w:rsidR="00033888"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Lart</w:t>
      </w:r>
      <w:r w:rsidR="00033888"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Gjyq</w:t>
      </w:r>
      <w:r w:rsidR="00033888"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="00BE4D2C"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sor;</w:t>
      </w:r>
    </w:p>
    <w:p w:rsidR="00D1555F" w:rsidRPr="00D72501" w:rsidRDefault="00E14471" w:rsidP="00D72501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/>
          <w:i/>
          <w:u w:val="none"/>
          <w:lang w:val="sq-AL"/>
        </w:rPr>
      </w:pP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Udh</w:t>
      </w:r>
      <w:r w:rsidR="00033888"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</w:t>
      </w: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zimi nr. 85,</w:t>
      </w:r>
      <w:r w:rsidR="003919EF"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</w:t>
      </w:r>
      <w:r w:rsidR="007E3DBB"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datë 11.03.2021 “Për procesin e plotësimit të vendeve të lira në shërbimin civil gjyqësor nëpërmjet procedurës së lëvizjes paralele, ngritjes në detyrë dhe pranimit nëpërmjet konkurrimit të hapur” </w:t>
      </w:r>
      <w:r w:rsidR="00E17D6E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i</w:t>
      </w:r>
      <w:r w:rsidR="00BE4D2C"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Këshillit të Lartë Gjyqësor.</w:t>
      </w:r>
    </w:p>
    <w:p w:rsidR="00D72501" w:rsidRPr="00D72501" w:rsidRDefault="00D72501" w:rsidP="00D72501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426" w:right="-2"/>
        <w:jc w:val="both"/>
        <w:rPr>
          <w:rFonts w:ascii="Times New Roman" w:hAnsi="Times New Roman"/>
          <w:i/>
          <w:lang w:val="sq-AL"/>
        </w:rPr>
      </w:pP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>I.4.d. Vlerësimi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i kandidatëve do të bëhet në lidhje: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-me dokumentacionin e dorëzuar, për përvojën, trajnimet apo kualifikimet, vlerësimet individuale në punë, vlerësim</w:t>
      </w:r>
      <w:r w:rsidR="00D8366D"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i cili në total është 40 pikë.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-me njohuritë mbi legjislacionin e sip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rcituar, aftësitë, kompetencës për përshkrimin e pozicionit të punës, përvojën në punë, motivimin, aspiratat dhe pritshmëritë e tyre për kar</w:t>
      </w:r>
      <w:r w:rsidR="00AF7A6B" w:rsidRPr="00964088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ierën, gjatë intervistës së srukturuar me gojë, vlerësim i cili në total është 60 pikë. 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Mënyra e vlerësimit do kryehet sipas VKM nr. 242, datë 18.3.2015 “Për plotësimin e vendeve të lira në kategorinë e ulët dhe të mesme drejtuese” i ndryshuar 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konkurimit të hapur” të DAP-it.</w:t>
      </w:r>
    </w:p>
    <w:p w:rsidR="00D42B0D" w:rsidRPr="00964088" w:rsidRDefault="00D42B0D" w:rsidP="00D42B0D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 xml:space="preserve">I.5. Data 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 xml:space="preserve">e daljes së rezultateve do të jetë me </w:t>
      </w:r>
      <w:r w:rsidR="004A26E5" w:rsidRPr="00964088">
        <w:rPr>
          <w:rFonts w:ascii="Times New Roman" w:hAnsi="Times New Roman" w:cs="Times New Roman"/>
          <w:b/>
          <w:sz w:val="24"/>
          <w:szCs w:val="24"/>
          <w:lang w:val="it-IT"/>
        </w:rPr>
        <w:t>datë 18</w:t>
      </w:r>
      <w:r w:rsidRPr="00964088">
        <w:rPr>
          <w:rFonts w:ascii="Times New Roman" w:hAnsi="Times New Roman" w:cs="Times New Roman"/>
          <w:b/>
          <w:sz w:val="24"/>
          <w:szCs w:val="24"/>
          <w:lang w:val="it-IT"/>
        </w:rPr>
        <w:t xml:space="preserve">.11.2021.   </w:t>
      </w:r>
    </w:p>
    <w:p w:rsidR="00D72501" w:rsidRPr="00393FB1" w:rsidRDefault="00D42B0D" w:rsidP="00393FB1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it-IT"/>
        </w:rPr>
        <w:t xml:space="preserve">I.6. Njoftimi 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>dhe komunikimi me kandidatët do të jetë nëpërmjet telefonit dhe adresës së email të kandidatit.</w:t>
      </w:r>
    </w:p>
    <w:p w:rsidR="00D42B0D" w:rsidRPr="00964088" w:rsidRDefault="00D42B0D" w:rsidP="00D42B0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it-IT"/>
        </w:rPr>
        <w:t>K</w:t>
      </w: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ONKURIMI, NËPËRMJET PROCEDURËS SË NGRITJES NË DETYRË </w:t>
      </w:r>
    </w:p>
    <w:p w:rsidR="00D42B0D" w:rsidRPr="00964088" w:rsidRDefault="00D42B0D" w:rsidP="00D42B0D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(Në rast se pozicioni i lirë i shpallur, në përfundim të procedurës së lëvizjes paralele, nuk është plotësuar, pra rezulton i lirë, atehere ai është i vlefshëm për konkurimin nëpërmjet procedurës së ngritjes në detyrë. Këtë informacion do ta merrni në faqen zyrtare të internetit, të Këshillit të Lartë Gjyqësor, nga </w:t>
      </w:r>
      <w:r w:rsidRPr="00964088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data </w:t>
      </w:r>
      <w:r w:rsidR="00F74FA6">
        <w:rPr>
          <w:rFonts w:ascii="Times New Roman" w:hAnsi="Times New Roman" w:cs="Times New Roman"/>
          <w:b/>
          <w:i/>
          <w:sz w:val="24"/>
          <w:szCs w:val="24"/>
          <w:lang w:val="de-DE"/>
        </w:rPr>
        <w:t>25</w:t>
      </w:r>
      <w:r w:rsidRPr="00964088">
        <w:rPr>
          <w:rFonts w:ascii="Times New Roman" w:hAnsi="Times New Roman" w:cs="Times New Roman"/>
          <w:b/>
          <w:i/>
          <w:sz w:val="24"/>
          <w:szCs w:val="24"/>
          <w:lang w:val="de-DE"/>
        </w:rPr>
        <w:t>.11.2021).</w:t>
      </w:r>
    </w:p>
    <w:p w:rsidR="00D42B0D" w:rsidRPr="00964088" w:rsidRDefault="00D42B0D" w:rsidP="00D42B0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964088" w:rsidRDefault="00D42B0D" w:rsidP="00D42B0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Kanë të drejtë të aplikojnë për këtë proçedurë vetëm nëpunës civil të një kategorie paraardhëse, nga të gjithë institucionet pjesë e shërbimit civil, që plotësojnë kushtet minimale për ngritjen në detyrë dhe kërkesat e posaçme, për vendin e lirë.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II.1. Kushtet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minimale, që kandidati duhet të plotësojë për vendin e lirë</w:t>
      </w:r>
      <w:r w:rsidR="00E14471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t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E14471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pun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E14471" w:rsidRPr="00964088">
        <w:rPr>
          <w:rFonts w:ascii="Times New Roman" w:hAnsi="Times New Roman" w:cs="Times New Roman"/>
          <w:sz w:val="24"/>
          <w:szCs w:val="24"/>
          <w:lang w:val="de-DE"/>
        </w:rPr>
        <w:t>s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, sipas procedurës</w:t>
      </w: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së ngritjes në detyrë, janë si  më poshtë: 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964088" w:rsidRDefault="00D42B0D" w:rsidP="00EB655E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Të jetë nëpunës civil i konfirmuar (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kategoria </w:t>
      </w:r>
      <w:r w:rsidR="007E2E2B" w:rsidRPr="00964088">
        <w:rPr>
          <w:rFonts w:ascii="Times New Roman" w:hAnsi="Times New Roman" w:cs="Times New Roman"/>
          <w:i/>
          <w:sz w:val="24"/>
          <w:szCs w:val="24"/>
          <w:lang w:val="de-DE"/>
        </w:rPr>
        <w:t>e ul</w:t>
      </w:r>
      <w:r w:rsidR="00033888" w:rsidRPr="00964088">
        <w:rPr>
          <w:rFonts w:ascii="Times New Roman" w:hAnsi="Times New Roman" w:cs="Times New Roman"/>
          <w:i/>
          <w:sz w:val="24"/>
          <w:szCs w:val="24"/>
          <w:lang w:val="de-DE"/>
        </w:rPr>
        <w:t>ë</w:t>
      </w:r>
      <w:r w:rsidR="007E2E2B"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t drejtuese, 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III-a ose III-a/1</w:t>
      </w:r>
      <w:r w:rsidR="00EB655E" w:rsidRPr="00964088">
        <w:rPr>
          <w:rFonts w:ascii="Times New Roman" w:hAnsi="Times New Roman" w:cs="Times New Roman"/>
          <w:i/>
          <w:sz w:val="24"/>
          <w:szCs w:val="24"/>
          <w:lang w:val="de-DE"/>
        </w:rPr>
        <w:t>)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, ose në pozicione të barazvlefshme me to.</w:t>
      </w:r>
    </w:p>
    <w:p w:rsidR="00D42B0D" w:rsidRPr="00964088" w:rsidRDefault="00D42B0D" w:rsidP="00D42B0D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Të mos ketë masë disiplinore në fuqi, (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dokument nga institucioni</w:t>
      </w:r>
      <w:r w:rsidR="00507CDF" w:rsidRPr="00964088">
        <w:rPr>
          <w:rFonts w:ascii="Times New Roman" w:hAnsi="Times New Roman" w:cs="Times New Roman"/>
          <w:sz w:val="24"/>
          <w:szCs w:val="24"/>
          <w:lang w:val="de-DE"/>
        </w:rPr>
        <w:t>).</w:t>
      </w:r>
    </w:p>
    <w:p w:rsidR="00D42B0D" w:rsidRPr="00964088" w:rsidRDefault="00D42B0D" w:rsidP="00D42B0D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Të ketë të paktën vlerësimi</w:t>
      </w:r>
      <w:r w:rsidR="00507CDF" w:rsidRPr="00964088">
        <w:rPr>
          <w:rFonts w:ascii="Times New Roman" w:hAnsi="Times New Roman" w:cs="Times New Roman"/>
          <w:sz w:val="24"/>
          <w:szCs w:val="24"/>
          <w:lang w:val="de-DE"/>
        </w:rPr>
        <w:t>n e fundit, mirë apo shumë mirë.</w:t>
      </w:r>
    </w:p>
    <w:p w:rsidR="00D42B0D" w:rsidRPr="00964088" w:rsidRDefault="00D42B0D" w:rsidP="00D42B0D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Të plotësojë kushtet dhe kërkesat e posaçme të përcaktuara në shpalljen për konkurim.</w:t>
      </w:r>
    </w:p>
    <w:p w:rsidR="00D42B0D" w:rsidRPr="00964088" w:rsidRDefault="00D42B0D" w:rsidP="00D42B0D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>II.2. Kërkesat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e posaçme për pozicionin </w:t>
      </w:r>
      <w:r w:rsidR="008662F1" w:rsidRPr="00964088">
        <w:rPr>
          <w:rFonts w:ascii="Times New Roman" w:hAnsi="Times New Roman" w:cs="Times New Roman"/>
          <w:sz w:val="24"/>
          <w:szCs w:val="24"/>
          <w:lang w:val="de-DE"/>
        </w:rPr>
        <w:t>Drejtor i Drejtoris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8662F1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s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8662F1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Burimeve Njer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8662F1" w:rsidRPr="00964088">
        <w:rPr>
          <w:rFonts w:ascii="Times New Roman" w:hAnsi="Times New Roman" w:cs="Times New Roman"/>
          <w:sz w:val="24"/>
          <w:szCs w:val="24"/>
          <w:lang w:val="de-DE"/>
        </w:rPr>
        <w:t>zore,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janë si  më poshtë: </w:t>
      </w:r>
    </w:p>
    <w:p w:rsidR="00D42B0D" w:rsidRPr="00964088" w:rsidRDefault="00D42B0D" w:rsidP="00BF2924">
      <w:pPr>
        <w:pStyle w:val="ListParagraph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Të jetë nëpunës civil i konfirmuar (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kategoria </w:t>
      </w:r>
      <w:r w:rsidR="007E2E2B" w:rsidRPr="00964088">
        <w:rPr>
          <w:rFonts w:ascii="Times New Roman" w:hAnsi="Times New Roman" w:cs="Times New Roman"/>
          <w:i/>
          <w:sz w:val="24"/>
          <w:szCs w:val="24"/>
          <w:lang w:val="de-DE"/>
        </w:rPr>
        <w:t>e ul</w:t>
      </w:r>
      <w:r w:rsidR="00033888" w:rsidRPr="00964088">
        <w:rPr>
          <w:rFonts w:ascii="Times New Roman" w:hAnsi="Times New Roman" w:cs="Times New Roman"/>
          <w:i/>
          <w:sz w:val="24"/>
          <w:szCs w:val="24"/>
          <w:lang w:val="de-DE"/>
        </w:rPr>
        <w:t>ë</w:t>
      </w:r>
      <w:r w:rsidR="007E2E2B"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t drejtuese, 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III-a ose III-a/1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), ose në pozicione</w:t>
      </w:r>
      <w:r w:rsidR="0066383D"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të barazvlefshme me to;</w:t>
      </w:r>
    </w:p>
    <w:p w:rsidR="00BF2924" w:rsidRPr="00964088" w:rsidRDefault="00BF2924" w:rsidP="00BF2924">
      <w:pPr>
        <w:pStyle w:val="ListParagraph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de-DE"/>
        </w:rPr>
      </w:pPr>
      <w:r w:rsidRPr="00964088">
        <w:rPr>
          <w:rFonts w:ascii="Times New Roman" w:hAnsi="Times New Roman"/>
          <w:sz w:val="24"/>
          <w:szCs w:val="24"/>
          <w:lang w:val="de-DE"/>
        </w:rPr>
        <w:t>Të zotërojë diplomë të nivelit Master Shkencor (</w:t>
      </w:r>
      <w:r w:rsidRPr="00964088">
        <w:rPr>
          <w:rFonts w:ascii="Times New Roman" w:hAnsi="Times New Roman"/>
          <w:i/>
          <w:sz w:val="24"/>
          <w:szCs w:val="24"/>
          <w:lang w:val="de-DE"/>
        </w:rPr>
        <w:t>ose të barazvlefshme</w:t>
      </w:r>
      <w:r w:rsidRPr="00964088">
        <w:rPr>
          <w:rFonts w:ascii="Times New Roman" w:hAnsi="Times New Roman"/>
          <w:sz w:val="24"/>
          <w:szCs w:val="24"/>
          <w:lang w:val="de-DE"/>
        </w:rPr>
        <w:t>), në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Shkencat Juridike. D</w:t>
      </w:r>
      <w:r w:rsidRPr="00964088">
        <w:rPr>
          <w:rFonts w:ascii="Times New Roman" w:hAnsi="Times New Roman"/>
          <w:sz w:val="24"/>
          <w:szCs w:val="24"/>
          <w:lang w:val="de-DE"/>
        </w:rPr>
        <w:t>iploma e nivelit Bachelor, duhet të jetë e të njëjtës fushë;</w:t>
      </w:r>
    </w:p>
    <w:p w:rsidR="00BF2924" w:rsidRPr="00964088" w:rsidRDefault="00BF2924" w:rsidP="00BF2924">
      <w:pPr>
        <w:pStyle w:val="ListParagraph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de-DE"/>
        </w:rPr>
      </w:pPr>
      <w:r w:rsidRPr="00964088">
        <w:rPr>
          <w:rFonts w:ascii="Times New Roman" w:hAnsi="Times New Roman"/>
          <w:sz w:val="24"/>
          <w:szCs w:val="24"/>
          <w:lang w:val="de-DE"/>
        </w:rPr>
        <w:t xml:space="preserve">Të ketë eksperiencë profesionale jo më pak se 5 (pesë) vite, </w:t>
      </w:r>
      <w:r w:rsidR="001A6A2F" w:rsidRPr="00964088">
        <w:rPr>
          <w:rFonts w:ascii="Times New Roman" w:hAnsi="Times New Roman"/>
          <w:sz w:val="24"/>
          <w:szCs w:val="24"/>
          <w:lang w:val="de-DE"/>
        </w:rPr>
        <w:t>nga t</w:t>
      </w:r>
      <w:r w:rsidR="00033888" w:rsidRPr="00964088">
        <w:rPr>
          <w:rFonts w:ascii="Times New Roman" w:hAnsi="Times New Roman"/>
          <w:sz w:val="24"/>
          <w:szCs w:val="24"/>
          <w:lang w:val="de-DE"/>
        </w:rPr>
        <w:t>ë</w:t>
      </w:r>
      <w:r w:rsidR="001A6A2F" w:rsidRPr="00964088">
        <w:rPr>
          <w:rFonts w:ascii="Times New Roman" w:hAnsi="Times New Roman"/>
          <w:sz w:val="24"/>
          <w:szCs w:val="24"/>
          <w:lang w:val="de-DE"/>
        </w:rPr>
        <w:t xml:space="preserve"> cilat 3 (tre) </w:t>
      </w:r>
      <w:r w:rsidRPr="00964088">
        <w:rPr>
          <w:rFonts w:ascii="Times New Roman" w:hAnsi="Times New Roman"/>
          <w:sz w:val="24"/>
          <w:szCs w:val="24"/>
          <w:lang w:val="de-DE"/>
        </w:rPr>
        <w:t xml:space="preserve">në fushën e </w:t>
      </w:r>
      <w:r w:rsidRPr="00964088">
        <w:rPr>
          <w:rFonts w:ascii="Times New Roman" w:hAnsi="Times New Roman"/>
          <w:sz w:val="24"/>
          <w:szCs w:val="24"/>
          <w:lang w:val="sq-AL"/>
        </w:rPr>
        <w:t>menaxhimit t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burimeve njer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>zore</w:t>
      </w:r>
      <w:r w:rsidRPr="00964088">
        <w:rPr>
          <w:rFonts w:ascii="Times New Roman" w:hAnsi="Times New Roman"/>
          <w:sz w:val="24"/>
          <w:szCs w:val="24"/>
          <w:lang w:val="de-DE"/>
        </w:rPr>
        <w:t>;</w:t>
      </w:r>
    </w:p>
    <w:p w:rsidR="00BF2924" w:rsidRPr="00964088" w:rsidRDefault="00BF2924" w:rsidP="00BF2924">
      <w:pPr>
        <w:pStyle w:val="ListParagraph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de-DE"/>
        </w:rPr>
      </w:pPr>
      <w:r w:rsidRPr="00964088">
        <w:rPr>
          <w:rFonts w:ascii="Times New Roman" w:hAnsi="Times New Roman"/>
          <w:sz w:val="24"/>
          <w:szCs w:val="24"/>
          <w:lang w:val="de-DE"/>
        </w:rPr>
        <w:t>T</w:t>
      </w:r>
      <w:r w:rsidR="00033888" w:rsidRPr="00964088">
        <w:rPr>
          <w:rFonts w:ascii="Times New Roman" w:hAnsi="Times New Roman"/>
          <w:sz w:val="24"/>
          <w:szCs w:val="24"/>
          <w:lang w:val="de-DE"/>
        </w:rPr>
        <w:t>ë</w:t>
      </w:r>
      <w:r w:rsidRPr="00964088">
        <w:rPr>
          <w:rFonts w:ascii="Times New Roman" w:hAnsi="Times New Roman"/>
          <w:sz w:val="24"/>
          <w:szCs w:val="24"/>
          <w:lang w:val="de-DE"/>
        </w:rPr>
        <w:t xml:space="preserve"> ket</w:t>
      </w:r>
      <w:r w:rsidR="00033888" w:rsidRPr="00964088">
        <w:rPr>
          <w:rFonts w:ascii="Times New Roman" w:hAnsi="Times New Roman"/>
          <w:sz w:val="24"/>
          <w:szCs w:val="24"/>
          <w:lang w:val="de-DE"/>
        </w:rPr>
        <w:t>ë</w:t>
      </w:r>
      <w:r w:rsidRPr="00964088">
        <w:rPr>
          <w:rFonts w:ascii="Times New Roman" w:hAnsi="Times New Roman"/>
          <w:sz w:val="24"/>
          <w:szCs w:val="24"/>
          <w:lang w:val="de-DE"/>
        </w:rPr>
        <w:t xml:space="preserve"> njohuri t</w:t>
      </w:r>
      <w:r w:rsidR="00033888" w:rsidRPr="00964088">
        <w:rPr>
          <w:rFonts w:ascii="Times New Roman" w:hAnsi="Times New Roman"/>
          <w:sz w:val="24"/>
          <w:szCs w:val="24"/>
          <w:lang w:val="de-DE"/>
        </w:rPr>
        <w:t>ë</w:t>
      </w:r>
      <w:r w:rsidRPr="00964088">
        <w:rPr>
          <w:rFonts w:ascii="Times New Roman" w:hAnsi="Times New Roman"/>
          <w:sz w:val="24"/>
          <w:szCs w:val="24"/>
          <w:lang w:val="de-DE"/>
        </w:rPr>
        <w:t xml:space="preserve"> gjuh</w:t>
      </w:r>
      <w:r w:rsidR="00033888" w:rsidRPr="00964088">
        <w:rPr>
          <w:rFonts w:ascii="Times New Roman" w:hAnsi="Times New Roman"/>
          <w:sz w:val="24"/>
          <w:szCs w:val="24"/>
          <w:lang w:val="de-DE"/>
        </w:rPr>
        <w:t>ë</w:t>
      </w:r>
      <w:r w:rsidRPr="00964088">
        <w:rPr>
          <w:rFonts w:ascii="Times New Roman" w:hAnsi="Times New Roman"/>
          <w:sz w:val="24"/>
          <w:szCs w:val="24"/>
          <w:lang w:val="de-DE"/>
        </w:rPr>
        <w:t xml:space="preserve">s angleze </w:t>
      </w:r>
      <w:r w:rsidRPr="00964088">
        <w:rPr>
          <w:rFonts w:ascii="Times New Roman" w:hAnsi="Times New Roman"/>
          <w:i/>
          <w:sz w:val="24"/>
          <w:szCs w:val="24"/>
          <w:lang w:val="de-DE"/>
        </w:rPr>
        <w:t>(me dokument);</w:t>
      </w:r>
    </w:p>
    <w:p w:rsidR="00D42B0D" w:rsidRPr="00964088" w:rsidRDefault="00D42B0D" w:rsidP="00BF2924">
      <w:pPr>
        <w:pStyle w:val="ListParagraph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964088">
        <w:rPr>
          <w:rFonts w:ascii="Times New Roman" w:hAnsi="Times New Roman"/>
          <w:sz w:val="24"/>
          <w:szCs w:val="24"/>
          <w:lang w:val="fr-FR"/>
        </w:rPr>
        <w:t>.</w:t>
      </w:r>
      <w:r w:rsidRPr="00964088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D42B0D" w:rsidRPr="00964088" w:rsidRDefault="00D42B0D" w:rsidP="00BF2924">
      <w:pPr>
        <w:tabs>
          <w:tab w:val="left" w:pos="1080"/>
        </w:tabs>
        <w:spacing w:after="0" w:line="240" w:lineRule="auto"/>
        <w:ind w:left="1080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II.3. </w:t>
      </w:r>
      <w:r w:rsidRPr="00964088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Pr="00964088">
        <w:rPr>
          <w:rFonts w:ascii="Times New Roman" w:hAnsi="Times New Roman"/>
          <w:sz w:val="24"/>
          <w:szCs w:val="24"/>
          <w:lang w:val="pt-BR"/>
        </w:rPr>
        <w:t xml:space="preserve">duhet të paraqesë zyrtarisht, brenda </w:t>
      </w:r>
      <w:r w:rsidRPr="00964088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F74FA6">
        <w:rPr>
          <w:rFonts w:ascii="Times New Roman" w:hAnsi="Times New Roman"/>
          <w:b/>
          <w:sz w:val="24"/>
          <w:szCs w:val="24"/>
          <w:lang w:val="pt-BR"/>
        </w:rPr>
        <w:t>15</w:t>
      </w:r>
      <w:r w:rsidRPr="00964088">
        <w:rPr>
          <w:rFonts w:ascii="Times New Roman" w:hAnsi="Times New Roman"/>
          <w:b/>
          <w:sz w:val="24"/>
          <w:szCs w:val="24"/>
          <w:lang w:val="pt-BR"/>
        </w:rPr>
        <w:t>.11.2021</w:t>
      </w:r>
      <w:r w:rsidRPr="00964088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964088">
        <w:rPr>
          <w:rFonts w:ascii="Times New Roman" w:hAnsi="Times New Roman"/>
          <w:sz w:val="24"/>
          <w:szCs w:val="24"/>
          <w:lang w:val="sq-AL"/>
        </w:rPr>
        <w:t>me postë në adresën Këshilli i Lartë Gjyqësor, a</w:t>
      </w:r>
      <w:r w:rsidRPr="00964088">
        <w:rPr>
          <w:rFonts w:ascii="Times New Roman" w:hAnsi="Times New Roman"/>
          <w:iCs/>
          <w:sz w:val="24"/>
          <w:szCs w:val="24"/>
          <w:lang w:val="sq-AL"/>
        </w:rPr>
        <w:t xml:space="preserve">dresa; Rruga: “Ana </w:t>
      </w:r>
      <w:proofErr w:type="spellStart"/>
      <w:r w:rsidRPr="00964088">
        <w:rPr>
          <w:rFonts w:ascii="Times New Roman" w:hAnsi="Times New Roman"/>
          <w:iCs/>
          <w:sz w:val="24"/>
          <w:szCs w:val="24"/>
          <w:lang w:val="sq-AL"/>
        </w:rPr>
        <w:t>Komnena</w:t>
      </w:r>
      <w:proofErr w:type="spellEnd"/>
      <w:r w:rsidRPr="00964088">
        <w:rPr>
          <w:rFonts w:ascii="Times New Roman" w:hAnsi="Times New Roman"/>
          <w:iCs/>
          <w:sz w:val="24"/>
          <w:szCs w:val="24"/>
          <w:lang w:val="sq-AL"/>
        </w:rPr>
        <w:t>”, godina Poli i Drejtësisë,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Tiranë,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ose </w:t>
      </w: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elektronikisht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 xml:space="preserve"> në adresën e </w:t>
      </w: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11" w:history="1">
        <w:r w:rsidRPr="00964088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Pr="00964088">
        <w:rPr>
          <w:rFonts w:ascii="Times New Roman" w:hAnsi="Times New Roman"/>
          <w:sz w:val="24"/>
          <w:szCs w:val="24"/>
          <w:lang w:val="sq-AL"/>
        </w:rPr>
        <w:t>, kopje të dokumenteve të mëposhtëm:</w:t>
      </w: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D42B0D" w:rsidRPr="00964088" w:rsidRDefault="00D42B0D" w:rsidP="00D42B0D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D42B0D" w:rsidRPr="00964088" w:rsidRDefault="00D42B0D" w:rsidP="00D42B0D">
      <w:pPr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567" w:right="-2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 xml:space="preserve">Jetëshkrim i plotësuar në përputhje me dokumentin tip që e gjeni në </w:t>
      </w: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linkun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12" w:history="1">
        <w:r w:rsidR="00A72BB3" w:rsidRPr="00964088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http://dap.gov.al/vende-vakante/udhezime-dokumenta/219-udhezime-dokumenta</w:t>
        </w:r>
      </w:hyperlink>
    </w:p>
    <w:p w:rsidR="00D42B0D" w:rsidRPr="00964088" w:rsidRDefault="00D42B0D" w:rsidP="00D42B0D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D42B0D" w:rsidRPr="00964088" w:rsidRDefault="00D42B0D" w:rsidP="00D42B0D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964088">
        <w:rPr>
          <w:rFonts w:ascii="Times New Roman" w:hAnsi="Times New Roman"/>
          <w:sz w:val="24"/>
          <w:szCs w:val="24"/>
          <w:lang w:val="sq-AL"/>
        </w:rPr>
        <w:t>;</w:t>
      </w:r>
    </w:p>
    <w:p w:rsidR="00EB655E" w:rsidRPr="00964088" w:rsidRDefault="00EB655E" w:rsidP="00EB655E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Dokument p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>r kategorin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sh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>rbimin civil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</w:t>
      </w:r>
      <w:r w:rsidR="00CA7E01" w:rsidRPr="00964088">
        <w:rPr>
          <w:rFonts w:ascii="Times New Roman" w:hAnsi="Times New Roman" w:cs="Times New Roman"/>
          <w:i/>
          <w:sz w:val="24"/>
          <w:szCs w:val="24"/>
          <w:lang w:val="de-DE"/>
        </w:rPr>
        <w:t>p</w:t>
      </w:r>
      <w:r w:rsidR="00033888" w:rsidRPr="00964088">
        <w:rPr>
          <w:rFonts w:ascii="Times New Roman" w:hAnsi="Times New Roman" w:cs="Times New Roman"/>
          <w:i/>
          <w:sz w:val="24"/>
          <w:szCs w:val="24"/>
          <w:lang w:val="de-DE"/>
        </w:rPr>
        <w:t>ë</w:t>
      </w:r>
      <w:r w:rsidR="00CA7E01"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r 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kategori</w:t>
      </w:r>
      <w:r w:rsidR="00CA7E01" w:rsidRPr="00964088">
        <w:rPr>
          <w:rFonts w:ascii="Times New Roman" w:hAnsi="Times New Roman" w:cs="Times New Roman"/>
          <w:i/>
          <w:sz w:val="24"/>
          <w:szCs w:val="24"/>
          <w:lang w:val="de-DE"/>
        </w:rPr>
        <w:t>n</w:t>
      </w:r>
      <w:r w:rsidR="00033888" w:rsidRPr="00964088">
        <w:rPr>
          <w:rFonts w:ascii="Times New Roman" w:hAnsi="Times New Roman" w:cs="Times New Roman"/>
          <w:i/>
          <w:sz w:val="24"/>
          <w:szCs w:val="24"/>
          <w:lang w:val="de-DE"/>
        </w:rPr>
        <w:t>ë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e ul</w:t>
      </w:r>
      <w:r w:rsidR="00033888" w:rsidRPr="00964088">
        <w:rPr>
          <w:rFonts w:ascii="Times New Roman" w:hAnsi="Times New Roman" w:cs="Times New Roman"/>
          <w:i/>
          <w:sz w:val="24"/>
          <w:szCs w:val="24"/>
          <w:lang w:val="de-DE"/>
        </w:rPr>
        <w:t>ë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t drejtuese, me dokument nga institucioni),</w:t>
      </w:r>
    </w:p>
    <w:p w:rsidR="00D42B0D" w:rsidRPr="00964088" w:rsidRDefault="00D42B0D" w:rsidP="00D42B0D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>(dokument nga institucioni);</w:t>
      </w:r>
    </w:p>
    <w:p w:rsidR="00D42B0D" w:rsidRPr="00964088" w:rsidRDefault="00D42B0D" w:rsidP="00D42B0D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Vlerësimin e fundit të rezultateve në punë;</w:t>
      </w:r>
    </w:p>
    <w:p w:rsidR="00D42B0D" w:rsidRPr="00964088" w:rsidRDefault="00D42B0D" w:rsidP="00D42B0D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lastRenderedPageBreak/>
        <w:t xml:space="preserve">Fotokopje të </w:t>
      </w: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çertifikatave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 xml:space="preserve"> të kualifikimit (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964088">
        <w:rPr>
          <w:rFonts w:ascii="Times New Roman" w:hAnsi="Times New Roman"/>
          <w:sz w:val="24"/>
          <w:szCs w:val="24"/>
          <w:lang w:val="sq-AL"/>
        </w:rPr>
        <w:t>);</w:t>
      </w:r>
    </w:p>
    <w:p w:rsidR="00D42B0D" w:rsidRPr="00964088" w:rsidRDefault="00D42B0D" w:rsidP="00D42B0D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Vetëdeklarim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13" w:history="1">
        <w:r w:rsidR="007E3DBB" w:rsidRPr="00964088">
          <w:rPr>
            <w:rStyle w:val="Hyperlink"/>
            <w:rFonts w:ascii="Times New Roman" w:hAnsi="Times New Roman"/>
            <w:sz w:val="20"/>
            <w:szCs w:val="20"/>
            <w:lang w:val="sq-AL"/>
          </w:rPr>
          <w:t>https://www.google.com/url?sa=t&amp;rct=j&amp;q=&amp;esrc=s&amp;source=web&amp;cd=1&amp;ved=2ahUKEwjkgPfJsN_kAhVGzqYKHZK5DSUQFjAAegQIARAC&amp;url=http%3A%2F%2Fwww.dpbsh.gov.al%2Fskedaret%2F1530789798-1445935373-FORMULAR%2520VETEDEKLARIMI.docx&amp;usg=AOvVaw0_aZgs8pyzv0_vDOmbrbHc</w:t>
        </w:r>
      </w:hyperlink>
    </w:p>
    <w:p w:rsidR="00D42B0D" w:rsidRPr="00964088" w:rsidRDefault="00D42B0D" w:rsidP="00D42B0D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D42B0D" w:rsidRPr="00964088" w:rsidRDefault="00D42B0D" w:rsidP="00D42B0D">
      <w:pPr>
        <w:numPr>
          <w:ilvl w:val="0"/>
          <w:numId w:val="8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964088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964088">
        <w:rPr>
          <w:rFonts w:ascii="Times New Roman" w:hAnsi="Times New Roman"/>
          <w:sz w:val="24"/>
          <w:szCs w:val="24"/>
          <w:lang w:val="sq-AL"/>
        </w:rPr>
        <w:t>);</w:t>
      </w:r>
    </w:p>
    <w:p w:rsidR="008662F1" w:rsidRPr="00964088" w:rsidRDefault="008662F1" w:rsidP="008662F1">
      <w:pPr>
        <w:numPr>
          <w:ilvl w:val="0"/>
          <w:numId w:val="8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D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>shmi t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njohurive t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gjuh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>s s</w:t>
      </w:r>
      <w:r w:rsidR="00033888" w:rsidRPr="00964088">
        <w:rPr>
          <w:rFonts w:ascii="Times New Roman" w:hAnsi="Times New Roman"/>
          <w:sz w:val="24"/>
          <w:szCs w:val="24"/>
          <w:lang w:val="sq-AL"/>
        </w:rPr>
        <w:t>ë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huaj;</w:t>
      </w:r>
    </w:p>
    <w:p w:rsidR="00D42B0D" w:rsidRPr="00964088" w:rsidRDefault="00D42B0D" w:rsidP="00D42B0D">
      <w:pPr>
        <w:numPr>
          <w:ilvl w:val="0"/>
          <w:numId w:val="8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>Fotokopje e kartës së identitetit/</w:t>
      </w: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pasaport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>;</w:t>
      </w:r>
    </w:p>
    <w:p w:rsidR="00D42B0D" w:rsidRPr="00964088" w:rsidRDefault="00D42B0D" w:rsidP="00D42B0D">
      <w:pPr>
        <w:numPr>
          <w:ilvl w:val="0"/>
          <w:numId w:val="8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 xml:space="preserve">(numër telefoni dhe adresë </w:t>
      </w:r>
      <w:proofErr w:type="spellStart"/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>email</w:t>
      </w:r>
      <w:proofErr w:type="spellEnd"/>
      <w:r w:rsidRPr="00964088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D42B0D" w:rsidRPr="00964088" w:rsidRDefault="00D42B0D" w:rsidP="00D42B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sz w:val="24"/>
          <w:szCs w:val="24"/>
          <w:lang w:val="sq-AL"/>
        </w:rPr>
        <w:t xml:space="preserve">Mosparaqitja e plotë e dokumenteve të sipërcituara, sjell </w:t>
      </w:r>
      <w:proofErr w:type="spellStart"/>
      <w:r w:rsidR="00582EF6" w:rsidRPr="00964088">
        <w:rPr>
          <w:rFonts w:ascii="Times New Roman" w:hAnsi="Times New Roman"/>
          <w:b/>
          <w:sz w:val="24"/>
          <w:szCs w:val="24"/>
          <w:lang w:val="sq-AL"/>
        </w:rPr>
        <w:t>s</w:t>
      </w:r>
      <w:r w:rsidRPr="00964088">
        <w:rPr>
          <w:rFonts w:ascii="Times New Roman" w:hAnsi="Times New Roman"/>
          <w:b/>
          <w:sz w:val="24"/>
          <w:szCs w:val="24"/>
          <w:lang w:val="sq-AL"/>
        </w:rPr>
        <w:t>kualifikim</w:t>
      </w:r>
      <w:r w:rsidR="001017AA" w:rsidRPr="00964088">
        <w:rPr>
          <w:rFonts w:ascii="Times New Roman" w:hAnsi="Times New Roman"/>
          <w:b/>
          <w:sz w:val="24"/>
          <w:szCs w:val="24"/>
          <w:lang w:val="sq-AL"/>
        </w:rPr>
        <w:t>in</w:t>
      </w:r>
      <w:proofErr w:type="spellEnd"/>
      <w:r w:rsidR="001017AA" w:rsidRPr="00964088">
        <w:rPr>
          <w:rFonts w:ascii="Times New Roman" w:hAnsi="Times New Roman"/>
          <w:sz w:val="24"/>
          <w:szCs w:val="24"/>
          <w:lang w:val="sq-AL"/>
        </w:rPr>
        <w:t xml:space="preserve"> e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II.4. Konkurimi 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sipas procedur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s s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ngritjes n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detyr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4026A6" w:rsidRPr="00964088">
        <w:rPr>
          <w:rFonts w:ascii="Times New Roman" w:hAnsi="Times New Roman" w:cs="Times New Roman"/>
          <w:sz w:val="24"/>
          <w:szCs w:val="24"/>
          <w:lang w:val="pt-BR"/>
        </w:rPr>
        <w:t>realizohet n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dy faza: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i/>
          <w:sz w:val="24"/>
          <w:szCs w:val="24"/>
          <w:lang w:val="pt-BR"/>
        </w:rPr>
        <w:t xml:space="preserve">Konkurimi është i hapur për nëpunësit civil 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(kategoria </w:t>
      </w:r>
      <w:r w:rsidR="00EB655E" w:rsidRPr="00964088">
        <w:rPr>
          <w:rFonts w:ascii="Times New Roman" w:hAnsi="Times New Roman" w:cs="Times New Roman"/>
          <w:i/>
          <w:sz w:val="24"/>
          <w:szCs w:val="24"/>
          <w:lang w:val="de-DE"/>
        </w:rPr>
        <w:t>e ul</w:t>
      </w:r>
      <w:r w:rsidR="00033888" w:rsidRPr="00964088">
        <w:rPr>
          <w:rFonts w:ascii="Times New Roman" w:hAnsi="Times New Roman" w:cs="Times New Roman"/>
          <w:i/>
          <w:sz w:val="24"/>
          <w:szCs w:val="24"/>
          <w:lang w:val="de-DE"/>
        </w:rPr>
        <w:t>ë</w:t>
      </w:r>
      <w:r w:rsidR="00EB655E"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t drejtuese, 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III-a ose III-a/1,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ose në pozicione të barazvlefshme me to)</w:t>
      </w:r>
      <w:r w:rsidRPr="00964088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me të paktën 5 (pesë) vjet </w:t>
      </w:r>
      <w:r w:rsidR="00BF2924" w:rsidRPr="00964088">
        <w:rPr>
          <w:rFonts w:ascii="Times New Roman" w:hAnsi="Times New Roman" w:cs="Times New Roman"/>
          <w:i/>
          <w:sz w:val="24"/>
          <w:szCs w:val="24"/>
          <w:lang w:val="de-DE"/>
        </w:rPr>
        <w:t>eksperienc</w:t>
      </w:r>
      <w:r w:rsidRPr="00964088">
        <w:rPr>
          <w:rFonts w:ascii="Times New Roman" w:hAnsi="Times New Roman" w:cs="Times New Roman"/>
          <w:i/>
          <w:sz w:val="24"/>
          <w:szCs w:val="24"/>
          <w:lang w:val="de-DE"/>
        </w:rPr>
        <w:t>ë punë në profesion</w:t>
      </w:r>
      <w:r w:rsidR="004C12DB" w:rsidRPr="00964088">
        <w:rPr>
          <w:rFonts w:ascii="Times New Roman" w:hAnsi="Times New Roman" w:cs="Times New Roman"/>
          <w:i/>
          <w:sz w:val="24"/>
          <w:szCs w:val="24"/>
          <w:lang w:val="de-DE"/>
        </w:rPr>
        <w:t>, nga t</w:t>
      </w:r>
      <w:r w:rsidR="00033888" w:rsidRPr="00964088">
        <w:rPr>
          <w:rFonts w:ascii="Times New Roman" w:hAnsi="Times New Roman" w:cs="Times New Roman"/>
          <w:i/>
          <w:sz w:val="24"/>
          <w:szCs w:val="24"/>
          <w:lang w:val="de-DE"/>
        </w:rPr>
        <w:t>ë</w:t>
      </w:r>
      <w:r w:rsidR="004C12DB"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cilat 3 (tre) n</w:t>
      </w:r>
      <w:r w:rsidR="00033888" w:rsidRPr="00964088">
        <w:rPr>
          <w:rFonts w:ascii="Times New Roman" w:hAnsi="Times New Roman" w:cs="Times New Roman"/>
          <w:i/>
          <w:sz w:val="24"/>
          <w:szCs w:val="24"/>
          <w:lang w:val="de-DE"/>
        </w:rPr>
        <w:t>ë</w:t>
      </w:r>
      <w:r w:rsidR="004C12DB"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fush</w:t>
      </w:r>
      <w:r w:rsidR="00033888" w:rsidRPr="00964088">
        <w:rPr>
          <w:rFonts w:ascii="Times New Roman" w:hAnsi="Times New Roman" w:cs="Times New Roman"/>
          <w:i/>
          <w:sz w:val="24"/>
          <w:szCs w:val="24"/>
          <w:lang w:val="de-DE"/>
        </w:rPr>
        <w:t>ë</w:t>
      </w:r>
      <w:r w:rsidR="004C12DB" w:rsidRPr="00964088">
        <w:rPr>
          <w:rFonts w:ascii="Times New Roman" w:hAnsi="Times New Roman" w:cs="Times New Roman"/>
          <w:i/>
          <w:sz w:val="24"/>
          <w:szCs w:val="24"/>
          <w:lang w:val="de-DE"/>
        </w:rPr>
        <w:t>n e menaxhimit t</w:t>
      </w:r>
      <w:r w:rsidR="00033888" w:rsidRPr="00964088">
        <w:rPr>
          <w:rFonts w:ascii="Times New Roman" w:hAnsi="Times New Roman" w:cs="Times New Roman"/>
          <w:i/>
          <w:sz w:val="24"/>
          <w:szCs w:val="24"/>
          <w:lang w:val="de-DE"/>
        </w:rPr>
        <w:t>ë</w:t>
      </w:r>
      <w:r w:rsidR="004C12DB"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 burimeve njer</w:t>
      </w:r>
      <w:r w:rsidR="00033888" w:rsidRPr="00964088">
        <w:rPr>
          <w:rFonts w:ascii="Times New Roman" w:hAnsi="Times New Roman" w:cs="Times New Roman"/>
          <w:i/>
          <w:sz w:val="24"/>
          <w:szCs w:val="24"/>
          <w:lang w:val="de-DE"/>
        </w:rPr>
        <w:t>ë</w:t>
      </w:r>
      <w:r w:rsidR="004C12DB" w:rsidRPr="00964088">
        <w:rPr>
          <w:rFonts w:ascii="Times New Roman" w:hAnsi="Times New Roman" w:cs="Times New Roman"/>
          <w:i/>
          <w:sz w:val="24"/>
          <w:szCs w:val="24"/>
          <w:lang w:val="de-DE"/>
        </w:rPr>
        <w:t xml:space="preserve">zore dhe </w:t>
      </w:r>
      <w:r w:rsidRPr="00964088">
        <w:rPr>
          <w:rFonts w:ascii="Times New Roman" w:hAnsi="Times New Roman" w:cs="Times New Roman"/>
          <w:i/>
          <w:sz w:val="24"/>
          <w:szCs w:val="24"/>
          <w:lang w:val="pt-BR"/>
        </w:rPr>
        <w:t xml:space="preserve">që plotësojnë kushtet dhe kërkesat e posaçme për vendin e lirë. </w:t>
      </w:r>
    </w:p>
    <w:p w:rsidR="001A6A2F" w:rsidRPr="00964088" w:rsidRDefault="00D42B0D" w:rsidP="001A6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II.4.a. Verifikimi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paraprak, i përmbushjes së kushteve minimale dhe kërkesave të posaçme në shpalljen për konkurim, </w:t>
      </w:r>
      <w:r w:rsidR="00BB1ED0" w:rsidRPr="00964088">
        <w:rPr>
          <w:rFonts w:ascii="Times New Roman" w:hAnsi="Times New Roman" w:cs="Times New Roman"/>
          <w:sz w:val="24"/>
          <w:szCs w:val="24"/>
          <w:lang w:val="pt-BR"/>
        </w:rPr>
        <w:t>sipas procedurës s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ngritjes në detyrë, do të kryhet brenda 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datës </w:t>
      </w:r>
      <w:r w:rsidR="00CD7940">
        <w:rPr>
          <w:rFonts w:ascii="Times New Roman" w:hAnsi="Times New Roman" w:cs="Times New Roman"/>
          <w:b/>
          <w:sz w:val="24"/>
          <w:szCs w:val="24"/>
          <w:lang w:val="pt-BR"/>
        </w:rPr>
        <w:t>25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.11.2021,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, dhe brenda ditës do të shpallet lista e kandidatëve që plotësojnë kushtet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F6554" w:rsidRPr="00964088">
        <w:rPr>
          <w:rFonts w:ascii="Times New Roman" w:hAnsi="Times New Roman" w:cs="Times New Roman"/>
          <w:sz w:val="24"/>
          <w:szCs w:val="24"/>
          <w:lang w:val="pt-BR"/>
        </w:rPr>
        <w:t>dhe kërkesat e veç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anta në shpallje</w:t>
      </w:r>
      <w:r w:rsidR="00BB1ED0"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sipas procedurës s</w:t>
      </w:r>
      <w:r w:rsidR="00033888" w:rsidRPr="00964088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BB1ED0"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ngritjes në detyrë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dhe </w:t>
      </w:r>
      <w:r w:rsidR="001A6A2F" w:rsidRPr="00964088">
        <w:rPr>
          <w:rFonts w:ascii="Times New Roman" w:hAnsi="Times New Roman" w:cs="Times New Roman"/>
          <w:sz w:val="24"/>
          <w:szCs w:val="24"/>
          <w:lang w:val="pt-BR"/>
        </w:rPr>
        <w:t>do administrohet lista e atyre që nuk i plotësojnë kushtet</w:t>
      </w:r>
      <w:r w:rsidR="001A6A2F"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964088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="001A6A2F"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964088">
        <w:rPr>
          <w:rFonts w:ascii="Times New Roman" w:hAnsi="Times New Roman" w:cs="Times New Roman"/>
          <w:sz w:val="24"/>
          <w:szCs w:val="24"/>
          <w:lang w:val="pt-BR"/>
        </w:rPr>
        <w:t>dhe kërkesat e posaçme.</w:t>
      </w:r>
    </w:p>
    <w:p w:rsidR="00D42B0D" w:rsidRPr="00964088" w:rsidRDefault="00D42B0D" w:rsidP="001A6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>II.4.b. Kandidatët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që plotësojnë kushtet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dhe kërkesat e posaçme në shpallje,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do të marrin informacion në faqen zyrtare të internetit të Këshillit të Lartë Gjyqësor dhe portalin e Shërbimi Kombëtar i Punësimit, duke filluar nga</w:t>
      </w: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data </w:t>
      </w:r>
      <w:r w:rsidR="00BC68CF">
        <w:rPr>
          <w:rFonts w:ascii="Times New Roman" w:hAnsi="Times New Roman" w:cs="Times New Roman"/>
          <w:b/>
          <w:sz w:val="24"/>
          <w:szCs w:val="24"/>
          <w:lang w:val="de-DE"/>
        </w:rPr>
        <w:t>25</w:t>
      </w: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>.11.2021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, për fazat e mëtejshme që i përkasin kësaj procedure konkurimi:</w:t>
      </w:r>
    </w:p>
    <w:p w:rsidR="00D42B0D" w:rsidRPr="00964088" w:rsidRDefault="00D42B0D" w:rsidP="00D42B0D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- Për v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erifikimin paraprak.</w:t>
      </w:r>
    </w:p>
    <w:p w:rsidR="00D42B0D" w:rsidRPr="00964088" w:rsidRDefault="00D42B0D" w:rsidP="00D42B0D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sz w:val="24"/>
          <w:szCs w:val="24"/>
          <w:lang w:val="de-DE"/>
        </w:rPr>
        <w:t>- Për datë, orën dhe vendin e zhvillimit të testimit me shkrim dhe intervist</w:t>
      </w:r>
      <w:r w:rsidR="00033888" w:rsidRPr="00964088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BB1ED0" w:rsidRPr="00964088">
        <w:rPr>
          <w:rFonts w:ascii="Times New Roman" w:hAnsi="Times New Roman" w:cs="Times New Roman"/>
          <w:sz w:val="24"/>
          <w:szCs w:val="24"/>
          <w:lang w:val="de-DE"/>
        </w:rPr>
        <w:t>s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ab/>
        <w:t xml:space="preserve">- Për mënyrën e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vlerësimit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kandidatëve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4088">
        <w:rPr>
          <w:rFonts w:ascii="Times New Roman" w:hAnsi="Times New Roman" w:cs="Times New Roman"/>
          <w:sz w:val="24"/>
          <w:szCs w:val="24"/>
          <w:lang w:val="fr-FR"/>
        </w:rPr>
        <w:t>konkurues</w:t>
      </w:r>
      <w:proofErr w:type="spellEnd"/>
      <w:r w:rsidRPr="00964088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BB1ED0" w:rsidRPr="00964088" w:rsidRDefault="00BB1ED0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64088">
        <w:rPr>
          <w:rFonts w:ascii="Times New Roman" w:hAnsi="Times New Roman" w:cs="Times New Roman"/>
          <w:sz w:val="24"/>
          <w:szCs w:val="24"/>
          <w:lang w:val="fr-FR"/>
        </w:rPr>
        <w:tab/>
        <w:t>-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Për datën e daljes së rezultateve.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fr-FR"/>
        </w:rPr>
        <w:t>II.4.</w:t>
      </w: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 xml:space="preserve">c. </w:t>
      </w:r>
      <w:r w:rsidRPr="00964088">
        <w:rPr>
          <w:rFonts w:ascii="Times New Roman" w:hAnsi="Times New Roman"/>
          <w:b/>
          <w:bCs/>
          <w:sz w:val="24"/>
          <w:szCs w:val="24"/>
          <w:lang w:val="sq-AL"/>
        </w:rPr>
        <w:t xml:space="preserve">-Fusha </w:t>
      </w:r>
      <w:r w:rsidRPr="00964088">
        <w:rPr>
          <w:rFonts w:ascii="Times New Roman" w:hAnsi="Times New Roman"/>
          <w:bCs/>
          <w:sz w:val="24"/>
          <w:szCs w:val="24"/>
          <w:lang w:val="sq-AL"/>
        </w:rPr>
        <w:t>e njohurive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, ku </w:t>
      </w:r>
      <w:r w:rsidRPr="00964088">
        <w:rPr>
          <w:rFonts w:ascii="Times New Roman" w:hAnsi="Times New Roman"/>
          <w:sz w:val="24"/>
          <w:szCs w:val="24"/>
          <w:lang w:val="pt-BR"/>
        </w:rPr>
        <w:t>do të vlerësohen njohuritë, aftësitë dhe cilësitë që janë:</w:t>
      </w: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b/>
          <w:bCs/>
          <w:sz w:val="24"/>
          <w:szCs w:val="24"/>
          <w:lang w:val="sq-AL"/>
        </w:rPr>
        <w:t>-Kandidatët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në testimin me shkrim, do të vlerësohen në lidhje me njohuritë mbi; </w:t>
      </w:r>
    </w:p>
    <w:p w:rsidR="008662F1" w:rsidRPr="00964088" w:rsidRDefault="008662F1" w:rsidP="008662F1">
      <w:pPr>
        <w:pStyle w:val="Default"/>
        <w:numPr>
          <w:ilvl w:val="0"/>
          <w:numId w:val="9"/>
        </w:numPr>
        <w:tabs>
          <w:tab w:val="left" w:pos="709"/>
        </w:tabs>
        <w:ind w:left="426" w:hanging="284"/>
        <w:rPr>
          <w:i/>
          <w:color w:val="auto"/>
          <w:lang w:val="sq-AL"/>
        </w:rPr>
      </w:pPr>
      <w:proofErr w:type="spellStart"/>
      <w:r w:rsidRPr="00964088">
        <w:rPr>
          <w:i/>
          <w:color w:val="auto"/>
          <w:lang w:val="fr-FR"/>
        </w:rPr>
        <w:t>Ligjin</w:t>
      </w:r>
      <w:proofErr w:type="spellEnd"/>
      <w:r w:rsidRPr="00964088">
        <w:rPr>
          <w:i/>
          <w:color w:val="auto"/>
          <w:lang w:val="fr-FR"/>
        </w:rPr>
        <w:t xml:space="preserve"> nr. 8417, </w:t>
      </w:r>
      <w:proofErr w:type="spellStart"/>
      <w:r w:rsidRPr="00964088">
        <w:rPr>
          <w:i/>
          <w:color w:val="auto"/>
          <w:lang w:val="fr-FR"/>
        </w:rPr>
        <w:t>datë</w:t>
      </w:r>
      <w:proofErr w:type="spellEnd"/>
      <w:r w:rsidRPr="00964088">
        <w:rPr>
          <w:i/>
          <w:color w:val="auto"/>
          <w:lang w:val="fr-FR"/>
        </w:rPr>
        <w:t xml:space="preserve"> 21.10.1998,</w:t>
      </w:r>
      <w:r w:rsidRPr="00964088">
        <w:rPr>
          <w:i/>
          <w:color w:val="auto"/>
          <w:lang w:val="pt-BR"/>
        </w:rPr>
        <w:t xml:space="preserve"> “Ku</w:t>
      </w:r>
      <w:proofErr w:type="spellStart"/>
      <w:r w:rsidRPr="00964088">
        <w:rPr>
          <w:i/>
          <w:color w:val="auto"/>
          <w:lang w:val="fr-FR"/>
        </w:rPr>
        <w:t>shtetuta</w:t>
      </w:r>
      <w:proofErr w:type="spellEnd"/>
      <w:r w:rsidRPr="00964088">
        <w:rPr>
          <w:i/>
          <w:color w:val="auto"/>
          <w:lang w:val="fr-FR"/>
        </w:rPr>
        <w:t xml:space="preserve"> e</w:t>
      </w:r>
      <w:r w:rsidRPr="00964088">
        <w:rPr>
          <w:i/>
          <w:color w:val="auto"/>
          <w:lang w:val="pt-BR"/>
        </w:rPr>
        <w:t xml:space="preserve"> Republikës së Shqipërisë”</w:t>
      </w:r>
      <w:r w:rsidRPr="00964088">
        <w:rPr>
          <w:i/>
          <w:color w:val="auto"/>
          <w:lang w:val="fr-FR"/>
        </w:rPr>
        <w:t xml:space="preserve">, i </w:t>
      </w:r>
      <w:proofErr w:type="spellStart"/>
      <w:r w:rsidRPr="00964088">
        <w:rPr>
          <w:i/>
          <w:color w:val="auto"/>
          <w:lang w:val="fr-FR"/>
        </w:rPr>
        <w:t>ndryshuar</w:t>
      </w:r>
      <w:proofErr w:type="spellEnd"/>
      <w:r w:rsidRPr="00964088">
        <w:rPr>
          <w:i/>
          <w:color w:val="auto"/>
          <w:lang w:val="fr-FR"/>
        </w:rPr>
        <w:t> </w:t>
      </w:r>
      <w:r w:rsidRPr="00964088">
        <w:rPr>
          <w:color w:val="auto"/>
          <w:lang w:val="fr-FR"/>
        </w:rPr>
        <w:t>;</w:t>
      </w:r>
    </w:p>
    <w:p w:rsidR="008662F1" w:rsidRPr="00964088" w:rsidRDefault="008662F1" w:rsidP="008662F1">
      <w:pPr>
        <w:pStyle w:val="Default"/>
        <w:numPr>
          <w:ilvl w:val="0"/>
          <w:numId w:val="9"/>
        </w:numPr>
        <w:tabs>
          <w:tab w:val="left" w:pos="709"/>
        </w:tabs>
        <w:ind w:left="426" w:hanging="284"/>
        <w:rPr>
          <w:rStyle w:val="Hyperlink"/>
          <w:i/>
          <w:color w:val="auto"/>
          <w:u w:val="none"/>
          <w:lang w:val="sq-AL"/>
        </w:rPr>
      </w:pPr>
      <w:r w:rsidRPr="00964088">
        <w:rPr>
          <w:rStyle w:val="Hyperlink"/>
          <w:i/>
          <w:iCs/>
          <w:color w:val="auto"/>
          <w:u w:val="none"/>
          <w:lang w:val="sq-AL"/>
        </w:rPr>
        <w:t>Ligji nr. 115/2016 “Për organet e qeverisjes së sistemit të drejtësisë”, i ndryshuar;</w:t>
      </w:r>
    </w:p>
    <w:p w:rsidR="008662F1" w:rsidRPr="00964088" w:rsidRDefault="008662F1" w:rsidP="008662F1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 nr. 98/2016 “Për organizimin e pushtetit gjyqësor në Republikën e Shqipërisë”, i ndryshuar;</w:t>
      </w:r>
    </w:p>
    <w:p w:rsidR="008662F1" w:rsidRPr="00964088" w:rsidRDefault="008662F1" w:rsidP="008662F1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 nr. 96/2016 “ Për statusin e gjyqtarëve dhe prokurorëve të RSH”, i ndryshuar;</w:t>
      </w:r>
    </w:p>
    <w:p w:rsidR="008662F1" w:rsidRPr="00964088" w:rsidRDefault="008662F1" w:rsidP="008662F1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 nr. 152/2013 “ Për nëpunësit civil”, i ndryshuar dhe akteve nënligjore të dala në zbatim të tij;</w:t>
      </w:r>
    </w:p>
    <w:p w:rsidR="008662F1" w:rsidRPr="00964088" w:rsidRDefault="008662F1" w:rsidP="008662F1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 nr. 9131, datë 08.09.2003 “ Për rregullat etike në administratën publike”;</w:t>
      </w:r>
    </w:p>
    <w:p w:rsidR="008662F1" w:rsidRPr="00964088" w:rsidRDefault="008662F1" w:rsidP="008662F1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rPr>
          <w:rFonts w:ascii="Times New Roman" w:hAnsi="Times New Roman"/>
          <w:i/>
          <w:sz w:val="24"/>
          <w:szCs w:val="24"/>
          <w:lang w:val="sq-AL"/>
        </w:rPr>
      </w:pPr>
      <w:r w:rsidRPr="00964088">
        <w:rPr>
          <w:rFonts w:ascii="Times New Roman" w:hAnsi="Times New Roman" w:cs="Times New Roman"/>
          <w:i/>
          <w:sz w:val="24"/>
          <w:szCs w:val="24"/>
          <w:lang w:val="pt-BR"/>
        </w:rPr>
        <w:t>Ligjin nr. 9367, datë 07.4.2005 “Për parandalimin e konfliktit të interesave në ushtrimin e funksioneve publike”</w:t>
      </w:r>
      <w:r w:rsidR="00085A5A" w:rsidRPr="00964088">
        <w:rPr>
          <w:rFonts w:ascii="Times New Roman" w:hAnsi="Times New Roman" w:cs="Times New Roman"/>
          <w:i/>
          <w:iCs/>
          <w:sz w:val="24"/>
          <w:szCs w:val="24"/>
          <w:lang w:val="pt-BR"/>
        </w:rPr>
        <w:t>;</w:t>
      </w:r>
    </w:p>
    <w:p w:rsidR="00085A5A" w:rsidRPr="00964088" w:rsidRDefault="00085A5A" w:rsidP="00085A5A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/>
          <w:i/>
          <w:u w:val="none"/>
          <w:lang w:val="sq-AL"/>
        </w:rPr>
      </w:pP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Vendimi nr. 622, datë 23.12.2020 </w:t>
      </w:r>
      <w:r w:rsidR="004D01D1"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“</w:t>
      </w: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Për lëvizjen paralele, ngritjen në detyrë dhe pranimin në shërbimin civil gjyqësor” i Këshillit të Lartë Gjyqësor;</w:t>
      </w:r>
    </w:p>
    <w:p w:rsidR="00085A5A" w:rsidRPr="00964088" w:rsidRDefault="00085A5A" w:rsidP="00085A5A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/>
          <w:i/>
          <w:u w:val="none"/>
          <w:lang w:val="sq-AL"/>
        </w:rPr>
      </w:pPr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lastRenderedPageBreak/>
        <w:t>Udhëzimi nr. 85, datë 11.03.2021 “Për procesin e plotësimit të vendeve të lira në shërbimin civil gjyqësor nëpërmjet procedurës së lëvizjes paralele, ngritjes në detyrë dhe pranimit n</w:t>
      </w:r>
      <w:r w:rsidR="00E17D6E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ëpërmjet konkurrimit të hapur” i</w:t>
      </w:r>
      <w:bookmarkStart w:id="0" w:name="_GoBack"/>
      <w:bookmarkEnd w:id="0"/>
      <w:r w:rsidRPr="00964088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Këshillit të Lartë Gjyqësor.</w:t>
      </w:r>
    </w:p>
    <w:p w:rsidR="00D42B0D" w:rsidRPr="00964088" w:rsidRDefault="00D42B0D" w:rsidP="00D42B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64088">
        <w:rPr>
          <w:rFonts w:ascii="Times New Roman" w:hAnsi="Times New Roman"/>
          <w:b/>
          <w:bCs/>
          <w:sz w:val="24"/>
          <w:szCs w:val="24"/>
          <w:lang w:val="sq-AL"/>
        </w:rPr>
        <w:t>-Kandidatët</w:t>
      </w:r>
      <w:r w:rsidRPr="00964088">
        <w:rPr>
          <w:rFonts w:ascii="Times New Roman" w:hAnsi="Times New Roman"/>
          <w:sz w:val="24"/>
          <w:szCs w:val="24"/>
          <w:lang w:val="sq-AL"/>
        </w:rPr>
        <w:t xml:space="preserve"> në intervistën e strukturuar me gojë do të vlerësohen, në lidhje me njohuritë mbi; bazën ligjore të sipërcituar, si dhe njohuritë, aftësitë, kompetencat mbi përshkrimin e pozicionit të punës, përvojën në punë, motivimin, aspiratat dhe </w:t>
      </w:r>
      <w:proofErr w:type="spellStart"/>
      <w:r w:rsidRPr="00964088">
        <w:rPr>
          <w:rFonts w:ascii="Times New Roman" w:hAnsi="Times New Roman"/>
          <w:sz w:val="24"/>
          <w:szCs w:val="24"/>
          <w:lang w:val="sq-AL"/>
        </w:rPr>
        <w:t>pritshmëritë</w:t>
      </w:r>
      <w:proofErr w:type="spellEnd"/>
      <w:r w:rsidRPr="00964088">
        <w:rPr>
          <w:rFonts w:ascii="Times New Roman" w:hAnsi="Times New Roman"/>
          <w:sz w:val="24"/>
          <w:szCs w:val="24"/>
          <w:lang w:val="sq-AL"/>
        </w:rPr>
        <w:t xml:space="preserve"> e tyre për karrierën.</w:t>
      </w: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>II.4.d. Vlerësimi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i kandidatëve do të bëhet në lidhje me:</w:t>
      </w:r>
    </w:p>
    <w:p w:rsidR="00D42B0D" w:rsidRPr="00964088" w:rsidRDefault="00D42B0D" w:rsidP="00D42B0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Cs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- Jetëshkrimin, që konsiston në arsimimin, përvojën në punë, trajnimet apo kualifikimet, të lidhura me fushën, deri 20 pikë.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-  Vlerësimin e test</w:t>
      </w:r>
      <w:r w:rsidR="001745C2" w:rsidRPr="00964088">
        <w:rPr>
          <w:rFonts w:ascii="Times New Roman" w:hAnsi="Times New Roman" w:cs="Times New Roman"/>
          <w:sz w:val="24"/>
          <w:szCs w:val="24"/>
          <w:lang w:val="pt-BR"/>
        </w:rPr>
        <w:t>imit me shkrim, deri në 40 pikë.</w:t>
      </w:r>
    </w:p>
    <w:p w:rsidR="00D42B0D" w:rsidRPr="00964088" w:rsidRDefault="00D42B0D" w:rsidP="00D42B0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- Vlerësimi i intervistës së strukturuar me gojë, që konsiston në motivimin, aspiratat dhe pritshmëritë e tyre për </w:t>
      </w:r>
      <w:r w:rsidR="001745C2" w:rsidRPr="00964088">
        <w:rPr>
          <w:rFonts w:ascii="Times New Roman" w:hAnsi="Times New Roman" w:cs="Times New Roman"/>
          <w:sz w:val="24"/>
          <w:szCs w:val="24"/>
          <w:lang w:val="pt-BR"/>
        </w:rPr>
        <w:t>kar</w:t>
      </w:r>
      <w:r w:rsidR="00AF7A6B" w:rsidRPr="00964088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1745C2" w:rsidRPr="00964088">
        <w:rPr>
          <w:rFonts w:ascii="Times New Roman" w:hAnsi="Times New Roman" w:cs="Times New Roman"/>
          <w:sz w:val="24"/>
          <w:szCs w:val="24"/>
          <w:lang w:val="pt-BR"/>
        </w:rPr>
        <w:t>ierën, deri 40 pikë.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D42B0D" w:rsidRPr="00964088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4088">
        <w:rPr>
          <w:rFonts w:ascii="Times New Roman" w:hAnsi="Times New Roman" w:cs="Times New Roman"/>
          <w:sz w:val="24"/>
          <w:szCs w:val="24"/>
          <w:lang w:val="pt-BR"/>
        </w:rPr>
        <w:t>Mënyra e vlerësimit do kryehet sipas VKM nr. 242, datë 18.3.2015 “Për plotësimin e vendeve të lira në kategorinë e ulët dhe të mesme drejtuese” i ndryshuar 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konkurimit të hapur” të DAP-it.</w:t>
      </w:r>
    </w:p>
    <w:p w:rsidR="00D42B0D" w:rsidRPr="00964088" w:rsidRDefault="00D42B0D" w:rsidP="00D42B0D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 Data 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>e daljes së rezultateve të konkurimit  dhe mënyra e komunikimit;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II.5.a -Data 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>e daljes së rezultateve, të gjithë kan</w:t>
      </w:r>
      <w:r w:rsidR="001745C2" w:rsidRPr="00964088">
        <w:rPr>
          <w:rFonts w:ascii="Times New Roman" w:hAnsi="Times New Roman" w:cs="Times New Roman"/>
          <w:sz w:val="24"/>
          <w:szCs w:val="24"/>
          <w:lang w:val="it-IT"/>
        </w:rPr>
        <w:t>didatët pjesëmarrës do të njihen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 xml:space="preserve"> me to duke vizituar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faqen zyrtare të internetit, të Këshillit të Lartë Gjyqësor,</w:t>
      </w:r>
      <w:r w:rsidRPr="00964088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nga</w:t>
      </w:r>
      <w:r w:rsidRPr="00964088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data </w:t>
      </w:r>
      <w:r w:rsidR="00BC68CF">
        <w:rPr>
          <w:rFonts w:ascii="Times New Roman" w:hAnsi="Times New Roman" w:cs="Times New Roman"/>
          <w:b/>
          <w:i/>
          <w:sz w:val="24"/>
          <w:szCs w:val="24"/>
          <w:lang w:val="de-DE"/>
        </w:rPr>
        <w:t>25</w:t>
      </w:r>
      <w:r w:rsidRPr="00964088">
        <w:rPr>
          <w:rFonts w:ascii="Times New Roman" w:hAnsi="Times New Roman" w:cs="Times New Roman"/>
          <w:b/>
          <w:i/>
          <w:sz w:val="24"/>
          <w:szCs w:val="24"/>
          <w:lang w:val="de-DE"/>
        </w:rPr>
        <w:t>.11.2021.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II.5.b -Njoftimi </w:t>
      </w:r>
      <w:r w:rsidRPr="00964088">
        <w:rPr>
          <w:rFonts w:ascii="Times New Roman" w:hAnsi="Times New Roman" w:cs="Times New Roman"/>
          <w:sz w:val="24"/>
          <w:szCs w:val="24"/>
          <w:lang w:val="it-IT"/>
        </w:rPr>
        <w:t>dhe komunikimi me kandidatët do të jetë nëpërmjet telefonit dhe adresës së email të kandidatit.</w:t>
      </w: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D42B0D" w:rsidRPr="00964088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64088">
        <w:rPr>
          <w:rFonts w:ascii="Times New Roman" w:hAnsi="Times New Roman" w:cs="Times New Roman"/>
          <w:b/>
          <w:sz w:val="24"/>
          <w:szCs w:val="24"/>
          <w:lang w:val="pt-BR"/>
        </w:rPr>
        <w:t>II.5.c -Të gjithë kandidatët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 xml:space="preserve"> që aplikojnë për k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onkurimin nëpërmjet procedurës së </w:t>
      </w:r>
      <w:r w:rsidRPr="00964088">
        <w:rPr>
          <w:rFonts w:ascii="Times New Roman" w:hAnsi="Times New Roman" w:cs="Times New Roman"/>
          <w:sz w:val="24"/>
          <w:szCs w:val="24"/>
          <w:lang w:val="pt-BR"/>
        </w:rPr>
        <w:t>ngritjes në detyrë,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 xml:space="preserve"> do të marrin informacion në faqen zyrtare të internetit të Këshillit të Lartë Gjyqësor, duke filluar nga</w:t>
      </w:r>
      <w:r w:rsidRPr="009640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964088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data </w:t>
      </w:r>
      <w:r w:rsidR="00BC68CF">
        <w:rPr>
          <w:rFonts w:ascii="Times New Roman" w:hAnsi="Times New Roman" w:cs="Times New Roman"/>
          <w:b/>
          <w:i/>
          <w:sz w:val="24"/>
          <w:szCs w:val="24"/>
          <w:lang w:val="de-DE"/>
        </w:rPr>
        <w:t>25</w:t>
      </w:r>
      <w:r w:rsidRPr="00964088">
        <w:rPr>
          <w:rFonts w:ascii="Times New Roman" w:hAnsi="Times New Roman" w:cs="Times New Roman"/>
          <w:b/>
          <w:i/>
          <w:sz w:val="24"/>
          <w:szCs w:val="24"/>
          <w:lang w:val="de-DE"/>
        </w:rPr>
        <w:t>.11.2021</w:t>
      </w:r>
      <w:r w:rsidRPr="00964088">
        <w:rPr>
          <w:rFonts w:ascii="Times New Roman" w:hAnsi="Times New Roman" w:cs="Times New Roman"/>
          <w:sz w:val="24"/>
          <w:szCs w:val="24"/>
          <w:lang w:val="de-DE"/>
        </w:rPr>
        <w:t>, për fazat e mëtejshme që i për</w:t>
      </w:r>
      <w:r w:rsidR="00BB1ED0" w:rsidRPr="00964088">
        <w:rPr>
          <w:rFonts w:ascii="Times New Roman" w:hAnsi="Times New Roman" w:cs="Times New Roman"/>
          <w:sz w:val="24"/>
          <w:szCs w:val="24"/>
          <w:lang w:val="de-DE"/>
        </w:rPr>
        <w:t>kasin kësaj procedure konkurimi.</w:t>
      </w:r>
    </w:p>
    <w:p w:rsidR="00D42B0D" w:rsidRPr="00964088" w:rsidRDefault="00D42B0D" w:rsidP="00D42B0D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8"/>
          <w:szCs w:val="8"/>
          <w:lang w:val="de-DE"/>
        </w:rPr>
      </w:pPr>
    </w:p>
    <w:p w:rsidR="00D42B0D" w:rsidRPr="00964088" w:rsidRDefault="00D42B0D" w:rsidP="00D42B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E16C3B" w:rsidRDefault="00E16C3B" w:rsidP="00BF2924">
      <w:pPr>
        <w:spacing w:after="0" w:line="276" w:lineRule="auto"/>
        <w:jc w:val="both"/>
        <w:rPr>
          <w:rFonts w:ascii="Times New Roman" w:hAnsi="Times New Roman"/>
          <w:sz w:val="20"/>
          <w:szCs w:val="20"/>
          <w:lang w:val="de-DE"/>
        </w:rPr>
      </w:pPr>
    </w:p>
    <w:p w:rsidR="00E16C3B" w:rsidRDefault="00E16C3B" w:rsidP="00BF2924">
      <w:pPr>
        <w:spacing w:after="0" w:line="276" w:lineRule="auto"/>
        <w:jc w:val="both"/>
        <w:rPr>
          <w:rFonts w:ascii="Times New Roman" w:hAnsi="Times New Roman"/>
          <w:sz w:val="20"/>
          <w:szCs w:val="20"/>
          <w:lang w:val="de-DE"/>
        </w:rPr>
      </w:pPr>
    </w:p>
    <w:p w:rsidR="000D6F62" w:rsidRDefault="000D6F62" w:rsidP="00BF2924">
      <w:pPr>
        <w:spacing w:after="0" w:line="276" w:lineRule="auto"/>
        <w:jc w:val="both"/>
        <w:rPr>
          <w:rFonts w:ascii="Times New Roman" w:hAnsi="Times New Roman"/>
          <w:sz w:val="20"/>
          <w:szCs w:val="20"/>
          <w:lang w:val="de-DE"/>
        </w:rPr>
      </w:pPr>
    </w:p>
    <w:p w:rsidR="000D6F62" w:rsidRDefault="000D6F62" w:rsidP="00BF2924">
      <w:pPr>
        <w:spacing w:after="0" w:line="276" w:lineRule="auto"/>
        <w:jc w:val="both"/>
        <w:rPr>
          <w:rFonts w:ascii="Times New Roman" w:hAnsi="Times New Roman"/>
          <w:sz w:val="20"/>
          <w:szCs w:val="20"/>
          <w:lang w:val="de-DE"/>
        </w:rPr>
      </w:pPr>
    </w:p>
    <w:p w:rsidR="002A297D" w:rsidRDefault="002A297D" w:rsidP="00BF2924">
      <w:pPr>
        <w:spacing w:after="0" w:line="276" w:lineRule="auto"/>
        <w:jc w:val="both"/>
        <w:rPr>
          <w:rFonts w:ascii="Times New Roman" w:hAnsi="Times New Roman"/>
          <w:sz w:val="20"/>
          <w:szCs w:val="20"/>
          <w:lang w:val="de-DE"/>
        </w:rPr>
      </w:pPr>
    </w:p>
    <w:p w:rsidR="00E16C3B" w:rsidRDefault="00E16C3B" w:rsidP="00BF2924">
      <w:pPr>
        <w:spacing w:after="0" w:line="276" w:lineRule="auto"/>
        <w:jc w:val="both"/>
        <w:rPr>
          <w:rFonts w:ascii="Times New Roman" w:hAnsi="Times New Roman"/>
          <w:sz w:val="20"/>
          <w:szCs w:val="20"/>
          <w:lang w:val="de-DE"/>
        </w:rPr>
      </w:pPr>
    </w:p>
    <w:p w:rsidR="00167A03" w:rsidRDefault="00BC11E4" w:rsidP="00BC11E4">
      <w:pPr>
        <w:spacing w:after="0" w:line="276" w:lineRule="auto"/>
        <w:ind w:left="5760"/>
        <w:jc w:val="both"/>
        <w:rPr>
          <w:rFonts w:ascii="Times New Roman" w:hAnsi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  <w:lang w:val="pt-BR"/>
        </w:rPr>
        <w:t xml:space="preserve">         </w:t>
      </w:r>
      <w:r w:rsidR="00E16C3B" w:rsidRPr="00BC11E4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pt-BR"/>
        </w:rPr>
        <w:t>Drejtoria Burimeve Njerëzore</w:t>
      </w:r>
    </w:p>
    <w:p w:rsidR="00167A03" w:rsidRDefault="00167A03" w:rsidP="00BF2924">
      <w:pPr>
        <w:spacing w:after="0" w:line="276" w:lineRule="auto"/>
        <w:jc w:val="both"/>
        <w:rPr>
          <w:rFonts w:ascii="Times New Roman" w:hAnsi="Times New Roman"/>
          <w:sz w:val="20"/>
          <w:szCs w:val="20"/>
          <w:lang w:val="de-DE"/>
        </w:rPr>
      </w:pPr>
    </w:p>
    <w:p w:rsidR="00CA7E01" w:rsidRDefault="00CA7E01" w:rsidP="002A297D">
      <w:pPr>
        <w:tabs>
          <w:tab w:val="left" w:pos="2730"/>
        </w:tabs>
        <w:rPr>
          <w:rFonts w:ascii="Times New Roman" w:hAnsi="Times New Roman"/>
          <w:b/>
          <w:color w:val="FF0000"/>
          <w:sz w:val="24"/>
          <w:lang w:val="de-DE"/>
        </w:rPr>
      </w:pPr>
    </w:p>
    <w:p w:rsidR="00167A03" w:rsidRDefault="00167A03" w:rsidP="00167A0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167A03" w:rsidRPr="00167A03" w:rsidRDefault="00167A03" w:rsidP="00BF2924">
      <w:pPr>
        <w:spacing w:after="0" w:line="276" w:lineRule="auto"/>
        <w:jc w:val="both"/>
        <w:rPr>
          <w:lang w:val="it-IT"/>
        </w:rPr>
      </w:pPr>
    </w:p>
    <w:sectPr w:rsidR="00167A03" w:rsidRPr="00167A03" w:rsidSect="00CA7E01">
      <w:footerReference w:type="default" r:id="rId14"/>
      <w:pgSz w:w="12240" w:h="15840"/>
      <w:pgMar w:top="993" w:right="1440" w:bottom="567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956" w:rsidRDefault="002B6956" w:rsidP="00D42B0D">
      <w:pPr>
        <w:spacing w:after="0" w:line="240" w:lineRule="auto"/>
      </w:pPr>
      <w:r>
        <w:separator/>
      </w:r>
    </w:p>
  </w:endnote>
  <w:endnote w:type="continuationSeparator" w:id="0">
    <w:p w:rsidR="002B6956" w:rsidRDefault="002B6956" w:rsidP="00D4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B0D" w:rsidRDefault="00D42B0D" w:rsidP="00D42B0D">
    <w:pPr>
      <w:pStyle w:val="Footer"/>
      <w:pBdr>
        <w:bottom w:val="single" w:sz="12" w:space="1" w:color="auto"/>
      </w:pBdr>
      <w:ind w:left="-90"/>
      <w:jc w:val="center"/>
      <w:rPr>
        <w:i/>
        <w:iCs/>
        <w:sz w:val="20"/>
        <w:szCs w:val="20"/>
      </w:rPr>
    </w:pPr>
  </w:p>
  <w:p w:rsidR="00D42B0D" w:rsidRPr="00D42B0D" w:rsidRDefault="00D42B0D" w:rsidP="00D42B0D">
    <w:pPr>
      <w:pStyle w:val="Footer"/>
      <w:ind w:left="-90"/>
      <w:jc w:val="center"/>
      <w:rPr>
        <w:rFonts w:ascii="Times New Roman" w:hAnsi="Times New Roman"/>
        <w:i/>
        <w:sz w:val="20"/>
        <w:szCs w:val="20"/>
        <w:lang w:val="it-IT"/>
      </w:rPr>
    </w:pPr>
    <w:r w:rsidRPr="004D090E">
      <w:rPr>
        <w:rFonts w:ascii="Times New Roman" w:hAnsi="Times New Roman"/>
        <w:i/>
        <w:iCs/>
        <w:sz w:val="20"/>
        <w:szCs w:val="20"/>
        <w:lang w:val="it-IT"/>
      </w:rPr>
      <w:t xml:space="preserve">adresa; </w:t>
    </w:r>
    <w:r w:rsidR="000B05C5">
      <w:rPr>
        <w:rFonts w:ascii="Times New Roman" w:hAnsi="Times New Roman"/>
        <w:i/>
        <w:iCs/>
        <w:sz w:val="20"/>
        <w:szCs w:val="20"/>
        <w:lang w:val="it-IT"/>
      </w:rPr>
      <w:t>Rruga: “An</w:t>
    </w:r>
    <w:r>
      <w:rPr>
        <w:rFonts w:ascii="Times New Roman" w:hAnsi="Times New Roman"/>
        <w:i/>
        <w:iCs/>
        <w:sz w:val="20"/>
        <w:szCs w:val="20"/>
        <w:lang w:val="it-IT"/>
      </w:rPr>
      <w:t xml:space="preserve">a Konmena”, godina Poli i Drejtësisë, </w:t>
    </w:r>
    <w:r w:rsidRPr="004D090E">
      <w:rPr>
        <w:rFonts w:ascii="Times New Roman" w:hAnsi="Times New Roman"/>
        <w:i/>
        <w:iCs/>
        <w:sz w:val="20"/>
        <w:szCs w:val="20"/>
        <w:lang w:val="it-IT"/>
      </w:rPr>
      <w:t xml:space="preserve">Tiranë,  </w:t>
    </w:r>
    <w:r w:rsidR="00360B7F">
      <w:rPr>
        <w:rFonts w:ascii="Times New Roman" w:hAnsi="Times New Roman"/>
        <w:i/>
        <w:iCs/>
        <w:sz w:val="20"/>
        <w:szCs w:val="20"/>
        <w:lang w:val="it-IT"/>
      </w:rPr>
      <w:t>w</w:t>
    </w:r>
    <w:r w:rsidRPr="004D090E">
      <w:rPr>
        <w:rFonts w:ascii="Times New Roman" w:hAnsi="Times New Roman"/>
        <w:i/>
        <w:iCs/>
        <w:sz w:val="20"/>
        <w:szCs w:val="20"/>
        <w:lang w:val="it-IT"/>
      </w:rPr>
      <w:t>eb</w:t>
    </w:r>
    <w:r>
      <w:rPr>
        <w:rFonts w:ascii="Times New Roman" w:hAnsi="Times New Roman"/>
        <w:i/>
        <w:iCs/>
        <w:sz w:val="20"/>
        <w:szCs w:val="20"/>
        <w:lang w:val="it-IT"/>
      </w:rPr>
      <w:t xml:space="preserve">: </w:t>
    </w:r>
    <w:hyperlink r:id="rId1" w:history="1">
      <w:r w:rsidR="00360B7F" w:rsidRPr="00EC5038">
        <w:rPr>
          <w:rStyle w:val="Hyperlink"/>
          <w:rFonts w:ascii="Times New Roman" w:hAnsi="Times New Roman"/>
          <w:i/>
          <w:iCs/>
          <w:sz w:val="20"/>
          <w:szCs w:val="20"/>
          <w:lang w:val="it-IT"/>
        </w:rPr>
        <w:t>www.klgj.al</w:t>
      </w:r>
    </w:hyperlink>
    <w:r w:rsidRPr="00D42B0D">
      <w:rPr>
        <w:rStyle w:val="Hyperlink"/>
        <w:rFonts w:ascii="Times New Roman" w:hAnsi="Times New Roman"/>
        <w:i/>
        <w:iCs/>
        <w:sz w:val="20"/>
        <w:szCs w:val="20"/>
        <w:u w:val="none"/>
        <w:lang w:val="it-IT"/>
      </w:rPr>
      <w:t>; email: kontakt@klgj.al</w:t>
    </w:r>
  </w:p>
  <w:p w:rsidR="00D42B0D" w:rsidRPr="00D42B0D" w:rsidRDefault="00D42B0D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956" w:rsidRDefault="002B6956" w:rsidP="00D42B0D">
      <w:pPr>
        <w:spacing w:after="0" w:line="240" w:lineRule="auto"/>
      </w:pPr>
      <w:r>
        <w:separator/>
      </w:r>
    </w:p>
  </w:footnote>
  <w:footnote w:type="continuationSeparator" w:id="0">
    <w:p w:rsidR="002B6956" w:rsidRDefault="002B6956" w:rsidP="00D42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E74DA"/>
    <w:multiLevelType w:val="hybridMultilevel"/>
    <w:tmpl w:val="062E7638"/>
    <w:lvl w:ilvl="0" w:tplc="57421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22BAE"/>
    <w:multiLevelType w:val="hybridMultilevel"/>
    <w:tmpl w:val="387C4038"/>
    <w:lvl w:ilvl="0" w:tplc="0A04B1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87D97"/>
    <w:multiLevelType w:val="hybridMultilevel"/>
    <w:tmpl w:val="9880CD8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11647"/>
    <w:multiLevelType w:val="hybridMultilevel"/>
    <w:tmpl w:val="7BEC7B52"/>
    <w:lvl w:ilvl="0" w:tplc="7A34C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D01728"/>
    <w:multiLevelType w:val="hybridMultilevel"/>
    <w:tmpl w:val="3BE2CDE4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E2100"/>
    <w:multiLevelType w:val="hybridMultilevel"/>
    <w:tmpl w:val="8F9A6CB2"/>
    <w:lvl w:ilvl="0" w:tplc="3CC82F3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95570"/>
    <w:multiLevelType w:val="hybridMultilevel"/>
    <w:tmpl w:val="CC322FB8"/>
    <w:lvl w:ilvl="0" w:tplc="D2105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44E8"/>
    <w:multiLevelType w:val="hybridMultilevel"/>
    <w:tmpl w:val="56D6B96A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6B54B0"/>
    <w:multiLevelType w:val="hybridMultilevel"/>
    <w:tmpl w:val="4BDA45B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A3EEF"/>
    <w:multiLevelType w:val="hybridMultilevel"/>
    <w:tmpl w:val="39CC9E9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B75D53"/>
    <w:multiLevelType w:val="hybridMultilevel"/>
    <w:tmpl w:val="E0A0E2F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D03F6F"/>
    <w:multiLevelType w:val="hybridMultilevel"/>
    <w:tmpl w:val="8F9E41B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9"/>
  </w:num>
  <w:num w:numId="5">
    <w:abstractNumId w:val="10"/>
  </w:num>
  <w:num w:numId="6">
    <w:abstractNumId w:val="1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96F"/>
    <w:rsid w:val="0001313C"/>
    <w:rsid w:val="00027167"/>
    <w:rsid w:val="00033888"/>
    <w:rsid w:val="00034268"/>
    <w:rsid w:val="000552A6"/>
    <w:rsid w:val="00060439"/>
    <w:rsid w:val="00076A98"/>
    <w:rsid w:val="00085A5A"/>
    <w:rsid w:val="00097E95"/>
    <w:rsid w:val="000A0D83"/>
    <w:rsid w:val="000B05C5"/>
    <w:rsid w:val="000B7764"/>
    <w:rsid w:val="000C04D1"/>
    <w:rsid w:val="000D6F62"/>
    <w:rsid w:val="000F5AD3"/>
    <w:rsid w:val="001017AA"/>
    <w:rsid w:val="00106BBB"/>
    <w:rsid w:val="00111E4A"/>
    <w:rsid w:val="00133B6E"/>
    <w:rsid w:val="001512F0"/>
    <w:rsid w:val="0015614D"/>
    <w:rsid w:val="00167A03"/>
    <w:rsid w:val="00172109"/>
    <w:rsid w:val="001745C2"/>
    <w:rsid w:val="00187B57"/>
    <w:rsid w:val="001A6A2F"/>
    <w:rsid w:val="001B5D68"/>
    <w:rsid w:val="001C3615"/>
    <w:rsid w:val="001D7462"/>
    <w:rsid w:val="001E0558"/>
    <w:rsid w:val="00225F46"/>
    <w:rsid w:val="002275C9"/>
    <w:rsid w:val="00227EAD"/>
    <w:rsid w:val="00245EFF"/>
    <w:rsid w:val="00247CB3"/>
    <w:rsid w:val="00253013"/>
    <w:rsid w:val="00254FB6"/>
    <w:rsid w:val="00255FF3"/>
    <w:rsid w:val="00275CE8"/>
    <w:rsid w:val="0028339E"/>
    <w:rsid w:val="002A297D"/>
    <w:rsid w:val="002B6956"/>
    <w:rsid w:val="002D39BD"/>
    <w:rsid w:val="002E245F"/>
    <w:rsid w:val="002F55A4"/>
    <w:rsid w:val="00323F5A"/>
    <w:rsid w:val="00325631"/>
    <w:rsid w:val="00360B7F"/>
    <w:rsid w:val="00371DF9"/>
    <w:rsid w:val="003728F4"/>
    <w:rsid w:val="003919EF"/>
    <w:rsid w:val="00393FB1"/>
    <w:rsid w:val="003F6113"/>
    <w:rsid w:val="004022F8"/>
    <w:rsid w:val="004026A6"/>
    <w:rsid w:val="00407DE3"/>
    <w:rsid w:val="00435887"/>
    <w:rsid w:val="00445545"/>
    <w:rsid w:val="004556EF"/>
    <w:rsid w:val="00480E9D"/>
    <w:rsid w:val="00484654"/>
    <w:rsid w:val="00487727"/>
    <w:rsid w:val="00490368"/>
    <w:rsid w:val="004A26E5"/>
    <w:rsid w:val="004A4220"/>
    <w:rsid w:val="004A77D3"/>
    <w:rsid w:val="004B3B42"/>
    <w:rsid w:val="004C12DB"/>
    <w:rsid w:val="004D01D1"/>
    <w:rsid w:val="004D6CFE"/>
    <w:rsid w:val="004F6554"/>
    <w:rsid w:val="00502C6A"/>
    <w:rsid w:val="00507CDF"/>
    <w:rsid w:val="005146D1"/>
    <w:rsid w:val="00523719"/>
    <w:rsid w:val="00524333"/>
    <w:rsid w:val="00535574"/>
    <w:rsid w:val="005457DD"/>
    <w:rsid w:val="00553C14"/>
    <w:rsid w:val="0055505C"/>
    <w:rsid w:val="005707CF"/>
    <w:rsid w:val="00572A64"/>
    <w:rsid w:val="00582EF6"/>
    <w:rsid w:val="005A596F"/>
    <w:rsid w:val="005C5ECC"/>
    <w:rsid w:val="005C72A6"/>
    <w:rsid w:val="006109B4"/>
    <w:rsid w:val="00646829"/>
    <w:rsid w:val="00652F75"/>
    <w:rsid w:val="0066383D"/>
    <w:rsid w:val="00672633"/>
    <w:rsid w:val="00681ECD"/>
    <w:rsid w:val="006D233C"/>
    <w:rsid w:val="00717DAA"/>
    <w:rsid w:val="0076712A"/>
    <w:rsid w:val="00786EA0"/>
    <w:rsid w:val="007934F6"/>
    <w:rsid w:val="007A25A3"/>
    <w:rsid w:val="007A4671"/>
    <w:rsid w:val="007B14EF"/>
    <w:rsid w:val="007E2E2B"/>
    <w:rsid w:val="007E3DBB"/>
    <w:rsid w:val="00800ED4"/>
    <w:rsid w:val="00812594"/>
    <w:rsid w:val="008662F1"/>
    <w:rsid w:val="0087431F"/>
    <w:rsid w:val="008F0196"/>
    <w:rsid w:val="009032EF"/>
    <w:rsid w:val="00905302"/>
    <w:rsid w:val="009079A4"/>
    <w:rsid w:val="00964088"/>
    <w:rsid w:val="00964AB1"/>
    <w:rsid w:val="009709D3"/>
    <w:rsid w:val="00977ECB"/>
    <w:rsid w:val="00986DF9"/>
    <w:rsid w:val="00A11C38"/>
    <w:rsid w:val="00A40BC8"/>
    <w:rsid w:val="00A45127"/>
    <w:rsid w:val="00A72BB3"/>
    <w:rsid w:val="00A7314E"/>
    <w:rsid w:val="00AA3397"/>
    <w:rsid w:val="00AC4EE1"/>
    <w:rsid w:val="00AF2812"/>
    <w:rsid w:val="00AF7A6B"/>
    <w:rsid w:val="00B11339"/>
    <w:rsid w:val="00B20544"/>
    <w:rsid w:val="00B4165E"/>
    <w:rsid w:val="00B5552D"/>
    <w:rsid w:val="00B61D98"/>
    <w:rsid w:val="00BA013D"/>
    <w:rsid w:val="00BB1ED0"/>
    <w:rsid w:val="00BB764B"/>
    <w:rsid w:val="00BC11E4"/>
    <w:rsid w:val="00BC68CF"/>
    <w:rsid w:val="00BD0020"/>
    <w:rsid w:val="00BE4D2C"/>
    <w:rsid w:val="00BF2924"/>
    <w:rsid w:val="00C051B1"/>
    <w:rsid w:val="00C15982"/>
    <w:rsid w:val="00C2045A"/>
    <w:rsid w:val="00C236E8"/>
    <w:rsid w:val="00C31899"/>
    <w:rsid w:val="00C523E0"/>
    <w:rsid w:val="00C622F0"/>
    <w:rsid w:val="00C873C0"/>
    <w:rsid w:val="00C8772C"/>
    <w:rsid w:val="00CA5D8A"/>
    <w:rsid w:val="00CA7E01"/>
    <w:rsid w:val="00CD73FA"/>
    <w:rsid w:val="00CD7940"/>
    <w:rsid w:val="00D1555F"/>
    <w:rsid w:val="00D34A3F"/>
    <w:rsid w:val="00D42B0D"/>
    <w:rsid w:val="00D45D5E"/>
    <w:rsid w:val="00D65311"/>
    <w:rsid w:val="00D66D3B"/>
    <w:rsid w:val="00D72501"/>
    <w:rsid w:val="00D8366D"/>
    <w:rsid w:val="00D94EE8"/>
    <w:rsid w:val="00DC761A"/>
    <w:rsid w:val="00DC7F8B"/>
    <w:rsid w:val="00DF154D"/>
    <w:rsid w:val="00DF7E02"/>
    <w:rsid w:val="00E0433E"/>
    <w:rsid w:val="00E1266F"/>
    <w:rsid w:val="00E14471"/>
    <w:rsid w:val="00E16C3B"/>
    <w:rsid w:val="00E17D6E"/>
    <w:rsid w:val="00E20A2B"/>
    <w:rsid w:val="00E603CA"/>
    <w:rsid w:val="00E67419"/>
    <w:rsid w:val="00EB20C6"/>
    <w:rsid w:val="00EB655E"/>
    <w:rsid w:val="00ED5F88"/>
    <w:rsid w:val="00ED6E9A"/>
    <w:rsid w:val="00EE3F7D"/>
    <w:rsid w:val="00EE74B4"/>
    <w:rsid w:val="00EF6E06"/>
    <w:rsid w:val="00F13D6B"/>
    <w:rsid w:val="00F15045"/>
    <w:rsid w:val="00F22ECF"/>
    <w:rsid w:val="00F538FA"/>
    <w:rsid w:val="00F74FA6"/>
    <w:rsid w:val="00F92062"/>
    <w:rsid w:val="00FD0084"/>
    <w:rsid w:val="00FD6AA2"/>
    <w:rsid w:val="00FE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C6C851-EFD8-4613-96A1-9D7C632C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B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42B0D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rsid w:val="00D42B0D"/>
    <w:rPr>
      <w:u w:val="single"/>
    </w:rPr>
  </w:style>
  <w:style w:type="character" w:customStyle="1" w:styleId="ListParagraphChar">
    <w:name w:val="List Paragraph Char"/>
    <w:link w:val="ListParagraph"/>
    <w:uiPriority w:val="34"/>
    <w:rsid w:val="00D42B0D"/>
    <w:rPr>
      <w:rFonts w:eastAsiaTheme="minorEastAsia"/>
    </w:rPr>
  </w:style>
  <w:style w:type="paragraph" w:customStyle="1" w:styleId="Default">
    <w:name w:val="Default"/>
    <w:rsid w:val="00D42B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2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B0D"/>
  </w:style>
  <w:style w:type="paragraph" w:styleId="Footer">
    <w:name w:val="footer"/>
    <w:basedOn w:val="Normal"/>
    <w:link w:val="FooterChar"/>
    <w:uiPriority w:val="99"/>
    <w:unhideWhenUsed/>
    <w:rsid w:val="00D42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B0D"/>
  </w:style>
  <w:style w:type="paragraph" w:styleId="NormalWeb">
    <w:name w:val="Normal (Web)"/>
    <w:basedOn w:val="Normal"/>
    <w:uiPriority w:val="99"/>
    <w:unhideWhenUsed/>
    <w:rsid w:val="001D7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imenjerezore@klgj.al" TargetMode="External"/><Relationship Id="rId13" Type="http://schemas.openxmlformats.org/officeDocument/2006/relationships/hyperlink" Target="https://www.google.com/url?sa=t&amp;rct=j&amp;q=&amp;esrc=s&amp;source=web&amp;cd=1&amp;ved=2ahUKEwjkgPfJsN_kAhVGzqYKHZK5DSUQFjAAegQIARAC&amp;url=http%3A%2F%2Fwww.dpbsh.gov.al%2Fskedaret%2F1530789798-1445935373-FORMULAR%2520VETEDEKLARIMI.docx&amp;usg=AOvVaw0_aZgs8pyzv0_vDOmbrbH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dap.gov.al/vende-vakante/udhezime-dokumenta/219-udhezime-dokument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urimenjerezore@klgj.a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sa=t&amp;rct=j&amp;q=&amp;esrc=s&amp;source=web&amp;cd=1&amp;ved=2ahUKEwjkgPfJsN_kAhVGzqYKHZK5DSUQFjAAegQIARAC&amp;url=http%3A%2F%2Fwww.dpbsh.gov.al%2Fskedaret%2F1530789798-1445935373-FORMULAR%2520VETEDEKLARIMI.docx&amp;usg=AOvVaw0_aZgs8pyzv0_vDOmbrbH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gj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3128</Words>
  <Characters>17832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Xhevdet Haxhiu</dc:creator>
  <cp:keywords/>
  <dc:description/>
  <cp:lastModifiedBy>angela sula</cp:lastModifiedBy>
  <cp:revision>215</cp:revision>
  <cp:lastPrinted>2021-10-28T09:25:00Z</cp:lastPrinted>
  <dcterms:created xsi:type="dcterms:W3CDTF">2021-10-25T13:47:00Z</dcterms:created>
  <dcterms:modified xsi:type="dcterms:W3CDTF">2021-10-29T08:35:00Z</dcterms:modified>
</cp:coreProperties>
</file>