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F4D" w:rsidRDefault="00AA1F4D" w:rsidP="002E7DC7">
      <w:pPr>
        <w:pBdr>
          <w:bottom w:val="single" w:sz="12" w:space="31" w:color="C00000"/>
        </w:pBdr>
        <w:shd w:val="clear" w:color="auto" w:fill="C00000"/>
        <w:spacing w:after="0" w:line="276" w:lineRule="auto"/>
        <w:rPr>
          <w:rFonts w:ascii="Times New Roman" w:eastAsia="MS Mincho" w:hAnsi="Times New Roman" w:cs="Times New Roman"/>
          <w:b/>
          <w:color w:val="FFFF00"/>
          <w:sz w:val="24"/>
          <w:szCs w:val="24"/>
        </w:rPr>
      </w:pPr>
    </w:p>
    <w:p w:rsidR="00AA1F4D" w:rsidRPr="00806755" w:rsidRDefault="00AA1F4D" w:rsidP="00806755">
      <w:pPr>
        <w:pBdr>
          <w:bottom w:val="single" w:sz="12" w:space="31" w:color="C00000"/>
        </w:pBdr>
        <w:shd w:val="clear" w:color="auto" w:fill="C00000"/>
        <w:spacing w:after="0" w:line="276" w:lineRule="auto"/>
        <w:jc w:val="center"/>
        <w:rPr>
          <w:rFonts w:ascii="Times New Roman" w:eastAsia="MS Mincho" w:hAnsi="Times New Roman" w:cs="Times New Roman"/>
          <w:b/>
          <w:color w:val="FFFF00"/>
          <w:sz w:val="24"/>
          <w:szCs w:val="24"/>
        </w:rPr>
      </w:pPr>
    </w:p>
    <w:p w:rsidR="00806755" w:rsidRPr="00806755" w:rsidRDefault="00806755" w:rsidP="00806755">
      <w:pPr>
        <w:pBdr>
          <w:bottom w:val="single" w:sz="12" w:space="31" w:color="C00000"/>
        </w:pBdr>
        <w:shd w:val="clear" w:color="auto" w:fill="C00000"/>
        <w:spacing w:after="0" w:line="276" w:lineRule="auto"/>
        <w:jc w:val="center"/>
        <w:rPr>
          <w:rFonts w:ascii="Times New Roman" w:eastAsia="MS Mincho" w:hAnsi="Times New Roman" w:cs="Times New Roman"/>
          <w:b/>
          <w:color w:val="FFFF00"/>
          <w:sz w:val="24"/>
          <w:szCs w:val="24"/>
        </w:rPr>
      </w:pPr>
      <w:r w:rsidRPr="00806755">
        <w:rPr>
          <w:rFonts w:ascii="Times New Roman" w:eastAsia="MS Mincho" w:hAnsi="Times New Roman" w:cs="Times New Roman"/>
          <w:b/>
          <w:color w:val="FFFF00"/>
          <w:sz w:val="24"/>
          <w:szCs w:val="24"/>
        </w:rPr>
        <w:t>SHPALLJE PËR LEVIZJE PARALELE,</w:t>
      </w:r>
    </w:p>
    <w:p w:rsidR="00806755" w:rsidRPr="00806755" w:rsidRDefault="00806755" w:rsidP="00806755">
      <w:pPr>
        <w:pBdr>
          <w:bottom w:val="single" w:sz="12" w:space="31" w:color="C00000"/>
        </w:pBdr>
        <w:shd w:val="clear" w:color="auto" w:fill="C00000"/>
        <w:spacing w:after="0" w:line="276" w:lineRule="auto"/>
        <w:jc w:val="center"/>
        <w:rPr>
          <w:rFonts w:ascii="Times New Roman" w:eastAsia="MS Mincho" w:hAnsi="Times New Roman" w:cs="Times New Roman"/>
          <w:b/>
          <w:color w:val="FFFF00"/>
          <w:sz w:val="24"/>
          <w:szCs w:val="24"/>
        </w:rPr>
      </w:pPr>
      <w:r w:rsidRPr="00806755">
        <w:rPr>
          <w:rFonts w:ascii="Times New Roman" w:eastAsia="MS Mincho" w:hAnsi="Times New Roman" w:cs="Times New Roman"/>
          <w:b/>
          <w:color w:val="FFFF00"/>
          <w:sz w:val="24"/>
          <w:szCs w:val="24"/>
        </w:rPr>
        <w:t xml:space="preserve">NGRITJE NË DETYRË, </w:t>
      </w:r>
    </w:p>
    <w:p w:rsidR="00806755" w:rsidRPr="00806755" w:rsidRDefault="00806755" w:rsidP="00806755">
      <w:pPr>
        <w:pBdr>
          <w:bottom w:val="single" w:sz="12" w:space="31" w:color="C00000"/>
        </w:pBdr>
        <w:shd w:val="clear" w:color="auto" w:fill="C00000"/>
        <w:spacing w:after="0" w:line="276" w:lineRule="auto"/>
        <w:jc w:val="center"/>
        <w:rPr>
          <w:rFonts w:ascii="Times New Roman" w:eastAsia="MS Mincho" w:hAnsi="Times New Roman" w:cs="Times New Roman"/>
          <w:b/>
          <w:color w:val="FFFF00"/>
          <w:sz w:val="24"/>
          <w:szCs w:val="24"/>
        </w:rPr>
      </w:pPr>
      <w:r w:rsidRPr="00806755">
        <w:rPr>
          <w:rFonts w:ascii="Times New Roman" w:eastAsia="MS Mincho" w:hAnsi="Times New Roman" w:cs="Times New Roman"/>
          <w:b/>
          <w:color w:val="FFFF00"/>
          <w:sz w:val="24"/>
          <w:szCs w:val="24"/>
        </w:rPr>
        <w:t>PRANIM NGA JASHTË SHËRBIMIT CIVIL</w:t>
      </w:r>
    </w:p>
    <w:p w:rsidR="00806755" w:rsidRPr="00806755" w:rsidRDefault="00806755" w:rsidP="00806755">
      <w:pPr>
        <w:pBdr>
          <w:bottom w:val="single" w:sz="12" w:space="31" w:color="C00000"/>
        </w:pBdr>
        <w:shd w:val="clear" w:color="auto" w:fill="C00000"/>
        <w:spacing w:after="0" w:line="276" w:lineRule="auto"/>
        <w:jc w:val="center"/>
        <w:rPr>
          <w:rFonts w:ascii="Times New Roman" w:eastAsia="MS Mincho" w:hAnsi="Times New Roman" w:cs="Times New Roman"/>
          <w:b/>
          <w:color w:val="FFFF00"/>
          <w:sz w:val="24"/>
          <w:szCs w:val="24"/>
        </w:rPr>
      </w:pPr>
      <w:r w:rsidRPr="00806755">
        <w:rPr>
          <w:rFonts w:ascii="Times New Roman" w:eastAsia="MS Mincho" w:hAnsi="Times New Roman" w:cs="Times New Roman"/>
          <w:b/>
          <w:color w:val="FFFF00"/>
          <w:sz w:val="24"/>
          <w:szCs w:val="24"/>
        </w:rPr>
        <w:t>NË KATEGORINË</w:t>
      </w:r>
      <w:r>
        <w:rPr>
          <w:rFonts w:ascii="Times New Roman" w:eastAsia="MS Mincho" w:hAnsi="Times New Roman" w:cs="Times New Roman"/>
          <w:b/>
          <w:color w:val="FFFF00"/>
          <w:sz w:val="24"/>
          <w:szCs w:val="24"/>
        </w:rPr>
        <w:t xml:space="preserve"> E MESME DHE E ULËT DREJTUESE</w:t>
      </w:r>
    </w:p>
    <w:p w:rsidR="00806755" w:rsidRPr="00806755" w:rsidRDefault="00806755" w:rsidP="00806755">
      <w:pPr>
        <w:spacing w:after="0" w:line="276" w:lineRule="auto"/>
        <w:jc w:val="center"/>
        <w:rPr>
          <w:rFonts w:ascii="Times New Roman" w:eastAsia="Calibri" w:hAnsi="Times New Roman" w:cs="Times New Roman"/>
          <w:color w:val="C00000"/>
          <w:sz w:val="24"/>
          <w:szCs w:val="24"/>
        </w:rPr>
      </w:pPr>
    </w:p>
    <w:p w:rsidR="00806755" w:rsidRPr="00806755" w:rsidRDefault="00806755" w:rsidP="00806755">
      <w:pPr>
        <w:spacing w:after="240"/>
        <w:jc w:val="both"/>
        <w:rPr>
          <w:rFonts w:ascii="Times New Roman" w:hAnsi="Times New Roman"/>
          <w:sz w:val="24"/>
          <w:szCs w:val="24"/>
        </w:rPr>
      </w:pPr>
      <w:r w:rsidRPr="00BC7B3D">
        <w:rPr>
          <w:rFonts w:ascii="Times New Roman" w:hAnsi="Times New Roman"/>
          <w:sz w:val="24"/>
          <w:szCs w:val="24"/>
        </w:rPr>
        <w:t xml:space="preserve">Në zbatim të nenit 26 të </w:t>
      </w:r>
      <w:r>
        <w:rPr>
          <w:rFonts w:ascii="Times New Roman" w:hAnsi="Times New Roman"/>
          <w:color w:val="000000"/>
          <w:sz w:val="24"/>
          <w:szCs w:val="24"/>
        </w:rPr>
        <w:t>l</w:t>
      </w:r>
      <w:r w:rsidRPr="00BC7B3D">
        <w:rPr>
          <w:rFonts w:ascii="Times New Roman" w:hAnsi="Times New Roman"/>
          <w:color w:val="000000"/>
          <w:sz w:val="24"/>
          <w:szCs w:val="24"/>
        </w:rPr>
        <w:t>igjit nr.</w:t>
      </w:r>
      <w:r>
        <w:rPr>
          <w:rFonts w:ascii="Times New Roman" w:hAnsi="Times New Roman"/>
          <w:color w:val="000000"/>
          <w:sz w:val="24"/>
          <w:szCs w:val="24"/>
        </w:rPr>
        <w:t xml:space="preserve"> </w:t>
      </w:r>
      <w:r w:rsidRPr="00BC7B3D">
        <w:rPr>
          <w:rFonts w:ascii="Times New Roman" w:hAnsi="Times New Roman"/>
          <w:color w:val="000000"/>
          <w:sz w:val="24"/>
          <w:szCs w:val="24"/>
        </w:rPr>
        <w:t>152/2013, datë 30.05.2013 “Për nëpunësin civil”, i ndryshuar, Kreu V – “Lëvizja paralele dhe ngritja në detyrë”, Vendimit të Këshillit të Ministrave nr.</w:t>
      </w:r>
      <w:r>
        <w:rPr>
          <w:rFonts w:ascii="Times New Roman" w:hAnsi="Times New Roman"/>
          <w:color w:val="000000"/>
          <w:sz w:val="24"/>
          <w:szCs w:val="24"/>
        </w:rPr>
        <w:t xml:space="preserve"> </w:t>
      </w:r>
      <w:r w:rsidRPr="00BC7B3D">
        <w:rPr>
          <w:rFonts w:ascii="Times New Roman" w:hAnsi="Times New Roman"/>
          <w:color w:val="000000"/>
          <w:sz w:val="24"/>
          <w:szCs w:val="24"/>
        </w:rPr>
        <w:t xml:space="preserve">242, datë 18.03.2015 “Për plotësimin e vendeve të lira në kategorinë e ulët dhe të mesme drejtuese”, </w:t>
      </w:r>
      <w:r w:rsidRPr="00BC7B3D">
        <w:rPr>
          <w:rFonts w:ascii="Times New Roman" w:hAnsi="Times New Roman"/>
          <w:sz w:val="24"/>
          <w:szCs w:val="24"/>
        </w:rPr>
        <w:t>si dhe planit vjetor të pranimit 202</w:t>
      </w:r>
      <w:r>
        <w:rPr>
          <w:rFonts w:ascii="Times New Roman" w:hAnsi="Times New Roman"/>
          <w:sz w:val="24"/>
          <w:szCs w:val="24"/>
        </w:rPr>
        <w:t>1</w:t>
      </w:r>
      <w:r w:rsidRPr="00BC7B3D">
        <w:rPr>
          <w:rFonts w:ascii="Times New Roman" w:hAnsi="Times New Roman"/>
          <w:sz w:val="24"/>
          <w:szCs w:val="24"/>
        </w:rPr>
        <w:t xml:space="preserve">, i ndryshuar, Njësia </w:t>
      </w:r>
      <w:r>
        <w:rPr>
          <w:rFonts w:ascii="Times New Roman" w:hAnsi="Times New Roman"/>
          <w:sz w:val="24"/>
          <w:szCs w:val="24"/>
        </w:rPr>
        <w:t>P</w:t>
      </w:r>
      <w:r w:rsidRPr="00BC7B3D">
        <w:rPr>
          <w:rFonts w:ascii="Times New Roman" w:hAnsi="Times New Roman"/>
          <w:sz w:val="24"/>
          <w:szCs w:val="24"/>
        </w:rPr>
        <w:t xml:space="preserve">ërgjegjëse e </w:t>
      </w:r>
      <w:r>
        <w:rPr>
          <w:rFonts w:ascii="Times New Roman" w:hAnsi="Times New Roman"/>
          <w:sz w:val="24"/>
          <w:szCs w:val="24"/>
        </w:rPr>
        <w:t>Institutit të Studimit të Krimeve dhe Pasojave të Komunizmit</w:t>
      </w:r>
      <w:r w:rsidRPr="00BC7B3D">
        <w:rPr>
          <w:rFonts w:ascii="Times New Roman" w:hAnsi="Times New Roman"/>
          <w:sz w:val="24"/>
          <w:szCs w:val="24"/>
        </w:rPr>
        <w:t>, shpall Procedurën e lëvizjes para</w:t>
      </w:r>
      <w:r w:rsidR="00C441F5">
        <w:rPr>
          <w:rFonts w:ascii="Times New Roman" w:hAnsi="Times New Roman"/>
          <w:sz w:val="24"/>
          <w:szCs w:val="24"/>
        </w:rPr>
        <w:t xml:space="preserve">lele dhe/ose ngritjes në detyrë,pranim nga shërbimi civil </w:t>
      </w:r>
      <w:r w:rsidRPr="00BC7B3D">
        <w:rPr>
          <w:rFonts w:ascii="Times New Roman" w:hAnsi="Times New Roman"/>
          <w:sz w:val="24"/>
          <w:szCs w:val="24"/>
        </w:rPr>
        <w:t xml:space="preserve">për pozicionin: </w:t>
      </w:r>
    </w:p>
    <w:p w:rsidR="00712108" w:rsidRPr="00712108" w:rsidRDefault="00712108" w:rsidP="00712108">
      <w:pPr>
        <w:pStyle w:val="ListParagraph"/>
        <w:numPr>
          <w:ilvl w:val="0"/>
          <w:numId w:val="8"/>
        </w:numPr>
        <w:spacing w:before="240" w:after="0"/>
        <w:jc w:val="both"/>
        <w:rPr>
          <w:rFonts w:ascii="Times New Roman" w:eastAsia="Calibri" w:hAnsi="Times New Roman" w:cs="Times New Roman"/>
          <w:b/>
          <w:color w:val="000000"/>
        </w:rPr>
      </w:pPr>
      <w:r w:rsidRPr="00712108">
        <w:rPr>
          <w:rFonts w:ascii="Times New Roman" w:eastAsia="Calibri" w:hAnsi="Times New Roman" w:cs="Times New Roman"/>
          <w:b/>
          <w:color w:val="000000"/>
          <w:sz w:val="24"/>
          <w:szCs w:val="24"/>
        </w:rPr>
        <w:t>Përgjegjës Sekto</w:t>
      </w:r>
      <w:r w:rsidR="009F4F7A">
        <w:rPr>
          <w:rFonts w:ascii="Times New Roman" w:eastAsia="Calibri" w:hAnsi="Times New Roman" w:cs="Times New Roman"/>
          <w:b/>
          <w:color w:val="000000"/>
          <w:sz w:val="24"/>
          <w:szCs w:val="24"/>
        </w:rPr>
        <w:t xml:space="preserve">ri, Sektori i Edukimit </w:t>
      </w:r>
      <w:r w:rsidR="00C441F5">
        <w:rPr>
          <w:rFonts w:ascii="Times New Roman" w:eastAsia="Calibri" w:hAnsi="Times New Roman" w:cs="Times New Roman"/>
          <w:b/>
          <w:color w:val="000000"/>
          <w:sz w:val="24"/>
          <w:szCs w:val="24"/>
        </w:rPr>
        <w:t>dhe Informimit të Publikut</w:t>
      </w:r>
      <w:r w:rsidR="009F4F7A">
        <w:rPr>
          <w:rFonts w:ascii="Times New Roman" w:eastAsia="Calibri" w:hAnsi="Times New Roman" w:cs="Times New Roman"/>
          <w:b/>
          <w:color w:val="000000"/>
          <w:sz w:val="24"/>
          <w:szCs w:val="24"/>
        </w:rPr>
        <w:t xml:space="preserve"> </w:t>
      </w:r>
      <w:r w:rsidRPr="00712108">
        <w:rPr>
          <w:rFonts w:ascii="Times New Roman" w:eastAsia="Calibri" w:hAnsi="Times New Roman" w:cs="Times New Roman"/>
          <w:b/>
          <w:color w:val="000000"/>
          <w:sz w:val="24"/>
          <w:szCs w:val="24"/>
        </w:rPr>
        <w:t>1</w:t>
      </w:r>
      <w:r w:rsidR="00912EFD">
        <w:rPr>
          <w:rFonts w:ascii="Times New Roman" w:eastAsia="Calibri" w:hAnsi="Times New Roman" w:cs="Times New Roman"/>
          <w:b/>
          <w:color w:val="000000"/>
          <w:sz w:val="24"/>
          <w:szCs w:val="24"/>
        </w:rPr>
        <w:t xml:space="preserve"> </w:t>
      </w:r>
      <w:r w:rsidRPr="00712108">
        <w:rPr>
          <w:rFonts w:ascii="Times New Roman" w:eastAsia="Calibri" w:hAnsi="Times New Roman" w:cs="Times New Roman"/>
          <w:b/>
          <w:color w:val="000000"/>
          <w:sz w:val="24"/>
          <w:szCs w:val="24"/>
        </w:rPr>
        <w:t xml:space="preserve">(një), </w:t>
      </w:r>
      <w:proofErr w:type="gramStart"/>
      <w:r w:rsidRPr="00712108">
        <w:rPr>
          <w:rFonts w:ascii="Times New Roman" w:eastAsia="Calibri" w:hAnsi="Times New Roman" w:cs="Times New Roman"/>
          <w:b/>
          <w:color w:val="000000"/>
          <w:sz w:val="24"/>
          <w:szCs w:val="24"/>
        </w:rPr>
        <w:t>Kategoria  III</w:t>
      </w:r>
      <w:proofErr w:type="gramEnd"/>
      <w:r w:rsidRPr="00712108">
        <w:rPr>
          <w:rFonts w:ascii="Times New Roman" w:eastAsia="Calibri" w:hAnsi="Times New Roman" w:cs="Times New Roman"/>
          <w:b/>
          <w:color w:val="000000"/>
          <w:sz w:val="24"/>
          <w:szCs w:val="24"/>
        </w:rPr>
        <w:t>-a , në Drejtorinë e Studimeve.</w:t>
      </w:r>
    </w:p>
    <w:p w:rsidR="00806755" w:rsidRPr="00806755" w:rsidRDefault="00806755" w:rsidP="00712108">
      <w:pPr>
        <w:shd w:val="clear" w:color="auto" w:fill="FFFFFF"/>
        <w:spacing w:after="200" w:line="276" w:lineRule="auto"/>
        <w:ind w:left="720"/>
        <w:contextualSpacing/>
        <w:jc w:val="both"/>
        <w:rPr>
          <w:rFonts w:ascii="Calibri" w:eastAsia="Calibri" w:hAnsi="Calibri" w:cs="Times New Roman"/>
        </w:rPr>
      </w:pPr>
      <w:r w:rsidRPr="00806755">
        <w:rPr>
          <w:rFonts w:ascii="Times New Roman" w:eastAsia="Calibri" w:hAnsi="Times New Roman" w:cs="Times New Roman"/>
          <w:b/>
          <w:bCs/>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A0" w:firstRow="1" w:lastRow="0" w:firstColumn="1" w:lastColumn="0" w:noHBand="0" w:noVBand="0"/>
      </w:tblPr>
      <w:tblGrid>
        <w:gridCol w:w="9350"/>
      </w:tblGrid>
      <w:tr w:rsidR="00806755" w:rsidRPr="00806755" w:rsidTr="00E3084D">
        <w:tc>
          <w:tcPr>
            <w:tcW w:w="9855" w:type="dxa"/>
            <w:shd w:val="clear" w:color="auto" w:fill="FFFFCC"/>
          </w:tcPr>
          <w:p w:rsidR="00806755" w:rsidRPr="00806755" w:rsidRDefault="00806755" w:rsidP="00806755">
            <w:pPr>
              <w:spacing w:after="200" w:line="276" w:lineRule="auto"/>
              <w:jc w:val="both"/>
              <w:rPr>
                <w:rFonts w:ascii="Times New Roman" w:eastAsia="MS Mincho" w:hAnsi="Times New Roman" w:cs="Times New Roman"/>
                <w:sz w:val="24"/>
                <w:szCs w:val="24"/>
              </w:rPr>
            </w:pPr>
            <w:r w:rsidRPr="00806755">
              <w:rPr>
                <w:rFonts w:ascii="Times New Roman" w:eastAsia="Calibri" w:hAnsi="Times New Roman" w:cs="Times New Roman"/>
                <w:color w:val="FF0000"/>
                <w:sz w:val="24"/>
              </w:rPr>
              <w:t>Pozicioni më sipër, i ofrohen fillimisht nëpunësve civilë të së njëjtës kategori për procedurën e lëvizjes paralele! Vetëm në rast se në përfundim të procedurës së lëvizjes paralele, rezulton se një pozicion është ende vakant, ai është i vlefshëm për konkurrimin nëpërmjet procedurës së ngritjes në detyrë dhe pranimit nga jashtë shërbimit civil</w:t>
            </w:r>
            <w:r w:rsidRPr="00806755">
              <w:rPr>
                <w:rFonts w:ascii="Times New Roman" w:eastAsia="Calibri" w:hAnsi="Times New Roman" w:cs="Times New Roman"/>
                <w:color w:val="FF0000"/>
                <w:sz w:val="24"/>
                <w:szCs w:val="24"/>
              </w:rPr>
              <w:t>.</w:t>
            </w:r>
          </w:p>
        </w:tc>
      </w:tr>
    </w:tbl>
    <w:p w:rsidR="00806755" w:rsidRPr="00806755" w:rsidRDefault="00806755" w:rsidP="00806755">
      <w:pPr>
        <w:spacing w:after="200" w:line="276" w:lineRule="auto"/>
        <w:jc w:val="both"/>
        <w:rPr>
          <w:rFonts w:ascii="Times New Roman" w:eastAsia="MS Mincho" w:hAnsi="Times New Roman" w:cs="Times New Roman"/>
          <w:sz w:val="24"/>
          <w:szCs w:val="24"/>
        </w:rPr>
      </w:pPr>
    </w:p>
    <w:p w:rsidR="00806755" w:rsidRPr="00806755" w:rsidRDefault="00806755" w:rsidP="00806755">
      <w:pPr>
        <w:spacing w:after="200" w:line="276" w:lineRule="auto"/>
        <w:jc w:val="center"/>
        <w:rPr>
          <w:rFonts w:ascii="Times New Roman" w:eastAsia="MS Mincho" w:hAnsi="Times New Roman" w:cs="Times New Roman"/>
          <w:b/>
          <w:sz w:val="24"/>
          <w:szCs w:val="24"/>
        </w:rPr>
      </w:pPr>
      <w:r w:rsidRPr="00806755">
        <w:rPr>
          <w:rFonts w:ascii="Times New Roman" w:eastAsia="MS Mincho" w:hAnsi="Times New Roman" w:cs="Times New Roman"/>
          <w:b/>
          <w:sz w:val="24"/>
          <w:szCs w:val="24"/>
        </w:rPr>
        <w:t>Për të tre procedurat (lëvizje paralele, ngritje në detyrë dhe pranim nga jashtë shërbimit civil) aplikohet në të njëjtën kohë!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A0" w:firstRow="1" w:lastRow="0" w:firstColumn="1" w:lastColumn="0" w:noHBand="0" w:noVBand="0"/>
      </w:tblPr>
      <w:tblGrid>
        <w:gridCol w:w="5615"/>
        <w:gridCol w:w="3735"/>
      </w:tblGrid>
      <w:tr w:rsidR="00806755" w:rsidRPr="00806755" w:rsidTr="00E3084D">
        <w:tc>
          <w:tcPr>
            <w:tcW w:w="5789" w:type="dxa"/>
            <w:shd w:val="clear" w:color="auto" w:fill="FFFFCC"/>
          </w:tcPr>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Afati për dorëzimin e Dokumenteve:</w:t>
            </w:r>
          </w:p>
          <w:p w:rsidR="00806755" w:rsidRPr="00A339F5" w:rsidRDefault="00901802" w:rsidP="00806755">
            <w:pPr>
              <w:spacing w:after="200" w:line="276" w:lineRule="auto"/>
              <w:jc w:val="center"/>
              <w:rPr>
                <w:rFonts w:ascii="Times New Roman" w:eastAsia="MS Mincho" w:hAnsi="Times New Roman" w:cs="Times New Roman"/>
                <w:b/>
              </w:rPr>
            </w:pPr>
            <w:r>
              <w:rPr>
                <w:rFonts w:ascii="Times New Roman" w:eastAsia="MS Mincho" w:hAnsi="Times New Roman" w:cs="Times New Roman"/>
                <w:b/>
              </w:rPr>
              <w:t>16</w:t>
            </w:r>
            <w:r w:rsidR="008E68E3" w:rsidRPr="00A339F5">
              <w:rPr>
                <w:rFonts w:ascii="Times New Roman" w:eastAsia="MS Mincho" w:hAnsi="Times New Roman" w:cs="Times New Roman"/>
                <w:b/>
              </w:rPr>
              <w:t>.08</w:t>
            </w:r>
            <w:r w:rsidR="00806755" w:rsidRPr="00A339F5">
              <w:rPr>
                <w:rFonts w:ascii="Times New Roman" w:eastAsia="MS Mincho" w:hAnsi="Times New Roman" w:cs="Times New Roman"/>
                <w:b/>
              </w:rPr>
              <w:t>.2021</w:t>
            </w:r>
          </w:p>
          <w:p w:rsidR="00806755" w:rsidRPr="00A339F5" w:rsidRDefault="009E7EE5" w:rsidP="00806755">
            <w:pPr>
              <w:spacing w:after="200" w:line="276" w:lineRule="auto"/>
              <w:jc w:val="center"/>
              <w:rPr>
                <w:rFonts w:ascii="Times New Roman" w:eastAsia="MS Mincho" w:hAnsi="Times New Roman" w:cs="Times New Roman"/>
                <w:b/>
              </w:rPr>
            </w:pPr>
            <w:r>
              <w:rPr>
                <w:rFonts w:ascii="Times New Roman" w:eastAsia="MS Mincho" w:hAnsi="Times New Roman" w:cs="Times New Roman"/>
                <w:b/>
              </w:rPr>
              <w:t>20</w:t>
            </w:r>
            <w:r w:rsidR="008E68E3" w:rsidRPr="00A339F5">
              <w:rPr>
                <w:rFonts w:ascii="Times New Roman" w:eastAsia="MS Mincho" w:hAnsi="Times New Roman" w:cs="Times New Roman"/>
                <w:b/>
              </w:rPr>
              <w:t>.08</w:t>
            </w:r>
            <w:r w:rsidR="00806755" w:rsidRPr="00A339F5">
              <w:rPr>
                <w:rFonts w:ascii="Times New Roman" w:eastAsia="MS Mincho" w:hAnsi="Times New Roman" w:cs="Times New Roman"/>
                <w:b/>
              </w:rPr>
              <w:t xml:space="preserve">.2021      </w:t>
            </w:r>
          </w:p>
          <w:p w:rsidR="00806755" w:rsidRPr="00806755" w:rsidRDefault="009E7EE5" w:rsidP="00806755">
            <w:pPr>
              <w:spacing w:after="200" w:line="276" w:lineRule="auto"/>
              <w:jc w:val="center"/>
              <w:rPr>
                <w:rFonts w:ascii="Times New Roman" w:eastAsia="MS Mincho" w:hAnsi="Times New Roman" w:cs="Times New Roman"/>
                <w:b/>
              </w:rPr>
            </w:pPr>
            <w:r>
              <w:rPr>
                <w:rFonts w:ascii="Times New Roman" w:eastAsia="MS Mincho" w:hAnsi="Times New Roman" w:cs="Times New Roman"/>
                <w:b/>
              </w:rPr>
              <w:t>20</w:t>
            </w:r>
            <w:r w:rsidR="008E68E3" w:rsidRPr="00A339F5">
              <w:rPr>
                <w:rFonts w:ascii="Times New Roman" w:eastAsia="MS Mincho" w:hAnsi="Times New Roman" w:cs="Times New Roman"/>
                <w:b/>
              </w:rPr>
              <w:t>.08</w:t>
            </w:r>
            <w:r w:rsidR="00806755" w:rsidRPr="00A339F5">
              <w:rPr>
                <w:rFonts w:ascii="Times New Roman" w:eastAsia="MS Mincho" w:hAnsi="Times New Roman" w:cs="Times New Roman"/>
                <w:b/>
              </w:rPr>
              <w:t>.2021</w:t>
            </w:r>
          </w:p>
          <w:p w:rsidR="00806755" w:rsidRPr="00806755" w:rsidRDefault="00806755" w:rsidP="00806755">
            <w:pPr>
              <w:spacing w:after="200" w:line="276" w:lineRule="auto"/>
              <w:jc w:val="center"/>
              <w:rPr>
                <w:rFonts w:ascii="Times New Roman" w:eastAsia="MS Mincho" w:hAnsi="Times New Roman" w:cs="Times New Roman"/>
                <w:b/>
              </w:rPr>
            </w:pPr>
          </w:p>
        </w:tc>
        <w:tc>
          <w:tcPr>
            <w:tcW w:w="3840" w:type="dxa"/>
            <w:shd w:val="clear" w:color="auto" w:fill="FFFFCC"/>
          </w:tcPr>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Shih procedurat përkatëse</w:t>
            </w:r>
          </w:p>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 xml:space="preserve">Lëvizja paralele </w:t>
            </w:r>
          </w:p>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Ngritje në detyrë</w:t>
            </w:r>
          </w:p>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Pranim nga jashtë shërbimit civil</w:t>
            </w:r>
          </w:p>
        </w:tc>
      </w:tr>
    </w:tbl>
    <w:p w:rsidR="00806755" w:rsidRPr="00806755" w:rsidRDefault="00806755" w:rsidP="00806755">
      <w:pPr>
        <w:spacing w:after="200" w:line="276" w:lineRule="auto"/>
        <w:rPr>
          <w:rFonts w:ascii="Times New Roman" w:eastAsia="MS Mincho" w:hAnsi="Times New Roman" w:cs="Times New Roman"/>
          <w:b/>
          <w:color w:val="C00000"/>
        </w:rPr>
      </w:pPr>
    </w:p>
    <w:tbl>
      <w:tblPr>
        <w:tblW w:w="0" w:type="auto"/>
        <w:tblCellMar>
          <w:top w:w="113" w:type="dxa"/>
          <w:bottom w:w="113" w:type="dxa"/>
        </w:tblCellMar>
        <w:tblLook w:val="00A0" w:firstRow="1" w:lastRow="0" w:firstColumn="1" w:lastColumn="0" w:noHBand="0" w:noVBand="0"/>
      </w:tblPr>
      <w:tblGrid>
        <w:gridCol w:w="9360"/>
      </w:tblGrid>
      <w:tr w:rsidR="00806755" w:rsidRPr="00806755" w:rsidTr="00E3084D">
        <w:tc>
          <w:tcPr>
            <w:tcW w:w="9855" w:type="dxa"/>
            <w:shd w:val="clear" w:color="auto" w:fill="C00000"/>
          </w:tcPr>
          <w:p w:rsidR="00806755" w:rsidRPr="00806755" w:rsidRDefault="00806755" w:rsidP="00806755">
            <w:pPr>
              <w:spacing w:after="0" w:line="240" w:lineRule="auto"/>
              <w:rPr>
                <w:rFonts w:ascii="Times New Roman" w:eastAsia="Calibri" w:hAnsi="Times New Roman" w:cs="Times New Roman"/>
                <w:b/>
                <w:color w:val="FFFF00"/>
                <w:sz w:val="24"/>
                <w:szCs w:val="24"/>
              </w:rPr>
            </w:pPr>
            <w:r w:rsidRPr="00806755">
              <w:rPr>
                <w:rFonts w:ascii="Times New Roman" w:eastAsia="Calibri" w:hAnsi="Times New Roman" w:cs="Times New Roman"/>
                <w:b/>
                <w:color w:val="FFFF00"/>
                <w:sz w:val="24"/>
                <w:szCs w:val="24"/>
              </w:rPr>
              <w:t>Përshkrimi përgjithësues i punës për pozicionin si më sipër është:</w:t>
            </w:r>
          </w:p>
        </w:tc>
      </w:tr>
    </w:tbl>
    <w:p w:rsidR="00806755" w:rsidRPr="00806755" w:rsidRDefault="00806755" w:rsidP="00806755">
      <w:pPr>
        <w:autoSpaceDE w:val="0"/>
        <w:autoSpaceDN w:val="0"/>
        <w:adjustRightInd w:val="0"/>
        <w:spacing w:after="0" w:line="240" w:lineRule="auto"/>
        <w:jc w:val="both"/>
        <w:rPr>
          <w:rFonts w:ascii="Calibri" w:eastAsia="Calibri" w:hAnsi="Calibri" w:cs="Times New Roman"/>
          <w:lang w:val="sq-AL"/>
        </w:rPr>
      </w:pPr>
    </w:p>
    <w:p w:rsidR="00806755" w:rsidRPr="00806755" w:rsidRDefault="00806755" w:rsidP="00712108">
      <w:pPr>
        <w:rPr>
          <w:i/>
        </w:rPr>
      </w:pPr>
      <w:r w:rsidRPr="00806755">
        <w:rPr>
          <w:rFonts w:ascii="Times New Roman" w:eastAsia="Calibri" w:hAnsi="Times New Roman" w:cs="Times New Roman"/>
          <w:b/>
          <w:sz w:val="24"/>
          <w:szCs w:val="24"/>
        </w:rPr>
        <w:lastRenderedPageBreak/>
        <w:t>Misioni i Drejtorisë:</w:t>
      </w:r>
      <w:r w:rsidR="00712108">
        <w:rPr>
          <w:rFonts w:ascii="Calibri" w:eastAsia="Calibri" w:hAnsi="Calibri" w:cs="Times New Roman"/>
        </w:rPr>
        <w:t xml:space="preserve"> </w:t>
      </w:r>
      <w:r w:rsidRPr="00806755">
        <w:rPr>
          <w:rFonts w:ascii="Times New Roman" w:eastAsia="Calibri" w:hAnsi="Times New Roman" w:cs="Times New Roman"/>
          <w:sz w:val="24"/>
          <w:szCs w:val="24"/>
        </w:rPr>
        <w:t xml:space="preserve">Realizimi i një serie projektesh kërkimore dhe studimore, krijimi i një arkive audio-vizuale me dëshmi të të mbijetuarve, realizimi i një serie botimesh, dhe realizimi i aktiviteteve me natyrë edukative, informuese dhe sesibilizimi publik mbi diktaturën komuniste në Shqipëri, të cilat janë në përputhje me misionin e ISKK. </w:t>
      </w:r>
    </w:p>
    <w:p w:rsidR="00C441F5" w:rsidRPr="00E620B6" w:rsidRDefault="00806755" w:rsidP="00C441F5">
      <w:pPr>
        <w:rPr>
          <w:rFonts w:ascii="Times New Roman" w:hAnsi="Times New Roman" w:cs="Times New Roman"/>
          <w:b/>
          <w:sz w:val="24"/>
          <w:szCs w:val="24"/>
        </w:rPr>
      </w:pPr>
      <w:r w:rsidRPr="00806755">
        <w:rPr>
          <w:rFonts w:ascii="Times New Roman" w:eastAsia="Calibri" w:hAnsi="Times New Roman" w:cs="Times New Roman"/>
          <w:b/>
          <w:spacing w:val="-3"/>
          <w:szCs w:val="24"/>
        </w:rPr>
        <w:t>Qëllimi i pozicionit të punës</w:t>
      </w:r>
      <w:r w:rsidRPr="00806755">
        <w:rPr>
          <w:rFonts w:ascii="Times New Roman" w:eastAsia="Calibri" w:hAnsi="Times New Roman" w:cs="Times New Roman"/>
          <w:sz w:val="24"/>
          <w:szCs w:val="24"/>
        </w:rPr>
        <w:t>:</w:t>
      </w:r>
      <w:r w:rsidR="00712108" w:rsidRPr="004920F6">
        <w:rPr>
          <w:rFonts w:ascii="Times New Roman" w:eastAsia="Calibri" w:hAnsi="Times New Roman" w:cs="Times New Roman"/>
          <w:sz w:val="24"/>
          <w:szCs w:val="24"/>
        </w:rPr>
        <w:t xml:space="preserve"> </w:t>
      </w:r>
      <w:r w:rsidRPr="00806755">
        <w:rPr>
          <w:rFonts w:ascii="Times New Roman" w:eastAsia="Calibri" w:hAnsi="Times New Roman" w:cs="Times New Roman"/>
          <w:color w:val="000000" w:themeColor="text1"/>
          <w:sz w:val="24"/>
          <w:szCs w:val="24"/>
        </w:rPr>
        <w:t xml:space="preserve"> </w:t>
      </w:r>
      <w:r w:rsidR="00712108" w:rsidRPr="004920F6">
        <w:rPr>
          <w:rFonts w:ascii="Times New Roman" w:eastAsia="Calibri" w:hAnsi="Times New Roman" w:cs="Times New Roman"/>
          <w:color w:val="000000" w:themeColor="text1"/>
          <w:sz w:val="24"/>
          <w:szCs w:val="24"/>
        </w:rPr>
        <w:t xml:space="preserve"> </w:t>
      </w:r>
      <w:r w:rsidR="00C441F5" w:rsidRPr="00C441F5">
        <w:rPr>
          <w:rFonts w:ascii="Times New Roman" w:hAnsi="Times New Roman" w:cs="Times New Roman"/>
          <w:sz w:val="24"/>
          <w:szCs w:val="24"/>
        </w:rPr>
        <w:t xml:space="preserve">Mbështetja, organizimi dhe krijimi i kushteve të brendshme nëpërmjet menaxhimit efektiv të burimeve njerezore brenda sektorit që përfaqëson, duke garantuar realizimin me cilësi dhe në kohë të objektivave të Drejtorisë së Studimeve në përputhje me misionin e ISKK dhe planin e aktiviteteve aftashkrurtra dhe afatgjata  të planifikuara nga ky Institucion, si edhe të inkurajojë progresin dhe integritetin profesional të stafit të Sektorit që drejton në përputhje me ligjin “Për Nëpunësin Civil”. </w:t>
      </w:r>
    </w:p>
    <w:p w:rsidR="00C441F5" w:rsidRDefault="00C441F5" w:rsidP="00C441F5">
      <w:pPr>
        <w:rPr>
          <w:rFonts w:ascii="Times New Roman" w:hAnsi="Times New Roman" w:cs="Times New Roman"/>
          <w:sz w:val="24"/>
          <w:szCs w:val="24"/>
        </w:rPr>
      </w:pPr>
      <w:r w:rsidRPr="00C441F5">
        <w:rPr>
          <w:rFonts w:ascii="Times New Roman" w:hAnsi="Times New Roman" w:cs="Times New Roman"/>
          <w:sz w:val="24"/>
          <w:szCs w:val="24"/>
        </w:rPr>
        <w:t>Më konkretisht, Përgjegjësi i Sektorit të Edukimit dhe Informimit Publik përgjigjet për realizimin e projekteve me natyrë dëshmuese dhe edukuese, projekteve për informimin dhe sensibilizimin publik, dhe për marrëdhëniet e ISKK me publikun dhe medias, sipas përshkrimit të pozicionit të punës të përcaktuar në Rregulloren e Brendshme të ISKK për Sektorin e Edukimit dhe Informimit Publik, pjesë e Drejtorisë së Studimeve.</w:t>
      </w:r>
    </w:p>
    <w:p w:rsidR="00A84E98" w:rsidRPr="00C441F5" w:rsidRDefault="00A84E98" w:rsidP="00C441F5">
      <w:pPr>
        <w:rPr>
          <w:rFonts w:ascii="Times New Roman" w:hAnsi="Times New Roman" w:cs="Times New Roman"/>
          <w:sz w:val="24"/>
          <w:szCs w:val="24"/>
        </w:rPr>
      </w:pPr>
    </w:p>
    <w:p w:rsidR="004920F6" w:rsidRPr="004920F6" w:rsidRDefault="004920F6" w:rsidP="004920F6">
      <w:pPr>
        <w:spacing w:after="0"/>
        <w:rPr>
          <w:rFonts w:ascii="Times New Roman" w:hAnsi="Times New Roman" w:cs="Times New Roman"/>
          <w:sz w:val="24"/>
          <w:szCs w:val="24"/>
        </w:rPr>
      </w:pPr>
    </w:p>
    <w:p w:rsidR="00C441F5" w:rsidRPr="00E620B6" w:rsidRDefault="00806755" w:rsidP="00E620B6">
      <w:pPr>
        <w:shd w:val="clear" w:color="auto" w:fill="FFFFFF"/>
        <w:spacing w:after="200" w:line="276" w:lineRule="auto"/>
        <w:rPr>
          <w:rFonts w:ascii="Times New Roman" w:eastAsia="Calibri" w:hAnsi="Times New Roman" w:cs="Times New Roman"/>
          <w:b/>
          <w:spacing w:val="-3"/>
          <w:sz w:val="24"/>
          <w:szCs w:val="24"/>
        </w:rPr>
      </w:pPr>
      <w:r w:rsidRPr="00806755">
        <w:rPr>
          <w:rFonts w:ascii="Times New Roman" w:eastAsia="Calibri" w:hAnsi="Times New Roman" w:cs="Times New Roman"/>
          <w:b/>
          <w:spacing w:val="-3"/>
          <w:sz w:val="24"/>
          <w:szCs w:val="24"/>
        </w:rPr>
        <w:t>Përshkrimi përgjithësues i punës për pozicionin konsiston në:</w:t>
      </w: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hAnsi="Times New Roman" w:cs="Times New Roman"/>
          <w:sz w:val="24"/>
          <w:szCs w:val="24"/>
        </w:rPr>
        <w:t>Planifikon dhe organizon punën dhe bën ndarjen e detyrave në përputhje me ligjin dhe aktet e tjera administrative, në bazë të përshkrimit të pozicioneve të punës dhe kualifikimeve, brenda Sektorit që përfaqëson;</w:t>
      </w:r>
    </w:p>
    <w:p w:rsidR="00C441F5" w:rsidRPr="00C441F5" w:rsidRDefault="00C441F5" w:rsidP="00C441F5">
      <w:pPr>
        <w:spacing w:after="0"/>
        <w:rPr>
          <w:rFonts w:ascii="Times New Roman" w:hAnsi="Times New Roman" w:cs="Times New Roman"/>
          <w:sz w:val="24"/>
          <w:szCs w:val="24"/>
        </w:rPr>
      </w:pP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hAnsi="Times New Roman" w:cs="Times New Roman"/>
          <w:sz w:val="24"/>
          <w:szCs w:val="24"/>
        </w:rPr>
        <w:t>Mundëson kushtet normale për funksionimin efektiv të sektorit si dhe siguron administrimin e duhur të mjeteve të punës;</w:t>
      </w:r>
    </w:p>
    <w:p w:rsidR="00C441F5" w:rsidRPr="00C441F5" w:rsidRDefault="00C441F5" w:rsidP="00C441F5">
      <w:pPr>
        <w:spacing w:after="0"/>
        <w:ind w:left="72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hAnsi="Times New Roman" w:cs="Times New Roman"/>
          <w:sz w:val="24"/>
          <w:szCs w:val="24"/>
        </w:rPr>
        <w:t>Planifikon, koordinon dhe menaxhon brenda Sektorit që drejton aktivitetet me karakter arsimor, edukativ, të parashikuara në planin vjetor të ISKK;</w:t>
      </w:r>
    </w:p>
    <w:p w:rsidR="00C441F5" w:rsidRPr="00C441F5" w:rsidRDefault="00C441F5" w:rsidP="00C441F5">
      <w:pPr>
        <w:spacing w:after="0"/>
        <w:ind w:left="72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hAnsi="Times New Roman" w:cs="Times New Roman"/>
          <w:sz w:val="24"/>
          <w:szCs w:val="24"/>
        </w:rPr>
        <w:t>Koncepton dhe menaxhon brenda Sektorit që drejton aktivitetet me karakter informues dhe sensibilizues publik të parashikuara në planin vjetor të ISKK</w:t>
      </w:r>
      <w:proofErr w:type="gramStart"/>
      <w:r w:rsidRPr="00C441F5">
        <w:rPr>
          <w:rFonts w:ascii="Times New Roman" w:hAnsi="Times New Roman" w:cs="Times New Roman"/>
          <w:sz w:val="24"/>
          <w:szCs w:val="24"/>
        </w:rPr>
        <w:t>,  si</w:t>
      </w:r>
      <w:proofErr w:type="gramEnd"/>
      <w:r w:rsidRPr="00C441F5">
        <w:rPr>
          <w:rFonts w:ascii="Times New Roman" w:hAnsi="Times New Roman" w:cs="Times New Roman"/>
          <w:sz w:val="24"/>
          <w:szCs w:val="24"/>
        </w:rPr>
        <w:t>: ekspozita, projekte multi-media, përformanca publike, etj.</w:t>
      </w:r>
    </w:p>
    <w:p w:rsidR="00C441F5" w:rsidRPr="00C441F5" w:rsidRDefault="00C441F5" w:rsidP="00C441F5">
      <w:pPr>
        <w:spacing w:after="0"/>
        <w:ind w:left="72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hAnsi="Times New Roman" w:cs="Times New Roman"/>
          <w:sz w:val="24"/>
          <w:szCs w:val="24"/>
        </w:rPr>
        <w:t xml:space="preserve">Menaxhon faqen elektronike zyrtare dhe rrjetet sociale të ISKK dhe kujdeset për përditësimin dhe pasurimin e tyre të vazhdueshëm; </w:t>
      </w:r>
    </w:p>
    <w:p w:rsidR="00C441F5" w:rsidRPr="00C441F5" w:rsidRDefault="00C441F5" w:rsidP="00C441F5">
      <w:pPr>
        <w:spacing w:after="0"/>
        <w:ind w:left="72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hAnsi="Times New Roman" w:cs="Times New Roman"/>
          <w:sz w:val="24"/>
          <w:szCs w:val="24"/>
        </w:rPr>
        <w:t>Drejton punën për pasurimin e arkivës audio-vizuale të dëshmive dhe transkriptimin e tyre, që është një nga projeket e Drejtorisë së Studimeve;</w:t>
      </w:r>
    </w:p>
    <w:p w:rsidR="00C441F5" w:rsidRPr="00C441F5" w:rsidRDefault="00C441F5" w:rsidP="00C441F5">
      <w:pPr>
        <w:spacing w:after="0"/>
        <w:rPr>
          <w:rFonts w:ascii="Times New Roman" w:hAnsi="Times New Roman" w:cs="Times New Roman"/>
          <w:sz w:val="24"/>
          <w:szCs w:val="24"/>
        </w:rPr>
      </w:pP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hAnsi="Times New Roman" w:cs="Times New Roman"/>
          <w:sz w:val="24"/>
          <w:szCs w:val="24"/>
        </w:rPr>
        <w:t>Përmes sektorit që përfaqëson, garanton një marrëdhënie korrekte dhe transparente të Institucionit me publikun;</w:t>
      </w:r>
    </w:p>
    <w:p w:rsidR="00C441F5" w:rsidRPr="00C441F5" w:rsidRDefault="00C441F5" w:rsidP="00C441F5">
      <w:pPr>
        <w:spacing w:after="0"/>
        <w:rPr>
          <w:rFonts w:ascii="Times New Roman" w:hAnsi="Times New Roman" w:cs="Times New Roman"/>
          <w:sz w:val="24"/>
          <w:szCs w:val="24"/>
        </w:rPr>
      </w:pPr>
      <w:r w:rsidRPr="00C441F5">
        <w:rPr>
          <w:rFonts w:ascii="Times New Roman" w:hAnsi="Times New Roman" w:cs="Times New Roman"/>
          <w:sz w:val="24"/>
          <w:szCs w:val="24"/>
        </w:rPr>
        <w:t xml:space="preserve"> </w:t>
      </w: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hAnsi="Times New Roman" w:cs="Times New Roman"/>
          <w:sz w:val="24"/>
          <w:szCs w:val="24"/>
        </w:rPr>
        <w:lastRenderedPageBreak/>
        <w:t xml:space="preserve">Harton kërkesat për trajnim për punonjësit e Sektorit që mbulon  dhe në bashkëpunim me strukturat e tjera harton dhe ndjek procedurat për kryerjen e specializimeve, kualifikimit të punonjësve të Sektorit brenda dhe jashtë vendit; </w:t>
      </w:r>
    </w:p>
    <w:p w:rsidR="00C441F5" w:rsidRPr="00C441F5" w:rsidRDefault="00C441F5" w:rsidP="00C441F5">
      <w:pPr>
        <w:spacing w:after="0"/>
        <w:rPr>
          <w:rFonts w:ascii="Times New Roman" w:hAnsi="Times New Roman" w:cs="Times New Roman"/>
          <w:sz w:val="24"/>
          <w:szCs w:val="24"/>
        </w:rPr>
      </w:pPr>
    </w:p>
    <w:p w:rsidR="00C441F5" w:rsidRPr="00C441F5" w:rsidRDefault="00C441F5" w:rsidP="00C441F5">
      <w:pPr>
        <w:numPr>
          <w:ilvl w:val="0"/>
          <w:numId w:val="10"/>
        </w:numPr>
        <w:spacing w:after="0" w:line="240" w:lineRule="auto"/>
        <w:rPr>
          <w:rFonts w:ascii="Times New Roman" w:eastAsia="Calibri" w:hAnsi="Times New Roman" w:cs="Times New Roman"/>
          <w:sz w:val="24"/>
          <w:szCs w:val="24"/>
        </w:rPr>
      </w:pPr>
      <w:r w:rsidRPr="00C441F5">
        <w:rPr>
          <w:rFonts w:ascii="Times New Roman" w:hAnsi="Times New Roman" w:cs="Times New Roman"/>
          <w:sz w:val="24"/>
          <w:szCs w:val="24"/>
        </w:rPr>
        <w:t>Vlerëson performancën e punonjësve në varësi, në përputhje me procedurat e aplikueshme;</w:t>
      </w:r>
    </w:p>
    <w:p w:rsidR="00C441F5" w:rsidRPr="00C441F5" w:rsidRDefault="00C441F5" w:rsidP="00C441F5">
      <w:pPr>
        <w:spacing w:after="0"/>
        <w:ind w:left="360"/>
        <w:rPr>
          <w:rFonts w:ascii="Times New Roman" w:hAnsi="Times New Roman" w:cs="Times New Roman"/>
          <w:sz w:val="24"/>
          <w:szCs w:val="24"/>
        </w:rPr>
      </w:pP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hAnsi="Times New Roman" w:cs="Times New Roman"/>
          <w:sz w:val="24"/>
          <w:szCs w:val="24"/>
        </w:rPr>
        <w:t>Analizon kryerjen e detyrave, informon eprorët si dhe paraqet opinione në lidhje me to;</w:t>
      </w:r>
    </w:p>
    <w:p w:rsidR="00C441F5" w:rsidRPr="00C441F5" w:rsidRDefault="00C441F5" w:rsidP="00C441F5">
      <w:pPr>
        <w:spacing w:after="0"/>
        <w:rPr>
          <w:rFonts w:ascii="Times New Roman" w:hAnsi="Times New Roman" w:cs="Times New Roman"/>
          <w:sz w:val="24"/>
          <w:szCs w:val="24"/>
        </w:rPr>
      </w:pP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eastAsia="Calibri" w:hAnsi="Times New Roman" w:cs="Times New Roman"/>
          <w:sz w:val="24"/>
          <w:szCs w:val="24"/>
        </w:rPr>
        <w:t>Orienton, këshillon specialistët që ndodhen nën varësinë e tij, në punën e tyre kërkimore dhe krijuese;</w:t>
      </w:r>
    </w:p>
    <w:p w:rsidR="00C441F5" w:rsidRPr="00C441F5" w:rsidRDefault="00C441F5" w:rsidP="00C441F5">
      <w:pPr>
        <w:spacing w:after="0"/>
        <w:rPr>
          <w:rFonts w:ascii="Times New Roman" w:hAnsi="Times New Roman" w:cs="Times New Roman"/>
          <w:sz w:val="24"/>
          <w:szCs w:val="24"/>
        </w:rPr>
      </w:pPr>
    </w:p>
    <w:p w:rsidR="00C441F5" w:rsidRPr="00C441F5" w:rsidRDefault="00C441F5" w:rsidP="00C441F5">
      <w:pPr>
        <w:numPr>
          <w:ilvl w:val="0"/>
          <w:numId w:val="10"/>
        </w:numPr>
        <w:spacing w:after="0" w:line="240" w:lineRule="auto"/>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Realizon projekte studimore individuale dhe në grup; </w:t>
      </w:r>
    </w:p>
    <w:p w:rsidR="00C441F5" w:rsidRPr="00C441F5" w:rsidRDefault="00C441F5" w:rsidP="00C441F5">
      <w:pPr>
        <w:spacing w:after="0"/>
        <w:ind w:left="72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eastAsia="Calibri" w:hAnsi="Times New Roman" w:cs="Times New Roman"/>
          <w:sz w:val="24"/>
          <w:szCs w:val="24"/>
        </w:rPr>
      </w:pPr>
      <w:r w:rsidRPr="00C441F5">
        <w:rPr>
          <w:rFonts w:ascii="Times New Roman" w:eastAsia="Calibri" w:hAnsi="Times New Roman" w:cs="Times New Roman"/>
          <w:sz w:val="24"/>
          <w:szCs w:val="24"/>
        </w:rPr>
        <w:t>Realizon projekte edukuese, informuese dhe sensibilizuese, indivduale dhe në grup.</w:t>
      </w:r>
    </w:p>
    <w:p w:rsidR="00C441F5" w:rsidRPr="00C441F5" w:rsidRDefault="00C441F5" w:rsidP="00C441F5">
      <w:pPr>
        <w:spacing w:after="0"/>
        <w:ind w:left="72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Mban të informuar mediat e shkruara dhe televizive mbi aktivitetin e Institutit, perms </w:t>
      </w:r>
      <w:r w:rsidR="00D5292C">
        <w:rPr>
          <w:rFonts w:ascii="Times New Roman" w:eastAsia="Calibri" w:hAnsi="Times New Roman" w:cs="Times New Roman"/>
          <w:sz w:val="24"/>
          <w:szCs w:val="24"/>
        </w:rPr>
        <w:t xml:space="preserve">publikimeve në </w:t>
      </w:r>
      <w:r w:rsidRPr="00C441F5">
        <w:rPr>
          <w:rFonts w:ascii="Times New Roman" w:eastAsia="Calibri" w:hAnsi="Times New Roman" w:cs="Times New Roman"/>
          <w:sz w:val="24"/>
          <w:szCs w:val="24"/>
        </w:rPr>
        <w:t>faqen elektronike, njoftimeve dhe konferencave për shtyp;</w:t>
      </w:r>
    </w:p>
    <w:p w:rsidR="00C441F5" w:rsidRPr="00C441F5" w:rsidRDefault="00C441F5" w:rsidP="00C441F5">
      <w:pPr>
        <w:spacing w:after="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hAnsi="Times New Roman" w:cs="Times New Roman"/>
          <w:sz w:val="24"/>
          <w:szCs w:val="24"/>
        </w:rPr>
        <w:t xml:space="preserve">Nënshkruan dokumentet e hartuara nga punonjësit që ka në varësi; </w:t>
      </w:r>
    </w:p>
    <w:p w:rsidR="00C441F5" w:rsidRPr="00C441F5" w:rsidRDefault="00C441F5" w:rsidP="00C441F5">
      <w:pPr>
        <w:spacing w:after="0"/>
        <w:ind w:left="72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hAnsi="Times New Roman" w:cs="Times New Roman"/>
          <w:sz w:val="24"/>
          <w:szCs w:val="24"/>
        </w:rPr>
      </w:pPr>
      <w:r w:rsidRPr="00C441F5">
        <w:rPr>
          <w:rFonts w:ascii="Times New Roman" w:hAnsi="Times New Roman" w:cs="Times New Roman"/>
          <w:sz w:val="24"/>
          <w:szCs w:val="24"/>
        </w:rPr>
        <w:t xml:space="preserve">Mbikëqyr respektimin nga vartësit të kuadrit rregullator dhe kryen detyra të tjera të caktuara nga Drejtori përkatës; </w:t>
      </w:r>
    </w:p>
    <w:p w:rsidR="00C441F5" w:rsidRPr="00C441F5" w:rsidRDefault="00C441F5" w:rsidP="00C441F5">
      <w:pPr>
        <w:spacing w:after="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eastAsia="Calibri" w:hAnsi="Times New Roman" w:cs="Times New Roman"/>
          <w:sz w:val="24"/>
          <w:szCs w:val="24"/>
        </w:rPr>
      </w:pPr>
      <w:r w:rsidRPr="00C441F5">
        <w:rPr>
          <w:rFonts w:ascii="Times New Roman" w:eastAsia="Calibri" w:hAnsi="Times New Roman" w:cs="Times New Roman"/>
          <w:sz w:val="24"/>
          <w:szCs w:val="24"/>
        </w:rPr>
        <w:t>Prezanton punën e tij dhe të Sektorit që drejton në aktivitete akademike, institucione arsimore dhe media;</w:t>
      </w:r>
    </w:p>
    <w:p w:rsidR="00C441F5" w:rsidRPr="00C441F5" w:rsidRDefault="00C441F5" w:rsidP="00C441F5">
      <w:pPr>
        <w:spacing w:after="0"/>
        <w:ind w:left="72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eastAsia="Calibri" w:hAnsi="Times New Roman" w:cs="Times New Roman"/>
          <w:sz w:val="24"/>
          <w:szCs w:val="24"/>
        </w:rPr>
      </w:pPr>
      <w:r w:rsidRPr="00C441F5">
        <w:rPr>
          <w:rFonts w:ascii="Times New Roman" w:eastAsia="Calibri" w:hAnsi="Times New Roman" w:cs="Times New Roman"/>
          <w:sz w:val="24"/>
          <w:szCs w:val="24"/>
        </w:rPr>
        <w:t>Bashkë me Sektorin që përfaqëson, angazhohet personalisht në aktivitetet publike të ISKK;</w:t>
      </w:r>
    </w:p>
    <w:p w:rsidR="00C441F5" w:rsidRPr="00C441F5" w:rsidRDefault="00C441F5" w:rsidP="00C441F5">
      <w:pPr>
        <w:spacing w:after="0"/>
        <w:ind w:left="72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Me aprovimin e Drejtorit përkatës, merr pjesë aktive në konferenca, workshope, trajnime dhe aktivitete të tjera jashtë ISKK, kur këto aktivitete përputhen me objektin e ISKK. </w:t>
      </w:r>
    </w:p>
    <w:p w:rsidR="00C441F5" w:rsidRPr="00C441F5" w:rsidRDefault="00C441F5" w:rsidP="00C441F5">
      <w:pPr>
        <w:spacing w:after="0"/>
        <w:ind w:left="72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Mban kontakte të vazhdueshme me Sektorin e Burimeve Njerezore, në lidhje me përditësimin e aktivitetit të ISKK në website dhe rrjetet sociale.  </w:t>
      </w:r>
    </w:p>
    <w:p w:rsidR="00C441F5" w:rsidRPr="00C441F5" w:rsidRDefault="00C441F5" w:rsidP="00C441F5">
      <w:pPr>
        <w:spacing w:after="0"/>
        <w:ind w:left="720"/>
        <w:rPr>
          <w:rFonts w:ascii="Times New Roman" w:eastAsia="Calibri" w:hAnsi="Times New Roman" w:cs="Times New Roman"/>
          <w:sz w:val="24"/>
          <w:szCs w:val="24"/>
        </w:rPr>
      </w:pPr>
    </w:p>
    <w:p w:rsidR="00C441F5" w:rsidRPr="00C441F5" w:rsidRDefault="00C441F5" w:rsidP="00C441F5">
      <w:pPr>
        <w:numPr>
          <w:ilvl w:val="0"/>
          <w:numId w:val="10"/>
        </w:numPr>
        <w:spacing w:after="0" w:line="240" w:lineRule="auto"/>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Angazhohet në çdo lloj aktiviteti tjetër, individual apo në grup, kur kjo i kërkohet nga Drejtori i Drejtorisë përkatëse ose nga Drejtori Ekzekutiv. </w:t>
      </w:r>
    </w:p>
    <w:p w:rsidR="00806755" w:rsidRPr="00806755" w:rsidRDefault="00806755" w:rsidP="00E620B6">
      <w:pPr>
        <w:spacing w:after="200" w:line="276" w:lineRule="auto"/>
        <w:contextualSpacing/>
        <w:rPr>
          <w:rFonts w:ascii="Times New Roman" w:eastAsia="Calibri" w:hAnsi="Times New Roman" w:cs="Times New Roman"/>
          <w:b/>
          <w:color w:val="C00000"/>
          <w:sz w:val="24"/>
          <w:szCs w:val="24"/>
          <w:lang w:val="sq-AL"/>
        </w:rPr>
      </w:pPr>
    </w:p>
    <w:p w:rsidR="00806755" w:rsidRPr="00806755" w:rsidRDefault="00806755" w:rsidP="00806755">
      <w:pPr>
        <w:spacing w:after="200" w:line="276" w:lineRule="auto"/>
        <w:ind w:left="720"/>
        <w:rPr>
          <w:rFonts w:ascii="Times New Roman" w:eastAsia="Calibri" w:hAnsi="Times New Roman" w:cs="Times New Roman"/>
          <w:color w:val="000000" w:themeColor="text1"/>
          <w:sz w:val="24"/>
          <w:szCs w:val="24"/>
        </w:rPr>
      </w:pPr>
      <w:r w:rsidRPr="00806755">
        <w:rPr>
          <w:rFonts w:ascii="Times New Roman" w:eastAsia="Calibri" w:hAnsi="Times New Roman" w:cs="Times New Roman"/>
          <w:b/>
          <w:color w:val="C00000"/>
          <w:sz w:val="24"/>
          <w:szCs w:val="24"/>
          <w:lang w:val="sq-AL"/>
        </w:rPr>
        <w:t>I-Lëvizja paralele</w:t>
      </w:r>
    </w:p>
    <w:p w:rsidR="00806755" w:rsidRPr="00806755" w:rsidRDefault="00806755" w:rsidP="00806755">
      <w:pPr>
        <w:spacing w:after="200" w:line="276" w:lineRule="auto"/>
        <w:jc w:val="both"/>
        <w:rPr>
          <w:rFonts w:ascii="Times New Roman" w:eastAsia="Calibri" w:hAnsi="Times New Roman" w:cs="Times New Roman"/>
          <w:sz w:val="24"/>
          <w:szCs w:val="24"/>
          <w:lang w:val="sq-AL"/>
        </w:rPr>
      </w:pPr>
      <w:r w:rsidRPr="00806755">
        <w:rPr>
          <w:rFonts w:ascii="Times New Roman" w:eastAsia="Calibri" w:hAnsi="Times New Roman" w:cs="Times New Roman"/>
          <w:sz w:val="24"/>
          <w:szCs w:val="24"/>
          <w:lang w:val="sq-AL"/>
        </w:rPr>
        <w:t>Kanë të drejtë të aplikojnë për këtë procedurë vetëm nëpunësit civilë të së njëjtës kategori, në të gjitha insitucionet pjesë e shërbimit civil.</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8"/>
        <w:gridCol w:w="8552"/>
      </w:tblGrid>
      <w:tr w:rsidR="00806755" w:rsidRPr="00806755" w:rsidTr="00E3084D">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8"/>
                <w:szCs w:val="24"/>
              </w:rPr>
              <w:t>1.1</w:t>
            </w:r>
          </w:p>
        </w:tc>
        <w:tc>
          <w:tcPr>
            <w:tcW w:w="9038"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KUSHTET PËR LËVIZJEN PARALELE DHE KRITERET E VEÇANTA</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lastRenderedPageBreak/>
        <w:t>Kandidatët duhet të plotësojnë kushtet për lëvizjen paralele si vijon:</w:t>
      </w:r>
    </w:p>
    <w:p w:rsidR="00806755" w:rsidRPr="00806755" w:rsidRDefault="00806755" w:rsidP="00806755">
      <w:pPr>
        <w:numPr>
          <w:ilvl w:val="0"/>
          <w:numId w:val="1"/>
        </w:numPr>
        <w:spacing w:after="0" w:line="240" w:lineRule="auto"/>
        <w:jc w:val="both"/>
        <w:rPr>
          <w:rFonts w:ascii="Times New Roman" w:eastAsia="Times New Roman" w:hAnsi="Times New Roman" w:cs="Times New Roman"/>
          <w:bCs/>
          <w:sz w:val="24"/>
          <w:szCs w:val="24"/>
        </w:rPr>
      </w:pPr>
      <w:r w:rsidRPr="00806755">
        <w:rPr>
          <w:rFonts w:ascii="Times New Roman" w:eastAsia="Times New Roman" w:hAnsi="Times New Roman" w:cs="Times New Roman"/>
          <w:bCs/>
          <w:sz w:val="24"/>
          <w:szCs w:val="24"/>
        </w:rPr>
        <w:t xml:space="preserve">të jetë nëpunës civil i konfirmuar, brenda të njëjtës kategori për të cilën aplikon kategoria  </w:t>
      </w:r>
      <w:r w:rsidR="004920F6">
        <w:rPr>
          <w:rFonts w:ascii="Times New Roman" w:eastAsia="Times New Roman" w:hAnsi="Times New Roman" w:cs="Times New Roman"/>
          <w:bCs/>
          <w:sz w:val="24"/>
          <w:szCs w:val="24"/>
        </w:rPr>
        <w:t>III</w:t>
      </w:r>
      <w:r w:rsidRPr="00806755">
        <w:rPr>
          <w:rFonts w:ascii="Times New Roman" w:eastAsia="Times New Roman" w:hAnsi="Times New Roman" w:cs="Times New Roman"/>
          <w:bCs/>
          <w:sz w:val="24"/>
          <w:szCs w:val="24"/>
        </w:rPr>
        <w:t>-a</w:t>
      </w:r>
    </w:p>
    <w:p w:rsidR="00806755" w:rsidRPr="00806755" w:rsidRDefault="00806755" w:rsidP="00806755">
      <w:pPr>
        <w:numPr>
          <w:ilvl w:val="0"/>
          <w:numId w:val="1"/>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të mos ketë masë disiplinore në fuqi (të vërtetuar me një dokument nga institucioni);</w:t>
      </w:r>
    </w:p>
    <w:p w:rsidR="00806755" w:rsidRPr="00806755" w:rsidRDefault="00806755" w:rsidP="00806755">
      <w:pPr>
        <w:numPr>
          <w:ilvl w:val="0"/>
          <w:numId w:val="1"/>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të ketë të paktën vlerësimin e fundit  pozitiv “mirë”  apo “shumë mirë” </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Kandidatët duhet të plotësojnë kriteret e veçanta si vijon:</w:t>
      </w:r>
    </w:p>
    <w:p w:rsidR="00806755" w:rsidRPr="00806755" w:rsidRDefault="00806755" w:rsidP="00806755">
      <w:pPr>
        <w:spacing w:after="0" w:line="276" w:lineRule="auto"/>
        <w:jc w:val="both"/>
        <w:rPr>
          <w:rFonts w:ascii="Times New Roman" w:eastAsia="Calibri" w:hAnsi="Times New Roman" w:cs="Times New Roman"/>
          <w:b/>
          <w:sz w:val="24"/>
          <w:szCs w:val="24"/>
        </w:rPr>
      </w:pPr>
      <w:r w:rsidRPr="00806755">
        <w:rPr>
          <w:rFonts w:ascii="Times New Roman" w:eastAsia="Calibri" w:hAnsi="Times New Roman" w:cs="Times New Roman"/>
          <w:sz w:val="24"/>
          <w:szCs w:val="24"/>
        </w:rPr>
        <w:t xml:space="preserve">     a) </w:t>
      </w:r>
      <w:r w:rsidRPr="00806755">
        <w:rPr>
          <w:rFonts w:ascii="Times New Roman" w:eastAsia="Calibri" w:hAnsi="Times New Roman" w:cs="Times New Roman"/>
          <w:b/>
          <w:sz w:val="24"/>
          <w:szCs w:val="24"/>
        </w:rPr>
        <w:t xml:space="preserve">Arsimimi: </w:t>
      </w:r>
    </w:p>
    <w:p w:rsidR="00C441F5" w:rsidRPr="00C441F5" w:rsidRDefault="00C441F5" w:rsidP="00C441F5">
      <w:pPr>
        <w:pStyle w:val="ListParagraph"/>
        <w:numPr>
          <w:ilvl w:val="0"/>
          <w:numId w:val="7"/>
        </w:numPr>
        <w:spacing w:after="0" w:line="240" w:lineRule="auto"/>
        <w:ind w:left="720"/>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Të ketë arsim universitar </w:t>
      </w:r>
    </w:p>
    <w:p w:rsidR="00C441F5" w:rsidRPr="00C441F5" w:rsidRDefault="00C441F5" w:rsidP="00C441F5">
      <w:pPr>
        <w:pStyle w:val="ListParagraph"/>
        <w:numPr>
          <w:ilvl w:val="0"/>
          <w:numId w:val="7"/>
        </w:numPr>
        <w:spacing w:after="0" w:line="240" w:lineRule="auto"/>
        <w:ind w:left="720"/>
        <w:rPr>
          <w:rFonts w:ascii="Times New Roman" w:eastAsia="Calibri" w:hAnsi="Times New Roman" w:cs="Times New Roman"/>
          <w:sz w:val="24"/>
          <w:szCs w:val="24"/>
        </w:rPr>
      </w:pPr>
      <w:r w:rsidRPr="00C441F5">
        <w:rPr>
          <w:rFonts w:ascii="Times New Roman" w:eastAsia="Calibri" w:hAnsi="Times New Roman" w:cs="Times New Roman"/>
          <w:sz w:val="24"/>
          <w:szCs w:val="24"/>
        </w:rPr>
        <w:t>Të zotërojë diplomë “Bachelor” dhe “Master Shkencor” në Shkencat Sociale ose Shkencat Humane. Për të diplomuarit jashtë vendit kërkohet çertifikata e njohjes nga MASR.</w:t>
      </w:r>
    </w:p>
    <w:p w:rsidR="00C441F5" w:rsidRPr="00C441F5" w:rsidRDefault="00C441F5" w:rsidP="00C441F5">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 xml:space="preserve">Të ketë kualifikime plotësuese </w:t>
      </w:r>
      <w:proofErr w:type="gramStart"/>
      <w:r w:rsidRPr="00C441F5">
        <w:rPr>
          <w:rFonts w:ascii="Times New Roman" w:hAnsi="Times New Roman" w:cs="Times New Roman"/>
          <w:sz w:val="24"/>
          <w:szCs w:val="24"/>
        </w:rPr>
        <w:t>brenda</w:t>
      </w:r>
      <w:proofErr w:type="gramEnd"/>
      <w:r w:rsidRPr="00C441F5">
        <w:rPr>
          <w:rFonts w:ascii="Times New Roman" w:hAnsi="Times New Roman" w:cs="Times New Roman"/>
          <w:sz w:val="24"/>
          <w:szCs w:val="24"/>
        </w:rPr>
        <w:t xml:space="preserve"> dhe jashtë vendit. </w:t>
      </w:r>
    </w:p>
    <w:p w:rsidR="00C441F5" w:rsidRPr="00C441F5" w:rsidRDefault="00C441F5" w:rsidP="00C441F5">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 xml:space="preserve">Të zotërojë njohuri të mira të gjuhës angleze.  </w:t>
      </w:r>
    </w:p>
    <w:p w:rsidR="00C441F5" w:rsidRDefault="00C441F5" w:rsidP="00C441F5">
      <w:pPr>
        <w:spacing w:after="0" w:line="276" w:lineRule="auto"/>
        <w:jc w:val="both"/>
        <w:rPr>
          <w:rFonts w:ascii="Times New Roman" w:eastAsia="Calibri" w:hAnsi="Times New Roman" w:cs="Times New Roman"/>
          <w:b/>
          <w:color w:val="0D0D0D" w:themeColor="text1" w:themeTint="F2"/>
          <w:sz w:val="24"/>
          <w:szCs w:val="24"/>
        </w:rPr>
      </w:pPr>
    </w:p>
    <w:p w:rsidR="00806755" w:rsidRDefault="00806755" w:rsidP="00806755">
      <w:pPr>
        <w:spacing w:after="0" w:line="276" w:lineRule="auto"/>
        <w:ind w:firstLine="360"/>
        <w:jc w:val="both"/>
        <w:rPr>
          <w:rFonts w:ascii="Times New Roman" w:eastAsia="Calibri" w:hAnsi="Times New Roman" w:cs="Times New Roman"/>
          <w:b/>
          <w:color w:val="0D0D0D" w:themeColor="text1" w:themeTint="F2"/>
          <w:sz w:val="24"/>
          <w:szCs w:val="24"/>
        </w:rPr>
      </w:pPr>
      <w:r w:rsidRPr="00806755">
        <w:rPr>
          <w:rFonts w:ascii="Times New Roman" w:eastAsia="Calibri" w:hAnsi="Times New Roman" w:cs="Times New Roman"/>
          <w:b/>
          <w:color w:val="0D0D0D" w:themeColor="text1" w:themeTint="F2"/>
          <w:sz w:val="24"/>
          <w:szCs w:val="24"/>
        </w:rPr>
        <w:t xml:space="preserve">b) Përvoja: </w:t>
      </w:r>
    </w:p>
    <w:p w:rsidR="004920F6" w:rsidRPr="00C441F5" w:rsidRDefault="00C441F5" w:rsidP="00C441F5">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ketë përvojë pune në mësimdhënie minimalisht 3 vjet.</w:t>
      </w:r>
    </w:p>
    <w:p w:rsidR="00806755" w:rsidRPr="00C441F5" w:rsidRDefault="00806755" w:rsidP="00806755">
      <w:pPr>
        <w:spacing w:after="0" w:line="276" w:lineRule="auto"/>
        <w:ind w:left="360"/>
        <w:jc w:val="both"/>
        <w:rPr>
          <w:rFonts w:ascii="Times New Roman" w:eastAsia="Calibri" w:hAnsi="Times New Roman" w:cs="Times New Roman"/>
          <w:b/>
          <w:spacing w:val="-3"/>
          <w:sz w:val="24"/>
          <w:szCs w:val="24"/>
        </w:rPr>
      </w:pPr>
      <w:r w:rsidRPr="00C441F5">
        <w:rPr>
          <w:rFonts w:ascii="Times New Roman" w:eastAsia="Calibri" w:hAnsi="Times New Roman" w:cs="Times New Roman"/>
          <w:b/>
          <w:spacing w:val="-3"/>
          <w:sz w:val="24"/>
          <w:szCs w:val="24"/>
        </w:rPr>
        <w:t xml:space="preserve">c) Tjetër: </w:t>
      </w:r>
    </w:p>
    <w:p w:rsidR="00C441F5" w:rsidRPr="00C441F5" w:rsidRDefault="00C441F5" w:rsidP="00C441F5">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zotërojë aftësi të dallueshme komunikimi me publikun dhe në media.</w:t>
      </w:r>
    </w:p>
    <w:p w:rsidR="00C441F5" w:rsidRPr="00C441F5" w:rsidRDefault="00C441F5" w:rsidP="00C441F5">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jetë krijues.</w:t>
      </w:r>
    </w:p>
    <w:p w:rsidR="00C441F5" w:rsidRPr="00C441F5" w:rsidRDefault="00C441F5" w:rsidP="00C441F5">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zotërojë aftësi të mira analitike.</w:t>
      </w:r>
    </w:p>
    <w:p w:rsidR="00C441F5" w:rsidRPr="00C441F5" w:rsidRDefault="00C441F5" w:rsidP="00C441F5">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njohë periudhën e komunizmit dhe natyrën e punës së ISKK.</w:t>
      </w:r>
    </w:p>
    <w:p w:rsidR="00C441F5" w:rsidRPr="00C441F5" w:rsidRDefault="00C441F5" w:rsidP="00C441F5">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ketë aftësi organizimi dhe menaxhimi projektesh.</w:t>
      </w:r>
    </w:p>
    <w:p w:rsidR="00C441F5" w:rsidRPr="00C441F5" w:rsidRDefault="00C441F5" w:rsidP="00C441F5">
      <w:pPr>
        <w:pStyle w:val="ListParagraph"/>
        <w:spacing w:after="0" w:line="240" w:lineRule="auto"/>
        <w:rPr>
          <w:rFonts w:ascii="Times New Roman" w:hAnsi="Times New Roman" w:cs="Times New Roman"/>
          <w:sz w:val="24"/>
          <w:szCs w:val="24"/>
        </w:rPr>
      </w:pPr>
    </w:p>
    <w:p w:rsidR="00C441F5" w:rsidRPr="00C441F5" w:rsidRDefault="00C441F5" w:rsidP="00C441F5">
      <w:pPr>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      Preferohen individë që zotërojnë:</w:t>
      </w:r>
    </w:p>
    <w:p w:rsidR="00C441F5" w:rsidRPr="00C441F5" w:rsidRDefault="00C441F5" w:rsidP="00C441F5">
      <w:pPr>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            - Botime: artikuj, </w:t>
      </w:r>
      <w:proofErr w:type="gramStart"/>
      <w:r w:rsidRPr="00C441F5">
        <w:rPr>
          <w:rFonts w:ascii="Times New Roman" w:eastAsia="Calibri" w:hAnsi="Times New Roman" w:cs="Times New Roman"/>
          <w:sz w:val="24"/>
          <w:szCs w:val="24"/>
        </w:rPr>
        <w:t>ese</w:t>
      </w:r>
      <w:proofErr w:type="gramEnd"/>
      <w:r w:rsidRPr="00C441F5">
        <w:rPr>
          <w:rFonts w:ascii="Times New Roman" w:eastAsia="Calibri" w:hAnsi="Times New Roman" w:cs="Times New Roman"/>
          <w:sz w:val="24"/>
          <w:szCs w:val="24"/>
        </w:rPr>
        <w:t xml:space="preserve">, intervista, dhe përvojë pune në media etj. </w:t>
      </w:r>
    </w:p>
    <w:p w:rsidR="00C441F5" w:rsidRPr="00E620B6" w:rsidRDefault="00C441F5" w:rsidP="00C441F5">
      <w:pPr>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            - </w:t>
      </w:r>
      <w:proofErr w:type="gramStart"/>
      <w:r w:rsidRPr="00C441F5">
        <w:rPr>
          <w:rFonts w:ascii="Times New Roman" w:eastAsia="Calibri" w:hAnsi="Times New Roman" w:cs="Times New Roman"/>
          <w:sz w:val="24"/>
          <w:szCs w:val="24"/>
        </w:rPr>
        <w:t>Përvojë  pune</w:t>
      </w:r>
      <w:proofErr w:type="gramEnd"/>
      <w:r w:rsidRPr="00C441F5">
        <w:rPr>
          <w:rFonts w:ascii="Times New Roman" w:eastAsia="Calibri" w:hAnsi="Times New Roman" w:cs="Times New Roman"/>
          <w:sz w:val="24"/>
          <w:szCs w:val="24"/>
        </w:rPr>
        <w:t xml:space="preserve"> kërkimore shkencore.</w:t>
      </w:r>
    </w:p>
    <w:p w:rsidR="00806755" w:rsidRPr="00806755" w:rsidRDefault="00806755" w:rsidP="00806755">
      <w:pPr>
        <w:spacing w:after="0" w:line="276" w:lineRule="auto"/>
        <w:jc w:val="both"/>
        <w:rPr>
          <w:rFonts w:ascii="Times New Roman" w:eastAsia="Calibri" w:hAnsi="Times New Roman" w:cs="Times New Roman"/>
          <w:color w:val="000000"/>
          <w:sz w:val="24"/>
          <w:szCs w:val="24"/>
        </w:rPr>
      </w:pPr>
    </w:p>
    <w:tbl>
      <w:tblPr>
        <w:tblW w:w="0" w:type="auto"/>
        <w:tblBorders>
          <w:bottom w:val="single" w:sz="8" w:space="0" w:color="auto"/>
        </w:tblBorders>
        <w:tblLook w:val="00A0" w:firstRow="1" w:lastRow="0" w:firstColumn="1" w:lastColumn="0" w:noHBand="0" w:noVBand="0"/>
      </w:tblPr>
      <w:tblGrid>
        <w:gridCol w:w="794"/>
        <w:gridCol w:w="8556"/>
      </w:tblGrid>
      <w:tr w:rsidR="00806755" w:rsidRPr="00806755" w:rsidTr="00E3084D">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1.2</w:t>
            </w:r>
          </w:p>
        </w:tc>
        <w:tc>
          <w:tcPr>
            <w:tcW w:w="9038"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DOKUMENTACIONI, MËNYRA DHE AFATI I DORËZIMIT</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Kandidatët duhet të dorëzojnë pranë Zyrës së Sekretarisë të Institutit të Studimeve për </w:t>
      </w:r>
      <w:proofErr w:type="gramStart"/>
      <w:r w:rsidRPr="00806755">
        <w:rPr>
          <w:rFonts w:ascii="Times New Roman" w:eastAsia="Calibri" w:hAnsi="Times New Roman" w:cs="Times New Roman"/>
          <w:sz w:val="24"/>
          <w:szCs w:val="24"/>
        </w:rPr>
        <w:t>Krimet  dhe</w:t>
      </w:r>
      <w:proofErr w:type="gramEnd"/>
      <w:r w:rsidRPr="00806755">
        <w:rPr>
          <w:rFonts w:ascii="Times New Roman" w:eastAsia="Calibri" w:hAnsi="Times New Roman" w:cs="Times New Roman"/>
          <w:sz w:val="24"/>
          <w:szCs w:val="24"/>
        </w:rPr>
        <w:t xml:space="preserve"> Pasojat e Komunizmit</w:t>
      </w:r>
      <w:r w:rsidRPr="00806755">
        <w:rPr>
          <w:rFonts w:ascii="Times New Roman" w:eastAsia="Calibri" w:hAnsi="Times New Roman" w:cs="Times New Roman"/>
          <w:sz w:val="24"/>
          <w:szCs w:val="24"/>
          <w:lang w:val="sq-AL"/>
        </w:rPr>
        <w:t>,</w:t>
      </w:r>
      <w:r w:rsidRPr="00806755">
        <w:rPr>
          <w:rFonts w:ascii="Times New Roman" w:eastAsia="Calibri" w:hAnsi="Times New Roman" w:cs="Times New Roman"/>
          <w:sz w:val="24"/>
          <w:szCs w:val="24"/>
        </w:rPr>
        <w:t xml:space="preserve"> ku ndodhet pozicioni për të cilin ata dëshirojnë të aplikojnë, dokumentet si më poshtë:</w:t>
      </w:r>
    </w:p>
    <w:p w:rsidR="00806755" w:rsidRPr="00806755" w:rsidRDefault="00806755" w:rsidP="00806755">
      <w:pPr>
        <w:spacing w:after="0" w:line="360" w:lineRule="auto"/>
        <w:jc w:val="both"/>
        <w:rPr>
          <w:rFonts w:ascii="Times New Roman" w:eastAsia="Calibri" w:hAnsi="Times New Roman" w:cs="Times New Roman"/>
          <w:color w:val="0000FF"/>
          <w:sz w:val="24"/>
          <w:szCs w:val="24"/>
          <w:u w:val="single"/>
        </w:rPr>
      </w:pPr>
      <w:r w:rsidRPr="00806755">
        <w:rPr>
          <w:rFonts w:ascii="Times New Roman" w:eastAsia="Calibri" w:hAnsi="Times New Roman" w:cs="Times New Roman"/>
          <w:sz w:val="24"/>
          <w:szCs w:val="24"/>
        </w:rPr>
        <w:t xml:space="preserve">1) </w:t>
      </w:r>
      <w:proofErr w:type="gramStart"/>
      <w:r w:rsidRPr="00806755">
        <w:rPr>
          <w:rFonts w:ascii="Times New Roman" w:eastAsia="Calibri" w:hAnsi="Times New Roman" w:cs="Times New Roman"/>
          <w:sz w:val="24"/>
          <w:szCs w:val="24"/>
        </w:rPr>
        <w:t>jetëshkrim</w:t>
      </w:r>
      <w:proofErr w:type="gramEnd"/>
      <w:r w:rsidRPr="00806755">
        <w:rPr>
          <w:rFonts w:ascii="Times New Roman" w:eastAsia="Calibri" w:hAnsi="Times New Roman" w:cs="Times New Roman"/>
          <w:sz w:val="24"/>
          <w:szCs w:val="24"/>
        </w:rPr>
        <w:t xml:space="preserve"> i plotësuar në përputhje me dokumentin tip që e gjeni në lidhjen </w:t>
      </w:r>
      <w:hyperlink r:id="rId7" w:history="1">
        <w:r w:rsidRPr="00806755">
          <w:rPr>
            <w:rFonts w:ascii="Times New Roman" w:eastAsia="Calibri" w:hAnsi="Times New Roman" w:cs="Times New Roman"/>
            <w:color w:val="0000FF"/>
            <w:sz w:val="24"/>
            <w:szCs w:val="24"/>
            <w:u w:val="single"/>
          </w:rPr>
          <w:t>http://dap.gov.al/vende-vakante/udhezime-dokumenta/219-udhezime-dokumenta</w:t>
        </w:r>
      </w:hyperlink>
      <w:r w:rsidRPr="00806755">
        <w:rPr>
          <w:rFonts w:ascii="Times New Roman" w:eastAsia="Calibri" w:hAnsi="Times New Roman" w:cs="Times New Roman"/>
          <w:color w:val="0000FF"/>
          <w:sz w:val="24"/>
          <w:szCs w:val="24"/>
          <w:u w:val="single"/>
        </w:rPr>
        <w:t>;</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2) </w:t>
      </w:r>
      <w:proofErr w:type="gramStart"/>
      <w:r w:rsidRPr="00806755">
        <w:rPr>
          <w:rFonts w:ascii="Times New Roman" w:eastAsia="Calibri" w:hAnsi="Times New Roman" w:cs="Times New Roman"/>
          <w:sz w:val="24"/>
          <w:szCs w:val="24"/>
        </w:rPr>
        <w:t>fotokopje</w:t>
      </w:r>
      <w:proofErr w:type="gramEnd"/>
      <w:r w:rsidRPr="00806755">
        <w:rPr>
          <w:rFonts w:ascii="Times New Roman" w:eastAsia="Calibri" w:hAnsi="Times New Roman" w:cs="Times New Roman"/>
          <w:sz w:val="24"/>
          <w:szCs w:val="24"/>
        </w:rPr>
        <w:t xml:space="preserve"> të diplomës (përfshirë edhe diplomën Bachelor). Për diplomat e marra jashtë Republikës së Shqipërisë, të përcillet njehsimi nga Ministria e Arsimit, Sportit dhe Rinisë;</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3) </w:t>
      </w:r>
      <w:proofErr w:type="gramStart"/>
      <w:r w:rsidRPr="00806755">
        <w:rPr>
          <w:rFonts w:ascii="Times New Roman" w:eastAsia="Calibri" w:hAnsi="Times New Roman" w:cs="Times New Roman"/>
          <w:sz w:val="24"/>
          <w:szCs w:val="24"/>
        </w:rPr>
        <w:t>fotokopje</w:t>
      </w:r>
      <w:proofErr w:type="gramEnd"/>
      <w:r w:rsidRPr="00806755">
        <w:rPr>
          <w:rFonts w:ascii="Times New Roman" w:eastAsia="Calibri" w:hAnsi="Times New Roman" w:cs="Times New Roman"/>
          <w:sz w:val="24"/>
          <w:szCs w:val="24"/>
        </w:rPr>
        <w:t xml:space="preserve"> të librezës së punës (të gjithë faqet që vërtetojnë eksperiencën në punë);</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4) </w:t>
      </w:r>
      <w:proofErr w:type="gramStart"/>
      <w:r w:rsidRPr="00806755">
        <w:rPr>
          <w:rFonts w:ascii="Times New Roman" w:eastAsia="Calibri" w:hAnsi="Times New Roman" w:cs="Times New Roman"/>
          <w:sz w:val="24"/>
          <w:szCs w:val="24"/>
        </w:rPr>
        <w:t>fotokopje</w:t>
      </w:r>
      <w:proofErr w:type="gramEnd"/>
      <w:r w:rsidRPr="00806755">
        <w:rPr>
          <w:rFonts w:ascii="Times New Roman" w:eastAsia="Calibri" w:hAnsi="Times New Roman" w:cs="Times New Roman"/>
          <w:sz w:val="24"/>
          <w:szCs w:val="24"/>
        </w:rPr>
        <w:t xml:space="preserve"> të letërnjoftimit (ID);</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lastRenderedPageBreak/>
        <w:t xml:space="preserve">5) </w:t>
      </w:r>
      <w:proofErr w:type="gramStart"/>
      <w:r w:rsidRPr="00806755">
        <w:rPr>
          <w:rFonts w:ascii="Times New Roman" w:eastAsia="Calibri" w:hAnsi="Times New Roman" w:cs="Times New Roman"/>
          <w:sz w:val="24"/>
          <w:szCs w:val="24"/>
        </w:rPr>
        <w:t>vërtetim</w:t>
      </w:r>
      <w:proofErr w:type="gramEnd"/>
      <w:r w:rsidRPr="00806755">
        <w:rPr>
          <w:rFonts w:ascii="Times New Roman" w:eastAsia="Calibri" w:hAnsi="Times New Roman" w:cs="Times New Roman"/>
          <w:sz w:val="24"/>
          <w:szCs w:val="24"/>
        </w:rPr>
        <w:t xml:space="preserve"> të gjendjes shëndetësore;</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6) </w:t>
      </w:r>
      <w:proofErr w:type="gramStart"/>
      <w:r w:rsidRPr="00806755">
        <w:rPr>
          <w:rFonts w:ascii="Times New Roman" w:eastAsia="Calibri" w:hAnsi="Times New Roman" w:cs="Times New Roman"/>
          <w:sz w:val="24"/>
          <w:szCs w:val="24"/>
        </w:rPr>
        <w:t>vetëdeklarim</w:t>
      </w:r>
      <w:proofErr w:type="gramEnd"/>
      <w:r w:rsidRPr="00806755">
        <w:rPr>
          <w:rFonts w:ascii="Times New Roman" w:eastAsia="Calibri" w:hAnsi="Times New Roman" w:cs="Times New Roman"/>
          <w:sz w:val="24"/>
          <w:szCs w:val="24"/>
        </w:rPr>
        <w:t xml:space="preserve"> të gjendjes gjyqësore;</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7) </w:t>
      </w:r>
      <w:proofErr w:type="gramStart"/>
      <w:r w:rsidRPr="00806755">
        <w:rPr>
          <w:rFonts w:ascii="Times New Roman" w:eastAsia="Calibri" w:hAnsi="Times New Roman" w:cs="Times New Roman"/>
          <w:sz w:val="24"/>
          <w:szCs w:val="24"/>
        </w:rPr>
        <w:t>letër</w:t>
      </w:r>
      <w:proofErr w:type="gramEnd"/>
      <w:r w:rsidRPr="00806755">
        <w:rPr>
          <w:rFonts w:ascii="Times New Roman" w:eastAsia="Calibri" w:hAnsi="Times New Roman" w:cs="Times New Roman"/>
          <w:sz w:val="24"/>
          <w:szCs w:val="24"/>
        </w:rPr>
        <w:t xml:space="preserve"> motivimi për aplikim në vendin vakant;</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8) </w:t>
      </w:r>
      <w:proofErr w:type="gramStart"/>
      <w:r w:rsidRPr="00806755">
        <w:rPr>
          <w:rFonts w:ascii="Times New Roman" w:eastAsia="Calibri" w:hAnsi="Times New Roman" w:cs="Times New Roman"/>
          <w:sz w:val="24"/>
          <w:szCs w:val="24"/>
        </w:rPr>
        <w:t>çdo</w:t>
      </w:r>
      <w:proofErr w:type="gramEnd"/>
      <w:r w:rsidRPr="00806755">
        <w:rPr>
          <w:rFonts w:ascii="Times New Roman" w:eastAsia="Calibri" w:hAnsi="Times New Roman" w:cs="Times New Roman"/>
          <w:sz w:val="24"/>
          <w:szCs w:val="24"/>
        </w:rPr>
        <w:t xml:space="preserve"> dokumentacion tjetër që vërteton trajnimet, kualifikimet, arsimim shtesë, vlerësimet pozitive apo të tjera të përmendura në jetëshkrimin tuaj; </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9) </w:t>
      </w:r>
      <w:proofErr w:type="gramStart"/>
      <w:r w:rsidRPr="00806755">
        <w:rPr>
          <w:rFonts w:ascii="Times New Roman" w:eastAsia="Calibri" w:hAnsi="Times New Roman" w:cs="Times New Roman"/>
          <w:sz w:val="24"/>
          <w:szCs w:val="24"/>
        </w:rPr>
        <w:t>në</w:t>
      </w:r>
      <w:proofErr w:type="gramEnd"/>
      <w:r w:rsidRPr="00806755">
        <w:rPr>
          <w:rFonts w:ascii="Times New Roman" w:eastAsia="Calibri" w:hAnsi="Times New Roman" w:cs="Times New Roman"/>
          <w:sz w:val="24"/>
          <w:szCs w:val="24"/>
        </w:rPr>
        <w:t xml:space="preserve"> numër kontakti dhe adresën e plotë të vendbanimit;</w:t>
      </w:r>
    </w:p>
    <w:p w:rsidR="00806755" w:rsidRDefault="00806755" w:rsidP="00E620B6">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10) </w:t>
      </w:r>
      <w:proofErr w:type="gramStart"/>
      <w:r w:rsidRPr="00806755">
        <w:rPr>
          <w:rFonts w:ascii="Times New Roman" w:eastAsia="Calibri" w:hAnsi="Times New Roman" w:cs="Times New Roman"/>
          <w:sz w:val="24"/>
          <w:szCs w:val="24"/>
        </w:rPr>
        <w:t>aktin</w:t>
      </w:r>
      <w:proofErr w:type="gramEnd"/>
      <w:r w:rsidRPr="00806755">
        <w:rPr>
          <w:rFonts w:ascii="Times New Roman" w:eastAsia="Calibri" w:hAnsi="Times New Roman" w:cs="Times New Roman"/>
          <w:sz w:val="24"/>
          <w:szCs w:val="24"/>
        </w:rPr>
        <w:t xml:space="preserve"> e emërimit si nëpunës civil;</w:t>
      </w:r>
    </w:p>
    <w:p w:rsidR="00E620B6" w:rsidRPr="00806755" w:rsidRDefault="00E620B6" w:rsidP="00E620B6">
      <w:pPr>
        <w:spacing w:after="0" w:line="360"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b/>
          <w:i/>
          <w:sz w:val="24"/>
          <w:szCs w:val="24"/>
        </w:rPr>
      </w:pPr>
      <w:r w:rsidRPr="00806755">
        <w:rPr>
          <w:rFonts w:ascii="Times New Roman" w:eastAsia="Calibri" w:hAnsi="Times New Roman" w:cs="Times New Roman"/>
          <w:b/>
          <w:i/>
          <w:sz w:val="24"/>
          <w:szCs w:val="24"/>
        </w:rPr>
        <w:t>Dokumentet duhet të dorëzohen me postë apo drejtpërsëdrejti në institucion</w:t>
      </w:r>
      <w:r w:rsidR="00FD26AA">
        <w:rPr>
          <w:rFonts w:ascii="Times New Roman" w:eastAsia="Calibri" w:hAnsi="Times New Roman" w:cs="Times New Roman"/>
          <w:b/>
          <w:i/>
          <w:sz w:val="24"/>
          <w:szCs w:val="24"/>
        </w:rPr>
        <w:t>, brenda datës 16</w:t>
      </w:r>
      <w:r w:rsidR="00D5292C" w:rsidRPr="00D5292C">
        <w:rPr>
          <w:rFonts w:ascii="Times New Roman" w:eastAsia="Calibri" w:hAnsi="Times New Roman" w:cs="Times New Roman"/>
          <w:b/>
          <w:i/>
          <w:sz w:val="24"/>
          <w:szCs w:val="24"/>
        </w:rPr>
        <w:t>.08</w:t>
      </w:r>
      <w:r w:rsidRPr="00D5292C">
        <w:rPr>
          <w:rFonts w:ascii="Times New Roman" w:eastAsia="Calibri" w:hAnsi="Times New Roman" w:cs="Times New Roman"/>
          <w:b/>
          <w:i/>
          <w:sz w:val="24"/>
          <w:szCs w:val="24"/>
        </w:rPr>
        <w:t>.2021</w:t>
      </w:r>
      <w:r w:rsidRPr="00D5292C">
        <w:rPr>
          <w:rFonts w:ascii="Times New Roman" w:eastAsia="Calibri" w:hAnsi="Times New Roman" w:cs="Times New Roman"/>
          <w:sz w:val="24"/>
          <w:szCs w:val="24"/>
        </w:rPr>
        <w:t>,</w:t>
      </w:r>
      <w:r w:rsidRPr="00806755">
        <w:rPr>
          <w:rFonts w:ascii="Times New Roman" w:eastAsia="Calibri" w:hAnsi="Times New Roman" w:cs="Times New Roman"/>
          <w:sz w:val="24"/>
          <w:szCs w:val="24"/>
        </w:rPr>
        <w:t xml:space="preserve"> në Institutit të Studimeve për </w:t>
      </w:r>
      <w:proofErr w:type="gramStart"/>
      <w:r w:rsidRPr="00806755">
        <w:rPr>
          <w:rFonts w:ascii="Times New Roman" w:eastAsia="Calibri" w:hAnsi="Times New Roman" w:cs="Times New Roman"/>
          <w:sz w:val="24"/>
          <w:szCs w:val="24"/>
        </w:rPr>
        <w:t>Krimet  dhe</w:t>
      </w:r>
      <w:proofErr w:type="gramEnd"/>
      <w:r w:rsidRPr="00806755">
        <w:rPr>
          <w:rFonts w:ascii="Times New Roman" w:eastAsia="Calibri" w:hAnsi="Times New Roman" w:cs="Times New Roman"/>
          <w:sz w:val="24"/>
          <w:szCs w:val="24"/>
        </w:rPr>
        <w:t xml:space="preserve"> Pasojat e Komunizmit me adresë: Rr. “George W. Bush” , Tiranë.</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4"/>
        <w:gridCol w:w="8556"/>
      </w:tblGrid>
      <w:tr w:rsidR="00806755" w:rsidRPr="00806755" w:rsidTr="00E3084D">
        <w:tc>
          <w:tcPr>
            <w:tcW w:w="815"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1.3</w:t>
            </w:r>
          </w:p>
        </w:tc>
        <w:tc>
          <w:tcPr>
            <w:tcW w:w="8994"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REZULTATET PËR FAZËN E VERIFIKIMIT PARAPRAK</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FD26AA" w:rsidP="00806755">
      <w:pPr>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Në datën 18</w:t>
      </w:r>
      <w:r w:rsidR="00806755" w:rsidRPr="00D5292C">
        <w:rPr>
          <w:rFonts w:ascii="Times New Roman" w:eastAsia="Calibri" w:hAnsi="Times New Roman" w:cs="Times New Roman"/>
          <w:sz w:val="24"/>
          <w:szCs w:val="24"/>
        </w:rPr>
        <w:t>.</w:t>
      </w:r>
      <w:r w:rsidR="00D5292C">
        <w:rPr>
          <w:rFonts w:ascii="Times New Roman" w:eastAsia="Calibri" w:hAnsi="Times New Roman" w:cs="Times New Roman"/>
          <w:sz w:val="24"/>
          <w:szCs w:val="24"/>
        </w:rPr>
        <w:t>08.</w:t>
      </w:r>
      <w:r w:rsidR="00806755" w:rsidRPr="00D5292C">
        <w:rPr>
          <w:rFonts w:ascii="Times New Roman" w:eastAsia="Calibri" w:hAnsi="Times New Roman" w:cs="Times New Roman"/>
          <w:sz w:val="24"/>
          <w:szCs w:val="24"/>
        </w:rPr>
        <w:t>2021,</w:t>
      </w:r>
      <w:r w:rsidR="00806755" w:rsidRPr="00806755">
        <w:rPr>
          <w:rFonts w:ascii="Times New Roman" w:eastAsia="Calibri" w:hAnsi="Times New Roman" w:cs="Times New Roman"/>
          <w:sz w:val="24"/>
          <w:szCs w:val="24"/>
        </w:rPr>
        <w:t xml:space="preserve"> njësia e menaxhimit të burimeve njerëzore (Njësia </w:t>
      </w:r>
      <w:proofErr w:type="gramStart"/>
      <w:r w:rsidR="00806755" w:rsidRPr="00806755">
        <w:rPr>
          <w:rFonts w:ascii="Times New Roman" w:eastAsia="Calibri" w:hAnsi="Times New Roman" w:cs="Times New Roman"/>
          <w:sz w:val="24"/>
          <w:szCs w:val="24"/>
        </w:rPr>
        <w:t>Përgjegjëse )</w:t>
      </w:r>
      <w:proofErr w:type="gramEnd"/>
      <w:r w:rsidR="00806755" w:rsidRPr="00806755">
        <w:rPr>
          <w:rFonts w:ascii="Times New Roman" w:eastAsia="Calibri" w:hAnsi="Times New Roman" w:cs="Times New Roman"/>
          <w:sz w:val="24"/>
          <w:szCs w:val="24"/>
        </w:rPr>
        <w:t xml:space="preserve"> e Institutit të Studimeve për Krimet  dhe Pasojat e Komunizmit , do të shpallë në portalin “Shërbimi Kombëtar i Punësimit” ,si dhe në faqen zyrtare </w:t>
      </w:r>
      <w:hyperlink r:id="rId8" w:history="1">
        <w:r w:rsidR="00806755" w:rsidRPr="00806755">
          <w:rPr>
            <w:rFonts w:ascii="Times New Roman" w:eastAsia="Calibri" w:hAnsi="Times New Roman" w:cs="Times New Roman"/>
            <w:color w:val="0000FF"/>
            <w:sz w:val="24"/>
            <w:szCs w:val="24"/>
            <w:u w:val="single"/>
          </w:rPr>
          <w:t>www.iskk.gov.al</w:t>
        </w:r>
      </w:hyperlink>
      <w:r w:rsidR="00806755" w:rsidRPr="00806755">
        <w:rPr>
          <w:rFonts w:ascii="Times New Roman" w:eastAsia="Calibri" w:hAnsi="Times New Roman" w:cs="Times New Roman"/>
          <w:sz w:val="24"/>
          <w:szCs w:val="24"/>
        </w:rPr>
        <w:t xml:space="preserve">  listën e kandidatëve që plotësojnë kushtet e lëvizjes paralele dhe kriteret e veçanta, si dhe datën, vendin dhe orën e saktë ku do të zhvillohet intervista.</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 Në të njëjtën datë kandidatët që nuk i plotësojnë kushtet e lëvizjes paralele dhe kriteret e veçanta do të njoftohen individualisht nga Njësia Përgjegjëse e institucionit, ku ndodhet pozicioni për të cilin ju dëshironi të aplikoni, </w:t>
      </w:r>
      <w:r w:rsidRPr="00806755">
        <w:rPr>
          <w:rFonts w:ascii="Times New Roman" w:eastAsia="Calibri" w:hAnsi="Times New Roman" w:cs="Times New Roman"/>
          <w:sz w:val="24"/>
          <w:szCs w:val="24"/>
          <w:u w:val="single"/>
        </w:rPr>
        <w:t>nëpërmjet adresës tuaj të e-mail</w:t>
      </w:r>
      <w:r w:rsidRPr="00806755">
        <w:rPr>
          <w:rFonts w:ascii="Times New Roman" w:eastAsia="Calibri" w:hAnsi="Times New Roman" w:cs="Times New Roman"/>
          <w:sz w:val="24"/>
          <w:szCs w:val="24"/>
        </w:rPr>
        <w:t xml:space="preserve">, për shkaqet e moskualifikimit. </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Ankesat nga kandidatët paraqiten në Njësinë Përgjegjëse,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3 (tre) ditëve pune nga shpallja e listës dhe ankuesi merr përgjigje brenda 5 (pesë) ditëve pune nga data e depozitimit të saj. </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4"/>
        <w:gridCol w:w="8556"/>
      </w:tblGrid>
      <w:tr w:rsidR="00806755" w:rsidRPr="00806755" w:rsidTr="00E3084D">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1.4</w:t>
            </w:r>
          </w:p>
        </w:tc>
        <w:tc>
          <w:tcPr>
            <w:tcW w:w="9038"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FUSHAT E NJOHURIVE, AFTËSITË DHE CILËSITË MBI TË CILAT DO TË ZHVILLOHET INTERVISTA</w:t>
            </w:r>
          </w:p>
        </w:tc>
      </w:tr>
    </w:tbl>
    <w:p w:rsidR="00806755" w:rsidRPr="00806755" w:rsidRDefault="00806755" w:rsidP="00806755">
      <w:pPr>
        <w:spacing w:after="200" w:line="276" w:lineRule="auto"/>
        <w:ind w:right="-81"/>
        <w:jc w:val="both"/>
        <w:rPr>
          <w:rFonts w:ascii="Times New Roman" w:eastAsia="Calibri" w:hAnsi="Times New Roman" w:cs="Times New Roman"/>
          <w:sz w:val="24"/>
          <w:szCs w:val="24"/>
        </w:rPr>
      </w:pPr>
    </w:p>
    <w:p w:rsidR="00226953" w:rsidRPr="00226953" w:rsidRDefault="00226953" w:rsidP="00226953">
      <w:pPr>
        <w:pStyle w:val="ListParagraph"/>
        <w:numPr>
          <w:ilvl w:val="0"/>
          <w:numId w:val="11"/>
        </w:numPr>
        <w:shd w:val="clear" w:color="auto" w:fill="FFFFFF"/>
        <w:spacing w:after="0" w:line="240" w:lineRule="auto"/>
        <w:ind w:left="360"/>
        <w:rPr>
          <w:rFonts w:ascii="Times New Roman" w:hAnsi="Times New Roman" w:cs="Times New Roman"/>
          <w:bCs/>
          <w:color w:val="000000"/>
          <w:sz w:val="24"/>
          <w:szCs w:val="24"/>
        </w:rPr>
      </w:pPr>
      <w:r w:rsidRPr="00226953">
        <w:rPr>
          <w:rFonts w:ascii="Times New Roman" w:hAnsi="Times New Roman" w:cs="Times New Roman"/>
          <w:bCs/>
          <w:color w:val="000000"/>
          <w:sz w:val="24"/>
          <w:szCs w:val="24"/>
        </w:rPr>
        <w:t>Njohuritë mbi periudhën komuniste në Shqipëri (1944-1990);</w:t>
      </w:r>
    </w:p>
    <w:p w:rsidR="00226953" w:rsidRPr="00226953" w:rsidRDefault="00226953" w:rsidP="00226953">
      <w:pPr>
        <w:pStyle w:val="ListParagraph"/>
        <w:numPr>
          <w:ilvl w:val="0"/>
          <w:numId w:val="11"/>
        </w:numPr>
        <w:shd w:val="clear" w:color="auto" w:fill="FFFFFF"/>
        <w:spacing w:after="0" w:line="240" w:lineRule="auto"/>
        <w:ind w:left="360"/>
        <w:rPr>
          <w:rFonts w:ascii="Times New Roman" w:hAnsi="Times New Roman" w:cs="Times New Roman"/>
          <w:bCs/>
          <w:color w:val="000000"/>
          <w:sz w:val="24"/>
          <w:szCs w:val="24"/>
        </w:rPr>
      </w:pPr>
      <w:r w:rsidRPr="00226953">
        <w:rPr>
          <w:rFonts w:ascii="Times New Roman" w:hAnsi="Times New Roman" w:cs="Times New Roman"/>
          <w:bCs/>
          <w:color w:val="000000"/>
          <w:sz w:val="24"/>
          <w:szCs w:val="24"/>
        </w:rPr>
        <w:t>Njohuritë e përgjithshme historike;</w:t>
      </w:r>
    </w:p>
    <w:p w:rsidR="00226953" w:rsidRPr="00226953" w:rsidRDefault="00226953" w:rsidP="00226953">
      <w:pPr>
        <w:pStyle w:val="ListParagraph"/>
        <w:numPr>
          <w:ilvl w:val="0"/>
          <w:numId w:val="11"/>
        </w:numPr>
        <w:shd w:val="clear" w:color="auto" w:fill="FFFFFF"/>
        <w:spacing w:after="0" w:line="240" w:lineRule="auto"/>
        <w:ind w:left="360"/>
        <w:rPr>
          <w:rFonts w:ascii="Times New Roman" w:hAnsi="Times New Roman" w:cs="Times New Roman"/>
          <w:bCs/>
          <w:color w:val="000000"/>
          <w:sz w:val="24"/>
          <w:szCs w:val="24"/>
        </w:rPr>
      </w:pPr>
      <w:r w:rsidRPr="00226953">
        <w:rPr>
          <w:rFonts w:ascii="Times New Roman" w:hAnsi="Times New Roman" w:cs="Times New Roman"/>
          <w:bCs/>
          <w:color w:val="000000"/>
          <w:sz w:val="24"/>
          <w:szCs w:val="24"/>
        </w:rPr>
        <w:t>Njohuritë mbi procesin e kërkimit shkencor;</w:t>
      </w:r>
    </w:p>
    <w:p w:rsidR="00226953" w:rsidRPr="00226953" w:rsidRDefault="00226953" w:rsidP="00226953">
      <w:pPr>
        <w:pStyle w:val="ListParagraph"/>
        <w:numPr>
          <w:ilvl w:val="0"/>
          <w:numId w:val="11"/>
        </w:numPr>
        <w:shd w:val="clear" w:color="auto" w:fill="FFFFFF"/>
        <w:spacing w:after="0" w:line="240" w:lineRule="auto"/>
        <w:ind w:left="360"/>
        <w:rPr>
          <w:rFonts w:ascii="Times New Roman" w:hAnsi="Times New Roman" w:cs="Times New Roman"/>
          <w:bCs/>
          <w:color w:val="000000"/>
          <w:sz w:val="24"/>
          <w:szCs w:val="24"/>
        </w:rPr>
      </w:pPr>
      <w:r w:rsidRPr="00226953">
        <w:rPr>
          <w:rFonts w:ascii="Times New Roman" w:hAnsi="Times New Roman" w:cs="Times New Roman"/>
          <w:bCs/>
          <w:color w:val="000000"/>
          <w:sz w:val="24"/>
          <w:szCs w:val="24"/>
        </w:rPr>
        <w:t>Vizionin për implementimin e projekteve arsimore në shkolla;</w:t>
      </w:r>
    </w:p>
    <w:p w:rsidR="00226953" w:rsidRPr="00226953" w:rsidRDefault="00226953" w:rsidP="00226953">
      <w:pPr>
        <w:pStyle w:val="ListParagraph"/>
        <w:numPr>
          <w:ilvl w:val="0"/>
          <w:numId w:val="11"/>
        </w:numPr>
        <w:shd w:val="clear" w:color="auto" w:fill="FFFFFF"/>
        <w:spacing w:after="0" w:line="240" w:lineRule="auto"/>
        <w:ind w:left="360"/>
        <w:rPr>
          <w:rFonts w:ascii="Times New Roman" w:hAnsi="Times New Roman" w:cs="Times New Roman"/>
          <w:bCs/>
          <w:color w:val="000000"/>
          <w:sz w:val="24"/>
          <w:szCs w:val="24"/>
        </w:rPr>
      </w:pPr>
      <w:r w:rsidRPr="00226953">
        <w:rPr>
          <w:rFonts w:ascii="Times New Roman" w:hAnsi="Times New Roman" w:cs="Times New Roman"/>
          <w:bCs/>
          <w:color w:val="000000"/>
          <w:sz w:val="24"/>
          <w:szCs w:val="24"/>
        </w:rPr>
        <w:t>Njohuritë mbi konceptimin dhe menaxhimin e projekteve për informimin dhe sensibilizimin publik;</w:t>
      </w:r>
    </w:p>
    <w:p w:rsidR="00226953" w:rsidRPr="00226953" w:rsidRDefault="00226953" w:rsidP="00226953">
      <w:pPr>
        <w:pStyle w:val="ListParagraph"/>
        <w:numPr>
          <w:ilvl w:val="0"/>
          <w:numId w:val="11"/>
        </w:numPr>
        <w:shd w:val="clear" w:color="auto" w:fill="FFFFFF"/>
        <w:spacing w:after="0" w:line="240" w:lineRule="auto"/>
        <w:ind w:left="360"/>
        <w:rPr>
          <w:rFonts w:ascii="Times New Roman" w:hAnsi="Times New Roman" w:cs="Times New Roman"/>
          <w:bCs/>
          <w:color w:val="000000"/>
          <w:sz w:val="24"/>
          <w:szCs w:val="24"/>
        </w:rPr>
      </w:pPr>
      <w:r w:rsidRPr="00226953">
        <w:rPr>
          <w:rFonts w:ascii="Times New Roman" w:hAnsi="Times New Roman" w:cs="Times New Roman"/>
          <w:bCs/>
          <w:color w:val="000000"/>
          <w:sz w:val="24"/>
          <w:szCs w:val="24"/>
        </w:rPr>
        <w:t>Aftësitë shprehëse dhe analitike;</w:t>
      </w:r>
    </w:p>
    <w:p w:rsidR="00226953" w:rsidRPr="00226953" w:rsidRDefault="00226953" w:rsidP="00226953">
      <w:pPr>
        <w:pStyle w:val="ListParagraph"/>
        <w:numPr>
          <w:ilvl w:val="0"/>
          <w:numId w:val="11"/>
        </w:numPr>
        <w:shd w:val="clear" w:color="auto" w:fill="FFFFFF"/>
        <w:spacing w:after="0" w:line="240" w:lineRule="auto"/>
        <w:ind w:left="360"/>
        <w:rPr>
          <w:rFonts w:ascii="Times New Roman" w:hAnsi="Times New Roman" w:cs="Times New Roman"/>
          <w:bCs/>
          <w:color w:val="000000"/>
          <w:sz w:val="24"/>
          <w:szCs w:val="24"/>
        </w:rPr>
      </w:pPr>
      <w:r w:rsidRPr="00226953">
        <w:rPr>
          <w:rFonts w:ascii="Times New Roman" w:hAnsi="Times New Roman" w:cs="Times New Roman"/>
          <w:bCs/>
          <w:color w:val="000000"/>
          <w:sz w:val="24"/>
          <w:szCs w:val="24"/>
        </w:rPr>
        <w:t>Aftësitë komunikuese me audiencat;</w:t>
      </w:r>
    </w:p>
    <w:p w:rsidR="00226953" w:rsidRPr="00226953" w:rsidRDefault="00226953" w:rsidP="00226953">
      <w:pPr>
        <w:pStyle w:val="ListParagraph"/>
        <w:numPr>
          <w:ilvl w:val="0"/>
          <w:numId w:val="11"/>
        </w:numPr>
        <w:shd w:val="clear" w:color="auto" w:fill="FFFFFF"/>
        <w:spacing w:after="0" w:line="240" w:lineRule="auto"/>
        <w:ind w:left="360"/>
        <w:rPr>
          <w:rFonts w:ascii="Times New Roman" w:hAnsi="Times New Roman" w:cs="Times New Roman"/>
          <w:bCs/>
          <w:color w:val="000000"/>
          <w:sz w:val="24"/>
          <w:szCs w:val="24"/>
        </w:rPr>
      </w:pPr>
      <w:r w:rsidRPr="00226953">
        <w:rPr>
          <w:rFonts w:ascii="Times New Roman" w:hAnsi="Times New Roman" w:cs="Times New Roman"/>
          <w:bCs/>
          <w:color w:val="000000"/>
          <w:sz w:val="24"/>
          <w:szCs w:val="24"/>
        </w:rPr>
        <w:t>Idetë mbi rritjet e aksesit publik të aktivitetit të ISKK;</w:t>
      </w:r>
    </w:p>
    <w:p w:rsidR="00226953" w:rsidRPr="00226953" w:rsidRDefault="00226953" w:rsidP="00226953">
      <w:pPr>
        <w:pStyle w:val="ListParagraph"/>
        <w:numPr>
          <w:ilvl w:val="0"/>
          <w:numId w:val="11"/>
        </w:numPr>
        <w:shd w:val="clear" w:color="auto" w:fill="FFFFFF"/>
        <w:spacing w:after="0" w:line="240" w:lineRule="auto"/>
        <w:ind w:left="360"/>
        <w:rPr>
          <w:rFonts w:ascii="Times New Roman" w:hAnsi="Times New Roman" w:cs="Times New Roman"/>
          <w:bCs/>
          <w:color w:val="000000"/>
          <w:sz w:val="24"/>
          <w:szCs w:val="24"/>
        </w:rPr>
      </w:pPr>
      <w:r w:rsidRPr="00226953">
        <w:rPr>
          <w:rFonts w:ascii="Times New Roman" w:hAnsi="Times New Roman" w:cs="Times New Roman"/>
          <w:bCs/>
          <w:color w:val="000000"/>
          <w:sz w:val="24"/>
          <w:szCs w:val="24"/>
        </w:rPr>
        <w:t>Njohuritë mbi aktivitetin e Institutit të Studimit të Krimeve dhe Pasojave të Komunizmit;</w:t>
      </w:r>
    </w:p>
    <w:p w:rsidR="00226953" w:rsidRPr="00226953" w:rsidRDefault="00226953" w:rsidP="00226953">
      <w:pPr>
        <w:pStyle w:val="ListParagraph"/>
        <w:numPr>
          <w:ilvl w:val="0"/>
          <w:numId w:val="11"/>
        </w:numPr>
        <w:shd w:val="clear" w:color="auto" w:fill="FFFFFF"/>
        <w:spacing w:after="0" w:line="240" w:lineRule="auto"/>
        <w:ind w:left="360"/>
        <w:textAlignment w:val="baseline"/>
        <w:rPr>
          <w:rFonts w:ascii="Times New Roman" w:hAnsi="Times New Roman" w:cs="Times New Roman"/>
          <w:sz w:val="24"/>
          <w:szCs w:val="24"/>
          <w:lang w:eastAsia="en-GB"/>
        </w:rPr>
      </w:pPr>
      <w:r w:rsidRPr="00226953">
        <w:rPr>
          <w:rFonts w:ascii="Times New Roman" w:hAnsi="Times New Roman" w:cs="Times New Roman"/>
          <w:sz w:val="24"/>
          <w:szCs w:val="24"/>
          <w:lang w:eastAsia="en-GB"/>
        </w:rPr>
        <w:t>Kushtetutën e Republikës së Shqipërisë;</w:t>
      </w:r>
    </w:p>
    <w:p w:rsidR="00226953" w:rsidRPr="00226953" w:rsidRDefault="00226953" w:rsidP="00226953">
      <w:pPr>
        <w:pStyle w:val="ListParagraph"/>
        <w:numPr>
          <w:ilvl w:val="0"/>
          <w:numId w:val="11"/>
        </w:numPr>
        <w:shd w:val="clear" w:color="auto" w:fill="FFFFFF"/>
        <w:spacing w:after="0" w:line="240" w:lineRule="auto"/>
        <w:ind w:left="360"/>
        <w:textAlignment w:val="baseline"/>
        <w:rPr>
          <w:rFonts w:ascii="Times New Roman" w:hAnsi="Times New Roman" w:cs="Times New Roman"/>
          <w:sz w:val="24"/>
          <w:szCs w:val="24"/>
          <w:lang w:eastAsia="en-GB"/>
        </w:rPr>
      </w:pPr>
      <w:r w:rsidRPr="00226953">
        <w:rPr>
          <w:rFonts w:ascii="Times New Roman" w:hAnsi="Times New Roman" w:cs="Times New Roman"/>
          <w:sz w:val="24"/>
          <w:szCs w:val="24"/>
          <w:lang w:eastAsia="en-GB"/>
        </w:rPr>
        <w:t xml:space="preserve">Ligjin 10242/25.02.2010 “Për krijimin e ISKK ”; </w:t>
      </w:r>
    </w:p>
    <w:p w:rsidR="00226953" w:rsidRPr="00226953" w:rsidRDefault="00226953" w:rsidP="00226953">
      <w:pPr>
        <w:pStyle w:val="ListParagraph"/>
        <w:numPr>
          <w:ilvl w:val="0"/>
          <w:numId w:val="11"/>
        </w:numPr>
        <w:shd w:val="clear" w:color="auto" w:fill="FFFFFF"/>
        <w:spacing w:after="0" w:line="240" w:lineRule="auto"/>
        <w:ind w:left="360"/>
        <w:textAlignment w:val="baseline"/>
        <w:rPr>
          <w:rFonts w:ascii="Times New Roman" w:hAnsi="Times New Roman" w:cs="Times New Roman"/>
          <w:sz w:val="24"/>
          <w:szCs w:val="24"/>
          <w:lang w:eastAsia="en-GB"/>
        </w:rPr>
      </w:pPr>
      <w:r w:rsidRPr="00226953">
        <w:rPr>
          <w:rFonts w:ascii="Times New Roman" w:hAnsi="Times New Roman" w:cs="Times New Roman"/>
          <w:sz w:val="24"/>
          <w:szCs w:val="24"/>
          <w:lang w:eastAsia="en-GB"/>
        </w:rPr>
        <w:lastRenderedPageBreak/>
        <w:t>Njohuritë mbi ligjin nr. 152/2013, "Për nëpunësin civil” (i ndryshuar) dhe aktet nën ligjore;</w:t>
      </w:r>
    </w:p>
    <w:p w:rsidR="00226953" w:rsidRPr="00226953" w:rsidRDefault="00226953" w:rsidP="00226953">
      <w:pPr>
        <w:pStyle w:val="ListParagraph"/>
        <w:numPr>
          <w:ilvl w:val="0"/>
          <w:numId w:val="11"/>
        </w:numPr>
        <w:shd w:val="clear" w:color="auto" w:fill="FFFFFF"/>
        <w:spacing w:after="0" w:line="240" w:lineRule="auto"/>
        <w:ind w:left="360"/>
        <w:textAlignment w:val="baseline"/>
        <w:rPr>
          <w:rFonts w:ascii="Times New Roman" w:hAnsi="Times New Roman" w:cs="Times New Roman"/>
          <w:sz w:val="24"/>
          <w:szCs w:val="24"/>
          <w:lang w:eastAsia="en-GB"/>
        </w:rPr>
      </w:pPr>
      <w:r w:rsidRPr="00226953">
        <w:rPr>
          <w:rFonts w:ascii="Times New Roman" w:hAnsi="Times New Roman" w:cs="Times New Roman"/>
          <w:sz w:val="24"/>
          <w:szCs w:val="24"/>
          <w:lang w:eastAsia="en-GB"/>
        </w:rPr>
        <w:t xml:space="preserve"> Ligjin nr. 9154, datë 6.11.2003 “Për arkivat”.</w:t>
      </w:r>
    </w:p>
    <w:p w:rsidR="00226953" w:rsidRPr="00226953" w:rsidRDefault="006B0C5B" w:rsidP="00226953">
      <w:pPr>
        <w:pStyle w:val="ListParagraph"/>
        <w:numPr>
          <w:ilvl w:val="0"/>
          <w:numId w:val="11"/>
        </w:numPr>
        <w:shd w:val="clear" w:color="auto" w:fill="FFFFFF"/>
        <w:spacing w:after="0" w:line="240" w:lineRule="auto"/>
        <w:ind w:left="360"/>
        <w:textAlignment w:val="baseline"/>
        <w:rPr>
          <w:rFonts w:ascii="Times New Roman" w:hAnsi="Times New Roman" w:cs="Times New Roman"/>
          <w:color w:val="000000" w:themeColor="text1"/>
          <w:sz w:val="24"/>
          <w:szCs w:val="24"/>
          <w:lang w:eastAsia="en-GB"/>
        </w:rPr>
      </w:pPr>
      <w:hyperlink r:id="rId9" w:tgtFrame="_blank" w:history="1">
        <w:r w:rsidR="00226953" w:rsidRPr="00226953">
          <w:rPr>
            <w:rStyle w:val="Hyperlink"/>
            <w:rFonts w:ascii="Times New Roman" w:hAnsi="Times New Roman" w:cs="Times New Roman"/>
            <w:color w:val="000000" w:themeColor="text1"/>
            <w:sz w:val="24"/>
            <w:szCs w:val="24"/>
            <w:u w:val="none"/>
            <w:shd w:val="clear" w:color="auto" w:fill="FBFBFB"/>
          </w:rPr>
          <w:t>Ligjin nr. 45/2015 për të Drejtën e Informimit për Dokumentet e ish-Sigurimit të Shtetit të Republikës Popullore Socialiste të Shqipërisë</w:t>
        </w:r>
      </w:hyperlink>
      <w:r w:rsidR="00226953" w:rsidRPr="00226953">
        <w:rPr>
          <w:rFonts w:ascii="Times New Roman" w:hAnsi="Times New Roman" w:cs="Times New Roman"/>
          <w:color w:val="000000" w:themeColor="text1"/>
          <w:sz w:val="24"/>
          <w:szCs w:val="24"/>
        </w:rPr>
        <w:t>;</w:t>
      </w:r>
    </w:p>
    <w:p w:rsidR="00226953" w:rsidRPr="00226953" w:rsidRDefault="00226953" w:rsidP="00226953">
      <w:pPr>
        <w:pStyle w:val="ListParagraph"/>
        <w:numPr>
          <w:ilvl w:val="0"/>
          <w:numId w:val="11"/>
        </w:numPr>
        <w:shd w:val="clear" w:color="auto" w:fill="FFFFFF"/>
        <w:spacing w:after="0" w:line="240" w:lineRule="auto"/>
        <w:ind w:left="360"/>
        <w:textAlignment w:val="baseline"/>
        <w:rPr>
          <w:rFonts w:ascii="Times New Roman" w:hAnsi="Times New Roman" w:cs="Times New Roman"/>
          <w:sz w:val="24"/>
          <w:szCs w:val="24"/>
          <w:lang w:eastAsia="en-GB"/>
        </w:rPr>
      </w:pPr>
      <w:r w:rsidRPr="00226953">
        <w:rPr>
          <w:rFonts w:ascii="Times New Roman" w:hAnsi="Times New Roman" w:cs="Times New Roman"/>
          <w:sz w:val="24"/>
          <w:szCs w:val="24"/>
          <w:lang w:eastAsia="en-GB"/>
        </w:rPr>
        <w:t xml:space="preserve"> Ligjin nr. 9887, datë 10.03.2008 “Për mbrojtjen e të dhënave personale”, i ndryshuar.</w:t>
      </w:r>
    </w:p>
    <w:p w:rsidR="00226953" w:rsidRPr="00226953" w:rsidRDefault="00226953" w:rsidP="00226953">
      <w:pPr>
        <w:pStyle w:val="ListParagraph"/>
        <w:numPr>
          <w:ilvl w:val="0"/>
          <w:numId w:val="11"/>
        </w:numPr>
        <w:shd w:val="clear" w:color="auto" w:fill="FFFFFF"/>
        <w:spacing w:after="0" w:line="240" w:lineRule="auto"/>
        <w:ind w:left="360"/>
        <w:textAlignment w:val="baseline"/>
        <w:rPr>
          <w:rFonts w:ascii="Times New Roman" w:hAnsi="Times New Roman" w:cs="Times New Roman"/>
          <w:sz w:val="24"/>
          <w:szCs w:val="24"/>
          <w:lang w:eastAsia="en-GB"/>
        </w:rPr>
      </w:pPr>
      <w:r w:rsidRPr="00226953">
        <w:rPr>
          <w:rFonts w:ascii="Times New Roman" w:hAnsi="Times New Roman" w:cs="Times New Roman"/>
          <w:sz w:val="24"/>
          <w:szCs w:val="24"/>
          <w:lang w:eastAsia="en-GB"/>
        </w:rPr>
        <w:t>Ligjin nr. 119/2014 “Për të drejtën e informimit”.</w:t>
      </w:r>
    </w:p>
    <w:p w:rsidR="00226953" w:rsidRPr="00226953" w:rsidRDefault="00226953" w:rsidP="00226953">
      <w:pPr>
        <w:pStyle w:val="ListParagraph"/>
        <w:numPr>
          <w:ilvl w:val="0"/>
          <w:numId w:val="11"/>
        </w:numPr>
        <w:shd w:val="clear" w:color="auto" w:fill="FFFFFF"/>
        <w:spacing w:after="0" w:line="240" w:lineRule="auto"/>
        <w:ind w:left="360"/>
        <w:textAlignment w:val="baseline"/>
        <w:rPr>
          <w:rFonts w:ascii="Times New Roman" w:hAnsi="Times New Roman" w:cs="Times New Roman"/>
          <w:sz w:val="24"/>
          <w:szCs w:val="24"/>
          <w:lang w:eastAsia="en-GB"/>
        </w:rPr>
      </w:pPr>
      <w:r w:rsidRPr="00226953">
        <w:rPr>
          <w:rFonts w:ascii="Times New Roman" w:hAnsi="Times New Roman" w:cs="Times New Roman"/>
          <w:sz w:val="24"/>
          <w:szCs w:val="24"/>
          <w:lang w:eastAsia="en-GB"/>
        </w:rPr>
        <w:t>Ligjin nr.9131 datë 08.09.2003 “Për rregullat e etikës në administratën publike.”</w:t>
      </w:r>
    </w:p>
    <w:p w:rsidR="00226953" w:rsidRPr="00226953" w:rsidRDefault="00226953" w:rsidP="00226953">
      <w:pPr>
        <w:pStyle w:val="ListParagraph"/>
        <w:numPr>
          <w:ilvl w:val="0"/>
          <w:numId w:val="11"/>
        </w:numPr>
        <w:shd w:val="clear" w:color="auto" w:fill="FFFFFF"/>
        <w:spacing w:after="0" w:line="240" w:lineRule="auto"/>
        <w:ind w:left="360"/>
        <w:textAlignment w:val="baseline"/>
        <w:rPr>
          <w:rFonts w:ascii="Times New Roman" w:hAnsi="Times New Roman" w:cs="Times New Roman"/>
          <w:sz w:val="24"/>
          <w:szCs w:val="24"/>
          <w:lang w:eastAsia="en-GB"/>
        </w:rPr>
      </w:pPr>
      <w:r w:rsidRPr="00226953">
        <w:rPr>
          <w:rFonts w:ascii="Times New Roman" w:hAnsi="Times New Roman" w:cs="Times New Roman"/>
          <w:sz w:val="24"/>
          <w:szCs w:val="24"/>
          <w:lang w:eastAsia="en-GB"/>
        </w:rPr>
        <w:t xml:space="preserve">Njohuritë mbi Rregulloren e brendshme të ISKK. </w:t>
      </w:r>
    </w:p>
    <w:p w:rsidR="00226953" w:rsidRPr="00226953" w:rsidRDefault="00226953" w:rsidP="00226953">
      <w:pPr>
        <w:pStyle w:val="ListParagraph"/>
        <w:numPr>
          <w:ilvl w:val="0"/>
          <w:numId w:val="11"/>
        </w:numPr>
        <w:shd w:val="clear" w:color="auto" w:fill="FFFFFF"/>
        <w:spacing w:after="0" w:line="240" w:lineRule="auto"/>
        <w:ind w:left="360"/>
        <w:textAlignment w:val="baseline"/>
        <w:rPr>
          <w:rFonts w:ascii="Times New Roman" w:hAnsi="Times New Roman" w:cs="Times New Roman"/>
          <w:sz w:val="24"/>
          <w:szCs w:val="24"/>
          <w:lang w:eastAsia="en-GB"/>
        </w:rPr>
      </w:pPr>
      <w:r w:rsidRPr="00226953">
        <w:rPr>
          <w:rFonts w:ascii="Times New Roman" w:hAnsi="Times New Roman" w:cs="Times New Roman"/>
          <w:sz w:val="24"/>
          <w:szCs w:val="24"/>
          <w:lang w:eastAsia="en-GB"/>
        </w:rPr>
        <w:t xml:space="preserve">Njohuritë mbi organizimin e punës </w:t>
      </w:r>
      <w:proofErr w:type="gramStart"/>
      <w:r w:rsidRPr="00226953">
        <w:rPr>
          <w:rFonts w:ascii="Times New Roman" w:hAnsi="Times New Roman" w:cs="Times New Roman"/>
          <w:sz w:val="24"/>
          <w:szCs w:val="24"/>
          <w:lang w:eastAsia="en-GB"/>
        </w:rPr>
        <w:t>brenda</w:t>
      </w:r>
      <w:proofErr w:type="gramEnd"/>
      <w:r w:rsidRPr="00226953">
        <w:rPr>
          <w:rFonts w:ascii="Times New Roman" w:hAnsi="Times New Roman" w:cs="Times New Roman"/>
          <w:sz w:val="24"/>
          <w:szCs w:val="24"/>
          <w:lang w:eastAsia="en-GB"/>
        </w:rPr>
        <w:t xml:space="preserve"> grupit.</w:t>
      </w:r>
    </w:p>
    <w:p w:rsidR="00806755" w:rsidRDefault="00806755" w:rsidP="00806755">
      <w:pPr>
        <w:spacing w:after="200" w:line="360" w:lineRule="auto"/>
        <w:ind w:right="-81"/>
        <w:contextualSpacing/>
        <w:rPr>
          <w:rFonts w:ascii="Times New Roman" w:eastAsia="Calibri" w:hAnsi="Times New Roman" w:cs="Times New Roman"/>
          <w:sz w:val="24"/>
          <w:szCs w:val="24"/>
        </w:rPr>
      </w:pPr>
    </w:p>
    <w:p w:rsidR="00226953" w:rsidRPr="00806755" w:rsidRDefault="00226953" w:rsidP="00806755">
      <w:pPr>
        <w:spacing w:after="200" w:line="360" w:lineRule="auto"/>
        <w:ind w:right="-81"/>
        <w:contextualSpacing/>
        <w:rPr>
          <w:rFonts w:ascii="Times New Roman" w:eastAsia="Calibri" w:hAnsi="Times New Roman" w:cs="Times New Roman"/>
          <w:sz w:val="24"/>
          <w:szCs w:val="24"/>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4"/>
        <w:gridCol w:w="8556"/>
      </w:tblGrid>
      <w:tr w:rsidR="00806755" w:rsidRPr="00806755" w:rsidTr="00E3084D">
        <w:tc>
          <w:tcPr>
            <w:tcW w:w="815"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1.5</w:t>
            </w:r>
          </w:p>
        </w:tc>
        <w:tc>
          <w:tcPr>
            <w:tcW w:w="8994"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MËNYRA E VLERËSIMIT TË KANDIDATËVE</w:t>
            </w:r>
          </w:p>
        </w:tc>
      </w:tr>
    </w:tbl>
    <w:p w:rsidR="00806755" w:rsidRPr="00806755" w:rsidRDefault="00806755" w:rsidP="00806755">
      <w:pPr>
        <w:spacing w:after="200" w:line="276" w:lineRule="auto"/>
        <w:jc w:val="both"/>
        <w:rPr>
          <w:rFonts w:ascii="Times New Roman" w:eastAsia="Calibri" w:hAnsi="Times New Roman" w:cs="Times New Roman"/>
          <w:b/>
          <w:sz w:val="24"/>
          <w:szCs w:val="24"/>
        </w:rPr>
      </w:pPr>
    </w:p>
    <w:p w:rsidR="00806755" w:rsidRPr="00806755" w:rsidRDefault="00806755" w:rsidP="00806755">
      <w:pPr>
        <w:spacing w:after="200" w:line="276" w:lineRule="auto"/>
        <w:jc w:val="both"/>
        <w:rPr>
          <w:rFonts w:ascii="Times New Roman" w:eastAsia="Calibri" w:hAnsi="Times New Roman" w:cs="Times New Roman"/>
          <w:b/>
          <w:sz w:val="24"/>
          <w:szCs w:val="24"/>
        </w:rPr>
      </w:pPr>
      <w:r w:rsidRPr="00806755">
        <w:rPr>
          <w:rFonts w:ascii="Times New Roman" w:eastAsia="Calibri" w:hAnsi="Times New Roman" w:cs="Times New Roman"/>
          <w:b/>
          <w:sz w:val="24"/>
          <w:szCs w:val="24"/>
        </w:rPr>
        <w:t>Kandidatët do të vlerësohen në lidhje me dokumentacionin e dorëzuar:</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Kandidatet do të vlerësohen nga Komiteti i Përhershëm i Pranimit i ngritur në ISKK, nëpërmjet dokumentacionit të dorëzuar dhe intervistës së strukturuar me gojë. Totali i pikëve të vlerësimit të kandidateve është 100 pikë, të cilat ndahen përkatësisht: </w:t>
      </w:r>
    </w:p>
    <w:p w:rsidR="00806755" w:rsidRPr="00806755" w:rsidRDefault="00806755" w:rsidP="00806755">
      <w:pPr>
        <w:numPr>
          <w:ilvl w:val="0"/>
          <w:numId w:val="5"/>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b/>
          <w:sz w:val="24"/>
          <w:szCs w:val="24"/>
        </w:rPr>
        <w:t>Kandidatët do të vlerësohen për përvojën</w:t>
      </w:r>
      <w:r w:rsidRPr="00806755">
        <w:rPr>
          <w:rFonts w:ascii="Times New Roman" w:eastAsia="Calibri" w:hAnsi="Times New Roman" w:cs="Times New Roman"/>
          <w:sz w:val="24"/>
          <w:szCs w:val="24"/>
        </w:rPr>
        <w:t xml:space="preserve">, trajnimet apo kualifikimet e lidhura me fushën. Totali i pikëve për këtë vlerësim është 40 pikë. </w:t>
      </w:r>
    </w:p>
    <w:p w:rsidR="00806755" w:rsidRPr="00806755" w:rsidRDefault="00806755" w:rsidP="00806755">
      <w:pPr>
        <w:numPr>
          <w:ilvl w:val="0"/>
          <w:numId w:val="5"/>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b/>
          <w:sz w:val="24"/>
          <w:szCs w:val="24"/>
        </w:rPr>
        <w:t>Kandidatët gjatë intervistës së strukturuar me gojë do të vlerësohen në lidhje me:</w:t>
      </w:r>
    </w:p>
    <w:p w:rsidR="00806755" w:rsidRPr="00806755" w:rsidRDefault="00806755" w:rsidP="00806755">
      <w:pPr>
        <w:spacing w:after="200" w:line="276" w:lineRule="auto"/>
        <w:ind w:left="720"/>
        <w:contextualSpacing/>
        <w:jc w:val="both"/>
        <w:rPr>
          <w:rFonts w:ascii="Times New Roman" w:eastAsia="Calibri" w:hAnsi="Times New Roman" w:cs="Times New Roman"/>
          <w:sz w:val="24"/>
          <w:szCs w:val="24"/>
        </w:rPr>
      </w:pPr>
    </w:p>
    <w:p w:rsidR="00806755" w:rsidRPr="00806755" w:rsidRDefault="00806755" w:rsidP="00806755">
      <w:pPr>
        <w:numPr>
          <w:ilvl w:val="0"/>
          <w:numId w:val="3"/>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njohuritë, aftësitë, kompetencën në lidhje me përshkrimin e pozicionit të punës;</w:t>
      </w:r>
    </w:p>
    <w:p w:rsidR="00806755" w:rsidRPr="00806755" w:rsidRDefault="00806755" w:rsidP="00806755">
      <w:pPr>
        <w:numPr>
          <w:ilvl w:val="0"/>
          <w:numId w:val="3"/>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eksperiencën e tyre të mëparshme;</w:t>
      </w:r>
    </w:p>
    <w:p w:rsidR="00806755" w:rsidRPr="00806755" w:rsidRDefault="00806755" w:rsidP="00806755">
      <w:pPr>
        <w:numPr>
          <w:ilvl w:val="0"/>
          <w:numId w:val="3"/>
        </w:numPr>
        <w:spacing w:after="200" w:line="276" w:lineRule="auto"/>
        <w:contextualSpacing/>
        <w:jc w:val="both"/>
        <w:rPr>
          <w:rFonts w:ascii="Times New Roman" w:eastAsia="Calibri" w:hAnsi="Times New Roman" w:cs="Times New Roman"/>
          <w:sz w:val="24"/>
          <w:szCs w:val="24"/>
        </w:rPr>
      </w:pPr>
      <w:proofErr w:type="gramStart"/>
      <w:r w:rsidRPr="00806755">
        <w:rPr>
          <w:rFonts w:ascii="Times New Roman" w:eastAsia="Calibri" w:hAnsi="Times New Roman" w:cs="Times New Roman"/>
          <w:sz w:val="24"/>
          <w:szCs w:val="24"/>
        </w:rPr>
        <w:t>motivimin</w:t>
      </w:r>
      <w:proofErr w:type="gramEnd"/>
      <w:r w:rsidRPr="00806755">
        <w:rPr>
          <w:rFonts w:ascii="Times New Roman" w:eastAsia="Calibri" w:hAnsi="Times New Roman" w:cs="Times New Roman"/>
          <w:sz w:val="24"/>
          <w:szCs w:val="24"/>
        </w:rPr>
        <w:t>, aspiratat dhe pritshmëritë e tyre për karrierën.</w:t>
      </w:r>
    </w:p>
    <w:p w:rsidR="00806755" w:rsidRPr="00806755" w:rsidRDefault="00806755" w:rsidP="00806755">
      <w:pPr>
        <w:spacing w:after="200" w:line="276" w:lineRule="auto"/>
        <w:ind w:firstLine="720"/>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Totali i pikëve për këtë vlerësim është 60 pikë.</w:t>
      </w:r>
    </w:p>
    <w:p w:rsidR="00806755" w:rsidRPr="00806755" w:rsidRDefault="00806755" w:rsidP="00806755">
      <w:pPr>
        <w:spacing w:after="200" w:line="276" w:lineRule="auto"/>
        <w:jc w:val="both"/>
        <w:rPr>
          <w:rFonts w:ascii="Times New Roman" w:eastAsia="Calibri" w:hAnsi="Times New Roman" w:cs="Times New Roman"/>
          <w:color w:val="0000FF"/>
          <w:sz w:val="24"/>
          <w:szCs w:val="24"/>
          <w:u w:val="single"/>
        </w:rPr>
      </w:pPr>
      <w:r w:rsidRPr="00806755">
        <w:rPr>
          <w:rFonts w:ascii="Times New Roman" w:eastAsia="Calibri" w:hAnsi="Times New Roman" w:cs="Times New Roman"/>
          <w:sz w:val="24"/>
          <w:szCs w:val="24"/>
        </w:rPr>
        <w:t>Më shumë detaje në lidhje me vlerësimin me pikë, metodologjinë e shpërndarjes së pikëve, mënyrën e llogaritjes së rezultatit përfundimtar i gjeni në Udhëzimin nr. 2, datë 27.03.2015,“</w:t>
      </w:r>
      <w:r w:rsidRPr="00806755">
        <w:rPr>
          <w:rFonts w:ascii="Times New Roman" w:eastAsia="Calibri" w:hAnsi="Times New Roman" w:cs="Times New Roman"/>
          <w:i/>
          <w:sz w:val="24"/>
          <w:szCs w:val="24"/>
        </w:rPr>
        <w:t>Për procesin e plotësimit të vendeve të lira në shërbimin civil nëpërmjet procedures së lëvizjes paralele, ngritjes në detyrë për kategorinë e mesme dhe të ulët drejtuese dhe pranimin në shërbimin civil në kategorinë ekzekutive nëpërmjet konkurrimit të hapur</w:t>
      </w:r>
      <w:r w:rsidRPr="00806755">
        <w:rPr>
          <w:rFonts w:ascii="Times New Roman" w:eastAsia="Calibri" w:hAnsi="Times New Roman" w:cs="Times New Roman"/>
          <w:sz w:val="24"/>
          <w:szCs w:val="24"/>
        </w:rPr>
        <w:t xml:space="preserve">”, të Departamentit të Administratës Publike </w:t>
      </w:r>
      <w:hyperlink r:id="rId10" w:history="1">
        <w:r w:rsidRPr="00806755">
          <w:rPr>
            <w:rFonts w:ascii="Times New Roman" w:eastAsia="Calibri" w:hAnsi="Times New Roman" w:cs="Times New Roman"/>
            <w:color w:val="0000FF"/>
            <w:sz w:val="24"/>
            <w:szCs w:val="24"/>
            <w:u w:val="single"/>
          </w:rPr>
          <w:t>www.dap.gov.al</w:t>
        </w:r>
      </w:hyperlink>
      <w:r w:rsidRPr="00806755">
        <w:rPr>
          <w:rFonts w:ascii="Times New Roman" w:eastAsia="Calibri" w:hAnsi="Times New Roman" w:cs="Times New Roman"/>
          <w:sz w:val="24"/>
          <w:szCs w:val="24"/>
        </w:rPr>
        <w:t xml:space="preserve"> në lidhjen </w:t>
      </w:r>
      <w:hyperlink r:id="rId11" w:history="1">
        <w:r w:rsidRPr="00806755">
          <w:rPr>
            <w:rFonts w:ascii="Times New Roman" w:eastAsia="Calibri" w:hAnsi="Times New Roman" w:cs="Times New Roman"/>
            <w:color w:val="0000FF"/>
            <w:sz w:val="24"/>
            <w:szCs w:val="24"/>
            <w:u w:val="single"/>
          </w:rPr>
          <w:t>http://dap.gov.al/2014-03-21-12-52-44/udhezime/426-udhezim-nr-2-date-27-03-2015</w:t>
        </w:r>
      </w:hyperlink>
      <w:r w:rsidRPr="00806755">
        <w:rPr>
          <w:rFonts w:ascii="Times New Roman" w:eastAsia="Calibri" w:hAnsi="Times New Roman" w:cs="Times New Roman"/>
          <w:color w:val="0000FF"/>
          <w:sz w:val="24"/>
          <w:szCs w:val="24"/>
          <w:u w:val="single"/>
        </w:rPr>
        <w:t>.</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Komisioni në përfundim të vlerësimit njofton individualisht kandidatët që kanë konkuruar për rezultatin e tyre. Kandidatët kanë të drejtë të bëjnë ankim me shkrim në Komitetin e Përhershëm të Pranimit për rezultatin e vlerësimit,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3 (tre) ditëve kalendarike nga data e njoftimit individual mbi rezultatin. Ankuesi merr përgjigje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3 (tre) ditëve kalendarike nga data e përfundimit të afatit të ankimit. Komisioni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24 (njëzetë e katër) orëve pas përfundimit të procedurave të ankimit, përzgjedh kandidatin, i cili renditet i pari ndër kandidatët që kanë marrë të paktën 70 pikë.</w:t>
      </w:r>
    </w:p>
    <w:p w:rsidR="00806755" w:rsidRPr="00806755" w:rsidRDefault="00806755" w:rsidP="00806755">
      <w:pPr>
        <w:spacing w:after="200" w:line="276" w:lineRule="auto"/>
        <w:jc w:val="both"/>
        <w:rPr>
          <w:rFonts w:ascii="Times New Roman" w:eastAsia="Calibri" w:hAnsi="Times New Roman" w:cs="Times New Roman"/>
          <w:color w:val="FF0000"/>
          <w:sz w:val="24"/>
          <w:szCs w:val="24"/>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3"/>
        <w:gridCol w:w="8557"/>
      </w:tblGrid>
      <w:tr w:rsidR="00806755" w:rsidRPr="00806755" w:rsidTr="00E3084D">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1.6</w:t>
            </w:r>
          </w:p>
        </w:tc>
        <w:tc>
          <w:tcPr>
            <w:tcW w:w="9038"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DATA </w:t>
            </w:r>
            <w:smartTag w:uri="urn:schemas-microsoft-com:office:smarttags" w:element="place">
              <w:r w:rsidRPr="00806755">
                <w:rPr>
                  <w:rFonts w:ascii="Times New Roman" w:eastAsia="Calibri" w:hAnsi="Times New Roman" w:cs="Times New Roman"/>
                  <w:b/>
                  <w:sz w:val="24"/>
                  <w:szCs w:val="24"/>
                </w:rPr>
                <w:t>E DALJES</w:t>
              </w:r>
            </w:smartTag>
            <w:r w:rsidRPr="00806755">
              <w:rPr>
                <w:rFonts w:ascii="Times New Roman" w:eastAsia="Calibri" w:hAnsi="Times New Roman" w:cs="Times New Roman"/>
                <w:b/>
                <w:sz w:val="24"/>
                <w:szCs w:val="24"/>
              </w:rPr>
              <w:t xml:space="preserve"> SË REZULTATEVE TË KONKURIMIT DHE MËNYRA E KOMUNIKIMIT</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Default="00806755" w:rsidP="00806755">
      <w:pPr>
        <w:spacing w:after="200" w:line="276" w:lineRule="auto"/>
        <w:jc w:val="both"/>
        <w:rPr>
          <w:rFonts w:ascii="Times New Roman" w:eastAsia="Calibri" w:hAnsi="Times New Roman" w:cs="Times New Roman"/>
          <w:i/>
          <w:iCs/>
          <w:sz w:val="24"/>
          <w:szCs w:val="24"/>
          <w:u w:val="single"/>
        </w:rPr>
      </w:pPr>
      <w:r w:rsidRPr="00806755">
        <w:rPr>
          <w:rFonts w:ascii="Times New Roman" w:eastAsia="Calibri" w:hAnsi="Times New Roman" w:cs="Times New Roman"/>
          <w:sz w:val="24"/>
          <w:szCs w:val="24"/>
        </w:rPr>
        <w:t xml:space="preserve">Në përfundim të vlerësimit të kandidatëve, Njësia Përgjegjëse e Institutit të Studimeve për Krimet  dhe Pasojat e Komunizmit  do të shpallë fituesin në portalin “Shërbimi Kombëtar i Punësimit”  si dhe në faqen zyrtare </w:t>
      </w:r>
      <w:hyperlink r:id="rId12" w:history="1">
        <w:r w:rsidRPr="00806755">
          <w:rPr>
            <w:rFonts w:ascii="Times New Roman" w:eastAsia="Calibri" w:hAnsi="Times New Roman" w:cs="Times New Roman"/>
            <w:color w:val="0000FF"/>
            <w:sz w:val="24"/>
            <w:szCs w:val="24"/>
            <w:u w:val="single"/>
          </w:rPr>
          <w:t>www.iskk.gov.al</w:t>
        </w:r>
      </w:hyperlink>
      <w:r w:rsidRPr="00806755">
        <w:rPr>
          <w:rFonts w:ascii="Times New Roman" w:eastAsia="Calibri" w:hAnsi="Times New Roman" w:cs="Times New Roman"/>
          <w:sz w:val="24"/>
          <w:szCs w:val="24"/>
        </w:rPr>
        <w:t xml:space="preserve">.  Të gjithë kandidatët pjesëmarrës në këtë procedurë do të njoftohen në mënyrë elektronike për rezultatet </w:t>
      </w:r>
      <w:r w:rsidRPr="00806755">
        <w:rPr>
          <w:rFonts w:ascii="Times New Roman" w:eastAsia="Calibri" w:hAnsi="Times New Roman" w:cs="Times New Roman"/>
          <w:i/>
          <w:iCs/>
          <w:sz w:val="24"/>
          <w:szCs w:val="24"/>
          <w:u w:val="single"/>
        </w:rPr>
        <w:t>(nëpërmjet adresës së e-mail).</w:t>
      </w:r>
    </w:p>
    <w:p w:rsidR="00E620B6" w:rsidRPr="00806755" w:rsidRDefault="00E620B6" w:rsidP="00806755">
      <w:pPr>
        <w:spacing w:after="200" w:line="276" w:lineRule="auto"/>
        <w:jc w:val="both"/>
        <w:rPr>
          <w:rFonts w:ascii="Times New Roman" w:eastAsia="Calibri" w:hAnsi="Times New Roman" w:cs="Times New Roman"/>
          <w:i/>
          <w:iCs/>
          <w:sz w:val="24"/>
          <w:szCs w:val="24"/>
          <w:u w:val="single"/>
        </w:rPr>
      </w:pPr>
    </w:p>
    <w:p w:rsidR="00806755" w:rsidRPr="00806755" w:rsidRDefault="00806755" w:rsidP="00806755">
      <w:pPr>
        <w:pBdr>
          <w:bottom w:val="single" w:sz="8" w:space="1" w:color="C00000"/>
        </w:pBdr>
        <w:spacing w:after="200" w:line="276" w:lineRule="auto"/>
        <w:jc w:val="both"/>
        <w:rPr>
          <w:rFonts w:ascii="Times New Roman" w:eastAsia="Calibri" w:hAnsi="Times New Roman" w:cs="Times New Roman"/>
          <w:color w:val="C00000"/>
          <w:sz w:val="24"/>
          <w:szCs w:val="24"/>
        </w:rPr>
      </w:pPr>
      <w:r w:rsidRPr="00806755">
        <w:rPr>
          <w:rFonts w:ascii="Times New Roman" w:eastAsia="Calibri" w:hAnsi="Times New Roman" w:cs="Times New Roman"/>
          <w:b/>
          <w:color w:val="C00000"/>
          <w:sz w:val="24"/>
          <w:szCs w:val="24"/>
        </w:rPr>
        <w:t>2- NGRITJE NË DETYRË / PRANIM NGA JASHTË SHËRBIMIT CIVIL</w:t>
      </w:r>
    </w:p>
    <w:tbl>
      <w:tblPr>
        <w:tblW w:w="0" w:type="auto"/>
        <w:tblInd w:w="174"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170" w:type="dxa"/>
          <w:left w:w="170" w:type="dxa"/>
          <w:bottom w:w="170" w:type="dxa"/>
          <w:right w:w="170" w:type="dxa"/>
        </w:tblCellMar>
        <w:tblLook w:val="00A0" w:firstRow="1" w:lastRow="0" w:firstColumn="1" w:lastColumn="0" w:noHBand="0" w:noVBand="0"/>
      </w:tblPr>
      <w:tblGrid>
        <w:gridCol w:w="9166"/>
      </w:tblGrid>
      <w:tr w:rsidR="00806755" w:rsidRPr="00806755" w:rsidTr="00E3084D">
        <w:trPr>
          <w:trHeight w:val="1335"/>
        </w:trPr>
        <w:tc>
          <w:tcPr>
            <w:tcW w:w="9315" w:type="dxa"/>
            <w:shd w:val="clear" w:color="auto" w:fill="FFFFCC"/>
            <w:vAlign w:val="center"/>
          </w:tcPr>
          <w:p w:rsidR="00806755" w:rsidRPr="00806755" w:rsidRDefault="00806755" w:rsidP="00806755">
            <w:pPr>
              <w:spacing w:after="200" w:line="276" w:lineRule="auto"/>
              <w:jc w:val="both"/>
              <w:rPr>
                <w:rFonts w:ascii="Times New Roman" w:eastAsia="Calibri" w:hAnsi="Times New Roman" w:cs="Times New Roman"/>
                <w:color w:val="FF0000"/>
                <w:sz w:val="24"/>
                <w:szCs w:val="24"/>
              </w:rPr>
            </w:pPr>
            <w:r w:rsidRPr="00806755">
              <w:rPr>
                <w:rFonts w:ascii="Times New Roman" w:eastAsia="Calibri" w:hAnsi="Times New Roman" w:cs="Times New Roman"/>
                <w:color w:val="FF0000"/>
                <w:sz w:val="24"/>
                <w:szCs w:val="24"/>
              </w:rPr>
              <w:t xml:space="preserve">Vetëm në rast se në përfundim të procedurës së lëvizjes paralele, rezulton se ende është pozicion vakant, ai është i vlefshëm për konkurrimin nëpërmjet procedurës së ngritjes në detyrë dhe/ose pranim nga jashte sherbimit civil. </w:t>
            </w:r>
          </w:p>
          <w:p w:rsidR="00806755" w:rsidRPr="00806755" w:rsidRDefault="00806755" w:rsidP="00806755">
            <w:pPr>
              <w:spacing w:after="200" w:line="276" w:lineRule="auto"/>
              <w:jc w:val="both"/>
              <w:rPr>
                <w:rFonts w:ascii="Times New Roman" w:eastAsia="Calibri" w:hAnsi="Times New Roman" w:cs="Times New Roman"/>
                <w:color w:val="0D0D0D" w:themeColor="text1" w:themeTint="F2"/>
                <w:sz w:val="24"/>
                <w:szCs w:val="24"/>
              </w:rPr>
            </w:pPr>
            <w:r w:rsidRPr="00D5292C">
              <w:rPr>
                <w:rFonts w:ascii="Times New Roman" w:eastAsia="Calibri" w:hAnsi="Times New Roman" w:cs="Times New Roman"/>
                <w:color w:val="FF0000"/>
                <w:sz w:val="24"/>
                <w:szCs w:val="24"/>
              </w:rPr>
              <w:t xml:space="preserve">Këtë informacion do ta merrni në </w:t>
            </w:r>
            <w:r w:rsidR="00D5292C">
              <w:rPr>
                <w:rFonts w:ascii="Times New Roman" w:eastAsia="Calibri" w:hAnsi="Times New Roman" w:cs="Times New Roman"/>
                <w:color w:val="FF0000"/>
                <w:sz w:val="24"/>
                <w:szCs w:val="24"/>
              </w:rPr>
              <w:t xml:space="preserve">faqen e ISSK-së, pas datës </w:t>
            </w:r>
            <w:r w:rsidR="009E7EE5">
              <w:rPr>
                <w:rFonts w:ascii="Times New Roman" w:eastAsia="Calibri" w:hAnsi="Times New Roman" w:cs="Times New Roman"/>
                <w:color w:val="FF0000"/>
                <w:sz w:val="24"/>
                <w:szCs w:val="24"/>
              </w:rPr>
              <w:t>26</w:t>
            </w:r>
            <w:r w:rsidR="00D5292C">
              <w:rPr>
                <w:rFonts w:ascii="Times New Roman" w:eastAsia="Calibri" w:hAnsi="Times New Roman" w:cs="Times New Roman"/>
                <w:color w:val="FF0000"/>
                <w:sz w:val="24"/>
                <w:szCs w:val="24"/>
              </w:rPr>
              <w:t>/08</w:t>
            </w:r>
            <w:r w:rsidRPr="00D5292C">
              <w:rPr>
                <w:rFonts w:ascii="Times New Roman" w:eastAsia="Calibri" w:hAnsi="Times New Roman" w:cs="Times New Roman"/>
                <w:color w:val="FF0000"/>
                <w:sz w:val="24"/>
                <w:szCs w:val="24"/>
              </w:rPr>
              <w:t>/2021.</w:t>
            </w:r>
            <w:r w:rsidRPr="00806755">
              <w:rPr>
                <w:rFonts w:ascii="Times New Roman" w:eastAsia="Calibri" w:hAnsi="Times New Roman" w:cs="Times New Roman"/>
                <w:color w:val="FF0000"/>
                <w:sz w:val="24"/>
                <w:szCs w:val="24"/>
              </w:rPr>
              <w:t xml:space="preserve"> </w:t>
            </w:r>
          </w:p>
        </w:tc>
      </w:tr>
    </w:tbl>
    <w:p w:rsidR="00806755" w:rsidRPr="00806755" w:rsidRDefault="00806755" w:rsidP="00806755">
      <w:pPr>
        <w:spacing w:after="200" w:line="276" w:lineRule="auto"/>
        <w:jc w:val="both"/>
        <w:rPr>
          <w:rFonts w:ascii="Times New Roman" w:eastAsia="Calibri" w:hAnsi="Times New Roman" w:cs="Times New Roman"/>
          <w:b/>
          <w:i/>
          <w:sz w:val="24"/>
          <w:szCs w:val="24"/>
        </w:rPr>
      </w:pPr>
    </w:p>
    <w:p w:rsidR="00806755" w:rsidRPr="00806755" w:rsidRDefault="00806755" w:rsidP="00806755">
      <w:pPr>
        <w:spacing w:after="200" w:line="276" w:lineRule="auto"/>
        <w:jc w:val="both"/>
        <w:rPr>
          <w:rFonts w:ascii="Times New Roman" w:eastAsia="Calibri" w:hAnsi="Times New Roman" w:cs="Times New Roman"/>
          <w:b/>
          <w:i/>
          <w:sz w:val="24"/>
          <w:szCs w:val="24"/>
        </w:rPr>
      </w:pPr>
      <w:r w:rsidRPr="00806755">
        <w:rPr>
          <w:rFonts w:ascii="Times New Roman" w:eastAsia="Calibri" w:hAnsi="Times New Roman" w:cs="Times New Roman"/>
          <w:b/>
          <w:i/>
          <w:sz w:val="24"/>
          <w:szCs w:val="24"/>
        </w:rPr>
        <w:t>Për këtë procedurë kanë të drejtë të aplikojnë vetëm nëpunësit civilë të një kategorie paraardhëse (vetëm një kategori më e ulët), të punësuar në të njëjtin apo në një institucion tjetër të shërbimit civil, që plotësojnë kushtet për ngritjen në detyrë dhe kërkesat e veçanta për vendin e lire dhe/ose kandidate të tjerë nga jashtë shërbimit civil..</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4"/>
        <w:gridCol w:w="8556"/>
      </w:tblGrid>
      <w:tr w:rsidR="00806755" w:rsidRPr="00806755" w:rsidTr="00E3084D">
        <w:tc>
          <w:tcPr>
            <w:tcW w:w="815"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2.1</w:t>
            </w:r>
          </w:p>
        </w:tc>
        <w:tc>
          <w:tcPr>
            <w:tcW w:w="8994"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KUSHTET QË DUHET TË PLOTËSOJË KANDIDATI NË PROCEDURËN E </w:t>
            </w:r>
            <w:r w:rsidR="00851220">
              <w:rPr>
                <w:rFonts w:ascii="Times New Roman" w:eastAsia="Calibri" w:hAnsi="Times New Roman" w:cs="Times New Roman"/>
                <w:b/>
                <w:sz w:val="24"/>
                <w:szCs w:val="24"/>
              </w:rPr>
              <w:t>NGRITJES NË DETYRË DHE/</w:t>
            </w:r>
            <w:r w:rsidRPr="00806755">
              <w:rPr>
                <w:rFonts w:ascii="Times New Roman" w:eastAsia="Calibri" w:hAnsi="Times New Roman" w:cs="Times New Roman"/>
                <w:b/>
                <w:sz w:val="24"/>
                <w:szCs w:val="24"/>
              </w:rPr>
              <w:t>OSE NGA JASHTË SHËRBIMIT CIVIL KRITERET E VEÇANTA</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0" w:line="276" w:lineRule="auto"/>
        <w:jc w:val="both"/>
        <w:rPr>
          <w:rFonts w:ascii="Times New Roman" w:eastAsia="Calibri" w:hAnsi="Times New Roman" w:cs="Times New Roman"/>
          <w:b/>
          <w:sz w:val="24"/>
          <w:szCs w:val="24"/>
        </w:rPr>
      </w:pPr>
      <w:r w:rsidRPr="00806755">
        <w:rPr>
          <w:rFonts w:ascii="Times New Roman" w:eastAsia="Calibri" w:hAnsi="Times New Roman" w:cs="Times New Roman"/>
          <w:sz w:val="24"/>
          <w:szCs w:val="24"/>
        </w:rPr>
        <w:t xml:space="preserve">Kushtet që duhet të plotësojë kandidati në procedurën e ngritjes në detyrë </w:t>
      </w:r>
    </w:p>
    <w:p w:rsidR="00806755" w:rsidRPr="00806755" w:rsidRDefault="00806755" w:rsidP="00806755">
      <w:pPr>
        <w:numPr>
          <w:ilvl w:val="0"/>
          <w:numId w:val="4"/>
        </w:numPr>
        <w:spacing w:after="0" w:line="276" w:lineRule="auto"/>
        <w:contextualSpacing/>
        <w:jc w:val="both"/>
        <w:rPr>
          <w:rFonts w:ascii="Times New Roman" w:eastAsia="Calibri" w:hAnsi="Times New Roman" w:cs="Times New Roman"/>
          <w:b/>
          <w:sz w:val="24"/>
          <w:szCs w:val="24"/>
        </w:rPr>
      </w:pPr>
      <w:r w:rsidRPr="00806755">
        <w:rPr>
          <w:rFonts w:ascii="Times New Roman" w:eastAsia="Calibri" w:hAnsi="Times New Roman" w:cs="Times New Roman"/>
          <w:color w:val="000000"/>
          <w:sz w:val="24"/>
          <w:szCs w:val="24"/>
          <w:shd w:val="clear" w:color="auto" w:fill="FFFFFF"/>
        </w:rPr>
        <w:t xml:space="preserve">të jetë nëpunës civil i konfirmuar, brenda kategorisë </w:t>
      </w:r>
      <w:r w:rsidR="00CA419B">
        <w:rPr>
          <w:rFonts w:ascii="Times New Roman" w:eastAsia="Calibri" w:hAnsi="Times New Roman" w:cs="Times New Roman"/>
          <w:color w:val="000000"/>
          <w:sz w:val="24"/>
          <w:szCs w:val="24"/>
          <w:shd w:val="clear" w:color="auto" w:fill="FFFFFF"/>
        </w:rPr>
        <w:t>III-b</w:t>
      </w:r>
      <w:r w:rsidRPr="00806755">
        <w:rPr>
          <w:rFonts w:ascii="Times New Roman" w:eastAsia="Calibri" w:hAnsi="Times New Roman" w:cs="Times New Roman"/>
          <w:color w:val="000000"/>
          <w:sz w:val="24"/>
          <w:szCs w:val="24"/>
          <w:shd w:val="clear" w:color="auto" w:fill="FFFFFF"/>
        </w:rPr>
        <w:t xml:space="preserve"> </w:t>
      </w:r>
      <w:r w:rsidR="0093255D">
        <w:rPr>
          <w:rFonts w:ascii="Times New Roman" w:eastAsia="Calibri" w:hAnsi="Times New Roman" w:cs="Times New Roman"/>
          <w:color w:val="000000"/>
          <w:sz w:val="24"/>
          <w:szCs w:val="24"/>
          <w:shd w:val="clear" w:color="auto" w:fill="FFFFFF"/>
        </w:rPr>
        <w:t xml:space="preserve"> </w:t>
      </w:r>
      <w:r w:rsidRPr="00806755">
        <w:rPr>
          <w:rFonts w:ascii="Times New Roman" w:eastAsia="Calibri" w:hAnsi="Times New Roman" w:cs="Times New Roman"/>
          <w:color w:val="000000"/>
          <w:sz w:val="24"/>
          <w:szCs w:val="24"/>
          <w:shd w:val="clear" w:color="auto" w:fill="FFFFFF"/>
        </w:rPr>
        <w:t>;</w:t>
      </w:r>
    </w:p>
    <w:p w:rsidR="00806755" w:rsidRPr="00806755" w:rsidRDefault="00806755" w:rsidP="00806755">
      <w:pPr>
        <w:numPr>
          <w:ilvl w:val="0"/>
          <w:numId w:val="4"/>
        </w:numPr>
        <w:spacing w:after="200" w:line="276" w:lineRule="auto"/>
        <w:contextualSpacing/>
        <w:jc w:val="both"/>
        <w:rPr>
          <w:rFonts w:ascii="Times New Roman" w:eastAsia="Calibri" w:hAnsi="Times New Roman" w:cs="Times New Roman"/>
          <w:b/>
          <w:sz w:val="24"/>
          <w:szCs w:val="24"/>
        </w:rPr>
      </w:pPr>
      <w:r w:rsidRPr="00806755">
        <w:rPr>
          <w:rFonts w:ascii="Times New Roman" w:eastAsia="Calibri" w:hAnsi="Times New Roman" w:cs="Times New Roman"/>
          <w:sz w:val="24"/>
          <w:szCs w:val="24"/>
        </w:rPr>
        <w:t xml:space="preserve">të mos ketë masë disiplinore në fuqi; </w:t>
      </w:r>
    </w:p>
    <w:p w:rsidR="00CA419B" w:rsidRDefault="00806755" w:rsidP="00806755">
      <w:pPr>
        <w:numPr>
          <w:ilvl w:val="0"/>
          <w:numId w:val="4"/>
        </w:numPr>
        <w:spacing w:after="200" w:line="276" w:lineRule="auto"/>
        <w:contextualSpacing/>
        <w:jc w:val="both"/>
        <w:rPr>
          <w:rFonts w:ascii="Times New Roman" w:eastAsia="Calibri" w:hAnsi="Times New Roman" w:cs="Times New Roman"/>
          <w:b/>
          <w:sz w:val="24"/>
          <w:szCs w:val="24"/>
        </w:rPr>
      </w:pPr>
      <w:r w:rsidRPr="00806755">
        <w:rPr>
          <w:rFonts w:ascii="Times New Roman" w:eastAsia="Calibri" w:hAnsi="Times New Roman" w:cs="Times New Roman"/>
          <w:sz w:val="24"/>
          <w:szCs w:val="24"/>
        </w:rPr>
        <w:t>të ketë të paktën vlerësimin e fundit “mirë” apo “shumë mirë”.</w:t>
      </w:r>
    </w:p>
    <w:p w:rsidR="00851220" w:rsidRPr="00851220" w:rsidRDefault="00851220" w:rsidP="00851220">
      <w:pPr>
        <w:spacing w:after="200" w:line="276" w:lineRule="auto"/>
        <w:ind w:left="720"/>
        <w:contextualSpacing/>
        <w:jc w:val="both"/>
        <w:rPr>
          <w:rFonts w:ascii="Times New Roman" w:eastAsia="Calibri" w:hAnsi="Times New Roman" w:cs="Times New Roman"/>
          <w:b/>
          <w:sz w:val="24"/>
          <w:szCs w:val="24"/>
        </w:rPr>
      </w:pPr>
    </w:p>
    <w:p w:rsidR="00806755" w:rsidRPr="00806755" w:rsidRDefault="00806755" w:rsidP="00806755">
      <w:pPr>
        <w:spacing w:after="200" w:line="276" w:lineRule="auto"/>
        <w:jc w:val="both"/>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 Kandidatët duhet të plotësojnë kriteret e veçanta si vijon:</w:t>
      </w:r>
    </w:p>
    <w:p w:rsidR="00806755" w:rsidRDefault="00806755" w:rsidP="00CA419B">
      <w:pPr>
        <w:spacing w:after="0" w:line="276" w:lineRule="auto"/>
        <w:ind w:left="360"/>
        <w:jc w:val="both"/>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    Arsimimi: </w:t>
      </w:r>
    </w:p>
    <w:p w:rsidR="00226953" w:rsidRDefault="00226953" w:rsidP="00CA419B">
      <w:pPr>
        <w:spacing w:after="0" w:line="276" w:lineRule="auto"/>
        <w:ind w:left="360"/>
        <w:jc w:val="both"/>
        <w:rPr>
          <w:rFonts w:ascii="Times New Roman" w:eastAsia="Calibri" w:hAnsi="Times New Roman" w:cs="Times New Roman"/>
          <w:b/>
          <w:sz w:val="24"/>
          <w:szCs w:val="24"/>
        </w:rPr>
      </w:pPr>
    </w:p>
    <w:p w:rsidR="00226953" w:rsidRPr="00C441F5" w:rsidRDefault="00226953" w:rsidP="00226953">
      <w:pPr>
        <w:pStyle w:val="ListParagraph"/>
        <w:numPr>
          <w:ilvl w:val="0"/>
          <w:numId w:val="7"/>
        </w:numPr>
        <w:spacing w:after="0" w:line="240" w:lineRule="auto"/>
        <w:ind w:left="720"/>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Të ketë arsim universitar </w:t>
      </w:r>
    </w:p>
    <w:p w:rsidR="00226953" w:rsidRPr="00C441F5" w:rsidRDefault="00226953" w:rsidP="00226953">
      <w:pPr>
        <w:pStyle w:val="ListParagraph"/>
        <w:numPr>
          <w:ilvl w:val="0"/>
          <w:numId w:val="7"/>
        </w:numPr>
        <w:spacing w:after="0" w:line="240" w:lineRule="auto"/>
        <w:ind w:left="720"/>
        <w:rPr>
          <w:rFonts w:ascii="Times New Roman" w:eastAsia="Calibri" w:hAnsi="Times New Roman" w:cs="Times New Roman"/>
          <w:sz w:val="24"/>
          <w:szCs w:val="24"/>
        </w:rPr>
      </w:pPr>
      <w:r w:rsidRPr="00C441F5">
        <w:rPr>
          <w:rFonts w:ascii="Times New Roman" w:eastAsia="Calibri" w:hAnsi="Times New Roman" w:cs="Times New Roman"/>
          <w:sz w:val="24"/>
          <w:szCs w:val="24"/>
        </w:rPr>
        <w:t>Të zotërojë diplomë “Bachelor” dhe “Master Shkencor” në Shkencat Sociale ose Shkencat Humane. Për të diplomuarit jashtë vendit kërkohet çertifikata e njohjes nga MASR.</w:t>
      </w:r>
    </w:p>
    <w:p w:rsidR="00226953" w:rsidRPr="00C441F5" w:rsidRDefault="00226953" w:rsidP="00226953">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lastRenderedPageBreak/>
        <w:t xml:space="preserve">Të ketë kualifikime plotësuese brenda dhe jashtë vendit. </w:t>
      </w:r>
    </w:p>
    <w:p w:rsidR="00226953" w:rsidRPr="00C441F5" w:rsidRDefault="00226953" w:rsidP="00226953">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 xml:space="preserve">Të zotërojë njohuri të mira të gjuhës angleze.  </w:t>
      </w:r>
    </w:p>
    <w:p w:rsidR="00226953" w:rsidRDefault="00226953" w:rsidP="00226953">
      <w:pPr>
        <w:spacing w:after="0" w:line="276" w:lineRule="auto"/>
        <w:jc w:val="both"/>
        <w:rPr>
          <w:rFonts w:ascii="Times New Roman" w:eastAsia="Calibri" w:hAnsi="Times New Roman" w:cs="Times New Roman"/>
          <w:b/>
          <w:color w:val="0D0D0D" w:themeColor="text1" w:themeTint="F2"/>
          <w:sz w:val="24"/>
          <w:szCs w:val="24"/>
        </w:rPr>
      </w:pPr>
    </w:p>
    <w:p w:rsidR="00226953" w:rsidRDefault="00226953" w:rsidP="00226953">
      <w:pPr>
        <w:spacing w:after="0" w:line="276" w:lineRule="auto"/>
        <w:ind w:firstLine="360"/>
        <w:jc w:val="both"/>
        <w:rPr>
          <w:rFonts w:ascii="Times New Roman" w:eastAsia="Calibri" w:hAnsi="Times New Roman" w:cs="Times New Roman"/>
          <w:b/>
          <w:color w:val="0D0D0D" w:themeColor="text1" w:themeTint="F2"/>
          <w:sz w:val="24"/>
          <w:szCs w:val="24"/>
        </w:rPr>
      </w:pPr>
      <w:r w:rsidRPr="00806755">
        <w:rPr>
          <w:rFonts w:ascii="Times New Roman" w:eastAsia="Calibri" w:hAnsi="Times New Roman" w:cs="Times New Roman"/>
          <w:b/>
          <w:color w:val="0D0D0D" w:themeColor="text1" w:themeTint="F2"/>
          <w:sz w:val="24"/>
          <w:szCs w:val="24"/>
        </w:rPr>
        <w:t xml:space="preserve">b) Përvoja: </w:t>
      </w:r>
    </w:p>
    <w:p w:rsidR="00226953" w:rsidRPr="00E620B6" w:rsidRDefault="00226953" w:rsidP="00E620B6">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ketë përvojë pune në mësimdhënie minimalisht 3 vjet.</w:t>
      </w:r>
    </w:p>
    <w:p w:rsidR="00226953" w:rsidRPr="00C441F5" w:rsidRDefault="00226953" w:rsidP="00226953">
      <w:pPr>
        <w:spacing w:after="0" w:line="276" w:lineRule="auto"/>
        <w:ind w:left="360"/>
        <w:jc w:val="both"/>
        <w:rPr>
          <w:rFonts w:ascii="Times New Roman" w:eastAsia="Calibri" w:hAnsi="Times New Roman" w:cs="Times New Roman"/>
          <w:b/>
          <w:spacing w:val="-3"/>
          <w:sz w:val="24"/>
          <w:szCs w:val="24"/>
        </w:rPr>
      </w:pPr>
      <w:r w:rsidRPr="00C441F5">
        <w:rPr>
          <w:rFonts w:ascii="Times New Roman" w:eastAsia="Calibri" w:hAnsi="Times New Roman" w:cs="Times New Roman"/>
          <w:b/>
          <w:spacing w:val="-3"/>
          <w:sz w:val="24"/>
          <w:szCs w:val="24"/>
        </w:rPr>
        <w:t xml:space="preserve">c) Tjetër: </w:t>
      </w:r>
    </w:p>
    <w:p w:rsidR="00226953" w:rsidRPr="00C441F5" w:rsidRDefault="00226953" w:rsidP="00226953">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zotërojë aftësi të dallueshme komunikimi me publikun dhe në media.</w:t>
      </w:r>
    </w:p>
    <w:p w:rsidR="00226953" w:rsidRPr="00C441F5" w:rsidRDefault="00226953" w:rsidP="00226953">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jetë krijues.</w:t>
      </w:r>
    </w:p>
    <w:p w:rsidR="00226953" w:rsidRPr="00C441F5" w:rsidRDefault="00226953" w:rsidP="00226953">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zotërojë aftësi të mira analitike.</w:t>
      </w:r>
    </w:p>
    <w:p w:rsidR="00226953" w:rsidRPr="00C441F5" w:rsidRDefault="00226953" w:rsidP="00226953">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njohë periudhën e komunizmit dhe natyrën e punës së ISKK.</w:t>
      </w:r>
    </w:p>
    <w:p w:rsidR="00226953" w:rsidRPr="00C441F5" w:rsidRDefault="00226953" w:rsidP="00226953">
      <w:pPr>
        <w:pStyle w:val="ListParagraph"/>
        <w:numPr>
          <w:ilvl w:val="0"/>
          <w:numId w:val="7"/>
        </w:numPr>
        <w:spacing w:after="0" w:line="240" w:lineRule="auto"/>
        <w:ind w:left="720"/>
        <w:rPr>
          <w:rFonts w:ascii="Times New Roman" w:hAnsi="Times New Roman" w:cs="Times New Roman"/>
          <w:sz w:val="24"/>
          <w:szCs w:val="24"/>
        </w:rPr>
      </w:pPr>
      <w:r w:rsidRPr="00C441F5">
        <w:rPr>
          <w:rFonts w:ascii="Times New Roman" w:hAnsi="Times New Roman" w:cs="Times New Roman"/>
          <w:sz w:val="24"/>
          <w:szCs w:val="24"/>
        </w:rPr>
        <w:t>Të ketë aftësi organizimi dhe menaxhimi projektesh.</w:t>
      </w:r>
    </w:p>
    <w:p w:rsidR="00226953" w:rsidRPr="00C441F5" w:rsidRDefault="00226953" w:rsidP="00226953">
      <w:pPr>
        <w:pStyle w:val="ListParagraph"/>
        <w:spacing w:after="0" w:line="240" w:lineRule="auto"/>
        <w:rPr>
          <w:rFonts w:ascii="Times New Roman" w:hAnsi="Times New Roman" w:cs="Times New Roman"/>
          <w:sz w:val="24"/>
          <w:szCs w:val="24"/>
        </w:rPr>
      </w:pPr>
    </w:p>
    <w:p w:rsidR="00226953" w:rsidRPr="00C441F5" w:rsidRDefault="00226953" w:rsidP="00226953">
      <w:pPr>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      Preferohen individë që zotërojnë:</w:t>
      </w:r>
    </w:p>
    <w:p w:rsidR="00226953" w:rsidRPr="00C441F5" w:rsidRDefault="00226953" w:rsidP="00226953">
      <w:pPr>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            - Botime: artikuj, ese, intervista, dhe përvojë pune në media etj. </w:t>
      </w:r>
    </w:p>
    <w:p w:rsidR="00226953" w:rsidRPr="00226953" w:rsidRDefault="00226953" w:rsidP="00226953">
      <w:pPr>
        <w:rPr>
          <w:rFonts w:ascii="Times New Roman" w:eastAsia="Calibri" w:hAnsi="Times New Roman" w:cs="Times New Roman"/>
          <w:sz w:val="24"/>
          <w:szCs w:val="24"/>
        </w:rPr>
      </w:pPr>
      <w:r w:rsidRPr="00C441F5">
        <w:rPr>
          <w:rFonts w:ascii="Times New Roman" w:eastAsia="Calibri" w:hAnsi="Times New Roman" w:cs="Times New Roman"/>
          <w:sz w:val="24"/>
          <w:szCs w:val="24"/>
        </w:rPr>
        <w:t xml:space="preserve">            - Përvojë  pune kërkimore shkencore.</w:t>
      </w:r>
    </w:p>
    <w:p w:rsidR="00806755" w:rsidRPr="00806755" w:rsidRDefault="00806755" w:rsidP="00806755">
      <w:pPr>
        <w:spacing w:after="0" w:line="360" w:lineRule="auto"/>
        <w:jc w:val="both"/>
        <w:rPr>
          <w:rFonts w:ascii="Times New Roman" w:eastAsia="Calibri" w:hAnsi="Times New Roman" w:cs="Times New Roman"/>
          <w:sz w:val="24"/>
          <w:szCs w:val="24"/>
        </w:rPr>
      </w:pPr>
      <w:r w:rsidRPr="00226953">
        <w:rPr>
          <w:rFonts w:ascii="Times New Roman" w:eastAsia="Calibri" w:hAnsi="Times New Roman" w:cs="Times New Roman"/>
          <w:b/>
          <w:sz w:val="24"/>
          <w:szCs w:val="24"/>
        </w:rPr>
        <w:t>Kandidatët që aplikojnë duhet të dorëzojnë dokumentet si më</w:t>
      </w:r>
      <w:r w:rsidRPr="00806755">
        <w:rPr>
          <w:rFonts w:ascii="Times New Roman" w:eastAsia="Calibri" w:hAnsi="Times New Roman" w:cs="Times New Roman"/>
          <w:sz w:val="24"/>
          <w:szCs w:val="24"/>
        </w:rPr>
        <w:t xml:space="preserve"> </w:t>
      </w:r>
      <w:r w:rsidRPr="00226953">
        <w:rPr>
          <w:rFonts w:ascii="Times New Roman" w:eastAsia="Calibri" w:hAnsi="Times New Roman" w:cs="Times New Roman"/>
          <w:b/>
          <w:sz w:val="24"/>
          <w:szCs w:val="24"/>
        </w:rPr>
        <w:t>poshtë:</w:t>
      </w:r>
      <w:r w:rsidRPr="00806755">
        <w:rPr>
          <w:rFonts w:ascii="Times New Roman" w:eastAsia="Calibri" w:hAnsi="Times New Roman" w:cs="Times New Roman"/>
          <w:sz w:val="24"/>
          <w:szCs w:val="24"/>
        </w:rPr>
        <w:t xml:space="preserve"> </w:t>
      </w:r>
    </w:p>
    <w:p w:rsidR="00806755" w:rsidRPr="00806755" w:rsidRDefault="00806755" w:rsidP="00806755">
      <w:pPr>
        <w:spacing w:after="0" w:line="360" w:lineRule="auto"/>
        <w:jc w:val="both"/>
        <w:rPr>
          <w:rFonts w:ascii="Times New Roman" w:eastAsia="Calibri" w:hAnsi="Times New Roman" w:cs="Times New Roman"/>
          <w:color w:val="0000FF"/>
          <w:sz w:val="24"/>
          <w:szCs w:val="24"/>
          <w:u w:val="single"/>
        </w:rPr>
      </w:pPr>
      <w:r w:rsidRPr="00806755">
        <w:rPr>
          <w:rFonts w:ascii="Times New Roman" w:eastAsia="Calibri" w:hAnsi="Times New Roman" w:cs="Times New Roman"/>
          <w:sz w:val="24"/>
          <w:szCs w:val="24"/>
        </w:rPr>
        <w:t xml:space="preserve">1) jetëshkrim i plotësuar në përputhje me dokumentin tip që e gjeni në lidhjen </w:t>
      </w:r>
      <w:hyperlink r:id="rId13" w:history="1">
        <w:r w:rsidRPr="00806755">
          <w:rPr>
            <w:rFonts w:ascii="Times New Roman" w:eastAsia="Calibri" w:hAnsi="Times New Roman" w:cs="Times New Roman"/>
            <w:color w:val="0000FF"/>
            <w:sz w:val="24"/>
            <w:szCs w:val="24"/>
            <w:u w:val="single"/>
          </w:rPr>
          <w:t>http://dap.gov.al/vende-vakante/udhezime-dokumenta/219-udhezime-dokumenta</w:t>
        </w:r>
      </w:hyperlink>
      <w:r w:rsidRPr="00806755">
        <w:rPr>
          <w:rFonts w:ascii="Times New Roman" w:eastAsia="Calibri" w:hAnsi="Times New Roman" w:cs="Times New Roman"/>
          <w:color w:val="0000FF"/>
          <w:sz w:val="24"/>
          <w:szCs w:val="24"/>
          <w:u w:val="single"/>
        </w:rPr>
        <w:t>.</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2) fotokopje të diplomës (përfshirë edhe diplomën Bachelor) dhe listës së notave. Për diplomat e marra jashtë Republikës së Shqipërisë të përcillet njehsimi nga Ministria e Arsimit, Sportit dhe Rinisë;</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3) fotokopje të librezës së punës (të gjithë faqet që vërtetojnë eksperiencën në punë);</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4) fotokopje të letërnjoftimit (ID);</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5) vërtetim të gjendjes shëndetësore;</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6) vetëdeklarim të gjendjes gjyqësore;</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7) letër motivimi për aplikim në vendin vakant;</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8) çdo dokumentacion tjetër që vërteton trajnimet, kualifikimet, arsimim shtesë, vlerësimet pozitive apo të tjera të përmendura në jetëshkrimin tuaj; </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9) një numër kontakti dhe adresën e plotë të vendbanimit; </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10) ak</w:t>
      </w:r>
      <w:r w:rsidR="00226953">
        <w:rPr>
          <w:rFonts w:ascii="Times New Roman" w:eastAsia="Calibri" w:hAnsi="Times New Roman" w:cs="Times New Roman"/>
          <w:sz w:val="24"/>
          <w:szCs w:val="24"/>
        </w:rPr>
        <w:t>tin e emërimit si nëpunës civil( për aplikantët për ngritje në detyrë)</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b/>
          <w:sz w:val="24"/>
          <w:szCs w:val="24"/>
        </w:rPr>
        <w:t xml:space="preserve">Dokumentet duhet të dorëzohen me postë apo drejtpërsëdrejti në institucion, </w:t>
      </w:r>
      <w:r w:rsidRPr="00D5292C">
        <w:rPr>
          <w:rFonts w:ascii="Times New Roman" w:eastAsia="Calibri" w:hAnsi="Times New Roman" w:cs="Times New Roman"/>
          <w:b/>
          <w:sz w:val="24"/>
          <w:szCs w:val="24"/>
        </w:rPr>
        <w:t xml:space="preserve">brenda datës </w:t>
      </w:r>
      <w:r w:rsidR="004033D5">
        <w:rPr>
          <w:rFonts w:ascii="Times New Roman" w:eastAsia="Calibri" w:hAnsi="Times New Roman" w:cs="Times New Roman"/>
          <w:b/>
          <w:sz w:val="24"/>
          <w:szCs w:val="24"/>
        </w:rPr>
        <w:t>20</w:t>
      </w:r>
      <w:bookmarkStart w:id="0" w:name="_GoBack"/>
      <w:bookmarkEnd w:id="0"/>
      <w:r w:rsidR="00D5292C">
        <w:rPr>
          <w:rFonts w:ascii="Times New Roman" w:eastAsia="Calibri" w:hAnsi="Times New Roman" w:cs="Times New Roman"/>
          <w:b/>
          <w:sz w:val="24"/>
          <w:szCs w:val="24"/>
        </w:rPr>
        <w:t>.08</w:t>
      </w:r>
      <w:r w:rsidRPr="00D5292C">
        <w:rPr>
          <w:rFonts w:ascii="Times New Roman" w:eastAsia="Calibri" w:hAnsi="Times New Roman" w:cs="Times New Roman"/>
          <w:b/>
          <w:sz w:val="24"/>
          <w:szCs w:val="24"/>
        </w:rPr>
        <w:t>.2021</w:t>
      </w:r>
      <w:r w:rsidRPr="00A339F5">
        <w:rPr>
          <w:rFonts w:ascii="Times New Roman" w:eastAsia="Calibri" w:hAnsi="Times New Roman" w:cs="Times New Roman"/>
          <w:b/>
          <w:i/>
          <w:sz w:val="24"/>
          <w:szCs w:val="24"/>
        </w:rPr>
        <w:t xml:space="preserve">, </w:t>
      </w:r>
      <w:r w:rsidRPr="00A339F5">
        <w:rPr>
          <w:rFonts w:ascii="Times New Roman" w:eastAsia="Calibri" w:hAnsi="Times New Roman" w:cs="Times New Roman"/>
          <w:sz w:val="24"/>
          <w:szCs w:val="24"/>
        </w:rPr>
        <w:t>në</w:t>
      </w:r>
      <w:r w:rsidRPr="00806755">
        <w:rPr>
          <w:rFonts w:ascii="Times New Roman" w:eastAsia="Calibri" w:hAnsi="Times New Roman" w:cs="Times New Roman"/>
          <w:sz w:val="24"/>
          <w:szCs w:val="24"/>
        </w:rPr>
        <w:t xml:space="preserve"> Institutin e Studimeve për Krimet dhe Pasojat e Komunizmit me adresë: Rr. “George .W. </w:t>
      </w:r>
      <w:proofErr w:type="gramStart"/>
      <w:r w:rsidRPr="00806755">
        <w:rPr>
          <w:rFonts w:ascii="Times New Roman" w:eastAsia="Calibri" w:hAnsi="Times New Roman" w:cs="Times New Roman"/>
          <w:sz w:val="24"/>
          <w:szCs w:val="24"/>
        </w:rPr>
        <w:t>Bush ”</w:t>
      </w:r>
      <w:proofErr w:type="gramEnd"/>
      <w:r w:rsidRPr="00806755">
        <w:rPr>
          <w:rFonts w:ascii="Times New Roman" w:eastAsia="Calibri" w:hAnsi="Times New Roman" w:cs="Times New Roman"/>
          <w:sz w:val="24"/>
          <w:szCs w:val="24"/>
        </w:rPr>
        <w:t>,  Tiranë.</w:t>
      </w:r>
    </w:p>
    <w:tbl>
      <w:tblPr>
        <w:tblW w:w="0" w:type="auto"/>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170" w:type="dxa"/>
          <w:left w:w="170" w:type="dxa"/>
          <w:bottom w:w="170" w:type="dxa"/>
          <w:right w:w="170" w:type="dxa"/>
        </w:tblCellMar>
        <w:tblLook w:val="00A0" w:firstRow="1" w:lastRow="0" w:firstColumn="1" w:lastColumn="0" w:noHBand="0" w:noVBand="0"/>
      </w:tblPr>
      <w:tblGrid>
        <w:gridCol w:w="166"/>
        <w:gridCol w:w="627"/>
        <w:gridCol w:w="8257"/>
        <w:gridCol w:w="300"/>
      </w:tblGrid>
      <w:tr w:rsidR="00806755" w:rsidRPr="00806755" w:rsidTr="00E3084D">
        <w:trPr>
          <w:gridBefore w:val="1"/>
          <w:gridAfter w:val="1"/>
          <w:wBefore w:w="174" w:type="dxa"/>
          <w:wAfter w:w="320" w:type="dxa"/>
          <w:trHeight w:val="1335"/>
        </w:trPr>
        <w:tc>
          <w:tcPr>
            <w:tcW w:w="9315" w:type="dxa"/>
            <w:gridSpan w:val="2"/>
            <w:shd w:val="clear" w:color="auto" w:fill="FFFFCC"/>
            <w:vAlign w:val="center"/>
          </w:tcPr>
          <w:p w:rsidR="00806755" w:rsidRPr="00806755" w:rsidRDefault="00806755" w:rsidP="00806755">
            <w:pPr>
              <w:spacing w:after="200" w:line="276" w:lineRule="auto"/>
              <w:jc w:val="both"/>
              <w:rPr>
                <w:rFonts w:ascii="Times New Roman" w:eastAsia="Calibri" w:hAnsi="Times New Roman" w:cs="Times New Roman"/>
                <w:color w:val="C00000"/>
                <w:sz w:val="24"/>
                <w:szCs w:val="24"/>
              </w:rPr>
            </w:pPr>
            <w:r w:rsidRPr="00806755">
              <w:rPr>
                <w:rFonts w:ascii="Times New Roman" w:eastAsia="Calibri" w:hAnsi="Times New Roman" w:cs="Times New Roman"/>
                <w:color w:val="C00000"/>
                <w:sz w:val="24"/>
                <w:szCs w:val="24"/>
              </w:rPr>
              <w:lastRenderedPageBreak/>
              <w:t>Të gjithë kandidatët që aplikojnë për procedurën e ngritjes në detyrë</w:t>
            </w:r>
            <w:r w:rsidR="00CA419B">
              <w:rPr>
                <w:rFonts w:ascii="Times New Roman" w:eastAsia="Calibri" w:hAnsi="Times New Roman" w:cs="Times New Roman"/>
                <w:color w:val="C00000"/>
                <w:sz w:val="24"/>
                <w:szCs w:val="24"/>
              </w:rPr>
              <w:t xml:space="preserve"> dhe pranimin nga shërbimi civil</w:t>
            </w:r>
            <w:r w:rsidRPr="00806755">
              <w:rPr>
                <w:rFonts w:ascii="Times New Roman" w:eastAsia="Calibri" w:hAnsi="Times New Roman" w:cs="Times New Roman"/>
                <w:color w:val="C00000"/>
                <w:sz w:val="24"/>
                <w:szCs w:val="24"/>
              </w:rPr>
              <w:t xml:space="preserve"> , do të informohen për fazat e mëtejshme të kësaj procedurë: </w:t>
            </w:r>
          </w:p>
          <w:p w:rsidR="00806755" w:rsidRPr="00806755" w:rsidRDefault="00806755" w:rsidP="00806755">
            <w:pPr>
              <w:numPr>
                <w:ilvl w:val="0"/>
                <w:numId w:val="2"/>
              </w:numPr>
              <w:spacing w:after="200" w:line="276" w:lineRule="auto"/>
              <w:contextualSpacing/>
              <w:jc w:val="both"/>
              <w:rPr>
                <w:rFonts w:ascii="Times New Roman" w:eastAsia="Calibri" w:hAnsi="Times New Roman" w:cs="Times New Roman"/>
                <w:color w:val="C00000"/>
                <w:sz w:val="24"/>
                <w:szCs w:val="24"/>
              </w:rPr>
            </w:pPr>
            <w:r w:rsidRPr="00806755">
              <w:rPr>
                <w:rFonts w:ascii="Times New Roman" w:eastAsia="Calibri" w:hAnsi="Times New Roman" w:cs="Times New Roman"/>
                <w:color w:val="C00000"/>
                <w:sz w:val="24"/>
                <w:szCs w:val="24"/>
              </w:rPr>
              <w:t xml:space="preserve">për datën e daljes së rezultateve të verifikimit paraprak; </w:t>
            </w:r>
          </w:p>
          <w:p w:rsidR="00806755" w:rsidRPr="00806755" w:rsidRDefault="00806755" w:rsidP="00806755">
            <w:pPr>
              <w:numPr>
                <w:ilvl w:val="0"/>
                <w:numId w:val="2"/>
              </w:numPr>
              <w:spacing w:after="200" w:line="276" w:lineRule="auto"/>
              <w:contextualSpacing/>
              <w:jc w:val="both"/>
              <w:rPr>
                <w:rFonts w:ascii="Times New Roman" w:eastAsia="Calibri" w:hAnsi="Times New Roman" w:cs="Times New Roman"/>
                <w:color w:val="C00000"/>
                <w:sz w:val="24"/>
                <w:szCs w:val="24"/>
              </w:rPr>
            </w:pPr>
            <w:r w:rsidRPr="00806755">
              <w:rPr>
                <w:rFonts w:ascii="Times New Roman" w:eastAsia="Calibri" w:hAnsi="Times New Roman" w:cs="Times New Roman"/>
                <w:color w:val="C00000"/>
                <w:sz w:val="24"/>
                <w:szCs w:val="24"/>
              </w:rPr>
              <w:t>datën, vendin dhe orën ku do të zhvillohet konkurimi;</w:t>
            </w:r>
          </w:p>
          <w:p w:rsidR="00806755" w:rsidRPr="00806755" w:rsidRDefault="00806755" w:rsidP="00806755">
            <w:pPr>
              <w:numPr>
                <w:ilvl w:val="0"/>
                <w:numId w:val="2"/>
              </w:numPr>
              <w:spacing w:after="200" w:line="276" w:lineRule="auto"/>
              <w:contextualSpacing/>
              <w:jc w:val="both"/>
              <w:rPr>
                <w:rFonts w:ascii="Times New Roman" w:eastAsia="Calibri" w:hAnsi="Times New Roman" w:cs="Times New Roman"/>
                <w:color w:val="C00000"/>
                <w:sz w:val="24"/>
                <w:szCs w:val="24"/>
              </w:rPr>
            </w:pPr>
            <w:r w:rsidRPr="00806755">
              <w:rPr>
                <w:rFonts w:ascii="Times New Roman" w:eastAsia="Calibri" w:hAnsi="Times New Roman" w:cs="Times New Roman"/>
                <w:color w:val="C00000"/>
                <w:sz w:val="24"/>
                <w:szCs w:val="24"/>
              </w:rPr>
              <w:t xml:space="preserve">mënyrën e vlerësimit të kandidatëve. </w:t>
            </w:r>
          </w:p>
          <w:p w:rsidR="00806755" w:rsidRPr="00806755" w:rsidRDefault="00806755" w:rsidP="00806755">
            <w:pPr>
              <w:spacing w:after="200" w:line="276" w:lineRule="auto"/>
              <w:jc w:val="both"/>
              <w:rPr>
                <w:rFonts w:ascii="Times New Roman" w:eastAsia="Calibri" w:hAnsi="Times New Roman" w:cs="Times New Roman"/>
                <w:color w:val="262626" w:themeColor="text1" w:themeTint="D9"/>
                <w:sz w:val="24"/>
                <w:szCs w:val="24"/>
              </w:rPr>
            </w:pPr>
            <w:r w:rsidRPr="00304FEA">
              <w:rPr>
                <w:rFonts w:ascii="Times New Roman" w:eastAsia="Calibri" w:hAnsi="Times New Roman" w:cs="Times New Roman"/>
                <w:color w:val="C00000"/>
                <w:sz w:val="24"/>
                <w:szCs w:val="24"/>
              </w:rPr>
              <w:t>Për të marrë këtë informacion, kandidatët duhet të vizitojnë në mënyrë të vazhduesh</w:t>
            </w:r>
            <w:r w:rsidR="009E7EE5">
              <w:rPr>
                <w:rFonts w:ascii="Times New Roman" w:eastAsia="Calibri" w:hAnsi="Times New Roman" w:cs="Times New Roman"/>
                <w:color w:val="C00000"/>
                <w:sz w:val="24"/>
                <w:szCs w:val="24"/>
              </w:rPr>
              <w:t>me faqen e ISKK-së pas datës 26</w:t>
            </w:r>
            <w:r w:rsidR="00D5292C" w:rsidRPr="00304FEA">
              <w:rPr>
                <w:rFonts w:ascii="Times New Roman" w:eastAsia="Calibri" w:hAnsi="Times New Roman" w:cs="Times New Roman"/>
                <w:color w:val="C00000"/>
                <w:sz w:val="24"/>
                <w:szCs w:val="24"/>
              </w:rPr>
              <w:t>/08</w:t>
            </w:r>
            <w:r w:rsidRPr="00304FEA">
              <w:rPr>
                <w:rFonts w:ascii="Times New Roman" w:eastAsia="Calibri" w:hAnsi="Times New Roman" w:cs="Times New Roman"/>
                <w:color w:val="C00000"/>
                <w:sz w:val="24"/>
                <w:szCs w:val="24"/>
              </w:rPr>
              <w:t>/2021.</w:t>
            </w:r>
          </w:p>
        </w:tc>
      </w:tr>
      <w:tr w:rsidR="00806755" w:rsidRPr="00806755" w:rsidTr="00E3084D">
        <w:tblPrEx>
          <w:tblBorders>
            <w:top w:val="none" w:sz="0" w:space="0" w:color="auto"/>
            <w:left w:val="none" w:sz="0" w:space="0" w:color="auto"/>
            <w:bottom w:val="single" w:sz="8" w:space="0" w:color="auto"/>
            <w:right w:val="none" w:sz="0" w:space="0" w:color="auto"/>
            <w:insideH w:val="none" w:sz="0" w:space="0" w:color="auto"/>
            <w:insideV w:val="none" w:sz="0" w:space="0" w:color="auto"/>
          </w:tblBorders>
          <w:tblCellMar>
            <w:top w:w="0" w:type="dxa"/>
            <w:bottom w:w="0" w:type="dxa"/>
            <w:right w:w="0" w:type="dxa"/>
          </w:tblCellMar>
        </w:tblPrEx>
        <w:tc>
          <w:tcPr>
            <w:tcW w:w="815" w:type="dxa"/>
            <w:gridSpan w:val="2"/>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2.3</w:t>
            </w:r>
          </w:p>
        </w:tc>
        <w:tc>
          <w:tcPr>
            <w:tcW w:w="8994" w:type="dxa"/>
            <w:gridSpan w:val="2"/>
            <w:tcBorders>
              <w:left w:val="single" w:sz="8" w:space="0" w:color="000000"/>
              <w:bottom w:val="single" w:sz="8" w:space="0" w:color="000000"/>
            </w:tcBorders>
            <w:vAlign w:val="center"/>
          </w:tcPr>
          <w:p w:rsidR="002E7DC7"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REZULTATET PËR FAZËN E VERIFIKIMIT PARAPRAK</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Njësia e menaxhimit të burimeve njerëzore (Njësia Përgjegjëse) e  ISKK, ku ndodhet pozicioni për të cilin ju dëshironi të aplikoni, do të shpallë në portalin “Shërbimi Kombëtar i Punësimit”  si dhe në faqen zyrtare </w:t>
      </w:r>
      <w:hyperlink r:id="rId14" w:history="1">
        <w:r w:rsidRPr="00806755">
          <w:rPr>
            <w:rFonts w:ascii="Times New Roman" w:eastAsia="Calibri" w:hAnsi="Times New Roman" w:cs="Times New Roman"/>
            <w:color w:val="0000FF"/>
            <w:sz w:val="24"/>
            <w:szCs w:val="24"/>
            <w:u w:val="single"/>
          </w:rPr>
          <w:t>www.iskk.gov.al</w:t>
        </w:r>
      </w:hyperlink>
      <w:r w:rsidRPr="00806755">
        <w:rPr>
          <w:rFonts w:ascii="Times New Roman" w:eastAsia="Calibri" w:hAnsi="Times New Roman" w:cs="Times New Roman"/>
          <w:sz w:val="24"/>
          <w:szCs w:val="24"/>
        </w:rPr>
        <w:t xml:space="preserve">   listën e kandidatëve që plotësojnë kushtet dhe kriteret e veçanta, si dhe datën, vendin dhe orën e saktë ku do të zhvillohet intervista. </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Në të njëjtën datë, kandidatët që nuk i plotësojnë kushtet dhe kriteret e veçanta do të njoftohen individualisht nga njësia e menaxhimit të burimeve njerëzore të institucionit (Njësia përgjegjëse), ku ndodhet pozicioni për të cilin ju dëshironi të aplikoni, </w:t>
      </w:r>
      <w:r w:rsidRPr="00806755">
        <w:rPr>
          <w:rFonts w:ascii="Times New Roman" w:eastAsia="Calibri" w:hAnsi="Times New Roman" w:cs="Times New Roman"/>
          <w:sz w:val="24"/>
          <w:szCs w:val="24"/>
          <w:u w:val="single"/>
        </w:rPr>
        <w:t>nëpërmjet adresës tuaj të e-mail</w:t>
      </w:r>
      <w:r w:rsidRPr="00806755">
        <w:rPr>
          <w:rFonts w:ascii="Times New Roman" w:eastAsia="Calibri" w:hAnsi="Times New Roman" w:cs="Times New Roman"/>
          <w:sz w:val="24"/>
          <w:szCs w:val="24"/>
        </w:rPr>
        <w:t>, për shkaqet e moskualifikimit. Ankesat nga kandidatët paraqiten në Njësinë Përgjegjëse, brenda 5 (pesë) ditëve kalendarike nga shpallja e listës dhe ankuesi merr përgjigje brenda 5 (pesë) ditëve kalendarike nga data e depozitimit të saj.</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7"/>
        <w:gridCol w:w="8553"/>
      </w:tblGrid>
      <w:tr w:rsidR="00806755" w:rsidRPr="00806755" w:rsidTr="00E3084D">
        <w:tc>
          <w:tcPr>
            <w:tcW w:w="808"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8"/>
                <w:szCs w:val="24"/>
              </w:rPr>
              <w:t>2.4</w:t>
            </w:r>
          </w:p>
        </w:tc>
        <w:tc>
          <w:tcPr>
            <w:tcW w:w="8821"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FUSHAT E NJOHURIVE, AFTËSITË DHE CILËSITË MBI TË CILAT DO TË ZHVILLOHET TESTIMI </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Default="00806755" w:rsidP="00806755">
      <w:pPr>
        <w:spacing w:after="200" w:line="276" w:lineRule="auto"/>
        <w:ind w:right="-81"/>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Kandidatët do të vlerësohen në lidhje me:</w:t>
      </w:r>
    </w:p>
    <w:p w:rsidR="00226953" w:rsidRPr="00226953" w:rsidRDefault="00226953" w:rsidP="00226953">
      <w:pPr>
        <w:shd w:val="clear" w:color="auto" w:fill="FFFFFF"/>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5D3853">
        <w:rPr>
          <w:rFonts w:ascii="Times New Roman" w:hAnsi="Times New Roman" w:cs="Times New Roman"/>
          <w:bCs/>
          <w:color w:val="000000"/>
          <w:sz w:val="24"/>
          <w:szCs w:val="24"/>
        </w:rPr>
        <w:t xml:space="preserve"> </w:t>
      </w:r>
      <w:r w:rsidRPr="00226953">
        <w:rPr>
          <w:rFonts w:ascii="Times New Roman" w:hAnsi="Times New Roman" w:cs="Times New Roman"/>
          <w:bCs/>
          <w:color w:val="000000"/>
          <w:sz w:val="24"/>
          <w:szCs w:val="24"/>
        </w:rPr>
        <w:t>Njohuritë mbi periudhën komuniste në Shqipëri (1944-1990);</w:t>
      </w:r>
    </w:p>
    <w:p w:rsidR="00226953" w:rsidRPr="00226953" w:rsidRDefault="00226953" w:rsidP="00226953">
      <w:pPr>
        <w:shd w:val="clear" w:color="auto" w:fill="FFFFFF"/>
        <w:spacing w:after="0" w:line="240" w:lineRule="auto"/>
        <w:ind w:left="360"/>
        <w:rPr>
          <w:rFonts w:ascii="Times New Roman" w:hAnsi="Times New Roman" w:cs="Times New Roman"/>
          <w:bCs/>
          <w:color w:val="000000"/>
          <w:sz w:val="24"/>
          <w:szCs w:val="24"/>
        </w:rPr>
      </w:pPr>
      <w:r>
        <w:rPr>
          <w:rFonts w:ascii="Times New Roman" w:hAnsi="Times New Roman" w:cs="Times New Roman"/>
          <w:bCs/>
          <w:color w:val="000000"/>
          <w:sz w:val="24"/>
          <w:szCs w:val="24"/>
        </w:rPr>
        <w:t>-</w:t>
      </w:r>
      <w:r w:rsidR="005D3853">
        <w:rPr>
          <w:rFonts w:ascii="Times New Roman" w:hAnsi="Times New Roman" w:cs="Times New Roman"/>
          <w:bCs/>
          <w:color w:val="000000"/>
          <w:sz w:val="24"/>
          <w:szCs w:val="24"/>
        </w:rPr>
        <w:t xml:space="preserve"> </w:t>
      </w:r>
      <w:r w:rsidRPr="00226953">
        <w:rPr>
          <w:rFonts w:ascii="Times New Roman" w:hAnsi="Times New Roman" w:cs="Times New Roman"/>
          <w:bCs/>
          <w:color w:val="000000"/>
          <w:sz w:val="24"/>
          <w:szCs w:val="24"/>
        </w:rPr>
        <w:t>Njohuritë e përgjithshme historike;</w:t>
      </w:r>
    </w:p>
    <w:p w:rsidR="00226953" w:rsidRPr="00226953" w:rsidRDefault="00226953" w:rsidP="00226953">
      <w:pPr>
        <w:shd w:val="clear" w:color="auto" w:fill="FFFFFF"/>
        <w:spacing w:after="0" w:line="240" w:lineRule="auto"/>
        <w:ind w:left="360"/>
        <w:rPr>
          <w:rFonts w:ascii="Times New Roman" w:hAnsi="Times New Roman" w:cs="Times New Roman"/>
          <w:bCs/>
          <w:color w:val="000000"/>
          <w:sz w:val="24"/>
          <w:szCs w:val="24"/>
        </w:rPr>
      </w:pPr>
      <w:r>
        <w:rPr>
          <w:rFonts w:ascii="Times New Roman" w:hAnsi="Times New Roman" w:cs="Times New Roman"/>
          <w:bCs/>
          <w:color w:val="000000"/>
          <w:sz w:val="24"/>
          <w:szCs w:val="24"/>
        </w:rPr>
        <w:t>-</w:t>
      </w:r>
      <w:r w:rsidR="005D3853">
        <w:rPr>
          <w:rFonts w:ascii="Times New Roman" w:hAnsi="Times New Roman" w:cs="Times New Roman"/>
          <w:bCs/>
          <w:color w:val="000000"/>
          <w:sz w:val="24"/>
          <w:szCs w:val="24"/>
        </w:rPr>
        <w:t xml:space="preserve"> </w:t>
      </w:r>
      <w:r w:rsidRPr="00226953">
        <w:rPr>
          <w:rFonts w:ascii="Times New Roman" w:hAnsi="Times New Roman" w:cs="Times New Roman"/>
          <w:bCs/>
          <w:color w:val="000000"/>
          <w:sz w:val="24"/>
          <w:szCs w:val="24"/>
        </w:rPr>
        <w:t>Njohuritë mbi procesin e kërkimit shkencor;</w:t>
      </w:r>
    </w:p>
    <w:p w:rsidR="00226953" w:rsidRPr="00226953" w:rsidRDefault="005D3853" w:rsidP="00226953">
      <w:pPr>
        <w:shd w:val="clear" w:color="auto" w:fill="FFFFFF"/>
        <w:spacing w:after="0" w:line="240" w:lineRule="auto"/>
        <w:ind w:left="36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226953" w:rsidRPr="00226953">
        <w:rPr>
          <w:rFonts w:ascii="Times New Roman" w:hAnsi="Times New Roman" w:cs="Times New Roman"/>
          <w:bCs/>
          <w:color w:val="000000"/>
          <w:sz w:val="24"/>
          <w:szCs w:val="24"/>
        </w:rPr>
        <w:t>Vizionin për implementimin e projekteve arsimore në shkolla;</w:t>
      </w:r>
    </w:p>
    <w:p w:rsidR="00226953" w:rsidRPr="00226953" w:rsidRDefault="005D3853" w:rsidP="00226953">
      <w:pPr>
        <w:shd w:val="clear" w:color="auto" w:fill="FFFFFF"/>
        <w:spacing w:after="0" w:line="240" w:lineRule="auto"/>
        <w:ind w:left="36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226953" w:rsidRPr="00226953">
        <w:rPr>
          <w:rFonts w:ascii="Times New Roman" w:hAnsi="Times New Roman" w:cs="Times New Roman"/>
          <w:bCs/>
          <w:color w:val="000000"/>
          <w:sz w:val="24"/>
          <w:szCs w:val="24"/>
        </w:rPr>
        <w:t>Njohuritë mbi konceptimin dhe menaxhimin e projekteve për informimin dhe sensibilizimin publik;</w:t>
      </w:r>
    </w:p>
    <w:p w:rsidR="00226953" w:rsidRPr="00226953" w:rsidRDefault="005D3853" w:rsidP="00226953">
      <w:pPr>
        <w:shd w:val="clear" w:color="auto" w:fill="FFFFFF"/>
        <w:spacing w:after="0" w:line="240" w:lineRule="auto"/>
        <w:ind w:left="36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226953" w:rsidRPr="00226953">
        <w:rPr>
          <w:rFonts w:ascii="Times New Roman" w:hAnsi="Times New Roman" w:cs="Times New Roman"/>
          <w:bCs/>
          <w:color w:val="000000"/>
          <w:sz w:val="24"/>
          <w:szCs w:val="24"/>
        </w:rPr>
        <w:t>Aftësitë shprehëse dhe analitike;</w:t>
      </w:r>
    </w:p>
    <w:p w:rsidR="00226953" w:rsidRPr="00226953" w:rsidRDefault="005D3853" w:rsidP="00226953">
      <w:pPr>
        <w:shd w:val="clear" w:color="auto" w:fill="FFFFFF"/>
        <w:spacing w:after="0" w:line="240" w:lineRule="auto"/>
        <w:ind w:left="36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226953" w:rsidRPr="00226953">
        <w:rPr>
          <w:rFonts w:ascii="Times New Roman" w:hAnsi="Times New Roman" w:cs="Times New Roman"/>
          <w:bCs/>
          <w:color w:val="000000"/>
          <w:sz w:val="24"/>
          <w:szCs w:val="24"/>
        </w:rPr>
        <w:t>Aftësitë komunikuese me audiencat;</w:t>
      </w:r>
    </w:p>
    <w:p w:rsidR="00226953" w:rsidRPr="00226953" w:rsidRDefault="005D3853" w:rsidP="00226953">
      <w:pPr>
        <w:shd w:val="clear" w:color="auto" w:fill="FFFFFF"/>
        <w:spacing w:after="0" w:line="240" w:lineRule="auto"/>
        <w:ind w:left="36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226953" w:rsidRPr="00226953">
        <w:rPr>
          <w:rFonts w:ascii="Times New Roman" w:hAnsi="Times New Roman" w:cs="Times New Roman"/>
          <w:bCs/>
          <w:color w:val="000000"/>
          <w:sz w:val="24"/>
          <w:szCs w:val="24"/>
        </w:rPr>
        <w:t>Idetë mbi rritjet e aksesit publik të aktivitetit të ISKK;</w:t>
      </w:r>
    </w:p>
    <w:p w:rsidR="00226953" w:rsidRPr="00226953" w:rsidRDefault="005D3853" w:rsidP="00226953">
      <w:pPr>
        <w:shd w:val="clear" w:color="auto" w:fill="FFFFFF"/>
        <w:spacing w:after="0" w:line="240" w:lineRule="auto"/>
        <w:ind w:left="36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226953" w:rsidRPr="00226953">
        <w:rPr>
          <w:rFonts w:ascii="Times New Roman" w:hAnsi="Times New Roman" w:cs="Times New Roman"/>
          <w:bCs/>
          <w:color w:val="000000"/>
          <w:sz w:val="24"/>
          <w:szCs w:val="24"/>
        </w:rPr>
        <w:t>Njohuritë mbi aktivitetin e Institutit të Studimit të Krimeve dhe Pasojave të Komunizmit;</w:t>
      </w:r>
    </w:p>
    <w:p w:rsidR="00226953" w:rsidRPr="00226953" w:rsidRDefault="005D3853" w:rsidP="00226953">
      <w:pPr>
        <w:shd w:val="clear" w:color="auto" w:fill="FFFFFF"/>
        <w:spacing w:after="0" w:line="240" w:lineRule="auto"/>
        <w:ind w:left="360"/>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226953" w:rsidRPr="00226953">
        <w:rPr>
          <w:rFonts w:ascii="Times New Roman" w:hAnsi="Times New Roman" w:cs="Times New Roman"/>
          <w:sz w:val="24"/>
          <w:szCs w:val="24"/>
          <w:lang w:eastAsia="en-GB"/>
        </w:rPr>
        <w:t>Kushtetutën e Republikës së Shqipërisë;</w:t>
      </w:r>
    </w:p>
    <w:p w:rsidR="00226953" w:rsidRPr="00226953" w:rsidRDefault="005D3853" w:rsidP="00226953">
      <w:pPr>
        <w:shd w:val="clear" w:color="auto" w:fill="FFFFFF"/>
        <w:spacing w:after="0" w:line="240" w:lineRule="auto"/>
        <w:ind w:left="360"/>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226953" w:rsidRPr="00226953">
        <w:rPr>
          <w:rFonts w:ascii="Times New Roman" w:hAnsi="Times New Roman" w:cs="Times New Roman"/>
          <w:sz w:val="24"/>
          <w:szCs w:val="24"/>
          <w:lang w:eastAsia="en-GB"/>
        </w:rPr>
        <w:t xml:space="preserve">Ligjin 10242/25.02.2010 “Për krijimin e ISKK ”; </w:t>
      </w:r>
    </w:p>
    <w:p w:rsidR="00226953" w:rsidRPr="00226953" w:rsidRDefault="005D3853" w:rsidP="00226953">
      <w:pPr>
        <w:shd w:val="clear" w:color="auto" w:fill="FFFFFF"/>
        <w:spacing w:after="0" w:line="240" w:lineRule="auto"/>
        <w:ind w:left="360"/>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226953" w:rsidRPr="00226953">
        <w:rPr>
          <w:rFonts w:ascii="Times New Roman" w:hAnsi="Times New Roman" w:cs="Times New Roman"/>
          <w:sz w:val="24"/>
          <w:szCs w:val="24"/>
          <w:lang w:eastAsia="en-GB"/>
        </w:rPr>
        <w:t>Njohuritë mbi ligjin nr. 152/2013, "Për nëpunësin civil” (i ndryshuar) dhe aktet nën ligjore;</w:t>
      </w:r>
    </w:p>
    <w:p w:rsidR="00226953" w:rsidRPr="00226953" w:rsidRDefault="005D3853" w:rsidP="00226953">
      <w:pPr>
        <w:pStyle w:val="ListParagraph"/>
        <w:shd w:val="clear" w:color="auto" w:fill="FFFFFF"/>
        <w:spacing w:after="0" w:line="240" w:lineRule="auto"/>
        <w:ind w:left="360"/>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226953" w:rsidRPr="00226953">
        <w:rPr>
          <w:rFonts w:ascii="Times New Roman" w:hAnsi="Times New Roman" w:cs="Times New Roman"/>
          <w:sz w:val="24"/>
          <w:szCs w:val="24"/>
          <w:lang w:eastAsia="en-GB"/>
        </w:rPr>
        <w:t>Ligjin nr. 9154, datë 6.11.2003 “Për arkivat”.</w:t>
      </w:r>
    </w:p>
    <w:p w:rsidR="00226953" w:rsidRPr="00226953" w:rsidRDefault="005D3853" w:rsidP="00226953">
      <w:pPr>
        <w:shd w:val="clear" w:color="auto" w:fill="FFFFFF"/>
        <w:spacing w:after="0" w:line="240" w:lineRule="auto"/>
        <w:ind w:left="360"/>
        <w:textAlignment w:val="baseline"/>
        <w:rPr>
          <w:rFonts w:ascii="Times New Roman" w:hAnsi="Times New Roman" w:cs="Times New Roman"/>
          <w:color w:val="000000" w:themeColor="text1"/>
          <w:sz w:val="24"/>
          <w:szCs w:val="24"/>
          <w:lang w:eastAsia="en-GB"/>
        </w:rPr>
      </w:pPr>
      <w:r>
        <w:rPr>
          <w:rFonts w:ascii="Times New Roman" w:hAnsi="Times New Roman" w:cs="Times New Roman"/>
          <w:sz w:val="24"/>
          <w:szCs w:val="24"/>
        </w:rPr>
        <w:t xml:space="preserve">- </w:t>
      </w:r>
      <w:hyperlink r:id="rId15" w:tgtFrame="_blank" w:history="1">
        <w:r w:rsidR="00226953" w:rsidRPr="00226953">
          <w:rPr>
            <w:rStyle w:val="Hyperlink"/>
            <w:rFonts w:ascii="Times New Roman" w:hAnsi="Times New Roman" w:cs="Times New Roman"/>
            <w:color w:val="000000" w:themeColor="text1"/>
            <w:sz w:val="24"/>
            <w:szCs w:val="24"/>
            <w:u w:val="none"/>
            <w:shd w:val="clear" w:color="auto" w:fill="FBFBFB"/>
          </w:rPr>
          <w:t xml:space="preserve">Ligjin nr. 45/2015 për të Drejtën e Informimit për Dokumentet e ish-Sigurimit të Shtetit të </w:t>
        </w:r>
        <w:r>
          <w:rPr>
            <w:rStyle w:val="Hyperlink"/>
            <w:rFonts w:ascii="Times New Roman" w:hAnsi="Times New Roman" w:cs="Times New Roman"/>
            <w:color w:val="000000" w:themeColor="text1"/>
            <w:sz w:val="24"/>
            <w:szCs w:val="24"/>
            <w:u w:val="none"/>
            <w:shd w:val="clear" w:color="auto" w:fill="FBFBFB"/>
          </w:rPr>
          <w:t xml:space="preserve">-- </w:t>
        </w:r>
        <w:r w:rsidR="00226953" w:rsidRPr="00226953">
          <w:rPr>
            <w:rStyle w:val="Hyperlink"/>
            <w:rFonts w:ascii="Times New Roman" w:hAnsi="Times New Roman" w:cs="Times New Roman"/>
            <w:color w:val="000000" w:themeColor="text1"/>
            <w:sz w:val="24"/>
            <w:szCs w:val="24"/>
            <w:u w:val="none"/>
            <w:shd w:val="clear" w:color="auto" w:fill="FBFBFB"/>
          </w:rPr>
          <w:t>Republikës Popullore Socialiste të Shqipërisë</w:t>
        </w:r>
      </w:hyperlink>
      <w:r w:rsidR="00226953" w:rsidRPr="00226953">
        <w:rPr>
          <w:rFonts w:ascii="Times New Roman" w:hAnsi="Times New Roman" w:cs="Times New Roman"/>
          <w:color w:val="000000" w:themeColor="text1"/>
          <w:sz w:val="24"/>
          <w:szCs w:val="24"/>
        </w:rPr>
        <w:t>;</w:t>
      </w:r>
    </w:p>
    <w:p w:rsidR="00226953" w:rsidRPr="00226953" w:rsidRDefault="005D3853" w:rsidP="00226953">
      <w:pPr>
        <w:pStyle w:val="ListParagraph"/>
        <w:shd w:val="clear" w:color="auto" w:fill="FFFFFF"/>
        <w:spacing w:after="0" w:line="240" w:lineRule="auto"/>
        <w:ind w:left="360"/>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 </w:t>
      </w:r>
      <w:r w:rsidR="00226953" w:rsidRPr="00226953">
        <w:rPr>
          <w:rFonts w:ascii="Times New Roman" w:hAnsi="Times New Roman" w:cs="Times New Roman"/>
          <w:sz w:val="24"/>
          <w:szCs w:val="24"/>
          <w:lang w:eastAsia="en-GB"/>
        </w:rPr>
        <w:t>Ligjin nr. 9887, datë 10.03.2008 “Për mbrojtjen e të dhënave personale”, i ndryshuar.</w:t>
      </w:r>
    </w:p>
    <w:p w:rsidR="00226953" w:rsidRPr="00226953" w:rsidRDefault="005D3853" w:rsidP="00226953">
      <w:pPr>
        <w:shd w:val="clear" w:color="auto" w:fill="FFFFFF"/>
        <w:spacing w:after="0" w:line="240" w:lineRule="auto"/>
        <w:ind w:left="360"/>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226953" w:rsidRPr="00226953">
        <w:rPr>
          <w:rFonts w:ascii="Times New Roman" w:hAnsi="Times New Roman" w:cs="Times New Roman"/>
          <w:sz w:val="24"/>
          <w:szCs w:val="24"/>
          <w:lang w:eastAsia="en-GB"/>
        </w:rPr>
        <w:t>Ligjin nr. 119/2014 “Për të drejtën e informimit”.</w:t>
      </w:r>
    </w:p>
    <w:p w:rsidR="00226953" w:rsidRPr="00226953" w:rsidRDefault="005D3853" w:rsidP="00226953">
      <w:pPr>
        <w:shd w:val="clear" w:color="auto" w:fill="FFFFFF"/>
        <w:spacing w:after="0" w:line="240" w:lineRule="auto"/>
        <w:ind w:left="360"/>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226953" w:rsidRPr="00226953">
        <w:rPr>
          <w:rFonts w:ascii="Times New Roman" w:hAnsi="Times New Roman" w:cs="Times New Roman"/>
          <w:sz w:val="24"/>
          <w:szCs w:val="24"/>
          <w:lang w:eastAsia="en-GB"/>
        </w:rPr>
        <w:t>Ligjin nr.9131 datë 08.09.2003 “Për rregullat e etikës në administratën publike.”</w:t>
      </w:r>
    </w:p>
    <w:p w:rsidR="00226953" w:rsidRPr="00226953" w:rsidRDefault="005D3853" w:rsidP="00226953">
      <w:pPr>
        <w:shd w:val="clear" w:color="auto" w:fill="FFFFFF"/>
        <w:spacing w:after="0" w:line="240" w:lineRule="auto"/>
        <w:ind w:left="360"/>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226953" w:rsidRPr="00226953">
        <w:rPr>
          <w:rFonts w:ascii="Times New Roman" w:hAnsi="Times New Roman" w:cs="Times New Roman"/>
          <w:sz w:val="24"/>
          <w:szCs w:val="24"/>
          <w:lang w:eastAsia="en-GB"/>
        </w:rPr>
        <w:t xml:space="preserve">Njohuritë mbi Rregulloren e brendshme të ISKK. </w:t>
      </w:r>
    </w:p>
    <w:p w:rsidR="00226953" w:rsidRPr="00226953" w:rsidRDefault="005D3853" w:rsidP="00226953">
      <w:pPr>
        <w:shd w:val="clear" w:color="auto" w:fill="FFFFFF"/>
        <w:spacing w:after="0" w:line="240" w:lineRule="auto"/>
        <w:ind w:left="360"/>
        <w:textAlignment w:val="baseline"/>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226953" w:rsidRPr="00226953">
        <w:rPr>
          <w:rFonts w:ascii="Times New Roman" w:hAnsi="Times New Roman" w:cs="Times New Roman"/>
          <w:sz w:val="24"/>
          <w:szCs w:val="24"/>
          <w:lang w:eastAsia="en-GB"/>
        </w:rPr>
        <w:t>Njohuritë mbi organizimin e punës brenda grupit.</w:t>
      </w:r>
      <w:r w:rsidR="00AE6D52">
        <w:rPr>
          <w:rFonts w:ascii="Times New Roman" w:hAnsi="Times New Roman" w:cs="Times New Roman"/>
          <w:sz w:val="24"/>
          <w:szCs w:val="24"/>
          <w:lang w:eastAsia="en-GB"/>
        </w:rPr>
        <w:t xml:space="preserve">                       </w:t>
      </w:r>
    </w:p>
    <w:p w:rsidR="00226953" w:rsidRPr="00806755" w:rsidRDefault="00226953" w:rsidP="00806755">
      <w:pPr>
        <w:spacing w:after="200" w:line="360" w:lineRule="auto"/>
        <w:ind w:right="-81"/>
        <w:jc w:val="both"/>
        <w:rPr>
          <w:rFonts w:ascii="Times New Roman" w:eastAsia="Calibri" w:hAnsi="Times New Roman" w:cs="Times New Roman"/>
          <w:sz w:val="24"/>
          <w:szCs w:val="24"/>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4"/>
        <w:gridCol w:w="8556"/>
      </w:tblGrid>
      <w:tr w:rsidR="00806755" w:rsidRPr="00806755" w:rsidTr="00E3084D">
        <w:tc>
          <w:tcPr>
            <w:tcW w:w="815"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2.5</w:t>
            </w:r>
          </w:p>
        </w:tc>
        <w:tc>
          <w:tcPr>
            <w:tcW w:w="8994"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MËNYRA E VLERËSIMIT TË KANDIDATËVE </w:t>
            </w:r>
          </w:p>
        </w:tc>
      </w:tr>
    </w:tbl>
    <w:p w:rsidR="00806755" w:rsidRPr="00806755" w:rsidRDefault="00806755" w:rsidP="00806755">
      <w:pPr>
        <w:spacing w:after="200" w:line="276" w:lineRule="auto"/>
        <w:ind w:left="720" w:right="-81"/>
        <w:contextualSpacing/>
        <w:jc w:val="both"/>
        <w:rPr>
          <w:rFonts w:ascii="Times New Roman" w:eastAsia="Calibri" w:hAnsi="Times New Roman" w:cs="Times New Roman"/>
          <w:b/>
          <w:bCs/>
          <w:sz w:val="24"/>
          <w:szCs w:val="24"/>
        </w:rPr>
      </w:pPr>
    </w:p>
    <w:p w:rsidR="00806755" w:rsidRPr="00806755" w:rsidRDefault="00806755" w:rsidP="00806755">
      <w:pPr>
        <w:spacing w:after="200" w:line="276" w:lineRule="auto"/>
        <w:ind w:left="720" w:right="-81"/>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Kandidatet do të vlerësohen nga Komiteti I Përhershëm Pranimit në ISKK, nëpërmjet dokumentacionit të dorëzuar, vlerësimit me shkrim dhe intervistës së strukturuar me gojë. Totali i pikëve të vlerësimit të kandidateve është 100 pikë.</w:t>
      </w:r>
    </w:p>
    <w:p w:rsidR="00806755" w:rsidRPr="00806755" w:rsidRDefault="00806755" w:rsidP="00806755">
      <w:pPr>
        <w:spacing w:after="200" w:line="276" w:lineRule="auto"/>
        <w:ind w:left="720" w:right="-81"/>
        <w:contextualSpacing/>
        <w:jc w:val="both"/>
        <w:rPr>
          <w:rFonts w:ascii="Times New Roman" w:eastAsia="Calibri" w:hAnsi="Times New Roman" w:cs="Times New Roman"/>
          <w:sz w:val="24"/>
          <w:szCs w:val="24"/>
        </w:rPr>
      </w:pPr>
    </w:p>
    <w:p w:rsidR="00806755" w:rsidRPr="00806755" w:rsidRDefault="00806755" w:rsidP="00806755">
      <w:pPr>
        <w:spacing w:after="200" w:line="276" w:lineRule="auto"/>
        <w:ind w:left="720" w:right="-81"/>
        <w:contextualSpacing/>
        <w:jc w:val="both"/>
        <w:rPr>
          <w:rFonts w:ascii="Times New Roman" w:eastAsia="Calibri" w:hAnsi="Times New Roman" w:cs="Times New Roman"/>
          <w:b/>
          <w:bCs/>
          <w:sz w:val="24"/>
          <w:szCs w:val="24"/>
        </w:rPr>
      </w:pPr>
      <w:r w:rsidRPr="00806755">
        <w:rPr>
          <w:rFonts w:ascii="Times New Roman" w:eastAsia="Calibri" w:hAnsi="Times New Roman" w:cs="Times New Roman"/>
          <w:b/>
          <w:bCs/>
          <w:sz w:val="24"/>
          <w:szCs w:val="24"/>
        </w:rPr>
        <w:t>Kandidatët do të vlerësohen në lidhje me:</w:t>
      </w:r>
    </w:p>
    <w:p w:rsidR="00806755" w:rsidRPr="00806755" w:rsidRDefault="00806755" w:rsidP="00806755">
      <w:pPr>
        <w:spacing w:after="200" w:line="276" w:lineRule="auto"/>
        <w:ind w:left="1440" w:right="-81"/>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a- vlerësimin me shkrim, deri në 60 pikë;</w:t>
      </w:r>
    </w:p>
    <w:p w:rsidR="00806755" w:rsidRPr="00806755" w:rsidRDefault="00806755" w:rsidP="00806755">
      <w:pPr>
        <w:spacing w:after="200" w:line="276" w:lineRule="auto"/>
        <w:ind w:left="1440" w:right="-81"/>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b- intervistën e strukturuar me gojë që konsiston në motivimin, aspiratat dhe pritshmëritë e tyre për karrierën, deri në 25 pikë; </w:t>
      </w:r>
    </w:p>
    <w:p w:rsidR="00806755" w:rsidRPr="00806755" w:rsidRDefault="00806755" w:rsidP="00806755">
      <w:pPr>
        <w:spacing w:after="200" w:line="276" w:lineRule="auto"/>
        <w:ind w:left="1440" w:right="-81"/>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c- jetëshkrimin, që konsiston në vlerësimin e arsimimit, të përvojës e të trajnimeve, të lidhura me fushën, deri në 15 pikë. </w:t>
      </w:r>
    </w:p>
    <w:p w:rsidR="00806755" w:rsidRPr="00806755" w:rsidRDefault="00806755" w:rsidP="00806755">
      <w:pPr>
        <w:spacing w:after="200" w:line="276" w:lineRule="auto"/>
        <w:ind w:right="-81"/>
        <w:jc w:val="both"/>
        <w:rPr>
          <w:rFonts w:ascii="Times New Roman" w:eastAsia="Calibri" w:hAnsi="Times New Roman" w:cs="Times New Roman"/>
          <w:color w:val="0000FF"/>
          <w:sz w:val="24"/>
          <w:szCs w:val="24"/>
          <w:u w:val="single"/>
        </w:rPr>
      </w:pPr>
      <w:r w:rsidRPr="00806755">
        <w:rPr>
          <w:rFonts w:ascii="Times New Roman" w:eastAsia="Calibri" w:hAnsi="Times New Roman" w:cs="Times New Roman"/>
          <w:sz w:val="24"/>
          <w:szCs w:val="24"/>
        </w:rPr>
        <w:t xml:space="preserve">Më shumë detaje në lidhje me vlerësimin me pikë, metodologjinë e shpërndarjes së pikëve, mënyrën e llogaritjes së rezultatit përfundimtar i gjeni në Udhëzimin nr. 2, datë 27.03.2015, të Departamentit të Administratës Publike </w:t>
      </w:r>
      <w:hyperlink r:id="rId16" w:history="1">
        <w:r w:rsidRPr="00806755">
          <w:rPr>
            <w:rFonts w:ascii="Times New Roman" w:eastAsia="Calibri" w:hAnsi="Times New Roman" w:cs="Times New Roman"/>
            <w:color w:val="0000FF"/>
            <w:sz w:val="24"/>
            <w:szCs w:val="24"/>
            <w:u w:val="single"/>
          </w:rPr>
          <w:t>www.dap.gov.al</w:t>
        </w:r>
      </w:hyperlink>
      <w:r w:rsidRPr="00806755">
        <w:rPr>
          <w:rFonts w:ascii="Times New Roman" w:eastAsia="Calibri" w:hAnsi="Times New Roman" w:cs="Times New Roman"/>
          <w:color w:val="0000FF"/>
          <w:sz w:val="24"/>
          <w:szCs w:val="24"/>
          <w:u w:val="single"/>
        </w:rPr>
        <w:t xml:space="preserve"> në lidhjen </w:t>
      </w:r>
      <w:hyperlink r:id="rId17" w:history="1">
        <w:r w:rsidRPr="00806755">
          <w:rPr>
            <w:rFonts w:ascii="Times New Roman" w:eastAsia="Calibri" w:hAnsi="Times New Roman" w:cs="Times New Roman"/>
            <w:color w:val="0000FF"/>
            <w:sz w:val="24"/>
            <w:szCs w:val="24"/>
            <w:u w:val="single"/>
          </w:rPr>
          <w:t>http://www.dap.gov.al/legjislacioni/udhezime-manuale/54-udhezim-nr-2-date-27-03-2015</w:t>
        </w:r>
      </w:hyperlink>
      <w:r w:rsidRPr="00806755">
        <w:rPr>
          <w:rFonts w:ascii="Times New Roman" w:eastAsia="Calibri" w:hAnsi="Times New Roman" w:cs="Times New Roman"/>
          <w:color w:val="0000FF"/>
          <w:sz w:val="24"/>
          <w:szCs w:val="24"/>
          <w:u w:val="single"/>
        </w:rPr>
        <w:t>.</w:t>
      </w:r>
    </w:p>
    <w:p w:rsidR="00806755" w:rsidRPr="00806755" w:rsidRDefault="00806755" w:rsidP="00806755">
      <w:pPr>
        <w:spacing w:after="200" w:line="276" w:lineRule="auto"/>
        <w:ind w:right="-81"/>
        <w:jc w:val="both"/>
        <w:rPr>
          <w:rFonts w:ascii="Times New Roman" w:eastAsia="Calibri" w:hAnsi="Times New Roman" w:cs="Times New Roman"/>
          <w:color w:val="0000FF"/>
          <w:sz w:val="24"/>
          <w:szCs w:val="24"/>
          <w:u w:val="single"/>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3"/>
        <w:gridCol w:w="8557"/>
      </w:tblGrid>
      <w:tr w:rsidR="00806755" w:rsidRPr="00806755" w:rsidTr="00E3084D">
        <w:tc>
          <w:tcPr>
            <w:tcW w:w="815"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2.6</w:t>
            </w:r>
          </w:p>
        </w:tc>
        <w:tc>
          <w:tcPr>
            <w:tcW w:w="8994"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DATA E DALJES SË REZULTATEVE TË KONKURIMIT DHE MËNYRA E KOMUNIKIMIT</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i/>
          <w:iCs/>
          <w:color w:val="0000FF"/>
          <w:sz w:val="24"/>
          <w:szCs w:val="24"/>
          <w:u w:val="single"/>
        </w:rPr>
      </w:pPr>
      <w:r w:rsidRPr="00806755">
        <w:rPr>
          <w:rFonts w:ascii="Times New Roman" w:eastAsia="Calibri" w:hAnsi="Times New Roman" w:cs="Times New Roman"/>
          <w:sz w:val="24"/>
          <w:szCs w:val="24"/>
        </w:rPr>
        <w:t xml:space="preserve">Në përfundim të vlerësimit të kandidatëve, Njësia Përgjegjëse e Institutin e Studimeve për Krimet dhe Pasojat e Komunizmit do të shpallë fituesin në portalin “Shërbimi Kombëtar i Punësimit” si dhe në faqen zyrtare </w:t>
      </w:r>
      <w:hyperlink r:id="rId18" w:history="1">
        <w:r w:rsidRPr="00806755">
          <w:rPr>
            <w:rFonts w:ascii="Times New Roman" w:eastAsia="Calibri" w:hAnsi="Times New Roman" w:cs="Times New Roman"/>
            <w:color w:val="0000FF"/>
            <w:sz w:val="24"/>
            <w:szCs w:val="24"/>
            <w:u w:val="single"/>
          </w:rPr>
          <w:t>www.iskk.gov.al</w:t>
        </w:r>
      </w:hyperlink>
      <w:r w:rsidRPr="00806755">
        <w:rPr>
          <w:rFonts w:ascii="Times New Roman" w:eastAsia="Calibri" w:hAnsi="Times New Roman" w:cs="Times New Roman"/>
          <w:sz w:val="24"/>
          <w:szCs w:val="24"/>
        </w:rPr>
        <w:t xml:space="preserve"> . Të gjithë kandidatët pjesëmarrës në këtë procedurë do të njoftohen në mënyrë elektronike për rezultatet </w:t>
      </w:r>
      <w:r w:rsidRPr="00806755">
        <w:rPr>
          <w:rFonts w:ascii="Times New Roman" w:eastAsia="Calibri" w:hAnsi="Times New Roman" w:cs="Times New Roman"/>
          <w:i/>
          <w:iCs/>
          <w:sz w:val="24"/>
          <w:szCs w:val="24"/>
          <w:u w:val="single"/>
        </w:rPr>
        <w:t>(nëpërmjet adresës së e-mail).</w:t>
      </w:r>
    </w:p>
    <w:p w:rsidR="00806755" w:rsidRPr="00806755" w:rsidRDefault="00806755" w:rsidP="00806755">
      <w:pPr>
        <w:spacing w:after="200" w:line="276" w:lineRule="auto"/>
        <w:ind w:right="-81"/>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Kandidatët fitues janë ata që renditen të parët nga kandidatët që kanë marrë të paktën 70 pikë (70% të pikëve). Njesia përgjegjëse njofton individualisht kandidatët që kanë konkurruar për rezultatin e tyre brenda 24 (njëzetekatër) orëve nga dita që Komiteti i njofton vendimin e tij. Kandidati ka të drejtë të bëjë ankim me shkrim në Komitetin e Përhershëm të Pranimit për rezultatin e pikëve brenda 3 (tre) ditëve kalendarike nga data e njoftimit individual për rezultatin e vlerësimit. Ankuesi merr përgjigje brenda 5 (pesë) ditëve kalendarike nga data përfundimit të afatit të ankimit.</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Në përfundim të vlerësimit të kandidatëve, Njësia Përgjegjëse e Institutin e Studimeve për Krimet dhe Pasojat e Komunizmit , do të shpallë fituesin në portalin “Shërbimi Kombëtar i Punësimit” si </w:t>
      </w:r>
      <w:r w:rsidRPr="00806755">
        <w:rPr>
          <w:rFonts w:ascii="Times New Roman" w:eastAsia="Calibri" w:hAnsi="Times New Roman" w:cs="Times New Roman"/>
          <w:sz w:val="24"/>
          <w:szCs w:val="24"/>
        </w:rPr>
        <w:lastRenderedPageBreak/>
        <w:t xml:space="preserve">dhe në faqen zyrtare </w:t>
      </w:r>
      <w:hyperlink r:id="rId19" w:history="1">
        <w:r w:rsidRPr="00806755">
          <w:rPr>
            <w:rFonts w:ascii="Times New Roman" w:eastAsia="Calibri" w:hAnsi="Times New Roman" w:cs="Times New Roman"/>
            <w:color w:val="0000FF"/>
            <w:sz w:val="24"/>
            <w:szCs w:val="24"/>
            <w:u w:val="single"/>
          </w:rPr>
          <w:t>www.iskk.gov.al</w:t>
        </w:r>
      </w:hyperlink>
      <w:r w:rsidRPr="00806755">
        <w:rPr>
          <w:rFonts w:ascii="Times New Roman" w:eastAsia="Calibri" w:hAnsi="Times New Roman" w:cs="Times New Roman"/>
          <w:sz w:val="24"/>
          <w:szCs w:val="24"/>
        </w:rPr>
        <w:t xml:space="preserve"> . Të gjithë kandidatët pjesëmarrës në këtë procedurë do të njoftohen në mënyrë elektronike për rezultatet </w:t>
      </w:r>
      <w:r w:rsidRPr="00806755">
        <w:rPr>
          <w:rFonts w:ascii="Times New Roman" w:eastAsia="Calibri" w:hAnsi="Times New Roman" w:cs="Times New Roman"/>
          <w:i/>
          <w:iCs/>
          <w:sz w:val="24"/>
          <w:szCs w:val="24"/>
          <w:u w:val="single"/>
        </w:rPr>
        <w:t>(nëpërmjet adresës së e-mail).</w:t>
      </w:r>
      <w:r w:rsidRPr="00806755">
        <w:rPr>
          <w:rFonts w:ascii="Times New Roman" w:eastAsia="Calibri" w:hAnsi="Times New Roman" w:cs="Times New Roman"/>
          <w:sz w:val="24"/>
          <w:szCs w:val="24"/>
        </w:rPr>
        <w:t xml:space="preserve">                     </w:t>
      </w:r>
    </w:p>
    <w:p w:rsidR="00806755" w:rsidRPr="00806755" w:rsidRDefault="00806755" w:rsidP="00806755">
      <w:pPr>
        <w:spacing w:after="200" w:line="240" w:lineRule="auto"/>
        <w:jc w:val="both"/>
        <w:rPr>
          <w:rFonts w:ascii="Times New Roman" w:eastAsia="Calibri" w:hAnsi="Times New Roman" w:cs="Times New Roman"/>
          <w:i/>
          <w:color w:val="000000" w:themeColor="text1"/>
          <w:sz w:val="24"/>
          <w:szCs w:val="24"/>
        </w:rPr>
      </w:pPr>
    </w:p>
    <w:p w:rsidR="00806755" w:rsidRPr="00806755" w:rsidRDefault="00806755" w:rsidP="00806755">
      <w:pPr>
        <w:spacing w:after="0" w:line="240" w:lineRule="auto"/>
        <w:jc w:val="both"/>
        <w:rPr>
          <w:rFonts w:ascii="Times New Roman" w:eastAsia="Calibri" w:hAnsi="Times New Roman" w:cs="Times New Roman"/>
          <w:i/>
          <w:color w:val="000000" w:themeColor="text1"/>
          <w:sz w:val="24"/>
          <w:szCs w:val="24"/>
        </w:rPr>
      </w:pPr>
      <w:r w:rsidRPr="00806755">
        <w:rPr>
          <w:rFonts w:ascii="Times New Roman" w:eastAsia="Calibri" w:hAnsi="Times New Roman" w:cs="Times New Roman"/>
          <w:i/>
          <w:color w:val="000000" w:themeColor="text1"/>
          <w:sz w:val="24"/>
          <w:szCs w:val="24"/>
        </w:rPr>
        <w:t>Të gjithë kandidatët pjesëmarrës që aplikojnë për procedurën e ngritjes në detyrë dhe/ose pranim nga jashte shërbimit civil, në këtë procedurë, do të marrin informacion për fazat e mëtejshme të kesaj procedure;</w:t>
      </w:r>
    </w:p>
    <w:p w:rsidR="00806755" w:rsidRPr="00806755" w:rsidRDefault="00806755" w:rsidP="00806755">
      <w:pPr>
        <w:spacing w:after="0" w:line="240" w:lineRule="auto"/>
        <w:ind w:firstLine="720"/>
        <w:jc w:val="both"/>
        <w:rPr>
          <w:rFonts w:ascii="Times New Roman" w:eastAsia="Calibri" w:hAnsi="Times New Roman" w:cs="Times New Roman"/>
          <w:i/>
          <w:color w:val="000000" w:themeColor="text1"/>
          <w:sz w:val="24"/>
          <w:szCs w:val="24"/>
        </w:rPr>
      </w:pPr>
      <w:r w:rsidRPr="00806755">
        <w:rPr>
          <w:rFonts w:ascii="Times New Roman" w:eastAsia="Calibri" w:hAnsi="Times New Roman" w:cs="Times New Roman"/>
          <w:i/>
          <w:color w:val="000000" w:themeColor="text1"/>
          <w:sz w:val="24"/>
          <w:szCs w:val="24"/>
        </w:rPr>
        <w:t>- për datën e daljes së rezultateve të verifikimit paraprak;</w:t>
      </w:r>
    </w:p>
    <w:p w:rsidR="00806755" w:rsidRPr="00806755" w:rsidRDefault="00806755" w:rsidP="00806755">
      <w:pPr>
        <w:spacing w:after="0" w:line="240" w:lineRule="auto"/>
        <w:ind w:firstLine="720"/>
        <w:jc w:val="both"/>
        <w:rPr>
          <w:rFonts w:ascii="Times New Roman" w:eastAsia="Calibri" w:hAnsi="Times New Roman" w:cs="Times New Roman"/>
          <w:i/>
          <w:color w:val="000000" w:themeColor="text1"/>
          <w:sz w:val="24"/>
          <w:szCs w:val="24"/>
        </w:rPr>
      </w:pPr>
      <w:r w:rsidRPr="00806755">
        <w:rPr>
          <w:rFonts w:ascii="Times New Roman" w:eastAsia="Calibri" w:hAnsi="Times New Roman" w:cs="Times New Roman"/>
          <w:i/>
          <w:color w:val="000000" w:themeColor="text1"/>
          <w:sz w:val="24"/>
          <w:szCs w:val="24"/>
        </w:rPr>
        <w:t>-për datën, vendin dhe orën ku do të zhvillohet konkurimi.</w:t>
      </w:r>
    </w:p>
    <w:p w:rsidR="00806755" w:rsidRPr="00806755" w:rsidRDefault="00806755" w:rsidP="00806755">
      <w:pPr>
        <w:spacing w:after="200" w:line="276" w:lineRule="auto"/>
        <w:jc w:val="both"/>
        <w:rPr>
          <w:rFonts w:ascii="Times New Roman" w:eastAsia="Calibri" w:hAnsi="Times New Roman" w:cs="Times New Roman"/>
          <w:i/>
          <w:color w:val="000000" w:themeColor="text1"/>
          <w:sz w:val="24"/>
          <w:szCs w:val="24"/>
        </w:rPr>
      </w:pPr>
      <w:r w:rsidRPr="00806755">
        <w:rPr>
          <w:rFonts w:ascii="Times New Roman" w:eastAsia="Calibri" w:hAnsi="Times New Roman" w:cs="Times New Roman"/>
          <w:i/>
          <w:color w:val="000000" w:themeColor="text1"/>
          <w:sz w:val="24"/>
          <w:szCs w:val="24"/>
        </w:rPr>
        <w:t xml:space="preserve">Për të marrë këtë informacion, kandidatët duhet të vizitojnë në mënyrë të vazhdueshme faqen e </w:t>
      </w:r>
      <w:r w:rsidRPr="00A339F5">
        <w:rPr>
          <w:rFonts w:ascii="Times New Roman" w:eastAsia="Calibri" w:hAnsi="Times New Roman" w:cs="Times New Roman"/>
          <w:i/>
          <w:color w:val="000000" w:themeColor="text1"/>
          <w:sz w:val="24"/>
          <w:szCs w:val="24"/>
        </w:rPr>
        <w:t xml:space="preserve">ISKK-së duke filluar nga data </w:t>
      </w:r>
      <w:r w:rsidR="009E7EE5">
        <w:rPr>
          <w:rFonts w:ascii="Times New Roman" w:eastAsia="Calibri" w:hAnsi="Times New Roman" w:cs="Times New Roman"/>
          <w:i/>
          <w:color w:val="000000" w:themeColor="text1"/>
          <w:sz w:val="24"/>
          <w:szCs w:val="24"/>
        </w:rPr>
        <w:t>26</w:t>
      </w:r>
      <w:r w:rsidR="00A339F5">
        <w:rPr>
          <w:rFonts w:ascii="Times New Roman" w:eastAsia="Calibri" w:hAnsi="Times New Roman" w:cs="Times New Roman"/>
          <w:i/>
          <w:color w:val="000000" w:themeColor="text1"/>
          <w:sz w:val="24"/>
          <w:szCs w:val="24"/>
        </w:rPr>
        <w:t>.08</w:t>
      </w:r>
      <w:r w:rsidRPr="00A339F5">
        <w:rPr>
          <w:rFonts w:ascii="Times New Roman" w:eastAsia="Calibri" w:hAnsi="Times New Roman" w:cs="Times New Roman"/>
          <w:i/>
          <w:color w:val="000000" w:themeColor="text1"/>
          <w:sz w:val="24"/>
          <w:szCs w:val="24"/>
        </w:rPr>
        <w:t>.2021 e në vijim.</w:t>
      </w:r>
    </w:p>
    <w:p w:rsidR="00806755" w:rsidRPr="00806755" w:rsidRDefault="00806755" w:rsidP="00806755">
      <w:pPr>
        <w:spacing w:before="100" w:beforeAutospacing="1" w:after="100" w:afterAutospacing="1" w:line="240" w:lineRule="auto"/>
        <w:rPr>
          <w:rFonts w:ascii="Times New Roman" w:eastAsia="Calibri" w:hAnsi="Times New Roman" w:cs="Times New Roman"/>
          <w:b/>
          <w:spacing w:val="-3"/>
          <w:sz w:val="24"/>
          <w:szCs w:val="24"/>
          <w:lang w:val="sq-AL"/>
        </w:rPr>
      </w:pPr>
      <w:r w:rsidRPr="00806755">
        <w:rPr>
          <w:rFonts w:ascii="Times New Roman" w:eastAsia="Calibri" w:hAnsi="Times New Roman" w:cs="Times New Roman"/>
          <w:b/>
          <w:spacing w:val="-3"/>
          <w:sz w:val="24"/>
          <w:szCs w:val="24"/>
          <w:lang w:val="sq-AL"/>
        </w:rPr>
        <w:t xml:space="preserve">                                          </w:t>
      </w:r>
    </w:p>
    <w:p w:rsidR="006F6D04" w:rsidRPr="00CA419B" w:rsidRDefault="00806755" w:rsidP="00CA419B">
      <w:pPr>
        <w:spacing w:before="100" w:beforeAutospacing="1" w:after="100" w:afterAutospacing="1" w:line="240" w:lineRule="auto"/>
        <w:jc w:val="center"/>
        <w:rPr>
          <w:rFonts w:ascii="Times New Roman" w:eastAsia="Calibri" w:hAnsi="Times New Roman" w:cs="Times New Roman"/>
          <w:b/>
          <w:spacing w:val="-3"/>
          <w:sz w:val="24"/>
          <w:szCs w:val="24"/>
          <w:lang w:val="sq-AL"/>
        </w:rPr>
      </w:pPr>
      <w:r w:rsidRPr="00806755">
        <w:rPr>
          <w:rFonts w:ascii="Times New Roman" w:eastAsia="Calibri" w:hAnsi="Times New Roman" w:cs="Times New Roman"/>
          <w:b/>
          <w:spacing w:val="-3"/>
          <w:sz w:val="24"/>
          <w:szCs w:val="24"/>
          <w:lang w:val="sq-AL"/>
        </w:rPr>
        <w:t>Njësia Përgjegjëse</w:t>
      </w:r>
    </w:p>
    <w:sectPr w:rsidR="006F6D04" w:rsidRPr="00CA419B" w:rsidSect="00645523">
      <w:footerReference w:type="default" r:id="rId20"/>
      <w:pgSz w:w="12240" w:h="15840" w:code="1"/>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C5B" w:rsidRDefault="006B0C5B" w:rsidP="00CC1B28">
      <w:pPr>
        <w:spacing w:after="0" w:line="240" w:lineRule="auto"/>
      </w:pPr>
      <w:r>
        <w:separator/>
      </w:r>
    </w:p>
  </w:endnote>
  <w:endnote w:type="continuationSeparator" w:id="0">
    <w:p w:rsidR="006B0C5B" w:rsidRDefault="006B0C5B" w:rsidP="00CC1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9239072"/>
      <w:docPartObj>
        <w:docPartGallery w:val="Page Numbers (Bottom of Page)"/>
        <w:docPartUnique/>
      </w:docPartObj>
    </w:sdtPr>
    <w:sdtEndPr>
      <w:rPr>
        <w:noProof/>
      </w:rPr>
    </w:sdtEndPr>
    <w:sdtContent>
      <w:p w:rsidR="00CC1B28" w:rsidRDefault="00CC1B28">
        <w:pPr>
          <w:pStyle w:val="Footer"/>
          <w:jc w:val="center"/>
        </w:pPr>
        <w:r w:rsidRPr="00CC1B28">
          <w:rPr>
            <w:b/>
          </w:rPr>
          <w:fldChar w:fldCharType="begin"/>
        </w:r>
        <w:r w:rsidRPr="00CC1B28">
          <w:rPr>
            <w:b/>
          </w:rPr>
          <w:instrText xml:space="preserve"> PAGE   \* MERGEFORMAT </w:instrText>
        </w:r>
        <w:r w:rsidRPr="00CC1B28">
          <w:rPr>
            <w:b/>
          </w:rPr>
          <w:fldChar w:fldCharType="separate"/>
        </w:r>
        <w:r w:rsidR="004033D5">
          <w:rPr>
            <w:b/>
            <w:noProof/>
          </w:rPr>
          <w:t>9</w:t>
        </w:r>
        <w:r w:rsidRPr="00CC1B28">
          <w:rPr>
            <w:b/>
            <w:noProof/>
          </w:rPr>
          <w:fldChar w:fldCharType="end"/>
        </w:r>
      </w:p>
    </w:sdtContent>
  </w:sdt>
  <w:p w:rsidR="00CC1B28" w:rsidRDefault="00CC1B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C5B" w:rsidRDefault="006B0C5B" w:rsidP="00CC1B28">
      <w:pPr>
        <w:spacing w:after="0" w:line="240" w:lineRule="auto"/>
      </w:pPr>
      <w:r>
        <w:separator/>
      </w:r>
    </w:p>
  </w:footnote>
  <w:footnote w:type="continuationSeparator" w:id="0">
    <w:p w:rsidR="006B0C5B" w:rsidRDefault="006B0C5B" w:rsidP="00CC1B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E7A2A"/>
    <w:multiLevelType w:val="hybridMultilevel"/>
    <w:tmpl w:val="548271EC"/>
    <w:lvl w:ilvl="0" w:tplc="04090017">
      <w:start w:val="1"/>
      <w:numFmt w:val="lowerLetter"/>
      <w:lvlText w:val="%1)"/>
      <w:lvlJc w:val="left"/>
      <w:pPr>
        <w:ind w:left="720" w:hanging="360"/>
      </w:pPr>
      <w:rPr>
        <w:rFont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D5B72"/>
    <w:multiLevelType w:val="hybridMultilevel"/>
    <w:tmpl w:val="A4E0BBEA"/>
    <w:lvl w:ilvl="0" w:tplc="0AD04C62">
      <w:start w:val="1"/>
      <w:numFmt w:val="decimal"/>
      <w:lvlText w:val="%1-"/>
      <w:lvlJc w:val="left"/>
      <w:pPr>
        <w:ind w:left="720" w:hanging="360"/>
      </w:pPr>
      <w:rPr>
        <w:rFonts w:ascii="Times New Roman" w:hAnsi="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9A7852"/>
    <w:multiLevelType w:val="hybridMultilevel"/>
    <w:tmpl w:val="4DD8EA0A"/>
    <w:lvl w:ilvl="0" w:tplc="BE8CB7E0">
      <w:start w:val="1"/>
      <w:numFmt w:val="lowerLetter"/>
      <w:lvlText w:val="%1-"/>
      <w:lvlJc w:val="left"/>
      <w:pPr>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A476FEE"/>
    <w:multiLevelType w:val="hybridMultilevel"/>
    <w:tmpl w:val="CE8413AC"/>
    <w:lvl w:ilvl="0" w:tplc="047096C2">
      <w:start w:val="3"/>
      <w:numFmt w:val="bullet"/>
      <w:lvlText w:val="-"/>
      <w:lvlJc w:val="left"/>
      <w:pPr>
        <w:ind w:left="720" w:hanging="360"/>
      </w:pPr>
      <w:rPr>
        <w:rFonts w:ascii="Times New Roman" w:eastAsia="Times New Roman" w:hAnsi="Times New Roman" w:hint="default"/>
        <w:color w:val="auto"/>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C63D01"/>
    <w:multiLevelType w:val="hybridMultilevel"/>
    <w:tmpl w:val="3AD2EDFE"/>
    <w:lvl w:ilvl="0" w:tplc="D7D4671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2F5B43"/>
    <w:multiLevelType w:val="hybridMultilevel"/>
    <w:tmpl w:val="EE608C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67040E"/>
    <w:multiLevelType w:val="hybridMultilevel"/>
    <w:tmpl w:val="8DB4D39A"/>
    <w:lvl w:ilvl="0" w:tplc="F7B80834">
      <w:start w:val="1"/>
      <w:numFmt w:val="lowerLetter"/>
      <w:lvlText w:val="%1."/>
      <w:lvlJc w:val="left"/>
      <w:pPr>
        <w:ind w:left="720" w:hanging="360"/>
      </w:pPr>
      <w:rPr>
        <w:rFonts w:ascii="Calibri Light" w:eastAsia="Times New Roman" w:hAnsi="Calibri Light"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C54C80"/>
    <w:multiLevelType w:val="hybridMultilevel"/>
    <w:tmpl w:val="2F66C99E"/>
    <w:lvl w:ilvl="0" w:tplc="49CC79F6">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E119BD"/>
    <w:multiLevelType w:val="hybridMultilevel"/>
    <w:tmpl w:val="431CD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490140"/>
    <w:multiLevelType w:val="hybridMultilevel"/>
    <w:tmpl w:val="4D261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CFB0045"/>
    <w:multiLevelType w:val="hybridMultilevel"/>
    <w:tmpl w:val="33386AC6"/>
    <w:lvl w:ilvl="0" w:tplc="C94AC926">
      <w:start w:val="1"/>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7"/>
  </w:num>
  <w:num w:numId="5">
    <w:abstractNumId w:val="0"/>
  </w:num>
  <w:num w:numId="6">
    <w:abstractNumId w:val="6"/>
  </w:num>
  <w:num w:numId="7">
    <w:abstractNumId w:val="10"/>
  </w:num>
  <w:num w:numId="8">
    <w:abstractNumId w:val="1"/>
  </w:num>
  <w:num w:numId="9">
    <w:abstractNumId w:val="9"/>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755"/>
    <w:rsid w:val="00032842"/>
    <w:rsid w:val="000A102F"/>
    <w:rsid w:val="000C72A7"/>
    <w:rsid w:val="001748BF"/>
    <w:rsid w:val="00226953"/>
    <w:rsid w:val="00276CEF"/>
    <w:rsid w:val="002E7DC7"/>
    <w:rsid w:val="00304FEA"/>
    <w:rsid w:val="003B2C4F"/>
    <w:rsid w:val="004033D5"/>
    <w:rsid w:val="00426B52"/>
    <w:rsid w:val="004362AB"/>
    <w:rsid w:val="004722A0"/>
    <w:rsid w:val="004920F6"/>
    <w:rsid w:val="005355C7"/>
    <w:rsid w:val="005D3853"/>
    <w:rsid w:val="00645523"/>
    <w:rsid w:val="006B0C5B"/>
    <w:rsid w:val="006F6D04"/>
    <w:rsid w:val="0071039C"/>
    <w:rsid w:val="00712108"/>
    <w:rsid w:val="007254E2"/>
    <w:rsid w:val="00753A5F"/>
    <w:rsid w:val="00806755"/>
    <w:rsid w:val="00851220"/>
    <w:rsid w:val="008E68E3"/>
    <w:rsid w:val="00901802"/>
    <w:rsid w:val="00912EFD"/>
    <w:rsid w:val="0093255D"/>
    <w:rsid w:val="00973679"/>
    <w:rsid w:val="009E7EE5"/>
    <w:rsid w:val="009F4F7A"/>
    <w:rsid w:val="00A339F5"/>
    <w:rsid w:val="00A84E98"/>
    <w:rsid w:val="00A95338"/>
    <w:rsid w:val="00AA1F4D"/>
    <w:rsid w:val="00AE6D52"/>
    <w:rsid w:val="00B4772D"/>
    <w:rsid w:val="00C441F5"/>
    <w:rsid w:val="00CA419B"/>
    <w:rsid w:val="00CC1B28"/>
    <w:rsid w:val="00D5292C"/>
    <w:rsid w:val="00E620B6"/>
    <w:rsid w:val="00E67C94"/>
    <w:rsid w:val="00FA4B0A"/>
    <w:rsid w:val="00FD2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689D753F-5E4E-403D-91F1-333CDDACA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108"/>
    <w:pPr>
      <w:spacing w:after="200" w:line="276" w:lineRule="auto"/>
      <w:ind w:left="720"/>
      <w:contextualSpacing/>
    </w:pPr>
  </w:style>
  <w:style w:type="character" w:styleId="Hyperlink">
    <w:name w:val="Hyperlink"/>
    <w:basedOn w:val="DefaultParagraphFont"/>
    <w:uiPriority w:val="99"/>
    <w:semiHidden/>
    <w:unhideWhenUsed/>
    <w:rsid w:val="0093255D"/>
    <w:rPr>
      <w:color w:val="0000FF"/>
      <w:u w:val="single"/>
    </w:rPr>
  </w:style>
  <w:style w:type="paragraph" w:styleId="Header">
    <w:name w:val="header"/>
    <w:basedOn w:val="Normal"/>
    <w:link w:val="HeaderChar"/>
    <w:uiPriority w:val="99"/>
    <w:unhideWhenUsed/>
    <w:rsid w:val="00CC1B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1B28"/>
  </w:style>
  <w:style w:type="paragraph" w:styleId="Footer">
    <w:name w:val="footer"/>
    <w:basedOn w:val="Normal"/>
    <w:link w:val="FooterChar"/>
    <w:uiPriority w:val="99"/>
    <w:unhideWhenUsed/>
    <w:rsid w:val="00CC1B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B28"/>
  </w:style>
  <w:style w:type="paragraph" w:styleId="BalloonText">
    <w:name w:val="Balloon Text"/>
    <w:basedOn w:val="Normal"/>
    <w:link w:val="BalloonTextChar"/>
    <w:uiPriority w:val="99"/>
    <w:semiHidden/>
    <w:unhideWhenUsed/>
    <w:rsid w:val="00CC1B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1B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kk.gov.al" TargetMode="External"/><Relationship Id="rId13" Type="http://schemas.openxmlformats.org/officeDocument/2006/relationships/hyperlink" Target="http://dap.gov.al/vende-vakante/udhezime-dokumenta/219-udhezime-dokumenta" TargetMode="External"/><Relationship Id="rId18" Type="http://schemas.openxmlformats.org/officeDocument/2006/relationships/hyperlink" Target="http://www.iskk.gov.a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dap.gov.al/vende-vakante/udhezime-dokumenta/219-udhezime-dokumenta" TargetMode="External"/><Relationship Id="rId12" Type="http://schemas.openxmlformats.org/officeDocument/2006/relationships/hyperlink" Target="http://www.iskk.gov.al" TargetMode="External"/><Relationship Id="rId17" Type="http://schemas.openxmlformats.org/officeDocument/2006/relationships/hyperlink" Target="http://www.dap.gov.al/legjislacioni/udhezime-manuale/54-udhezim-nr-2-date-27-03-2015" TargetMode="External"/><Relationship Id="rId2" Type="http://schemas.openxmlformats.org/officeDocument/2006/relationships/styles" Target="styles.xml"/><Relationship Id="rId16" Type="http://schemas.openxmlformats.org/officeDocument/2006/relationships/hyperlink" Target="http://www.dap.gov.a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p.gov.al/2014-03-21-12-52-44/udhezime/426-udhezim-nr-2-date-27-03-2015" TargetMode="External"/><Relationship Id="rId5" Type="http://schemas.openxmlformats.org/officeDocument/2006/relationships/footnotes" Target="footnotes.xml"/><Relationship Id="rId15" Type="http://schemas.openxmlformats.org/officeDocument/2006/relationships/hyperlink" Target="http://autoritetidosjeve.gov.al/wp-content/uploads/2019/06/Ligj_45-2015_30.04.2015.pdf" TargetMode="External"/><Relationship Id="rId10" Type="http://schemas.openxmlformats.org/officeDocument/2006/relationships/hyperlink" Target="http://www.dap.gov.al" TargetMode="External"/><Relationship Id="rId19" Type="http://schemas.openxmlformats.org/officeDocument/2006/relationships/hyperlink" Target="http://www.iskk.gov.al" TargetMode="External"/><Relationship Id="rId4" Type="http://schemas.openxmlformats.org/officeDocument/2006/relationships/webSettings" Target="webSettings.xml"/><Relationship Id="rId9" Type="http://schemas.openxmlformats.org/officeDocument/2006/relationships/hyperlink" Target="http://autoritetidosjeve.gov.al/wp-content/uploads/2019/06/Ligj_45-2015_30.04.2015.pdf" TargetMode="External"/><Relationship Id="rId14" Type="http://schemas.openxmlformats.org/officeDocument/2006/relationships/hyperlink" Target="http://www.iskk.gov.a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11</Pages>
  <Words>3396</Words>
  <Characters>19359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LILJANAA</dc:creator>
  <cp:keywords/>
  <dc:description/>
  <cp:lastModifiedBy>LILJANAA</cp:lastModifiedBy>
  <cp:revision>20</cp:revision>
  <cp:lastPrinted>2021-08-05T11:47:00Z</cp:lastPrinted>
  <dcterms:created xsi:type="dcterms:W3CDTF">2021-07-19T11:05:00Z</dcterms:created>
  <dcterms:modified xsi:type="dcterms:W3CDTF">2021-08-05T12:12:00Z</dcterms:modified>
</cp:coreProperties>
</file>