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79" w:rsidRPr="00296B39" w:rsidRDefault="00C77C79" w:rsidP="00296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39">
        <w:rPr>
          <w:rFonts w:ascii="Times New Roman" w:hAnsi="Times New Roman" w:cs="Times New Roman"/>
          <w:b/>
          <w:sz w:val="28"/>
          <w:szCs w:val="28"/>
        </w:rPr>
        <w:t>BASHKIA VAU DEJ</w:t>
      </w:r>
      <w:r w:rsidR="00A30541" w:rsidRPr="00296B39">
        <w:rPr>
          <w:rFonts w:ascii="Times New Roman" w:hAnsi="Times New Roman" w:cs="Times New Roman"/>
          <w:b/>
          <w:sz w:val="28"/>
          <w:szCs w:val="28"/>
        </w:rPr>
        <w:t>Ë</w:t>
      </w:r>
      <w:r w:rsidRPr="00296B39">
        <w:rPr>
          <w:rFonts w:ascii="Times New Roman" w:hAnsi="Times New Roman" w:cs="Times New Roman"/>
          <w:b/>
          <w:sz w:val="28"/>
          <w:szCs w:val="28"/>
        </w:rPr>
        <w:t>S</w:t>
      </w:r>
    </w:p>
    <w:p w:rsidR="00C77C79" w:rsidRPr="00296B39" w:rsidRDefault="00C77C79" w:rsidP="00C77C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SHPALLJE P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 L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VIZJE PARALELE DHE PRANIM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SH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RBIMIN CIVIL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KATEGORIN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EKZEKUTIVE</w:t>
      </w:r>
    </w:p>
    <w:p w:rsidR="00C77C79" w:rsidRPr="00296B39" w:rsidRDefault="00C77C79" w:rsidP="00C77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296B39">
        <w:rPr>
          <w:color w:val="000000"/>
        </w:rPr>
        <w:t>Në zbatim të Nenit 22 dhe të Nenit 25, të Ligjit 152/2013 “Për Nëpunësin Civil” i ndryshuar,’ VKM-së Nr.142 datë 12.03.2014, “Për përshkrimin dhe klasifikimin e pozicionëve të punës në in</w:t>
      </w:r>
      <w:r w:rsidR="00710FD2">
        <w:rPr>
          <w:color w:val="000000"/>
        </w:rPr>
        <w:t>stitucionet e administratës sht</w:t>
      </w:r>
      <w:r w:rsidRPr="00296B39">
        <w:rPr>
          <w:color w:val="000000"/>
        </w:rPr>
        <w:t>etrore dhe institucionet e pavarura” i ndryshuar ; si dhe të Kreut II, III, IV dhe VII, të Vendimit Nr. 243, datë 18/03/2015, të Këshillit të Ministrave</w:t>
      </w:r>
      <w:r w:rsidR="00E57E24">
        <w:rPr>
          <w:color w:val="000000"/>
        </w:rPr>
        <w:t xml:space="preserve"> “P</w:t>
      </w:r>
      <w:r w:rsidR="00B35E90">
        <w:rPr>
          <w:color w:val="000000"/>
        </w:rPr>
        <w:t>ë</w:t>
      </w:r>
      <w:r w:rsidR="00E57E24">
        <w:rPr>
          <w:color w:val="000000"/>
        </w:rPr>
        <w:t>r pranimin, l</w:t>
      </w:r>
      <w:r w:rsidR="00B35E90">
        <w:rPr>
          <w:color w:val="000000"/>
        </w:rPr>
        <w:t>ë</w:t>
      </w:r>
      <w:r w:rsidR="00E57E24">
        <w:rPr>
          <w:color w:val="000000"/>
        </w:rPr>
        <w:t>vizjen paralele, periudh</w:t>
      </w:r>
      <w:r w:rsidR="00B35E90">
        <w:rPr>
          <w:color w:val="000000"/>
        </w:rPr>
        <w:t>ë</w:t>
      </w:r>
      <w:r w:rsidR="00E57E24">
        <w:rPr>
          <w:color w:val="000000"/>
        </w:rPr>
        <w:t>n e prov</w:t>
      </w:r>
      <w:r w:rsidR="00B35E90">
        <w:rPr>
          <w:color w:val="000000"/>
        </w:rPr>
        <w:t>ë</w:t>
      </w:r>
      <w:r w:rsidR="00E57E24">
        <w:rPr>
          <w:color w:val="000000"/>
        </w:rPr>
        <w:t>s dhe em</w:t>
      </w:r>
      <w:r w:rsidR="00B35E90">
        <w:rPr>
          <w:color w:val="000000"/>
        </w:rPr>
        <w:t>ë</w:t>
      </w:r>
      <w:r w:rsidR="00E57E24">
        <w:rPr>
          <w:color w:val="000000"/>
        </w:rPr>
        <w:t>rimin 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kategorin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ekzekutive</w:t>
      </w:r>
      <w:r w:rsidRPr="00296B39">
        <w:rPr>
          <w:color w:val="000000"/>
        </w:rPr>
        <w:t xml:space="preserve">, </w:t>
      </w:r>
      <w:r w:rsidR="00A30541" w:rsidRPr="00296B39">
        <w:rPr>
          <w:b/>
          <w:bCs/>
          <w:color w:val="000000"/>
        </w:rPr>
        <w:t>Bashkia Vau Dejës</w:t>
      </w:r>
      <w:r w:rsidRPr="00296B39">
        <w:rPr>
          <w:b/>
          <w:bCs/>
          <w:color w:val="000000"/>
        </w:rPr>
        <w:t xml:space="preserve">, </w:t>
      </w:r>
      <w:r w:rsidRPr="00296B39">
        <w:rPr>
          <w:color w:val="000000"/>
        </w:rPr>
        <w:t>shpall procedurat e lëvizjes paralele dhe të pranimit në shërbimin civil për kateg</w:t>
      </w:r>
      <w:r w:rsidR="00E57E24">
        <w:rPr>
          <w:color w:val="000000"/>
        </w:rPr>
        <w:t>orinë ekzekutive, për pozicionin</w:t>
      </w:r>
      <w:r w:rsidRPr="00296B39">
        <w:rPr>
          <w:color w:val="000000"/>
        </w:rPr>
        <w:t>:</w:t>
      </w:r>
    </w:p>
    <w:p w:rsidR="00B15A43" w:rsidRPr="00256D0A" w:rsidRDefault="0000024A" w:rsidP="002626EF">
      <w:pPr>
        <w:pStyle w:val="NormalWeb"/>
        <w:spacing w:before="0" w:beforeAutospacing="0" w:after="0" w:afterAutospacing="0" w:line="360" w:lineRule="auto"/>
        <w:ind w:left="720"/>
        <w:jc w:val="both"/>
      </w:pPr>
      <w:r>
        <w:rPr>
          <w:b/>
          <w:color w:val="000000"/>
        </w:rPr>
        <w:t>2 (Dy</w:t>
      </w:r>
      <w:r w:rsidR="00170373" w:rsidRPr="00B15A43">
        <w:rPr>
          <w:b/>
          <w:color w:val="000000"/>
        </w:rPr>
        <w:t>) Specialistë në</w:t>
      </w:r>
      <w:r w:rsidR="0038383B">
        <w:rPr>
          <w:b/>
          <w:color w:val="000000"/>
        </w:rPr>
        <w:t xml:space="preserve"> Sektorin e Sh</w:t>
      </w:r>
      <w:r w:rsidR="007659A7">
        <w:rPr>
          <w:b/>
          <w:color w:val="000000"/>
        </w:rPr>
        <w:t>ë</w:t>
      </w:r>
      <w:r w:rsidR="0038383B">
        <w:rPr>
          <w:b/>
          <w:color w:val="000000"/>
        </w:rPr>
        <w:t>rbimeve Publike</w:t>
      </w:r>
    </w:p>
    <w:p w:rsidR="00B15A43" w:rsidRDefault="00B15A43" w:rsidP="00C77C79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Niveli minimal i diplom</w:t>
      </w:r>
      <w:r w:rsidR="00A30541" w:rsidRPr="00296B39">
        <w:rPr>
          <w:b/>
        </w:rPr>
        <w:t>ë</w:t>
      </w:r>
      <w:r w:rsidRPr="00296B39">
        <w:rPr>
          <w:b/>
        </w:rPr>
        <w:t>s:</w:t>
      </w:r>
      <w:r w:rsidRPr="00296B39">
        <w:t xml:space="preserve"> Bachelor</w:t>
      </w:r>
    </w:p>
    <w:p w:rsidR="00C77C79" w:rsidRPr="00296B39" w:rsidRDefault="009255E3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Kategoria e</w:t>
      </w:r>
      <w:r w:rsidR="00C77C79" w:rsidRPr="00296B39">
        <w:rPr>
          <w:b/>
        </w:rPr>
        <w:t xml:space="preserve"> pag</w:t>
      </w:r>
      <w:r w:rsidR="00A30541" w:rsidRPr="00296B39">
        <w:rPr>
          <w:b/>
        </w:rPr>
        <w:t>ë</w:t>
      </w:r>
      <w:r w:rsidR="00C77C79" w:rsidRPr="00296B39">
        <w:rPr>
          <w:b/>
        </w:rPr>
        <w:t>s:</w:t>
      </w:r>
      <w:r w:rsidR="00D74C59" w:rsidRPr="00296B39">
        <w:rPr>
          <w:b/>
        </w:rPr>
        <w:t xml:space="preserve"> </w:t>
      </w:r>
      <w:r w:rsidR="00C77C79" w:rsidRPr="00296B39">
        <w:t>III-b</w:t>
      </w:r>
    </w:p>
    <w:p w:rsidR="00C77C79" w:rsidRPr="00AE7512" w:rsidRDefault="00C77C79" w:rsidP="00C77C79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512">
        <w:rPr>
          <w:rFonts w:ascii="Times New Roman" w:hAnsi="Times New Roman" w:cs="Times New Roman"/>
          <w:b/>
          <w:sz w:val="28"/>
          <w:szCs w:val="28"/>
        </w:rPr>
        <w:t>Afati për dorëzimin e dokumentave për</w:t>
      </w:r>
      <w:r w:rsidR="00D74C59" w:rsidRPr="00AE7512">
        <w:rPr>
          <w:rFonts w:ascii="Times New Roman" w:hAnsi="Times New Roman" w:cs="Times New Roman"/>
          <w:b/>
          <w:sz w:val="28"/>
          <w:szCs w:val="28"/>
        </w:rPr>
        <w:t>: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LEVIZJE PARALELE:</w:t>
      </w:r>
      <w:r w:rsidR="0038383B">
        <w:rPr>
          <w:b/>
          <w:color w:val="000000" w:themeColor="text1"/>
        </w:rPr>
        <w:t xml:space="preserve"> 24</w:t>
      </w:r>
      <w:r w:rsidR="00416807">
        <w:rPr>
          <w:b/>
          <w:color w:val="000000" w:themeColor="text1"/>
        </w:rPr>
        <w:t>.08.2021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PRANIM NË SHËRBIMIN CIVIL:</w:t>
      </w:r>
      <w:r w:rsidR="0038383B">
        <w:rPr>
          <w:b/>
          <w:color w:val="000000" w:themeColor="text1"/>
        </w:rPr>
        <w:t xml:space="preserve"> 30</w:t>
      </w:r>
      <w:r w:rsidR="00416807">
        <w:rPr>
          <w:b/>
          <w:color w:val="000000" w:themeColor="text1"/>
        </w:rPr>
        <w:t>.08.2021</w:t>
      </w:r>
    </w:p>
    <w:p w:rsidR="000570AC" w:rsidRDefault="000570AC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296B39" w:rsidRPr="00296B39" w:rsidRDefault="00C77C79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 xml:space="preserve">Përshkrimi përgjithësues i punës </w:t>
      </w:r>
      <w:r w:rsidR="00535FC3">
        <w:rPr>
          <w:b/>
          <w:color w:val="000000" w:themeColor="text1"/>
        </w:rPr>
        <w:t>për pozicionin</w:t>
      </w:r>
      <w:r w:rsidRPr="00296B39">
        <w:rPr>
          <w:b/>
          <w:color w:val="000000" w:themeColor="text1"/>
        </w:rPr>
        <w:t xml:space="preserve"> si më sipër është: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Përgatitja e dokumentacionit për procedurën e lidhjes se kontratave me OSHE, për linjat e reja të ndriçimit publik për qytetin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Vau Dejës dhe njësive administrative.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Rakordimin, përgatitjen e relacioneve të faturimeve të OSHE,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 konsumet në ndriçimin publik.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Hartimin e proces-verbaleve për argumentimin e konsumit dhe për përdorimin e materialeve elekrtike dhe sinjalistikës.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Përgatitjen e autorizimeve për terheqje materialesh elektrike dhe të sinjalistikes nga magazina sipas proces-verbalit përkatës.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Rakordimin me magazinë për gjendjen fizike të materialeve elektrike dhe të sinjalistikës.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Në bashkëpunim me eprorin direkt përgatit dokumentacionin për proçedurat e prokurimit për blerje materialesh për mirëmbajtjen e ndriçimit të sinjalistikes dhe gjelberimit.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Përgatitjen e dokumentacionit për marrjen në dorëzim të shërbimit, blerjen e materialeve për mirëmbajtjen e ndriçimit, sinjalistikës dhe gjelberimit.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lastRenderedPageBreak/>
        <w:t xml:space="preserve">Identifikimin, analizimin dhe hartimin e politikave duke siguruar planifikuar shërbimet e infrastrukturës, menaxhimit dhe trajtimit të mbetjeve urbane, transportit dhe shërbimeve të gjelberimit që afron </w:t>
      </w:r>
      <w:r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ashkia Vau Dejës.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Hartimin e projekteve për shtimin e siperfaqeve të gjelberim</w:t>
      </w:r>
      <w:r w:rsidR="00380409">
        <w:rPr>
          <w:rFonts w:ascii="Times New Roman" w:hAnsi="Times New Roman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në qytetin Vau Dejës dhe njësive administrative.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Çdo muaj dërgon informacion për subjektet e linçensuara për transport mallrash dhe udhëtaresh pranë Sektorit të Ndihmes Ekonomike dhe njësive administrative.</w:t>
      </w:r>
    </w:p>
    <w:p w:rsidR="00EE7B42" w:rsidRPr="000018F9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Kontrollon dhe monitoron shërbimin urban.</w:t>
      </w:r>
    </w:p>
    <w:p w:rsidR="00EE7B42" w:rsidRDefault="00EE7B42" w:rsidP="00EE7B42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Në zbatim të legjislacionit ndjek procedurat për dhënien e liçensave për stacionet e shitjes së karburanteve të gazit të lëngshëm.</w:t>
      </w:r>
    </w:p>
    <w:p w:rsidR="00380409" w:rsidRDefault="00EE7B42" w:rsidP="00380409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E523CF">
        <w:rPr>
          <w:rFonts w:ascii="Times New Roman" w:hAnsi="Times New Roman"/>
          <w:sz w:val="24"/>
          <w:szCs w:val="24"/>
          <w:lang w:val="sq-AL"/>
        </w:rPr>
        <w:t>Kryen edhe detyra të tjera të ngarkuara nga përgjegjesi i sektorit,</w:t>
      </w:r>
      <w:r>
        <w:rPr>
          <w:rFonts w:ascii="Times New Roman" w:hAnsi="Times New Roman"/>
          <w:sz w:val="24"/>
          <w:szCs w:val="24"/>
          <w:lang w:val="sq-AL"/>
        </w:rPr>
        <w:t xml:space="preserve"> ose të parashikuara në nenin 44</w:t>
      </w:r>
      <w:r w:rsidRPr="00E523CF">
        <w:rPr>
          <w:rFonts w:ascii="Times New Roman" w:hAnsi="Times New Roman"/>
          <w:sz w:val="24"/>
          <w:szCs w:val="24"/>
          <w:lang w:val="sq-AL"/>
        </w:rPr>
        <w:t xml:space="preserve"> të rregullores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170373" w:rsidRPr="00380409" w:rsidRDefault="00EE7B42" w:rsidP="00380409">
      <w:pPr>
        <w:pStyle w:val="ListParagraph"/>
        <w:numPr>
          <w:ilvl w:val="0"/>
          <w:numId w:val="39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380409">
        <w:rPr>
          <w:rFonts w:ascii="Times New Roman" w:hAnsi="Times New Roman"/>
          <w:sz w:val="24"/>
          <w:szCs w:val="24"/>
          <w:lang w:val="sq-AL"/>
        </w:rPr>
        <w:t>Mbikeqyret në punen e tij nga Përgjegjesi i Sektorit</w:t>
      </w:r>
    </w:p>
    <w:p w:rsidR="009255E3" w:rsidRPr="00296B39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 LËVIZJA PARALELE</w:t>
      </w:r>
    </w:p>
    <w:p w:rsidR="009255E3" w:rsidRPr="00296B39" w:rsidRDefault="009255E3" w:rsidP="009255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77FF" w:rsidRPr="000570AC" w:rsidRDefault="009255E3" w:rsidP="009255E3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9255E3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Kandidatët </w:t>
      </w:r>
      <w:r w:rsidR="009803F1" w:rsidRPr="00296B39">
        <w:rPr>
          <w:rFonts w:ascii="Times New Roman" w:hAnsi="Times New Roman" w:cs="Times New Roman"/>
          <w:b/>
          <w:sz w:val="24"/>
          <w:szCs w:val="24"/>
        </w:rPr>
        <w:t xml:space="preserve">duhet </w:t>
      </w:r>
      <w:r w:rsidRPr="00296B39">
        <w:rPr>
          <w:rFonts w:ascii="Times New Roman" w:hAnsi="Times New Roman" w:cs="Times New Roman"/>
          <w:b/>
          <w:sz w:val="24"/>
          <w:szCs w:val="24"/>
        </w:rPr>
        <w:t>të plotësojnë kushtet për lëvizjen paralele si vijon:</w:t>
      </w:r>
    </w:p>
    <w:p w:rsidR="002626EF" w:rsidRPr="00296B39" w:rsidRDefault="002626EF" w:rsidP="00925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jenë nëpunës civilë të konfirmuar, brenda së njëjtës kategori;</w:t>
      </w: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mos kenë masë disiplinore në fuqi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9803F1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kenë të paktën vlerësimin e fundit “mirë” apo “shumë mirë”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51332" w:rsidRDefault="00170373" w:rsidP="000570A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2626EF" w:rsidRPr="000570AC" w:rsidRDefault="002626EF" w:rsidP="002626EF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</w:pPr>
      <w:r w:rsidRPr="00296B39">
        <w:rPr>
          <w:b/>
        </w:rPr>
        <w:t>DOKUMENTACIONI, MËNYRA DHE AFATI I DORËZIMIT</w:t>
      </w: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  <w:r w:rsidRPr="00296B39">
        <w:t xml:space="preserve">Kandidatët duhet të dorëzojnë </w:t>
      </w:r>
      <w:r w:rsidRPr="00296B39">
        <w:rPr>
          <w:bCs/>
          <w:color w:val="000000"/>
        </w:rPr>
        <w:t>me postë ose dorazi në një zarf</w:t>
      </w:r>
      <w:r w:rsidRPr="00296B39">
        <w:rPr>
          <w:color w:val="000000"/>
        </w:rPr>
        <w:t xml:space="preserve"> të mbyllur, në zyrën </w:t>
      </w:r>
      <w:proofErr w:type="gramStart"/>
      <w:r w:rsidRPr="00296B39">
        <w:rPr>
          <w:color w:val="000000"/>
        </w:rPr>
        <w:t>e  Nj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sis</w:t>
      </w:r>
      <w:r w:rsidR="00A30541" w:rsidRPr="00296B39">
        <w:rPr>
          <w:color w:val="000000"/>
        </w:rPr>
        <w:t>ë</w:t>
      </w:r>
      <w:proofErr w:type="gramEnd"/>
      <w:r w:rsidRPr="00296B39">
        <w:rPr>
          <w:color w:val="000000"/>
        </w:rPr>
        <w:t xml:space="preserve"> s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Njerëzore, të Bashkisë Vau Dej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s, këto dokumenta: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Letër motivimi për aplikim në vendin vakant.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Një kopje të jetëshkrimit (CV).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Nje numër kontakti dhe adresën e plotë të vendbanimit.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diplomës.Nëse aplikanti disponon një diplomë të një universit</w:t>
      </w:r>
      <w:r w:rsidR="00DD1AE6" w:rsidRPr="00296B39">
        <w:rPr>
          <w:color w:val="000000"/>
        </w:rPr>
        <w:t>eti të huaj duhet ta ketë të një</w:t>
      </w:r>
      <w:r w:rsidRPr="00296B39">
        <w:rPr>
          <w:color w:val="000000"/>
        </w:rPr>
        <w:t>suar pranë Ministrisë së Arsimit.</w:t>
      </w:r>
    </w:p>
    <w:p w:rsidR="009255E3" w:rsidRPr="00296B39" w:rsidRDefault="002656D2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List</w:t>
      </w:r>
      <w:r w:rsidR="00A36387" w:rsidRPr="00296B39">
        <w:rPr>
          <w:color w:val="000000"/>
        </w:rPr>
        <w:t>ë</w:t>
      </w:r>
      <w:r w:rsidRPr="00296B39">
        <w:rPr>
          <w:color w:val="000000"/>
        </w:rPr>
        <w:t xml:space="preserve">n </w:t>
      </w:r>
      <w:r w:rsidR="009255E3" w:rsidRPr="00296B39">
        <w:rPr>
          <w:color w:val="000000"/>
        </w:rPr>
        <w:t xml:space="preserve">e notave.Nëse ka një diplomë dhe listë notash të ndryshme me vlerësimin e njohur në Shtetin Shqiptar, aplikanti duhet ta ketë të konvertuar atë sipas sistemit shqiptar. 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vler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simit të fundit vjetor.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të librezës së punës e plotësuar.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Çertifikata ose dëshmi të kualifikimeve, trajnimeve të ndryshme.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letërnjoftimit (kart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Identiteti).</w:t>
      </w:r>
    </w:p>
    <w:p w:rsidR="009255E3" w:rsidRPr="00296B39" w:rsidRDefault="009255E3" w:rsidP="009255E3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Vërtetim t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 gjendj</w:t>
      </w:r>
      <w:r w:rsidR="009803F1" w:rsidRPr="00296B39">
        <w:rPr>
          <w:rFonts w:ascii="Times New Roman" w:hAnsi="Times New Roman" w:cs="Times New Roman"/>
          <w:sz w:val="24"/>
          <w:szCs w:val="24"/>
        </w:rPr>
        <w:t>es gjyqësore dhe shëndet</w:t>
      </w:r>
      <w:r w:rsidR="00B91025" w:rsidRPr="00296B39">
        <w:rPr>
          <w:rFonts w:ascii="Times New Roman" w:hAnsi="Times New Roman" w:cs="Times New Roman"/>
          <w:sz w:val="24"/>
          <w:szCs w:val="24"/>
        </w:rPr>
        <w:t>ë</w:t>
      </w:r>
      <w:r w:rsidR="009803F1" w:rsidRPr="00296B39">
        <w:rPr>
          <w:rFonts w:ascii="Times New Roman" w:hAnsi="Times New Roman" w:cs="Times New Roman"/>
          <w:sz w:val="24"/>
          <w:szCs w:val="24"/>
        </w:rPr>
        <w:t>sore</w:t>
      </w:r>
      <w:proofErr w:type="gramStart"/>
      <w:r w:rsidR="009803F1" w:rsidRPr="00296B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803F1" w:rsidRPr="00296B39">
        <w:rPr>
          <w:rFonts w:ascii="Times New Roman" w:hAnsi="Times New Roman" w:cs="Times New Roman"/>
          <w:sz w:val="24"/>
          <w:szCs w:val="24"/>
        </w:rPr>
        <w:t>Dë</w:t>
      </w:r>
      <w:r w:rsidRPr="00296B39">
        <w:rPr>
          <w:rFonts w:ascii="Times New Roman" w:hAnsi="Times New Roman" w:cs="Times New Roman"/>
          <w:sz w:val="24"/>
          <w:szCs w:val="24"/>
        </w:rPr>
        <w:t>shmi penaliteti dhe raport mjek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>sor).</w:t>
      </w:r>
    </w:p>
    <w:p w:rsidR="009255E3" w:rsidRPr="00296B39" w:rsidRDefault="009255E3" w:rsidP="009255E3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Dokumentat duhet të dorëzohen me postë apo drejtpërsëdrejti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803F1" w:rsidRPr="00296B39">
        <w:rPr>
          <w:rFonts w:ascii="Times New Roman" w:hAnsi="Times New Roman" w:cs="Times New Roman"/>
          <w:b/>
          <w:i/>
          <w:sz w:val="24"/>
          <w:szCs w:val="24"/>
        </w:rPr>
        <w:t>datë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s: </w:t>
      </w:r>
      <w:r w:rsidR="0038040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24</w:t>
      </w:r>
      <w:r w:rsidR="0041680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.08.2021</w:t>
      </w:r>
    </w:p>
    <w:p w:rsidR="009255E3" w:rsidRPr="00296B39" w:rsidRDefault="009255E3" w:rsidP="009255E3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9255E3" w:rsidRPr="00296B39" w:rsidRDefault="009255E3" w:rsidP="00E63E8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380409">
        <w:rPr>
          <w:rFonts w:ascii="Times New Roman" w:hAnsi="Times New Roman" w:cs="Times New Roman"/>
          <w:b/>
          <w:sz w:val="24"/>
          <w:szCs w:val="24"/>
        </w:rPr>
        <w:t>26</w:t>
      </w:r>
      <w:r w:rsidR="00416807">
        <w:rPr>
          <w:rFonts w:ascii="Times New Roman" w:hAnsi="Times New Roman" w:cs="Times New Roman"/>
          <w:b/>
          <w:sz w:val="24"/>
          <w:szCs w:val="24"/>
        </w:rPr>
        <w:t xml:space="preserve">.08.2021 </w:t>
      </w:r>
      <w:r w:rsidRPr="00296B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Njësia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e Menaxhimit të Burimeve Njerëzore në Bashkinë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portalin ”Shërbimi Kombëtar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Punësimit”, në faqen zyrtare të Internetit të Bashkisë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dhe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stendën e informimit të publikut.</w:t>
      </w:r>
      <w:r w:rsidR="00E63E8E" w:rsidRPr="00296B39">
        <w:rPr>
          <w:rFonts w:ascii="Times New Roman" w:hAnsi="Times New Roman" w:cs="Times New Roman"/>
          <w:sz w:val="24"/>
          <w:szCs w:val="24"/>
        </w:rPr>
        <w:t xml:space="preserve">, listën </w:t>
      </w:r>
      <w:r w:rsidRPr="00296B39">
        <w:rPr>
          <w:rFonts w:ascii="Times New Roman" w:hAnsi="Times New Roman" w:cs="Times New Roman"/>
          <w:sz w:val="24"/>
          <w:szCs w:val="24"/>
        </w:rPr>
        <w:t>e kandidatëve që do të vazhdojnë konkurimin , si dhe datën, vendin dhe orën e saktë ku do të zhvillohet intervista.</w:t>
      </w:r>
    </w:p>
    <w:p w:rsidR="009255E3" w:rsidRPr="00296B39" w:rsidRDefault="009255E3" w:rsidP="00E63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individualisht nga Njësia e Menaxhimit të Burimeve Njerëzore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Bashkinë 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për shkaqet e moskualifikimit në të njëjtën ditë me shpalljen e listës së verifikimit paraprak të kandidatëve në rrugë elektronike përmes 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mailit të paraqitur nga kandidati në dokumentacionin e aplikimit. </w:t>
      </w:r>
    </w:p>
    <w:p w:rsidR="00296B39" w:rsidRPr="00296B39" w:rsidRDefault="00593FD5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t paraqiten në Njësinë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Menaxhimit të Burimeve Njerëzore </w:t>
      </w:r>
      <w:proofErr w:type="gramStart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rgjigje brenda 5 dit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v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296B39" w:rsidRPr="00296B39" w:rsidRDefault="00E63E8E" w:rsidP="00296B39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E63E8E" w:rsidRDefault="00E63E8E" w:rsidP="007F0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Kandidatët do të vlerësohen në lidhje me:</w:t>
      </w:r>
    </w:p>
    <w:p w:rsidR="00B15A43" w:rsidRPr="003823CF" w:rsidRDefault="00B15A43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hAnsi="Times New Roman" w:cs="Times New Roman"/>
          <w:sz w:val="24"/>
          <w:szCs w:val="24"/>
        </w:rPr>
        <w:t>139/2015  “Për vetëqeverisjen vendore”</w:t>
      </w:r>
    </w:p>
    <w:p w:rsidR="00B15A43" w:rsidRDefault="00B15A43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hAnsi="Times New Roman" w:cs="Times New Roman"/>
          <w:sz w:val="24"/>
          <w:szCs w:val="24"/>
        </w:rPr>
        <w:t>152/2013 “Për nëpunësin civil”, i ndryshuar;</w:t>
      </w:r>
    </w:p>
    <w:p w:rsidR="007659A7" w:rsidRPr="007659A7" w:rsidRDefault="007659A7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7659A7">
        <w:rPr>
          <w:rFonts w:ascii="Times New Roman" w:hAnsi="Times New Roman" w:cs="Times New Roman"/>
          <w:sz w:val="24"/>
          <w:szCs w:val="24"/>
        </w:rPr>
        <w:t>igj</w:t>
      </w:r>
      <w:r>
        <w:rPr>
          <w:rFonts w:ascii="Times New Roman" w:hAnsi="Times New Roman" w:cs="Times New Roman"/>
          <w:sz w:val="24"/>
          <w:szCs w:val="24"/>
        </w:rPr>
        <w:t>in Nr. 66/2016 për Shërbimet në Republikën e S</w:t>
      </w:r>
      <w:r w:rsidRPr="007659A7">
        <w:rPr>
          <w:rFonts w:ascii="Times New Roman" w:hAnsi="Times New Roman" w:cs="Times New Roman"/>
          <w:sz w:val="24"/>
          <w:szCs w:val="24"/>
        </w:rPr>
        <w:t>hqipërisë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5A43" w:rsidRPr="003823CF" w:rsidRDefault="00640794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68/2017 “Për financat e vetëqeverisjes vendore”</w:t>
      </w:r>
    </w:p>
    <w:p w:rsidR="00B15A43" w:rsidRPr="003823CF" w:rsidRDefault="00640794" w:rsidP="00B15A43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119/2014 “Për të drejtën e informimit”</w:t>
      </w:r>
    </w:p>
    <w:p w:rsidR="00B15A43" w:rsidRPr="003823CF" w:rsidRDefault="00B15A43" w:rsidP="00B15A43">
      <w:pPr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sz w:val="24"/>
          <w:szCs w:val="24"/>
        </w:rPr>
        <w:t>Ligjin</w:t>
      </w:r>
      <w:r w:rsidR="00640794" w:rsidRPr="00382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0AC" w:rsidRPr="003823CF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eastAsia="Times New Roman" w:hAnsi="Times New Roman" w:cs="Times New Roman"/>
          <w:sz w:val="24"/>
          <w:szCs w:val="24"/>
        </w:rPr>
        <w:t>9131, datë 08.09.2003 “Për rregullat e etikës në administratën publike”;</w:t>
      </w:r>
    </w:p>
    <w:p w:rsidR="002626EF" w:rsidRPr="0000024A" w:rsidRDefault="00640794" w:rsidP="002626E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44/2015 “Kodi i procedurave administrative n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 xml:space="preserve"> Republik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n e Shqip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ris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”</w:t>
      </w:r>
    </w:p>
    <w:p w:rsidR="0000024A" w:rsidRPr="0000024A" w:rsidRDefault="0000024A" w:rsidP="002626E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Ligjin N</w:t>
      </w:r>
      <w:r w:rsidRPr="0000024A">
        <w:rPr>
          <w:rFonts w:ascii="Times New Roman" w:hAnsi="Times New Roman" w:cs="Times New Roman"/>
          <w:sz w:val="24"/>
          <w:szCs w:val="24"/>
        </w:rPr>
        <w:t xml:space="preserve">r. 10 431, datë 9.6.2011 </w:t>
      </w:r>
      <w:r>
        <w:rPr>
          <w:rFonts w:ascii="Times New Roman" w:hAnsi="Times New Roman" w:cs="Times New Roman"/>
          <w:sz w:val="24"/>
          <w:szCs w:val="24"/>
        </w:rPr>
        <w:t>“Për mbrojtjen e mjedisit”</w:t>
      </w:r>
    </w:p>
    <w:p w:rsidR="003823CF" w:rsidRPr="003823CF" w:rsidRDefault="003823CF" w:rsidP="007659A7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823CF" w:rsidRPr="003823CF" w:rsidRDefault="003823CF" w:rsidP="003823C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63E8E" w:rsidRDefault="00A1643A" w:rsidP="00E63E8E">
      <w:pPr>
        <w:pStyle w:val="ListParagraph"/>
        <w:numPr>
          <w:ilvl w:val="1"/>
          <w:numId w:val="5"/>
        </w:num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E8E" w:rsidRPr="00296B39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831233" w:rsidRDefault="00831233" w:rsidP="00831233">
      <w:pPr>
        <w:pStyle w:val="ListParagraph"/>
        <w:spacing w:after="0"/>
        <w:ind w:left="36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Në vlerësimin e kandidatëve, përfshihen: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 jetëshkrimit të kandidatëve, që konsiston në vlerësimin e arsimimit, të përvojës e të tr</w:t>
      </w:r>
      <w:r>
        <w:rPr>
          <w:rFonts w:ascii="Times New Roman" w:hAnsi="Times New Roman" w:cs="Times New Roman"/>
          <w:sz w:val="24"/>
          <w:szCs w:val="24"/>
        </w:rPr>
        <w:t>ajnimeve, të lidhura me fushën;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shkrim;</w:t>
      </w:r>
    </w:p>
    <w:p w:rsidR="00831233" w:rsidRP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intervista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e strukturuar me gojë.</w:t>
      </w: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Totali i pikëve të vlerësimit të kandidatëve është 100, të cilat ndahen përkatësisht: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e jetëshkrimit (CV) të kandidatëve, që konsiston në vlerësimin e arsimimit, të përvojës e të trajnimeve, të lidh</w:t>
      </w:r>
      <w:r>
        <w:rPr>
          <w:rFonts w:ascii="Times New Roman" w:hAnsi="Times New Roman" w:cs="Times New Roman"/>
          <w:sz w:val="24"/>
          <w:szCs w:val="24"/>
        </w:rPr>
        <w:t>ura me fushën, deri në 15 pikë;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intervistën e strukt</w:t>
      </w:r>
      <w:r>
        <w:rPr>
          <w:rFonts w:ascii="Times New Roman" w:hAnsi="Times New Roman" w:cs="Times New Roman"/>
          <w:sz w:val="24"/>
          <w:szCs w:val="24"/>
        </w:rPr>
        <w:t>uruar me gojë, deri në 25 pikë;</w:t>
      </w:r>
    </w:p>
    <w:p w:rsidR="00AA0CE5" w:rsidRPr="00AA0CE5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me shkrim, deri në 60 pikë.</w:t>
      </w:r>
    </w:p>
    <w:p w:rsidR="00E63E8E" w:rsidRPr="00296B39" w:rsidRDefault="00E63E8E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1.6.</w:t>
      </w:r>
      <w:r w:rsidR="007333C8"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Kandidatët do të vlerësohen nga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Komisioni i Brendshëm për Lëvizjen Paralele i ngritur në Bashkinë Vau Dej</w:t>
      </w:r>
      <w:r w:rsidR="00A30541" w:rsidRPr="00296B39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s,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nëpërmjet dokumentacionit të dorëzuar dhe intervistës së strukturuar me gojë.    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Totali i pikëve të vlerësimit të kandidateve është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100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të cilat ndahen përkatësisht:  </w:t>
      </w:r>
    </w:p>
    <w:p w:rsidR="00E63E8E" w:rsidRPr="00296B39" w:rsidRDefault="00E63E8E" w:rsidP="00E63E8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40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dokumentacionin e dorëzuar i ndarë: 20 pikë për përvojën, 10 pikë për trajnimet apo kualifikimet e lidhura me fushën përkatëse, 10 pikë</w:t>
      </w:r>
      <w:r w:rsidR="002656D2"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çertifikimin pozitiv ose p</w:t>
      </w:r>
      <w:r w:rsidR="00A36387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simet e rezultateve në</w:t>
      </w:r>
      <w:r w:rsidR="00593FD5"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, në rastet k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ur procesi i ç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ertifikimit nuk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kryer;</w:t>
      </w:r>
    </w:p>
    <w:p w:rsidR="00E63E8E" w:rsidRPr="00296B39" w:rsidRDefault="00E63E8E" w:rsidP="00E63E8E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60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intervistën me gojë;  </w:t>
      </w:r>
    </w:p>
    <w:p w:rsid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 pikës 13, të Kreut IV të Vendimit të Këshillit të Ministrave nr.242 dt.18.03.2015 ‘Për plotësimin e vendeve të lira në kategorinë e ulët dhe të mesme drejtuese”.</w:t>
      </w:r>
    </w:p>
    <w:p w:rsidR="00E63E8E" w:rsidRPr="00416807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6807">
        <w:rPr>
          <w:rFonts w:ascii="Times New Roman" w:hAnsi="Times New Roman" w:cs="Times New Roman"/>
          <w:sz w:val="24"/>
          <w:szCs w:val="24"/>
        </w:rPr>
        <w:t>Në përfundim të vlerësimit të kandidatëve, informacioni për fituesin do t</w:t>
      </w:r>
      <w:r w:rsidR="00A30541" w:rsidRPr="00416807">
        <w:rPr>
          <w:rFonts w:ascii="Times New Roman" w:hAnsi="Times New Roman" w:cs="Times New Roman"/>
          <w:sz w:val="24"/>
          <w:szCs w:val="24"/>
        </w:rPr>
        <w:t>ë</w:t>
      </w:r>
      <w:r w:rsidR="007521BF" w:rsidRPr="00416807">
        <w:rPr>
          <w:rFonts w:ascii="Times New Roman" w:hAnsi="Times New Roman" w:cs="Times New Roman"/>
          <w:sz w:val="24"/>
          <w:szCs w:val="24"/>
        </w:rPr>
        <w:t xml:space="preserve"> shpallet </w:t>
      </w:r>
      <w:r w:rsidRPr="00416807">
        <w:rPr>
          <w:rFonts w:ascii="Times New Roman" w:hAnsi="Times New Roman" w:cs="Times New Roman"/>
          <w:sz w:val="24"/>
          <w:szCs w:val="24"/>
        </w:rPr>
        <w:t>në portalin “S</w:t>
      </w:r>
      <w:r w:rsidR="00593FD5" w:rsidRPr="00416807">
        <w:rPr>
          <w:rFonts w:ascii="Times New Roman" w:hAnsi="Times New Roman" w:cs="Times New Roman"/>
          <w:sz w:val="24"/>
          <w:szCs w:val="24"/>
        </w:rPr>
        <w:t>hërbimi Kombëtar i Punësimit”</w:t>
      </w:r>
      <w:r w:rsidR="0041680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21BF" w:rsidRPr="00296B39" w:rsidRDefault="007521BF" w:rsidP="007521BF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</w:p>
    <w:p w:rsidR="007333C8" w:rsidRPr="000570AC" w:rsidRDefault="007333C8" w:rsidP="007333C8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PRANIMI NË SHËRBIMIN CIVIL NË KATEGORINË EKZEKUTIVE</w:t>
      </w:r>
    </w:p>
    <w:p w:rsidR="001F5C64" w:rsidRPr="000570AC" w:rsidRDefault="007333C8" w:rsidP="00A1643A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DHE KRITERET E VEÇANTA</w:t>
      </w:r>
    </w:p>
    <w:p w:rsidR="000570AC" w:rsidRPr="000570AC" w:rsidRDefault="000570AC" w:rsidP="00057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</w:t>
      </w:r>
      <w:r w:rsidR="00296B39">
        <w:rPr>
          <w:rFonts w:ascii="Times New Roman" w:hAnsi="Times New Roman" w:cs="Times New Roman"/>
          <w:sz w:val="24"/>
          <w:szCs w:val="24"/>
        </w:rPr>
        <w:t>,</w:t>
      </w:r>
      <w:r w:rsidRPr="00296B39">
        <w:rPr>
          <w:rFonts w:ascii="Times New Roman" w:hAnsi="Times New Roman" w:cs="Times New Roman"/>
          <w:sz w:val="24"/>
          <w:szCs w:val="24"/>
        </w:rPr>
        <w:t xml:space="preserve"> i ndryshuar.</w:t>
      </w:r>
      <w:proofErr w:type="gramEnd"/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shtetas shqiptar;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zotërojë gjuhën shqipe, të shkruar dhe të folur;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në kushte shëndetësore që e lejojnë të kryejë detyrën përkatëse;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mos jetë i dënuar me vendim të formës së prerë për kryerjen e një krimi apo për kryerjen e një kundërvajtjeje penale me dashje; </w:t>
      </w:r>
    </w:p>
    <w:p w:rsidR="00A1643A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lastRenderedPageBreak/>
        <w:t>Ndaj tij të mos jetë marrë masa disiplinore e largimit nga shërbimi civil, që nuk është shuar sipas ligjit 152/2013 “Pë</w:t>
      </w:r>
      <w:r w:rsidR="006D0499">
        <w:rPr>
          <w:rFonts w:ascii="Times New Roman" w:hAnsi="Times New Roman" w:cs="Times New Roman"/>
          <w:sz w:val="24"/>
          <w:szCs w:val="24"/>
        </w:rPr>
        <w:t>r Nëpunësin Civil” i ndryshuar.</w:t>
      </w:r>
    </w:p>
    <w:p w:rsidR="006D0499" w:rsidRDefault="006D0499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6D0499" w:rsidRPr="00296B39" w:rsidRDefault="006D0499" w:rsidP="006D049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643A" w:rsidRPr="00296B39" w:rsidRDefault="00A1643A" w:rsidP="00A1643A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Kandidati duhet të dërgojë me postë ose dorazi në një zarf të mbyllur, në Zyrën e Njësisë së Menaxhimit të Burimeve Njerëzore, të Bashkisë </w:t>
      </w:r>
      <w:r w:rsidR="006D74E7" w:rsidRPr="00296B39">
        <w:rPr>
          <w:rFonts w:ascii="Times New Roman" w:hAnsi="Times New Roman" w:cs="Times New Roman"/>
          <w:sz w:val="24"/>
          <w:szCs w:val="24"/>
        </w:rPr>
        <w:t>Vau Dej</w:t>
      </w:r>
      <w:r w:rsidR="00A36387" w:rsidRPr="00296B39">
        <w:rPr>
          <w:rFonts w:ascii="Times New Roman" w:hAnsi="Times New Roman" w:cs="Times New Roman"/>
          <w:sz w:val="24"/>
          <w:szCs w:val="24"/>
        </w:rPr>
        <w:t>ë</w:t>
      </w:r>
      <w:r w:rsidR="006D74E7" w:rsidRPr="00296B39">
        <w:rPr>
          <w:rFonts w:ascii="Times New Roman" w:hAnsi="Times New Roman" w:cs="Times New Roman"/>
          <w:sz w:val="24"/>
          <w:szCs w:val="24"/>
        </w:rPr>
        <w:t>s</w:t>
      </w:r>
      <w:r w:rsidRPr="00296B39">
        <w:rPr>
          <w:rFonts w:ascii="Times New Roman" w:hAnsi="Times New Roman" w:cs="Times New Roman"/>
          <w:sz w:val="24"/>
          <w:szCs w:val="24"/>
        </w:rPr>
        <w:t>, këto dokumenta: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 i plotësuar në përputhje me dokumentin tip që e gjeni në linkun:</w:t>
      </w:r>
    </w:p>
    <w:p w:rsidR="00A1643A" w:rsidRPr="00296B39" w:rsidRDefault="00731B6E" w:rsidP="00A1643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86002" w:rsidRPr="00FC117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4013F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="00086002" w:rsidRPr="00FC117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.dap.gov.al/legjislacioni/udhezime-manuale/60-jeteshkrimi-standard</w:t>
        </w:r>
      </w:hyperlink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diplomës (përfshirë edhe diplomën Bachelor). Për diplomat e marra jashtë Republikës së Shqipërisë të përcillet njehsimi nga Ministria e Arsimit dhe e Sportit;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librezës së punës (të gjitha faqet që vërtetojnë eksperiencën në punë)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letërnjoftimit (ID);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të gjendjes shëndetësore;</w:t>
      </w: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 të gjendjes gjyqësore;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Vlerësimin e fundit nga eprori direkt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nga institucioni që nuk ka masë disiplinore në fuqi;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Aplikimi dhe dorëzimi i dokumentave për procedur</w:t>
      </w:r>
      <w:r w:rsidR="00A30541" w:rsidRPr="00296B39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n e pranimit në kategorinë ekzekutive duhet të bëhet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6807">
        <w:rPr>
          <w:rFonts w:ascii="Times New Roman" w:hAnsi="Times New Roman" w:cs="Times New Roman"/>
          <w:b/>
          <w:i/>
          <w:sz w:val="24"/>
          <w:szCs w:val="24"/>
        </w:rPr>
        <w:t>datës</w:t>
      </w:r>
      <w:r w:rsidR="007659A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30</w:t>
      </w:r>
      <w:r w:rsidR="0041680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.08.2021.</w:t>
      </w:r>
    </w:p>
    <w:p w:rsidR="00A1643A" w:rsidRPr="00296B39" w:rsidRDefault="000D7ADB" w:rsidP="000D7ADB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0D7ADB" w:rsidRPr="00296B39" w:rsidRDefault="000D7ADB" w:rsidP="000D7A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765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01.09</w:t>
      </w:r>
      <w:r w:rsidR="00416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  <w:r w:rsidR="00416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sia e Menaxhimit t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Burimeve Njer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zore </w:t>
      </w:r>
      <w:r w:rsidRPr="00296B39">
        <w:rPr>
          <w:rFonts w:ascii="Times New Roman" w:hAnsi="Times New Roman" w:cs="Times New Roman"/>
          <w:sz w:val="24"/>
          <w:szCs w:val="24"/>
        </w:rPr>
        <w:t>do të shpallë në portalin ”Shërbimi Kombëtar i Punësimit”, në faqen e Internetit të Bashkisë Vau Dej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s dhe në stendën e informimit të publikut, listën e kandidatëve që do të vazhdojnë konkurimin, si dhe datën, vendin dhe orën e saktë ku do të zhvillohet testimi me shkrim dhe intervista. </w:t>
      </w:r>
    </w:p>
    <w:p w:rsidR="000D7ADB" w:rsidRPr="00296B39" w:rsidRDefault="000D7ADB" w:rsidP="000D7ADB">
      <w:pPr>
        <w:pStyle w:val="NormalWeb"/>
        <w:spacing w:before="0" w:beforeAutospacing="0" w:after="0" w:afterAutospacing="0"/>
        <w:jc w:val="both"/>
      </w:pPr>
      <w:r w:rsidRPr="00296B39">
        <w:t xml:space="preserve">Në të njëjtën datë kandidatët që nuk i plotësojnë kushtet e pranimit në kategorinë ekzekutive dhe kriteret e veçanta do të njoftohen nga </w:t>
      </w:r>
      <w:r w:rsidRPr="00296B39">
        <w:rPr>
          <w:color w:val="000000"/>
        </w:rPr>
        <w:t>Nj</w:t>
      </w:r>
      <w:r w:rsidR="00A30541" w:rsidRPr="00296B39">
        <w:rPr>
          <w:color w:val="000000"/>
        </w:rPr>
        <w:t>ë</w:t>
      </w:r>
      <w:r w:rsidR="00253FB2">
        <w:rPr>
          <w:color w:val="000000"/>
        </w:rPr>
        <w:t>sia P</w:t>
      </w:r>
      <w:r w:rsidR="00086002">
        <w:rPr>
          <w:color w:val="000000"/>
        </w:rPr>
        <w:t>ë</w:t>
      </w:r>
      <w:r w:rsidRPr="00296B39">
        <w:rPr>
          <w:color w:val="000000"/>
        </w:rPr>
        <w:t>rgjegj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se e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</w:t>
      </w:r>
      <w:r w:rsidR="00A30541" w:rsidRPr="00296B39">
        <w:rPr>
          <w:color w:val="000000"/>
        </w:rPr>
        <w:t>ë</w:t>
      </w:r>
      <w:r w:rsidR="000D5164" w:rsidRPr="00296B39">
        <w:rPr>
          <w:color w:val="000000"/>
        </w:rPr>
        <w:t xml:space="preserve">zore, </w:t>
      </w:r>
      <w:r w:rsidRPr="00296B39">
        <w:rPr>
          <w:color w:val="000000"/>
        </w:rPr>
        <w:t>për shkaqet e moskualifikimit</w:t>
      </w:r>
      <w:r w:rsidRPr="00296B39">
        <w:t xml:space="preserve"> në rrugë elektronike n</w:t>
      </w:r>
      <w:r w:rsidR="006D74E7" w:rsidRPr="00296B39">
        <w:t>ëpërm</w:t>
      </w:r>
      <w:r w:rsidRPr="00296B39">
        <w:t>j</w:t>
      </w:r>
      <w:r w:rsidR="006D74E7" w:rsidRPr="00296B39">
        <w:t>e</w:t>
      </w:r>
      <w:r w:rsidRPr="00296B39">
        <w:t>t e</w:t>
      </w:r>
      <w:r w:rsidR="006D74E7" w:rsidRPr="00296B39">
        <w:t>-</w:t>
      </w:r>
      <w:r w:rsidRPr="00296B39">
        <w:t>mailit.</w:t>
      </w:r>
    </w:p>
    <w:p w:rsidR="000D7ADB" w:rsidRPr="00296B39" w:rsidRDefault="000D5164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t paraqiten në Njësinë Përgjegjëse të Menaxhimit të Burimeve Njerëzore </w:t>
      </w:r>
      <w:proofErr w:type="gramStart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rgjigje brenda 5 ditë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ve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02686F" w:rsidRPr="00296B39" w:rsidRDefault="0002686F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ADB" w:rsidRPr="00296B39" w:rsidRDefault="0002686F" w:rsidP="000D7ADB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 ME SHKRIM DHE INTERVISTA</w:t>
      </w:r>
    </w:p>
    <w:p w:rsidR="0002686F" w:rsidRPr="00296B39" w:rsidRDefault="0002686F" w:rsidP="00026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3E49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7659A7" w:rsidRPr="003823CF" w:rsidRDefault="007659A7" w:rsidP="007659A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139/2015  “Për vetëqeverisjen vendore”</w:t>
      </w:r>
    </w:p>
    <w:p w:rsidR="007659A7" w:rsidRDefault="007659A7" w:rsidP="007659A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lastRenderedPageBreak/>
        <w:t>Ligjin Nr. 152/2013 “Për nëpunësin civil”, i ndryshuar;</w:t>
      </w:r>
    </w:p>
    <w:p w:rsidR="007659A7" w:rsidRPr="007659A7" w:rsidRDefault="007659A7" w:rsidP="007659A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7659A7">
        <w:rPr>
          <w:rFonts w:ascii="Times New Roman" w:hAnsi="Times New Roman" w:cs="Times New Roman"/>
          <w:sz w:val="24"/>
          <w:szCs w:val="24"/>
        </w:rPr>
        <w:t>igj</w:t>
      </w:r>
      <w:r>
        <w:rPr>
          <w:rFonts w:ascii="Times New Roman" w:hAnsi="Times New Roman" w:cs="Times New Roman"/>
          <w:sz w:val="24"/>
          <w:szCs w:val="24"/>
        </w:rPr>
        <w:t>in Nr. 66/2016 për Shërbimet në Republikën e S</w:t>
      </w:r>
      <w:r w:rsidRPr="007659A7">
        <w:rPr>
          <w:rFonts w:ascii="Times New Roman" w:hAnsi="Times New Roman" w:cs="Times New Roman"/>
          <w:sz w:val="24"/>
          <w:szCs w:val="24"/>
        </w:rPr>
        <w:t>hqipërisë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59A7" w:rsidRPr="003823CF" w:rsidRDefault="007659A7" w:rsidP="007659A7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68/2017 “Për financat e vetëqeverisjes vendore”</w:t>
      </w:r>
    </w:p>
    <w:p w:rsidR="007659A7" w:rsidRPr="003823CF" w:rsidRDefault="007659A7" w:rsidP="007659A7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119/2014 “Për të drejtën e informimit”</w:t>
      </w:r>
    </w:p>
    <w:p w:rsidR="007659A7" w:rsidRPr="003823CF" w:rsidRDefault="007659A7" w:rsidP="007659A7">
      <w:pPr>
        <w:numPr>
          <w:ilvl w:val="0"/>
          <w:numId w:val="40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sz w:val="24"/>
          <w:szCs w:val="24"/>
        </w:rPr>
        <w:t>Ligjin Nr. 9131, datë 08.09.2003 “Për rregullat e etikës në administratën publike”;</w:t>
      </w:r>
    </w:p>
    <w:p w:rsidR="007659A7" w:rsidRPr="0000024A" w:rsidRDefault="007659A7" w:rsidP="007659A7">
      <w:pPr>
        <w:numPr>
          <w:ilvl w:val="0"/>
          <w:numId w:val="4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44/2015 “Kodi i procedurave administrative në Republikën e Shqipërisë”</w:t>
      </w:r>
    </w:p>
    <w:p w:rsidR="007659A7" w:rsidRPr="0000024A" w:rsidRDefault="007659A7" w:rsidP="007659A7">
      <w:pPr>
        <w:numPr>
          <w:ilvl w:val="0"/>
          <w:numId w:val="4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Ligjin N</w:t>
      </w:r>
      <w:r w:rsidRPr="0000024A">
        <w:rPr>
          <w:rFonts w:ascii="Times New Roman" w:hAnsi="Times New Roman" w:cs="Times New Roman"/>
          <w:sz w:val="24"/>
          <w:szCs w:val="24"/>
        </w:rPr>
        <w:t xml:space="preserve">r. 10 431, datë 9.6.2011 </w:t>
      </w:r>
      <w:r>
        <w:rPr>
          <w:rFonts w:ascii="Times New Roman" w:hAnsi="Times New Roman" w:cs="Times New Roman"/>
          <w:sz w:val="24"/>
          <w:szCs w:val="24"/>
        </w:rPr>
        <w:t>“Për mbrojtjen e mjedisit”</w:t>
      </w:r>
    </w:p>
    <w:p w:rsidR="000570AC" w:rsidRPr="00A51332" w:rsidRDefault="000570AC" w:rsidP="000570AC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Njohuritë, aftësitë, kompetencën në lidhje me përshkrimin përgjithësues të punës për pozicionet;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AE7512" w:rsidRPr="00AE7512" w:rsidRDefault="0002686F" w:rsidP="00AE7512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AE7512" w:rsidRPr="00296B39" w:rsidRDefault="00AE7512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Pr="00296B39">
        <w:rPr>
          <w:rFonts w:ascii="Times New Roman" w:hAnsi="Times New Roman" w:cs="Times New Roman"/>
          <w:b/>
          <w:sz w:val="24"/>
          <w:szCs w:val="24"/>
        </w:rPr>
        <w:t>.MËNYRA</w:t>
      </w:r>
      <w:proofErr w:type="gramEnd"/>
      <w:r w:rsidRPr="00296B39">
        <w:rPr>
          <w:rFonts w:ascii="Times New Roman" w:hAnsi="Times New Roman" w:cs="Times New Roman"/>
          <w:b/>
          <w:sz w:val="24"/>
          <w:szCs w:val="24"/>
        </w:rPr>
        <w:t xml:space="preserve"> E VLERËSIMIT TË KANDIDATËVE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  <w:rPr>
          <w:b/>
          <w:bCs/>
          <w:color w:val="000000"/>
        </w:rPr>
      </w:pPr>
      <w:r w:rsidRPr="00296B39">
        <w:rPr>
          <w:b/>
          <w:bCs/>
          <w:color w:val="000000"/>
        </w:rPr>
        <w:t>Mënyra e vlerësimit të kandidatëve:</w:t>
      </w: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</w:pPr>
      <w:r w:rsidRPr="00296B39">
        <w:t xml:space="preserve">Kandidatët do të vlerësohen nga Komiteti i Përhershëm i Pranimit, i ngritur pranë Bashkisë </w:t>
      </w:r>
      <w:r w:rsidR="00A577FF" w:rsidRPr="00296B39">
        <w:t>Vau Dejës</w:t>
      </w:r>
      <w:r w:rsidRPr="00296B39">
        <w:t>.</w:t>
      </w:r>
    </w:p>
    <w:p w:rsidR="0002686F" w:rsidRPr="00296B39" w:rsidRDefault="0002686F" w:rsidP="00026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Totali i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ve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100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cilat ndahen p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sisht: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15 pikë për dokumentacionin e dorëzuar;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25 pikë për intervistën e strukturuar me gojë; 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60 pikë për vlerësimin me shkrim.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D0499" w:rsidRPr="00416807" w:rsidRDefault="0002686F" w:rsidP="00416807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>Komiteti i Përhershëm i Pranimit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në përfundim të vlerësimit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, përzgjedh kandidatin, të cilët</w:t>
      </w:r>
      <w:r w:rsidR="00A577FF" w:rsidRPr="00296B39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enditen të parët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me pikët maksimal</w:t>
      </w:r>
      <w:r w:rsidR="000D0B7F" w:rsidRPr="00296B39">
        <w:rPr>
          <w:rFonts w:ascii="Times New Roman" w:eastAsia="Times New Roman" w:hAnsi="Times New Roman" w:cs="Times New Roman"/>
          <w:sz w:val="24"/>
          <w:szCs w:val="24"/>
        </w:rPr>
        <w:t>e, për t'u emëruar në pozicionin</w:t>
      </w:r>
      <w:r w:rsidR="00416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499" w:rsidRPr="00416807">
        <w:rPr>
          <w:rFonts w:ascii="Times New Roman" w:hAnsi="Times New Roman" w:cs="Times New Roman"/>
          <w:sz w:val="24"/>
          <w:szCs w:val="24"/>
        </w:rPr>
        <w:t xml:space="preserve">Specialist në Sektorin e </w:t>
      </w:r>
      <w:r w:rsidR="007659A7">
        <w:rPr>
          <w:rFonts w:ascii="Times New Roman" w:hAnsi="Times New Roman" w:cs="Times New Roman"/>
          <w:sz w:val="24"/>
          <w:szCs w:val="24"/>
        </w:rPr>
        <w:t>Shërbimeve Publike</w:t>
      </w:r>
      <w:r w:rsidR="00253FB2" w:rsidRPr="0041680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0499" w:rsidRDefault="006D0499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6F" w:rsidRPr="00416807" w:rsidRDefault="0002686F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16807">
        <w:rPr>
          <w:rFonts w:ascii="Times New Roman" w:eastAsia="Times New Roman" w:hAnsi="Times New Roman" w:cs="Times New Roman"/>
          <w:bCs/>
          <w:i/>
          <w:sz w:val="24"/>
          <w:szCs w:val="24"/>
        </w:rPr>
        <w:t>Njoftimi do të bëhet</w:t>
      </w:r>
      <w:r w:rsidR="0000452B" w:rsidRPr="0041680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416807">
        <w:rPr>
          <w:rFonts w:ascii="Times New Roman" w:eastAsia="Times New Roman" w:hAnsi="Times New Roman" w:cs="Times New Roman"/>
          <w:i/>
          <w:sz w:val="24"/>
          <w:szCs w:val="24"/>
        </w:rPr>
        <w:t>në portalin “Shërbimi Kombëtar i Punësimit”</w:t>
      </w:r>
      <w:r w:rsidR="00416807" w:rsidRPr="0041680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4168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1065B" w:rsidRPr="00296B39" w:rsidRDefault="0021065B" w:rsidP="0021065B">
      <w:pPr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30541" w:rsidRPr="00296B39" w:rsidRDefault="00A30541" w:rsidP="00A3054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86002" w:rsidRDefault="00086002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3753" w:rsidRDefault="00A3054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 xml:space="preserve">NJËSIA E </w:t>
      </w:r>
      <w:r w:rsidR="00437424">
        <w:rPr>
          <w:rFonts w:ascii="Times New Roman" w:eastAsia="Times New Roman" w:hAnsi="Times New Roman" w:cs="Times New Roman"/>
          <w:b/>
          <w:sz w:val="24"/>
          <w:szCs w:val="24"/>
        </w:rPr>
        <w:t>MENAXHIMIT TË BURIMEVE NJERËZORE</w:t>
      </w:r>
    </w:p>
    <w:p w:rsidR="008D7CB1" w:rsidRDefault="008D7CB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CB1" w:rsidRDefault="008D7CB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002" w:rsidRPr="00296B39" w:rsidRDefault="00086002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86002" w:rsidRPr="00296B39" w:rsidSect="002A3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2191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3898"/>
    <w:multiLevelType w:val="multilevel"/>
    <w:tmpl w:val="2ED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D82AD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B2D70F4"/>
    <w:multiLevelType w:val="multilevel"/>
    <w:tmpl w:val="3AC60B1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B852ACC"/>
    <w:multiLevelType w:val="multilevel"/>
    <w:tmpl w:val="02BAD8F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7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8">
    <w:nsid w:val="134612E4"/>
    <w:multiLevelType w:val="hybridMultilevel"/>
    <w:tmpl w:val="776E4210"/>
    <w:lvl w:ilvl="0" w:tplc="42C04D7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76EA7"/>
    <w:multiLevelType w:val="hybridMultilevel"/>
    <w:tmpl w:val="966C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17462"/>
    <w:multiLevelType w:val="multilevel"/>
    <w:tmpl w:val="2CC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A2DBB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72A07"/>
    <w:multiLevelType w:val="multilevel"/>
    <w:tmpl w:val="EDC42A50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4">
    <w:nsid w:val="32580B99"/>
    <w:multiLevelType w:val="multilevel"/>
    <w:tmpl w:val="3DDA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A1B5C74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257AC"/>
    <w:multiLevelType w:val="hybridMultilevel"/>
    <w:tmpl w:val="6F2A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81D74"/>
    <w:multiLevelType w:val="hybridMultilevel"/>
    <w:tmpl w:val="1E18D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4215A"/>
    <w:multiLevelType w:val="multilevel"/>
    <w:tmpl w:val="44087AA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54092DB9"/>
    <w:multiLevelType w:val="multilevel"/>
    <w:tmpl w:val="A9DAB91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D49CD"/>
    <w:multiLevelType w:val="multilevel"/>
    <w:tmpl w:val="17AEB2E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58AA481D"/>
    <w:multiLevelType w:val="multilevel"/>
    <w:tmpl w:val="96468120"/>
    <w:lvl w:ilvl="0">
      <w:start w:val="1"/>
      <w:numFmt w:val="decimal"/>
      <w:lvlText w:val="%1."/>
      <w:lvlJc w:val="left"/>
      <w:pPr>
        <w:ind w:left="515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23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5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7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9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1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3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5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75" w:hanging="180"/>
      </w:pPr>
      <w:rPr>
        <w:vertAlign w:val="baseline"/>
      </w:rPr>
    </w:lvl>
  </w:abstractNum>
  <w:abstractNum w:abstractNumId="23">
    <w:nsid w:val="5E716E55"/>
    <w:multiLevelType w:val="hybridMultilevel"/>
    <w:tmpl w:val="F714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E4518"/>
    <w:multiLevelType w:val="multilevel"/>
    <w:tmpl w:val="D37EFE7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nsid w:val="630A5339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FE06A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66040334"/>
    <w:multiLevelType w:val="hybridMultilevel"/>
    <w:tmpl w:val="4698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577CD"/>
    <w:multiLevelType w:val="multilevel"/>
    <w:tmpl w:val="864E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DE1FF9"/>
    <w:multiLevelType w:val="multilevel"/>
    <w:tmpl w:val="B1FC8A7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nsid w:val="6BF27493"/>
    <w:multiLevelType w:val="hybridMultilevel"/>
    <w:tmpl w:val="16D42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-63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2">
    <w:nsid w:val="6E464826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B1162"/>
    <w:multiLevelType w:val="multilevel"/>
    <w:tmpl w:val="0102E610"/>
    <w:lvl w:ilvl="0">
      <w:start w:val="1"/>
      <w:numFmt w:val="decimal"/>
      <w:lvlText w:val="%1."/>
      <w:lvlJc w:val="left"/>
      <w:pPr>
        <w:ind w:left="11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0" w:hanging="180"/>
      </w:pPr>
      <w:rPr>
        <w:vertAlign w:val="baseline"/>
      </w:rPr>
    </w:lvl>
  </w:abstractNum>
  <w:abstractNum w:abstractNumId="34">
    <w:nsid w:val="73D87FD4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5">
    <w:nsid w:val="7A027657"/>
    <w:multiLevelType w:val="hybridMultilevel"/>
    <w:tmpl w:val="9558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70B4"/>
    <w:multiLevelType w:val="hybridMultilevel"/>
    <w:tmpl w:val="E2C4F51E"/>
    <w:lvl w:ilvl="0" w:tplc="2482D924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100D6"/>
    <w:multiLevelType w:val="multilevel"/>
    <w:tmpl w:val="89B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0D7ABD"/>
    <w:multiLevelType w:val="hybridMultilevel"/>
    <w:tmpl w:val="03E4B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7450B3"/>
    <w:multiLevelType w:val="multilevel"/>
    <w:tmpl w:val="66D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34"/>
  </w:num>
  <w:num w:numId="4">
    <w:abstractNumId w:val="10"/>
  </w:num>
  <w:num w:numId="5">
    <w:abstractNumId w:val="14"/>
  </w:num>
  <w:num w:numId="6">
    <w:abstractNumId w:val="11"/>
  </w:num>
  <w:num w:numId="7">
    <w:abstractNumId w:val="13"/>
  </w:num>
  <w:num w:numId="8">
    <w:abstractNumId w:val="35"/>
  </w:num>
  <w:num w:numId="9">
    <w:abstractNumId w:val="37"/>
    <w:lvlOverride w:ilvl="0">
      <w:lvl w:ilvl="0">
        <w:numFmt w:val="lowerLetter"/>
        <w:lvlText w:val="%1."/>
        <w:lvlJc w:val="left"/>
      </w:lvl>
    </w:lvlOverride>
  </w:num>
  <w:num w:numId="10">
    <w:abstractNumId w:val="6"/>
  </w:num>
  <w:num w:numId="11">
    <w:abstractNumId w:val="5"/>
  </w:num>
  <w:num w:numId="12">
    <w:abstractNumId w:val="0"/>
  </w:num>
  <w:num w:numId="13">
    <w:abstractNumId w:val="31"/>
  </w:num>
  <w:num w:numId="14">
    <w:abstractNumId w:val="28"/>
    <w:lvlOverride w:ilvl="0">
      <w:lvl w:ilvl="0">
        <w:numFmt w:val="lowerLetter"/>
        <w:lvlText w:val="%1."/>
        <w:lvlJc w:val="left"/>
      </w:lvl>
    </w:lvlOverride>
  </w:num>
  <w:num w:numId="15">
    <w:abstractNumId w:val="39"/>
  </w:num>
  <w:num w:numId="16">
    <w:abstractNumId w:val="27"/>
  </w:num>
  <w:num w:numId="17">
    <w:abstractNumId w:val="9"/>
  </w:num>
  <w:num w:numId="18">
    <w:abstractNumId w:val="26"/>
  </w:num>
  <w:num w:numId="19">
    <w:abstractNumId w:val="33"/>
  </w:num>
  <w:num w:numId="20">
    <w:abstractNumId w:val="3"/>
  </w:num>
  <w:num w:numId="21">
    <w:abstractNumId w:val="22"/>
  </w:num>
  <w:num w:numId="22">
    <w:abstractNumId w:val="1"/>
  </w:num>
  <w:num w:numId="23">
    <w:abstractNumId w:val="2"/>
  </w:num>
  <w:num w:numId="24">
    <w:abstractNumId w:val="23"/>
  </w:num>
  <w:num w:numId="25">
    <w:abstractNumId w:val="21"/>
  </w:num>
  <w:num w:numId="26">
    <w:abstractNumId w:val="8"/>
  </w:num>
  <w:num w:numId="27">
    <w:abstractNumId w:val="12"/>
  </w:num>
  <w:num w:numId="28">
    <w:abstractNumId w:val="30"/>
  </w:num>
  <w:num w:numId="29">
    <w:abstractNumId w:val="20"/>
  </w:num>
  <w:num w:numId="30">
    <w:abstractNumId w:val="38"/>
  </w:num>
  <w:num w:numId="31">
    <w:abstractNumId w:val="16"/>
  </w:num>
  <w:num w:numId="32">
    <w:abstractNumId w:val="17"/>
  </w:num>
  <w:num w:numId="33">
    <w:abstractNumId w:val="24"/>
  </w:num>
  <w:num w:numId="34">
    <w:abstractNumId w:val="18"/>
  </w:num>
  <w:num w:numId="35">
    <w:abstractNumId w:val="29"/>
  </w:num>
  <w:num w:numId="36">
    <w:abstractNumId w:val="15"/>
  </w:num>
  <w:num w:numId="37">
    <w:abstractNumId w:val="4"/>
  </w:num>
  <w:num w:numId="38">
    <w:abstractNumId w:val="32"/>
  </w:num>
  <w:num w:numId="39">
    <w:abstractNumId w:val="36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7C79"/>
    <w:rsid w:val="0000024A"/>
    <w:rsid w:val="0000452B"/>
    <w:rsid w:val="0002686F"/>
    <w:rsid w:val="000469DB"/>
    <w:rsid w:val="000570AC"/>
    <w:rsid w:val="00086002"/>
    <w:rsid w:val="000B7212"/>
    <w:rsid w:val="000D0B7F"/>
    <w:rsid w:val="000D5164"/>
    <w:rsid w:val="000D7ADB"/>
    <w:rsid w:val="00155D57"/>
    <w:rsid w:val="00157971"/>
    <w:rsid w:val="00162247"/>
    <w:rsid w:val="00170373"/>
    <w:rsid w:val="00197A0D"/>
    <w:rsid w:val="001C3E2F"/>
    <w:rsid w:val="001F5C64"/>
    <w:rsid w:val="0021065B"/>
    <w:rsid w:val="002367C3"/>
    <w:rsid w:val="00253FB2"/>
    <w:rsid w:val="002545F3"/>
    <w:rsid w:val="002626EF"/>
    <w:rsid w:val="002656D2"/>
    <w:rsid w:val="00282E02"/>
    <w:rsid w:val="00296B39"/>
    <w:rsid w:val="002A3DB9"/>
    <w:rsid w:val="002C7710"/>
    <w:rsid w:val="002F216A"/>
    <w:rsid w:val="00380409"/>
    <w:rsid w:val="00381B6C"/>
    <w:rsid w:val="00381DFA"/>
    <w:rsid w:val="003823CF"/>
    <w:rsid w:val="0038383B"/>
    <w:rsid w:val="00385A6C"/>
    <w:rsid w:val="003A7A2B"/>
    <w:rsid w:val="003D40BE"/>
    <w:rsid w:val="003E498D"/>
    <w:rsid w:val="004013F6"/>
    <w:rsid w:val="0040457F"/>
    <w:rsid w:val="00416807"/>
    <w:rsid w:val="00426468"/>
    <w:rsid w:val="00437424"/>
    <w:rsid w:val="0047240C"/>
    <w:rsid w:val="00473DC6"/>
    <w:rsid w:val="004E03B1"/>
    <w:rsid w:val="00501683"/>
    <w:rsid w:val="00535FC3"/>
    <w:rsid w:val="00581836"/>
    <w:rsid w:val="00593FD5"/>
    <w:rsid w:val="00596456"/>
    <w:rsid w:val="005A00C6"/>
    <w:rsid w:val="005A3225"/>
    <w:rsid w:val="005A3DC7"/>
    <w:rsid w:val="005B528A"/>
    <w:rsid w:val="006301D7"/>
    <w:rsid w:val="00640794"/>
    <w:rsid w:val="006C1E49"/>
    <w:rsid w:val="006D0499"/>
    <w:rsid w:val="006D74E7"/>
    <w:rsid w:val="00702B4F"/>
    <w:rsid w:val="00710728"/>
    <w:rsid w:val="00710FD2"/>
    <w:rsid w:val="00731B6E"/>
    <w:rsid w:val="007333C8"/>
    <w:rsid w:val="007521BF"/>
    <w:rsid w:val="007576F5"/>
    <w:rsid w:val="007659A7"/>
    <w:rsid w:val="0079038E"/>
    <w:rsid w:val="00793753"/>
    <w:rsid w:val="007959FA"/>
    <w:rsid w:val="007B550C"/>
    <w:rsid w:val="007F0697"/>
    <w:rsid w:val="00831233"/>
    <w:rsid w:val="008676BE"/>
    <w:rsid w:val="008C40E9"/>
    <w:rsid w:val="008D7CB1"/>
    <w:rsid w:val="008E578A"/>
    <w:rsid w:val="008E7FB0"/>
    <w:rsid w:val="009255E3"/>
    <w:rsid w:val="0097107E"/>
    <w:rsid w:val="009803F1"/>
    <w:rsid w:val="009806A4"/>
    <w:rsid w:val="0099606D"/>
    <w:rsid w:val="009A3C0D"/>
    <w:rsid w:val="009F7C09"/>
    <w:rsid w:val="00A1643A"/>
    <w:rsid w:val="00A30541"/>
    <w:rsid w:val="00A36387"/>
    <w:rsid w:val="00A50E6D"/>
    <w:rsid w:val="00A51332"/>
    <w:rsid w:val="00A577FF"/>
    <w:rsid w:val="00A63E54"/>
    <w:rsid w:val="00AA0CE5"/>
    <w:rsid w:val="00AE089F"/>
    <w:rsid w:val="00AE7512"/>
    <w:rsid w:val="00B07E69"/>
    <w:rsid w:val="00B15A43"/>
    <w:rsid w:val="00B35E90"/>
    <w:rsid w:val="00B732FE"/>
    <w:rsid w:val="00B91025"/>
    <w:rsid w:val="00C521B2"/>
    <w:rsid w:val="00C52F82"/>
    <w:rsid w:val="00C70AAE"/>
    <w:rsid w:val="00C774A3"/>
    <w:rsid w:val="00C77C79"/>
    <w:rsid w:val="00C825F5"/>
    <w:rsid w:val="00CA4303"/>
    <w:rsid w:val="00CA5EEE"/>
    <w:rsid w:val="00CF2145"/>
    <w:rsid w:val="00D17FFA"/>
    <w:rsid w:val="00D24B2A"/>
    <w:rsid w:val="00D26A16"/>
    <w:rsid w:val="00D5044B"/>
    <w:rsid w:val="00D5092A"/>
    <w:rsid w:val="00D74C59"/>
    <w:rsid w:val="00DC7C7D"/>
    <w:rsid w:val="00DD0CF1"/>
    <w:rsid w:val="00DD1AE6"/>
    <w:rsid w:val="00DE08B8"/>
    <w:rsid w:val="00E1262D"/>
    <w:rsid w:val="00E126ED"/>
    <w:rsid w:val="00E57E24"/>
    <w:rsid w:val="00E63E8E"/>
    <w:rsid w:val="00E92B04"/>
    <w:rsid w:val="00EB4B42"/>
    <w:rsid w:val="00EE7B42"/>
    <w:rsid w:val="00F51C94"/>
    <w:rsid w:val="00F757DE"/>
    <w:rsid w:val="00FA0C68"/>
    <w:rsid w:val="00FB3C86"/>
    <w:rsid w:val="00FC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7C79"/>
    <w:pPr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C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77C7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9255E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255E3"/>
  </w:style>
  <w:style w:type="character" w:styleId="Hyperlink">
    <w:name w:val="Hyperlink"/>
    <w:basedOn w:val="DefaultParagraphFont"/>
    <w:uiPriority w:val="99"/>
    <w:unhideWhenUsed/>
    <w:rsid w:val="00A164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7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7F0697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qFormat/>
    <w:rsid w:val="00A51332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EE7B42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2021-08-13T06:33:00Z</cp:lastPrinted>
  <dcterms:created xsi:type="dcterms:W3CDTF">2019-09-25T06:36:00Z</dcterms:created>
  <dcterms:modified xsi:type="dcterms:W3CDTF">2021-08-13T06:37:00Z</dcterms:modified>
</cp:coreProperties>
</file>