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79" w:rsidRPr="00296B39" w:rsidRDefault="00C77C79" w:rsidP="00296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39">
        <w:rPr>
          <w:rFonts w:ascii="Times New Roman" w:hAnsi="Times New Roman" w:cs="Times New Roman"/>
          <w:b/>
          <w:sz w:val="28"/>
          <w:szCs w:val="28"/>
        </w:rPr>
        <w:t>BASHKIA VAU DEJ</w:t>
      </w:r>
      <w:r w:rsidR="00A30541" w:rsidRPr="00296B39">
        <w:rPr>
          <w:rFonts w:ascii="Times New Roman" w:hAnsi="Times New Roman" w:cs="Times New Roman"/>
          <w:b/>
          <w:sz w:val="28"/>
          <w:szCs w:val="28"/>
        </w:rPr>
        <w:t>Ë</w:t>
      </w:r>
      <w:r w:rsidRPr="00296B39">
        <w:rPr>
          <w:rFonts w:ascii="Times New Roman" w:hAnsi="Times New Roman" w:cs="Times New Roman"/>
          <w:b/>
          <w:sz w:val="28"/>
          <w:szCs w:val="28"/>
        </w:rPr>
        <w:t>S</w:t>
      </w:r>
    </w:p>
    <w:p w:rsidR="00C77C79" w:rsidRPr="00296B39" w:rsidRDefault="00C77C79" w:rsidP="00C77C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SHPALLJE P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 L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VIZJE PARALELE DHE PRANIM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SH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RBIMIN CIVIL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KATEGORIN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EKZEKUTIVE</w:t>
      </w:r>
    </w:p>
    <w:p w:rsidR="00C77C79" w:rsidRPr="00296B39" w:rsidRDefault="00C77C79" w:rsidP="00C77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296B39">
        <w:rPr>
          <w:color w:val="000000"/>
        </w:rPr>
        <w:t>Në zbatim të Nenit 22 dhe të Nenit 25, të Ligjit 152/2013 “Për Nëpunësin Civil” i ndryshuar,’ VKM-së Nr.142 datë 12.03.2014, “Për përshkrimin dhe klasifikimin e pozicionëve të punës në in</w:t>
      </w:r>
      <w:r w:rsidR="00710FD2">
        <w:rPr>
          <w:color w:val="000000"/>
        </w:rPr>
        <w:t>stitucionet e administratës sht</w:t>
      </w:r>
      <w:r w:rsidRPr="00296B39">
        <w:rPr>
          <w:color w:val="000000"/>
        </w:rPr>
        <w:t>etrore dhe institucionet e pavarura” i ndryshuar ; si dhe të Kreut II, III, IV dhe VII, të Vendimit Nr. 243, datë 18/03/2015, të Këshillit të Ministrave</w:t>
      </w:r>
      <w:r w:rsidR="00E57E24">
        <w:rPr>
          <w:color w:val="000000"/>
        </w:rPr>
        <w:t xml:space="preserve"> “P</w:t>
      </w:r>
      <w:r w:rsidR="00B35E90">
        <w:rPr>
          <w:color w:val="000000"/>
        </w:rPr>
        <w:t>ë</w:t>
      </w:r>
      <w:r w:rsidR="00E57E24">
        <w:rPr>
          <w:color w:val="000000"/>
        </w:rPr>
        <w:t>r pranimin, l</w:t>
      </w:r>
      <w:r w:rsidR="00B35E90">
        <w:rPr>
          <w:color w:val="000000"/>
        </w:rPr>
        <w:t>ë</w:t>
      </w:r>
      <w:r w:rsidR="00E57E24">
        <w:rPr>
          <w:color w:val="000000"/>
        </w:rPr>
        <w:t>vizjen paralele, periudh</w:t>
      </w:r>
      <w:r w:rsidR="00B35E90">
        <w:rPr>
          <w:color w:val="000000"/>
        </w:rPr>
        <w:t>ë</w:t>
      </w:r>
      <w:r w:rsidR="00E57E24">
        <w:rPr>
          <w:color w:val="000000"/>
        </w:rPr>
        <w:t>n e prov</w:t>
      </w:r>
      <w:r w:rsidR="00B35E90">
        <w:rPr>
          <w:color w:val="000000"/>
        </w:rPr>
        <w:t>ë</w:t>
      </w:r>
      <w:r w:rsidR="00E57E24">
        <w:rPr>
          <w:color w:val="000000"/>
        </w:rPr>
        <w:t>s dhe em</w:t>
      </w:r>
      <w:r w:rsidR="00B35E90">
        <w:rPr>
          <w:color w:val="000000"/>
        </w:rPr>
        <w:t>ë</w:t>
      </w:r>
      <w:r w:rsidR="00E57E24">
        <w:rPr>
          <w:color w:val="000000"/>
        </w:rPr>
        <w:t>rimin 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kategorin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ekzekutive</w:t>
      </w:r>
      <w:r w:rsidRPr="00296B39">
        <w:rPr>
          <w:color w:val="000000"/>
        </w:rPr>
        <w:t xml:space="preserve">, </w:t>
      </w:r>
      <w:r w:rsidR="00A30541" w:rsidRPr="00296B39">
        <w:rPr>
          <w:b/>
          <w:bCs/>
          <w:color w:val="000000"/>
        </w:rPr>
        <w:t>Bashkia Vau Dejës</w:t>
      </w:r>
      <w:r w:rsidRPr="00296B39">
        <w:rPr>
          <w:b/>
          <w:bCs/>
          <w:color w:val="000000"/>
        </w:rPr>
        <w:t xml:space="preserve">, </w:t>
      </w:r>
      <w:r w:rsidRPr="00296B39">
        <w:rPr>
          <w:color w:val="000000"/>
        </w:rPr>
        <w:t>shpall procedurat e lëvizjes paralele dhe të pranimit në shërbimin civil për kateg</w:t>
      </w:r>
      <w:r w:rsidR="00E57E24">
        <w:rPr>
          <w:color w:val="000000"/>
        </w:rPr>
        <w:t>orinë ekzekutive, për pozicionin</w:t>
      </w:r>
      <w:r w:rsidRPr="00296B39">
        <w:rPr>
          <w:color w:val="000000"/>
        </w:rPr>
        <w:t>:</w:t>
      </w:r>
    </w:p>
    <w:p w:rsidR="00B15A43" w:rsidRPr="00256D0A" w:rsidRDefault="0000024A" w:rsidP="002626EF">
      <w:pPr>
        <w:pStyle w:val="NormalWeb"/>
        <w:spacing w:before="0" w:beforeAutospacing="0" w:after="0" w:afterAutospacing="0" w:line="360" w:lineRule="auto"/>
        <w:ind w:left="720"/>
        <w:jc w:val="both"/>
      </w:pPr>
      <w:r>
        <w:rPr>
          <w:b/>
          <w:color w:val="000000"/>
        </w:rPr>
        <w:t>2 (Dy</w:t>
      </w:r>
      <w:r w:rsidR="00170373" w:rsidRPr="00B15A43">
        <w:rPr>
          <w:b/>
          <w:color w:val="000000"/>
        </w:rPr>
        <w:t>) Specialistë në</w:t>
      </w:r>
      <w:r w:rsidR="008D7CB1" w:rsidRPr="00B15A43">
        <w:rPr>
          <w:b/>
          <w:color w:val="000000"/>
        </w:rPr>
        <w:t xml:space="preserve"> Sektorin e </w:t>
      </w:r>
      <w:r>
        <w:rPr>
          <w:b/>
          <w:color w:val="000000"/>
        </w:rPr>
        <w:t>Mbrojtjes s</w:t>
      </w:r>
      <w:r w:rsidR="00086002">
        <w:rPr>
          <w:b/>
          <w:color w:val="000000"/>
        </w:rPr>
        <w:t>ë</w:t>
      </w:r>
      <w:r w:rsidR="002626EF">
        <w:rPr>
          <w:b/>
          <w:color w:val="000000"/>
        </w:rPr>
        <w:t xml:space="preserve"> Mjedisit</w:t>
      </w:r>
    </w:p>
    <w:p w:rsidR="00B15A43" w:rsidRDefault="00B15A43" w:rsidP="00C77C79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Niveli minimal i diplom</w:t>
      </w:r>
      <w:r w:rsidR="00A30541" w:rsidRPr="00296B39">
        <w:rPr>
          <w:b/>
        </w:rPr>
        <w:t>ë</w:t>
      </w:r>
      <w:r w:rsidRPr="00296B39">
        <w:rPr>
          <w:b/>
        </w:rPr>
        <w:t>s:</w:t>
      </w:r>
      <w:r w:rsidRPr="00296B39">
        <w:t xml:space="preserve"> Bachelor</w:t>
      </w:r>
    </w:p>
    <w:p w:rsidR="00C77C79" w:rsidRPr="00296B39" w:rsidRDefault="009255E3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Kategoria e</w:t>
      </w:r>
      <w:r w:rsidR="00C77C79" w:rsidRPr="00296B39">
        <w:rPr>
          <w:b/>
        </w:rPr>
        <w:t xml:space="preserve"> pag</w:t>
      </w:r>
      <w:r w:rsidR="00A30541" w:rsidRPr="00296B39">
        <w:rPr>
          <w:b/>
        </w:rPr>
        <w:t>ë</w:t>
      </w:r>
      <w:r w:rsidR="00C77C79" w:rsidRPr="00296B39">
        <w:rPr>
          <w:b/>
        </w:rPr>
        <w:t>s:</w:t>
      </w:r>
      <w:r w:rsidR="00D74C59" w:rsidRPr="00296B39">
        <w:rPr>
          <w:b/>
        </w:rPr>
        <w:t xml:space="preserve"> </w:t>
      </w:r>
      <w:r w:rsidR="00B732FE" w:rsidRPr="00296B39">
        <w:t>IV-a-</w:t>
      </w:r>
      <w:r w:rsidR="00C77C79" w:rsidRPr="00296B39">
        <w:t xml:space="preserve"> III-b</w:t>
      </w:r>
    </w:p>
    <w:p w:rsidR="00C77C79" w:rsidRPr="00AE7512" w:rsidRDefault="00C77C79" w:rsidP="00C77C79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512">
        <w:rPr>
          <w:rFonts w:ascii="Times New Roman" w:hAnsi="Times New Roman" w:cs="Times New Roman"/>
          <w:b/>
          <w:sz w:val="28"/>
          <w:szCs w:val="28"/>
        </w:rPr>
        <w:t>Afati për dorëzimin e dokumentave për</w:t>
      </w:r>
      <w:r w:rsidR="00D74C59" w:rsidRPr="00AE7512">
        <w:rPr>
          <w:rFonts w:ascii="Times New Roman" w:hAnsi="Times New Roman" w:cs="Times New Roman"/>
          <w:b/>
          <w:sz w:val="28"/>
          <w:szCs w:val="28"/>
        </w:rPr>
        <w:t>: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LEVIZJE PARALELE:</w:t>
      </w:r>
      <w:r w:rsidR="0000024A">
        <w:rPr>
          <w:b/>
          <w:color w:val="000000" w:themeColor="text1"/>
        </w:rPr>
        <w:t xml:space="preserve"> 11.06.2021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PRANIM NË SHËRBIMIN CIVIL:</w:t>
      </w:r>
      <w:r w:rsidR="0000024A">
        <w:rPr>
          <w:b/>
          <w:color w:val="000000" w:themeColor="text1"/>
        </w:rPr>
        <w:t xml:space="preserve"> 16.06.2021</w:t>
      </w:r>
    </w:p>
    <w:p w:rsidR="000570AC" w:rsidRDefault="000570AC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296B39" w:rsidRPr="00296B39" w:rsidRDefault="00C77C79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 xml:space="preserve">Përshkrimi përgjithësues i punës </w:t>
      </w:r>
      <w:r w:rsidR="00535FC3">
        <w:rPr>
          <w:b/>
          <w:color w:val="000000" w:themeColor="text1"/>
        </w:rPr>
        <w:t>për pozicionin</w:t>
      </w:r>
      <w:r w:rsidRPr="00296B39">
        <w:rPr>
          <w:b/>
          <w:color w:val="000000" w:themeColor="text1"/>
        </w:rPr>
        <w:t xml:space="preserve"> si më sipër është: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>Zbaton me përpikmëri dhe me nivel të lartë profesional të gjitha</w:t>
      </w:r>
      <w:r w:rsidR="0000024A">
        <w:rPr>
          <w:rFonts w:ascii="Times New Roman" w:hAnsi="Times New Roman" w:cs="Times New Roman"/>
          <w:sz w:val="24"/>
          <w:szCs w:val="24"/>
        </w:rPr>
        <w:t xml:space="preserve"> detyrat e ngarkuara nga eprori i tij në lidhje me fushën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6EF">
        <w:rPr>
          <w:rFonts w:ascii="Times New Roman" w:hAnsi="Times New Roman" w:cs="Times New Roman"/>
          <w:sz w:val="24"/>
          <w:szCs w:val="24"/>
        </w:rPr>
        <w:t>mjedisit.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>Mban përgjegjësi për cilësinë profesionale të materialeve të përgaditura.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 xml:space="preserve">Zbaton planet dhe projektet e zhvillimit, është përgjegjës kryesor për identifikimin dhe menaxhimin e problemeve mjedisore dhe ujore </w:t>
      </w:r>
      <w:proofErr w:type="gramStart"/>
      <w:r w:rsidRPr="002626EF">
        <w:rPr>
          <w:rFonts w:ascii="Times New Roman" w:hAnsi="Times New Roman" w:cs="Times New Roman"/>
          <w:sz w:val="24"/>
          <w:szCs w:val="24"/>
        </w:rPr>
        <w:t>brenda</w:t>
      </w:r>
      <w:proofErr w:type="gramEnd"/>
      <w:r w:rsidRPr="002626EF">
        <w:rPr>
          <w:rFonts w:ascii="Times New Roman" w:hAnsi="Times New Roman" w:cs="Times New Roman"/>
          <w:sz w:val="24"/>
          <w:szCs w:val="24"/>
        </w:rPr>
        <w:t xml:space="preserve"> territorit të bashkisë.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 xml:space="preserve">Bashkëpunon me struktura dhe institucione për të dhënë formën e pëlqimit për paisje/ose </w:t>
      </w:r>
      <w:proofErr w:type="gramStart"/>
      <w:r w:rsidRPr="002626EF">
        <w:rPr>
          <w:rFonts w:ascii="Times New Roman" w:hAnsi="Times New Roman" w:cs="Times New Roman"/>
          <w:sz w:val="24"/>
          <w:szCs w:val="24"/>
        </w:rPr>
        <w:t>jo</w:t>
      </w:r>
      <w:proofErr w:type="gramEnd"/>
      <w:r w:rsidRPr="002626EF">
        <w:rPr>
          <w:rFonts w:ascii="Times New Roman" w:hAnsi="Times New Roman" w:cs="Times New Roman"/>
          <w:sz w:val="24"/>
          <w:szCs w:val="24"/>
        </w:rPr>
        <w:t xml:space="preserve"> për veprimtaritë me karakter vendor që ndikojnë në mjedis.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>Kryen kontrolle për hetimin e zonave të ndotura ose potencialisht të ndotura.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>Zbaton me përpikmëri dhe me nivel të lartë profesional të gjitha detyrat e ngarkuara nga eprorët e tij në fushën e Mjedisit.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>Kordinon punën, mbledh materiale lidhur me kadastrën ujore (liqen, lumenj, perrenjë) dhe formon detabasen në këtë fushë.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6EF">
        <w:rPr>
          <w:rFonts w:ascii="Times New Roman" w:hAnsi="Times New Roman" w:cs="Times New Roman"/>
          <w:sz w:val="24"/>
          <w:szCs w:val="24"/>
        </w:rPr>
        <w:t>Kryen  kontrolle</w:t>
      </w:r>
      <w:proofErr w:type="gramEnd"/>
      <w:r w:rsidRPr="002626EF">
        <w:rPr>
          <w:rFonts w:ascii="Times New Roman" w:hAnsi="Times New Roman" w:cs="Times New Roman"/>
          <w:sz w:val="24"/>
          <w:szCs w:val="24"/>
        </w:rPr>
        <w:t xml:space="preserve"> për hetimin e zonave të ndotura ose potencialisht të ndotura në lidhje me administrimin e ujrave.</w:t>
      </w:r>
    </w:p>
    <w:p w:rsidR="002626EF" w:rsidRP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t>Jep përgjigje ligjore dhe teknike për problemet e ngarkuara.</w:t>
      </w:r>
    </w:p>
    <w:p w:rsidR="002626EF" w:rsidRDefault="002626EF" w:rsidP="002626E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6EF">
        <w:rPr>
          <w:rFonts w:ascii="Times New Roman" w:hAnsi="Times New Roman" w:cs="Times New Roman"/>
          <w:sz w:val="24"/>
          <w:szCs w:val="24"/>
        </w:rPr>
        <w:lastRenderedPageBreak/>
        <w:t>Evidenton problemet qe dalin nga veprimtaria e përditshme si dhe shqetësismet e ndryshme që ngrihen me shkrim nga qytetarët.</w:t>
      </w:r>
    </w:p>
    <w:p w:rsidR="003823CF" w:rsidRPr="003823CF" w:rsidRDefault="003823CF" w:rsidP="003823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Ka per deyrë mbrojtjen e mjedisit urban nga ndotja me mbeturina, si dhe largimi publik  të tyre në brendesi të territorit  bashkiak, sipas vijave kufizuese që janë percaktuar në ter</w:t>
      </w:r>
      <w:r w:rsidR="0000024A">
        <w:rPr>
          <w:rFonts w:ascii="Times New Roman" w:hAnsi="Times New Roman" w:cs="Times New Roman"/>
          <w:sz w:val="24"/>
          <w:szCs w:val="24"/>
        </w:rPr>
        <w:t>r</w:t>
      </w:r>
      <w:r w:rsidRPr="003823CF">
        <w:rPr>
          <w:rFonts w:ascii="Times New Roman" w:hAnsi="Times New Roman" w:cs="Times New Roman"/>
          <w:sz w:val="24"/>
          <w:szCs w:val="24"/>
        </w:rPr>
        <w:t>itorin e bashkisë</w:t>
      </w:r>
    </w:p>
    <w:p w:rsidR="003823CF" w:rsidRPr="003823CF" w:rsidRDefault="003823CF" w:rsidP="003823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Hartimin e planit vendor të menaxhimit të </w:t>
      </w:r>
      <w:r>
        <w:rPr>
          <w:rFonts w:ascii="Times New Roman" w:hAnsi="Times New Roman" w:cs="Times New Roman"/>
          <w:sz w:val="24"/>
          <w:szCs w:val="24"/>
        </w:rPr>
        <w:t>mbetjeve për territorin që ka në</w:t>
      </w:r>
      <w:r w:rsidRPr="003823CF">
        <w:rPr>
          <w:rFonts w:ascii="Times New Roman" w:hAnsi="Times New Roman" w:cs="Times New Roman"/>
          <w:sz w:val="24"/>
          <w:szCs w:val="24"/>
        </w:rPr>
        <w:t>n juridiksion bashk</w:t>
      </w:r>
      <w:r w:rsidR="0000024A">
        <w:rPr>
          <w:rFonts w:ascii="Times New Roman" w:hAnsi="Times New Roman" w:cs="Times New Roman"/>
          <w:sz w:val="24"/>
          <w:szCs w:val="24"/>
        </w:rPr>
        <w:t>ia, në përputhje me planin kombë</w:t>
      </w:r>
      <w:r w:rsidRPr="003823CF">
        <w:rPr>
          <w:rFonts w:ascii="Times New Roman" w:hAnsi="Times New Roman" w:cs="Times New Roman"/>
          <w:sz w:val="24"/>
          <w:szCs w:val="24"/>
        </w:rPr>
        <w:t>tar dhe rajonal të menaxhimit të mbetjeve.</w:t>
      </w:r>
    </w:p>
    <w:p w:rsidR="003823CF" w:rsidRPr="003823CF" w:rsidRDefault="003823CF" w:rsidP="003823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Vlerësimin strategjik mjedisor për planet dhe programet e menaxhimit të mbetjeve në bashki.</w:t>
      </w:r>
    </w:p>
    <w:p w:rsidR="003823CF" w:rsidRPr="003823CF" w:rsidRDefault="003823CF" w:rsidP="003823C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Përcaktimi i rregullores për kontrollin e menaxhimin e rrymave specifike të mbetjeve, që gjenerohen në territ</w:t>
      </w:r>
      <w:r>
        <w:rPr>
          <w:rFonts w:ascii="Times New Roman" w:hAnsi="Times New Roman" w:cs="Times New Roman"/>
          <w:sz w:val="24"/>
          <w:szCs w:val="24"/>
        </w:rPr>
        <w:t>orin e bashkisë, përfshirë letrë</w:t>
      </w:r>
      <w:r w:rsidRPr="003823CF">
        <w:rPr>
          <w:rFonts w:ascii="Times New Roman" w:hAnsi="Times New Roman" w:cs="Times New Roman"/>
          <w:sz w:val="24"/>
          <w:szCs w:val="24"/>
        </w:rPr>
        <w:t>n dhe kartonin, ambalazhet prej qelqi, metali dhe plastike të pijeve d</w:t>
      </w:r>
      <w:r>
        <w:rPr>
          <w:rFonts w:ascii="Times New Roman" w:hAnsi="Times New Roman" w:cs="Times New Roman"/>
          <w:sz w:val="24"/>
          <w:szCs w:val="24"/>
        </w:rPr>
        <w:t>he ushqimeve, ose masen e gjelbër nga parqet dhe kopshtet e shtë</w:t>
      </w:r>
      <w:r w:rsidRPr="003823CF">
        <w:rPr>
          <w:rFonts w:ascii="Times New Roman" w:hAnsi="Times New Roman" w:cs="Times New Roman"/>
          <w:sz w:val="24"/>
          <w:szCs w:val="24"/>
        </w:rPr>
        <w:t>pive.</w:t>
      </w:r>
    </w:p>
    <w:p w:rsidR="00170373" w:rsidRDefault="0017037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5E3" w:rsidRPr="00296B39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 LËVIZJA PARALELE</w:t>
      </w:r>
    </w:p>
    <w:p w:rsidR="009255E3" w:rsidRPr="00296B39" w:rsidRDefault="009255E3" w:rsidP="009255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77FF" w:rsidRPr="000570AC" w:rsidRDefault="009255E3" w:rsidP="009255E3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9255E3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Kandidatët </w:t>
      </w:r>
      <w:r w:rsidR="009803F1" w:rsidRPr="00296B39">
        <w:rPr>
          <w:rFonts w:ascii="Times New Roman" w:hAnsi="Times New Roman" w:cs="Times New Roman"/>
          <w:b/>
          <w:sz w:val="24"/>
          <w:szCs w:val="24"/>
        </w:rPr>
        <w:t xml:space="preserve">duhet </w:t>
      </w:r>
      <w:r w:rsidRPr="00296B39">
        <w:rPr>
          <w:rFonts w:ascii="Times New Roman" w:hAnsi="Times New Roman" w:cs="Times New Roman"/>
          <w:b/>
          <w:sz w:val="24"/>
          <w:szCs w:val="24"/>
        </w:rPr>
        <w:t>të plotësojnë kushtet për lëvizjen paralele si vijon:</w:t>
      </w:r>
    </w:p>
    <w:p w:rsidR="002626EF" w:rsidRPr="00296B39" w:rsidRDefault="002626EF" w:rsidP="00925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jenë nëpunës civilë të konfirmuar, brenda së njëjtës kategori;</w:t>
      </w: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mos kenë masë disiplinore në fuqi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9803F1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kenë të paktën vlerësimin e fundit “mirë” apo “shumë mirë”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51332" w:rsidRDefault="00170373" w:rsidP="000570A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2626EF" w:rsidRPr="000570AC" w:rsidRDefault="002626EF" w:rsidP="002626EF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</w:pPr>
      <w:r w:rsidRPr="00296B39">
        <w:rPr>
          <w:b/>
        </w:rPr>
        <w:t>DOKUMENTACIONI, MËNYRA DHE AFATI I DORËZIMIT</w:t>
      </w: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  <w:r w:rsidRPr="00296B39">
        <w:t xml:space="preserve">Kandidatët duhet të dorëzojnë </w:t>
      </w:r>
      <w:r w:rsidRPr="00296B39">
        <w:rPr>
          <w:bCs/>
          <w:color w:val="000000"/>
        </w:rPr>
        <w:t>me postë ose dorazi në një zarf</w:t>
      </w:r>
      <w:r w:rsidRPr="00296B39">
        <w:rPr>
          <w:color w:val="000000"/>
        </w:rPr>
        <w:t xml:space="preserve"> të mbyllur, në zyrën </w:t>
      </w:r>
      <w:proofErr w:type="gramStart"/>
      <w:r w:rsidRPr="00296B39">
        <w:rPr>
          <w:color w:val="000000"/>
        </w:rPr>
        <w:t>e  Nj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sis</w:t>
      </w:r>
      <w:r w:rsidR="00A30541" w:rsidRPr="00296B39">
        <w:rPr>
          <w:color w:val="000000"/>
        </w:rPr>
        <w:t>ë</w:t>
      </w:r>
      <w:proofErr w:type="gramEnd"/>
      <w:r w:rsidRPr="00296B39">
        <w:rPr>
          <w:color w:val="000000"/>
        </w:rPr>
        <w:t xml:space="preserve"> s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Njerëzore, të Bashkisë Vau Dej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s, këto dokumenta: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Letër motivimi për aplikim në vendin vakant.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Një kopje të jetëshkrimit (CV).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Nje numër kontakti dhe adresën e plotë të vendbanimit.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diplomës.Nëse aplikanti disponon një diplomë të një universit</w:t>
      </w:r>
      <w:r w:rsidR="00DD1AE6" w:rsidRPr="00296B39">
        <w:rPr>
          <w:color w:val="000000"/>
        </w:rPr>
        <w:t>eti të huaj duhet ta ketë të një</w:t>
      </w:r>
      <w:r w:rsidRPr="00296B39">
        <w:rPr>
          <w:color w:val="000000"/>
        </w:rPr>
        <w:t>suar pranë Ministrisë së Arsimit.</w:t>
      </w:r>
    </w:p>
    <w:p w:rsidR="009255E3" w:rsidRPr="00296B39" w:rsidRDefault="002656D2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List</w:t>
      </w:r>
      <w:r w:rsidR="00A36387" w:rsidRPr="00296B39">
        <w:rPr>
          <w:color w:val="000000"/>
        </w:rPr>
        <w:t>ë</w:t>
      </w:r>
      <w:r w:rsidRPr="00296B39">
        <w:rPr>
          <w:color w:val="000000"/>
        </w:rPr>
        <w:t xml:space="preserve">n </w:t>
      </w:r>
      <w:r w:rsidR="009255E3" w:rsidRPr="00296B39">
        <w:rPr>
          <w:color w:val="000000"/>
        </w:rPr>
        <w:t xml:space="preserve">e notave.Nëse ka një diplomë dhe listë notash të ndryshme me vlerësimin e njohur në Shtetin Shqiptar, aplikanti duhet ta ketë të konvertuar atë sipas sistemit shqiptar. 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vler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simit të fundit vjetor.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të librezës së punës e plotësuar.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Çertifikata ose dëshmi të kualifikimeve, trajnimeve të ndryshme.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letërnjoftimit (kart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Identiteti).</w:t>
      </w:r>
    </w:p>
    <w:p w:rsidR="009255E3" w:rsidRPr="00296B39" w:rsidRDefault="009255E3" w:rsidP="009255E3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Vërtetim t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 gjendj</w:t>
      </w:r>
      <w:r w:rsidR="009803F1" w:rsidRPr="00296B39">
        <w:rPr>
          <w:rFonts w:ascii="Times New Roman" w:hAnsi="Times New Roman" w:cs="Times New Roman"/>
          <w:sz w:val="24"/>
          <w:szCs w:val="24"/>
        </w:rPr>
        <w:t>es gjyqësore dhe shëndet</w:t>
      </w:r>
      <w:r w:rsidR="00B91025" w:rsidRPr="00296B39">
        <w:rPr>
          <w:rFonts w:ascii="Times New Roman" w:hAnsi="Times New Roman" w:cs="Times New Roman"/>
          <w:sz w:val="24"/>
          <w:szCs w:val="24"/>
        </w:rPr>
        <w:t>ë</w:t>
      </w:r>
      <w:r w:rsidR="009803F1" w:rsidRPr="00296B39">
        <w:rPr>
          <w:rFonts w:ascii="Times New Roman" w:hAnsi="Times New Roman" w:cs="Times New Roman"/>
          <w:sz w:val="24"/>
          <w:szCs w:val="24"/>
        </w:rPr>
        <w:t>sore</w:t>
      </w:r>
      <w:proofErr w:type="gramStart"/>
      <w:r w:rsidR="009803F1" w:rsidRPr="00296B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803F1" w:rsidRPr="00296B39">
        <w:rPr>
          <w:rFonts w:ascii="Times New Roman" w:hAnsi="Times New Roman" w:cs="Times New Roman"/>
          <w:sz w:val="24"/>
          <w:szCs w:val="24"/>
        </w:rPr>
        <w:t>Dë</w:t>
      </w:r>
      <w:r w:rsidRPr="00296B39">
        <w:rPr>
          <w:rFonts w:ascii="Times New Roman" w:hAnsi="Times New Roman" w:cs="Times New Roman"/>
          <w:sz w:val="24"/>
          <w:szCs w:val="24"/>
        </w:rPr>
        <w:t>shmi penaliteti dhe raport mjek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>sor).</w:t>
      </w:r>
    </w:p>
    <w:p w:rsidR="009255E3" w:rsidRPr="00296B39" w:rsidRDefault="009255E3" w:rsidP="009255E3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Dokumentat duhet të dorëzohen me postë apo drejtpërsëdrejti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803F1" w:rsidRPr="00296B39">
        <w:rPr>
          <w:rFonts w:ascii="Times New Roman" w:hAnsi="Times New Roman" w:cs="Times New Roman"/>
          <w:b/>
          <w:i/>
          <w:sz w:val="24"/>
          <w:szCs w:val="24"/>
        </w:rPr>
        <w:t>datë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s: </w:t>
      </w:r>
      <w:r w:rsidR="0000024A" w:rsidRPr="0000024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11.06.2021</w:t>
      </w:r>
    </w:p>
    <w:p w:rsidR="009255E3" w:rsidRPr="00296B39" w:rsidRDefault="009255E3" w:rsidP="009255E3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lastRenderedPageBreak/>
        <w:t>REZULTATET PËR FAZËN E VERIFIKIMIT PARAPRAK</w:t>
      </w:r>
    </w:p>
    <w:p w:rsidR="009255E3" w:rsidRPr="00296B39" w:rsidRDefault="009255E3" w:rsidP="00E63E8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00024A" w:rsidRPr="0000024A">
        <w:rPr>
          <w:rFonts w:ascii="Times New Roman" w:hAnsi="Times New Roman" w:cs="Times New Roman"/>
          <w:b/>
          <w:sz w:val="24"/>
          <w:szCs w:val="24"/>
          <w:highlight w:val="yellow"/>
        </w:rPr>
        <w:t>14.06</w:t>
      </w:r>
      <w:r w:rsidR="00A51332" w:rsidRPr="0000024A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00024A" w:rsidRPr="0000024A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Njësia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e Menaxhimit të Burimeve Njerëzore në Bashkinë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portalin ”Shërbimi Kombëtar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Punësimit”, në faqen zyrtare të Internetit të Bashkisë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dhe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stendën e informimit të publikut.</w:t>
      </w:r>
      <w:r w:rsidR="00E63E8E" w:rsidRPr="00296B39">
        <w:rPr>
          <w:rFonts w:ascii="Times New Roman" w:hAnsi="Times New Roman" w:cs="Times New Roman"/>
          <w:sz w:val="24"/>
          <w:szCs w:val="24"/>
        </w:rPr>
        <w:t xml:space="preserve">, listën </w:t>
      </w:r>
      <w:r w:rsidRPr="00296B39">
        <w:rPr>
          <w:rFonts w:ascii="Times New Roman" w:hAnsi="Times New Roman" w:cs="Times New Roman"/>
          <w:sz w:val="24"/>
          <w:szCs w:val="24"/>
        </w:rPr>
        <w:t>e kandidatëve që do të vazhdojnë konkurimin , si dhe datën, vendin dhe orën e saktë ku do të zhvillohet intervista.</w:t>
      </w:r>
    </w:p>
    <w:p w:rsidR="009255E3" w:rsidRPr="00296B39" w:rsidRDefault="009255E3" w:rsidP="00E63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individualisht nga Njësia e Menaxhimit të Burimeve Njerëzore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Bashkinë 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për shkaqet e moskualifikimit në të njëjtën ditë me shpalljen e listës së verifikimit paraprak të kandidatëve në rrugë elektronike përmes 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mailit të paraqitur nga kandidati në dokumentacionin e aplikimit. </w:t>
      </w:r>
    </w:p>
    <w:p w:rsidR="00296B39" w:rsidRPr="00296B39" w:rsidRDefault="00593FD5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t paraqiten në Njësinë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Menaxhimit të Burimeve Njerëzore </w:t>
      </w:r>
      <w:proofErr w:type="gramStart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rgjigje brenda 5 dit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v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296B39" w:rsidRPr="00296B39" w:rsidRDefault="00E63E8E" w:rsidP="00296B39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E63E8E" w:rsidRDefault="00E63E8E" w:rsidP="007F0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Kandidatët do të vlerësohen në lidhje me:</w:t>
      </w:r>
    </w:p>
    <w:p w:rsidR="00B15A43" w:rsidRPr="003823CF" w:rsidRDefault="00B15A43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hAnsi="Times New Roman" w:cs="Times New Roman"/>
          <w:sz w:val="24"/>
          <w:szCs w:val="24"/>
        </w:rPr>
        <w:t>139/2015  “Për vetëqeverisjen vendore”</w:t>
      </w:r>
    </w:p>
    <w:p w:rsidR="00B15A43" w:rsidRPr="003823CF" w:rsidRDefault="00B15A43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hAnsi="Times New Roman" w:cs="Times New Roman"/>
          <w:sz w:val="24"/>
          <w:szCs w:val="24"/>
        </w:rPr>
        <w:t>152/2013 “Për nëpunësin civil”, i ndryshuar;</w:t>
      </w:r>
    </w:p>
    <w:p w:rsidR="00B15A43" w:rsidRPr="003823CF" w:rsidRDefault="00640794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68/2017 “Për financat e vetëqeverisjes vendore”</w:t>
      </w:r>
    </w:p>
    <w:p w:rsidR="00B15A43" w:rsidRPr="003823CF" w:rsidRDefault="00640794" w:rsidP="00B15A43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119/2014 “Për të drejtën e informimit”</w:t>
      </w:r>
    </w:p>
    <w:p w:rsidR="00B15A43" w:rsidRPr="003823CF" w:rsidRDefault="00B15A43" w:rsidP="00B15A43">
      <w:pPr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sz w:val="24"/>
          <w:szCs w:val="24"/>
        </w:rPr>
        <w:t>Ligjin</w:t>
      </w:r>
      <w:r w:rsidR="00640794" w:rsidRPr="00382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0AC" w:rsidRPr="003823CF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eastAsia="Times New Roman" w:hAnsi="Times New Roman" w:cs="Times New Roman"/>
          <w:sz w:val="24"/>
          <w:szCs w:val="24"/>
        </w:rPr>
        <w:t>9131, datë 08.09.2003 “Për rregullat e etikës në administratën publike”;</w:t>
      </w:r>
    </w:p>
    <w:p w:rsidR="002626EF" w:rsidRPr="0000024A" w:rsidRDefault="00640794" w:rsidP="002626E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44/2015 “Kodi i procedurave administrative n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 xml:space="preserve"> Republik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n e Shqip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ris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”</w:t>
      </w:r>
    </w:p>
    <w:p w:rsidR="0000024A" w:rsidRPr="0000024A" w:rsidRDefault="0000024A" w:rsidP="002626E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Ligjin N</w:t>
      </w:r>
      <w:r w:rsidRPr="0000024A">
        <w:rPr>
          <w:rFonts w:ascii="Times New Roman" w:hAnsi="Times New Roman" w:cs="Times New Roman"/>
          <w:sz w:val="24"/>
          <w:szCs w:val="24"/>
        </w:rPr>
        <w:t xml:space="preserve">r. 10 431, datë 9.6.2011 </w:t>
      </w:r>
      <w:r>
        <w:rPr>
          <w:rFonts w:ascii="Times New Roman" w:hAnsi="Times New Roman" w:cs="Times New Roman"/>
          <w:sz w:val="24"/>
          <w:szCs w:val="24"/>
        </w:rPr>
        <w:t>“Për mbrojtjen e mjedisit”</w:t>
      </w:r>
    </w:p>
    <w:p w:rsidR="003823CF" w:rsidRPr="003823CF" w:rsidRDefault="003823CF" w:rsidP="003823C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93/2015 “P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3823CF">
        <w:rPr>
          <w:rFonts w:ascii="Times New Roman" w:hAnsi="Times New Roman" w:cs="Times New Roman"/>
          <w:sz w:val="24"/>
          <w:szCs w:val="24"/>
        </w:rPr>
        <w:t>r turizmin”</w:t>
      </w:r>
    </w:p>
    <w:p w:rsidR="003823CF" w:rsidRPr="003823CF" w:rsidRDefault="003823CF" w:rsidP="003823C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63E8E" w:rsidRDefault="00A1643A" w:rsidP="00E63E8E">
      <w:pPr>
        <w:pStyle w:val="ListParagraph"/>
        <w:numPr>
          <w:ilvl w:val="1"/>
          <w:numId w:val="5"/>
        </w:num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E8E" w:rsidRPr="00296B39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831233" w:rsidRDefault="00831233" w:rsidP="00831233">
      <w:pPr>
        <w:pStyle w:val="ListParagraph"/>
        <w:spacing w:after="0"/>
        <w:ind w:left="36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Në vlerësimin e kandidatëve, përfshihen: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 jetëshkrimit të kandidatëve, që konsiston në vlerësimin e arsimimit, të përvojës e të tr</w:t>
      </w:r>
      <w:r>
        <w:rPr>
          <w:rFonts w:ascii="Times New Roman" w:hAnsi="Times New Roman" w:cs="Times New Roman"/>
          <w:sz w:val="24"/>
          <w:szCs w:val="24"/>
        </w:rPr>
        <w:t>ajnimeve, të lidhura me fushën;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shkrim;</w:t>
      </w:r>
    </w:p>
    <w:p w:rsidR="00831233" w:rsidRP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intervista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e strukturuar me gojë.</w:t>
      </w: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Totali i pikëve të vlerësimit të kandidatëve është 100, të cilat ndahen përkatësisht: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e jetëshkrimit (CV) të kandidatëve, që konsiston në vlerësimin e arsimimit, të përvojës e të trajnimeve, të lidh</w:t>
      </w:r>
      <w:r>
        <w:rPr>
          <w:rFonts w:ascii="Times New Roman" w:hAnsi="Times New Roman" w:cs="Times New Roman"/>
          <w:sz w:val="24"/>
          <w:szCs w:val="24"/>
        </w:rPr>
        <w:t>ura me fushën, deri në 15 pikë;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intervistën e strukt</w:t>
      </w:r>
      <w:r>
        <w:rPr>
          <w:rFonts w:ascii="Times New Roman" w:hAnsi="Times New Roman" w:cs="Times New Roman"/>
          <w:sz w:val="24"/>
          <w:szCs w:val="24"/>
        </w:rPr>
        <w:t>uruar me gojë, deri në 25 pikë;</w:t>
      </w:r>
    </w:p>
    <w:p w:rsidR="00AA0CE5" w:rsidRPr="00AA0CE5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me shkrim, deri në 60 pikë.</w:t>
      </w:r>
    </w:p>
    <w:p w:rsidR="00E63E8E" w:rsidRPr="00296B39" w:rsidRDefault="00E63E8E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1.6.</w:t>
      </w:r>
      <w:r w:rsidR="007333C8"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Kandidatët do të vlerësohen nga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Komisioni i Brendshëm për Lëvizjen Paralele i ngritur në Bashkinë Vau Dej</w:t>
      </w:r>
      <w:r w:rsidR="00A30541" w:rsidRPr="00296B39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s,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nëpërmjet dokumentacionit të dorëzuar dhe intervistës së strukturuar me gojë.    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Totali i pikëve të vlerësimit të kandidateve është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100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të cilat ndahen përkatësisht:  </w:t>
      </w:r>
    </w:p>
    <w:p w:rsidR="00E63E8E" w:rsidRPr="00296B39" w:rsidRDefault="00E63E8E" w:rsidP="00E63E8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40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dokumentacionin e dorëzuar i ndarë: 20 pikë për përvojën, 10 pikë për trajnimet apo kualifikimet e lidhura me fushën përkatëse, 10 pikë</w:t>
      </w:r>
      <w:r w:rsidR="002656D2"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çertifikimin pozitiv ose p</w:t>
      </w:r>
      <w:r w:rsidR="00A36387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simet e rezultateve në</w:t>
      </w:r>
      <w:r w:rsidR="00593FD5"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, në rastet k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ur procesi i ç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ertifikimit nuk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kryer;</w:t>
      </w:r>
    </w:p>
    <w:p w:rsidR="00E63E8E" w:rsidRPr="00296B39" w:rsidRDefault="00E63E8E" w:rsidP="00E63E8E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60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intervistën me gojë;  </w:t>
      </w:r>
    </w:p>
    <w:p w:rsid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 pikës 13, të Kreut IV të Vendimit të Këshillit të Ministrave nr.242 dt.18.03.2015 ‘Për plotësimin e vendeve të lira në kategorinë e ulët dhe të mesme drejtuese”.</w:t>
      </w:r>
    </w:p>
    <w:p w:rsidR="00E63E8E" w:rsidRP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CE5">
        <w:rPr>
          <w:rFonts w:ascii="Times New Roman" w:hAnsi="Times New Roman" w:cs="Times New Roman"/>
          <w:b/>
          <w:sz w:val="24"/>
          <w:szCs w:val="24"/>
        </w:rPr>
        <w:t>Në përfundim të vlerësimit të kandidatëve, informacioni për fituesin do t</w:t>
      </w:r>
      <w:r w:rsidR="00A30541" w:rsidRPr="00AA0CE5">
        <w:rPr>
          <w:rFonts w:ascii="Times New Roman" w:hAnsi="Times New Roman" w:cs="Times New Roman"/>
          <w:b/>
          <w:sz w:val="24"/>
          <w:szCs w:val="24"/>
        </w:rPr>
        <w:t>ë</w:t>
      </w:r>
      <w:r w:rsidR="007521BF" w:rsidRPr="00AA0CE5">
        <w:rPr>
          <w:rFonts w:ascii="Times New Roman" w:hAnsi="Times New Roman" w:cs="Times New Roman"/>
          <w:b/>
          <w:sz w:val="24"/>
          <w:szCs w:val="24"/>
        </w:rPr>
        <w:t xml:space="preserve"> shpallet </w:t>
      </w:r>
      <w:r w:rsidRPr="00AA0CE5">
        <w:rPr>
          <w:rFonts w:ascii="Times New Roman" w:hAnsi="Times New Roman" w:cs="Times New Roman"/>
          <w:b/>
          <w:sz w:val="24"/>
          <w:szCs w:val="24"/>
        </w:rPr>
        <w:t>në portalin “S</w:t>
      </w:r>
      <w:r w:rsidR="00593FD5" w:rsidRPr="00AA0CE5">
        <w:rPr>
          <w:rFonts w:ascii="Times New Roman" w:hAnsi="Times New Roman" w:cs="Times New Roman"/>
          <w:b/>
          <w:sz w:val="24"/>
          <w:szCs w:val="24"/>
        </w:rPr>
        <w:t>hërbimi Kombëtar i Punësimit”</w:t>
      </w:r>
    </w:p>
    <w:p w:rsidR="007521BF" w:rsidRPr="00296B39" w:rsidRDefault="007521BF" w:rsidP="007521BF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</w:p>
    <w:p w:rsidR="007333C8" w:rsidRPr="000570AC" w:rsidRDefault="007333C8" w:rsidP="007333C8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PRANIMI NË SHËRBIMIN CIVIL NË KATEGORINË EKZEKUTIVE</w:t>
      </w:r>
    </w:p>
    <w:p w:rsidR="001F5C64" w:rsidRPr="000570AC" w:rsidRDefault="007333C8" w:rsidP="00A1643A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DHE KRITERET E VEÇANTA</w:t>
      </w:r>
    </w:p>
    <w:p w:rsidR="000570AC" w:rsidRPr="000570AC" w:rsidRDefault="000570AC" w:rsidP="00057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</w:t>
      </w:r>
      <w:r w:rsidR="00296B39">
        <w:rPr>
          <w:rFonts w:ascii="Times New Roman" w:hAnsi="Times New Roman" w:cs="Times New Roman"/>
          <w:sz w:val="24"/>
          <w:szCs w:val="24"/>
        </w:rPr>
        <w:t>,</w:t>
      </w:r>
      <w:r w:rsidRPr="00296B39">
        <w:rPr>
          <w:rFonts w:ascii="Times New Roman" w:hAnsi="Times New Roman" w:cs="Times New Roman"/>
          <w:sz w:val="24"/>
          <w:szCs w:val="24"/>
        </w:rPr>
        <w:t xml:space="preserve"> i ndryshuar.</w:t>
      </w:r>
      <w:proofErr w:type="gramEnd"/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shtetas shqiptar;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zotërojë gjuhën shqipe, të shkruar dhe të folur;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në kushte shëndetësore që e lejojnë të kryejë detyrën përkatëse;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mos jetë i dënuar me vendim të formës së prerë për kryerjen e një krimi apo për kryerjen e një kundërvajtjeje penale me dashje; </w:t>
      </w:r>
    </w:p>
    <w:p w:rsidR="00A1643A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Ndaj tij të mos jetë marrë masa disiplinore e largimit nga shërbimi civil, që nuk është shuar sipas ligjit 152/2013 “Pë</w:t>
      </w:r>
      <w:r w:rsidR="006D0499">
        <w:rPr>
          <w:rFonts w:ascii="Times New Roman" w:hAnsi="Times New Roman" w:cs="Times New Roman"/>
          <w:sz w:val="24"/>
          <w:szCs w:val="24"/>
        </w:rPr>
        <w:t>r Nëpunësin Civil” i ndryshuar.</w:t>
      </w:r>
    </w:p>
    <w:p w:rsidR="006D0499" w:rsidRDefault="006D0499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6D0499" w:rsidRPr="00296B39" w:rsidRDefault="006D0499" w:rsidP="006D049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643A" w:rsidRPr="00296B39" w:rsidRDefault="00A1643A" w:rsidP="00A1643A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lastRenderedPageBreak/>
        <w:t>DOKUMENTACIONI, MËNYRA DHE AFATI I DORËZIMIT</w:t>
      </w: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Kandidati duhet të dërgojë me postë ose dorazi në një zarf të mbyllur, në Zyrën e Njësisë së Menaxhimit të Burimeve Njerëzore, të Bashkisë </w:t>
      </w:r>
      <w:r w:rsidR="006D74E7" w:rsidRPr="00296B39">
        <w:rPr>
          <w:rFonts w:ascii="Times New Roman" w:hAnsi="Times New Roman" w:cs="Times New Roman"/>
          <w:sz w:val="24"/>
          <w:szCs w:val="24"/>
        </w:rPr>
        <w:t>Vau Dej</w:t>
      </w:r>
      <w:r w:rsidR="00A36387" w:rsidRPr="00296B39">
        <w:rPr>
          <w:rFonts w:ascii="Times New Roman" w:hAnsi="Times New Roman" w:cs="Times New Roman"/>
          <w:sz w:val="24"/>
          <w:szCs w:val="24"/>
        </w:rPr>
        <w:t>ë</w:t>
      </w:r>
      <w:r w:rsidR="006D74E7" w:rsidRPr="00296B39">
        <w:rPr>
          <w:rFonts w:ascii="Times New Roman" w:hAnsi="Times New Roman" w:cs="Times New Roman"/>
          <w:sz w:val="24"/>
          <w:szCs w:val="24"/>
        </w:rPr>
        <w:t>s</w:t>
      </w:r>
      <w:r w:rsidRPr="00296B39">
        <w:rPr>
          <w:rFonts w:ascii="Times New Roman" w:hAnsi="Times New Roman" w:cs="Times New Roman"/>
          <w:sz w:val="24"/>
          <w:szCs w:val="24"/>
        </w:rPr>
        <w:t>, këto dokumenta: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 i plotësuar në përputhje me dokumentin tip që e gjeni në linkun:</w:t>
      </w:r>
    </w:p>
    <w:p w:rsidR="00A1643A" w:rsidRPr="00296B39" w:rsidRDefault="00086002" w:rsidP="00A1643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C117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diplomës (përfshirë edhe diplomën Bachelor). Për diplomat e marra jashtë Republikës së Shqipërisë të përcillet njehsimi nga Ministria e Arsimit dhe e Sportit;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librezës së punës (të gjitha faqet që vërtetojnë eksperiencën në punë)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letërnjoftimit (ID);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të gjendjes shëndetësore;</w:t>
      </w: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 të gjendjes gjyqësore;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Vlerësimin e fundit nga eprori direkt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nga institucioni që nuk ka masë disiplinore në fuqi;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Aplikimi dhe dorëzimi i dokumentave për procedur</w:t>
      </w:r>
      <w:r w:rsidR="00A30541" w:rsidRPr="00296B39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n e pranimit në kategorinë ekzekutive duhet të bëhet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 </w:t>
      </w:r>
      <w:r w:rsidR="00253FB2" w:rsidRPr="000860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16.06.2021</w:t>
      </w:r>
      <w:r w:rsidRPr="000860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</w:t>
      </w:r>
    </w:p>
    <w:p w:rsidR="00A1643A" w:rsidRPr="00296B39" w:rsidRDefault="000D7ADB" w:rsidP="000D7ADB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0D7ADB" w:rsidRPr="00296B39" w:rsidRDefault="000D7ADB" w:rsidP="000D7A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253FB2" w:rsidRPr="0008600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18.06</w:t>
      </w:r>
      <w:r w:rsidR="00A51332" w:rsidRPr="0008600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.202</w:t>
      </w:r>
      <w:r w:rsidR="00253FB2" w:rsidRPr="0008600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1</w:t>
      </w:r>
      <w:r w:rsidR="006D74E7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sia e Menaxhimit t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Burimeve Njer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zore </w:t>
      </w:r>
      <w:r w:rsidRPr="00296B39">
        <w:rPr>
          <w:rFonts w:ascii="Times New Roman" w:hAnsi="Times New Roman" w:cs="Times New Roman"/>
          <w:sz w:val="24"/>
          <w:szCs w:val="24"/>
        </w:rPr>
        <w:t>do të shpallë në portalin ”Shërbimi Kombëtar i Punësimit”, në faqen e Internetit të Bashkisë Vau Dej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s dhe në stendën e informimit të publikut, listën e kandidatëve që do të vazhdojnë konkurimin, si dhe datën, vendin dhe orën e saktë ku do të zhvillohet testimi me shkrim dhe intervista. </w:t>
      </w:r>
    </w:p>
    <w:p w:rsidR="000D7ADB" w:rsidRPr="00296B39" w:rsidRDefault="000D7ADB" w:rsidP="000D7ADB">
      <w:pPr>
        <w:pStyle w:val="NormalWeb"/>
        <w:spacing w:before="0" w:beforeAutospacing="0" w:after="0" w:afterAutospacing="0"/>
        <w:jc w:val="both"/>
      </w:pPr>
      <w:r w:rsidRPr="00296B39">
        <w:t xml:space="preserve">Në të njëjtën datë kandidatët që nuk i plotësojnë kushtet e pranimit në kategorinë ekzekutive dhe kriteret e veçanta do të njoftohen nga </w:t>
      </w:r>
      <w:r w:rsidRPr="00296B39">
        <w:rPr>
          <w:color w:val="000000"/>
        </w:rPr>
        <w:t>Nj</w:t>
      </w:r>
      <w:r w:rsidR="00A30541" w:rsidRPr="00296B39">
        <w:rPr>
          <w:color w:val="000000"/>
        </w:rPr>
        <w:t>ë</w:t>
      </w:r>
      <w:r w:rsidR="00253FB2">
        <w:rPr>
          <w:color w:val="000000"/>
        </w:rPr>
        <w:t>sia P</w:t>
      </w:r>
      <w:r w:rsidR="00086002">
        <w:rPr>
          <w:color w:val="000000"/>
        </w:rPr>
        <w:t>ë</w:t>
      </w:r>
      <w:r w:rsidRPr="00296B39">
        <w:rPr>
          <w:color w:val="000000"/>
        </w:rPr>
        <w:t>rgjegj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se e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</w:t>
      </w:r>
      <w:r w:rsidR="00A30541" w:rsidRPr="00296B39">
        <w:rPr>
          <w:color w:val="000000"/>
        </w:rPr>
        <w:t>ë</w:t>
      </w:r>
      <w:r w:rsidR="000D5164" w:rsidRPr="00296B39">
        <w:rPr>
          <w:color w:val="000000"/>
        </w:rPr>
        <w:t xml:space="preserve">zore, </w:t>
      </w:r>
      <w:r w:rsidRPr="00296B39">
        <w:rPr>
          <w:color w:val="000000"/>
        </w:rPr>
        <w:t>për shkaqet e moskualifikimit</w:t>
      </w:r>
      <w:r w:rsidRPr="00296B39">
        <w:t xml:space="preserve"> në rrugë elektronike n</w:t>
      </w:r>
      <w:r w:rsidR="006D74E7" w:rsidRPr="00296B39">
        <w:t>ëpërm</w:t>
      </w:r>
      <w:r w:rsidRPr="00296B39">
        <w:t>j</w:t>
      </w:r>
      <w:r w:rsidR="006D74E7" w:rsidRPr="00296B39">
        <w:t>e</w:t>
      </w:r>
      <w:r w:rsidRPr="00296B39">
        <w:t>t e</w:t>
      </w:r>
      <w:r w:rsidR="006D74E7" w:rsidRPr="00296B39">
        <w:t>-</w:t>
      </w:r>
      <w:r w:rsidRPr="00296B39">
        <w:t>mailit.</w:t>
      </w:r>
    </w:p>
    <w:p w:rsidR="000D7ADB" w:rsidRPr="00296B39" w:rsidRDefault="000D5164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t paraqiten në Njësinë Përgjegjëse të Menaxhimit të Burimeve Njerëzore </w:t>
      </w:r>
      <w:proofErr w:type="gramStart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rgjigje brenda 5 ditë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ve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02686F" w:rsidRPr="00296B39" w:rsidRDefault="0002686F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ADB" w:rsidRPr="00296B39" w:rsidRDefault="0002686F" w:rsidP="000D7ADB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 ME SHKRIM DHE INTERVISTA</w:t>
      </w:r>
    </w:p>
    <w:p w:rsidR="0002686F" w:rsidRPr="00296B39" w:rsidRDefault="0002686F" w:rsidP="00026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3E49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139/2015  “Për vetëqeverisjen vendore”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152/2013 “Për nëpunësin civil”, i ndryshuar;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68/2017 “Për financat e vetëqeverisjes vendore”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119/2014 “Për të drejtën e informimit”</w:t>
      </w:r>
    </w:p>
    <w:p w:rsidR="003823CF" w:rsidRPr="003823CF" w:rsidRDefault="003823CF" w:rsidP="003823CF">
      <w:pPr>
        <w:numPr>
          <w:ilvl w:val="0"/>
          <w:numId w:val="38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sz w:val="24"/>
          <w:szCs w:val="24"/>
        </w:rPr>
        <w:t>Ligjin Nr. 9131, datë 08.09.2003 “Për rregullat e etikës në administratën publike”;</w:t>
      </w:r>
    </w:p>
    <w:p w:rsidR="003823CF" w:rsidRPr="00253FB2" w:rsidRDefault="003823CF" w:rsidP="003823CF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lastRenderedPageBreak/>
        <w:t>Ligjin Nr. 44/2015 “Kodi i procedurave administrative në Republikën e Shqipërisë”</w:t>
      </w:r>
    </w:p>
    <w:p w:rsidR="00253FB2" w:rsidRPr="00253FB2" w:rsidRDefault="00253FB2" w:rsidP="00253FB2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Ligjin N</w:t>
      </w:r>
      <w:r w:rsidRPr="0000024A">
        <w:rPr>
          <w:rFonts w:ascii="Times New Roman" w:hAnsi="Times New Roman" w:cs="Times New Roman"/>
          <w:sz w:val="24"/>
          <w:szCs w:val="24"/>
        </w:rPr>
        <w:t xml:space="preserve">r. 10 431, datë 9.6.2011 </w:t>
      </w:r>
      <w:r>
        <w:rPr>
          <w:rFonts w:ascii="Times New Roman" w:hAnsi="Times New Roman" w:cs="Times New Roman"/>
          <w:sz w:val="24"/>
          <w:szCs w:val="24"/>
        </w:rPr>
        <w:t>“Për mbrojtjen e mjedisit</w:t>
      </w:r>
    </w:p>
    <w:p w:rsidR="003823CF" w:rsidRPr="003823CF" w:rsidRDefault="00253FB2" w:rsidP="00253FB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8.   </w:t>
      </w:r>
      <w:r w:rsidR="003823CF" w:rsidRPr="003823CF">
        <w:rPr>
          <w:rFonts w:ascii="Times New Roman" w:hAnsi="Times New Roman" w:cs="Times New Roman"/>
          <w:sz w:val="24"/>
          <w:szCs w:val="24"/>
        </w:rPr>
        <w:t>Ligjin Nr. 93/2015 “P</w:t>
      </w:r>
      <w:r w:rsidR="003823CF">
        <w:rPr>
          <w:rFonts w:ascii="Times New Roman" w:hAnsi="Times New Roman" w:cs="Times New Roman"/>
          <w:sz w:val="24"/>
          <w:szCs w:val="24"/>
        </w:rPr>
        <w:t>ë</w:t>
      </w:r>
      <w:r w:rsidR="003823CF" w:rsidRPr="003823CF">
        <w:rPr>
          <w:rFonts w:ascii="Times New Roman" w:hAnsi="Times New Roman" w:cs="Times New Roman"/>
          <w:sz w:val="24"/>
          <w:szCs w:val="24"/>
        </w:rPr>
        <w:t>r turizmin”</w:t>
      </w:r>
    </w:p>
    <w:p w:rsidR="000570AC" w:rsidRPr="00A51332" w:rsidRDefault="000570AC" w:rsidP="000570AC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Njohuritë, aftësitë, kompetencën në lidhje me përshkrimin përgjithësues të punës për pozicionet;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AE7512" w:rsidRPr="00AE7512" w:rsidRDefault="0002686F" w:rsidP="00AE7512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AE7512" w:rsidRPr="00296B39" w:rsidRDefault="00AE7512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Pr="00296B39">
        <w:rPr>
          <w:rFonts w:ascii="Times New Roman" w:hAnsi="Times New Roman" w:cs="Times New Roman"/>
          <w:b/>
          <w:sz w:val="24"/>
          <w:szCs w:val="24"/>
        </w:rPr>
        <w:t>.MËNYRA</w:t>
      </w:r>
      <w:proofErr w:type="gramEnd"/>
      <w:r w:rsidRPr="00296B39">
        <w:rPr>
          <w:rFonts w:ascii="Times New Roman" w:hAnsi="Times New Roman" w:cs="Times New Roman"/>
          <w:b/>
          <w:sz w:val="24"/>
          <w:szCs w:val="24"/>
        </w:rPr>
        <w:t xml:space="preserve"> E VLERËSIMIT TË KANDIDATËVE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  <w:rPr>
          <w:b/>
          <w:bCs/>
          <w:color w:val="000000"/>
        </w:rPr>
      </w:pPr>
      <w:r w:rsidRPr="00296B39">
        <w:rPr>
          <w:b/>
          <w:bCs/>
          <w:color w:val="000000"/>
        </w:rPr>
        <w:t>Mënyra e vlerësimit të kandidatëve:</w:t>
      </w: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</w:pPr>
      <w:r w:rsidRPr="00296B39">
        <w:t xml:space="preserve">Kandidatët do të vlerësohen nga Komiteti i Përhershëm i Pranimit, i ngritur pranë Bashkisë </w:t>
      </w:r>
      <w:r w:rsidR="00A577FF" w:rsidRPr="00296B39">
        <w:t>Vau Dejës</w:t>
      </w:r>
      <w:r w:rsidRPr="00296B39">
        <w:t>.</w:t>
      </w:r>
    </w:p>
    <w:p w:rsidR="0002686F" w:rsidRPr="00296B39" w:rsidRDefault="0002686F" w:rsidP="00026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Totali i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ve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100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cilat ndahen p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sisht: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15 pikë për dokumentacionin e dorëzuar;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25 pikë për intervistën e strukturuar me gojë; 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60 pikë për vlerësimin me shkrim.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A577FF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>Komiteti i Përhershëm i Pranimit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në përfundim të vlerësimit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, përzgjedh kandidatin, të cilët</w:t>
      </w:r>
      <w:r w:rsidR="00A577FF" w:rsidRPr="00296B39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enditen të parët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me pikët maksimal</w:t>
      </w:r>
      <w:r w:rsidR="000D0B7F" w:rsidRPr="00296B39">
        <w:rPr>
          <w:rFonts w:ascii="Times New Roman" w:eastAsia="Times New Roman" w:hAnsi="Times New Roman" w:cs="Times New Roman"/>
          <w:sz w:val="24"/>
          <w:szCs w:val="24"/>
        </w:rPr>
        <w:t>e, për t'u emëruar në pozicionin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0499" w:rsidRPr="00256D0A" w:rsidRDefault="006D0499" w:rsidP="006D0499">
      <w:pPr>
        <w:pStyle w:val="NormalWeb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Specialist në Sektorin e </w:t>
      </w:r>
      <w:r w:rsidR="00253FB2">
        <w:rPr>
          <w:color w:val="000000"/>
        </w:rPr>
        <w:t>Mbrojtjes s</w:t>
      </w:r>
      <w:r w:rsidR="00086002">
        <w:rPr>
          <w:color w:val="000000"/>
        </w:rPr>
        <w:t>ë</w:t>
      </w:r>
      <w:r w:rsidR="003823CF" w:rsidRPr="003823CF">
        <w:rPr>
          <w:color w:val="000000"/>
        </w:rPr>
        <w:t xml:space="preserve"> Mjedisit</w:t>
      </w:r>
      <w:r w:rsidR="00253FB2">
        <w:rPr>
          <w:color w:val="000000"/>
        </w:rPr>
        <w:t>.</w:t>
      </w:r>
      <w:proofErr w:type="gramEnd"/>
    </w:p>
    <w:p w:rsidR="006D0499" w:rsidRDefault="006D0499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6F" w:rsidRPr="0000452B" w:rsidRDefault="0002686F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>Njoftimi do të bëhet</w:t>
      </w:r>
      <w:r w:rsidR="0000452B"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0452B">
        <w:rPr>
          <w:rFonts w:ascii="Times New Roman" w:eastAsia="Times New Roman" w:hAnsi="Times New Roman" w:cs="Times New Roman"/>
          <w:b/>
          <w:sz w:val="24"/>
          <w:szCs w:val="24"/>
        </w:rPr>
        <w:t xml:space="preserve">në portalin “Shërbimi Kombëtar i Punësimit” </w:t>
      </w:r>
    </w:p>
    <w:p w:rsidR="0021065B" w:rsidRPr="00296B39" w:rsidRDefault="0021065B" w:rsidP="0021065B">
      <w:pPr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30541" w:rsidRPr="00296B39" w:rsidRDefault="00A30541" w:rsidP="00A3054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86002" w:rsidRDefault="00086002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3753" w:rsidRDefault="00A3054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 xml:space="preserve">NJËSIA E </w:t>
      </w:r>
      <w:r w:rsidR="00437424">
        <w:rPr>
          <w:rFonts w:ascii="Times New Roman" w:eastAsia="Times New Roman" w:hAnsi="Times New Roman" w:cs="Times New Roman"/>
          <w:b/>
          <w:sz w:val="24"/>
          <w:szCs w:val="24"/>
        </w:rPr>
        <w:t>MENAXHIMIT TË BURIMEVE NJERËZORE</w:t>
      </w:r>
    </w:p>
    <w:p w:rsidR="008D7CB1" w:rsidRDefault="008D7CB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CB1" w:rsidRDefault="008D7CB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002" w:rsidRPr="00296B39" w:rsidRDefault="00086002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86002" w:rsidRPr="00296B39" w:rsidSect="002A3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2191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3898"/>
    <w:multiLevelType w:val="multilevel"/>
    <w:tmpl w:val="2ED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D82AD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B2D70F4"/>
    <w:multiLevelType w:val="multilevel"/>
    <w:tmpl w:val="3AC60B1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B852ACC"/>
    <w:multiLevelType w:val="multilevel"/>
    <w:tmpl w:val="02BAD8F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7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8">
    <w:nsid w:val="134612E4"/>
    <w:multiLevelType w:val="hybridMultilevel"/>
    <w:tmpl w:val="776E4210"/>
    <w:lvl w:ilvl="0" w:tplc="42C04D7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76EA7"/>
    <w:multiLevelType w:val="hybridMultilevel"/>
    <w:tmpl w:val="966C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17462"/>
    <w:multiLevelType w:val="multilevel"/>
    <w:tmpl w:val="2CC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A2DBB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72A07"/>
    <w:multiLevelType w:val="multilevel"/>
    <w:tmpl w:val="EDC42A50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4">
    <w:nsid w:val="32580B99"/>
    <w:multiLevelType w:val="multilevel"/>
    <w:tmpl w:val="3DDA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A1B5C74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257AC"/>
    <w:multiLevelType w:val="hybridMultilevel"/>
    <w:tmpl w:val="6F2A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81D74"/>
    <w:multiLevelType w:val="hybridMultilevel"/>
    <w:tmpl w:val="1E18D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4215A"/>
    <w:multiLevelType w:val="multilevel"/>
    <w:tmpl w:val="44087AA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54092DB9"/>
    <w:multiLevelType w:val="multilevel"/>
    <w:tmpl w:val="A9DAB91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D49CD"/>
    <w:multiLevelType w:val="multilevel"/>
    <w:tmpl w:val="17AEB2E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58AA481D"/>
    <w:multiLevelType w:val="multilevel"/>
    <w:tmpl w:val="96468120"/>
    <w:lvl w:ilvl="0">
      <w:start w:val="1"/>
      <w:numFmt w:val="decimal"/>
      <w:lvlText w:val="%1."/>
      <w:lvlJc w:val="left"/>
      <w:pPr>
        <w:ind w:left="515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23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5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7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9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1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3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5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75" w:hanging="180"/>
      </w:pPr>
      <w:rPr>
        <w:vertAlign w:val="baseline"/>
      </w:rPr>
    </w:lvl>
  </w:abstractNum>
  <w:abstractNum w:abstractNumId="23">
    <w:nsid w:val="5E716E55"/>
    <w:multiLevelType w:val="hybridMultilevel"/>
    <w:tmpl w:val="F714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E4518"/>
    <w:multiLevelType w:val="multilevel"/>
    <w:tmpl w:val="D37EFE7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>
    <w:nsid w:val="65FE06A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nsid w:val="66040334"/>
    <w:multiLevelType w:val="hybridMultilevel"/>
    <w:tmpl w:val="4698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577CD"/>
    <w:multiLevelType w:val="multilevel"/>
    <w:tmpl w:val="864E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DE1FF9"/>
    <w:multiLevelType w:val="multilevel"/>
    <w:tmpl w:val="B1FC8A7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>
    <w:nsid w:val="6BF27493"/>
    <w:multiLevelType w:val="hybridMultilevel"/>
    <w:tmpl w:val="16D42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-63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1">
    <w:nsid w:val="6E464826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B1162"/>
    <w:multiLevelType w:val="multilevel"/>
    <w:tmpl w:val="0102E610"/>
    <w:lvl w:ilvl="0">
      <w:start w:val="1"/>
      <w:numFmt w:val="decimal"/>
      <w:lvlText w:val="%1."/>
      <w:lvlJc w:val="left"/>
      <w:pPr>
        <w:ind w:left="11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0" w:hanging="180"/>
      </w:pPr>
      <w:rPr>
        <w:vertAlign w:val="baseline"/>
      </w:rPr>
    </w:lvl>
  </w:abstractNum>
  <w:abstractNum w:abstractNumId="33">
    <w:nsid w:val="73D87FD4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4">
    <w:nsid w:val="7A027657"/>
    <w:multiLevelType w:val="hybridMultilevel"/>
    <w:tmpl w:val="9558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100D6"/>
    <w:multiLevelType w:val="multilevel"/>
    <w:tmpl w:val="89B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D7ABD"/>
    <w:multiLevelType w:val="hybridMultilevel"/>
    <w:tmpl w:val="03E4B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7450B3"/>
    <w:multiLevelType w:val="multilevel"/>
    <w:tmpl w:val="66D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33"/>
  </w:num>
  <w:num w:numId="4">
    <w:abstractNumId w:val="10"/>
  </w:num>
  <w:num w:numId="5">
    <w:abstractNumId w:val="14"/>
  </w:num>
  <w:num w:numId="6">
    <w:abstractNumId w:val="11"/>
  </w:num>
  <w:num w:numId="7">
    <w:abstractNumId w:val="13"/>
  </w:num>
  <w:num w:numId="8">
    <w:abstractNumId w:val="34"/>
  </w:num>
  <w:num w:numId="9">
    <w:abstractNumId w:val="35"/>
    <w:lvlOverride w:ilvl="0">
      <w:lvl w:ilvl="0">
        <w:numFmt w:val="lowerLetter"/>
        <w:lvlText w:val="%1."/>
        <w:lvlJc w:val="left"/>
      </w:lvl>
    </w:lvlOverride>
  </w:num>
  <w:num w:numId="10">
    <w:abstractNumId w:val="6"/>
  </w:num>
  <w:num w:numId="11">
    <w:abstractNumId w:val="5"/>
  </w:num>
  <w:num w:numId="12">
    <w:abstractNumId w:val="0"/>
  </w:num>
  <w:num w:numId="13">
    <w:abstractNumId w:val="30"/>
  </w:num>
  <w:num w:numId="14">
    <w:abstractNumId w:val="27"/>
    <w:lvlOverride w:ilvl="0">
      <w:lvl w:ilvl="0">
        <w:numFmt w:val="lowerLetter"/>
        <w:lvlText w:val="%1."/>
        <w:lvlJc w:val="left"/>
      </w:lvl>
    </w:lvlOverride>
  </w:num>
  <w:num w:numId="15">
    <w:abstractNumId w:val="37"/>
  </w:num>
  <w:num w:numId="16">
    <w:abstractNumId w:val="26"/>
  </w:num>
  <w:num w:numId="17">
    <w:abstractNumId w:val="9"/>
  </w:num>
  <w:num w:numId="18">
    <w:abstractNumId w:val="25"/>
  </w:num>
  <w:num w:numId="19">
    <w:abstractNumId w:val="32"/>
  </w:num>
  <w:num w:numId="20">
    <w:abstractNumId w:val="3"/>
  </w:num>
  <w:num w:numId="21">
    <w:abstractNumId w:val="22"/>
  </w:num>
  <w:num w:numId="22">
    <w:abstractNumId w:val="1"/>
  </w:num>
  <w:num w:numId="23">
    <w:abstractNumId w:val="2"/>
  </w:num>
  <w:num w:numId="24">
    <w:abstractNumId w:val="23"/>
  </w:num>
  <w:num w:numId="25">
    <w:abstractNumId w:val="21"/>
  </w:num>
  <w:num w:numId="26">
    <w:abstractNumId w:val="8"/>
  </w:num>
  <w:num w:numId="27">
    <w:abstractNumId w:val="12"/>
  </w:num>
  <w:num w:numId="28">
    <w:abstractNumId w:val="29"/>
  </w:num>
  <w:num w:numId="29">
    <w:abstractNumId w:val="20"/>
  </w:num>
  <w:num w:numId="30">
    <w:abstractNumId w:val="36"/>
  </w:num>
  <w:num w:numId="31">
    <w:abstractNumId w:val="16"/>
  </w:num>
  <w:num w:numId="32">
    <w:abstractNumId w:val="17"/>
  </w:num>
  <w:num w:numId="33">
    <w:abstractNumId w:val="24"/>
  </w:num>
  <w:num w:numId="34">
    <w:abstractNumId w:val="18"/>
  </w:num>
  <w:num w:numId="35">
    <w:abstractNumId w:val="28"/>
  </w:num>
  <w:num w:numId="36">
    <w:abstractNumId w:val="15"/>
  </w:num>
  <w:num w:numId="37">
    <w:abstractNumId w:val="4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7C79"/>
    <w:rsid w:val="0000024A"/>
    <w:rsid w:val="0000452B"/>
    <w:rsid w:val="0002686F"/>
    <w:rsid w:val="000469DB"/>
    <w:rsid w:val="000570AC"/>
    <w:rsid w:val="00086002"/>
    <w:rsid w:val="000B7212"/>
    <w:rsid w:val="000D0B7F"/>
    <w:rsid w:val="000D5164"/>
    <w:rsid w:val="000D7ADB"/>
    <w:rsid w:val="00155D57"/>
    <w:rsid w:val="00157971"/>
    <w:rsid w:val="00162247"/>
    <w:rsid w:val="00170373"/>
    <w:rsid w:val="00197A0D"/>
    <w:rsid w:val="001C3E2F"/>
    <w:rsid w:val="001F5C64"/>
    <w:rsid w:val="0021065B"/>
    <w:rsid w:val="002367C3"/>
    <w:rsid w:val="00253FB2"/>
    <w:rsid w:val="002545F3"/>
    <w:rsid w:val="002626EF"/>
    <w:rsid w:val="002656D2"/>
    <w:rsid w:val="00282E02"/>
    <w:rsid w:val="00296B39"/>
    <w:rsid w:val="002A3DB9"/>
    <w:rsid w:val="002C7710"/>
    <w:rsid w:val="002F216A"/>
    <w:rsid w:val="00381B6C"/>
    <w:rsid w:val="003823CF"/>
    <w:rsid w:val="00385A6C"/>
    <w:rsid w:val="003A7A2B"/>
    <w:rsid w:val="003D40BE"/>
    <w:rsid w:val="003E498D"/>
    <w:rsid w:val="0040457F"/>
    <w:rsid w:val="00426468"/>
    <w:rsid w:val="00437424"/>
    <w:rsid w:val="0047240C"/>
    <w:rsid w:val="00473DC6"/>
    <w:rsid w:val="004E03B1"/>
    <w:rsid w:val="00501683"/>
    <w:rsid w:val="00535FC3"/>
    <w:rsid w:val="00581836"/>
    <w:rsid w:val="00593FD5"/>
    <w:rsid w:val="00596456"/>
    <w:rsid w:val="005A00C6"/>
    <w:rsid w:val="005A3225"/>
    <w:rsid w:val="005A3DC7"/>
    <w:rsid w:val="005B528A"/>
    <w:rsid w:val="006301D7"/>
    <w:rsid w:val="00640794"/>
    <w:rsid w:val="006C1E49"/>
    <w:rsid w:val="006D0499"/>
    <w:rsid w:val="006D74E7"/>
    <w:rsid w:val="00702B4F"/>
    <w:rsid w:val="00710FD2"/>
    <w:rsid w:val="007333C8"/>
    <w:rsid w:val="007521BF"/>
    <w:rsid w:val="007576F5"/>
    <w:rsid w:val="0079038E"/>
    <w:rsid w:val="00793753"/>
    <w:rsid w:val="007B550C"/>
    <w:rsid w:val="007F0697"/>
    <w:rsid w:val="00831233"/>
    <w:rsid w:val="008676BE"/>
    <w:rsid w:val="008C40E9"/>
    <w:rsid w:val="008D7CB1"/>
    <w:rsid w:val="008E578A"/>
    <w:rsid w:val="008E7FB0"/>
    <w:rsid w:val="009255E3"/>
    <w:rsid w:val="0097107E"/>
    <w:rsid w:val="009803F1"/>
    <w:rsid w:val="009806A4"/>
    <w:rsid w:val="0099606D"/>
    <w:rsid w:val="009A3C0D"/>
    <w:rsid w:val="009F7C09"/>
    <w:rsid w:val="00A1643A"/>
    <w:rsid w:val="00A30541"/>
    <w:rsid w:val="00A36387"/>
    <w:rsid w:val="00A50E6D"/>
    <w:rsid w:val="00A51332"/>
    <w:rsid w:val="00A577FF"/>
    <w:rsid w:val="00A63E54"/>
    <w:rsid w:val="00AA0CE5"/>
    <w:rsid w:val="00AE089F"/>
    <w:rsid w:val="00AE7512"/>
    <w:rsid w:val="00B07E69"/>
    <w:rsid w:val="00B15A43"/>
    <w:rsid w:val="00B35E90"/>
    <w:rsid w:val="00B732FE"/>
    <w:rsid w:val="00B91025"/>
    <w:rsid w:val="00C521B2"/>
    <w:rsid w:val="00C52F82"/>
    <w:rsid w:val="00C70AAE"/>
    <w:rsid w:val="00C774A3"/>
    <w:rsid w:val="00C77C79"/>
    <w:rsid w:val="00C825F5"/>
    <w:rsid w:val="00CA4303"/>
    <w:rsid w:val="00CA5EEE"/>
    <w:rsid w:val="00D17FFA"/>
    <w:rsid w:val="00D24B2A"/>
    <w:rsid w:val="00D26A16"/>
    <w:rsid w:val="00D5044B"/>
    <w:rsid w:val="00D5092A"/>
    <w:rsid w:val="00D74C59"/>
    <w:rsid w:val="00DD1AE6"/>
    <w:rsid w:val="00DE08B8"/>
    <w:rsid w:val="00E1262D"/>
    <w:rsid w:val="00E126ED"/>
    <w:rsid w:val="00E57E24"/>
    <w:rsid w:val="00E63E8E"/>
    <w:rsid w:val="00E92B04"/>
    <w:rsid w:val="00EB4B42"/>
    <w:rsid w:val="00F51C94"/>
    <w:rsid w:val="00F757DE"/>
    <w:rsid w:val="00FA0C68"/>
    <w:rsid w:val="00FB3C86"/>
    <w:rsid w:val="00FC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7C79"/>
    <w:pPr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C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77C7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9255E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255E3"/>
  </w:style>
  <w:style w:type="character" w:styleId="Hyperlink">
    <w:name w:val="Hyperlink"/>
    <w:basedOn w:val="DefaultParagraphFont"/>
    <w:uiPriority w:val="99"/>
    <w:unhideWhenUsed/>
    <w:rsid w:val="00A164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7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7F0697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qFormat/>
    <w:rsid w:val="00A51332"/>
    <w:rPr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2021-06-02T06:55:00Z</cp:lastPrinted>
  <dcterms:created xsi:type="dcterms:W3CDTF">2019-09-25T06:36:00Z</dcterms:created>
  <dcterms:modified xsi:type="dcterms:W3CDTF">2021-06-02T06:56:00Z</dcterms:modified>
</cp:coreProperties>
</file>