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30B3" w:rsidRDefault="00C630B3" w:rsidP="00C630B3">
      <w:pPr>
        <w:tabs>
          <w:tab w:val="left" w:pos="0"/>
          <w:tab w:val="left" w:pos="3570"/>
        </w:tabs>
        <w:spacing w:after="0"/>
        <w:ind w:right="26"/>
        <w:jc w:val="both"/>
        <w:rPr>
          <w:rFonts w:ascii="Times New Roman" w:hAnsi="Times New Roman" w:cs="Times New Roman"/>
          <w:b/>
          <w:sz w:val="24"/>
          <w:lang w:val="sq-AL"/>
        </w:rPr>
      </w:pPr>
    </w:p>
    <w:p w:rsidR="00A52604" w:rsidRDefault="001A69F2" w:rsidP="00A52604">
      <w:pPr>
        <w:tabs>
          <w:tab w:val="left" w:pos="0"/>
          <w:tab w:val="left" w:pos="5490"/>
          <w:tab w:val="left" w:pos="7020"/>
        </w:tabs>
        <w:ind w:right="26"/>
        <w:jc w:val="both"/>
        <w:rPr>
          <w:rFonts w:ascii="Lucida Sans Unicode" w:hAnsi="Lucida Sans Unicode" w:cs="Lucida Sans Unicode"/>
          <w:noProof/>
          <w:sz w:val="13"/>
          <w:szCs w:val="13"/>
        </w:rPr>
      </w:pPr>
      <w:r w:rsidRPr="001A69F2">
        <w:pict>
          <v:rect id="_x0000_s1026" style="position:absolute;left:0;text-align:left;margin-left:-4.5pt;margin-top:10.9pt;width:496.5pt;height:46.5pt;z-index:251657216" fillcolor="white [3201]" strokecolor="#92cddc [1944]" strokeweight="1pt">
            <v:fill color2="#b6dde8 [1304]" focusposition="1" focussize="" focus="100%" type="gradient"/>
            <v:shadow on="t" type="perspective" color="#205867 [1608]" opacity=".5" offset="1pt" offset2="-3pt"/>
            <v:textbox>
              <w:txbxContent>
                <w:p w:rsidR="00A52604" w:rsidRDefault="00A52604" w:rsidP="00A52604">
                  <w:pPr>
                    <w:tabs>
                      <w:tab w:val="left" w:pos="0"/>
                      <w:tab w:val="left" w:pos="5490"/>
                      <w:tab w:val="left" w:pos="7020"/>
                    </w:tabs>
                    <w:ind w:right="26"/>
                    <w:jc w:val="center"/>
                    <w:rPr>
                      <w:rFonts w:ascii="Times New Roman" w:hAnsi="Times New Roman" w:cs="Times New Roman"/>
                      <w:b/>
                      <w:sz w:val="28"/>
                      <w:szCs w:val="28"/>
                      <w:lang w:val="sq-AL"/>
                    </w:rPr>
                  </w:pPr>
                  <w:r>
                    <w:rPr>
                      <w:rFonts w:ascii="Times New Roman" w:hAnsi="Times New Roman" w:cs="Times New Roman"/>
                      <w:b/>
                      <w:noProof/>
                      <w:sz w:val="28"/>
                      <w:szCs w:val="28"/>
                    </w:rPr>
                    <w:t>SHPALLJE P</w:t>
                  </w:r>
                  <w:r>
                    <w:rPr>
                      <w:rFonts w:ascii="Times New Roman" w:hAnsi="Times New Roman" w:cs="Times New Roman"/>
                      <w:b/>
                      <w:sz w:val="28"/>
                      <w:szCs w:val="28"/>
                      <w:lang w:val="sq-AL"/>
                    </w:rPr>
                    <w:t xml:space="preserve">ËR NËPUNËS CIVIL PËR LËVIZJE PARALELE DHE </w:t>
                  </w:r>
                  <w:r w:rsidR="00433AEE">
                    <w:rPr>
                      <w:rFonts w:ascii="Times New Roman" w:hAnsi="Times New Roman" w:cs="Times New Roman"/>
                      <w:b/>
                      <w:sz w:val="28"/>
                      <w:szCs w:val="28"/>
                      <w:lang w:val="sq-AL"/>
                    </w:rPr>
                    <w:t>NGRITJEN NË DETYRË</w:t>
                  </w:r>
                  <w:r w:rsidR="00E1488C">
                    <w:rPr>
                      <w:rFonts w:ascii="Times New Roman" w:hAnsi="Times New Roman" w:cs="Times New Roman"/>
                      <w:b/>
                      <w:sz w:val="28"/>
                      <w:szCs w:val="28"/>
                      <w:lang w:val="sq-AL"/>
                    </w:rPr>
                    <w:t xml:space="preserve"> </w:t>
                  </w:r>
                </w:p>
                <w:p w:rsidR="00A52604" w:rsidRDefault="00A52604" w:rsidP="00A52604"/>
              </w:txbxContent>
            </v:textbox>
          </v:rect>
        </w:pict>
      </w:r>
    </w:p>
    <w:p w:rsidR="00A52604" w:rsidRDefault="00A52604" w:rsidP="00A52604">
      <w:pPr>
        <w:tabs>
          <w:tab w:val="left" w:pos="0"/>
          <w:tab w:val="left" w:pos="5490"/>
          <w:tab w:val="left" w:pos="7020"/>
        </w:tabs>
        <w:ind w:right="26"/>
        <w:jc w:val="both"/>
        <w:rPr>
          <w:rFonts w:ascii="Times New Roman" w:hAnsi="Times New Roman" w:cs="Times New Roman"/>
          <w:b/>
          <w:sz w:val="24"/>
          <w:lang w:val="sq-AL"/>
        </w:rPr>
      </w:pPr>
      <w:r>
        <w:rPr>
          <w:rFonts w:ascii="Times New Roman" w:hAnsi="Times New Roman" w:cs="Times New Roman"/>
          <w:b/>
          <w:sz w:val="24"/>
          <w:lang w:val="sq-AL"/>
        </w:rPr>
        <w:t xml:space="preserve">                                                                                                       </w:t>
      </w:r>
    </w:p>
    <w:p w:rsidR="00A52604" w:rsidRDefault="00A52604" w:rsidP="00A52604">
      <w:pPr>
        <w:tabs>
          <w:tab w:val="left" w:pos="0"/>
          <w:tab w:val="left" w:pos="5490"/>
          <w:tab w:val="left" w:pos="7020"/>
        </w:tabs>
        <w:ind w:right="26"/>
        <w:jc w:val="both"/>
        <w:rPr>
          <w:rFonts w:ascii="Times New Roman" w:hAnsi="Times New Roman" w:cs="Times New Roman"/>
          <w:b/>
          <w:sz w:val="24"/>
          <w:lang w:val="sq-AL"/>
        </w:rPr>
      </w:pPr>
    </w:p>
    <w:p w:rsidR="00A52604" w:rsidRDefault="00A52604" w:rsidP="00A52604">
      <w:pPr>
        <w:tabs>
          <w:tab w:val="left" w:pos="0"/>
          <w:tab w:val="left" w:pos="5490"/>
          <w:tab w:val="left" w:pos="7020"/>
        </w:tabs>
        <w:ind w:right="26"/>
        <w:jc w:val="both"/>
        <w:rPr>
          <w:rFonts w:ascii="Times New Roman" w:hAnsi="Times New Roman" w:cs="Times New Roman"/>
          <w:b/>
          <w:sz w:val="24"/>
          <w:lang w:val="sq-AL"/>
        </w:rPr>
      </w:pPr>
      <w:r>
        <w:rPr>
          <w:rFonts w:ascii="Times New Roman" w:hAnsi="Times New Roman" w:cs="Times New Roman"/>
          <w:b/>
          <w:sz w:val="24"/>
          <w:lang w:val="sq-AL"/>
        </w:rPr>
        <w:t xml:space="preserve">                                                                                                            </w:t>
      </w:r>
      <w:r w:rsidR="00AE0BBC">
        <w:rPr>
          <w:rFonts w:ascii="Times New Roman" w:hAnsi="Times New Roman" w:cs="Times New Roman"/>
          <w:b/>
          <w:noProof/>
          <w:sz w:val="24"/>
          <w:szCs w:val="24"/>
        </w:rPr>
        <w:t xml:space="preserve">Pogradec më  </w:t>
      </w:r>
      <w:r w:rsidR="00433AEE">
        <w:rPr>
          <w:rFonts w:ascii="Times New Roman" w:hAnsi="Times New Roman" w:cs="Times New Roman"/>
          <w:b/>
          <w:noProof/>
          <w:sz w:val="24"/>
          <w:szCs w:val="24"/>
        </w:rPr>
        <w:t>25.06.2021</w:t>
      </w:r>
    </w:p>
    <w:p w:rsidR="00A52604" w:rsidRDefault="00A52604" w:rsidP="00A52604">
      <w:pPr>
        <w:tabs>
          <w:tab w:val="left" w:pos="0"/>
          <w:tab w:val="left" w:pos="5490"/>
          <w:tab w:val="left" w:pos="7020"/>
        </w:tabs>
        <w:ind w:right="26"/>
        <w:jc w:val="both"/>
        <w:rPr>
          <w:rFonts w:ascii="Times New Roman" w:hAnsi="Times New Roman" w:cs="Times New Roman"/>
          <w:b/>
          <w:noProof/>
          <w:sz w:val="24"/>
          <w:szCs w:val="24"/>
        </w:rPr>
      </w:pPr>
      <w:r>
        <w:rPr>
          <w:rFonts w:ascii="Times New Roman" w:hAnsi="Times New Roman" w:cs="Times New Roman"/>
          <w:sz w:val="24"/>
          <w:szCs w:val="24"/>
        </w:rPr>
        <w:t>Në zbatim të nenit 26, të ligjit 152/2013 “Për nëpunësin civil” i ndryshuar, të Vendimit Nr. 242, datë 18/03/2015 “Për plotësimin e vendeve të lira në kategorinë e ulët dhe të mesme drejtuese”, të Këshillit të Ministrave, Njësia e Menaxhimit te Burimeve Njerezore pranë Bashkisë Pogradec shpall proçedurat e lëvizjes paralele, n</w:t>
      </w:r>
      <w:r w:rsidR="00B40AD7">
        <w:rPr>
          <w:rFonts w:ascii="Times New Roman" w:hAnsi="Times New Roman" w:cs="Times New Roman"/>
          <w:sz w:val="24"/>
          <w:szCs w:val="24"/>
        </w:rPr>
        <w:t>gritjes në detyrë për pozicionin</w:t>
      </w:r>
      <w:r>
        <w:rPr>
          <w:rFonts w:ascii="Times New Roman" w:hAnsi="Times New Roman" w:cs="Times New Roman"/>
          <w:sz w:val="24"/>
          <w:szCs w:val="24"/>
        </w:rPr>
        <w:t xml:space="preserve"> :</w:t>
      </w:r>
    </w:p>
    <w:p w:rsidR="00A52604" w:rsidRDefault="00A52604" w:rsidP="00A52604">
      <w:pPr>
        <w:rPr>
          <w:rFonts w:ascii="Times New Roman" w:hAnsi="Times New Roman" w:cs="Times New Roman"/>
          <w:b/>
          <w:sz w:val="24"/>
          <w:szCs w:val="24"/>
        </w:rPr>
      </w:pPr>
      <w:r>
        <w:rPr>
          <w:rFonts w:ascii="Times New Roman" w:hAnsi="Times New Roman" w:cs="Times New Roman"/>
          <w:b/>
          <w:sz w:val="24"/>
          <w:szCs w:val="24"/>
        </w:rPr>
        <w:t>1</w:t>
      </w:r>
      <w:r w:rsidR="00555665">
        <w:rPr>
          <w:rFonts w:ascii="Times New Roman" w:hAnsi="Times New Roman" w:cs="Times New Roman"/>
          <w:b/>
          <w:sz w:val="24"/>
          <w:szCs w:val="24"/>
        </w:rPr>
        <w:t xml:space="preserve"> </w:t>
      </w:r>
      <w:r>
        <w:rPr>
          <w:rFonts w:ascii="Times New Roman" w:hAnsi="Times New Roman" w:cs="Times New Roman"/>
          <w:b/>
          <w:sz w:val="24"/>
          <w:szCs w:val="24"/>
        </w:rPr>
        <w:t xml:space="preserve">(Një) Pozicion – Përgjegjës </w:t>
      </w:r>
      <w:r w:rsidR="00D94506">
        <w:rPr>
          <w:rFonts w:ascii="Times New Roman" w:hAnsi="Times New Roman" w:cs="Times New Roman"/>
          <w:b/>
          <w:sz w:val="24"/>
          <w:szCs w:val="24"/>
        </w:rPr>
        <w:t>i Turizmit, Muzeut dhe Trashëgimisë Kulturore,</w:t>
      </w:r>
      <w:r w:rsidR="00BC5C90">
        <w:rPr>
          <w:rFonts w:ascii="Times New Roman" w:hAnsi="Times New Roman" w:cs="Times New Roman"/>
          <w:b/>
          <w:sz w:val="24"/>
          <w:szCs w:val="24"/>
        </w:rPr>
        <w:t xml:space="preserve"> Sektori</w:t>
      </w:r>
      <w:r w:rsidR="00D94506">
        <w:rPr>
          <w:rFonts w:ascii="Times New Roman" w:hAnsi="Times New Roman" w:cs="Times New Roman"/>
          <w:b/>
          <w:sz w:val="24"/>
          <w:szCs w:val="24"/>
        </w:rPr>
        <w:t xml:space="preserve"> </w:t>
      </w:r>
      <w:r w:rsidR="00BC5C90">
        <w:rPr>
          <w:rFonts w:ascii="Times New Roman" w:hAnsi="Times New Roman" w:cs="Times New Roman"/>
          <w:b/>
          <w:sz w:val="24"/>
          <w:szCs w:val="24"/>
        </w:rPr>
        <w:t xml:space="preserve">i Turizmit, Muzeut dhe Trashëgimisë Kulturore, </w:t>
      </w:r>
      <w:r w:rsidR="00D94506">
        <w:rPr>
          <w:rFonts w:ascii="Times New Roman" w:hAnsi="Times New Roman" w:cs="Times New Roman"/>
          <w:b/>
          <w:sz w:val="24"/>
          <w:szCs w:val="24"/>
        </w:rPr>
        <w:t xml:space="preserve">Drejtoria Turizmit, Kulturës, Rinisë, Muzeut dhe Trashëgimisë Kulturore, kategoria e pagës III-b. </w:t>
      </w:r>
    </w:p>
    <w:tbl>
      <w:tblPr>
        <w:tblStyle w:val="TableGrid"/>
        <w:tblW w:w="950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9502"/>
      </w:tblGrid>
      <w:tr w:rsidR="00A52604" w:rsidTr="00A52604">
        <w:trPr>
          <w:trHeight w:val="1572"/>
        </w:trPr>
        <w:tc>
          <w:tcPr>
            <w:tcW w:w="9502" w:type="dxa"/>
            <w:tcBorders>
              <w:top w:val="double" w:sz="4" w:space="0" w:color="auto"/>
              <w:left w:val="double" w:sz="4" w:space="0" w:color="auto"/>
              <w:bottom w:val="double" w:sz="4" w:space="0" w:color="auto"/>
              <w:right w:val="double" w:sz="4" w:space="0" w:color="auto"/>
            </w:tcBorders>
            <w:hideMark/>
          </w:tcPr>
          <w:p w:rsidR="00A52604" w:rsidRDefault="00A52604" w:rsidP="00D067CE">
            <w:pPr>
              <w:spacing w:line="360" w:lineRule="auto"/>
              <w:jc w:val="both"/>
              <w:rPr>
                <w:rFonts w:ascii="Times New Roman" w:hAnsi="Times New Roman" w:cs="Times New Roman"/>
                <w:sz w:val="24"/>
                <w:szCs w:val="24"/>
              </w:rPr>
            </w:pPr>
            <w:r>
              <w:rPr>
                <w:rFonts w:ascii="Times New Roman" w:hAnsi="Times New Roman" w:cs="Times New Roman"/>
                <w:sz w:val="24"/>
                <w:szCs w:val="24"/>
                <w:highlight w:val="yellow"/>
              </w:rPr>
              <w:t xml:space="preserve">Pozicionet më sipër, u ofrohen fillimisht nëpunësve civilë të së njëjtës kategori për proçedurën e lëvizjes paralele! Vetëm në rast se në përfundim të proçedurës së lëvizjes paralele, rezulton se këto pozicione janë ende vakante, ato janë të vlefshëm për konkurimin nëpërmjet proçedurës së ngritjes në </w:t>
            </w:r>
            <w:proofErr w:type="gramStart"/>
            <w:r>
              <w:rPr>
                <w:rFonts w:ascii="Times New Roman" w:hAnsi="Times New Roman" w:cs="Times New Roman"/>
                <w:sz w:val="24"/>
                <w:szCs w:val="24"/>
                <w:highlight w:val="yellow"/>
              </w:rPr>
              <w:t xml:space="preserve">detyrë </w:t>
            </w:r>
            <w:r w:rsidR="003B5E2B">
              <w:rPr>
                <w:rFonts w:ascii="Times New Roman" w:hAnsi="Times New Roman" w:cs="Times New Roman"/>
                <w:sz w:val="24"/>
                <w:szCs w:val="24"/>
              </w:rPr>
              <w:t xml:space="preserve"> </w:t>
            </w:r>
            <w:r w:rsidR="003B5E2B" w:rsidRPr="003B5E2B">
              <w:rPr>
                <w:rFonts w:ascii="Times New Roman" w:hAnsi="Times New Roman" w:cs="Times New Roman"/>
                <w:sz w:val="24"/>
                <w:szCs w:val="24"/>
                <w:highlight w:val="yellow"/>
              </w:rPr>
              <w:t>dhe</w:t>
            </w:r>
            <w:proofErr w:type="gramEnd"/>
            <w:r w:rsidR="003B5E2B" w:rsidRPr="003B5E2B">
              <w:rPr>
                <w:rFonts w:ascii="Times New Roman" w:hAnsi="Times New Roman" w:cs="Times New Roman"/>
                <w:sz w:val="24"/>
                <w:szCs w:val="24"/>
                <w:highlight w:val="yellow"/>
              </w:rPr>
              <w:t xml:space="preserve"> pranimit në shërbimin civil.</w:t>
            </w:r>
          </w:p>
        </w:tc>
      </w:tr>
    </w:tbl>
    <w:p w:rsidR="00A52604" w:rsidRDefault="00A52604" w:rsidP="00A52604">
      <w:pPr>
        <w:spacing w:line="360" w:lineRule="auto"/>
        <w:rPr>
          <w:rFonts w:ascii="Times New Roman" w:hAnsi="Times New Roman" w:cs="Times New Roman"/>
          <w:sz w:val="24"/>
          <w:szCs w:val="24"/>
        </w:rPr>
      </w:pPr>
    </w:p>
    <w:p w:rsidR="00A52604" w:rsidRDefault="00A52604" w:rsidP="00A52604">
      <w:pPr>
        <w:spacing w:line="360" w:lineRule="auto"/>
        <w:rPr>
          <w:rFonts w:ascii="Times New Roman" w:hAnsi="Times New Roman" w:cs="Times New Roman"/>
          <w:sz w:val="24"/>
          <w:szCs w:val="24"/>
        </w:rPr>
      </w:pPr>
      <w:r>
        <w:rPr>
          <w:rFonts w:ascii="Times New Roman" w:hAnsi="Times New Roman" w:cs="Times New Roman"/>
          <w:sz w:val="24"/>
          <w:szCs w:val="24"/>
        </w:rPr>
        <w:t>Për të gjitha proçedurat (lëvizje paralele, ngritje në detyrë) aplikohet në të njëjtën kohë!</w:t>
      </w:r>
    </w:p>
    <w:tbl>
      <w:tblPr>
        <w:tblStyle w:val="TableGrid"/>
        <w:tblW w:w="9843"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9843"/>
      </w:tblGrid>
      <w:tr w:rsidR="00A52604" w:rsidTr="004E72DB">
        <w:trPr>
          <w:trHeight w:val="540"/>
        </w:trPr>
        <w:tc>
          <w:tcPr>
            <w:tcW w:w="9843" w:type="dxa"/>
            <w:tcBorders>
              <w:top w:val="double" w:sz="4" w:space="0" w:color="auto"/>
              <w:left w:val="double" w:sz="4" w:space="0" w:color="auto"/>
              <w:bottom w:val="double" w:sz="4" w:space="0" w:color="auto"/>
              <w:right w:val="double" w:sz="4" w:space="0" w:color="auto"/>
            </w:tcBorders>
            <w:hideMark/>
          </w:tcPr>
          <w:p w:rsidR="00A52604" w:rsidRDefault="00A52604">
            <w:pPr>
              <w:spacing w:line="360" w:lineRule="auto"/>
              <w:rPr>
                <w:rFonts w:ascii="Times New Roman" w:hAnsi="Times New Roman" w:cs="Times New Roman"/>
                <w:sz w:val="24"/>
                <w:szCs w:val="24"/>
              </w:rPr>
            </w:pPr>
            <w:r>
              <w:rPr>
                <w:rFonts w:ascii="Times New Roman" w:hAnsi="Times New Roman" w:cs="Times New Roman"/>
                <w:sz w:val="24"/>
                <w:szCs w:val="24"/>
              </w:rPr>
              <w:t>Afati për dorëzimin e dokum</w:t>
            </w:r>
            <w:r w:rsidR="00AC76D8">
              <w:rPr>
                <w:rFonts w:ascii="Times New Roman" w:hAnsi="Times New Roman" w:cs="Times New Roman"/>
                <w:sz w:val="24"/>
                <w:szCs w:val="24"/>
              </w:rPr>
              <w:t xml:space="preserve">entave për LEVIZJE PARALELE:  </w:t>
            </w:r>
            <w:r w:rsidR="00433AEE">
              <w:rPr>
                <w:rFonts w:ascii="Times New Roman" w:hAnsi="Times New Roman" w:cs="Times New Roman"/>
                <w:sz w:val="24"/>
                <w:szCs w:val="24"/>
              </w:rPr>
              <w:t>05.07.2021</w:t>
            </w:r>
          </w:p>
          <w:p w:rsidR="00A52604" w:rsidRDefault="00A52604" w:rsidP="00433AEE">
            <w:pPr>
              <w:spacing w:line="360" w:lineRule="auto"/>
              <w:rPr>
                <w:rFonts w:ascii="Times New Roman" w:hAnsi="Times New Roman" w:cs="Times New Roman"/>
                <w:b/>
                <w:sz w:val="24"/>
                <w:szCs w:val="24"/>
              </w:rPr>
            </w:pPr>
            <w:r>
              <w:rPr>
                <w:rFonts w:ascii="Times New Roman" w:hAnsi="Times New Roman" w:cs="Times New Roman"/>
                <w:sz w:val="24"/>
                <w:szCs w:val="24"/>
              </w:rPr>
              <w:t xml:space="preserve">Afati për dorëzimin e dokumentave </w:t>
            </w:r>
            <w:r w:rsidR="00B40AD7">
              <w:rPr>
                <w:rFonts w:ascii="Times New Roman" w:hAnsi="Times New Roman" w:cs="Times New Roman"/>
                <w:sz w:val="24"/>
                <w:szCs w:val="24"/>
              </w:rPr>
              <w:t>për</w:t>
            </w:r>
            <w:r w:rsidR="00C630B3">
              <w:rPr>
                <w:rFonts w:ascii="Times New Roman" w:hAnsi="Times New Roman" w:cs="Times New Roman"/>
                <w:sz w:val="24"/>
                <w:szCs w:val="24"/>
              </w:rPr>
              <w:t xml:space="preserve"> ngritje NË DETYRË</w:t>
            </w:r>
            <w:r w:rsidR="00AC76D8">
              <w:rPr>
                <w:rFonts w:ascii="Times New Roman" w:hAnsi="Times New Roman" w:cs="Times New Roman"/>
                <w:sz w:val="24"/>
                <w:szCs w:val="24"/>
              </w:rPr>
              <w:t xml:space="preserve">:  </w:t>
            </w:r>
            <w:r w:rsidR="00433AEE">
              <w:rPr>
                <w:rFonts w:ascii="Times New Roman" w:hAnsi="Times New Roman" w:cs="Times New Roman"/>
                <w:sz w:val="24"/>
                <w:szCs w:val="24"/>
              </w:rPr>
              <w:t>10.07.2021</w:t>
            </w:r>
          </w:p>
        </w:tc>
      </w:tr>
    </w:tbl>
    <w:p w:rsidR="00A52604" w:rsidRDefault="00A52604" w:rsidP="00A52604">
      <w:pPr>
        <w:spacing w:after="120" w:line="360" w:lineRule="auto"/>
        <w:jc w:val="both"/>
        <w:rPr>
          <w:rFonts w:ascii="Times New Roman" w:hAnsi="Times New Roman" w:cs="Times New Roman"/>
          <w:b/>
          <w:sz w:val="24"/>
          <w:szCs w:val="24"/>
        </w:rPr>
      </w:pPr>
    </w:p>
    <w:p w:rsidR="00A52604" w:rsidRDefault="00A52604" w:rsidP="00A52604">
      <w:pPr>
        <w:spacing w:after="120" w:line="360" w:lineRule="auto"/>
        <w:jc w:val="both"/>
        <w:rPr>
          <w:rFonts w:ascii="Times New Roman" w:hAnsi="Times New Roman" w:cs="Times New Roman"/>
          <w:b/>
          <w:sz w:val="24"/>
          <w:szCs w:val="24"/>
        </w:rPr>
      </w:pPr>
      <w:r>
        <w:rPr>
          <w:rFonts w:ascii="Times New Roman" w:hAnsi="Times New Roman" w:cs="Times New Roman"/>
          <w:b/>
          <w:sz w:val="24"/>
          <w:szCs w:val="24"/>
        </w:rPr>
        <w:t>Përshkrimi përgjithësues i punës për pozicionin:</w:t>
      </w:r>
    </w:p>
    <w:p w:rsidR="00A52604" w:rsidRPr="00433AEE" w:rsidRDefault="007A666C" w:rsidP="00D067CE">
      <w:pPr>
        <w:pStyle w:val="ListParagraph"/>
        <w:numPr>
          <w:ilvl w:val="0"/>
          <w:numId w:val="2"/>
        </w:numPr>
        <w:jc w:val="both"/>
        <w:rPr>
          <w:rFonts w:ascii="Times New Roman" w:hAnsi="Times New Roman" w:cs="Times New Roman"/>
          <w:b/>
          <w:sz w:val="24"/>
          <w:szCs w:val="24"/>
        </w:rPr>
      </w:pPr>
      <w:r w:rsidRPr="007A666C">
        <w:rPr>
          <w:rFonts w:ascii="Times New Roman" w:hAnsi="Times New Roman" w:cs="Times New Roman"/>
          <w:b/>
          <w:sz w:val="24"/>
          <w:szCs w:val="24"/>
        </w:rPr>
        <w:t>Përgjegjës i Turizmit, Muzeut dhe Trashëgimisë Kulturore,</w:t>
      </w:r>
      <w:r w:rsidR="00BC5C90">
        <w:rPr>
          <w:rFonts w:ascii="Times New Roman" w:hAnsi="Times New Roman" w:cs="Times New Roman"/>
          <w:b/>
          <w:sz w:val="24"/>
          <w:szCs w:val="24"/>
        </w:rPr>
        <w:t xml:space="preserve"> Sektori i Turizmit, Muzeut dhe Trashëgimisë Kulturore,</w:t>
      </w:r>
      <w:r w:rsidRPr="007A666C">
        <w:rPr>
          <w:rFonts w:ascii="Times New Roman" w:hAnsi="Times New Roman" w:cs="Times New Roman"/>
          <w:b/>
          <w:sz w:val="24"/>
          <w:szCs w:val="24"/>
        </w:rPr>
        <w:t xml:space="preserve"> Drejtoria Turizmit, Kulturës, Rinisë, Muzeut dhe Trashëgimisë Kulturore, </w:t>
      </w:r>
    </w:p>
    <w:p w:rsidR="00156FB2" w:rsidRPr="000979A3" w:rsidRDefault="00156FB2" w:rsidP="00433AEE">
      <w:pPr>
        <w:pStyle w:val="ListParagraph"/>
        <w:numPr>
          <w:ilvl w:val="0"/>
          <w:numId w:val="8"/>
        </w:numPr>
        <w:spacing w:after="0"/>
        <w:jc w:val="both"/>
        <w:rPr>
          <w:rFonts w:ascii="Times New Roman" w:hAnsi="Times New Roman" w:cs="Times New Roman"/>
          <w:sz w:val="24"/>
          <w:szCs w:val="24"/>
          <w:lang w:val="sq-AL"/>
        </w:rPr>
      </w:pPr>
      <w:r w:rsidRPr="000979A3">
        <w:rPr>
          <w:rFonts w:ascii="Times New Roman" w:hAnsi="Times New Roman" w:cs="Times New Roman"/>
          <w:sz w:val="24"/>
          <w:szCs w:val="24"/>
          <w:lang w:val="sq-AL"/>
        </w:rPr>
        <w:t>Koordinon punën me specialistët që varen direkt prej tij.</w:t>
      </w:r>
    </w:p>
    <w:p w:rsidR="00156FB2" w:rsidRPr="000979A3" w:rsidRDefault="00156FB2" w:rsidP="00433AEE">
      <w:pPr>
        <w:pStyle w:val="ListParagraph"/>
        <w:numPr>
          <w:ilvl w:val="0"/>
          <w:numId w:val="8"/>
        </w:numPr>
        <w:spacing w:after="0"/>
        <w:jc w:val="both"/>
        <w:rPr>
          <w:rFonts w:ascii="Times New Roman" w:hAnsi="Times New Roman" w:cs="Times New Roman"/>
          <w:sz w:val="24"/>
          <w:szCs w:val="24"/>
          <w:lang w:val="sq-AL"/>
        </w:rPr>
      </w:pPr>
      <w:r w:rsidRPr="000979A3">
        <w:rPr>
          <w:rFonts w:ascii="Times New Roman" w:hAnsi="Times New Roman" w:cs="Times New Roman"/>
          <w:sz w:val="24"/>
          <w:szCs w:val="24"/>
          <w:lang w:val="sq-AL"/>
        </w:rPr>
        <w:lastRenderedPageBreak/>
        <w:t xml:space="preserve"> Në bashkëpunim me Drejtorin dhe specialistët, koncepton, harton dhe zhvillon politikat e strategjisë së zhvillimit të turizmit dhe trashëgimisë kulturore për Bashkinë e Pogradecit.</w:t>
      </w:r>
    </w:p>
    <w:p w:rsidR="00156FB2" w:rsidRPr="000979A3" w:rsidRDefault="00156FB2" w:rsidP="00433AEE">
      <w:pPr>
        <w:pStyle w:val="ListParagraph"/>
        <w:numPr>
          <w:ilvl w:val="0"/>
          <w:numId w:val="8"/>
        </w:numPr>
        <w:spacing w:after="0"/>
        <w:jc w:val="both"/>
        <w:rPr>
          <w:rFonts w:ascii="Times New Roman" w:hAnsi="Times New Roman" w:cs="Times New Roman"/>
          <w:sz w:val="24"/>
          <w:szCs w:val="24"/>
          <w:lang w:val="sq-AL"/>
        </w:rPr>
      </w:pPr>
      <w:r w:rsidRPr="000979A3">
        <w:rPr>
          <w:rFonts w:ascii="Times New Roman" w:hAnsi="Times New Roman" w:cs="Times New Roman"/>
          <w:sz w:val="24"/>
          <w:szCs w:val="24"/>
          <w:lang w:val="sq-AL"/>
        </w:rPr>
        <w:t xml:space="preserve"> Në bashkëpunim me specialistin e muzeut dhe të trashëgimisë kulturore planifikon dhe koordinon zhvillimin e punës dhe aktiviteteve të tjera në Muzeun Historik Pogradec.</w:t>
      </w:r>
    </w:p>
    <w:p w:rsidR="00156FB2" w:rsidRPr="000979A3" w:rsidRDefault="00156FB2" w:rsidP="00433AEE">
      <w:pPr>
        <w:pStyle w:val="ListParagraph"/>
        <w:numPr>
          <w:ilvl w:val="0"/>
          <w:numId w:val="8"/>
        </w:numPr>
        <w:spacing w:after="0"/>
        <w:jc w:val="both"/>
        <w:rPr>
          <w:rFonts w:ascii="Times New Roman" w:hAnsi="Times New Roman" w:cs="Times New Roman"/>
          <w:sz w:val="24"/>
          <w:szCs w:val="24"/>
          <w:lang w:val="sq-AL"/>
        </w:rPr>
      </w:pPr>
      <w:r w:rsidRPr="000979A3">
        <w:rPr>
          <w:rFonts w:ascii="Times New Roman" w:hAnsi="Times New Roman" w:cs="Times New Roman"/>
          <w:sz w:val="24"/>
          <w:szCs w:val="24"/>
          <w:lang w:val="sq-AL"/>
        </w:rPr>
        <w:t xml:space="preserve"> Në bashkëpunim me specialistët për zhvillimin dhe promocionin e turizmit planifikon dhe koordinon punën në evidentimin dhe promovimin e atraksioneve turistike në Bashkinë e Pogradecit si edhe koordinon zhvillimin e punës dhe aktiviteteve të tjera promovuese turistike.</w:t>
      </w:r>
    </w:p>
    <w:p w:rsidR="00156FB2" w:rsidRPr="000979A3" w:rsidRDefault="00156FB2" w:rsidP="00433AEE">
      <w:pPr>
        <w:pStyle w:val="ListParagraph"/>
        <w:numPr>
          <w:ilvl w:val="0"/>
          <w:numId w:val="8"/>
        </w:numPr>
        <w:spacing w:after="0"/>
        <w:jc w:val="both"/>
        <w:rPr>
          <w:rFonts w:ascii="Times New Roman" w:hAnsi="Times New Roman" w:cs="Times New Roman"/>
          <w:sz w:val="24"/>
          <w:szCs w:val="24"/>
          <w:lang w:val="sq-AL"/>
        </w:rPr>
      </w:pPr>
      <w:r w:rsidRPr="000979A3">
        <w:rPr>
          <w:rFonts w:ascii="Times New Roman" w:hAnsi="Times New Roman" w:cs="Times New Roman"/>
          <w:sz w:val="24"/>
          <w:szCs w:val="24"/>
          <w:lang w:val="sq-AL"/>
        </w:rPr>
        <w:t>Vendos kontakte me institucione të tjera në rang lokal dhe kombëtar që mbulojnë fushën e zhvillimit të turizmit dhe trashëgimisë kulturore në Shqipëri.</w:t>
      </w:r>
    </w:p>
    <w:p w:rsidR="00156FB2" w:rsidRPr="000979A3" w:rsidRDefault="00156FB2" w:rsidP="00433AEE">
      <w:pPr>
        <w:pStyle w:val="ListParagraph"/>
        <w:numPr>
          <w:ilvl w:val="0"/>
          <w:numId w:val="8"/>
        </w:numPr>
        <w:spacing w:after="0"/>
        <w:jc w:val="both"/>
        <w:rPr>
          <w:rFonts w:ascii="Times New Roman" w:hAnsi="Times New Roman" w:cs="Times New Roman"/>
          <w:sz w:val="24"/>
          <w:szCs w:val="24"/>
          <w:lang w:val="sq-AL"/>
        </w:rPr>
      </w:pPr>
      <w:r w:rsidRPr="000979A3">
        <w:rPr>
          <w:rFonts w:ascii="Times New Roman" w:hAnsi="Times New Roman" w:cs="Times New Roman"/>
          <w:sz w:val="24"/>
          <w:szCs w:val="24"/>
          <w:lang w:val="sq-AL"/>
        </w:rPr>
        <w:t xml:space="preserve"> Vendos kontakte me institucionet arsimore me qëllim përfshirjen e fëmijëve dhe të rinjve në ruajtjen dhe promovimin e atraksioneve turistike dhe vlerave të trashëgimisë kulturore në Bashkinë e Pogradecit.</w:t>
      </w:r>
    </w:p>
    <w:p w:rsidR="00156FB2" w:rsidRDefault="00156FB2" w:rsidP="00433AEE">
      <w:pPr>
        <w:spacing w:after="0"/>
        <w:jc w:val="both"/>
        <w:rPr>
          <w:rFonts w:ascii="Times New Roman" w:hAnsi="Times New Roman" w:cs="Times New Roman"/>
          <w:sz w:val="24"/>
          <w:szCs w:val="24"/>
          <w:lang w:val="sq-AL"/>
        </w:rPr>
      </w:pPr>
      <w:r>
        <w:rPr>
          <w:rFonts w:ascii="Times New Roman" w:hAnsi="Times New Roman" w:cs="Times New Roman"/>
          <w:sz w:val="24"/>
          <w:szCs w:val="24"/>
          <w:lang w:val="sq-AL"/>
        </w:rPr>
        <w:t>g-)  Vendos kontakte me mediat për promovimin dhe tansmetimin e aktiviteteve dhe evidentimin e vlerave të trashgimisë kulturore dhe atraksioneve turistike.</w:t>
      </w:r>
    </w:p>
    <w:p w:rsidR="00156FB2" w:rsidRDefault="00156FB2" w:rsidP="00433AEE">
      <w:pPr>
        <w:pStyle w:val="ListParagraph"/>
        <w:numPr>
          <w:ilvl w:val="0"/>
          <w:numId w:val="8"/>
        </w:numPr>
        <w:jc w:val="both"/>
        <w:rPr>
          <w:rFonts w:ascii="Times New Roman" w:hAnsi="Times New Roman" w:cs="Times New Roman"/>
          <w:sz w:val="24"/>
          <w:szCs w:val="24"/>
          <w:lang w:val="sq-AL"/>
        </w:rPr>
      </w:pPr>
      <w:r w:rsidRPr="0097691A">
        <w:rPr>
          <w:rFonts w:ascii="Times New Roman" w:hAnsi="Times New Roman" w:cs="Times New Roman"/>
          <w:sz w:val="24"/>
          <w:szCs w:val="24"/>
          <w:lang w:val="sq-AL"/>
        </w:rPr>
        <w:t xml:space="preserve"> Në bashkëpunim me specialistët dhe bashkëpunëtorët e jashtëm (nëse është e nevojshme) koncepton dhe harton materialet promovuese në lidhje me atraksionet turistike si edhe vlerat e trashëgimisë kulturore në Bashkinë e Pogradecit (giuda, fletëpalosje etj).</w:t>
      </w:r>
    </w:p>
    <w:p w:rsidR="00BD6C30" w:rsidRDefault="00BD6C30" w:rsidP="00BC5C90">
      <w:pPr>
        <w:pStyle w:val="NoSpacing"/>
        <w:shd w:val="clear" w:color="auto" w:fill="FFFFFF"/>
        <w:jc w:val="both"/>
        <w:rPr>
          <w:rStyle w:val="A3"/>
          <w:sz w:val="24"/>
          <w:szCs w:val="24"/>
        </w:rPr>
      </w:pPr>
    </w:p>
    <w:p w:rsidR="00A52604" w:rsidRDefault="001A69F2" w:rsidP="00BD6C30">
      <w:pPr>
        <w:pStyle w:val="NoSpacing"/>
        <w:shd w:val="clear" w:color="auto" w:fill="FFFFFF"/>
        <w:ind w:left="720"/>
        <w:jc w:val="both"/>
        <w:rPr>
          <w:rFonts w:ascii="Times New Roman" w:hAnsi="Times New Roman"/>
          <w:b/>
          <w:sz w:val="24"/>
          <w:lang w:val="sq-AL"/>
        </w:rPr>
      </w:pPr>
      <w:r w:rsidRPr="001A69F2">
        <w:rPr>
          <w:rFonts w:asciiTheme="minorHAnsi" w:hAnsiTheme="minorHAnsi" w:cstheme="minorBidi"/>
        </w:rPr>
        <w:pict>
          <v:roundrect id="_x0000_s1027" style="position:absolute;left:0;text-align:left;margin-left:-3.75pt;margin-top:6.25pt;width:155.25pt;height:29.25pt;z-index:251658240" arcsize="10923f" fillcolor="white [3201]" strokecolor="#92cddc [1944]" strokeweight="1pt">
            <v:fill color2="#b6dde8 [1304]" focusposition="1" focussize="" focus="100%" type="gradient"/>
            <v:shadow on="t" type="perspective" color="#205867 [1608]" opacity=".5" offset="1pt" offset2="-3pt"/>
            <v:textbox>
              <w:txbxContent>
                <w:p w:rsidR="00A52604" w:rsidRDefault="00A52604" w:rsidP="00A52604">
                  <w:r>
                    <w:rPr>
                      <w:rFonts w:ascii="Times New Roman" w:hAnsi="Times New Roman" w:cs="Times New Roman"/>
                      <w:b/>
                      <w:sz w:val="24"/>
                      <w:lang w:val="sq-AL"/>
                    </w:rPr>
                    <w:t>1.L</w:t>
                  </w:r>
                  <w:r>
                    <w:rPr>
                      <w:rFonts w:ascii="Times New Roman" w:hAnsi="Times New Roman" w:cs="Times New Roman"/>
                      <w:b/>
                      <w:sz w:val="24"/>
                      <w:szCs w:val="24"/>
                    </w:rPr>
                    <w:t>ËVIZJA  PARALELE</w:t>
                  </w:r>
                </w:p>
              </w:txbxContent>
            </v:textbox>
          </v:roundrect>
        </w:pict>
      </w:r>
      <w:r w:rsidR="00A52604">
        <w:rPr>
          <w:rFonts w:ascii="Times New Roman" w:hAnsi="Times New Roman"/>
          <w:b/>
          <w:sz w:val="24"/>
          <w:lang w:val="sq-AL"/>
        </w:rPr>
        <w:t xml:space="preserve"> </w:t>
      </w:r>
      <w:r w:rsidR="00A52604">
        <w:rPr>
          <w:rFonts w:ascii="Times New Roman" w:hAnsi="Times New Roman"/>
          <w:b/>
          <w:sz w:val="24"/>
          <w:lang w:val="sq-AL"/>
        </w:rPr>
        <w:tab/>
      </w:r>
    </w:p>
    <w:p w:rsidR="00A52604" w:rsidRDefault="00A52604" w:rsidP="00A52604">
      <w:pPr>
        <w:spacing w:line="360" w:lineRule="auto"/>
      </w:pPr>
    </w:p>
    <w:p w:rsidR="00A52604" w:rsidRDefault="00A52604" w:rsidP="003016CE">
      <w:pPr>
        <w:jc w:val="both"/>
        <w:rPr>
          <w:rFonts w:ascii="Times New Roman" w:hAnsi="Times New Roman" w:cs="Times New Roman"/>
          <w:sz w:val="24"/>
          <w:szCs w:val="24"/>
        </w:rPr>
      </w:pPr>
      <w:proofErr w:type="gramStart"/>
      <w:r>
        <w:rPr>
          <w:rFonts w:ascii="Times New Roman" w:hAnsi="Times New Roman" w:cs="Times New Roman"/>
          <w:sz w:val="24"/>
          <w:szCs w:val="24"/>
        </w:rPr>
        <w:t>Kanë të drejtë të aplikojnë për këtë proçedurë vetëm nëpunësit civilë të së njëjtës kategori, në të gjitha insitucionet pjesë e shërbimit civil.</w:t>
      </w:r>
      <w:proofErr w:type="gramEnd"/>
    </w:p>
    <w:p w:rsidR="00A52604" w:rsidRDefault="00A52604" w:rsidP="00A52604">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1.1 KUSHTET PËR LËVIZJEN PARALELE DHE KRITERET E VEÇANTA </w:t>
      </w:r>
    </w:p>
    <w:p w:rsidR="00A52604" w:rsidRDefault="00A52604" w:rsidP="00A52604">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Kandidatët duhet të plotësojnë kushtet për lëvizjen paralele si vijon: </w:t>
      </w:r>
    </w:p>
    <w:p w:rsidR="00A52604" w:rsidRDefault="00A52604" w:rsidP="00A52604">
      <w:pPr>
        <w:spacing w:after="0" w:line="240" w:lineRule="auto"/>
        <w:jc w:val="both"/>
        <w:rPr>
          <w:rFonts w:ascii="Times New Roman" w:hAnsi="Times New Roman" w:cs="Times New Roman"/>
          <w:sz w:val="24"/>
          <w:szCs w:val="24"/>
        </w:rPr>
      </w:pPr>
      <w:proofErr w:type="gramStart"/>
      <w:r>
        <w:rPr>
          <w:rFonts w:ascii="Times New Roman" w:hAnsi="Times New Roman" w:cs="Times New Roman"/>
          <w:b/>
          <w:sz w:val="24"/>
          <w:szCs w:val="24"/>
        </w:rPr>
        <w:t>a</w:t>
      </w:r>
      <w:r>
        <w:rPr>
          <w:rFonts w:ascii="Times New Roman" w:hAnsi="Times New Roman" w:cs="Times New Roman"/>
          <w:sz w:val="24"/>
          <w:szCs w:val="24"/>
        </w:rPr>
        <w:t>.Të</w:t>
      </w:r>
      <w:proofErr w:type="gramEnd"/>
      <w:r>
        <w:rPr>
          <w:rFonts w:ascii="Times New Roman" w:hAnsi="Times New Roman" w:cs="Times New Roman"/>
          <w:sz w:val="24"/>
          <w:szCs w:val="24"/>
        </w:rPr>
        <w:t xml:space="preserve"> jenë nëpunës civilë të ko</w:t>
      </w:r>
      <w:r w:rsidR="00AE0BBC">
        <w:rPr>
          <w:rFonts w:ascii="Times New Roman" w:hAnsi="Times New Roman" w:cs="Times New Roman"/>
          <w:sz w:val="24"/>
          <w:szCs w:val="24"/>
        </w:rPr>
        <w:t>n</w:t>
      </w:r>
      <w:r w:rsidR="00E1488C">
        <w:rPr>
          <w:rFonts w:ascii="Times New Roman" w:hAnsi="Times New Roman" w:cs="Times New Roman"/>
          <w:sz w:val="24"/>
          <w:szCs w:val="24"/>
        </w:rPr>
        <w:t xml:space="preserve">firmuar, brenda kategorisë </w:t>
      </w:r>
      <w:r w:rsidR="00AE0BBC">
        <w:rPr>
          <w:rFonts w:ascii="Times New Roman" w:hAnsi="Times New Roman" w:cs="Times New Roman"/>
          <w:sz w:val="24"/>
          <w:szCs w:val="24"/>
        </w:rPr>
        <w:t>III-b</w:t>
      </w:r>
      <w:r>
        <w:rPr>
          <w:rFonts w:ascii="Times New Roman" w:hAnsi="Times New Roman" w:cs="Times New Roman"/>
          <w:sz w:val="24"/>
          <w:szCs w:val="24"/>
        </w:rPr>
        <w:t xml:space="preserve"> ;</w:t>
      </w:r>
    </w:p>
    <w:p w:rsidR="00A52604" w:rsidRDefault="00A52604" w:rsidP="00A52604">
      <w:pPr>
        <w:spacing w:after="0" w:line="240" w:lineRule="auto"/>
        <w:jc w:val="both"/>
        <w:rPr>
          <w:rFonts w:ascii="Times New Roman" w:hAnsi="Times New Roman" w:cs="Times New Roman"/>
          <w:sz w:val="24"/>
          <w:szCs w:val="24"/>
        </w:rPr>
      </w:pPr>
      <w:proofErr w:type="gramStart"/>
      <w:r>
        <w:rPr>
          <w:rFonts w:ascii="Times New Roman" w:hAnsi="Times New Roman" w:cs="Times New Roman"/>
          <w:b/>
          <w:sz w:val="24"/>
          <w:szCs w:val="24"/>
        </w:rPr>
        <w:t>b</w:t>
      </w:r>
      <w:r>
        <w:rPr>
          <w:rFonts w:ascii="Times New Roman" w:hAnsi="Times New Roman" w:cs="Times New Roman"/>
          <w:sz w:val="24"/>
          <w:szCs w:val="24"/>
        </w:rPr>
        <w:t>.Të</w:t>
      </w:r>
      <w:proofErr w:type="gramEnd"/>
      <w:r>
        <w:rPr>
          <w:rFonts w:ascii="Times New Roman" w:hAnsi="Times New Roman" w:cs="Times New Roman"/>
          <w:sz w:val="24"/>
          <w:szCs w:val="24"/>
        </w:rPr>
        <w:t xml:space="preserve"> mos kenë masë disiplinore në fuqi; </w:t>
      </w:r>
    </w:p>
    <w:p w:rsidR="00A52604" w:rsidRDefault="00A52604" w:rsidP="00A52604">
      <w:pPr>
        <w:spacing w:after="0" w:line="240" w:lineRule="auto"/>
        <w:jc w:val="both"/>
        <w:rPr>
          <w:rFonts w:ascii="Times New Roman" w:hAnsi="Times New Roman" w:cs="Times New Roman"/>
          <w:sz w:val="24"/>
          <w:szCs w:val="24"/>
        </w:rPr>
      </w:pPr>
      <w:proofErr w:type="gramStart"/>
      <w:r>
        <w:rPr>
          <w:rFonts w:ascii="Times New Roman" w:hAnsi="Times New Roman" w:cs="Times New Roman"/>
          <w:b/>
          <w:sz w:val="24"/>
          <w:szCs w:val="24"/>
        </w:rPr>
        <w:t>c</w:t>
      </w:r>
      <w:r>
        <w:rPr>
          <w:rFonts w:ascii="Times New Roman" w:hAnsi="Times New Roman" w:cs="Times New Roman"/>
          <w:sz w:val="24"/>
          <w:szCs w:val="24"/>
        </w:rPr>
        <w:t>.Të</w:t>
      </w:r>
      <w:proofErr w:type="gramEnd"/>
      <w:r>
        <w:rPr>
          <w:rFonts w:ascii="Times New Roman" w:hAnsi="Times New Roman" w:cs="Times New Roman"/>
          <w:sz w:val="24"/>
          <w:szCs w:val="24"/>
        </w:rPr>
        <w:t xml:space="preserve"> kenë të paktën vlerësimin e fundit “mirë” apo “shumë mirë”.</w:t>
      </w:r>
    </w:p>
    <w:p w:rsidR="00A52604" w:rsidRDefault="00A52604" w:rsidP="00A52604">
      <w:pPr>
        <w:spacing w:after="0" w:line="360" w:lineRule="auto"/>
        <w:jc w:val="both"/>
        <w:rPr>
          <w:rFonts w:ascii="Times New Roman" w:hAnsi="Times New Roman" w:cs="Times New Roman"/>
          <w:b/>
          <w:sz w:val="24"/>
          <w:szCs w:val="24"/>
          <w:lang w:val="sq-AL"/>
        </w:rPr>
      </w:pPr>
    </w:p>
    <w:p w:rsidR="00A52604" w:rsidRDefault="00A52604" w:rsidP="00A52604">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Kandidatët duhet të plotësojnë kërkesat e posaçme si vijon:</w:t>
      </w:r>
    </w:p>
    <w:p w:rsidR="00E1488C" w:rsidRPr="00E1488C" w:rsidRDefault="00E1488C" w:rsidP="003016CE">
      <w:pPr>
        <w:spacing w:after="0"/>
        <w:jc w:val="both"/>
        <w:rPr>
          <w:rFonts w:ascii="Times New Roman" w:hAnsi="Times New Roman" w:cs="Times New Roman"/>
          <w:sz w:val="24"/>
          <w:szCs w:val="24"/>
        </w:rPr>
      </w:pPr>
      <w:r w:rsidRPr="00E1488C">
        <w:rPr>
          <w:rFonts w:ascii="Times New Roman" w:hAnsi="Times New Roman" w:cs="Times New Roman"/>
          <w:b/>
          <w:sz w:val="24"/>
          <w:szCs w:val="24"/>
        </w:rPr>
        <w:t>a</w:t>
      </w:r>
      <w:r>
        <w:rPr>
          <w:rFonts w:ascii="Times New Roman" w:hAnsi="Times New Roman" w:cs="Times New Roman"/>
          <w:b/>
          <w:sz w:val="24"/>
          <w:szCs w:val="24"/>
        </w:rPr>
        <w:t>.</w:t>
      </w:r>
      <w:r w:rsidR="00DB71D2">
        <w:rPr>
          <w:rFonts w:ascii="Times New Roman" w:hAnsi="Times New Roman" w:cs="Times New Roman"/>
          <w:b/>
          <w:sz w:val="24"/>
          <w:szCs w:val="24"/>
        </w:rPr>
        <w:t xml:space="preserve"> </w:t>
      </w:r>
      <w:r w:rsidRPr="00E1488C">
        <w:rPr>
          <w:rFonts w:ascii="Times New Roman" w:hAnsi="Times New Roman" w:cs="Times New Roman"/>
          <w:sz w:val="24"/>
          <w:szCs w:val="24"/>
        </w:rPr>
        <w:t xml:space="preserve">Të zotërojnë Diplomë Master Shkencor në Shkenca </w:t>
      </w:r>
      <w:r w:rsidR="00D42120">
        <w:rPr>
          <w:rFonts w:ascii="Times New Roman" w:hAnsi="Times New Roman" w:cs="Times New Roman"/>
          <w:sz w:val="24"/>
          <w:szCs w:val="24"/>
        </w:rPr>
        <w:t>Politike</w:t>
      </w:r>
      <w:r w:rsidRPr="00E1488C">
        <w:rPr>
          <w:rFonts w:ascii="Times New Roman" w:hAnsi="Times New Roman" w:cs="Times New Roman"/>
          <w:sz w:val="24"/>
          <w:szCs w:val="24"/>
        </w:rPr>
        <w:t xml:space="preserve">, </w:t>
      </w:r>
      <w:r w:rsidR="00D42120">
        <w:rPr>
          <w:rFonts w:ascii="Times New Roman" w:hAnsi="Times New Roman" w:cs="Times New Roman"/>
          <w:sz w:val="24"/>
          <w:szCs w:val="24"/>
        </w:rPr>
        <w:t>Histori,</w:t>
      </w:r>
      <w:r w:rsidRPr="00E1488C">
        <w:rPr>
          <w:rFonts w:ascii="Times New Roman" w:hAnsi="Times New Roman" w:cs="Times New Roman"/>
          <w:sz w:val="24"/>
          <w:szCs w:val="24"/>
        </w:rPr>
        <w:t xml:space="preserve"> (</w:t>
      </w:r>
      <w:r w:rsidRPr="00E1488C">
        <w:rPr>
          <w:rFonts w:ascii="Times New Roman" w:hAnsi="Times New Roman" w:cs="Times New Roman"/>
          <w:i/>
          <w:sz w:val="24"/>
          <w:szCs w:val="24"/>
        </w:rPr>
        <w:t>Diplomat të cilat janë marrë jashtë vendit, duhet të jenë të njohura paraprakisht pranë institucionit përgjegjës për njehsimin e diplomave sipas legjislacionit në fuqi</w:t>
      </w:r>
      <w:r w:rsidRPr="00E1488C">
        <w:rPr>
          <w:rFonts w:ascii="Times New Roman" w:hAnsi="Times New Roman" w:cs="Times New Roman"/>
          <w:sz w:val="24"/>
          <w:szCs w:val="24"/>
        </w:rPr>
        <w:t xml:space="preserve">). </w:t>
      </w:r>
    </w:p>
    <w:p w:rsidR="00E1488C" w:rsidRDefault="00E1488C" w:rsidP="003016CE">
      <w:pPr>
        <w:spacing w:after="0"/>
        <w:jc w:val="both"/>
        <w:rPr>
          <w:rFonts w:ascii="Times New Roman" w:hAnsi="Times New Roman" w:cs="Times New Roman"/>
          <w:sz w:val="24"/>
          <w:szCs w:val="24"/>
        </w:rPr>
      </w:pPr>
      <w:r w:rsidRPr="00E1488C">
        <w:rPr>
          <w:rFonts w:ascii="Times New Roman" w:hAnsi="Times New Roman" w:cs="Times New Roman"/>
          <w:b/>
          <w:sz w:val="24"/>
          <w:szCs w:val="24"/>
        </w:rPr>
        <w:lastRenderedPageBreak/>
        <w:t>b</w:t>
      </w:r>
      <w:r>
        <w:rPr>
          <w:rFonts w:ascii="Times New Roman" w:hAnsi="Times New Roman" w:cs="Times New Roman"/>
          <w:b/>
          <w:sz w:val="24"/>
          <w:szCs w:val="24"/>
        </w:rPr>
        <w:t>.</w:t>
      </w:r>
      <w:r w:rsidRPr="00E1488C">
        <w:rPr>
          <w:rFonts w:ascii="Times New Roman" w:hAnsi="Times New Roman" w:cs="Times New Roman"/>
          <w:sz w:val="24"/>
          <w:szCs w:val="24"/>
        </w:rPr>
        <w:t xml:space="preserve"> Të kenë eksperiencë </w:t>
      </w:r>
      <w:r w:rsidR="00AC76D8">
        <w:rPr>
          <w:rFonts w:ascii="Times New Roman" w:hAnsi="Times New Roman" w:cs="Times New Roman"/>
          <w:sz w:val="24"/>
          <w:szCs w:val="24"/>
        </w:rPr>
        <w:t>në punë më shumë se 3 vjet.</w:t>
      </w:r>
    </w:p>
    <w:p w:rsidR="00E1488C" w:rsidRPr="00E1488C" w:rsidRDefault="00E1488C" w:rsidP="00A52604">
      <w:pPr>
        <w:spacing w:after="0" w:line="240" w:lineRule="auto"/>
        <w:jc w:val="both"/>
        <w:rPr>
          <w:rFonts w:ascii="Times New Roman" w:hAnsi="Times New Roman" w:cs="Times New Roman"/>
          <w:sz w:val="24"/>
          <w:szCs w:val="24"/>
        </w:rPr>
      </w:pPr>
      <w:r w:rsidRPr="00E1488C">
        <w:rPr>
          <w:rFonts w:ascii="Times New Roman" w:hAnsi="Times New Roman" w:cs="Times New Roman"/>
          <w:b/>
          <w:sz w:val="24"/>
          <w:szCs w:val="24"/>
        </w:rPr>
        <w:t xml:space="preserve"> c</w:t>
      </w:r>
      <w:r>
        <w:rPr>
          <w:rFonts w:ascii="Times New Roman" w:hAnsi="Times New Roman" w:cs="Times New Roman"/>
          <w:b/>
          <w:sz w:val="24"/>
          <w:szCs w:val="24"/>
        </w:rPr>
        <w:t>.</w:t>
      </w:r>
      <w:r w:rsidRPr="00E1488C">
        <w:rPr>
          <w:rFonts w:ascii="Times New Roman" w:hAnsi="Times New Roman" w:cs="Times New Roman"/>
          <w:sz w:val="24"/>
          <w:szCs w:val="24"/>
        </w:rPr>
        <w:t xml:space="preserve"> Të kenë aftësi të mira komunikuese dhe të punës në grup. </w:t>
      </w:r>
    </w:p>
    <w:p w:rsidR="00A52604" w:rsidRPr="00E1488C" w:rsidRDefault="00E1488C" w:rsidP="00A52604">
      <w:pPr>
        <w:spacing w:after="0" w:line="240" w:lineRule="auto"/>
        <w:jc w:val="both"/>
        <w:rPr>
          <w:rFonts w:ascii="Times New Roman" w:hAnsi="Times New Roman" w:cs="Times New Roman"/>
          <w:sz w:val="24"/>
          <w:szCs w:val="24"/>
        </w:rPr>
      </w:pPr>
      <w:r w:rsidRPr="00E1488C">
        <w:rPr>
          <w:rFonts w:ascii="Times New Roman" w:hAnsi="Times New Roman" w:cs="Times New Roman"/>
          <w:b/>
          <w:sz w:val="24"/>
          <w:szCs w:val="24"/>
        </w:rPr>
        <w:t>d.</w:t>
      </w:r>
      <w:r w:rsidRPr="00E1488C">
        <w:rPr>
          <w:rFonts w:ascii="Times New Roman" w:hAnsi="Times New Roman" w:cs="Times New Roman"/>
          <w:sz w:val="24"/>
          <w:szCs w:val="24"/>
        </w:rPr>
        <w:t xml:space="preserve"> Të ketë njohuri të një gjuhe të huaj</w:t>
      </w:r>
      <w:proofErr w:type="gramStart"/>
      <w:r w:rsidRPr="00E1488C">
        <w:rPr>
          <w:rFonts w:ascii="Times New Roman" w:hAnsi="Times New Roman" w:cs="Times New Roman"/>
          <w:sz w:val="24"/>
          <w:szCs w:val="24"/>
        </w:rPr>
        <w:t>.</w:t>
      </w:r>
      <w:r w:rsidR="00A52604" w:rsidRPr="00E1488C">
        <w:rPr>
          <w:rFonts w:ascii="Times New Roman" w:hAnsi="Times New Roman" w:cs="Times New Roman"/>
          <w:sz w:val="24"/>
          <w:szCs w:val="24"/>
        </w:rPr>
        <w:t>.</w:t>
      </w:r>
      <w:proofErr w:type="gramEnd"/>
    </w:p>
    <w:p w:rsidR="00A52604" w:rsidRDefault="00A52604" w:rsidP="00A52604">
      <w:pPr>
        <w:spacing w:after="0" w:line="240" w:lineRule="auto"/>
        <w:jc w:val="both"/>
        <w:rPr>
          <w:rFonts w:ascii="Times New Roman" w:hAnsi="Times New Roman" w:cs="Times New Roman"/>
          <w:sz w:val="24"/>
          <w:szCs w:val="24"/>
        </w:rPr>
      </w:pPr>
    </w:p>
    <w:p w:rsidR="00A52604" w:rsidRDefault="00A52604" w:rsidP="00433AEE">
      <w:pPr>
        <w:spacing w:line="240" w:lineRule="auto"/>
        <w:jc w:val="both"/>
        <w:rPr>
          <w:rFonts w:ascii="Times New Roman" w:hAnsi="Times New Roman" w:cs="Times New Roman"/>
          <w:b/>
          <w:sz w:val="24"/>
          <w:szCs w:val="24"/>
        </w:rPr>
      </w:pPr>
      <w:r>
        <w:rPr>
          <w:rFonts w:ascii="Times New Roman" w:hAnsi="Times New Roman" w:cs="Times New Roman"/>
          <w:b/>
          <w:sz w:val="24"/>
          <w:szCs w:val="24"/>
        </w:rPr>
        <w:t>1.2 DOKUMENTACIONI, MËNYRA DHE AFATI I DORËZIMIT</w:t>
      </w:r>
    </w:p>
    <w:p w:rsidR="00A52604" w:rsidRDefault="00A52604" w:rsidP="00A52604">
      <w:pPr>
        <w:jc w:val="both"/>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 xml:space="preserve">Kandidatët duhet të dorëzojnë dokumentat si më poshtë  </w:t>
      </w:r>
    </w:p>
    <w:p w:rsidR="00A52604" w:rsidRDefault="00A52604" w:rsidP="00A52604">
      <w:pPr>
        <w:spacing w:after="0"/>
        <w:jc w:val="both"/>
        <w:rPr>
          <w:rFonts w:ascii="Times New Roman" w:hAnsi="Times New Roman" w:cs="Times New Roman"/>
          <w:b/>
          <w:sz w:val="24"/>
          <w:szCs w:val="24"/>
        </w:rPr>
      </w:pPr>
      <w:proofErr w:type="gramStart"/>
      <w:r>
        <w:rPr>
          <w:rFonts w:ascii="Times New Roman" w:hAnsi="Times New Roman" w:cs="Times New Roman"/>
          <w:sz w:val="24"/>
          <w:szCs w:val="24"/>
        </w:rPr>
        <w:t>a-Jetëshkrim</w:t>
      </w:r>
      <w:proofErr w:type="gramEnd"/>
      <w:r>
        <w:rPr>
          <w:rFonts w:ascii="Times New Roman" w:hAnsi="Times New Roman" w:cs="Times New Roman"/>
          <w:sz w:val="24"/>
          <w:szCs w:val="24"/>
        </w:rPr>
        <w:t xml:space="preserve"> i aplikantit; </w:t>
      </w:r>
    </w:p>
    <w:p w:rsidR="00A52604" w:rsidRDefault="00A52604" w:rsidP="00A52604">
      <w:pPr>
        <w:spacing w:after="0"/>
        <w:jc w:val="both"/>
        <w:rPr>
          <w:rFonts w:ascii="Times New Roman" w:hAnsi="Times New Roman" w:cs="Times New Roman"/>
          <w:b/>
          <w:sz w:val="24"/>
          <w:szCs w:val="24"/>
        </w:rPr>
      </w:pPr>
      <w:r>
        <w:rPr>
          <w:rFonts w:ascii="Times New Roman" w:hAnsi="Times New Roman" w:cs="Times New Roman"/>
          <w:sz w:val="24"/>
          <w:szCs w:val="24"/>
        </w:rPr>
        <w:t>b- Fotokopje të diplomës (përfshirë edhe diplomën bachelor);</w:t>
      </w:r>
    </w:p>
    <w:p w:rsidR="00A52604" w:rsidRDefault="00A52604" w:rsidP="00A52604">
      <w:pPr>
        <w:spacing w:after="0"/>
        <w:jc w:val="both"/>
        <w:rPr>
          <w:rFonts w:ascii="Times New Roman" w:hAnsi="Times New Roman" w:cs="Times New Roman"/>
          <w:b/>
          <w:sz w:val="24"/>
          <w:szCs w:val="24"/>
        </w:rPr>
      </w:pPr>
      <w:r>
        <w:rPr>
          <w:rFonts w:ascii="Times New Roman" w:hAnsi="Times New Roman" w:cs="Times New Roman"/>
          <w:sz w:val="24"/>
          <w:szCs w:val="24"/>
        </w:rPr>
        <w:t xml:space="preserve">c- Fotokopje të librezës së punës (të gjitha faqet që vërtetojnë eksperiencën në punë); </w:t>
      </w:r>
    </w:p>
    <w:p w:rsidR="00A52604" w:rsidRDefault="00A52604" w:rsidP="00A52604">
      <w:pPr>
        <w:spacing w:after="0"/>
        <w:jc w:val="both"/>
        <w:rPr>
          <w:rFonts w:ascii="Times New Roman" w:hAnsi="Times New Roman" w:cs="Times New Roman"/>
          <w:sz w:val="24"/>
          <w:szCs w:val="24"/>
        </w:rPr>
      </w:pPr>
      <w:r>
        <w:rPr>
          <w:rFonts w:ascii="Times New Roman" w:hAnsi="Times New Roman" w:cs="Times New Roman"/>
          <w:sz w:val="24"/>
          <w:szCs w:val="24"/>
        </w:rPr>
        <w:t xml:space="preserve">d- Fotokopje të letërnjoftimit (ID); </w:t>
      </w:r>
    </w:p>
    <w:p w:rsidR="00A52604" w:rsidRDefault="00A52604" w:rsidP="00A52604">
      <w:pPr>
        <w:spacing w:after="0"/>
        <w:jc w:val="both"/>
        <w:rPr>
          <w:rFonts w:ascii="Times New Roman" w:hAnsi="Times New Roman" w:cs="Times New Roman"/>
          <w:sz w:val="24"/>
          <w:szCs w:val="24"/>
        </w:rPr>
      </w:pPr>
      <w:r>
        <w:rPr>
          <w:rFonts w:ascii="Times New Roman" w:hAnsi="Times New Roman" w:cs="Times New Roman"/>
          <w:sz w:val="24"/>
          <w:szCs w:val="24"/>
        </w:rPr>
        <w:t>e- Vërtetim të gjendjes shëndetësore;</w:t>
      </w:r>
    </w:p>
    <w:p w:rsidR="00A52604" w:rsidRDefault="00A52604" w:rsidP="00A52604">
      <w:pPr>
        <w:spacing w:after="0"/>
        <w:jc w:val="both"/>
        <w:rPr>
          <w:rFonts w:ascii="Times New Roman" w:hAnsi="Times New Roman" w:cs="Times New Roman"/>
          <w:sz w:val="24"/>
          <w:szCs w:val="24"/>
        </w:rPr>
      </w:pPr>
      <w:r>
        <w:rPr>
          <w:rFonts w:ascii="Times New Roman" w:hAnsi="Times New Roman" w:cs="Times New Roman"/>
          <w:sz w:val="24"/>
          <w:szCs w:val="24"/>
        </w:rPr>
        <w:t>f- Vetëdeklarim të gjendjes gjyqësore.</w:t>
      </w:r>
    </w:p>
    <w:p w:rsidR="00A52604" w:rsidRDefault="00A52604" w:rsidP="00A52604">
      <w:pPr>
        <w:spacing w:after="0"/>
        <w:jc w:val="both"/>
        <w:rPr>
          <w:rFonts w:ascii="Times New Roman" w:hAnsi="Times New Roman" w:cs="Times New Roman"/>
          <w:sz w:val="24"/>
          <w:szCs w:val="24"/>
        </w:rPr>
      </w:pPr>
      <w:r>
        <w:rPr>
          <w:rFonts w:ascii="Times New Roman" w:hAnsi="Times New Roman" w:cs="Times New Roman"/>
          <w:sz w:val="24"/>
          <w:szCs w:val="24"/>
        </w:rPr>
        <w:t xml:space="preserve">g- Vlerësimin e fundit nga eprori direkt; </w:t>
      </w:r>
    </w:p>
    <w:p w:rsidR="00A52604" w:rsidRDefault="00A52604" w:rsidP="00A52604">
      <w:pPr>
        <w:spacing w:after="0"/>
        <w:jc w:val="both"/>
        <w:rPr>
          <w:rFonts w:ascii="Times New Roman" w:hAnsi="Times New Roman" w:cs="Times New Roman"/>
          <w:sz w:val="24"/>
          <w:szCs w:val="24"/>
        </w:rPr>
      </w:pPr>
      <w:r>
        <w:rPr>
          <w:rFonts w:ascii="Times New Roman" w:hAnsi="Times New Roman" w:cs="Times New Roman"/>
          <w:sz w:val="24"/>
          <w:szCs w:val="24"/>
        </w:rPr>
        <w:t>h- Vërtetim nga Institucioni qe nuk ka mase displinore ne fuqi.</w:t>
      </w:r>
    </w:p>
    <w:p w:rsidR="00A52604" w:rsidRDefault="00A52604" w:rsidP="00A52604">
      <w:pPr>
        <w:spacing w:after="0"/>
        <w:jc w:val="both"/>
        <w:rPr>
          <w:rFonts w:ascii="Times New Roman" w:hAnsi="Times New Roman" w:cs="Times New Roman"/>
          <w:sz w:val="24"/>
          <w:szCs w:val="24"/>
        </w:rPr>
      </w:pPr>
      <w:r>
        <w:rPr>
          <w:rFonts w:ascii="Times New Roman" w:hAnsi="Times New Roman" w:cs="Times New Roman"/>
          <w:sz w:val="24"/>
          <w:szCs w:val="24"/>
        </w:rPr>
        <w:t xml:space="preserve"> i- Çdo dokumentacion tjetër që vërteton dokumentet e përmendura në jetëshkrimin tuaj;</w:t>
      </w:r>
    </w:p>
    <w:p w:rsidR="00A52604" w:rsidRDefault="00A52604" w:rsidP="00A52604">
      <w:pPr>
        <w:spacing w:after="120"/>
        <w:jc w:val="both"/>
      </w:pPr>
    </w:p>
    <w:p w:rsidR="00A52604" w:rsidRDefault="00A52604" w:rsidP="00A52604">
      <w:pPr>
        <w:spacing w:after="120"/>
        <w:jc w:val="both"/>
        <w:rPr>
          <w:rFonts w:ascii="Times New Roman" w:hAnsi="Times New Roman" w:cs="Times New Roman"/>
          <w:b/>
          <w:sz w:val="24"/>
          <w:szCs w:val="24"/>
        </w:rPr>
      </w:pPr>
      <w:r>
        <w:rPr>
          <w:rFonts w:ascii="Times New Roman" w:hAnsi="Times New Roman" w:cs="Times New Roman"/>
          <w:b/>
          <w:sz w:val="24"/>
          <w:szCs w:val="24"/>
        </w:rPr>
        <w:t xml:space="preserve">1.3 REZULTATET PËR FAZËN E VERIFIKIMIT PARAPRAK </w:t>
      </w:r>
    </w:p>
    <w:p w:rsidR="00A52604" w:rsidRDefault="00AE0BBC" w:rsidP="00A52604">
      <w:pPr>
        <w:spacing w:after="120"/>
        <w:jc w:val="both"/>
        <w:rPr>
          <w:rFonts w:ascii="Times New Roman" w:hAnsi="Times New Roman" w:cs="Times New Roman"/>
          <w:b/>
          <w:sz w:val="24"/>
          <w:szCs w:val="24"/>
        </w:rPr>
      </w:pPr>
      <w:r>
        <w:rPr>
          <w:rFonts w:ascii="Times New Roman" w:hAnsi="Times New Roman" w:cs="Times New Roman"/>
          <w:sz w:val="24"/>
          <w:szCs w:val="24"/>
        </w:rPr>
        <w:t xml:space="preserve">Në datën </w:t>
      </w:r>
      <w:r w:rsidR="00433AEE" w:rsidRPr="00433AEE">
        <w:rPr>
          <w:rFonts w:ascii="Times New Roman" w:hAnsi="Times New Roman" w:cs="Times New Roman"/>
          <w:b/>
          <w:i/>
          <w:sz w:val="24"/>
          <w:szCs w:val="24"/>
        </w:rPr>
        <w:t xml:space="preserve">06 Korrik </w:t>
      </w:r>
      <w:r w:rsidR="003016CE" w:rsidRPr="00433AEE">
        <w:rPr>
          <w:rFonts w:ascii="Times New Roman" w:hAnsi="Times New Roman" w:cs="Times New Roman"/>
          <w:b/>
          <w:i/>
          <w:sz w:val="24"/>
          <w:szCs w:val="24"/>
        </w:rPr>
        <w:t>2021</w:t>
      </w:r>
      <w:r w:rsidR="00A52604">
        <w:rPr>
          <w:rFonts w:ascii="Times New Roman" w:hAnsi="Times New Roman" w:cs="Times New Roman"/>
          <w:sz w:val="24"/>
          <w:szCs w:val="24"/>
        </w:rPr>
        <w:t xml:space="preserve"> Njësia e Menaxhimit të Burimeve Njerëzore do të shpallë në faqen zyrtare të internetit dhe në portalin “Shërbimi Kombëtar i Punësimit”, listën e kandidatëve që plotësojnë kushtet dhe kërkesat e posaçme për procedurën e lëvizjes paralele, si dhe datën, vendin dhe orën e saktë kur do të zhvillohet intervista. Në të njëjtën datë kandidatët që nuk plotësojnë kushtet e lëvizjes paralele dhe kërkesat e posaçme do të njoftohen individualisht nga Njësia e Menaxhimit të Burimeve Njerëzore për shkaqet e moskualifikimit (nëpërmjet adresës së e-mail).</w:t>
      </w:r>
    </w:p>
    <w:p w:rsidR="00A52604" w:rsidRDefault="00A52604" w:rsidP="00A52604">
      <w:pPr>
        <w:spacing w:after="120" w:line="240" w:lineRule="auto"/>
        <w:jc w:val="both"/>
        <w:rPr>
          <w:rFonts w:ascii="Times New Roman" w:hAnsi="Times New Roman" w:cs="Times New Roman"/>
          <w:b/>
          <w:sz w:val="24"/>
          <w:szCs w:val="24"/>
        </w:rPr>
      </w:pPr>
      <w:proofErr w:type="gramStart"/>
      <w:r>
        <w:rPr>
          <w:rFonts w:ascii="Times New Roman" w:hAnsi="Times New Roman" w:cs="Times New Roman"/>
          <w:b/>
          <w:sz w:val="24"/>
          <w:szCs w:val="24"/>
        </w:rPr>
        <w:t>1.4  FUSHAT</w:t>
      </w:r>
      <w:proofErr w:type="gramEnd"/>
      <w:r>
        <w:rPr>
          <w:rFonts w:ascii="Times New Roman" w:hAnsi="Times New Roman" w:cs="Times New Roman"/>
          <w:b/>
          <w:sz w:val="24"/>
          <w:szCs w:val="24"/>
        </w:rPr>
        <w:t xml:space="preserve"> E NJOHURIVE, AFTËSITË DHE CILËSITË MBI TË CILAT DO TË ZHVILLOHET INTERVISTA </w:t>
      </w:r>
    </w:p>
    <w:p w:rsidR="00A52604" w:rsidRDefault="00A52604" w:rsidP="003016CE">
      <w:pPr>
        <w:pStyle w:val="ListParagraph"/>
        <w:numPr>
          <w:ilvl w:val="0"/>
          <w:numId w:val="2"/>
        </w:numPr>
        <w:spacing w:after="120"/>
        <w:jc w:val="both"/>
        <w:rPr>
          <w:rFonts w:ascii="Times New Roman" w:hAnsi="Times New Roman" w:cs="Times New Roman"/>
          <w:b/>
          <w:sz w:val="24"/>
          <w:szCs w:val="24"/>
        </w:rPr>
      </w:pPr>
      <w:r>
        <w:rPr>
          <w:rFonts w:ascii="Times New Roman" w:hAnsi="Times New Roman" w:cs="Times New Roman"/>
          <w:b/>
          <w:sz w:val="24"/>
          <w:szCs w:val="24"/>
        </w:rPr>
        <w:t xml:space="preserve">Kandidatët për pozicionin </w:t>
      </w:r>
      <w:r w:rsidR="00BD6C30">
        <w:rPr>
          <w:rFonts w:ascii="Times New Roman" w:hAnsi="Times New Roman" w:cs="Times New Roman"/>
          <w:b/>
          <w:sz w:val="24"/>
          <w:szCs w:val="24"/>
        </w:rPr>
        <w:t xml:space="preserve">Përgjegjës </w:t>
      </w:r>
      <w:r w:rsidR="00E1274A">
        <w:rPr>
          <w:rFonts w:ascii="Times New Roman" w:hAnsi="Times New Roman" w:cs="Times New Roman"/>
          <w:b/>
          <w:sz w:val="24"/>
          <w:szCs w:val="24"/>
        </w:rPr>
        <w:t>i Turizmit, Muzeut dhe Trashëgimisë Kulturore do të vlerësohen në lidhje me:</w:t>
      </w:r>
    </w:p>
    <w:p w:rsidR="00AE0BBC" w:rsidRPr="00AE0BBC" w:rsidRDefault="00AE0BBC" w:rsidP="00E1274A">
      <w:pPr>
        <w:pStyle w:val="ListParagraph"/>
        <w:numPr>
          <w:ilvl w:val="0"/>
          <w:numId w:val="2"/>
        </w:numPr>
        <w:spacing w:after="120"/>
        <w:jc w:val="both"/>
        <w:rPr>
          <w:rFonts w:ascii="Times New Roman" w:hAnsi="Times New Roman" w:cs="Times New Roman"/>
          <w:b/>
          <w:sz w:val="24"/>
          <w:szCs w:val="24"/>
        </w:rPr>
      </w:pPr>
      <w:r w:rsidRPr="00AE0BBC">
        <w:rPr>
          <w:rFonts w:ascii="Times New Roman" w:hAnsi="Times New Roman" w:cs="Times New Roman"/>
          <w:sz w:val="24"/>
          <w:szCs w:val="24"/>
        </w:rPr>
        <w:t xml:space="preserve"> Njohuritë mbi legjislacionin për organizimin dhe funksionimin e qeverisjes vendore, si Ligji nr. 139/2015 “Për vetëqeverisjen vendore”; </w:t>
      </w:r>
    </w:p>
    <w:p w:rsidR="00AE0BBC" w:rsidRPr="00AE0BBC" w:rsidRDefault="00AE0BBC" w:rsidP="00E1274A">
      <w:pPr>
        <w:pStyle w:val="ListParagraph"/>
        <w:numPr>
          <w:ilvl w:val="0"/>
          <w:numId w:val="2"/>
        </w:numPr>
        <w:spacing w:after="120"/>
        <w:jc w:val="both"/>
        <w:rPr>
          <w:rFonts w:ascii="Times New Roman" w:hAnsi="Times New Roman" w:cs="Times New Roman"/>
          <w:b/>
          <w:sz w:val="24"/>
          <w:szCs w:val="24"/>
        </w:rPr>
      </w:pPr>
      <w:r w:rsidRPr="00AE0BBC">
        <w:rPr>
          <w:rFonts w:ascii="Times New Roman" w:hAnsi="Times New Roman" w:cs="Times New Roman"/>
          <w:sz w:val="24"/>
          <w:szCs w:val="24"/>
        </w:rPr>
        <w:t xml:space="preserve"> Njohuritë mbi ligjin nr.152/2013 “Për nëpunësin civil” i ndryshuar dhe aktet nënligjore në zbatim të tij; </w:t>
      </w:r>
    </w:p>
    <w:p w:rsidR="00AE0BBC" w:rsidRPr="00AE0BBC" w:rsidRDefault="00F3584E" w:rsidP="00E1274A">
      <w:pPr>
        <w:pStyle w:val="ListParagraph"/>
        <w:numPr>
          <w:ilvl w:val="0"/>
          <w:numId w:val="2"/>
        </w:numPr>
        <w:spacing w:after="120"/>
        <w:jc w:val="both"/>
        <w:rPr>
          <w:rFonts w:ascii="Times New Roman" w:hAnsi="Times New Roman" w:cs="Times New Roman"/>
          <w:b/>
          <w:sz w:val="24"/>
          <w:szCs w:val="24"/>
        </w:rPr>
      </w:pPr>
      <w:r>
        <w:rPr>
          <w:rFonts w:ascii="Times New Roman" w:hAnsi="Times New Roman" w:cs="Times New Roman"/>
          <w:sz w:val="24"/>
          <w:szCs w:val="24"/>
        </w:rPr>
        <w:t xml:space="preserve"> Njohuritë mbi ligjin nr. </w:t>
      </w:r>
      <w:r w:rsidR="00AE0BBC" w:rsidRPr="00AE0BBC">
        <w:rPr>
          <w:rFonts w:ascii="Times New Roman" w:hAnsi="Times New Roman" w:cs="Times New Roman"/>
          <w:sz w:val="24"/>
          <w:szCs w:val="24"/>
        </w:rPr>
        <w:t>9131, datë 08.09.2003 “Për rregullat e etikës në administratën publike”;</w:t>
      </w:r>
    </w:p>
    <w:p w:rsidR="00C80A29" w:rsidRPr="004436FA" w:rsidRDefault="00C80A29" w:rsidP="00E1274A">
      <w:pPr>
        <w:pStyle w:val="ListParagraph"/>
        <w:numPr>
          <w:ilvl w:val="0"/>
          <w:numId w:val="2"/>
        </w:numPr>
        <w:spacing w:after="120"/>
        <w:jc w:val="both"/>
        <w:rPr>
          <w:rFonts w:ascii="Times New Roman" w:hAnsi="Times New Roman" w:cs="Times New Roman"/>
          <w:b/>
          <w:sz w:val="24"/>
          <w:szCs w:val="24"/>
        </w:rPr>
      </w:pPr>
      <w:r>
        <w:rPr>
          <w:rFonts w:ascii="Times New Roman" w:hAnsi="Times New Roman" w:cs="Times New Roman"/>
          <w:sz w:val="24"/>
          <w:szCs w:val="24"/>
        </w:rPr>
        <w:lastRenderedPageBreak/>
        <w:t>Njohuritë mbi ligjin nr. 9386, datë 04.05.2005 “ Për Muzete”</w:t>
      </w:r>
    </w:p>
    <w:p w:rsidR="004436FA" w:rsidRDefault="004436FA" w:rsidP="00E1274A">
      <w:pPr>
        <w:pStyle w:val="ListParagraph"/>
        <w:numPr>
          <w:ilvl w:val="0"/>
          <w:numId w:val="2"/>
        </w:numPr>
        <w:spacing w:after="120"/>
        <w:jc w:val="both"/>
        <w:rPr>
          <w:rFonts w:ascii="Times New Roman" w:hAnsi="Times New Roman" w:cs="Times New Roman"/>
          <w:sz w:val="24"/>
          <w:szCs w:val="24"/>
        </w:rPr>
      </w:pPr>
      <w:r w:rsidRPr="004436FA">
        <w:rPr>
          <w:rFonts w:ascii="Times New Roman" w:hAnsi="Times New Roman" w:cs="Times New Roman"/>
          <w:sz w:val="24"/>
          <w:szCs w:val="24"/>
        </w:rPr>
        <w:t>Ligji</w:t>
      </w:r>
      <w:r>
        <w:rPr>
          <w:rFonts w:ascii="Times New Roman" w:hAnsi="Times New Roman" w:cs="Times New Roman"/>
          <w:sz w:val="24"/>
          <w:szCs w:val="24"/>
        </w:rPr>
        <w:t xml:space="preserve"> nr. 35 datë, 2016 “ Për të drejtat e autorit dhe të drejtat e tjera të lidhura me to”</w:t>
      </w:r>
    </w:p>
    <w:p w:rsidR="00404C64" w:rsidRDefault="00404C64" w:rsidP="00E1274A">
      <w:pPr>
        <w:pStyle w:val="ListParagraph"/>
        <w:numPr>
          <w:ilvl w:val="0"/>
          <w:numId w:val="2"/>
        </w:numPr>
        <w:spacing w:after="120"/>
        <w:jc w:val="both"/>
        <w:rPr>
          <w:rFonts w:ascii="Times New Roman" w:hAnsi="Times New Roman" w:cs="Times New Roman"/>
          <w:sz w:val="24"/>
          <w:szCs w:val="24"/>
        </w:rPr>
      </w:pPr>
      <w:r>
        <w:rPr>
          <w:rFonts w:ascii="Times New Roman" w:hAnsi="Times New Roman" w:cs="Times New Roman"/>
          <w:sz w:val="24"/>
          <w:szCs w:val="24"/>
        </w:rPr>
        <w:t>Njo</w:t>
      </w:r>
      <w:r w:rsidR="00F3584E">
        <w:rPr>
          <w:rFonts w:ascii="Times New Roman" w:hAnsi="Times New Roman" w:cs="Times New Roman"/>
          <w:sz w:val="24"/>
          <w:szCs w:val="24"/>
        </w:rPr>
        <w:t>hu</w:t>
      </w:r>
      <w:r>
        <w:rPr>
          <w:rFonts w:ascii="Times New Roman" w:hAnsi="Times New Roman" w:cs="Times New Roman"/>
          <w:sz w:val="24"/>
          <w:szCs w:val="24"/>
        </w:rPr>
        <w:t>ri</w:t>
      </w:r>
      <w:r w:rsidR="00F3584E">
        <w:rPr>
          <w:rFonts w:ascii="Times New Roman" w:hAnsi="Times New Roman" w:cs="Times New Roman"/>
          <w:sz w:val="24"/>
          <w:szCs w:val="24"/>
        </w:rPr>
        <w:t>të</w:t>
      </w:r>
      <w:r>
        <w:rPr>
          <w:rFonts w:ascii="Times New Roman" w:hAnsi="Times New Roman" w:cs="Times New Roman"/>
          <w:sz w:val="24"/>
          <w:szCs w:val="24"/>
        </w:rPr>
        <w:t xml:space="preserve"> </w:t>
      </w:r>
      <w:r w:rsidRPr="00404C64">
        <w:rPr>
          <w:rFonts w:ascii="Times New Roman" w:hAnsi="Times New Roman" w:cs="Times New Roman"/>
          <w:sz w:val="24"/>
          <w:szCs w:val="24"/>
        </w:rPr>
        <w:t>mbi Lig</w:t>
      </w:r>
      <w:r w:rsidR="00EB200B">
        <w:rPr>
          <w:rFonts w:ascii="Times New Roman" w:hAnsi="Times New Roman" w:cs="Times New Roman"/>
          <w:sz w:val="24"/>
          <w:szCs w:val="24"/>
        </w:rPr>
        <w:t xml:space="preserve">ji nr. 90 48, </w:t>
      </w:r>
      <w:proofErr w:type="gramStart"/>
      <w:r w:rsidR="00EB200B">
        <w:rPr>
          <w:rFonts w:ascii="Times New Roman" w:hAnsi="Times New Roman" w:cs="Times New Roman"/>
          <w:sz w:val="24"/>
          <w:szCs w:val="24"/>
        </w:rPr>
        <w:t>dt</w:t>
      </w:r>
      <w:proofErr w:type="gramEnd"/>
      <w:r w:rsidR="00EB200B">
        <w:rPr>
          <w:rFonts w:ascii="Times New Roman" w:hAnsi="Times New Roman" w:cs="Times New Roman"/>
          <w:sz w:val="24"/>
          <w:szCs w:val="24"/>
        </w:rPr>
        <w:t>. 07.04.2003 “Për trashëgiminë</w:t>
      </w:r>
      <w:r w:rsidRPr="00404C64">
        <w:rPr>
          <w:rFonts w:ascii="Times New Roman" w:hAnsi="Times New Roman" w:cs="Times New Roman"/>
          <w:sz w:val="24"/>
          <w:szCs w:val="24"/>
        </w:rPr>
        <w:t xml:space="preserve"> kulturore”</w:t>
      </w:r>
    </w:p>
    <w:p w:rsidR="00F3584E" w:rsidRDefault="00576A3D" w:rsidP="00E1274A">
      <w:pPr>
        <w:pStyle w:val="ListParagraph"/>
        <w:numPr>
          <w:ilvl w:val="0"/>
          <w:numId w:val="2"/>
        </w:numPr>
        <w:spacing w:after="120"/>
        <w:jc w:val="both"/>
        <w:rPr>
          <w:rFonts w:ascii="Times New Roman" w:hAnsi="Times New Roman" w:cs="Times New Roman"/>
          <w:sz w:val="24"/>
          <w:szCs w:val="24"/>
        </w:rPr>
      </w:pPr>
      <w:r>
        <w:rPr>
          <w:rFonts w:ascii="Times New Roman" w:hAnsi="Times New Roman" w:cs="Times New Roman"/>
          <w:sz w:val="24"/>
          <w:szCs w:val="24"/>
        </w:rPr>
        <w:t xml:space="preserve">Njohuritë </w:t>
      </w:r>
      <w:r w:rsidRPr="00404C64">
        <w:rPr>
          <w:rFonts w:ascii="Times New Roman" w:hAnsi="Times New Roman" w:cs="Times New Roman"/>
          <w:sz w:val="24"/>
          <w:szCs w:val="24"/>
        </w:rPr>
        <w:t xml:space="preserve">mbi </w:t>
      </w:r>
      <w:r w:rsidR="00F3584E">
        <w:rPr>
          <w:rFonts w:ascii="Times New Roman" w:hAnsi="Times New Roman" w:cs="Times New Roman"/>
          <w:sz w:val="24"/>
          <w:szCs w:val="24"/>
        </w:rPr>
        <w:t xml:space="preserve">Ligji </w:t>
      </w:r>
      <w:r>
        <w:rPr>
          <w:rFonts w:ascii="Times New Roman" w:hAnsi="Times New Roman" w:cs="Times New Roman"/>
          <w:sz w:val="24"/>
          <w:szCs w:val="24"/>
        </w:rPr>
        <w:t>nr. 93/2015 “Për Turizmin”</w:t>
      </w:r>
    </w:p>
    <w:p w:rsidR="00576A3D" w:rsidRDefault="00576A3D" w:rsidP="00E1274A">
      <w:pPr>
        <w:pStyle w:val="ListParagraph"/>
        <w:numPr>
          <w:ilvl w:val="0"/>
          <w:numId w:val="2"/>
        </w:numPr>
        <w:spacing w:after="120"/>
        <w:jc w:val="both"/>
        <w:rPr>
          <w:rFonts w:ascii="Times New Roman" w:hAnsi="Times New Roman" w:cs="Times New Roman"/>
          <w:sz w:val="24"/>
          <w:szCs w:val="24"/>
        </w:rPr>
      </w:pPr>
      <w:r>
        <w:rPr>
          <w:rFonts w:ascii="Times New Roman" w:hAnsi="Times New Roman" w:cs="Times New Roman"/>
          <w:sz w:val="24"/>
          <w:szCs w:val="24"/>
        </w:rPr>
        <w:t xml:space="preserve">Njohuritë </w:t>
      </w:r>
      <w:r w:rsidR="00DB71D2">
        <w:rPr>
          <w:rFonts w:ascii="Times New Roman" w:hAnsi="Times New Roman" w:cs="Times New Roman"/>
          <w:sz w:val="24"/>
          <w:szCs w:val="24"/>
        </w:rPr>
        <w:t>mbi ligjin nr. 75/2019 “Për Rininë”</w:t>
      </w:r>
    </w:p>
    <w:p w:rsidR="00A52604" w:rsidRPr="00433AEE" w:rsidRDefault="00A52604" w:rsidP="00433AEE">
      <w:pPr>
        <w:spacing w:after="120"/>
        <w:jc w:val="both"/>
        <w:rPr>
          <w:rFonts w:ascii="Times New Roman" w:hAnsi="Times New Roman" w:cs="Times New Roman"/>
          <w:b/>
          <w:sz w:val="24"/>
          <w:szCs w:val="24"/>
        </w:rPr>
      </w:pPr>
      <w:r w:rsidRPr="00433AEE">
        <w:rPr>
          <w:rFonts w:ascii="Times New Roman" w:hAnsi="Times New Roman" w:cs="Times New Roman"/>
          <w:b/>
          <w:sz w:val="24"/>
          <w:szCs w:val="24"/>
        </w:rPr>
        <w:t xml:space="preserve">1.5 MËNYRA E VLERËSIMIT TË KANDIDATËVE </w:t>
      </w:r>
    </w:p>
    <w:p w:rsidR="00A52604" w:rsidRDefault="00A52604" w:rsidP="00A52604">
      <w:pPr>
        <w:shd w:val="clear" w:color="auto" w:fill="FFFFFF"/>
        <w:spacing w:after="0"/>
        <w:jc w:val="both"/>
        <w:rPr>
          <w:rFonts w:ascii="Times New Roman" w:hAnsi="Times New Roman" w:cs="Times New Roman"/>
          <w:sz w:val="24"/>
          <w:szCs w:val="24"/>
        </w:rPr>
      </w:pPr>
      <w:r>
        <w:rPr>
          <w:rFonts w:ascii="Times New Roman" w:hAnsi="Times New Roman" w:cs="Times New Roman"/>
          <w:b/>
          <w:sz w:val="24"/>
          <w:szCs w:val="24"/>
        </w:rPr>
        <w:t>Kandidatët do të vlerësohen në lidhje me dokumentacionin e dorëzuar:</w:t>
      </w:r>
      <w:r>
        <w:rPr>
          <w:rFonts w:ascii="Times New Roman" w:hAnsi="Times New Roman" w:cs="Times New Roman"/>
          <w:sz w:val="24"/>
          <w:szCs w:val="24"/>
        </w:rPr>
        <w:t xml:space="preserve"> </w:t>
      </w:r>
    </w:p>
    <w:p w:rsidR="00433AEE" w:rsidRDefault="00433AEE" w:rsidP="00433AEE">
      <w:pPr>
        <w:shd w:val="clear" w:color="auto" w:fill="FFFFFF"/>
        <w:spacing w:after="0" w:line="240" w:lineRule="auto"/>
        <w:jc w:val="both"/>
        <w:rPr>
          <w:rFonts w:ascii="Times New Roman" w:hAnsi="Times New Roman" w:cs="Times New Roman"/>
          <w:sz w:val="24"/>
          <w:szCs w:val="24"/>
        </w:rPr>
      </w:pPr>
    </w:p>
    <w:p w:rsidR="00A52604" w:rsidRDefault="00A52604" w:rsidP="00433AEE">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Kandidatët do të vlerësohen për përvojën, trajnimet apo kualifikimet e lidhura me fushën, si dhe çertifikimin pozitiv ose për vlerësimet e rezultateve individale në punë në rastet kur proçesi i çertifikimit nuk është kryer. </w:t>
      </w:r>
      <w:proofErr w:type="gramStart"/>
      <w:r>
        <w:rPr>
          <w:rFonts w:ascii="Times New Roman" w:hAnsi="Times New Roman" w:cs="Times New Roman"/>
          <w:sz w:val="24"/>
          <w:szCs w:val="24"/>
        </w:rPr>
        <w:t>Totali i pikëve për këtë vlerësim është 40 pikë.</w:t>
      </w:r>
      <w:proofErr w:type="gramEnd"/>
      <w:r>
        <w:rPr>
          <w:rFonts w:ascii="Times New Roman" w:hAnsi="Times New Roman" w:cs="Times New Roman"/>
          <w:sz w:val="24"/>
          <w:szCs w:val="24"/>
        </w:rPr>
        <w:t xml:space="preserve"> </w:t>
      </w:r>
    </w:p>
    <w:p w:rsidR="00433AEE" w:rsidRDefault="00433AEE" w:rsidP="00433AEE">
      <w:pPr>
        <w:shd w:val="clear" w:color="auto" w:fill="FFFFFF"/>
        <w:spacing w:after="0" w:line="240" w:lineRule="auto"/>
        <w:jc w:val="both"/>
        <w:rPr>
          <w:rFonts w:ascii="Times New Roman" w:hAnsi="Times New Roman" w:cs="Times New Roman"/>
          <w:sz w:val="24"/>
          <w:szCs w:val="24"/>
        </w:rPr>
      </w:pPr>
    </w:p>
    <w:p w:rsidR="00A52604" w:rsidRDefault="00A52604" w:rsidP="00A52604">
      <w:pPr>
        <w:shd w:val="clear" w:color="auto" w:fill="FFFFFF"/>
        <w:spacing w:after="0"/>
        <w:jc w:val="both"/>
        <w:rPr>
          <w:rFonts w:ascii="Times New Roman" w:hAnsi="Times New Roman" w:cs="Times New Roman"/>
          <w:b/>
          <w:sz w:val="24"/>
          <w:szCs w:val="24"/>
        </w:rPr>
      </w:pPr>
      <w:r>
        <w:rPr>
          <w:rFonts w:ascii="Times New Roman" w:hAnsi="Times New Roman" w:cs="Times New Roman"/>
          <w:b/>
          <w:sz w:val="24"/>
          <w:szCs w:val="24"/>
        </w:rPr>
        <w:t>Kandidatët gjatë intervistës së strukturuar me gojë do të vlerësohen në lidhje me:</w:t>
      </w:r>
    </w:p>
    <w:p w:rsidR="00433AEE" w:rsidRDefault="00433AEE" w:rsidP="00433AEE">
      <w:pPr>
        <w:shd w:val="clear" w:color="auto" w:fill="FFFFFF"/>
        <w:spacing w:after="0" w:line="240" w:lineRule="auto"/>
        <w:jc w:val="both"/>
        <w:rPr>
          <w:rFonts w:ascii="Times New Roman" w:hAnsi="Times New Roman" w:cs="Times New Roman"/>
          <w:b/>
          <w:sz w:val="24"/>
          <w:szCs w:val="24"/>
        </w:rPr>
      </w:pPr>
    </w:p>
    <w:p w:rsidR="00A52604" w:rsidRDefault="00A52604" w:rsidP="00A52604">
      <w:pPr>
        <w:shd w:val="clear" w:color="auto" w:fill="FFFFFF"/>
        <w:spacing w:after="0"/>
        <w:jc w:val="both"/>
        <w:rPr>
          <w:rFonts w:ascii="Times New Roman" w:hAnsi="Times New Roman" w:cs="Times New Roman"/>
          <w:sz w:val="24"/>
          <w:szCs w:val="24"/>
        </w:rPr>
      </w:pPr>
      <w:r>
        <w:rPr>
          <w:rFonts w:ascii="Times New Roman" w:hAnsi="Times New Roman" w:cs="Times New Roman"/>
          <w:b/>
          <w:sz w:val="24"/>
          <w:szCs w:val="24"/>
        </w:rPr>
        <w:t xml:space="preserve"> a</w:t>
      </w:r>
      <w:r>
        <w:rPr>
          <w:rFonts w:ascii="Times New Roman" w:hAnsi="Times New Roman" w:cs="Times New Roman"/>
          <w:sz w:val="24"/>
          <w:szCs w:val="24"/>
        </w:rPr>
        <w:t xml:space="preserve"> - Njohuritë, aftësitë, kompetencën në lidhje me përshkrimin e pozicionit të punës;</w:t>
      </w:r>
    </w:p>
    <w:p w:rsidR="00A52604" w:rsidRDefault="00A52604" w:rsidP="00A52604">
      <w:pPr>
        <w:shd w:val="clear" w:color="auto" w:fill="FFFFFF"/>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b</w:t>
      </w:r>
      <w:r>
        <w:rPr>
          <w:rFonts w:ascii="Times New Roman" w:hAnsi="Times New Roman" w:cs="Times New Roman"/>
          <w:sz w:val="24"/>
          <w:szCs w:val="24"/>
        </w:rPr>
        <w:t xml:space="preserve"> - Eksperiencën e tyre të mëparshme;</w:t>
      </w:r>
    </w:p>
    <w:p w:rsidR="00A52604" w:rsidRDefault="00A52604" w:rsidP="00A52604">
      <w:pPr>
        <w:shd w:val="clear" w:color="auto" w:fill="FFFFFF"/>
        <w:spacing w:after="0"/>
        <w:jc w:val="both"/>
        <w:rPr>
          <w:rFonts w:ascii="Times New Roman" w:hAnsi="Times New Roman" w:cs="Times New Roman"/>
          <w:sz w:val="24"/>
          <w:szCs w:val="24"/>
        </w:rPr>
      </w:pPr>
      <w:r>
        <w:rPr>
          <w:rFonts w:ascii="Times New Roman" w:hAnsi="Times New Roman" w:cs="Times New Roman"/>
          <w:b/>
          <w:sz w:val="24"/>
          <w:szCs w:val="24"/>
        </w:rPr>
        <w:t xml:space="preserve"> c</w:t>
      </w:r>
      <w:r>
        <w:rPr>
          <w:rFonts w:ascii="Times New Roman" w:hAnsi="Times New Roman" w:cs="Times New Roman"/>
          <w:sz w:val="24"/>
          <w:szCs w:val="24"/>
        </w:rPr>
        <w:t xml:space="preserve"> - Motivimin, aspiratat dhe pritshmëritë e tyre për karrierën; </w:t>
      </w:r>
    </w:p>
    <w:p w:rsidR="00672534" w:rsidRDefault="00A52604" w:rsidP="00555665">
      <w:pPr>
        <w:shd w:val="clear" w:color="auto" w:fill="FFFFFF"/>
        <w:spacing w:after="0"/>
        <w:jc w:val="both"/>
        <w:rPr>
          <w:rFonts w:ascii="Times New Roman" w:hAnsi="Times New Roman" w:cs="Times New Roman"/>
          <w:sz w:val="24"/>
          <w:szCs w:val="24"/>
        </w:rPr>
      </w:pPr>
      <w:r>
        <w:rPr>
          <w:rFonts w:ascii="Times New Roman" w:hAnsi="Times New Roman" w:cs="Times New Roman"/>
          <w:sz w:val="24"/>
          <w:szCs w:val="24"/>
        </w:rPr>
        <w:t>Totali i pikëve për këtë vlerësim është 60 pikë</w:t>
      </w:r>
    </w:p>
    <w:p w:rsidR="00433AEE" w:rsidRPr="00555665" w:rsidRDefault="00433AEE" w:rsidP="00555665">
      <w:pPr>
        <w:shd w:val="clear" w:color="auto" w:fill="FFFFFF"/>
        <w:spacing w:after="0"/>
        <w:jc w:val="both"/>
        <w:rPr>
          <w:rFonts w:ascii="Times New Roman" w:eastAsia="Times New Roman" w:hAnsi="Times New Roman" w:cs="Times New Roman"/>
          <w:color w:val="000000"/>
          <w:sz w:val="24"/>
          <w:szCs w:val="24"/>
        </w:rPr>
      </w:pPr>
    </w:p>
    <w:p w:rsidR="00A52604" w:rsidRDefault="00A52604" w:rsidP="00A52604">
      <w:pPr>
        <w:spacing w:after="120"/>
        <w:jc w:val="both"/>
        <w:rPr>
          <w:rFonts w:ascii="Times New Roman" w:hAnsi="Times New Roman" w:cs="Times New Roman"/>
          <w:b/>
          <w:sz w:val="24"/>
          <w:szCs w:val="24"/>
        </w:rPr>
      </w:pPr>
      <w:proofErr w:type="gramStart"/>
      <w:r>
        <w:rPr>
          <w:rFonts w:ascii="Times New Roman" w:hAnsi="Times New Roman" w:cs="Times New Roman"/>
          <w:b/>
          <w:sz w:val="24"/>
          <w:szCs w:val="24"/>
        </w:rPr>
        <w:t>1.6  DATA</w:t>
      </w:r>
      <w:proofErr w:type="gramEnd"/>
      <w:r>
        <w:rPr>
          <w:rFonts w:ascii="Times New Roman" w:hAnsi="Times New Roman" w:cs="Times New Roman"/>
          <w:b/>
          <w:sz w:val="24"/>
          <w:szCs w:val="24"/>
        </w:rPr>
        <w:t xml:space="preserve"> E DALJES SË REZULTA</w:t>
      </w:r>
      <w:r w:rsidR="004A51CF">
        <w:rPr>
          <w:rFonts w:ascii="Times New Roman" w:hAnsi="Times New Roman" w:cs="Times New Roman"/>
          <w:b/>
          <w:sz w:val="24"/>
          <w:szCs w:val="24"/>
        </w:rPr>
        <w:t xml:space="preserve">TEVE TË KONKURIMIT DHE MËNYRA E </w:t>
      </w:r>
      <w:r>
        <w:rPr>
          <w:rFonts w:ascii="Times New Roman" w:hAnsi="Times New Roman" w:cs="Times New Roman"/>
          <w:b/>
          <w:sz w:val="24"/>
          <w:szCs w:val="24"/>
        </w:rPr>
        <w:t>KOMUNIKIMIT</w:t>
      </w:r>
    </w:p>
    <w:p w:rsidR="00A52604" w:rsidRDefault="001A69F2" w:rsidP="00A52604">
      <w:pPr>
        <w:spacing w:after="120"/>
        <w:jc w:val="both"/>
        <w:rPr>
          <w:rFonts w:ascii="Times New Roman" w:hAnsi="Times New Roman" w:cs="Times New Roman"/>
          <w:sz w:val="24"/>
          <w:szCs w:val="24"/>
        </w:rPr>
      </w:pPr>
      <w:r w:rsidRPr="001A69F2">
        <w:pict>
          <v:rect id="_x0000_s1028" style="position:absolute;left:0;text-align:left;margin-left:-7.5pt;margin-top:68.85pt;width:165pt;height:25.5pt;z-index:251659264" fillcolor="white [3201]" strokecolor="#92cddc [1944]" strokeweight="1pt">
            <v:fill color2="#b6dde8 [1304]" focusposition="1" focussize="" focus="100%" type="gradient"/>
            <v:shadow on="t" type="perspective" color="#205867 [1608]" opacity=".5" offset="1pt" offset2="-3pt"/>
            <v:textbox>
              <w:txbxContent>
                <w:p w:rsidR="00A52604" w:rsidRDefault="00A52604" w:rsidP="00A52604">
                  <w:pPr>
                    <w:spacing w:after="120"/>
                    <w:rPr>
                      <w:rFonts w:ascii="Times New Roman" w:hAnsi="Times New Roman" w:cs="Times New Roman"/>
                      <w:b/>
                      <w:sz w:val="24"/>
                      <w:szCs w:val="24"/>
                    </w:rPr>
                  </w:pPr>
                  <w:proofErr w:type="gramStart"/>
                  <w:r>
                    <w:rPr>
                      <w:rFonts w:ascii="Times New Roman" w:hAnsi="Times New Roman" w:cs="Times New Roman"/>
                      <w:b/>
                      <w:sz w:val="24"/>
                      <w:szCs w:val="24"/>
                    </w:rPr>
                    <w:t>2.NGRITJA</w:t>
                  </w:r>
                  <w:proofErr w:type="gramEnd"/>
                  <w:r>
                    <w:rPr>
                      <w:rFonts w:ascii="Times New Roman" w:hAnsi="Times New Roman" w:cs="Times New Roman"/>
                      <w:b/>
                      <w:sz w:val="24"/>
                      <w:szCs w:val="24"/>
                    </w:rPr>
                    <w:t xml:space="preserve"> NE DETYRE </w:t>
                  </w:r>
                </w:p>
                <w:p w:rsidR="00A52604" w:rsidRDefault="00A52604" w:rsidP="00A52604"/>
              </w:txbxContent>
            </v:textbox>
          </v:rect>
        </w:pict>
      </w:r>
      <w:r w:rsidR="00A52604">
        <w:rPr>
          <w:rFonts w:ascii="Times New Roman" w:hAnsi="Times New Roman" w:cs="Times New Roman"/>
          <w:sz w:val="24"/>
          <w:szCs w:val="24"/>
        </w:rPr>
        <w:t xml:space="preserve"> Në përfundim të vlerësimit të kandidatëve, Njësia e Menaxhimit të Burimeve Njerëzore e Bashkisë Pogradec do të shpallë fituesin në faqen zyrtare dhe në portalin “Shërbimi Kombëtar i Punësimit”. Të gjithë kandidatët pjesëmarrës në këtë procedurë do të njoftohen individualisht në mënyrë elektronike nga NJMBNJ, për rezultatet (nëpërmjet adresës së e-mail).</w:t>
      </w:r>
    </w:p>
    <w:p w:rsidR="00433AEE" w:rsidRDefault="00433AEE" w:rsidP="00A52604">
      <w:pPr>
        <w:spacing w:after="120"/>
        <w:jc w:val="both"/>
        <w:rPr>
          <w:rFonts w:ascii="Times New Roman" w:hAnsi="Times New Roman" w:cs="Times New Roman"/>
          <w:sz w:val="24"/>
          <w:szCs w:val="24"/>
        </w:rPr>
      </w:pPr>
    </w:p>
    <w:p w:rsidR="00A52604" w:rsidRDefault="00A52604" w:rsidP="00A52604">
      <w:pPr>
        <w:spacing w:after="120"/>
        <w:jc w:val="both"/>
        <w:rPr>
          <w:rFonts w:ascii="Times New Roman" w:hAnsi="Times New Roman" w:cs="Times New Roman"/>
          <w:sz w:val="24"/>
          <w:szCs w:val="24"/>
        </w:rPr>
      </w:pPr>
    </w:p>
    <w:p w:rsidR="00A52604" w:rsidRDefault="00A52604" w:rsidP="00A52604">
      <w:pPr>
        <w:spacing w:after="120"/>
        <w:rPr>
          <w:rFonts w:ascii="Times New Roman" w:hAnsi="Times New Roman" w:cs="Times New Roman"/>
          <w:b/>
          <w:sz w:val="24"/>
          <w:szCs w:val="24"/>
        </w:rPr>
      </w:pPr>
    </w:p>
    <w:tbl>
      <w:tblPr>
        <w:tblStyle w:val="TableGrid"/>
        <w:tblW w:w="957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9576"/>
      </w:tblGrid>
      <w:tr w:rsidR="00A52604" w:rsidTr="00A52604">
        <w:trPr>
          <w:trHeight w:val="1682"/>
        </w:trPr>
        <w:tc>
          <w:tcPr>
            <w:tcW w:w="9576" w:type="dxa"/>
            <w:tcBorders>
              <w:top w:val="double" w:sz="4" w:space="0" w:color="auto"/>
              <w:left w:val="double" w:sz="4" w:space="0" w:color="auto"/>
              <w:bottom w:val="double" w:sz="4" w:space="0" w:color="auto"/>
              <w:right w:val="double" w:sz="4" w:space="0" w:color="auto"/>
            </w:tcBorders>
          </w:tcPr>
          <w:p w:rsidR="00A52604" w:rsidRDefault="00A52604">
            <w:pPr>
              <w:spacing w:after="120"/>
              <w:rPr>
                <w:rFonts w:ascii="Times New Roman" w:hAnsi="Times New Roman" w:cs="Times New Roman"/>
                <w:sz w:val="24"/>
                <w:szCs w:val="24"/>
              </w:rPr>
            </w:pPr>
          </w:p>
          <w:p w:rsidR="00A52604" w:rsidRDefault="00A52604">
            <w:pPr>
              <w:spacing w:after="120"/>
              <w:rPr>
                <w:rFonts w:ascii="Times New Roman" w:hAnsi="Times New Roman" w:cs="Times New Roman"/>
                <w:sz w:val="24"/>
                <w:szCs w:val="24"/>
              </w:rPr>
            </w:pPr>
            <w:r>
              <w:rPr>
                <w:rFonts w:ascii="Times New Roman" w:hAnsi="Times New Roman" w:cs="Times New Roman"/>
                <w:sz w:val="24"/>
                <w:szCs w:val="24"/>
              </w:rPr>
              <w:t xml:space="preserve">Për këtë proçedurë kanë të drejtë të aplikojnë vetëm nëpunësit civilë të një kategorie paraardhëse (vetëm një kategori më e ulët), të punësuar në të njëjtin apo në një institucion tjetër të shërbimit civil, që plotësojnë kushtet për ngritjen në detyrë dhe kërkesat e veçanta për vendin e lire si dhe kandidatë të tjerë nga jashtë shërbimit civil. </w:t>
            </w:r>
          </w:p>
        </w:tc>
      </w:tr>
    </w:tbl>
    <w:p w:rsidR="00A52604" w:rsidRDefault="00A52604" w:rsidP="00A52604">
      <w:pPr>
        <w:spacing w:after="120"/>
        <w:rPr>
          <w:rFonts w:ascii="Times New Roman" w:hAnsi="Times New Roman" w:cs="Times New Roman"/>
          <w:b/>
          <w:sz w:val="24"/>
          <w:szCs w:val="24"/>
        </w:rPr>
      </w:pPr>
    </w:p>
    <w:p w:rsidR="00A52604" w:rsidRDefault="00A52604" w:rsidP="00433AEE">
      <w:pPr>
        <w:spacing w:after="120" w:line="240" w:lineRule="auto"/>
        <w:rPr>
          <w:rFonts w:ascii="Times New Roman" w:hAnsi="Times New Roman" w:cs="Times New Roman"/>
          <w:b/>
          <w:sz w:val="24"/>
          <w:szCs w:val="24"/>
        </w:rPr>
      </w:pPr>
      <w:r>
        <w:rPr>
          <w:rFonts w:ascii="Times New Roman" w:hAnsi="Times New Roman" w:cs="Times New Roman"/>
          <w:b/>
          <w:sz w:val="24"/>
          <w:szCs w:val="24"/>
        </w:rPr>
        <w:t>2.1 KUSHTET QË DUHET TË PLOTËSOJË KANDIDATI NË PROCEDURËN E NGRITJES NË DETYRË DHE KRITERET E VEÇANTA</w:t>
      </w:r>
    </w:p>
    <w:p w:rsidR="00A52604" w:rsidRDefault="00A52604" w:rsidP="00A52604">
      <w:pPr>
        <w:spacing w:after="120" w:line="240" w:lineRule="auto"/>
        <w:rPr>
          <w:rFonts w:ascii="Times New Roman" w:hAnsi="Times New Roman" w:cs="Times New Roman"/>
          <w:b/>
          <w:sz w:val="24"/>
          <w:szCs w:val="24"/>
        </w:rPr>
      </w:pPr>
      <w:r>
        <w:rPr>
          <w:rFonts w:ascii="Times New Roman" w:hAnsi="Times New Roman" w:cs="Times New Roman"/>
          <w:b/>
          <w:sz w:val="24"/>
          <w:szCs w:val="24"/>
        </w:rPr>
        <w:t xml:space="preserve"> Kushtet që duhet të plotësojë kandidati në procedurën e ngritjes në detyrë janë: </w:t>
      </w:r>
    </w:p>
    <w:p w:rsidR="00A52604" w:rsidRDefault="00A52604" w:rsidP="00A52604">
      <w:pPr>
        <w:spacing w:after="0" w:line="240" w:lineRule="auto"/>
        <w:rPr>
          <w:rFonts w:ascii="Times New Roman" w:hAnsi="Times New Roman" w:cs="Times New Roman"/>
          <w:sz w:val="24"/>
          <w:szCs w:val="24"/>
        </w:rPr>
      </w:pPr>
      <w:r>
        <w:rPr>
          <w:rFonts w:ascii="Times New Roman" w:hAnsi="Times New Roman" w:cs="Times New Roman"/>
          <w:b/>
          <w:sz w:val="24"/>
          <w:szCs w:val="24"/>
        </w:rPr>
        <w:t>a</w:t>
      </w:r>
      <w:r>
        <w:rPr>
          <w:rFonts w:ascii="Times New Roman" w:hAnsi="Times New Roman" w:cs="Times New Roman"/>
          <w:sz w:val="24"/>
          <w:szCs w:val="24"/>
        </w:rPr>
        <w:t xml:space="preserve">- Të jetë nëpunës civil i konfirmuar, </w:t>
      </w:r>
      <w:proofErr w:type="gramStart"/>
      <w:r>
        <w:rPr>
          <w:rFonts w:ascii="Times New Roman" w:hAnsi="Times New Roman" w:cs="Times New Roman"/>
          <w:sz w:val="24"/>
          <w:szCs w:val="24"/>
        </w:rPr>
        <w:t>brenda</w:t>
      </w:r>
      <w:proofErr w:type="gramEnd"/>
      <w:r>
        <w:rPr>
          <w:rFonts w:ascii="Times New Roman" w:hAnsi="Times New Roman" w:cs="Times New Roman"/>
          <w:sz w:val="24"/>
          <w:szCs w:val="24"/>
        </w:rPr>
        <w:t xml:space="preserve"> kategorisë </w:t>
      </w:r>
      <w:r w:rsidR="00CC243A" w:rsidRPr="00CC243A">
        <w:rPr>
          <w:rFonts w:ascii="Times New Roman" w:hAnsi="Times New Roman" w:cs="Times New Roman"/>
          <w:sz w:val="24"/>
          <w:szCs w:val="24"/>
        </w:rPr>
        <w:t>III-b</w:t>
      </w:r>
      <w:r w:rsidR="00CC243A">
        <w:t xml:space="preserve">, </w:t>
      </w:r>
    </w:p>
    <w:p w:rsidR="00A52604" w:rsidRDefault="00A52604" w:rsidP="00A52604">
      <w:pPr>
        <w:spacing w:after="0" w:line="240" w:lineRule="auto"/>
        <w:rPr>
          <w:rFonts w:ascii="Times New Roman" w:hAnsi="Times New Roman" w:cs="Times New Roman"/>
          <w:sz w:val="24"/>
          <w:szCs w:val="24"/>
        </w:rPr>
      </w:pPr>
      <w:r>
        <w:rPr>
          <w:rFonts w:ascii="Times New Roman" w:hAnsi="Times New Roman" w:cs="Times New Roman"/>
          <w:b/>
          <w:sz w:val="24"/>
          <w:szCs w:val="24"/>
        </w:rPr>
        <w:t>b</w:t>
      </w:r>
      <w:r>
        <w:rPr>
          <w:rFonts w:ascii="Times New Roman" w:hAnsi="Times New Roman" w:cs="Times New Roman"/>
          <w:sz w:val="24"/>
          <w:szCs w:val="24"/>
        </w:rPr>
        <w:t xml:space="preserve">- Të mos ketë masë disiplinore në fuqi; </w:t>
      </w:r>
    </w:p>
    <w:p w:rsidR="00A52604" w:rsidRDefault="00A52604" w:rsidP="00A52604">
      <w:pPr>
        <w:spacing w:after="0" w:line="240" w:lineRule="auto"/>
        <w:rPr>
          <w:rFonts w:ascii="Times New Roman" w:hAnsi="Times New Roman" w:cs="Times New Roman"/>
          <w:sz w:val="24"/>
          <w:szCs w:val="24"/>
        </w:rPr>
      </w:pPr>
      <w:r>
        <w:rPr>
          <w:rFonts w:ascii="Times New Roman" w:hAnsi="Times New Roman" w:cs="Times New Roman"/>
          <w:b/>
          <w:sz w:val="24"/>
          <w:szCs w:val="24"/>
        </w:rPr>
        <w:t>c</w:t>
      </w:r>
      <w:r>
        <w:rPr>
          <w:rFonts w:ascii="Times New Roman" w:hAnsi="Times New Roman" w:cs="Times New Roman"/>
          <w:sz w:val="24"/>
          <w:szCs w:val="24"/>
        </w:rPr>
        <w:t>- Të ketë të paktën vlerësimin e fundit “mirë” apo “shumë mirë”.</w:t>
      </w:r>
    </w:p>
    <w:p w:rsidR="00433AEE" w:rsidRDefault="00433AEE" w:rsidP="00A52604">
      <w:pPr>
        <w:spacing w:after="0" w:line="240" w:lineRule="auto"/>
        <w:rPr>
          <w:rFonts w:ascii="Times New Roman" w:hAnsi="Times New Roman" w:cs="Times New Roman"/>
          <w:sz w:val="24"/>
          <w:szCs w:val="24"/>
        </w:rPr>
      </w:pPr>
    </w:p>
    <w:p w:rsidR="00A52604" w:rsidRDefault="00A52604" w:rsidP="00A52604">
      <w:pPr>
        <w:spacing w:after="120"/>
        <w:jc w:val="both"/>
        <w:rPr>
          <w:rFonts w:ascii="Times New Roman" w:hAnsi="Times New Roman" w:cs="Times New Roman"/>
          <w:b/>
          <w:sz w:val="24"/>
          <w:szCs w:val="24"/>
        </w:rPr>
      </w:pPr>
      <w:r>
        <w:rPr>
          <w:rFonts w:ascii="Times New Roman" w:hAnsi="Times New Roman" w:cs="Times New Roman"/>
          <w:b/>
          <w:sz w:val="24"/>
          <w:szCs w:val="24"/>
        </w:rPr>
        <w:t>Kandidatët duhet të plotësojnë kriteret e veçanta si vijon:</w:t>
      </w:r>
    </w:p>
    <w:p w:rsidR="00CC243A" w:rsidRDefault="00CC243A" w:rsidP="00433AEE">
      <w:pPr>
        <w:pStyle w:val="ListParagraph"/>
        <w:numPr>
          <w:ilvl w:val="0"/>
          <w:numId w:val="3"/>
        </w:numPr>
        <w:spacing w:after="0" w:line="240" w:lineRule="auto"/>
        <w:jc w:val="both"/>
        <w:rPr>
          <w:rFonts w:ascii="Times New Roman" w:hAnsi="Times New Roman" w:cs="Times New Roman"/>
          <w:sz w:val="24"/>
          <w:szCs w:val="24"/>
        </w:rPr>
      </w:pPr>
      <w:r w:rsidRPr="00CC243A">
        <w:rPr>
          <w:rFonts w:ascii="Times New Roman" w:hAnsi="Times New Roman" w:cs="Times New Roman"/>
          <w:sz w:val="24"/>
          <w:szCs w:val="24"/>
        </w:rPr>
        <w:t xml:space="preserve">Të zotërojnë Diplomë Master Shkencor në Shkenca </w:t>
      </w:r>
      <w:r w:rsidR="00D067CE">
        <w:rPr>
          <w:rFonts w:ascii="Times New Roman" w:hAnsi="Times New Roman" w:cs="Times New Roman"/>
          <w:sz w:val="24"/>
          <w:szCs w:val="24"/>
        </w:rPr>
        <w:t>Shoqerore,</w:t>
      </w:r>
      <w:r w:rsidRPr="00CC243A">
        <w:rPr>
          <w:rFonts w:ascii="Times New Roman" w:hAnsi="Times New Roman" w:cs="Times New Roman"/>
          <w:sz w:val="24"/>
          <w:szCs w:val="24"/>
        </w:rPr>
        <w:t xml:space="preserve"> </w:t>
      </w:r>
      <w:r w:rsidR="00D067CE">
        <w:rPr>
          <w:rFonts w:ascii="Times New Roman" w:hAnsi="Times New Roman" w:cs="Times New Roman"/>
          <w:sz w:val="24"/>
          <w:szCs w:val="24"/>
        </w:rPr>
        <w:t>Histori, Arkiologji</w:t>
      </w:r>
      <w:r w:rsidRPr="00CC243A">
        <w:rPr>
          <w:rFonts w:ascii="Times New Roman" w:hAnsi="Times New Roman" w:cs="Times New Roman"/>
          <w:sz w:val="24"/>
          <w:szCs w:val="24"/>
        </w:rPr>
        <w:t xml:space="preserve"> (</w:t>
      </w:r>
      <w:r w:rsidRPr="00CC243A">
        <w:rPr>
          <w:rFonts w:ascii="Times New Roman" w:hAnsi="Times New Roman" w:cs="Times New Roman"/>
          <w:i/>
          <w:sz w:val="24"/>
          <w:szCs w:val="24"/>
        </w:rPr>
        <w:t>Diplomat të cilat janë marrë jashtë vendit, duhet të jenë të njohura paraprakisht pranë institucionit përgjegjës për njehsimin e diplomave sipas legjislacionit në fuqi</w:t>
      </w:r>
      <w:r w:rsidRPr="00CC243A">
        <w:rPr>
          <w:rFonts w:ascii="Times New Roman" w:hAnsi="Times New Roman" w:cs="Times New Roman"/>
          <w:sz w:val="24"/>
          <w:szCs w:val="24"/>
        </w:rPr>
        <w:t xml:space="preserve">). </w:t>
      </w:r>
    </w:p>
    <w:p w:rsidR="00CC243A" w:rsidRPr="00CC243A" w:rsidRDefault="00CC243A" w:rsidP="00433AEE">
      <w:pPr>
        <w:pStyle w:val="ListParagraph"/>
        <w:numPr>
          <w:ilvl w:val="0"/>
          <w:numId w:val="3"/>
        </w:numPr>
        <w:spacing w:after="0" w:line="240" w:lineRule="auto"/>
        <w:jc w:val="both"/>
        <w:rPr>
          <w:rFonts w:ascii="Times New Roman" w:hAnsi="Times New Roman" w:cs="Times New Roman"/>
          <w:sz w:val="24"/>
          <w:szCs w:val="24"/>
        </w:rPr>
      </w:pPr>
      <w:r w:rsidRPr="00CC243A">
        <w:rPr>
          <w:rFonts w:ascii="Times New Roman" w:hAnsi="Times New Roman" w:cs="Times New Roman"/>
          <w:sz w:val="24"/>
          <w:szCs w:val="24"/>
        </w:rPr>
        <w:t xml:space="preserve">Të kenë eksperiencë </w:t>
      </w:r>
      <w:r w:rsidR="00576A3D">
        <w:rPr>
          <w:rFonts w:ascii="Times New Roman" w:hAnsi="Times New Roman" w:cs="Times New Roman"/>
          <w:sz w:val="24"/>
          <w:szCs w:val="24"/>
        </w:rPr>
        <w:t>në këtë fushë më shumë se 3 vjet.</w:t>
      </w:r>
    </w:p>
    <w:p w:rsidR="00CC243A" w:rsidRPr="00CC243A" w:rsidRDefault="00CC243A" w:rsidP="00433AEE">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Pr="00CC243A">
        <w:rPr>
          <w:rFonts w:ascii="Times New Roman" w:hAnsi="Times New Roman" w:cs="Times New Roman"/>
          <w:sz w:val="24"/>
          <w:szCs w:val="24"/>
        </w:rPr>
        <w:t xml:space="preserve"> Të kenë aftësi të mira komunikuese dhe të punës në grup. </w:t>
      </w:r>
    </w:p>
    <w:p w:rsidR="00CC243A" w:rsidRPr="00433AEE" w:rsidRDefault="00CC243A" w:rsidP="00433AEE">
      <w:pPr>
        <w:pStyle w:val="ListParagraph"/>
        <w:numPr>
          <w:ilvl w:val="0"/>
          <w:numId w:val="17"/>
        </w:numPr>
        <w:spacing w:after="0" w:line="240" w:lineRule="auto"/>
        <w:jc w:val="both"/>
        <w:rPr>
          <w:rFonts w:ascii="Times New Roman" w:hAnsi="Times New Roman" w:cs="Times New Roman"/>
          <w:sz w:val="24"/>
          <w:szCs w:val="24"/>
        </w:rPr>
      </w:pPr>
      <w:r w:rsidRPr="00433AEE">
        <w:rPr>
          <w:rFonts w:ascii="Times New Roman" w:hAnsi="Times New Roman" w:cs="Times New Roman"/>
          <w:sz w:val="24"/>
          <w:szCs w:val="24"/>
        </w:rPr>
        <w:t>Të ketë njohuri të një gjuhe të huaj</w:t>
      </w:r>
      <w:proofErr w:type="gramStart"/>
      <w:r w:rsidRPr="00433AEE">
        <w:rPr>
          <w:rFonts w:ascii="Times New Roman" w:hAnsi="Times New Roman" w:cs="Times New Roman"/>
          <w:sz w:val="24"/>
          <w:szCs w:val="24"/>
        </w:rPr>
        <w:t>..</w:t>
      </w:r>
      <w:proofErr w:type="gramEnd"/>
    </w:p>
    <w:p w:rsidR="00A52604" w:rsidRDefault="00A52604" w:rsidP="00CC243A">
      <w:pPr>
        <w:pStyle w:val="ListParagraph"/>
        <w:spacing w:after="120"/>
        <w:ind w:left="360"/>
        <w:jc w:val="both"/>
        <w:rPr>
          <w:rFonts w:ascii="Times New Roman" w:hAnsi="Times New Roman" w:cs="Times New Roman"/>
          <w:sz w:val="24"/>
          <w:szCs w:val="24"/>
        </w:rPr>
      </w:pPr>
      <w:r>
        <w:rPr>
          <w:rFonts w:ascii="Times New Roman" w:hAnsi="Times New Roman" w:cs="Times New Roman"/>
          <w:sz w:val="24"/>
          <w:szCs w:val="24"/>
        </w:rPr>
        <w:t>.</w:t>
      </w:r>
    </w:p>
    <w:p w:rsidR="00A52604" w:rsidRDefault="00A52604" w:rsidP="00A52604">
      <w:pPr>
        <w:spacing w:after="120"/>
        <w:jc w:val="both"/>
        <w:rPr>
          <w:rFonts w:ascii="Times New Roman" w:hAnsi="Times New Roman" w:cs="Times New Roman"/>
          <w:b/>
          <w:sz w:val="24"/>
          <w:szCs w:val="24"/>
        </w:rPr>
      </w:pPr>
      <w:r>
        <w:rPr>
          <w:rFonts w:ascii="Times New Roman" w:hAnsi="Times New Roman" w:cs="Times New Roman"/>
          <w:b/>
          <w:sz w:val="24"/>
          <w:szCs w:val="24"/>
        </w:rPr>
        <w:t xml:space="preserve">2.2 DOKUMENTACIONI, MËNYRA DHE AFATI I DORËZIMIT </w:t>
      </w:r>
    </w:p>
    <w:p w:rsidR="00A52604" w:rsidRDefault="00A52604" w:rsidP="00A52604">
      <w:pPr>
        <w:spacing w:after="0"/>
        <w:jc w:val="both"/>
        <w:rPr>
          <w:rFonts w:ascii="Times New Roman" w:hAnsi="Times New Roman" w:cs="Times New Roman"/>
          <w:sz w:val="24"/>
          <w:szCs w:val="24"/>
        </w:rPr>
      </w:pPr>
      <w:r>
        <w:rPr>
          <w:rFonts w:ascii="Times New Roman" w:hAnsi="Times New Roman" w:cs="Times New Roman"/>
          <w:sz w:val="24"/>
          <w:szCs w:val="24"/>
        </w:rPr>
        <w:t>Kandidatët që aplikojnë duhet të dorëzojnë dokumentat si më poshtë:</w:t>
      </w:r>
    </w:p>
    <w:p w:rsidR="00A52604" w:rsidRDefault="00A52604" w:rsidP="00A52604">
      <w:pPr>
        <w:spacing w:after="0"/>
        <w:jc w:val="both"/>
        <w:rPr>
          <w:rFonts w:ascii="Times New Roman" w:hAnsi="Times New Roman" w:cs="Times New Roman"/>
          <w:sz w:val="24"/>
          <w:szCs w:val="24"/>
        </w:rPr>
      </w:pPr>
      <w:r>
        <w:rPr>
          <w:rFonts w:ascii="Times New Roman" w:hAnsi="Times New Roman" w:cs="Times New Roman"/>
          <w:sz w:val="24"/>
          <w:szCs w:val="24"/>
        </w:rPr>
        <w:t xml:space="preserve">a - Jetëshkrim i plotësuar në përputhje me formatin europian; </w:t>
      </w:r>
    </w:p>
    <w:p w:rsidR="00A52604" w:rsidRDefault="00A52604" w:rsidP="00A52604">
      <w:pPr>
        <w:spacing w:after="0"/>
        <w:jc w:val="both"/>
        <w:rPr>
          <w:rFonts w:ascii="Times New Roman" w:hAnsi="Times New Roman" w:cs="Times New Roman"/>
          <w:sz w:val="24"/>
          <w:szCs w:val="24"/>
        </w:rPr>
      </w:pPr>
      <w:proofErr w:type="gramStart"/>
      <w:r>
        <w:rPr>
          <w:rFonts w:ascii="Times New Roman" w:hAnsi="Times New Roman" w:cs="Times New Roman"/>
          <w:sz w:val="24"/>
          <w:szCs w:val="24"/>
        </w:rPr>
        <w:t>b -Fotokopje të diplomës (përfshirë edhe diplomën Bachelor).</w:t>
      </w:r>
      <w:proofErr w:type="gramEnd"/>
      <w:r>
        <w:rPr>
          <w:rFonts w:ascii="Times New Roman" w:hAnsi="Times New Roman" w:cs="Times New Roman"/>
          <w:sz w:val="24"/>
          <w:szCs w:val="24"/>
        </w:rPr>
        <w:t xml:space="preserve"> Për diplomat e marra jashtë Republikës së Shqipërisë të përcillet njehsimi nga Ministria e Arsimit dhe e Sportit;</w:t>
      </w:r>
    </w:p>
    <w:p w:rsidR="00A52604" w:rsidRDefault="00A52604" w:rsidP="00A52604">
      <w:pPr>
        <w:spacing w:after="0"/>
        <w:jc w:val="both"/>
        <w:rPr>
          <w:rFonts w:ascii="Times New Roman" w:hAnsi="Times New Roman" w:cs="Times New Roman"/>
          <w:sz w:val="24"/>
          <w:szCs w:val="24"/>
        </w:rPr>
      </w:pPr>
      <w:r>
        <w:rPr>
          <w:rFonts w:ascii="Times New Roman" w:hAnsi="Times New Roman" w:cs="Times New Roman"/>
          <w:sz w:val="24"/>
          <w:szCs w:val="24"/>
        </w:rPr>
        <w:t>c - Fotokopje të librezës së punës (të gjitha faqet që vërtetojnë eksperiencën në punë);</w:t>
      </w:r>
    </w:p>
    <w:p w:rsidR="00A52604" w:rsidRDefault="00A52604" w:rsidP="00A52604">
      <w:pPr>
        <w:spacing w:after="0"/>
        <w:jc w:val="both"/>
        <w:rPr>
          <w:rFonts w:ascii="Times New Roman" w:hAnsi="Times New Roman" w:cs="Times New Roman"/>
          <w:sz w:val="24"/>
          <w:szCs w:val="24"/>
        </w:rPr>
      </w:pPr>
      <w:r>
        <w:rPr>
          <w:rFonts w:ascii="Times New Roman" w:hAnsi="Times New Roman" w:cs="Times New Roman"/>
          <w:sz w:val="24"/>
          <w:szCs w:val="24"/>
        </w:rPr>
        <w:t>d -Fotokopje të letërnjoftimit (ID);</w:t>
      </w:r>
    </w:p>
    <w:p w:rsidR="00A52604" w:rsidRDefault="00A52604" w:rsidP="00A52604">
      <w:pPr>
        <w:spacing w:after="0"/>
        <w:jc w:val="both"/>
        <w:rPr>
          <w:rFonts w:ascii="Times New Roman" w:hAnsi="Times New Roman" w:cs="Times New Roman"/>
          <w:sz w:val="24"/>
          <w:szCs w:val="24"/>
        </w:rPr>
      </w:pPr>
      <w:r>
        <w:rPr>
          <w:rFonts w:ascii="Times New Roman" w:hAnsi="Times New Roman" w:cs="Times New Roman"/>
          <w:sz w:val="24"/>
          <w:szCs w:val="24"/>
        </w:rPr>
        <w:t>e - Vërtetim të gjendjes shëndetësore;</w:t>
      </w:r>
    </w:p>
    <w:p w:rsidR="00A52604" w:rsidRDefault="00A52604" w:rsidP="00A52604">
      <w:pPr>
        <w:spacing w:after="0"/>
        <w:jc w:val="both"/>
        <w:rPr>
          <w:rFonts w:ascii="Times New Roman" w:hAnsi="Times New Roman" w:cs="Times New Roman"/>
          <w:sz w:val="24"/>
          <w:szCs w:val="24"/>
        </w:rPr>
      </w:pPr>
      <w:r>
        <w:rPr>
          <w:rFonts w:ascii="Times New Roman" w:hAnsi="Times New Roman" w:cs="Times New Roman"/>
          <w:sz w:val="24"/>
          <w:szCs w:val="24"/>
        </w:rPr>
        <w:t>f - Vetëdeklarim të gjendjes gjyqësore;</w:t>
      </w:r>
    </w:p>
    <w:p w:rsidR="00A52604" w:rsidRDefault="00A52604" w:rsidP="00A52604">
      <w:pPr>
        <w:spacing w:after="0"/>
        <w:jc w:val="both"/>
        <w:rPr>
          <w:rFonts w:ascii="Times New Roman" w:hAnsi="Times New Roman" w:cs="Times New Roman"/>
          <w:sz w:val="24"/>
          <w:szCs w:val="24"/>
        </w:rPr>
      </w:pPr>
      <w:r>
        <w:rPr>
          <w:rFonts w:ascii="Times New Roman" w:hAnsi="Times New Roman" w:cs="Times New Roman"/>
          <w:sz w:val="24"/>
          <w:szCs w:val="24"/>
        </w:rPr>
        <w:t xml:space="preserve">g - Vlerësimin e fundit nga eprori direkt; </w:t>
      </w:r>
    </w:p>
    <w:p w:rsidR="00A52604" w:rsidRDefault="00A52604" w:rsidP="00A52604">
      <w:pPr>
        <w:spacing w:after="0"/>
        <w:jc w:val="both"/>
        <w:rPr>
          <w:rFonts w:ascii="Times New Roman" w:hAnsi="Times New Roman" w:cs="Times New Roman"/>
          <w:sz w:val="24"/>
          <w:szCs w:val="24"/>
        </w:rPr>
      </w:pPr>
      <w:r>
        <w:rPr>
          <w:rFonts w:ascii="Times New Roman" w:hAnsi="Times New Roman" w:cs="Times New Roman"/>
          <w:sz w:val="24"/>
          <w:szCs w:val="24"/>
        </w:rPr>
        <w:t>h - Vërtetim nga institucioni që nuk ka masë disiplinore në fuqi;</w:t>
      </w:r>
    </w:p>
    <w:p w:rsidR="00433AEE" w:rsidRDefault="00A52604" w:rsidP="00A52604">
      <w:pPr>
        <w:spacing w:after="0"/>
        <w:jc w:val="both"/>
        <w:rPr>
          <w:rFonts w:ascii="Times New Roman" w:hAnsi="Times New Roman" w:cs="Times New Roman"/>
          <w:sz w:val="24"/>
          <w:szCs w:val="24"/>
        </w:rPr>
      </w:pPr>
      <w:r>
        <w:rPr>
          <w:rFonts w:ascii="Times New Roman" w:hAnsi="Times New Roman" w:cs="Times New Roman"/>
          <w:sz w:val="24"/>
          <w:szCs w:val="24"/>
        </w:rPr>
        <w:t>i -Çdo dokumentacion tjetër që vërteton trajnimet, kualifikimet, arsimin shtesë, vlerësimet pozitive apo të tjera të përmendura në jetëshkrimin tuaj;</w:t>
      </w:r>
    </w:p>
    <w:p w:rsidR="00A52604" w:rsidRDefault="00A52604" w:rsidP="00A52604">
      <w:pPr>
        <w:spacing w:after="0"/>
        <w:jc w:val="both"/>
        <w:rPr>
          <w:rFonts w:ascii="Times New Roman" w:hAnsi="Times New Roman" w:cs="Times New Roman"/>
          <w:sz w:val="24"/>
          <w:szCs w:val="24"/>
        </w:rPr>
      </w:pPr>
      <w:r>
        <w:rPr>
          <w:rFonts w:ascii="Times New Roman" w:hAnsi="Times New Roman" w:cs="Times New Roman"/>
          <w:sz w:val="24"/>
          <w:szCs w:val="24"/>
        </w:rPr>
        <w:t xml:space="preserve">Aplikimi dhe dorëzimi i të gjitha dokumenteve të cituara më sipër, do të bëhet dorazi pranë sportelit të informacionit ne Bashkinë Pogradec ose të dërguara me rrugë postare. </w:t>
      </w:r>
    </w:p>
    <w:p w:rsidR="00A52604" w:rsidRDefault="00A52604" w:rsidP="00A52604">
      <w:pPr>
        <w:spacing w:after="120"/>
        <w:jc w:val="both"/>
        <w:rPr>
          <w:rFonts w:ascii="Times New Roman" w:hAnsi="Times New Roman" w:cs="Times New Roman"/>
          <w:b/>
          <w:sz w:val="24"/>
          <w:szCs w:val="24"/>
        </w:rPr>
      </w:pPr>
    </w:p>
    <w:p w:rsidR="00A52604" w:rsidRDefault="00A52604" w:rsidP="00A52604">
      <w:pPr>
        <w:spacing w:after="120"/>
        <w:jc w:val="both"/>
        <w:rPr>
          <w:rFonts w:ascii="Times New Roman" w:hAnsi="Times New Roman" w:cs="Times New Roman"/>
          <w:b/>
          <w:sz w:val="24"/>
          <w:szCs w:val="24"/>
        </w:rPr>
      </w:pPr>
      <w:r>
        <w:rPr>
          <w:rFonts w:ascii="Times New Roman" w:hAnsi="Times New Roman" w:cs="Times New Roman"/>
          <w:b/>
          <w:sz w:val="24"/>
          <w:szCs w:val="24"/>
        </w:rPr>
        <w:t xml:space="preserve">2.3 REZULTATET PËR FAZËN E VERIFIKIMIT PARAPRAK </w:t>
      </w:r>
    </w:p>
    <w:p w:rsidR="00A52604" w:rsidRPr="003B32CC" w:rsidRDefault="00672534" w:rsidP="00A52604">
      <w:pPr>
        <w:spacing w:after="120"/>
        <w:jc w:val="both"/>
        <w:rPr>
          <w:rFonts w:ascii="Times New Roman" w:hAnsi="Times New Roman" w:cs="Times New Roman"/>
          <w:sz w:val="24"/>
          <w:szCs w:val="24"/>
        </w:rPr>
      </w:pPr>
      <w:r>
        <w:rPr>
          <w:rFonts w:ascii="Times New Roman" w:hAnsi="Times New Roman" w:cs="Times New Roman"/>
          <w:sz w:val="24"/>
          <w:szCs w:val="24"/>
        </w:rPr>
        <w:t>Në datën</w:t>
      </w:r>
      <w:r w:rsidR="003016CE">
        <w:rPr>
          <w:rFonts w:ascii="Times New Roman" w:hAnsi="Times New Roman" w:cs="Times New Roman"/>
          <w:sz w:val="24"/>
          <w:szCs w:val="24"/>
        </w:rPr>
        <w:t xml:space="preserve"> </w:t>
      </w:r>
      <w:r w:rsidR="00433AEE" w:rsidRPr="00433AEE">
        <w:rPr>
          <w:rFonts w:ascii="Times New Roman" w:hAnsi="Times New Roman" w:cs="Times New Roman"/>
          <w:b/>
          <w:i/>
          <w:sz w:val="24"/>
          <w:szCs w:val="24"/>
        </w:rPr>
        <w:t>12 Korrik 2021</w:t>
      </w:r>
      <w:r w:rsidR="00555665">
        <w:rPr>
          <w:rFonts w:ascii="Times New Roman" w:hAnsi="Times New Roman" w:cs="Times New Roman"/>
          <w:sz w:val="24"/>
          <w:szCs w:val="24"/>
        </w:rPr>
        <w:t xml:space="preserve"> Njësia e Menaxhimit të B</w:t>
      </w:r>
      <w:r w:rsidR="00A52604">
        <w:rPr>
          <w:rFonts w:ascii="Times New Roman" w:hAnsi="Times New Roman" w:cs="Times New Roman"/>
          <w:sz w:val="24"/>
          <w:szCs w:val="24"/>
        </w:rPr>
        <w:t xml:space="preserve">urimeve Njerëzore do të shpallë në faqen zyrtare të internetit dhe në portalin “Shërbimi Kombëtar i Punësimit”, listën e kandidatëve që </w:t>
      </w:r>
      <w:r w:rsidR="00A52604">
        <w:rPr>
          <w:rFonts w:ascii="Times New Roman" w:hAnsi="Times New Roman" w:cs="Times New Roman"/>
          <w:sz w:val="24"/>
          <w:szCs w:val="24"/>
        </w:rPr>
        <w:lastRenderedPageBreak/>
        <w:t xml:space="preserve">plotësojnë kushtet dhe kërkesat e posaçme për procedurën e ngritjes në detyrë si dhe datën, vendin dhe orën e saktë ku do të zhvillohet testimi me shkrim dhe intervista. </w:t>
      </w:r>
    </w:p>
    <w:p w:rsidR="00A52604" w:rsidRDefault="00A52604" w:rsidP="00A52604">
      <w:pPr>
        <w:spacing w:after="120"/>
        <w:jc w:val="both"/>
        <w:rPr>
          <w:rFonts w:ascii="Times New Roman" w:hAnsi="Times New Roman" w:cs="Times New Roman"/>
          <w:b/>
          <w:sz w:val="24"/>
          <w:szCs w:val="24"/>
        </w:rPr>
      </w:pPr>
      <w:r>
        <w:rPr>
          <w:rFonts w:ascii="Times New Roman" w:hAnsi="Times New Roman" w:cs="Times New Roman"/>
          <w:b/>
          <w:sz w:val="24"/>
          <w:szCs w:val="24"/>
        </w:rPr>
        <w:t>2.4 FUSHAT E NJOHURIVE, AFTËSITË DHE CILËSITË MBI TË CILAT DO TË ZHVILLOHET TESTIMI DHE INTERVISTA</w:t>
      </w:r>
    </w:p>
    <w:p w:rsidR="00A52604" w:rsidRDefault="00A52604" w:rsidP="00A52604">
      <w:pPr>
        <w:spacing w:after="120"/>
        <w:jc w:val="both"/>
        <w:rPr>
          <w:rFonts w:ascii="Times New Roman" w:hAnsi="Times New Roman" w:cs="Times New Roman"/>
          <w:b/>
          <w:sz w:val="24"/>
          <w:szCs w:val="24"/>
        </w:rPr>
      </w:pPr>
      <w:r>
        <w:rPr>
          <w:rFonts w:ascii="Times New Roman" w:hAnsi="Times New Roman" w:cs="Times New Roman"/>
          <w:b/>
          <w:sz w:val="24"/>
          <w:szCs w:val="24"/>
        </w:rPr>
        <w:t xml:space="preserve">Kandidatët gjatë intervistës së strukturuar me gojë do të vlerësohen në lidhje me: </w:t>
      </w:r>
    </w:p>
    <w:p w:rsidR="00A52604" w:rsidRPr="00433AEE" w:rsidRDefault="00A52604" w:rsidP="00433AEE">
      <w:pPr>
        <w:pStyle w:val="ListParagraph"/>
        <w:numPr>
          <w:ilvl w:val="0"/>
          <w:numId w:val="16"/>
        </w:numPr>
        <w:spacing w:after="120" w:line="240" w:lineRule="auto"/>
        <w:jc w:val="both"/>
        <w:rPr>
          <w:rFonts w:ascii="Times New Roman" w:hAnsi="Times New Roman" w:cs="Times New Roman"/>
          <w:sz w:val="24"/>
          <w:szCs w:val="24"/>
        </w:rPr>
      </w:pPr>
      <w:r w:rsidRPr="00433AEE">
        <w:rPr>
          <w:rFonts w:ascii="Times New Roman" w:hAnsi="Times New Roman" w:cs="Times New Roman"/>
          <w:sz w:val="24"/>
          <w:szCs w:val="24"/>
        </w:rPr>
        <w:t>Njohuritë, aftësitë, kompetencën në lidhje me përshkrimin e pozicionit të punës;</w:t>
      </w:r>
    </w:p>
    <w:p w:rsidR="00A52604" w:rsidRPr="00433AEE" w:rsidRDefault="00A52604" w:rsidP="00433AEE">
      <w:pPr>
        <w:pStyle w:val="ListParagraph"/>
        <w:numPr>
          <w:ilvl w:val="0"/>
          <w:numId w:val="16"/>
        </w:numPr>
        <w:spacing w:after="120" w:line="240" w:lineRule="auto"/>
        <w:jc w:val="both"/>
        <w:rPr>
          <w:rFonts w:ascii="Times New Roman" w:hAnsi="Times New Roman" w:cs="Times New Roman"/>
          <w:sz w:val="24"/>
          <w:szCs w:val="24"/>
        </w:rPr>
      </w:pPr>
      <w:r w:rsidRPr="00433AEE">
        <w:rPr>
          <w:rFonts w:ascii="Times New Roman" w:hAnsi="Times New Roman" w:cs="Times New Roman"/>
          <w:sz w:val="24"/>
          <w:szCs w:val="24"/>
        </w:rPr>
        <w:t xml:space="preserve">Eksperiencën e tyre të mëparshme; </w:t>
      </w:r>
    </w:p>
    <w:p w:rsidR="00A52604" w:rsidRPr="00433AEE" w:rsidRDefault="00A52604" w:rsidP="00433AEE">
      <w:pPr>
        <w:pStyle w:val="ListParagraph"/>
        <w:numPr>
          <w:ilvl w:val="0"/>
          <w:numId w:val="16"/>
        </w:numPr>
        <w:spacing w:after="120" w:line="240" w:lineRule="auto"/>
        <w:jc w:val="both"/>
        <w:rPr>
          <w:rFonts w:ascii="Times New Roman" w:hAnsi="Times New Roman" w:cs="Times New Roman"/>
          <w:sz w:val="24"/>
          <w:szCs w:val="24"/>
        </w:rPr>
      </w:pPr>
      <w:r w:rsidRPr="00433AEE">
        <w:rPr>
          <w:rFonts w:ascii="Times New Roman" w:hAnsi="Times New Roman" w:cs="Times New Roman"/>
          <w:sz w:val="24"/>
          <w:szCs w:val="24"/>
        </w:rPr>
        <w:t>Motivimin, aspiratat dhe pritshmëritë e tyre për karrierën.</w:t>
      </w:r>
    </w:p>
    <w:p w:rsidR="00A52604" w:rsidRDefault="00A52604" w:rsidP="00A52604">
      <w:pPr>
        <w:spacing w:after="120"/>
        <w:jc w:val="both"/>
        <w:rPr>
          <w:rFonts w:ascii="Times New Roman" w:hAnsi="Times New Roman" w:cs="Times New Roman"/>
          <w:b/>
          <w:sz w:val="24"/>
          <w:szCs w:val="24"/>
        </w:rPr>
      </w:pPr>
      <w:r>
        <w:rPr>
          <w:rFonts w:ascii="Times New Roman" w:hAnsi="Times New Roman" w:cs="Times New Roman"/>
          <w:b/>
          <w:sz w:val="24"/>
          <w:szCs w:val="24"/>
        </w:rPr>
        <w:t>2.5 MËNYRA E VLERËSIMIT TË KANDIDATËVE</w:t>
      </w:r>
    </w:p>
    <w:p w:rsidR="00A52604" w:rsidRDefault="00A52604" w:rsidP="00A52604">
      <w:pPr>
        <w:spacing w:after="0"/>
        <w:jc w:val="both"/>
        <w:rPr>
          <w:rFonts w:ascii="Times New Roman" w:hAnsi="Times New Roman" w:cs="Times New Roman"/>
          <w:sz w:val="24"/>
          <w:szCs w:val="24"/>
        </w:rPr>
      </w:pPr>
      <w:r>
        <w:rPr>
          <w:rFonts w:ascii="Times New Roman" w:hAnsi="Times New Roman" w:cs="Times New Roman"/>
          <w:sz w:val="24"/>
          <w:szCs w:val="24"/>
        </w:rPr>
        <w:t xml:space="preserve">Kandidatët do të vlerësohen në lidhje me: </w:t>
      </w:r>
    </w:p>
    <w:p w:rsidR="00A52604" w:rsidRPr="00433AEE" w:rsidRDefault="00A52604" w:rsidP="00433AEE">
      <w:pPr>
        <w:pStyle w:val="ListParagraph"/>
        <w:numPr>
          <w:ilvl w:val="0"/>
          <w:numId w:val="11"/>
        </w:numPr>
        <w:spacing w:after="0"/>
        <w:jc w:val="both"/>
        <w:rPr>
          <w:rFonts w:ascii="Times New Roman" w:hAnsi="Times New Roman" w:cs="Times New Roman"/>
          <w:sz w:val="24"/>
          <w:szCs w:val="24"/>
        </w:rPr>
      </w:pPr>
      <w:r w:rsidRPr="00433AEE">
        <w:rPr>
          <w:rFonts w:ascii="Times New Roman" w:hAnsi="Times New Roman" w:cs="Times New Roman"/>
          <w:sz w:val="24"/>
          <w:szCs w:val="24"/>
        </w:rPr>
        <w:t xml:space="preserve">Vlerësimin me shkrim, deri në 40 pikë; </w:t>
      </w:r>
    </w:p>
    <w:p w:rsidR="00A52604" w:rsidRPr="00433AEE" w:rsidRDefault="00A52604" w:rsidP="00433AEE">
      <w:pPr>
        <w:pStyle w:val="ListParagraph"/>
        <w:numPr>
          <w:ilvl w:val="0"/>
          <w:numId w:val="3"/>
        </w:numPr>
        <w:spacing w:after="0"/>
        <w:jc w:val="both"/>
        <w:rPr>
          <w:rFonts w:ascii="Times New Roman" w:hAnsi="Times New Roman" w:cs="Times New Roman"/>
          <w:b/>
          <w:sz w:val="24"/>
          <w:szCs w:val="24"/>
        </w:rPr>
      </w:pPr>
      <w:r w:rsidRPr="00433AEE">
        <w:rPr>
          <w:rFonts w:ascii="Times New Roman" w:hAnsi="Times New Roman" w:cs="Times New Roman"/>
          <w:sz w:val="24"/>
          <w:szCs w:val="24"/>
        </w:rPr>
        <w:t xml:space="preserve"> Intervistën e strukturuar me gojë qe konsiston ne motivimin, aspiratat dhe pritshmëritë e tyre për karrierën, deri në 40 pikë;</w:t>
      </w:r>
    </w:p>
    <w:p w:rsidR="00A52604" w:rsidRPr="003016CE" w:rsidRDefault="00A52604" w:rsidP="00433AEE">
      <w:pPr>
        <w:pStyle w:val="ListParagraph"/>
        <w:numPr>
          <w:ilvl w:val="0"/>
          <w:numId w:val="3"/>
        </w:numPr>
        <w:spacing w:after="0"/>
        <w:jc w:val="both"/>
        <w:rPr>
          <w:rFonts w:ascii="Times New Roman" w:hAnsi="Times New Roman" w:cs="Times New Roman"/>
          <w:sz w:val="24"/>
          <w:szCs w:val="24"/>
        </w:rPr>
      </w:pPr>
      <w:r w:rsidRPr="003016CE">
        <w:rPr>
          <w:rFonts w:ascii="Times New Roman" w:hAnsi="Times New Roman" w:cs="Times New Roman"/>
          <w:sz w:val="24"/>
          <w:szCs w:val="24"/>
        </w:rPr>
        <w:t>Jetëshkrimin, që konsiston në vlerësimin e arsimimit, të përvojës e të trajnimeve, të lidhura me fushën, deri në 20 pikë.</w:t>
      </w:r>
    </w:p>
    <w:p w:rsidR="003016CE" w:rsidRPr="003016CE" w:rsidRDefault="003016CE" w:rsidP="003016CE">
      <w:pPr>
        <w:pStyle w:val="ListParagraph"/>
        <w:spacing w:after="0"/>
        <w:ind w:left="360"/>
        <w:jc w:val="both"/>
        <w:rPr>
          <w:rFonts w:ascii="Times New Roman" w:hAnsi="Times New Roman" w:cs="Times New Roman"/>
          <w:b/>
          <w:sz w:val="24"/>
          <w:szCs w:val="24"/>
        </w:rPr>
      </w:pPr>
    </w:p>
    <w:p w:rsidR="00A52604" w:rsidRDefault="00A52604" w:rsidP="00A52604">
      <w:pPr>
        <w:spacing w:after="120"/>
        <w:jc w:val="both"/>
        <w:rPr>
          <w:rFonts w:ascii="Times New Roman" w:hAnsi="Times New Roman" w:cs="Times New Roman"/>
          <w:b/>
          <w:sz w:val="24"/>
          <w:szCs w:val="24"/>
        </w:rPr>
      </w:pPr>
      <w:r>
        <w:rPr>
          <w:rFonts w:ascii="Times New Roman" w:hAnsi="Times New Roman" w:cs="Times New Roman"/>
          <w:b/>
          <w:sz w:val="24"/>
          <w:szCs w:val="24"/>
        </w:rPr>
        <w:t>2.6 DATA E DALJES SË REZULTATEVE TË KONKURIMIT DHE MËNYRA E KOMUNIKIMIT</w:t>
      </w:r>
    </w:p>
    <w:p w:rsidR="004A2006" w:rsidRDefault="00A52604" w:rsidP="004A2006">
      <w:pPr>
        <w:spacing w:after="120"/>
        <w:jc w:val="both"/>
        <w:rPr>
          <w:rFonts w:ascii="Times New Roman" w:hAnsi="Times New Roman" w:cs="Times New Roman"/>
          <w:sz w:val="24"/>
          <w:szCs w:val="24"/>
        </w:rPr>
      </w:pPr>
      <w:r>
        <w:rPr>
          <w:rFonts w:ascii="Times New Roman" w:hAnsi="Times New Roman" w:cs="Times New Roman"/>
          <w:sz w:val="24"/>
          <w:szCs w:val="24"/>
        </w:rPr>
        <w:t xml:space="preserve"> Në përfundim të vlerësimit të kandidatëve, NJMBNJ do të njoftojë ata individualisht në mënyrë elektronike për rezultatet (nëpërmjet adresës së e-mail) dhe do të shpallë fituesin në faqen zyrtare dhe në portalin “Shërbimi Kombëtar i Punësimit”. Të gjithë kandidatët pjesëmarrës në këtë procedurë do të njoftohen individualisht në mënyrë elektronike nga Njësia e Menaxhimit të Burimeve Njerëzore, për rezultatet nëpërmjet (adresës së e-mail). </w:t>
      </w:r>
      <w:proofErr w:type="gramStart"/>
      <w:r>
        <w:rPr>
          <w:rFonts w:ascii="Times New Roman" w:hAnsi="Times New Roman" w:cs="Times New Roman"/>
          <w:sz w:val="24"/>
          <w:szCs w:val="24"/>
        </w:rPr>
        <w:t>Brenda tre ditëve kalendarike nga njoftimi individët kanë të drejtë të paraqesin ankesa me shkrim pranë zyrës së Burimeve Njerëzore.</w:t>
      </w:r>
      <w:proofErr w:type="gramEnd"/>
    </w:p>
    <w:p w:rsidR="00026230" w:rsidRPr="004A51CF" w:rsidRDefault="00026230" w:rsidP="004A2006">
      <w:pPr>
        <w:spacing w:after="120"/>
        <w:jc w:val="both"/>
        <w:rPr>
          <w:rFonts w:ascii="Times New Roman" w:hAnsi="Times New Roman" w:cs="Times New Roman"/>
          <w:sz w:val="24"/>
          <w:szCs w:val="24"/>
        </w:rPr>
      </w:pPr>
    </w:p>
    <w:p w:rsidR="00026230" w:rsidRDefault="00026230" w:rsidP="00026230">
      <w:pPr>
        <w:tabs>
          <w:tab w:val="left" w:pos="2280"/>
        </w:tabs>
        <w:jc w:val="center"/>
        <w:rPr>
          <w:rFonts w:ascii="Times New Roman" w:hAnsi="Times New Roman" w:cs="Times New Roman"/>
          <w:b/>
          <w:sz w:val="24"/>
          <w:szCs w:val="24"/>
        </w:rPr>
      </w:pPr>
      <w:r>
        <w:rPr>
          <w:rFonts w:ascii="Times New Roman" w:hAnsi="Times New Roman" w:cs="Times New Roman"/>
          <w:b/>
          <w:sz w:val="24"/>
          <w:szCs w:val="24"/>
        </w:rPr>
        <w:t>NJESIA E MENAXHIMIT TE BURIMEVE NJEREZORE</w:t>
      </w:r>
    </w:p>
    <w:p w:rsidR="00026230" w:rsidRDefault="00026230" w:rsidP="00026230">
      <w:pPr>
        <w:tabs>
          <w:tab w:val="left" w:pos="2670"/>
        </w:tabs>
        <w:jc w:val="center"/>
        <w:rPr>
          <w:rFonts w:ascii="Times New Roman" w:hAnsi="Times New Roman" w:cs="Times New Roman"/>
          <w:b/>
          <w:sz w:val="24"/>
          <w:szCs w:val="24"/>
        </w:rPr>
      </w:pPr>
      <w:r>
        <w:rPr>
          <w:rFonts w:ascii="Times New Roman" w:hAnsi="Times New Roman" w:cs="Times New Roman"/>
          <w:b/>
          <w:sz w:val="24"/>
          <w:szCs w:val="24"/>
        </w:rPr>
        <w:t xml:space="preserve">     IVANA CAPOLLARI</w:t>
      </w:r>
    </w:p>
    <w:p w:rsidR="00026230" w:rsidRDefault="00026230" w:rsidP="00026230">
      <w:pPr>
        <w:tabs>
          <w:tab w:val="left" w:pos="2670"/>
        </w:tabs>
        <w:jc w:val="center"/>
        <w:rPr>
          <w:rFonts w:ascii="Times New Roman" w:hAnsi="Times New Roman" w:cs="Times New Roman"/>
          <w:b/>
          <w:sz w:val="24"/>
          <w:szCs w:val="24"/>
        </w:rPr>
      </w:pPr>
      <w:r>
        <w:rPr>
          <w:rFonts w:ascii="Times New Roman" w:hAnsi="Times New Roman" w:cs="Times New Roman"/>
          <w:b/>
          <w:sz w:val="24"/>
          <w:szCs w:val="24"/>
        </w:rPr>
        <w:t>ELDA PENGU</w:t>
      </w:r>
    </w:p>
    <w:p w:rsidR="00026230" w:rsidRDefault="00026230" w:rsidP="00026230"/>
    <w:p w:rsidR="004A2006" w:rsidRPr="004A2006" w:rsidRDefault="004A2006" w:rsidP="00026230">
      <w:pPr>
        <w:spacing w:after="0" w:line="360" w:lineRule="auto"/>
        <w:jc w:val="center"/>
        <w:rPr>
          <w:rFonts w:ascii="Times New Roman" w:hAnsi="Times New Roman" w:cs="Times New Roman"/>
          <w:b/>
          <w:sz w:val="24"/>
          <w:szCs w:val="24"/>
        </w:rPr>
      </w:pPr>
    </w:p>
    <w:sectPr w:rsidR="004A2006" w:rsidRPr="004A2006" w:rsidSect="00111DCD">
      <w:head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149A" w:rsidRDefault="00BD149A" w:rsidP="00031A0A">
      <w:pPr>
        <w:spacing w:after="0" w:line="240" w:lineRule="auto"/>
      </w:pPr>
      <w:r>
        <w:separator/>
      </w:r>
    </w:p>
  </w:endnote>
  <w:endnote w:type="continuationSeparator" w:id="0">
    <w:p w:rsidR="00BD149A" w:rsidRDefault="00BD149A" w:rsidP="00031A0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149A" w:rsidRDefault="00BD149A" w:rsidP="00031A0A">
      <w:pPr>
        <w:spacing w:after="0" w:line="240" w:lineRule="auto"/>
      </w:pPr>
      <w:r>
        <w:separator/>
      </w:r>
    </w:p>
  </w:footnote>
  <w:footnote w:type="continuationSeparator" w:id="0">
    <w:p w:rsidR="00BD149A" w:rsidRDefault="00BD149A" w:rsidP="00031A0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1A0A" w:rsidRPr="00D85A4B" w:rsidRDefault="00031A0A" w:rsidP="00031A0A">
    <w:pPr>
      <w:tabs>
        <w:tab w:val="left" w:pos="980"/>
      </w:tabs>
      <w:spacing w:after="0"/>
      <w:jc w:val="both"/>
      <w:rPr>
        <w:rFonts w:ascii="Times New Roman" w:eastAsia="Arial Unicode MS" w:hAnsi="Times New Roman"/>
        <w:sz w:val="24"/>
        <w:szCs w:val="24"/>
      </w:rPr>
    </w:pPr>
    <w:r>
      <w:rPr>
        <w:rFonts w:ascii="Times New Roman" w:eastAsia="Arial Unicode MS" w:hAnsi="Times New Roman"/>
        <w:noProof/>
        <w:sz w:val="24"/>
        <w:szCs w:val="24"/>
      </w:rPr>
      <w:drawing>
        <wp:anchor distT="0" distB="0" distL="114300" distR="114300" simplePos="0" relativeHeight="251659264" behindDoc="1" locked="0" layoutInCell="1" allowOverlap="1">
          <wp:simplePos x="0" y="0"/>
          <wp:positionH relativeFrom="column">
            <wp:posOffset>-228600</wp:posOffset>
          </wp:positionH>
          <wp:positionV relativeFrom="paragraph">
            <wp:posOffset>76200</wp:posOffset>
          </wp:positionV>
          <wp:extent cx="876300" cy="1076325"/>
          <wp:effectExtent l="19050" t="0" r="0" b="0"/>
          <wp:wrapNone/>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cstate="print">
                    <a:lum bright="6000" contrast="24000"/>
                  </a:blip>
                  <a:srcRect/>
                  <a:stretch>
                    <a:fillRect/>
                  </a:stretch>
                </pic:blipFill>
                <pic:spPr bwMode="auto">
                  <a:xfrm>
                    <a:off x="0" y="0"/>
                    <a:ext cx="876300" cy="1076325"/>
                  </a:xfrm>
                  <a:prstGeom prst="rect">
                    <a:avLst/>
                  </a:prstGeom>
                  <a:noFill/>
                  <a:ln w="9525">
                    <a:noFill/>
                    <a:miter lim="800000"/>
                    <a:headEnd/>
                    <a:tailEnd/>
                  </a:ln>
                </pic:spPr>
              </pic:pic>
            </a:graphicData>
          </a:graphic>
        </wp:anchor>
      </w:drawing>
    </w:r>
    <w:r>
      <w:rPr>
        <w:rFonts w:ascii="Times New Roman" w:eastAsia="Arial Unicode MS" w:hAnsi="Times New Roman"/>
        <w:sz w:val="24"/>
        <w:szCs w:val="24"/>
      </w:rPr>
      <w:t xml:space="preserve">                 ____________</w:t>
    </w:r>
    <w:r>
      <w:rPr>
        <w:rFonts w:ascii="Times New Roman" w:eastAsia="Arial Unicode MS" w:hAnsi="Times New Roman"/>
        <w:sz w:val="24"/>
        <w:szCs w:val="24"/>
      </w:rPr>
      <w:softHyphen/>
    </w:r>
    <w:r>
      <w:rPr>
        <w:rFonts w:ascii="Times New Roman" w:eastAsia="Arial Unicode MS" w:hAnsi="Times New Roman"/>
        <w:sz w:val="24"/>
        <w:szCs w:val="24"/>
      </w:rPr>
      <w:softHyphen/>
    </w:r>
    <w:r>
      <w:rPr>
        <w:rFonts w:ascii="Times New Roman" w:eastAsia="Arial Unicode MS" w:hAnsi="Times New Roman"/>
        <w:sz w:val="24"/>
        <w:szCs w:val="24"/>
      </w:rPr>
      <w:softHyphen/>
    </w:r>
    <w:r>
      <w:rPr>
        <w:rFonts w:ascii="Times New Roman" w:eastAsia="Arial Unicode MS" w:hAnsi="Times New Roman"/>
        <w:sz w:val="24"/>
        <w:szCs w:val="24"/>
      </w:rPr>
      <w:softHyphen/>
    </w:r>
    <w:r>
      <w:rPr>
        <w:rFonts w:ascii="Times New Roman" w:eastAsia="Arial Unicode MS" w:hAnsi="Times New Roman"/>
        <w:sz w:val="24"/>
        <w:szCs w:val="24"/>
      </w:rPr>
      <w:softHyphen/>
    </w:r>
    <w:r>
      <w:rPr>
        <w:rFonts w:ascii="Times New Roman" w:eastAsia="Arial Unicode MS" w:hAnsi="Times New Roman"/>
        <w:sz w:val="24"/>
        <w:szCs w:val="24"/>
      </w:rPr>
      <w:softHyphen/>
      <w:t xml:space="preserve">_____________ </w:t>
    </w:r>
    <w:r w:rsidRPr="00C92FCC">
      <w:rPr>
        <w:rFonts w:ascii="Times New Roman" w:eastAsia="Arial Unicode MS" w:hAnsi="Times New Roman"/>
        <w:noProof/>
        <w:sz w:val="24"/>
        <w:szCs w:val="24"/>
      </w:rPr>
      <w:drawing>
        <wp:inline distT="0" distB="0" distL="0" distR="0">
          <wp:extent cx="676275" cy="742950"/>
          <wp:effectExtent l="19050" t="0" r="9525" b="0"/>
          <wp:docPr id="3" name="Picture 4" descr="Rezultate imazhesh për logo e republikes se shqiperi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zultate imazhesh për logo e republikes se shqiperise"/>
                  <pic:cNvPicPr>
                    <a:picLocks noChangeAspect="1" noChangeArrowheads="1"/>
                  </pic:cNvPicPr>
                </pic:nvPicPr>
                <pic:blipFill>
                  <a:blip r:embed="rId2" cstate="print"/>
                  <a:srcRect/>
                  <a:stretch>
                    <a:fillRect/>
                  </a:stretch>
                </pic:blipFill>
                <pic:spPr bwMode="auto">
                  <a:xfrm>
                    <a:off x="0" y="0"/>
                    <a:ext cx="676275" cy="742950"/>
                  </a:xfrm>
                  <a:prstGeom prst="rect">
                    <a:avLst/>
                  </a:prstGeom>
                  <a:noFill/>
                  <a:ln w="9525">
                    <a:noFill/>
                    <a:miter lim="800000"/>
                    <a:headEnd/>
                    <a:tailEnd/>
                  </a:ln>
                </pic:spPr>
              </pic:pic>
            </a:graphicData>
          </a:graphic>
        </wp:inline>
      </w:drawing>
    </w:r>
    <w:r>
      <w:rPr>
        <w:rFonts w:ascii="Times New Roman" w:eastAsia="Arial Unicode MS" w:hAnsi="Times New Roman"/>
        <w:sz w:val="24"/>
        <w:szCs w:val="24"/>
      </w:rPr>
      <w:t xml:space="preserve"> _________________________________        </w:t>
    </w:r>
    <w:r>
      <w:rPr>
        <w:rFonts w:ascii="Times New Roman" w:hAnsi="Times New Roman"/>
        <w:b/>
        <w:szCs w:val="24"/>
      </w:rPr>
      <w:t xml:space="preserve"> </w:t>
    </w:r>
    <w:r>
      <w:rPr>
        <w:rFonts w:ascii="Times New Roman" w:eastAsia="Arial Unicode MS" w:hAnsi="Times New Roman"/>
        <w:sz w:val="24"/>
        <w:szCs w:val="24"/>
      </w:rPr>
      <w:t xml:space="preserve">  </w:t>
    </w:r>
  </w:p>
  <w:p w:rsidR="00031A0A" w:rsidRDefault="00031A0A" w:rsidP="00031A0A">
    <w:pPr>
      <w:tabs>
        <w:tab w:val="left" w:pos="0"/>
        <w:tab w:val="left" w:pos="3570"/>
      </w:tabs>
      <w:spacing w:after="0"/>
      <w:ind w:right="26"/>
      <w:jc w:val="both"/>
      <w:rPr>
        <w:rFonts w:ascii="Times New Roman" w:hAnsi="Times New Roman" w:cs="Times New Roman"/>
        <w:b/>
        <w:sz w:val="24"/>
        <w:lang w:val="sq-AL"/>
      </w:rPr>
    </w:pPr>
    <w:r>
      <w:rPr>
        <w:rFonts w:ascii="Times New Roman" w:hAnsi="Times New Roman" w:cs="Times New Roman"/>
        <w:b/>
        <w:sz w:val="24"/>
        <w:lang w:val="sq-AL"/>
      </w:rPr>
      <w:t xml:space="preserve">                                                  REPUBLIKA E SHQIPËRISË</w:t>
    </w:r>
  </w:p>
  <w:p w:rsidR="00031A0A" w:rsidRDefault="00031A0A" w:rsidP="00031A0A">
    <w:pPr>
      <w:tabs>
        <w:tab w:val="left" w:pos="0"/>
        <w:tab w:val="left" w:pos="3570"/>
      </w:tabs>
      <w:spacing w:after="0"/>
      <w:ind w:right="26"/>
      <w:jc w:val="both"/>
      <w:rPr>
        <w:rFonts w:ascii="Times New Roman" w:hAnsi="Times New Roman" w:cs="Times New Roman"/>
        <w:b/>
        <w:sz w:val="24"/>
        <w:lang w:val="sq-AL"/>
      </w:rPr>
    </w:pPr>
    <w:r>
      <w:rPr>
        <w:rFonts w:ascii="Times New Roman" w:hAnsi="Times New Roman" w:cs="Times New Roman"/>
        <w:b/>
        <w:sz w:val="24"/>
        <w:lang w:val="sq-AL"/>
      </w:rPr>
      <w:t xml:space="preserve">                                                        BASHKIA POGRADEC</w:t>
    </w:r>
  </w:p>
  <w:p w:rsidR="00031A0A" w:rsidRDefault="00031A0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C51C4"/>
    <w:multiLevelType w:val="hybridMultilevel"/>
    <w:tmpl w:val="26F0118A"/>
    <w:lvl w:ilvl="0" w:tplc="2182DD48">
      <w:start w:val="4"/>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250C68A2"/>
    <w:multiLevelType w:val="hybridMultilevel"/>
    <w:tmpl w:val="801ACD50"/>
    <w:lvl w:ilvl="0" w:tplc="A2147CAE">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36A47581"/>
    <w:multiLevelType w:val="hybridMultilevel"/>
    <w:tmpl w:val="40A206D8"/>
    <w:lvl w:ilvl="0" w:tplc="29589300">
      <w:numFmt w:val="bullet"/>
      <w:lvlText w:val="-"/>
      <w:lvlJc w:val="left"/>
      <w:pPr>
        <w:ind w:left="360" w:hanging="360"/>
      </w:pPr>
      <w:rPr>
        <w:rFonts w:ascii="Times New Roman" w:eastAsiaTheme="minorEastAsia"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38B8241C"/>
    <w:multiLevelType w:val="hybridMultilevel"/>
    <w:tmpl w:val="38F8D41A"/>
    <w:lvl w:ilvl="0" w:tplc="E8DE1B5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7CD52BA"/>
    <w:multiLevelType w:val="hybridMultilevel"/>
    <w:tmpl w:val="F9385D80"/>
    <w:lvl w:ilvl="0" w:tplc="29589300">
      <w:numFmt w:val="bullet"/>
      <w:lvlText w:val="-"/>
      <w:lvlJc w:val="left"/>
      <w:pPr>
        <w:ind w:left="360" w:hanging="360"/>
      </w:pPr>
      <w:rPr>
        <w:rFonts w:ascii="Times New Roman" w:eastAsiaTheme="minorEastAsia"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48564322"/>
    <w:multiLevelType w:val="hybridMultilevel"/>
    <w:tmpl w:val="0AAA8C4E"/>
    <w:lvl w:ilvl="0" w:tplc="5FF81C4C">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BC74716"/>
    <w:multiLevelType w:val="hybridMultilevel"/>
    <w:tmpl w:val="27B47C3A"/>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nsid w:val="57192972"/>
    <w:multiLevelType w:val="hybridMultilevel"/>
    <w:tmpl w:val="0450EE48"/>
    <w:lvl w:ilvl="0" w:tplc="2958930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96957CC"/>
    <w:multiLevelType w:val="hybridMultilevel"/>
    <w:tmpl w:val="B39E5216"/>
    <w:lvl w:ilvl="0" w:tplc="29589300">
      <w:numFmt w:val="bullet"/>
      <w:lvlText w:val="-"/>
      <w:lvlJc w:val="left"/>
      <w:pPr>
        <w:ind w:left="360" w:hanging="360"/>
      </w:pPr>
      <w:rPr>
        <w:rFonts w:ascii="Times New Roman" w:eastAsiaTheme="minorEastAsia" w:hAnsi="Times New Roman" w:cs="Times New Roman" w:hint="default"/>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5F772D90"/>
    <w:multiLevelType w:val="hybridMultilevel"/>
    <w:tmpl w:val="526668A4"/>
    <w:lvl w:ilvl="0" w:tplc="29589300">
      <w:numFmt w:val="bullet"/>
      <w:lvlText w:val="-"/>
      <w:lvlJc w:val="left"/>
      <w:pPr>
        <w:ind w:left="360" w:hanging="360"/>
      </w:pPr>
      <w:rPr>
        <w:rFonts w:ascii="Times New Roman" w:eastAsiaTheme="minorEastAsia"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64DF0161"/>
    <w:multiLevelType w:val="hybridMultilevel"/>
    <w:tmpl w:val="43629D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C1B1AF9"/>
    <w:multiLevelType w:val="hybridMultilevel"/>
    <w:tmpl w:val="5F6C4632"/>
    <w:lvl w:ilvl="0" w:tplc="1232508C">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6CC45977"/>
    <w:multiLevelType w:val="hybridMultilevel"/>
    <w:tmpl w:val="EA8A2FB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nsid w:val="7A474561"/>
    <w:multiLevelType w:val="hybridMultilevel"/>
    <w:tmpl w:val="BFC8078C"/>
    <w:lvl w:ilvl="0" w:tplc="2958930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CAB0498"/>
    <w:multiLevelType w:val="hybridMultilevel"/>
    <w:tmpl w:val="1AD269B2"/>
    <w:lvl w:ilvl="0" w:tplc="29589300">
      <w:numFmt w:val="bullet"/>
      <w:lvlText w:val="-"/>
      <w:lvlJc w:val="left"/>
      <w:pPr>
        <w:ind w:left="360" w:hanging="360"/>
      </w:pPr>
      <w:rPr>
        <w:rFonts w:ascii="Times New Roman" w:eastAsiaTheme="minorEastAsia"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7ECB0C78"/>
    <w:multiLevelType w:val="hybridMultilevel"/>
    <w:tmpl w:val="9C96D182"/>
    <w:lvl w:ilvl="0" w:tplc="04090013">
      <w:start w:val="1"/>
      <w:numFmt w:val="upperRoman"/>
      <w:lvlText w:val="%1."/>
      <w:lvlJc w:val="righ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3"/>
  </w:num>
  <w:num w:numId="5">
    <w:abstractNumId w:val="5"/>
  </w:num>
  <w:num w:numId="6">
    <w:abstractNumId w:val="0"/>
  </w:num>
  <w:num w:numId="7">
    <w:abstractNumId w:val="15"/>
  </w:num>
  <w:num w:numId="8">
    <w:abstractNumId w:val="1"/>
  </w:num>
  <w:num w:numId="9">
    <w:abstractNumId w:val="11"/>
  </w:num>
  <w:num w:numId="10">
    <w:abstractNumId w:val="8"/>
  </w:num>
  <w:num w:numId="11">
    <w:abstractNumId w:val="2"/>
  </w:num>
  <w:num w:numId="12">
    <w:abstractNumId w:val="10"/>
  </w:num>
  <w:num w:numId="13">
    <w:abstractNumId w:val="7"/>
  </w:num>
  <w:num w:numId="14">
    <w:abstractNumId w:val="13"/>
  </w:num>
  <w:num w:numId="15">
    <w:abstractNumId w:val="9"/>
  </w:num>
  <w:num w:numId="16">
    <w:abstractNumId w:val="14"/>
  </w:num>
  <w:num w:numId="1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hdrShapeDefaults>
    <o:shapedefaults v:ext="edit" spidmax="23554"/>
  </w:hdrShapeDefaults>
  <w:footnotePr>
    <w:footnote w:id="-1"/>
    <w:footnote w:id="0"/>
  </w:footnotePr>
  <w:endnotePr>
    <w:endnote w:id="-1"/>
    <w:endnote w:id="0"/>
  </w:endnotePr>
  <w:compat/>
  <w:rsids>
    <w:rsidRoot w:val="00A52604"/>
    <w:rsid w:val="00026230"/>
    <w:rsid w:val="00031A0A"/>
    <w:rsid w:val="0003693F"/>
    <w:rsid w:val="0004272F"/>
    <w:rsid w:val="0008439A"/>
    <w:rsid w:val="000A7743"/>
    <w:rsid w:val="00111DCD"/>
    <w:rsid w:val="00113846"/>
    <w:rsid w:val="00156FB2"/>
    <w:rsid w:val="001A69F2"/>
    <w:rsid w:val="001D0938"/>
    <w:rsid w:val="002135BD"/>
    <w:rsid w:val="002140FB"/>
    <w:rsid w:val="003016CE"/>
    <w:rsid w:val="003962B3"/>
    <w:rsid w:val="003B32CC"/>
    <w:rsid w:val="003B5E2B"/>
    <w:rsid w:val="003F3AA2"/>
    <w:rsid w:val="00404C64"/>
    <w:rsid w:val="00410DE3"/>
    <w:rsid w:val="00411C36"/>
    <w:rsid w:val="00433AEE"/>
    <w:rsid w:val="004343BF"/>
    <w:rsid w:val="004436FA"/>
    <w:rsid w:val="00485BF0"/>
    <w:rsid w:val="004A2006"/>
    <w:rsid w:val="004A51CF"/>
    <w:rsid w:val="004D6EA1"/>
    <w:rsid w:val="004E72DB"/>
    <w:rsid w:val="004F64C4"/>
    <w:rsid w:val="00533330"/>
    <w:rsid w:val="00537134"/>
    <w:rsid w:val="00555665"/>
    <w:rsid w:val="00576A3D"/>
    <w:rsid w:val="0059607F"/>
    <w:rsid w:val="005D1D12"/>
    <w:rsid w:val="00636E8D"/>
    <w:rsid w:val="00672534"/>
    <w:rsid w:val="006B3DEA"/>
    <w:rsid w:val="006D6CD8"/>
    <w:rsid w:val="007A666C"/>
    <w:rsid w:val="00813F33"/>
    <w:rsid w:val="008737D8"/>
    <w:rsid w:val="008A2409"/>
    <w:rsid w:val="008C74CD"/>
    <w:rsid w:val="00904933"/>
    <w:rsid w:val="009271C4"/>
    <w:rsid w:val="00975167"/>
    <w:rsid w:val="009C4229"/>
    <w:rsid w:val="00A21DAA"/>
    <w:rsid w:val="00A52604"/>
    <w:rsid w:val="00A96A32"/>
    <w:rsid w:val="00AC76D8"/>
    <w:rsid w:val="00AE0BBC"/>
    <w:rsid w:val="00AF3A29"/>
    <w:rsid w:val="00B40AD7"/>
    <w:rsid w:val="00B95E2E"/>
    <w:rsid w:val="00BB4C0F"/>
    <w:rsid w:val="00BC1CCD"/>
    <w:rsid w:val="00BC5C90"/>
    <w:rsid w:val="00BD149A"/>
    <w:rsid w:val="00BD6C30"/>
    <w:rsid w:val="00C630B3"/>
    <w:rsid w:val="00C80A29"/>
    <w:rsid w:val="00CC2253"/>
    <w:rsid w:val="00CC243A"/>
    <w:rsid w:val="00CF0CBC"/>
    <w:rsid w:val="00D067CE"/>
    <w:rsid w:val="00D30FDB"/>
    <w:rsid w:val="00D42120"/>
    <w:rsid w:val="00D51722"/>
    <w:rsid w:val="00D615F9"/>
    <w:rsid w:val="00D94506"/>
    <w:rsid w:val="00DB71D2"/>
    <w:rsid w:val="00E1274A"/>
    <w:rsid w:val="00E1488C"/>
    <w:rsid w:val="00E90A05"/>
    <w:rsid w:val="00EB200B"/>
    <w:rsid w:val="00ED5AF9"/>
    <w:rsid w:val="00EF4767"/>
    <w:rsid w:val="00F033A2"/>
    <w:rsid w:val="00F3584E"/>
    <w:rsid w:val="00F66A1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2604"/>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52604"/>
    <w:pPr>
      <w:spacing w:before="100" w:beforeAutospacing="1" w:after="100" w:afterAutospacing="1" w:line="240" w:lineRule="auto"/>
    </w:pPr>
    <w:rPr>
      <w:rFonts w:ascii="Times New Roman" w:eastAsia="Times New Roman" w:hAnsi="Times New Roman" w:cs="Times New Roman"/>
      <w:sz w:val="24"/>
      <w:szCs w:val="24"/>
      <w:lang w:bidi="en-US"/>
    </w:rPr>
  </w:style>
  <w:style w:type="paragraph" w:styleId="Header">
    <w:name w:val="header"/>
    <w:basedOn w:val="Normal"/>
    <w:link w:val="HeaderChar"/>
    <w:uiPriority w:val="99"/>
    <w:semiHidden/>
    <w:unhideWhenUsed/>
    <w:rsid w:val="00A5260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semiHidden/>
    <w:rsid w:val="00A52604"/>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locked/>
    <w:rsid w:val="00A52604"/>
    <w:rPr>
      <w:rFonts w:ascii="Cambria" w:eastAsia="Times New Roman" w:hAnsi="Cambria" w:cs="Times New Roman"/>
      <w:lang w:bidi="en-US"/>
    </w:rPr>
  </w:style>
  <w:style w:type="paragraph" w:styleId="NoSpacing">
    <w:name w:val="No Spacing"/>
    <w:basedOn w:val="Normal"/>
    <w:link w:val="NoSpacingChar"/>
    <w:uiPriority w:val="1"/>
    <w:qFormat/>
    <w:rsid w:val="00A52604"/>
    <w:pPr>
      <w:spacing w:after="0" w:line="240" w:lineRule="auto"/>
    </w:pPr>
    <w:rPr>
      <w:rFonts w:ascii="Cambria" w:eastAsia="Times New Roman" w:hAnsi="Cambria" w:cs="Times New Roman"/>
      <w:lang w:bidi="en-US"/>
    </w:rPr>
  </w:style>
  <w:style w:type="paragraph" w:styleId="ListParagraph">
    <w:name w:val="List Paragraph"/>
    <w:basedOn w:val="Normal"/>
    <w:uiPriority w:val="34"/>
    <w:qFormat/>
    <w:rsid w:val="00A52604"/>
    <w:pPr>
      <w:ind w:left="720"/>
      <w:contextualSpacing/>
    </w:pPr>
  </w:style>
  <w:style w:type="paragraph" w:customStyle="1" w:styleId="Default">
    <w:name w:val="Default"/>
    <w:uiPriority w:val="99"/>
    <w:rsid w:val="00A52604"/>
    <w:pPr>
      <w:autoSpaceDE w:val="0"/>
      <w:autoSpaceDN w:val="0"/>
      <w:adjustRightInd w:val="0"/>
      <w:spacing w:line="252" w:lineRule="auto"/>
    </w:pPr>
    <w:rPr>
      <w:rFonts w:ascii="Palatino Linotype" w:eastAsia="Times New Roman" w:hAnsi="Palatino Linotype" w:cs="Palatino Linotype"/>
      <w:color w:val="000000"/>
      <w:sz w:val="24"/>
      <w:szCs w:val="24"/>
    </w:rPr>
  </w:style>
  <w:style w:type="character" w:customStyle="1" w:styleId="A3">
    <w:name w:val="A3"/>
    <w:uiPriority w:val="99"/>
    <w:rsid w:val="00A52604"/>
    <w:rPr>
      <w:rFonts w:ascii="Times New Roman" w:hAnsi="Times New Roman" w:cs="Times New Roman" w:hint="default"/>
      <w:color w:val="221E1F"/>
      <w:sz w:val="22"/>
      <w:szCs w:val="22"/>
    </w:rPr>
  </w:style>
  <w:style w:type="table" w:styleId="TableGrid">
    <w:name w:val="Table Grid"/>
    <w:basedOn w:val="TableNormal"/>
    <w:uiPriority w:val="59"/>
    <w:rsid w:val="00A5260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630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0B3"/>
    <w:rPr>
      <w:rFonts w:ascii="Tahoma" w:eastAsiaTheme="minorEastAsia" w:hAnsi="Tahoma" w:cs="Tahoma"/>
      <w:sz w:val="16"/>
      <w:szCs w:val="16"/>
    </w:rPr>
  </w:style>
  <w:style w:type="paragraph" w:styleId="Footer">
    <w:name w:val="footer"/>
    <w:basedOn w:val="Normal"/>
    <w:link w:val="FooterChar"/>
    <w:uiPriority w:val="99"/>
    <w:semiHidden/>
    <w:unhideWhenUsed/>
    <w:rsid w:val="00031A0A"/>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31A0A"/>
    <w:rPr>
      <w:rFonts w:eastAsiaTheme="minorEastAsia"/>
    </w:rPr>
  </w:style>
</w:styles>
</file>

<file path=word/webSettings.xml><?xml version="1.0" encoding="utf-8"?>
<w:webSettings xmlns:r="http://schemas.openxmlformats.org/officeDocument/2006/relationships" xmlns:w="http://schemas.openxmlformats.org/wordprocessingml/2006/main">
  <w:divs>
    <w:div w:id="94248387">
      <w:bodyDiv w:val="1"/>
      <w:marLeft w:val="0"/>
      <w:marRight w:val="0"/>
      <w:marTop w:val="0"/>
      <w:marBottom w:val="0"/>
      <w:divBdr>
        <w:top w:val="none" w:sz="0" w:space="0" w:color="auto"/>
        <w:left w:val="none" w:sz="0" w:space="0" w:color="auto"/>
        <w:bottom w:val="none" w:sz="0" w:space="0" w:color="auto"/>
        <w:right w:val="none" w:sz="0" w:space="0" w:color="auto"/>
      </w:divBdr>
    </w:div>
    <w:div w:id="1256863163">
      <w:bodyDiv w:val="1"/>
      <w:marLeft w:val="0"/>
      <w:marRight w:val="0"/>
      <w:marTop w:val="0"/>
      <w:marBottom w:val="0"/>
      <w:divBdr>
        <w:top w:val="none" w:sz="0" w:space="0" w:color="auto"/>
        <w:left w:val="none" w:sz="0" w:space="0" w:color="auto"/>
        <w:bottom w:val="none" w:sz="0" w:space="0" w:color="auto"/>
        <w:right w:val="none" w:sz="0" w:space="0" w:color="auto"/>
      </w:divBdr>
    </w:div>
    <w:div w:id="2070348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583281-4E6C-4D87-BFE5-4AE12B2F3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6</Pages>
  <Words>1682</Words>
  <Characters>9591</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Sonalda Sllogu</dc:creator>
  <cp:lastModifiedBy>Laura Elmasllari</cp:lastModifiedBy>
  <cp:revision>22</cp:revision>
  <cp:lastPrinted>2021-06-25T08:29:00Z</cp:lastPrinted>
  <dcterms:created xsi:type="dcterms:W3CDTF">2020-04-10T08:33:00Z</dcterms:created>
  <dcterms:modified xsi:type="dcterms:W3CDTF">2021-06-25T08:30:00Z</dcterms:modified>
</cp:coreProperties>
</file>