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A1F" w:rsidRDefault="00194A1F" w:rsidP="00194A1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194A1F" w:rsidRDefault="00194A1F" w:rsidP="00194A1F">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szCs w:val="24"/>
        </w:rPr>
      </w:pPr>
      <w:r>
        <w:rPr>
          <w:rFonts w:ascii="Times New Roman" w:hAnsi="Times New Roman"/>
          <w:b/>
          <w:sz w:val="28"/>
        </w:rPr>
        <w:t xml:space="preserve">Lloji i diplomës “Ekonomik “niveli minimal i diplomës “Bachelor”ose “Master Shkencor/Profesional” </w:t>
      </w: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center"/>
        <w:rPr>
          <w:rFonts w:ascii="Times New Roman" w:hAnsi="Times New Roman"/>
          <w:color w:val="C00000"/>
          <w:sz w:val="24"/>
          <w:szCs w:val="24"/>
        </w:rPr>
      </w:pPr>
    </w:p>
    <w:p w:rsidR="00194A1F" w:rsidRDefault="00194A1F" w:rsidP="00194A1F">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 shpall procedurat e lëvizjes paralele dhe pranimit në shërbimin civil për pozicionet: </w:t>
      </w:r>
    </w:p>
    <w:p w:rsidR="00194A1F" w:rsidRDefault="00194A1F" w:rsidP="00194A1F">
      <w:pPr>
        <w:spacing w:after="0"/>
        <w:jc w:val="both"/>
        <w:rPr>
          <w:rFonts w:ascii="Times New Roman" w:hAnsi="Times New Roman"/>
          <w:sz w:val="24"/>
          <w:szCs w:val="24"/>
        </w:rPr>
      </w:pPr>
    </w:p>
    <w:p w:rsidR="00194A1F" w:rsidRDefault="00194A1F" w:rsidP="00194A1F">
      <w:pPr>
        <w:pStyle w:val="ListParagraph"/>
        <w:spacing w:after="0"/>
        <w:ind w:left="144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Inspektor Finance/Arkiv/Protokoll</w:t>
      </w:r>
    </w:p>
    <w:p w:rsidR="00194A1F" w:rsidRPr="00086640" w:rsidRDefault="00194A1F" w:rsidP="00194A1F">
      <w:pPr>
        <w:pStyle w:val="ListParagraph"/>
        <w:spacing w:after="0"/>
        <w:ind w:left="1440"/>
        <w:rPr>
          <w:rFonts w:ascii="Times New Roman" w:hAnsi="Times New Roman"/>
          <w:b/>
          <w:sz w:val="24"/>
          <w:szCs w:val="24"/>
        </w:rPr>
      </w:pPr>
      <w:r>
        <w:rPr>
          <w:rFonts w:ascii="Times New Roman" w:hAnsi="Times New Roman"/>
          <w:b/>
          <w:sz w:val="24"/>
          <w:szCs w:val="24"/>
        </w:rPr>
        <w:t xml:space="preserve">                          Njesia Administartive Kolonje</w:t>
      </w:r>
    </w:p>
    <w:p w:rsidR="00194A1F" w:rsidRDefault="00194A1F" w:rsidP="00194A1F">
      <w:pPr>
        <w:spacing w:after="0"/>
        <w:rPr>
          <w:rFonts w:ascii="Times New Roman" w:hAnsi="Times New Roman"/>
          <w:sz w:val="24"/>
          <w:szCs w:val="24"/>
        </w:rPr>
      </w:pPr>
      <w:r>
        <w:rPr>
          <w:rFonts w:ascii="Times New Roman" w:hAnsi="Times New Roman"/>
          <w:sz w:val="24"/>
          <w:szCs w:val="24"/>
        </w:rPr>
        <w:t xml:space="preserve">                                                          Kategoria e pagës III-b</w:t>
      </w:r>
    </w:p>
    <w:p w:rsidR="00194A1F" w:rsidRDefault="00194A1F" w:rsidP="00194A1F">
      <w:pPr>
        <w:spacing w:after="0"/>
        <w:rPr>
          <w:rFonts w:ascii="Times New Roman" w:hAnsi="Times New Roman"/>
          <w:sz w:val="24"/>
          <w:szCs w:val="24"/>
        </w:rPr>
      </w:pPr>
    </w:p>
    <w:p w:rsidR="00194A1F" w:rsidRDefault="00194A1F" w:rsidP="00194A1F">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194A1F" w:rsidTr="00E72F37">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194A1F" w:rsidRDefault="00194A1F" w:rsidP="00E72F37">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194A1F" w:rsidRDefault="00194A1F" w:rsidP="00194A1F">
      <w:pPr>
        <w:jc w:val="center"/>
        <w:rPr>
          <w:rFonts w:ascii="Times New Roman" w:eastAsia="MS Mincho" w:hAnsi="Times New Roman"/>
          <w:sz w:val="24"/>
          <w:szCs w:val="24"/>
        </w:rPr>
      </w:pPr>
    </w:p>
    <w:p w:rsidR="00194A1F" w:rsidRDefault="00194A1F" w:rsidP="00194A1F">
      <w:pPr>
        <w:jc w:val="both"/>
        <w:rPr>
          <w:rFonts w:ascii="Times New Roman" w:eastAsia="MS Mincho" w:hAnsi="Times New Roman"/>
          <w:sz w:val="24"/>
          <w:szCs w:val="24"/>
        </w:rPr>
      </w:pPr>
    </w:p>
    <w:p w:rsidR="00194A1F" w:rsidRDefault="00194A1F" w:rsidP="00194A1F">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194A1F" w:rsidRDefault="00194A1F" w:rsidP="00194A1F">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rsidR="00194A1F" w:rsidRDefault="00194A1F" w:rsidP="00194A1F">
      <w:pPr>
        <w:jc w:val="center"/>
        <w:rPr>
          <w:rFonts w:ascii="Times New Roman" w:eastAsia="MS Mincho" w:hAnsi="Times New Roman"/>
          <w:b/>
          <w:sz w:val="24"/>
          <w:szCs w:val="24"/>
        </w:rPr>
      </w:pPr>
    </w:p>
    <w:p w:rsidR="00194A1F" w:rsidRDefault="00194A1F" w:rsidP="00194A1F">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gridCol w:w="3925"/>
      </w:tblGrid>
      <w:tr w:rsidR="00194A1F" w:rsidTr="00E72F37">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Pr>
                <w:rFonts w:ascii="Times New Roman" w:eastAsia="MS Mincho" w:hAnsi="Times New Roman"/>
                <w:b/>
                <w:color w:val="FF0000"/>
                <w:sz w:val="24"/>
                <w:szCs w:val="24"/>
              </w:rPr>
              <w:t>05/07/</w:t>
            </w:r>
            <w:r w:rsidRPr="00CB7070">
              <w:rPr>
                <w:rFonts w:ascii="Times New Roman" w:eastAsia="MS Mincho" w:hAnsi="Times New Roman"/>
                <w:b/>
                <w:color w:val="FF0000"/>
                <w:sz w:val="24"/>
                <w:szCs w:val="24"/>
              </w:rPr>
              <w:t>202</w:t>
            </w:r>
            <w:r>
              <w:rPr>
                <w:rFonts w:ascii="Times New Roman" w:eastAsia="MS Mincho" w:hAnsi="Times New Roman"/>
                <w:b/>
                <w:color w:val="FF0000"/>
                <w:sz w:val="24"/>
                <w:szCs w:val="24"/>
              </w:rPr>
              <w:t>1</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194A1F" w:rsidRDefault="00194A1F" w:rsidP="00E72F37">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Shih procedurat përkatëse</w:t>
            </w:r>
          </w:p>
        </w:tc>
      </w:tr>
    </w:tbl>
    <w:p w:rsidR="00194A1F" w:rsidRDefault="00194A1F" w:rsidP="00194A1F">
      <w:pPr>
        <w:jc w:val="both"/>
        <w:rPr>
          <w:rFonts w:ascii="Times New Roman" w:hAnsi="Times New Roman"/>
          <w:b/>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jc w:val="both"/>
        <w:rPr>
          <w:rFonts w:ascii="Times New Roman" w:eastAsia="MS Mincho" w:hAnsi="Times New Roman"/>
          <w:b/>
          <w:i/>
          <w:color w:val="FF0000"/>
          <w:sz w:val="24"/>
          <w:szCs w:val="24"/>
        </w:rPr>
      </w:pPr>
    </w:p>
    <w:p w:rsidR="00194A1F" w:rsidRDefault="00194A1F" w:rsidP="00194A1F">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194A1F" w:rsidTr="00E72F37">
        <w:tc>
          <w:tcPr>
            <w:tcW w:w="9855" w:type="dxa"/>
            <w:shd w:val="clear" w:color="auto" w:fill="C00000"/>
            <w:hideMark/>
          </w:tcPr>
          <w:p w:rsidR="00194A1F" w:rsidRDefault="00194A1F" w:rsidP="00E72F37">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194A1F" w:rsidRPr="0014641F" w:rsidRDefault="00194A1F" w:rsidP="00194A1F">
      <w:pPr>
        <w:pStyle w:val="ListParagraph"/>
        <w:numPr>
          <w:ilvl w:val="0"/>
          <w:numId w:val="11"/>
        </w:numPr>
        <w:spacing w:after="0"/>
        <w:jc w:val="both"/>
        <w:rPr>
          <w:rFonts w:ascii="Times New Roman" w:hAnsi="Times New Roman"/>
          <w:sz w:val="24"/>
          <w:szCs w:val="24"/>
        </w:rPr>
      </w:pPr>
      <w:r w:rsidRPr="0014641F">
        <w:rPr>
          <w:rFonts w:ascii="Times New Roman" w:hAnsi="Times New Roman"/>
          <w:sz w:val="24"/>
          <w:szCs w:val="24"/>
        </w:rPr>
        <w:t>Ndjekje e problemeve  financiare n</w:t>
      </w:r>
      <w:r>
        <w:rPr>
          <w:rFonts w:ascii="Times New Roman" w:hAnsi="Times New Roman"/>
          <w:sz w:val="24"/>
          <w:szCs w:val="24"/>
        </w:rPr>
        <w:t>ë</w:t>
      </w:r>
      <w:r w:rsidRPr="0014641F">
        <w:rPr>
          <w:rFonts w:ascii="Times New Roman" w:hAnsi="Times New Roman"/>
          <w:sz w:val="24"/>
          <w:szCs w:val="24"/>
        </w:rPr>
        <w:t xml:space="preserve"> nj</w:t>
      </w:r>
      <w:r>
        <w:rPr>
          <w:rFonts w:ascii="Times New Roman" w:hAnsi="Times New Roman"/>
          <w:sz w:val="24"/>
          <w:szCs w:val="24"/>
        </w:rPr>
        <w:t>ë</w:t>
      </w:r>
      <w:r w:rsidRPr="0014641F">
        <w:rPr>
          <w:rFonts w:ascii="Times New Roman" w:hAnsi="Times New Roman"/>
          <w:sz w:val="24"/>
          <w:szCs w:val="24"/>
        </w:rPr>
        <w:t>sin</w:t>
      </w:r>
      <w:r>
        <w:rPr>
          <w:rFonts w:ascii="Times New Roman" w:hAnsi="Times New Roman"/>
          <w:sz w:val="24"/>
          <w:szCs w:val="24"/>
        </w:rPr>
        <w:t>ë</w:t>
      </w:r>
      <w:r w:rsidRPr="0014641F">
        <w:rPr>
          <w:rFonts w:ascii="Times New Roman" w:hAnsi="Times New Roman"/>
          <w:sz w:val="24"/>
          <w:szCs w:val="24"/>
        </w:rPr>
        <w:t xml:space="preserve">  dhe dh</w:t>
      </w:r>
      <w:r>
        <w:rPr>
          <w:rFonts w:ascii="Times New Roman" w:hAnsi="Times New Roman"/>
          <w:sz w:val="24"/>
          <w:szCs w:val="24"/>
        </w:rPr>
        <w:t>ë</w:t>
      </w:r>
      <w:r w:rsidRPr="0014641F">
        <w:rPr>
          <w:rFonts w:ascii="Times New Roman" w:hAnsi="Times New Roman"/>
          <w:sz w:val="24"/>
          <w:szCs w:val="24"/>
        </w:rPr>
        <w:t>nia e zgjidhjeve n</w:t>
      </w:r>
      <w:r>
        <w:rPr>
          <w:rFonts w:ascii="Times New Roman" w:hAnsi="Times New Roman"/>
          <w:sz w:val="24"/>
          <w:szCs w:val="24"/>
        </w:rPr>
        <w:t>ë</w:t>
      </w:r>
      <w:r w:rsidRPr="0014641F">
        <w:rPr>
          <w:rFonts w:ascii="Times New Roman" w:hAnsi="Times New Roman"/>
          <w:sz w:val="24"/>
          <w:szCs w:val="24"/>
        </w:rPr>
        <w:t xml:space="preserve"> bashk</w:t>
      </w:r>
      <w:r>
        <w:rPr>
          <w:rFonts w:ascii="Times New Roman" w:hAnsi="Times New Roman"/>
          <w:sz w:val="24"/>
          <w:szCs w:val="24"/>
        </w:rPr>
        <w:t>ë</w:t>
      </w:r>
      <w:r w:rsidRPr="0014641F">
        <w:rPr>
          <w:rFonts w:ascii="Times New Roman" w:hAnsi="Times New Roman"/>
          <w:sz w:val="24"/>
          <w:szCs w:val="24"/>
        </w:rPr>
        <w:t>punim me stafin tjeter te njesise si dhe me eproret ne varesi vertikale;</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Ndjekja e shlyrjes se detyrimeve nepermjet arketimeve te bera dhe pasqyrimi i tyre ne regjister per debitoret e viteve ( te pasqyruara ose jo ne bilanc) nga toka, ndertesa , tarifa vendore si dhe detyrime te tjera;</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Leshimi i fatures per arketim per kontratat e qerase se tokes dhe pasqyrimi i arketimit te tyre;</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 xml:space="preserve">Prerja e Mandat </w:t>
      </w:r>
      <w:proofErr w:type="gramStart"/>
      <w:r w:rsidRPr="0014641F">
        <w:rPr>
          <w:rFonts w:ascii="Times New Roman" w:hAnsi="Times New Roman"/>
          <w:sz w:val="24"/>
          <w:szCs w:val="24"/>
        </w:rPr>
        <w:t>arketimeve ,</w:t>
      </w:r>
      <w:proofErr w:type="gramEnd"/>
      <w:r w:rsidRPr="0014641F">
        <w:rPr>
          <w:rFonts w:ascii="Times New Roman" w:hAnsi="Times New Roman"/>
          <w:sz w:val="24"/>
          <w:szCs w:val="24"/>
        </w:rPr>
        <w:t xml:space="preserve"> plotesimi i librezes se detyrimit dhe evidentimi i arketimeve te ujit. </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Regjistrimi ne ditar i mandate- arketimeve te prera dhe  rakordimi me arken per derdhjet qe behen ne banke si dhe me tatimet;</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Rakordimi me Bashkine dhe ndermarrjet e varesise per derdhjet e te ardhurave nga arka cdo muaj dhe progresiv;</w:t>
      </w:r>
    </w:p>
    <w:p w:rsidR="00194A1F" w:rsidRPr="0014641F" w:rsidRDefault="00194A1F" w:rsidP="00194A1F">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Ndjekja e inventareve te aktiveve te qendrueshme dhe iventareve ne perdorim per gjithe aktivitetin e ish-komunes deri ne nje sistemim perfundimtare te tyre dhe rakordimi me Bashkine qender apo me ndermarrjet e varesise;</w:t>
      </w:r>
    </w:p>
    <w:p w:rsidR="00194A1F" w:rsidRDefault="00194A1F" w:rsidP="00194A1F">
      <w:pPr>
        <w:pStyle w:val="ListParagraph"/>
        <w:autoSpaceDE w:val="0"/>
        <w:autoSpaceDN w:val="0"/>
        <w:adjustRightInd w:val="0"/>
        <w:spacing w:after="0"/>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194A1F" w:rsidRDefault="00194A1F" w:rsidP="00194A1F">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194A1F" w:rsidRDefault="00194A1F" w:rsidP="00194A1F">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194A1F" w:rsidRDefault="00194A1F" w:rsidP="00194A1F">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194A1F" w:rsidRDefault="00194A1F" w:rsidP="00194A1F">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“Ekonomik”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94A1F" w:rsidRPr="0090241B" w:rsidRDefault="00194A1F" w:rsidP="00194A1F">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194A1F" w:rsidRPr="0090241B" w:rsidRDefault="00194A1F" w:rsidP="00194A1F">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194A1F" w:rsidRPr="00AF24FC"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94A1F" w:rsidRDefault="00194A1F" w:rsidP="00194A1F">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lastRenderedPageBreak/>
              <w:t>1.2</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94A1F" w:rsidRDefault="00194A1F" w:rsidP="00194A1F">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194A1F" w:rsidRDefault="00194A1F" w:rsidP="00194A1F">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194A1F" w:rsidRDefault="00194A1F" w:rsidP="00194A1F">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05/07/2021 </w:t>
      </w:r>
    </w:p>
    <w:p w:rsidR="00194A1F" w:rsidRDefault="00194A1F" w:rsidP="00194A1F">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datën </w:t>
      </w:r>
      <w:r>
        <w:rPr>
          <w:rFonts w:ascii="Times New Roman" w:hAnsi="Times New Roman"/>
          <w:i/>
          <w:sz w:val="24"/>
          <w:szCs w:val="24"/>
        </w:rPr>
        <w:t xml:space="preserve">07/07/2001, </w:t>
      </w:r>
      <w:r>
        <w:rPr>
          <w:rFonts w:ascii="Times New Roman" w:hAnsi="Times New Roman"/>
          <w:sz w:val="24"/>
          <w:szCs w:val="24"/>
        </w:rPr>
        <w:t xml:space="preserve">njësia e menaxhimit të burimeve njerëzore </w:t>
      </w:r>
      <w:r w:rsidRPr="00CB7070">
        <w:rPr>
          <w:rFonts w:ascii="Times New Roman" w:hAnsi="Times New Roman"/>
          <w:sz w:val="24"/>
          <w:szCs w:val="24"/>
        </w:rPr>
        <w:t>të 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194A1F" w:rsidRDefault="00194A1F" w:rsidP="00194A1F">
      <w:pPr>
        <w:ind w:right="-81"/>
        <w:jc w:val="both"/>
        <w:rPr>
          <w:rFonts w:ascii="Times New Roman" w:hAnsi="Times New Roman"/>
          <w:sz w:val="24"/>
          <w:szCs w:val="24"/>
        </w:rPr>
      </w:pPr>
    </w:p>
    <w:p w:rsidR="00194A1F" w:rsidRDefault="00194A1F" w:rsidP="00194A1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94A1F" w:rsidRDefault="00194A1F" w:rsidP="00194A1F">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94A1F" w:rsidRDefault="00194A1F" w:rsidP="00194A1F">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194A1F" w:rsidRPr="009505C8" w:rsidRDefault="00194A1F" w:rsidP="00194A1F">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Njohuritë mbi “</w:t>
      </w:r>
      <w:r w:rsidRPr="005A3DBD">
        <w:rPr>
          <w:rFonts w:ascii="Times New Roman" w:hAnsi="Times New Roman"/>
          <w:i/>
          <w:sz w:val="24"/>
          <w:szCs w:val="24"/>
          <w:lang w:val="sq-AL"/>
        </w:rPr>
        <w:t>Kodin e Punes</w:t>
      </w:r>
      <w:r w:rsidRPr="00ED7651">
        <w:rPr>
          <w:rFonts w:ascii="Times New Roman" w:hAnsi="Times New Roman"/>
          <w:i/>
          <w:sz w:val="24"/>
          <w:szCs w:val="24"/>
          <w:lang w:val="sq-AL"/>
        </w:rPr>
        <w:t xml:space="preserve"> </w:t>
      </w:r>
      <w:r>
        <w:rPr>
          <w:rFonts w:ascii="Times New Roman" w:hAnsi="Times New Roman"/>
          <w:i/>
          <w:sz w:val="24"/>
          <w:szCs w:val="24"/>
          <w:lang w:val="sq-AL"/>
        </w:rPr>
        <w:t>“</w:t>
      </w:r>
    </w:p>
    <w:p w:rsidR="00194A1F" w:rsidRPr="00060171" w:rsidRDefault="00194A1F" w:rsidP="00194A1F">
      <w:pPr>
        <w:pStyle w:val="ListParagraph"/>
        <w:numPr>
          <w:ilvl w:val="0"/>
          <w:numId w:val="1"/>
        </w:numPr>
        <w:ind w:right="-81"/>
        <w:jc w:val="both"/>
        <w:rPr>
          <w:rFonts w:ascii="Times New Roman" w:hAnsi="Times New Roman"/>
          <w:sz w:val="24"/>
          <w:szCs w:val="24"/>
        </w:rPr>
      </w:pPr>
      <w:r w:rsidRPr="00086640">
        <w:rPr>
          <w:rFonts w:ascii="Times New Roman" w:hAnsi="Times New Roman"/>
          <w:sz w:val="24"/>
          <w:szCs w:val="24"/>
          <w:lang w:val="sq-AL"/>
        </w:rPr>
        <w:t>Njohurite mbi Ligjin Nr.139/2015 “</w:t>
      </w:r>
      <w:r w:rsidRPr="00086640">
        <w:rPr>
          <w:rFonts w:ascii="Times New Roman" w:hAnsi="Times New Roman"/>
          <w:i/>
          <w:sz w:val="24"/>
          <w:szCs w:val="24"/>
          <w:lang w:val="sq-AL"/>
        </w:rPr>
        <w:t>Per veteqeverisjen vendore</w:t>
      </w:r>
      <w:r>
        <w:rPr>
          <w:rFonts w:ascii="Times New Roman" w:hAnsi="Times New Roman"/>
          <w:i/>
          <w:sz w:val="24"/>
          <w:szCs w:val="24"/>
          <w:lang w:val="sq-AL"/>
        </w:rPr>
        <w:t>”</w:t>
      </w:r>
    </w:p>
    <w:p w:rsidR="00194A1F" w:rsidRPr="00194A1F" w:rsidRDefault="00194A1F" w:rsidP="00194A1F">
      <w:pPr>
        <w:pStyle w:val="ListParagraph"/>
        <w:numPr>
          <w:ilvl w:val="0"/>
          <w:numId w:val="1"/>
        </w:numPr>
        <w:ind w:right="-81"/>
        <w:jc w:val="both"/>
        <w:rPr>
          <w:rFonts w:ascii="Times New Roman" w:hAnsi="Times New Roman"/>
          <w:sz w:val="24"/>
          <w:szCs w:val="24"/>
        </w:rPr>
      </w:pPr>
      <w:r w:rsidRPr="00060171">
        <w:rPr>
          <w:rFonts w:ascii="Times New Roman" w:hAnsi="Times New Roman"/>
          <w:sz w:val="24"/>
          <w:szCs w:val="24"/>
          <w:lang w:val="sq-AL"/>
        </w:rPr>
        <w:t>Njohurite mbi Ligjin Nr.68/2017</w:t>
      </w:r>
      <w:r>
        <w:rPr>
          <w:rFonts w:ascii="Times New Roman" w:hAnsi="Times New Roman"/>
          <w:i/>
          <w:sz w:val="24"/>
          <w:szCs w:val="24"/>
          <w:lang w:val="sq-AL"/>
        </w:rPr>
        <w:t xml:space="preserve"> “Per financat ne veteqeverisjen vendore”</w:t>
      </w:r>
    </w:p>
    <w:p w:rsidR="00194A1F" w:rsidRPr="00AB753B" w:rsidRDefault="00194A1F" w:rsidP="00194A1F">
      <w:pPr>
        <w:pStyle w:val="ListParagraph"/>
        <w:numPr>
          <w:ilvl w:val="0"/>
          <w:numId w:val="1"/>
        </w:numPr>
        <w:ind w:right="-81"/>
        <w:jc w:val="both"/>
        <w:rPr>
          <w:rFonts w:ascii="Times New Roman" w:hAnsi="Times New Roman"/>
          <w:sz w:val="24"/>
          <w:szCs w:val="24"/>
        </w:rPr>
      </w:pPr>
      <w:r w:rsidRPr="00060171">
        <w:rPr>
          <w:rFonts w:ascii="Times New Roman" w:hAnsi="Times New Roman"/>
          <w:sz w:val="24"/>
          <w:szCs w:val="24"/>
          <w:lang w:val="sq-AL"/>
        </w:rPr>
        <w:t>Njohurite mbi Ligjin</w:t>
      </w:r>
      <w:r>
        <w:rPr>
          <w:rFonts w:ascii="Times New Roman" w:hAnsi="Times New Roman"/>
          <w:sz w:val="24"/>
          <w:szCs w:val="24"/>
          <w:lang w:val="sq-AL"/>
        </w:rPr>
        <w:t xml:space="preserve"> Nr.9154 date 6.11.2003 “</w:t>
      </w:r>
      <w:r w:rsidRPr="00194A1F">
        <w:rPr>
          <w:rFonts w:ascii="Times New Roman" w:hAnsi="Times New Roman"/>
          <w:i/>
          <w:sz w:val="24"/>
          <w:szCs w:val="24"/>
          <w:lang w:val="sq-AL"/>
        </w:rPr>
        <w:t>Per Arkivat</w:t>
      </w:r>
      <w:r>
        <w:rPr>
          <w:rFonts w:ascii="Times New Roman" w:hAnsi="Times New Roman"/>
          <w:sz w:val="24"/>
          <w:szCs w:val="24"/>
          <w:lang w:val="sq-AL"/>
        </w:rPr>
        <w:t>”</w:t>
      </w: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194A1F" w:rsidRDefault="00194A1F" w:rsidP="00194A1F">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194A1F" w:rsidRDefault="00194A1F" w:rsidP="00194A1F">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194A1F" w:rsidRDefault="00194A1F" w:rsidP="00194A1F">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194A1F" w:rsidRDefault="00194A1F" w:rsidP="00194A1F">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194A1F" w:rsidRDefault="00194A1F" w:rsidP="00194A1F">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194A1F" w:rsidRDefault="00194A1F" w:rsidP="00194A1F">
      <w:pPr>
        <w:jc w:val="both"/>
        <w:rPr>
          <w:rFonts w:ascii="Times New Roman" w:hAnsi="Times New Roman"/>
          <w:sz w:val="24"/>
          <w:szCs w:val="24"/>
        </w:rPr>
      </w:pPr>
    </w:p>
    <w:p w:rsidR="00194A1F" w:rsidRDefault="00194A1F" w:rsidP="00194A1F">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94A1F" w:rsidTr="00E72F3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94A1F" w:rsidRDefault="00194A1F" w:rsidP="00E72F37">
            <w:pPr>
              <w:jc w:val="both"/>
              <w:rPr>
                <w:rFonts w:ascii="Times New Roman" w:hAnsi="Times New Roman"/>
                <w:i/>
                <w:sz w:val="24"/>
                <w:szCs w:val="24"/>
              </w:rPr>
            </w:pPr>
            <w:r>
              <w:rPr>
                <w:rFonts w:ascii="Times New Roman" w:hAnsi="Times New Roman"/>
                <w:i/>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w:t>
            </w:r>
            <w:r>
              <w:rPr>
                <w:rFonts w:ascii="Times New Roman" w:hAnsi="Times New Roman"/>
                <w:i/>
                <w:sz w:val="24"/>
                <w:szCs w:val="24"/>
              </w:rPr>
              <w:lastRenderedPageBreak/>
              <w:t>ekzekutive.</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i/>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194A1F" w:rsidRDefault="00194A1F" w:rsidP="00194A1F">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194A1F" w:rsidRDefault="00194A1F" w:rsidP="00194A1F">
      <w:pPr>
        <w:jc w:val="both"/>
        <w:rPr>
          <w:rFonts w:ascii="Times New Roman" w:hAnsi="Times New Roman"/>
          <w:b/>
          <w:sz w:val="24"/>
          <w:szCs w:val="24"/>
        </w:rPr>
      </w:pPr>
    </w:p>
    <w:p w:rsidR="00194A1F" w:rsidRDefault="00194A1F" w:rsidP="00194A1F">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194A1F" w:rsidRDefault="00194A1F" w:rsidP="00194A1F">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194A1F" w:rsidRDefault="00194A1F" w:rsidP="00194A1F">
      <w:pPr>
        <w:pStyle w:val="ListParagraph"/>
        <w:ind w:left="0"/>
        <w:jc w:val="both"/>
        <w:rPr>
          <w:rFonts w:ascii="Times New Roman" w:hAnsi="Times New Roman"/>
          <w:b/>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194A1F" w:rsidRDefault="00194A1F" w:rsidP="00194A1F">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194A1F" w:rsidRDefault="00194A1F" w:rsidP="00194A1F">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194A1F" w:rsidRDefault="00194A1F" w:rsidP="00194A1F">
      <w:pPr>
        <w:pStyle w:val="ListParagraph"/>
        <w:jc w:val="both"/>
        <w:rPr>
          <w:rFonts w:ascii="Times New Roman" w:hAnsi="Times New Roman"/>
          <w:sz w:val="24"/>
          <w:szCs w:val="24"/>
        </w:rPr>
      </w:pPr>
    </w:p>
    <w:p w:rsidR="00194A1F" w:rsidRDefault="00194A1F" w:rsidP="00194A1F">
      <w:pPr>
        <w:pStyle w:val="ListParagraph"/>
        <w:jc w:val="both"/>
        <w:rPr>
          <w:rFonts w:ascii="Times New Roman" w:hAnsi="Times New Roman"/>
          <w:color w:val="000000"/>
          <w:sz w:val="24"/>
          <w:szCs w:val="24"/>
        </w:rPr>
      </w:pPr>
    </w:p>
    <w:p w:rsidR="00194A1F" w:rsidRDefault="00194A1F" w:rsidP="00194A1F">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194A1F" w:rsidRDefault="00194A1F" w:rsidP="00194A1F">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194A1F" w:rsidRDefault="00194A1F" w:rsidP="00194A1F">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194A1F" w:rsidRDefault="00194A1F" w:rsidP="00194A1F">
      <w:pPr>
        <w:pStyle w:val="ListParagraph"/>
        <w:ind w:left="360"/>
        <w:rPr>
          <w:rFonts w:ascii="Times New Roman" w:hAnsi="Times New Roman"/>
          <w:sz w:val="24"/>
          <w:szCs w:val="24"/>
        </w:rPr>
      </w:pPr>
    </w:p>
    <w:p w:rsidR="00194A1F" w:rsidRDefault="00194A1F" w:rsidP="00194A1F">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Pr>
          <w:rFonts w:ascii="Times New Roman" w:hAnsi="Times New Roman"/>
          <w:b/>
          <w:i/>
          <w:sz w:val="24"/>
          <w:szCs w:val="24"/>
        </w:rPr>
        <w:t>05/07/2021</w:t>
      </w:r>
      <w:proofErr w:type="gramStart"/>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Bashkine Lushnje</w:t>
      </w:r>
    </w:p>
    <w:p w:rsidR="00194A1F" w:rsidRDefault="00194A1F" w:rsidP="00194A1F">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194A1F" w:rsidTr="00E72F37">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194A1F" w:rsidRDefault="00194A1F" w:rsidP="00E72F37">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194A1F" w:rsidRDefault="00194A1F" w:rsidP="00E72F37">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194A1F" w:rsidRDefault="00194A1F" w:rsidP="00E72F37">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194A1F" w:rsidRDefault="00194A1F" w:rsidP="00E72F37">
            <w:pPr>
              <w:pStyle w:val="ListParagraph"/>
              <w:numPr>
                <w:ilvl w:val="0"/>
                <w:numId w:val="8"/>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Në datën 09/07</w:t>
      </w:r>
      <w:r w:rsidRPr="001917AE">
        <w:rPr>
          <w:rFonts w:ascii="Times New Roman" w:hAnsi="Times New Roman"/>
          <w:sz w:val="24"/>
          <w:szCs w:val="24"/>
        </w:rPr>
        <w:t>/202</w:t>
      </w:r>
      <w:r>
        <w:rPr>
          <w:rFonts w:ascii="Times New Roman" w:hAnsi="Times New Roman"/>
          <w:sz w:val="24"/>
          <w:szCs w:val="24"/>
        </w:rPr>
        <w:t>1</w:t>
      </w:r>
      <w:proofErr w:type="gramStart"/>
      <w:r>
        <w:rPr>
          <w:rFonts w:ascii="Times New Roman" w:hAnsi="Times New Roman"/>
          <w:i/>
          <w:sz w:val="24"/>
          <w:szCs w:val="24"/>
        </w:rPr>
        <w:t>,</w:t>
      </w:r>
      <w:r>
        <w:rPr>
          <w:rFonts w:ascii="Times New Roman" w:hAnsi="Times New Roman"/>
          <w:sz w:val="24"/>
          <w:szCs w:val="24"/>
        </w:rPr>
        <w:t>njësia</w:t>
      </w:r>
      <w:proofErr w:type="gramEnd"/>
      <w:r>
        <w:rPr>
          <w:rFonts w:ascii="Times New Roman" w:hAnsi="Times New Roman"/>
          <w:sz w:val="24"/>
          <w:szCs w:val="24"/>
        </w:rPr>
        <w:t xml:space="preserve"> e menaxhimit të burimeve njerëzore të </w:t>
      </w:r>
      <w:r w:rsidRPr="001917AE">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194A1F" w:rsidRDefault="00194A1F" w:rsidP="00194A1F">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194A1F" w:rsidRDefault="00194A1F" w:rsidP="00194A1F">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194A1F" w:rsidRDefault="00194A1F" w:rsidP="00194A1F">
      <w:pPr>
        <w:jc w:val="both"/>
        <w:rPr>
          <w:rFonts w:ascii="Times New Roman" w:hAnsi="Times New Roman"/>
          <w:sz w:val="24"/>
          <w:szCs w:val="24"/>
        </w:rPr>
      </w:pPr>
    </w:p>
    <w:p w:rsidR="00194A1F" w:rsidRDefault="00194A1F" w:rsidP="00194A1F">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94A1F" w:rsidRDefault="00194A1F" w:rsidP="00194A1F">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94A1F" w:rsidRDefault="00194A1F" w:rsidP="00194A1F">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lastRenderedPageBreak/>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194A1F" w:rsidRPr="009505C8" w:rsidRDefault="00194A1F" w:rsidP="00194A1F">
      <w:pPr>
        <w:pStyle w:val="ListParagraph"/>
        <w:numPr>
          <w:ilvl w:val="0"/>
          <w:numId w:val="9"/>
        </w:numPr>
        <w:ind w:right="-81"/>
        <w:jc w:val="both"/>
        <w:rPr>
          <w:rFonts w:ascii="Times New Roman" w:hAnsi="Times New Roman"/>
          <w:i/>
          <w:sz w:val="24"/>
          <w:szCs w:val="24"/>
          <w:lang w:val="sq-AL"/>
        </w:rPr>
      </w:pPr>
      <w:r w:rsidRPr="009505C8">
        <w:rPr>
          <w:rFonts w:ascii="Times New Roman" w:hAnsi="Times New Roman"/>
          <w:sz w:val="24"/>
          <w:szCs w:val="24"/>
          <w:lang w:val="sq-AL"/>
        </w:rPr>
        <w:t>Njohuri mbi</w:t>
      </w:r>
      <w:r w:rsidRPr="009505C8">
        <w:rPr>
          <w:rFonts w:ascii="Times New Roman" w:hAnsi="Times New Roman"/>
          <w:i/>
          <w:sz w:val="24"/>
          <w:szCs w:val="24"/>
          <w:lang w:val="sq-AL"/>
        </w:rPr>
        <w:t xml:space="preserve"> </w:t>
      </w:r>
      <w:r>
        <w:rPr>
          <w:rFonts w:ascii="Times New Roman" w:hAnsi="Times New Roman"/>
          <w:i/>
          <w:sz w:val="24"/>
          <w:szCs w:val="24"/>
          <w:lang w:val="sq-AL"/>
        </w:rPr>
        <w:t>“</w:t>
      </w:r>
      <w:r w:rsidRPr="009505C8">
        <w:rPr>
          <w:rFonts w:ascii="Times New Roman" w:hAnsi="Times New Roman"/>
          <w:i/>
          <w:sz w:val="24"/>
          <w:szCs w:val="24"/>
          <w:lang w:val="sq-AL"/>
        </w:rPr>
        <w:t>Kodin e Punes</w:t>
      </w:r>
      <w:r>
        <w:rPr>
          <w:rFonts w:ascii="Times New Roman" w:hAnsi="Times New Roman"/>
          <w:i/>
          <w:sz w:val="24"/>
          <w:szCs w:val="24"/>
          <w:lang w:val="sq-AL"/>
        </w:rPr>
        <w:t>”</w:t>
      </w:r>
    </w:p>
    <w:p w:rsidR="00194A1F" w:rsidRPr="008A2CD1" w:rsidRDefault="00194A1F" w:rsidP="00194A1F">
      <w:pPr>
        <w:pStyle w:val="ListParagraph"/>
        <w:numPr>
          <w:ilvl w:val="0"/>
          <w:numId w:val="9"/>
        </w:numPr>
        <w:ind w:right="-81"/>
        <w:jc w:val="both"/>
        <w:rPr>
          <w:rFonts w:ascii="Times New Roman" w:hAnsi="Times New Roman"/>
          <w:i/>
          <w:sz w:val="24"/>
          <w:szCs w:val="24"/>
        </w:rPr>
      </w:pPr>
      <w:r w:rsidRPr="008A2CD1">
        <w:rPr>
          <w:rFonts w:ascii="Times New Roman" w:hAnsi="Times New Roman"/>
          <w:sz w:val="24"/>
          <w:szCs w:val="24"/>
          <w:lang w:val="sq-AL"/>
        </w:rPr>
        <w:t xml:space="preserve">Njohurite mbi Ligjin </w:t>
      </w:r>
      <w:r>
        <w:rPr>
          <w:rFonts w:ascii="Times New Roman" w:hAnsi="Times New Roman"/>
          <w:sz w:val="24"/>
          <w:szCs w:val="24"/>
          <w:lang w:val="sq-AL"/>
        </w:rPr>
        <w:t xml:space="preserve"> </w:t>
      </w:r>
      <w:r w:rsidRPr="008A2CD1">
        <w:rPr>
          <w:rFonts w:ascii="Times New Roman" w:hAnsi="Times New Roman"/>
          <w:sz w:val="24"/>
          <w:szCs w:val="24"/>
          <w:lang w:val="sq-AL"/>
        </w:rPr>
        <w:t>Nr.139/2015 “</w:t>
      </w:r>
      <w:r w:rsidRPr="008A2CD1">
        <w:rPr>
          <w:rFonts w:ascii="Times New Roman" w:hAnsi="Times New Roman"/>
          <w:i/>
          <w:sz w:val="24"/>
          <w:szCs w:val="24"/>
          <w:lang w:val="sq-AL"/>
        </w:rPr>
        <w:t>Per veteqeverisjen vendore”</w:t>
      </w:r>
    </w:p>
    <w:p w:rsidR="00194A1F" w:rsidRPr="00194A1F" w:rsidRDefault="00194A1F" w:rsidP="00194A1F">
      <w:pPr>
        <w:pStyle w:val="ListParagraph"/>
        <w:numPr>
          <w:ilvl w:val="0"/>
          <w:numId w:val="9"/>
        </w:numPr>
        <w:ind w:right="-81"/>
        <w:jc w:val="both"/>
        <w:rPr>
          <w:rFonts w:ascii="Times New Roman" w:hAnsi="Times New Roman"/>
          <w:sz w:val="24"/>
          <w:szCs w:val="24"/>
        </w:rPr>
      </w:pPr>
      <w:r w:rsidRPr="00060171">
        <w:rPr>
          <w:rFonts w:ascii="Times New Roman" w:hAnsi="Times New Roman"/>
          <w:sz w:val="24"/>
          <w:szCs w:val="24"/>
          <w:lang w:val="sq-AL"/>
        </w:rPr>
        <w:t>Njohurite mbi Ligjin Nr.68/2017</w:t>
      </w:r>
      <w:r>
        <w:rPr>
          <w:rFonts w:ascii="Times New Roman" w:hAnsi="Times New Roman"/>
          <w:i/>
          <w:sz w:val="24"/>
          <w:szCs w:val="24"/>
          <w:lang w:val="sq-AL"/>
        </w:rPr>
        <w:t xml:space="preserve"> “Per financat ne veteqeverisjen vendore”</w:t>
      </w:r>
    </w:p>
    <w:p w:rsidR="00194A1F" w:rsidRPr="00AB753B" w:rsidRDefault="00194A1F" w:rsidP="00194A1F">
      <w:pPr>
        <w:pStyle w:val="ListParagraph"/>
        <w:numPr>
          <w:ilvl w:val="0"/>
          <w:numId w:val="9"/>
        </w:numPr>
        <w:ind w:right="-81"/>
        <w:jc w:val="both"/>
        <w:rPr>
          <w:rFonts w:ascii="Times New Roman" w:hAnsi="Times New Roman"/>
          <w:sz w:val="24"/>
          <w:szCs w:val="24"/>
        </w:rPr>
      </w:pPr>
      <w:r w:rsidRPr="00060171">
        <w:rPr>
          <w:rFonts w:ascii="Times New Roman" w:hAnsi="Times New Roman"/>
          <w:sz w:val="24"/>
          <w:szCs w:val="24"/>
          <w:lang w:val="sq-AL"/>
        </w:rPr>
        <w:t>Njohurite mbi Ligjin</w:t>
      </w:r>
      <w:r>
        <w:rPr>
          <w:rFonts w:ascii="Times New Roman" w:hAnsi="Times New Roman"/>
          <w:sz w:val="24"/>
          <w:szCs w:val="24"/>
          <w:lang w:val="sq-AL"/>
        </w:rPr>
        <w:t xml:space="preserve"> Nr.9154 date 6.11.2003 “</w:t>
      </w:r>
      <w:r w:rsidRPr="00194A1F">
        <w:rPr>
          <w:rFonts w:ascii="Times New Roman" w:hAnsi="Times New Roman"/>
          <w:i/>
          <w:sz w:val="24"/>
          <w:szCs w:val="24"/>
          <w:lang w:val="sq-AL"/>
        </w:rPr>
        <w:t>Per Arkivat</w:t>
      </w:r>
      <w:r>
        <w:rPr>
          <w:rFonts w:ascii="Times New Roman" w:hAnsi="Times New Roman"/>
          <w:sz w:val="24"/>
          <w:szCs w:val="24"/>
          <w:lang w:val="sq-AL"/>
        </w:rPr>
        <w:t>”</w:t>
      </w:r>
    </w:p>
    <w:p w:rsidR="00194A1F" w:rsidRPr="00AB753B" w:rsidRDefault="00194A1F" w:rsidP="00194A1F">
      <w:pPr>
        <w:pStyle w:val="ListParagraph"/>
        <w:ind w:right="-81"/>
        <w:jc w:val="both"/>
        <w:rPr>
          <w:rFonts w:ascii="Times New Roman" w:hAnsi="Times New Roman"/>
          <w:sz w:val="24"/>
          <w:szCs w:val="24"/>
        </w:rPr>
      </w:pPr>
    </w:p>
    <w:p w:rsidR="00194A1F" w:rsidRPr="009505C8" w:rsidRDefault="00194A1F" w:rsidP="00194A1F">
      <w:pPr>
        <w:pStyle w:val="ListParagraph"/>
        <w:ind w:right="-81"/>
        <w:jc w:val="both"/>
        <w:rPr>
          <w:rFonts w:ascii="Times New Roman" w:hAnsi="Times New Roman"/>
          <w:i/>
          <w:sz w:val="24"/>
          <w:szCs w:val="24"/>
        </w:rPr>
      </w:pPr>
    </w:p>
    <w:p w:rsidR="00194A1F" w:rsidRDefault="00194A1F" w:rsidP="00194A1F">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194A1F" w:rsidRDefault="00194A1F" w:rsidP="00194A1F">
      <w:pPr>
        <w:pStyle w:val="ListParagraph"/>
        <w:ind w:right="-81"/>
        <w:jc w:val="both"/>
        <w:rPr>
          <w:rFonts w:ascii="Times New Roman" w:hAnsi="Times New Roman"/>
          <w:sz w:val="24"/>
          <w:szCs w:val="24"/>
        </w:rPr>
      </w:pPr>
    </w:p>
    <w:p w:rsidR="00194A1F" w:rsidRDefault="00194A1F" w:rsidP="00194A1F">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194A1F" w:rsidRDefault="00194A1F" w:rsidP="00194A1F">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194A1F" w:rsidRDefault="00194A1F" w:rsidP="00194A1F">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194A1F" w:rsidRDefault="00194A1F" w:rsidP="00194A1F">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194A1F" w:rsidRDefault="00194A1F" w:rsidP="00194A1F">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8" w:history="1">
        <w:r w:rsidRPr="003710E4">
          <w:rPr>
            <w:rStyle w:val="Hyperlink"/>
            <w:sz w:val="24"/>
          </w:rPr>
          <w:t>www.dap.gov.al</w:t>
        </w:r>
      </w:hyperlink>
    </w:p>
    <w:p w:rsidR="00194A1F" w:rsidRDefault="00194A1F" w:rsidP="00194A1F">
      <w:pPr>
        <w:ind w:left="720" w:right="-81"/>
        <w:jc w:val="both"/>
        <w:rPr>
          <w:rFonts w:ascii="Times New Roman" w:hAnsi="Times New Roman"/>
          <w:sz w:val="28"/>
          <w:szCs w:val="24"/>
        </w:rPr>
      </w:pPr>
      <w:hyperlink r:id="rId9" w:history="1">
        <w:r>
          <w:rPr>
            <w:rStyle w:val="Hyperlink"/>
            <w:sz w:val="24"/>
          </w:rPr>
          <w:t>http://dap.gov.al/2014-03-21-12-52-44/udhezime/426-udhezim-nr-2-date-27-03-2015</w:t>
        </w:r>
      </w:hyperlink>
    </w:p>
    <w:p w:rsidR="00194A1F" w:rsidRDefault="00194A1F" w:rsidP="00194A1F">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194A1F" w:rsidTr="00E72F37">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194A1F" w:rsidRDefault="00194A1F" w:rsidP="00E72F37">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194A1F" w:rsidRDefault="00194A1F" w:rsidP="00E72F37">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194A1F" w:rsidRDefault="00194A1F" w:rsidP="00194A1F">
      <w:pPr>
        <w:jc w:val="both"/>
        <w:rPr>
          <w:rFonts w:ascii="Times New Roman" w:hAnsi="Times New Roman"/>
          <w:sz w:val="24"/>
          <w:szCs w:val="24"/>
        </w:rPr>
      </w:pPr>
    </w:p>
    <w:p w:rsidR="00194A1F" w:rsidRDefault="00194A1F" w:rsidP="00194A1F">
      <w:pPr>
        <w:jc w:val="both"/>
        <w:rPr>
          <w:rFonts w:ascii="Times New Roman" w:hAnsi="Times New Roman"/>
          <w:sz w:val="24"/>
          <w:szCs w:val="24"/>
        </w:rPr>
      </w:pPr>
      <w:r>
        <w:rPr>
          <w:rFonts w:ascii="Times New Roman" w:hAnsi="Times New Roman"/>
          <w:sz w:val="24"/>
          <w:szCs w:val="24"/>
        </w:rPr>
        <w:t>Në përfundim të vlerësimit të kandidatëve</w:t>
      </w:r>
      <w:r w:rsidRPr="001917AE">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194A1F" w:rsidRDefault="00194A1F" w:rsidP="00194A1F">
      <w:pPr>
        <w:jc w:val="both"/>
        <w:rPr>
          <w:rFonts w:ascii="Times New Roman" w:hAnsi="Times New Roman"/>
          <w:sz w:val="24"/>
          <w:szCs w:val="24"/>
        </w:rPr>
      </w:pPr>
    </w:p>
    <w:p w:rsidR="00194A1F" w:rsidRPr="002F7D48" w:rsidRDefault="00194A1F" w:rsidP="00194A1F">
      <w:pPr>
        <w:rPr>
          <w:szCs w:val="24"/>
        </w:rPr>
      </w:pPr>
    </w:p>
    <w:p w:rsidR="00194A1F" w:rsidRPr="00CB7070" w:rsidRDefault="00194A1F" w:rsidP="00194A1F"/>
    <w:p w:rsidR="00194A1F" w:rsidRDefault="00194A1F" w:rsidP="00194A1F"/>
    <w:p w:rsidR="00194A1F" w:rsidRDefault="00194A1F" w:rsidP="00194A1F"/>
    <w:p w:rsidR="009527AC" w:rsidRDefault="009527AC"/>
    <w:sectPr w:rsidR="009527AC" w:rsidSect="009C0327">
      <w:headerReference w:type="default" r:id="rId10"/>
      <w:footerReference w:type="default" r:id="rId11"/>
      <w:headerReference w:type="first" r:id="rId12"/>
      <w:pgSz w:w="11907" w:h="16839" w:code="9"/>
      <w:pgMar w:top="1388" w:right="1134" w:bottom="1134" w:left="1134" w:header="567" w:footer="567"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194A1F"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Pr="00513217">
      <w:rPr>
        <w:rFonts w:ascii="Times New Roman" w:hAnsi="Times New Roman"/>
        <w:sz w:val="20"/>
        <w:szCs w:val="20"/>
      </w:rPr>
      <w:fldChar w:fldCharType="separate"/>
    </w:r>
    <w:r>
      <w:rPr>
        <w:rFonts w:ascii="Times New Roman" w:hAnsi="Times New Roman"/>
        <w:noProof/>
        <w:sz w:val="20"/>
        <w:szCs w:val="20"/>
      </w:rPr>
      <w:t>7</w:t>
    </w:r>
    <w:r w:rsidRPr="00513217">
      <w:rPr>
        <w:rFonts w:ascii="Times New Roman" w:hAnsi="Times New Roman"/>
        <w:sz w:val="20"/>
        <w:szCs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194A1F" w:rsidP="00034F24">
    <w:pPr>
      <w:pStyle w:val="Header"/>
      <w:jc w:val="right"/>
      <w:rPr>
        <w:rFonts w:ascii="Times New Roman" w:hAnsi="Times New Roman"/>
        <w:sz w:val="20"/>
        <w:szCs w:val="20"/>
      </w:rPr>
    </w:pPr>
    <w:proofErr w:type="gramStart"/>
    <w:r>
      <w:rPr>
        <w:rFonts w:ascii="Times New Roman" w:hAnsi="Times New Roman"/>
        <w:sz w:val="20"/>
        <w:szCs w:val="20"/>
      </w:rPr>
      <w:t>BASHKIA  LUSHNJE</w:t>
    </w:r>
    <w:proofErr w:type="gramEnd"/>
    <w:r>
      <w:rPr>
        <w:rFonts w:ascii="Times New Roman" w:hAnsi="Times New Roman"/>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194A1F"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D6D25FB"/>
    <w:multiLevelType w:val="hybridMultilevel"/>
    <w:tmpl w:val="3958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94A1F"/>
    <w:rsid w:val="00194A1F"/>
    <w:rsid w:val="009527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1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4A1F"/>
    <w:pPr>
      <w:ind w:left="720"/>
      <w:contextualSpacing/>
    </w:pPr>
  </w:style>
  <w:style w:type="paragraph" w:styleId="Header">
    <w:name w:val="header"/>
    <w:basedOn w:val="Normal"/>
    <w:link w:val="HeaderChar"/>
    <w:uiPriority w:val="99"/>
    <w:rsid w:val="0019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A1F"/>
    <w:rPr>
      <w:rFonts w:ascii="Calibri" w:eastAsia="Calibri" w:hAnsi="Calibri" w:cs="Times New Roman"/>
    </w:rPr>
  </w:style>
  <w:style w:type="paragraph" w:styleId="Footer">
    <w:name w:val="footer"/>
    <w:basedOn w:val="Normal"/>
    <w:link w:val="FooterChar"/>
    <w:uiPriority w:val="99"/>
    <w:rsid w:val="0019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A1F"/>
    <w:rPr>
      <w:rFonts w:ascii="Calibri" w:eastAsia="Calibri" w:hAnsi="Calibri" w:cs="Times New Roman"/>
    </w:rPr>
  </w:style>
  <w:style w:type="character" w:styleId="Hyperlink">
    <w:name w:val="Hyperlink"/>
    <w:basedOn w:val="DefaultParagraphFont"/>
    <w:uiPriority w:val="99"/>
    <w:rsid w:val="00194A1F"/>
    <w:rPr>
      <w:rFonts w:cs="Times New Roman"/>
      <w:color w:val="0000FF"/>
      <w:u w:val="single"/>
    </w:rPr>
  </w:style>
  <w:style w:type="character" w:customStyle="1" w:styleId="ListParagraphChar">
    <w:name w:val="List Paragraph Char"/>
    <w:basedOn w:val="DefaultParagraphFont"/>
    <w:link w:val="ListParagraph"/>
    <w:uiPriority w:val="34"/>
    <w:locked/>
    <w:rsid w:val="00194A1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oter" Target="footer1.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1961</Words>
  <Characters>11183</Characters>
  <Application>Microsoft Office Word</Application>
  <DocSecurity>0</DocSecurity>
  <Lines>93</Lines>
  <Paragraphs>26</Paragraphs>
  <ScaleCrop>false</ScaleCrop>
  <Company>Grizli777</Company>
  <LinksUpToDate>false</LinksUpToDate>
  <CharactersWithSpaces>13118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1</cp:revision>
  <dcterms:created xsi:type="dcterms:W3CDTF">2021-06-21T07:58:00Z</dcterms:created>
  <dcterms:modified xsi:type="dcterms:W3CDTF">2021-06-21T08:06:00Z</dcterms:modified>
</cp:coreProperties>
</file>