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3F" w:rsidRPr="00877B87" w:rsidRDefault="0061663F" w:rsidP="001B6C67">
      <w:pPr>
        <w:spacing w:after="0"/>
        <w:rPr>
          <w:rFonts w:ascii="Times New Roman" w:hAnsi="Times New Roman" w:cs="Times New Roman"/>
          <w:b/>
          <w:bCs/>
          <w:sz w:val="24"/>
          <w:szCs w:val="24"/>
          <w:lang w:val="pt-BR"/>
        </w:rPr>
      </w:pPr>
      <w:r w:rsidRPr="00877B87">
        <w:rPr>
          <w:rFonts w:ascii="Times New Roman" w:hAnsi="Times New Roman" w:cs="Times New Roman"/>
          <w:bCs/>
          <w:sz w:val="24"/>
          <w:szCs w:val="24"/>
          <w:u w:val="single"/>
          <w:lang w:val="pt-BR"/>
        </w:rPr>
        <w:t xml:space="preserve">                                                                     </w:t>
      </w:r>
      <w:r w:rsidRPr="00877B87">
        <w:rPr>
          <w:rFonts w:ascii="Times New Roman" w:hAnsi="Times New Roman" w:cs="Times New Roman"/>
          <w:noProof/>
          <w:sz w:val="24"/>
          <w:szCs w:val="24"/>
        </w:rPr>
        <w:drawing>
          <wp:inline distT="0" distB="0" distL="0" distR="0">
            <wp:extent cx="524510" cy="803275"/>
            <wp:effectExtent l="19050" t="0" r="8890" b="0"/>
            <wp:docPr id="2" name="Picture 7" descr="Copy of E PANJOH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py of E PANJOHURA"/>
                    <pic:cNvPicPr>
                      <a:picLocks noChangeAspect="1" noChangeArrowheads="1"/>
                    </pic:cNvPicPr>
                  </pic:nvPicPr>
                  <pic:blipFill>
                    <a:blip r:embed="rId5" cstate="print"/>
                    <a:srcRect/>
                    <a:stretch>
                      <a:fillRect/>
                    </a:stretch>
                  </pic:blipFill>
                  <pic:spPr bwMode="auto">
                    <a:xfrm>
                      <a:off x="0" y="0"/>
                      <a:ext cx="524510" cy="803275"/>
                    </a:xfrm>
                    <a:prstGeom prst="rect">
                      <a:avLst/>
                    </a:prstGeom>
                    <a:noFill/>
                    <a:ln w="9525">
                      <a:noFill/>
                      <a:miter lim="800000"/>
                      <a:headEnd/>
                      <a:tailEnd/>
                    </a:ln>
                  </pic:spPr>
                </pic:pic>
              </a:graphicData>
            </a:graphic>
          </wp:inline>
        </w:drawing>
      </w:r>
      <w:r w:rsidRPr="00877B87">
        <w:rPr>
          <w:rFonts w:ascii="Times New Roman" w:hAnsi="Times New Roman" w:cs="Times New Roman"/>
          <w:bCs/>
          <w:sz w:val="24"/>
          <w:szCs w:val="24"/>
          <w:u w:val="single"/>
          <w:lang w:val="pt-BR"/>
        </w:rPr>
        <w:t>___________________________________</w:t>
      </w:r>
    </w:p>
    <w:p w:rsidR="0061663F" w:rsidRPr="00877B87" w:rsidRDefault="0061663F" w:rsidP="001B6C67">
      <w:pPr>
        <w:spacing w:after="0"/>
        <w:jc w:val="center"/>
        <w:rPr>
          <w:rFonts w:ascii="Times New Roman" w:hAnsi="Times New Roman" w:cs="Times New Roman"/>
          <w:b/>
          <w:sz w:val="24"/>
          <w:szCs w:val="24"/>
        </w:rPr>
      </w:pPr>
      <w:r w:rsidRPr="00877B87">
        <w:rPr>
          <w:rFonts w:ascii="Times New Roman" w:hAnsi="Times New Roman" w:cs="Times New Roman"/>
          <w:b/>
          <w:sz w:val="24"/>
          <w:szCs w:val="24"/>
        </w:rPr>
        <w:t>REPUBLIKA E SHQIPERISË</w:t>
      </w:r>
    </w:p>
    <w:p w:rsidR="0061663F" w:rsidRDefault="0061663F" w:rsidP="001B6C67">
      <w:pPr>
        <w:spacing w:after="0"/>
        <w:jc w:val="center"/>
        <w:rPr>
          <w:rFonts w:ascii="Times New Roman" w:hAnsi="Times New Roman" w:cs="Times New Roman"/>
          <w:b/>
          <w:sz w:val="24"/>
          <w:szCs w:val="24"/>
        </w:rPr>
      </w:pPr>
      <w:r w:rsidRPr="00877B87">
        <w:rPr>
          <w:rFonts w:ascii="Times New Roman" w:hAnsi="Times New Roman" w:cs="Times New Roman"/>
          <w:b/>
          <w:sz w:val="24"/>
          <w:szCs w:val="24"/>
        </w:rPr>
        <w:t>BASHKIA KORÇË</w:t>
      </w:r>
    </w:p>
    <w:p w:rsidR="001B6C67" w:rsidRPr="00877B87" w:rsidRDefault="001B6C67" w:rsidP="001B6C67">
      <w:pPr>
        <w:spacing w:after="0"/>
        <w:jc w:val="center"/>
        <w:rPr>
          <w:rFonts w:ascii="Times New Roman" w:hAnsi="Times New Roman" w:cs="Times New Roman"/>
          <w:b/>
          <w:sz w:val="24"/>
          <w:szCs w:val="24"/>
        </w:rPr>
      </w:pPr>
      <w:r>
        <w:rPr>
          <w:rFonts w:ascii="Times New Roman" w:hAnsi="Times New Roman" w:cs="Times New Roman"/>
          <w:b/>
          <w:sz w:val="24"/>
          <w:szCs w:val="24"/>
        </w:rPr>
        <w:t>KRYETARI</w:t>
      </w:r>
    </w:p>
    <w:p w:rsidR="0061663F" w:rsidRDefault="0061663F" w:rsidP="001B6C67">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r w:rsidRPr="006B4A86">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 xml:space="preserve">Nr.____.prot </w:t>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t xml:space="preserve">  </w:t>
      </w:r>
      <w:r>
        <w:rPr>
          <w:rFonts w:ascii="Times New Roman" w:hAnsi="Times New Roman" w:cs="Times New Roman"/>
          <w:b/>
          <w:bCs/>
          <w:color w:val="000000" w:themeColor="text1"/>
          <w:position w:val="1"/>
          <w:sz w:val="24"/>
          <w:szCs w:val="24"/>
        </w:rPr>
        <w:tab/>
        <w:t>Korçë</w:t>
      </w:r>
      <w:r w:rsidR="002D5CAD">
        <w:rPr>
          <w:rFonts w:ascii="Times New Roman" w:hAnsi="Times New Roman" w:cs="Times New Roman"/>
          <w:b/>
          <w:bCs/>
          <w:color w:val="000000" w:themeColor="text1"/>
          <w:position w:val="1"/>
          <w:sz w:val="24"/>
          <w:szCs w:val="24"/>
        </w:rPr>
        <w:t>,</w:t>
      </w:r>
      <w:r>
        <w:rPr>
          <w:rFonts w:ascii="Times New Roman" w:hAnsi="Times New Roman" w:cs="Times New Roman"/>
          <w:b/>
          <w:bCs/>
          <w:color w:val="000000" w:themeColor="text1"/>
          <w:position w:val="1"/>
          <w:sz w:val="24"/>
          <w:szCs w:val="24"/>
        </w:rPr>
        <w:t xml:space="preserve"> më ____</w:t>
      </w:r>
      <w:r w:rsidR="001B6C67">
        <w:rPr>
          <w:rFonts w:ascii="Times New Roman" w:hAnsi="Times New Roman" w:cs="Times New Roman"/>
          <w:b/>
          <w:bCs/>
          <w:color w:val="000000" w:themeColor="text1"/>
          <w:position w:val="1"/>
          <w:sz w:val="24"/>
          <w:szCs w:val="24"/>
        </w:rPr>
        <w:t>.</w:t>
      </w:r>
      <w:r>
        <w:rPr>
          <w:rFonts w:ascii="Times New Roman" w:hAnsi="Times New Roman" w:cs="Times New Roman"/>
          <w:b/>
          <w:bCs/>
          <w:color w:val="000000" w:themeColor="text1"/>
          <w:position w:val="1"/>
          <w:sz w:val="24"/>
          <w:szCs w:val="24"/>
        </w:rPr>
        <w:t>_____</w:t>
      </w:r>
      <w:r w:rsidR="001B6C67">
        <w:rPr>
          <w:rFonts w:ascii="Times New Roman" w:hAnsi="Times New Roman" w:cs="Times New Roman"/>
          <w:b/>
          <w:bCs/>
          <w:color w:val="000000" w:themeColor="text1"/>
          <w:position w:val="1"/>
          <w:sz w:val="24"/>
          <w:szCs w:val="24"/>
        </w:rPr>
        <w:t>.____</w:t>
      </w:r>
    </w:p>
    <w:p w:rsidR="00B90509" w:rsidRPr="006B4A86" w:rsidRDefault="00B90509" w:rsidP="0061663F">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p>
    <w:p w:rsidR="0061663F" w:rsidRDefault="0061663F" w:rsidP="0061663F">
      <w:pPr>
        <w:widowControl w:val="0"/>
        <w:tabs>
          <w:tab w:val="left" w:pos="315"/>
        </w:tabs>
        <w:autoSpaceDE w:val="0"/>
        <w:autoSpaceDN w:val="0"/>
        <w:adjustRightInd w:val="0"/>
        <w:spacing w:after="0" w:line="385" w:lineRule="exact"/>
        <w:ind w:right="40"/>
        <w:jc w:val="center"/>
        <w:rPr>
          <w:rFonts w:ascii="Times New Roman" w:hAnsi="Times New Roman" w:cs="Times New Roman"/>
          <w:sz w:val="24"/>
          <w:szCs w:val="24"/>
        </w:rPr>
      </w:pPr>
      <w:r w:rsidRPr="006B4A86">
        <w:rPr>
          <w:rFonts w:ascii="Times New Roman" w:hAnsi="Times New Roman" w:cs="Times New Roman"/>
          <w:sz w:val="24"/>
          <w:szCs w:val="24"/>
        </w:rPr>
        <w:t>SHPALLJE PËR LËVIZJE PARALELE DHE PËR PRANIMIN NË SHËRBIMIN CIVIL NË KATEGORINË EKZEKUTIVE</w:t>
      </w:r>
    </w:p>
    <w:p w:rsidR="007A73C2" w:rsidRDefault="007A73C2" w:rsidP="007A73C2">
      <w:pPr>
        <w:widowControl w:val="0"/>
        <w:tabs>
          <w:tab w:val="left" w:pos="315"/>
        </w:tabs>
        <w:autoSpaceDE w:val="0"/>
        <w:autoSpaceDN w:val="0"/>
        <w:adjustRightInd w:val="0"/>
        <w:spacing w:after="0" w:line="385" w:lineRule="exact"/>
        <w:ind w:right="40"/>
        <w:jc w:val="center"/>
        <w:rPr>
          <w:rFonts w:ascii="Times New Roman" w:hAnsi="Times New Roman" w:cs="Times New Roman"/>
          <w:sz w:val="24"/>
          <w:szCs w:val="24"/>
        </w:rPr>
      </w:pPr>
      <w:r w:rsidRPr="006B4A86">
        <w:rPr>
          <w:rFonts w:ascii="Times New Roman" w:hAnsi="Times New Roman" w:cs="Times New Roman"/>
          <w:sz w:val="24"/>
          <w:szCs w:val="24"/>
        </w:rPr>
        <w:t>Niveli minimal i diplomës “</w:t>
      </w:r>
      <w:r>
        <w:rPr>
          <w:rFonts w:ascii="Times New Roman" w:hAnsi="Times New Roman" w:cs="Times New Roman"/>
          <w:sz w:val="24"/>
          <w:szCs w:val="24"/>
        </w:rPr>
        <w:t>Master shkencor</w:t>
      </w:r>
      <w:r w:rsidRPr="006B4A86">
        <w:rPr>
          <w:rFonts w:ascii="Times New Roman" w:hAnsi="Times New Roman" w:cs="Times New Roman"/>
          <w:sz w:val="24"/>
          <w:szCs w:val="24"/>
        </w:rPr>
        <w:t>”</w:t>
      </w:r>
    </w:p>
    <w:p w:rsidR="007A73C2" w:rsidRPr="006B4A86" w:rsidRDefault="007A73C2" w:rsidP="007A73C2">
      <w:pPr>
        <w:widowControl w:val="0"/>
        <w:tabs>
          <w:tab w:val="left" w:pos="315"/>
        </w:tabs>
        <w:autoSpaceDE w:val="0"/>
        <w:autoSpaceDN w:val="0"/>
        <w:adjustRightInd w:val="0"/>
        <w:spacing w:after="0" w:line="385" w:lineRule="exact"/>
        <w:ind w:right="40"/>
        <w:jc w:val="center"/>
        <w:rPr>
          <w:rFonts w:ascii="Times New Roman" w:hAnsi="Times New Roman" w:cs="Times New Roman"/>
          <w:sz w:val="24"/>
          <w:szCs w:val="24"/>
        </w:rPr>
      </w:pPr>
      <w:r>
        <w:rPr>
          <w:rFonts w:ascii="Times New Roman" w:hAnsi="Times New Roman" w:cs="Times New Roman"/>
          <w:sz w:val="24"/>
          <w:szCs w:val="24"/>
        </w:rPr>
        <w:t>Në shkenca ekonomike ose juridike</w:t>
      </w:r>
    </w:p>
    <w:p w:rsidR="0061663F"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p>
    <w:p w:rsidR="000276E6" w:rsidRDefault="0061663F">
      <w:pPr>
        <w:rPr>
          <w:rFonts w:ascii="Times New Roman" w:hAnsi="Times New Roman" w:cs="Times New Roman"/>
          <w:sz w:val="24"/>
          <w:szCs w:val="24"/>
        </w:rPr>
      </w:pPr>
      <w:r w:rsidRPr="006B4A86">
        <w:rPr>
          <w:rFonts w:ascii="Times New Roman" w:hAnsi="Times New Roman" w:cs="Times New Roman"/>
          <w:sz w:val="24"/>
          <w:szCs w:val="24"/>
        </w:rPr>
        <w:t>Në zbatim të nenit 22 dhe të nenit 25, të ligjit 152/2013 “Për nëpunësin civil” i ndryshuar</w:t>
      </w:r>
      <w:proofErr w:type="gramStart"/>
      <w:r w:rsidRPr="006B4A86">
        <w:rPr>
          <w:rFonts w:ascii="Times New Roman" w:hAnsi="Times New Roman" w:cs="Times New Roman"/>
          <w:sz w:val="24"/>
          <w:szCs w:val="24"/>
        </w:rPr>
        <w:t>,si</w:t>
      </w:r>
      <w:proofErr w:type="gramEnd"/>
      <w:r w:rsidRPr="006B4A86">
        <w:rPr>
          <w:rFonts w:ascii="Times New Roman" w:hAnsi="Times New Roman" w:cs="Times New Roman"/>
          <w:sz w:val="24"/>
          <w:szCs w:val="24"/>
        </w:rPr>
        <w:t xml:space="preserve"> dhe të Kreut II, III, IV dhe VII, të Vendimit nr. 243, datë 18</w:t>
      </w:r>
      <w:r w:rsidR="001B6C67">
        <w:rPr>
          <w:rFonts w:ascii="Times New Roman" w:hAnsi="Times New Roman" w:cs="Times New Roman"/>
          <w:sz w:val="24"/>
          <w:szCs w:val="24"/>
        </w:rPr>
        <w:t>.</w:t>
      </w:r>
      <w:r w:rsidRPr="006B4A86">
        <w:rPr>
          <w:rFonts w:ascii="Times New Roman" w:hAnsi="Times New Roman" w:cs="Times New Roman"/>
          <w:sz w:val="24"/>
          <w:szCs w:val="24"/>
        </w:rPr>
        <w:t>03</w:t>
      </w:r>
      <w:r w:rsidR="001B6C67">
        <w:rPr>
          <w:rFonts w:ascii="Times New Roman" w:hAnsi="Times New Roman" w:cs="Times New Roman"/>
          <w:sz w:val="24"/>
          <w:szCs w:val="24"/>
        </w:rPr>
        <w:t>.</w:t>
      </w:r>
      <w:r w:rsidRPr="006B4A86">
        <w:rPr>
          <w:rFonts w:ascii="Times New Roman" w:hAnsi="Times New Roman" w:cs="Times New Roman"/>
          <w:sz w:val="24"/>
          <w:szCs w:val="24"/>
        </w:rPr>
        <w:t xml:space="preserve">2015, </w:t>
      </w:r>
      <w:proofErr w:type="gramStart"/>
      <w:r w:rsidRPr="006B4A86">
        <w:rPr>
          <w:rFonts w:ascii="Times New Roman" w:hAnsi="Times New Roman" w:cs="Times New Roman"/>
          <w:sz w:val="24"/>
          <w:szCs w:val="24"/>
        </w:rPr>
        <w:t>të</w:t>
      </w:r>
      <w:r w:rsidR="001B6C67">
        <w:rPr>
          <w:rFonts w:ascii="Times New Roman" w:hAnsi="Times New Roman" w:cs="Times New Roman"/>
          <w:sz w:val="24"/>
          <w:szCs w:val="24"/>
        </w:rPr>
        <w:t xml:space="preserve"> </w:t>
      </w:r>
      <w:r w:rsidRPr="006B4A86">
        <w:rPr>
          <w:rFonts w:ascii="Times New Roman" w:hAnsi="Times New Roman" w:cs="Times New Roman"/>
          <w:sz w:val="24"/>
          <w:szCs w:val="24"/>
        </w:rPr>
        <w:t xml:space="preserve"> Këshillit</w:t>
      </w:r>
      <w:proofErr w:type="gramEnd"/>
      <w:r w:rsidRPr="006B4A86">
        <w:rPr>
          <w:rFonts w:ascii="Times New Roman" w:hAnsi="Times New Roman" w:cs="Times New Roman"/>
          <w:sz w:val="24"/>
          <w:szCs w:val="24"/>
        </w:rPr>
        <w:t xml:space="preserve"> të Ministrave, Bashkia Korç</w:t>
      </w:r>
      <w:r>
        <w:rPr>
          <w:rFonts w:ascii="Times New Roman" w:hAnsi="Times New Roman" w:cs="Times New Roman"/>
          <w:sz w:val="24"/>
          <w:szCs w:val="24"/>
        </w:rPr>
        <w:t>ë</w:t>
      </w:r>
      <w:r w:rsidRPr="006B4A86">
        <w:rPr>
          <w:rFonts w:ascii="Times New Roman" w:hAnsi="Times New Roman" w:cs="Times New Roman"/>
          <w:sz w:val="24"/>
          <w:szCs w:val="24"/>
        </w:rPr>
        <w:t xml:space="preserve"> shpall procedurat e lëvizjes paralele dhe të pranimit në shërbimin civil për kategorinë ekzekutive, për pozicionin:</w:t>
      </w:r>
    </w:p>
    <w:p w:rsidR="00C864D1" w:rsidRPr="003D486B" w:rsidRDefault="00C864D1" w:rsidP="003D486B">
      <w:pPr>
        <w:pStyle w:val="ListParagraph"/>
        <w:widowControl w:val="0"/>
        <w:numPr>
          <w:ilvl w:val="0"/>
          <w:numId w:val="15"/>
        </w:numPr>
        <w:autoSpaceDE w:val="0"/>
        <w:autoSpaceDN w:val="0"/>
        <w:adjustRightInd w:val="0"/>
        <w:spacing w:after="0" w:line="240" w:lineRule="auto"/>
        <w:ind w:right="69"/>
        <w:jc w:val="both"/>
        <w:rPr>
          <w:rFonts w:ascii="Times New Roman" w:hAnsi="Times New Roman"/>
          <w:color w:val="000000"/>
          <w:sz w:val="24"/>
          <w:szCs w:val="24"/>
        </w:rPr>
      </w:pPr>
      <w:r w:rsidRPr="0061663F">
        <w:rPr>
          <w:rFonts w:ascii="Times New Roman" w:hAnsi="Times New Roman" w:cs="Times New Roman"/>
          <w:b/>
          <w:sz w:val="24"/>
          <w:szCs w:val="24"/>
        </w:rPr>
        <w:t xml:space="preserve">1 </w:t>
      </w:r>
      <w:r w:rsidR="003D486B" w:rsidRPr="003D486B">
        <w:rPr>
          <w:rFonts w:ascii="Times New Roman" w:hAnsi="Times New Roman"/>
          <w:b/>
          <w:color w:val="000000"/>
          <w:spacing w:val="-1"/>
          <w:sz w:val="24"/>
          <w:szCs w:val="24"/>
        </w:rPr>
        <w:t>(</w:t>
      </w:r>
      <w:r w:rsidR="003D486B" w:rsidRPr="003D486B">
        <w:rPr>
          <w:rFonts w:ascii="Times New Roman" w:hAnsi="Times New Roman"/>
          <w:b/>
          <w:color w:val="000000"/>
          <w:spacing w:val="1"/>
          <w:sz w:val="24"/>
          <w:szCs w:val="24"/>
        </w:rPr>
        <w:t>n</w:t>
      </w:r>
      <w:r w:rsidR="003D486B" w:rsidRPr="003D486B">
        <w:rPr>
          <w:rFonts w:ascii="Times New Roman" w:hAnsi="Times New Roman"/>
          <w:b/>
          <w:color w:val="000000"/>
          <w:sz w:val="24"/>
          <w:szCs w:val="24"/>
        </w:rPr>
        <w:t>j</w:t>
      </w:r>
      <w:r w:rsidR="003D486B" w:rsidRPr="003D486B">
        <w:rPr>
          <w:rFonts w:ascii="Times New Roman" w:hAnsi="Times New Roman"/>
          <w:b/>
          <w:color w:val="000000"/>
          <w:spacing w:val="1"/>
          <w:sz w:val="24"/>
          <w:szCs w:val="24"/>
        </w:rPr>
        <w:t>ë</w:t>
      </w:r>
      <w:r w:rsidR="003D486B" w:rsidRPr="003D486B">
        <w:rPr>
          <w:rFonts w:ascii="Times New Roman" w:hAnsi="Times New Roman"/>
          <w:b/>
          <w:color w:val="000000"/>
          <w:sz w:val="24"/>
          <w:szCs w:val="24"/>
        </w:rPr>
        <w:t>)</w:t>
      </w:r>
      <w:r w:rsidR="003D486B" w:rsidRPr="003D486B">
        <w:rPr>
          <w:rFonts w:ascii="Times New Roman" w:hAnsi="Times New Roman"/>
          <w:b/>
          <w:color w:val="000000"/>
          <w:spacing w:val="22"/>
          <w:sz w:val="24"/>
          <w:szCs w:val="24"/>
        </w:rPr>
        <w:t xml:space="preserve"> </w:t>
      </w:r>
      <w:r w:rsidR="003D486B" w:rsidRPr="003D486B">
        <w:rPr>
          <w:rFonts w:ascii="Times New Roman" w:hAnsi="Times New Roman" w:cs="Times New Roman"/>
          <w:b/>
          <w:color w:val="000000"/>
          <w:sz w:val="24"/>
          <w:szCs w:val="24"/>
        </w:rPr>
        <w:t>Inspektor i Lartë i Auditimit të Brendshëm,</w:t>
      </w:r>
      <w:r w:rsidR="003D486B" w:rsidRPr="003D486B">
        <w:rPr>
          <w:rFonts w:ascii="Times New Roman" w:hAnsi="Times New Roman" w:cs="Times New Roman"/>
          <w:b/>
          <w:color w:val="000000"/>
          <w:spacing w:val="54"/>
          <w:sz w:val="24"/>
          <w:szCs w:val="24"/>
        </w:rPr>
        <w:t xml:space="preserve"> </w:t>
      </w:r>
      <w:r w:rsidR="003D486B" w:rsidRPr="003D486B">
        <w:rPr>
          <w:rFonts w:ascii="Times New Roman" w:hAnsi="Times New Roman" w:cs="Times New Roman"/>
          <w:b/>
          <w:color w:val="000000"/>
          <w:spacing w:val="1"/>
          <w:sz w:val="24"/>
          <w:szCs w:val="24"/>
        </w:rPr>
        <w:t>n</w:t>
      </w:r>
      <w:r w:rsidR="003D486B" w:rsidRPr="003D486B">
        <w:rPr>
          <w:rFonts w:ascii="Times New Roman" w:hAnsi="Times New Roman" w:cs="Times New Roman"/>
          <w:b/>
          <w:color w:val="000000"/>
          <w:sz w:val="24"/>
          <w:szCs w:val="24"/>
        </w:rPr>
        <w:t>ë</w:t>
      </w:r>
      <w:r w:rsidR="003D486B" w:rsidRPr="003D486B">
        <w:rPr>
          <w:rFonts w:ascii="Times New Roman" w:hAnsi="Times New Roman" w:cs="Times New Roman"/>
          <w:b/>
          <w:color w:val="000000"/>
          <w:spacing w:val="54"/>
          <w:sz w:val="24"/>
          <w:szCs w:val="24"/>
        </w:rPr>
        <w:t xml:space="preserve"> </w:t>
      </w:r>
      <w:r w:rsidR="003D486B" w:rsidRPr="003D486B">
        <w:rPr>
          <w:rFonts w:ascii="Times New Roman" w:hAnsi="Times New Roman" w:cs="Times New Roman"/>
          <w:b/>
          <w:color w:val="000000"/>
          <w:spacing w:val="1"/>
          <w:sz w:val="24"/>
          <w:szCs w:val="24"/>
        </w:rPr>
        <w:t>D</w:t>
      </w:r>
      <w:r w:rsidR="003D486B" w:rsidRPr="003D486B">
        <w:rPr>
          <w:rFonts w:ascii="Times New Roman" w:hAnsi="Times New Roman" w:cs="Times New Roman"/>
          <w:b/>
          <w:color w:val="000000"/>
          <w:sz w:val="24"/>
          <w:szCs w:val="24"/>
        </w:rPr>
        <w:t>r</w:t>
      </w:r>
      <w:r w:rsidR="003D486B" w:rsidRPr="003D486B">
        <w:rPr>
          <w:rFonts w:ascii="Times New Roman" w:hAnsi="Times New Roman" w:cs="Times New Roman"/>
          <w:b/>
          <w:color w:val="000000"/>
          <w:spacing w:val="-2"/>
          <w:sz w:val="24"/>
          <w:szCs w:val="24"/>
        </w:rPr>
        <w:t>e</w:t>
      </w:r>
      <w:r w:rsidR="003D486B" w:rsidRPr="003D486B">
        <w:rPr>
          <w:rFonts w:ascii="Times New Roman" w:hAnsi="Times New Roman" w:cs="Times New Roman"/>
          <w:b/>
          <w:color w:val="000000"/>
          <w:sz w:val="24"/>
          <w:szCs w:val="24"/>
        </w:rPr>
        <w:t>j</w:t>
      </w:r>
      <w:r w:rsidR="003D486B" w:rsidRPr="003D486B">
        <w:rPr>
          <w:rFonts w:ascii="Times New Roman" w:hAnsi="Times New Roman" w:cs="Times New Roman"/>
          <w:b/>
          <w:color w:val="000000"/>
          <w:spacing w:val="1"/>
          <w:sz w:val="24"/>
          <w:szCs w:val="24"/>
        </w:rPr>
        <w:t>to</w:t>
      </w:r>
      <w:r w:rsidR="003D486B" w:rsidRPr="003D486B">
        <w:rPr>
          <w:rFonts w:ascii="Times New Roman" w:hAnsi="Times New Roman" w:cs="Times New Roman"/>
          <w:b/>
          <w:color w:val="000000"/>
          <w:sz w:val="24"/>
          <w:szCs w:val="24"/>
        </w:rPr>
        <w:t>r</w:t>
      </w:r>
      <w:r w:rsidR="003D486B" w:rsidRPr="003D486B">
        <w:rPr>
          <w:rFonts w:ascii="Times New Roman" w:hAnsi="Times New Roman" w:cs="Times New Roman"/>
          <w:b/>
          <w:color w:val="000000"/>
          <w:spacing w:val="-2"/>
          <w:sz w:val="24"/>
          <w:szCs w:val="24"/>
        </w:rPr>
        <w:t>i</w:t>
      </w:r>
      <w:r w:rsidR="003D486B" w:rsidRPr="003D486B">
        <w:rPr>
          <w:rFonts w:ascii="Times New Roman" w:hAnsi="Times New Roman" w:cs="Times New Roman"/>
          <w:b/>
          <w:color w:val="000000"/>
          <w:spacing w:val="1"/>
          <w:sz w:val="24"/>
          <w:szCs w:val="24"/>
        </w:rPr>
        <w:t>n</w:t>
      </w:r>
      <w:r w:rsidR="003D486B" w:rsidRPr="003D486B">
        <w:rPr>
          <w:rFonts w:ascii="Times New Roman" w:hAnsi="Times New Roman" w:cs="Times New Roman"/>
          <w:b/>
          <w:color w:val="000000"/>
          <w:sz w:val="24"/>
          <w:szCs w:val="24"/>
        </w:rPr>
        <w:t>ë</w:t>
      </w:r>
      <w:r w:rsidR="003D486B" w:rsidRPr="003D486B">
        <w:rPr>
          <w:rFonts w:ascii="Times New Roman" w:hAnsi="Times New Roman" w:cs="Times New Roman"/>
          <w:b/>
          <w:color w:val="000000"/>
          <w:spacing w:val="54"/>
          <w:sz w:val="24"/>
          <w:szCs w:val="24"/>
        </w:rPr>
        <w:t xml:space="preserve"> </w:t>
      </w:r>
      <w:proofErr w:type="gramStart"/>
      <w:r w:rsidR="003D486B" w:rsidRPr="003D486B">
        <w:rPr>
          <w:rFonts w:ascii="Times New Roman" w:hAnsi="Times New Roman" w:cs="Times New Roman"/>
          <w:b/>
          <w:color w:val="000000"/>
          <w:sz w:val="24"/>
          <w:szCs w:val="24"/>
        </w:rPr>
        <w:t xml:space="preserve">e </w:t>
      </w:r>
      <w:r w:rsidR="003D486B" w:rsidRPr="003D486B">
        <w:rPr>
          <w:rFonts w:ascii="Times New Roman" w:hAnsi="Times New Roman" w:cs="Times New Roman"/>
          <w:b/>
          <w:color w:val="000000"/>
          <w:spacing w:val="3"/>
          <w:sz w:val="24"/>
          <w:szCs w:val="24"/>
        </w:rPr>
        <w:t xml:space="preserve"> </w:t>
      </w:r>
      <w:r w:rsidR="003D486B" w:rsidRPr="003D486B">
        <w:rPr>
          <w:rFonts w:ascii="Times New Roman" w:hAnsi="Times New Roman" w:cs="Times New Roman"/>
          <w:b/>
          <w:color w:val="000000"/>
          <w:spacing w:val="-2"/>
          <w:sz w:val="24"/>
          <w:szCs w:val="24"/>
        </w:rPr>
        <w:t>A</w:t>
      </w:r>
      <w:r w:rsidR="003D486B" w:rsidRPr="003D486B">
        <w:rPr>
          <w:rFonts w:ascii="Times New Roman" w:hAnsi="Times New Roman" w:cs="Times New Roman"/>
          <w:b/>
          <w:color w:val="000000"/>
          <w:spacing w:val="1"/>
          <w:sz w:val="24"/>
          <w:szCs w:val="24"/>
        </w:rPr>
        <w:t>ud</w:t>
      </w:r>
      <w:r w:rsidR="003D486B" w:rsidRPr="003D486B">
        <w:rPr>
          <w:rFonts w:ascii="Times New Roman" w:hAnsi="Times New Roman" w:cs="Times New Roman"/>
          <w:b/>
          <w:color w:val="000000"/>
          <w:spacing w:val="-2"/>
          <w:sz w:val="24"/>
          <w:szCs w:val="24"/>
        </w:rPr>
        <w:t>i</w:t>
      </w:r>
      <w:r w:rsidR="003D486B" w:rsidRPr="003D486B">
        <w:rPr>
          <w:rFonts w:ascii="Times New Roman" w:hAnsi="Times New Roman" w:cs="Times New Roman"/>
          <w:b/>
          <w:color w:val="000000"/>
          <w:spacing w:val="1"/>
          <w:sz w:val="24"/>
          <w:szCs w:val="24"/>
        </w:rPr>
        <w:t>t</w:t>
      </w:r>
      <w:r w:rsidR="003D486B" w:rsidRPr="003D486B">
        <w:rPr>
          <w:rFonts w:ascii="Times New Roman" w:hAnsi="Times New Roman" w:cs="Times New Roman"/>
          <w:b/>
          <w:color w:val="000000"/>
          <w:spacing w:val="-2"/>
          <w:sz w:val="24"/>
          <w:szCs w:val="24"/>
        </w:rPr>
        <w:t>i</w:t>
      </w:r>
      <w:r w:rsidR="003D486B" w:rsidRPr="003D486B">
        <w:rPr>
          <w:rFonts w:ascii="Times New Roman" w:hAnsi="Times New Roman" w:cs="Times New Roman"/>
          <w:b/>
          <w:color w:val="000000"/>
          <w:sz w:val="24"/>
          <w:szCs w:val="24"/>
        </w:rPr>
        <w:t>mit</w:t>
      </w:r>
      <w:proofErr w:type="gramEnd"/>
      <w:r w:rsidR="003D486B" w:rsidRPr="003D486B">
        <w:rPr>
          <w:rFonts w:ascii="Times New Roman" w:hAnsi="Times New Roman" w:cs="Times New Roman"/>
          <w:b/>
          <w:color w:val="000000"/>
          <w:sz w:val="24"/>
          <w:szCs w:val="24"/>
        </w:rPr>
        <w:t xml:space="preserve"> </w:t>
      </w:r>
      <w:r w:rsidR="003D486B" w:rsidRPr="003D486B">
        <w:rPr>
          <w:rFonts w:ascii="Times New Roman" w:hAnsi="Times New Roman" w:cs="Times New Roman"/>
          <w:b/>
          <w:color w:val="000000"/>
          <w:spacing w:val="1"/>
          <w:sz w:val="24"/>
          <w:szCs w:val="24"/>
        </w:rPr>
        <w:t xml:space="preserve"> t</w:t>
      </w:r>
      <w:r w:rsidR="003D486B" w:rsidRPr="003D486B">
        <w:rPr>
          <w:rFonts w:ascii="Times New Roman" w:hAnsi="Times New Roman" w:cs="Times New Roman"/>
          <w:b/>
          <w:color w:val="000000"/>
          <w:sz w:val="24"/>
          <w:szCs w:val="24"/>
        </w:rPr>
        <w:t xml:space="preserve">ë </w:t>
      </w:r>
      <w:r w:rsidR="003D486B" w:rsidRPr="003D486B">
        <w:rPr>
          <w:rFonts w:ascii="Times New Roman" w:hAnsi="Times New Roman" w:cs="Times New Roman"/>
          <w:b/>
          <w:color w:val="000000"/>
          <w:spacing w:val="3"/>
          <w:sz w:val="24"/>
          <w:szCs w:val="24"/>
        </w:rPr>
        <w:t xml:space="preserve"> </w:t>
      </w:r>
      <w:r w:rsidR="003D486B" w:rsidRPr="003D486B">
        <w:rPr>
          <w:rFonts w:ascii="Times New Roman" w:hAnsi="Times New Roman" w:cs="Times New Roman"/>
          <w:b/>
          <w:color w:val="000000"/>
          <w:spacing w:val="-1"/>
          <w:sz w:val="24"/>
          <w:szCs w:val="24"/>
        </w:rPr>
        <w:t>B</w:t>
      </w:r>
      <w:r w:rsidR="003D486B" w:rsidRPr="003D486B">
        <w:rPr>
          <w:rFonts w:ascii="Times New Roman" w:hAnsi="Times New Roman" w:cs="Times New Roman"/>
          <w:b/>
          <w:color w:val="000000"/>
          <w:sz w:val="24"/>
          <w:szCs w:val="24"/>
        </w:rPr>
        <w:t>r</w:t>
      </w:r>
      <w:r w:rsidR="003D486B" w:rsidRPr="003D486B">
        <w:rPr>
          <w:rFonts w:ascii="Times New Roman" w:hAnsi="Times New Roman" w:cs="Times New Roman"/>
          <w:b/>
          <w:color w:val="000000"/>
          <w:spacing w:val="-2"/>
          <w:sz w:val="24"/>
          <w:szCs w:val="24"/>
        </w:rPr>
        <w:t>e</w:t>
      </w:r>
      <w:r w:rsidR="003D486B" w:rsidRPr="003D486B">
        <w:rPr>
          <w:rFonts w:ascii="Times New Roman" w:hAnsi="Times New Roman" w:cs="Times New Roman"/>
          <w:b/>
          <w:color w:val="000000"/>
          <w:spacing w:val="1"/>
          <w:sz w:val="24"/>
          <w:szCs w:val="24"/>
        </w:rPr>
        <w:t>nd</w:t>
      </w:r>
      <w:r w:rsidR="003D486B" w:rsidRPr="003D486B">
        <w:rPr>
          <w:rFonts w:ascii="Times New Roman" w:hAnsi="Times New Roman" w:cs="Times New Roman"/>
          <w:b/>
          <w:color w:val="000000"/>
          <w:spacing w:val="-3"/>
          <w:sz w:val="24"/>
          <w:szCs w:val="24"/>
        </w:rPr>
        <w:t>s</w:t>
      </w:r>
      <w:r w:rsidR="003D486B" w:rsidRPr="003D486B">
        <w:rPr>
          <w:rFonts w:ascii="Times New Roman" w:hAnsi="Times New Roman" w:cs="Times New Roman"/>
          <w:b/>
          <w:color w:val="000000"/>
          <w:spacing w:val="1"/>
          <w:sz w:val="24"/>
          <w:szCs w:val="24"/>
        </w:rPr>
        <w:t>hë</w:t>
      </w:r>
      <w:r w:rsidR="003D486B" w:rsidRPr="003D486B">
        <w:rPr>
          <w:rFonts w:ascii="Times New Roman" w:hAnsi="Times New Roman" w:cs="Times New Roman"/>
          <w:b/>
          <w:color w:val="000000"/>
          <w:sz w:val="24"/>
          <w:szCs w:val="24"/>
        </w:rPr>
        <w:t>m,</w:t>
      </w:r>
      <w:r w:rsidR="003D486B" w:rsidRPr="003D486B">
        <w:rPr>
          <w:rFonts w:ascii="Times New Roman" w:hAnsi="Times New Roman" w:cs="Times New Roman"/>
          <w:b/>
          <w:color w:val="000000"/>
          <w:spacing w:val="54"/>
          <w:sz w:val="24"/>
          <w:szCs w:val="24"/>
        </w:rPr>
        <w:t xml:space="preserve"> </w:t>
      </w:r>
      <w:r w:rsidR="003D486B" w:rsidRPr="003D486B">
        <w:rPr>
          <w:rFonts w:ascii="Times New Roman" w:hAnsi="Times New Roman" w:cs="Times New Roman"/>
          <w:b/>
          <w:color w:val="000000"/>
          <w:spacing w:val="-1"/>
          <w:sz w:val="24"/>
          <w:szCs w:val="24"/>
        </w:rPr>
        <w:t>k</w:t>
      </w:r>
      <w:r w:rsidR="003D486B" w:rsidRPr="003D486B">
        <w:rPr>
          <w:rFonts w:ascii="Times New Roman" w:hAnsi="Times New Roman" w:cs="Times New Roman"/>
          <w:b/>
          <w:color w:val="000000"/>
          <w:sz w:val="24"/>
          <w:szCs w:val="24"/>
        </w:rPr>
        <w:t>a</w:t>
      </w:r>
      <w:r w:rsidR="003D486B" w:rsidRPr="003D486B">
        <w:rPr>
          <w:rFonts w:ascii="Times New Roman" w:hAnsi="Times New Roman" w:cs="Times New Roman"/>
          <w:b/>
          <w:color w:val="000000"/>
          <w:spacing w:val="-1"/>
          <w:sz w:val="24"/>
          <w:szCs w:val="24"/>
        </w:rPr>
        <w:t>t</w:t>
      </w:r>
      <w:r w:rsidR="003D486B" w:rsidRPr="003D486B">
        <w:rPr>
          <w:rFonts w:ascii="Times New Roman" w:hAnsi="Times New Roman" w:cs="Times New Roman"/>
          <w:b/>
          <w:color w:val="000000"/>
          <w:spacing w:val="1"/>
          <w:sz w:val="24"/>
          <w:szCs w:val="24"/>
        </w:rPr>
        <w:t>e</w:t>
      </w:r>
      <w:r w:rsidR="003D486B" w:rsidRPr="003D486B">
        <w:rPr>
          <w:rFonts w:ascii="Times New Roman" w:hAnsi="Times New Roman" w:cs="Times New Roman"/>
          <w:b/>
          <w:color w:val="000000"/>
          <w:sz w:val="24"/>
          <w:szCs w:val="24"/>
        </w:rPr>
        <w:t>g</w:t>
      </w:r>
      <w:r w:rsidR="003D486B" w:rsidRPr="003D486B">
        <w:rPr>
          <w:rFonts w:ascii="Times New Roman" w:hAnsi="Times New Roman" w:cs="Times New Roman"/>
          <w:b/>
          <w:color w:val="000000"/>
          <w:spacing w:val="1"/>
          <w:sz w:val="24"/>
          <w:szCs w:val="24"/>
        </w:rPr>
        <w:t>o</w:t>
      </w:r>
      <w:r w:rsidR="003D486B" w:rsidRPr="003D486B">
        <w:rPr>
          <w:rFonts w:ascii="Times New Roman" w:hAnsi="Times New Roman" w:cs="Times New Roman"/>
          <w:b/>
          <w:color w:val="000000"/>
          <w:sz w:val="24"/>
          <w:szCs w:val="24"/>
        </w:rPr>
        <w:t>ria</w:t>
      </w:r>
      <w:r w:rsidR="003D486B" w:rsidRPr="003D486B">
        <w:rPr>
          <w:rFonts w:ascii="Times New Roman" w:hAnsi="Times New Roman" w:cs="Times New Roman"/>
          <w:b/>
          <w:color w:val="000000"/>
          <w:spacing w:val="1"/>
          <w:sz w:val="24"/>
          <w:szCs w:val="24"/>
        </w:rPr>
        <w:t xml:space="preserve"> </w:t>
      </w:r>
      <w:r w:rsidR="003D486B" w:rsidRPr="003D486B">
        <w:rPr>
          <w:rFonts w:ascii="Times New Roman" w:hAnsi="Times New Roman" w:cs="Times New Roman"/>
          <w:b/>
          <w:color w:val="000000"/>
          <w:sz w:val="24"/>
          <w:szCs w:val="24"/>
        </w:rPr>
        <w:t>III</w:t>
      </w:r>
      <w:r w:rsidR="003D486B" w:rsidRPr="003D486B">
        <w:rPr>
          <w:rFonts w:ascii="Times New Roman" w:hAnsi="Times New Roman" w:cs="Times New Roman"/>
          <w:b/>
          <w:color w:val="000000"/>
          <w:spacing w:val="1"/>
          <w:sz w:val="24"/>
          <w:szCs w:val="24"/>
        </w:rPr>
        <w:t>-b</w:t>
      </w:r>
      <w:r w:rsidR="003D486B" w:rsidRPr="003D486B">
        <w:rPr>
          <w:rFonts w:ascii="Times New Roman" w:hAnsi="Times New Roman" w:cs="Times New Roman"/>
          <w:b/>
          <w:color w:val="000000"/>
          <w:sz w:val="24"/>
          <w:szCs w:val="24"/>
        </w:rPr>
        <w:t>.</w:t>
      </w:r>
    </w:p>
    <w:p w:rsidR="003D486B" w:rsidRPr="003D486B" w:rsidRDefault="003D486B" w:rsidP="003D486B">
      <w:pPr>
        <w:pStyle w:val="ListParagraph"/>
        <w:widowControl w:val="0"/>
        <w:autoSpaceDE w:val="0"/>
        <w:autoSpaceDN w:val="0"/>
        <w:adjustRightInd w:val="0"/>
        <w:spacing w:after="0" w:line="240" w:lineRule="auto"/>
        <w:ind w:left="833" w:right="69"/>
        <w:jc w:val="both"/>
        <w:rPr>
          <w:rFonts w:ascii="Times New Roman" w:hAnsi="Times New Roman"/>
          <w:color w:val="000000"/>
          <w:sz w:val="24"/>
          <w:szCs w:val="24"/>
        </w:rPr>
      </w:pPr>
    </w:p>
    <w:p w:rsidR="0061663F" w:rsidRPr="0061663F" w:rsidRDefault="0061663F" w:rsidP="0061663F">
      <w:pPr>
        <w:widowControl w:val="0"/>
        <w:autoSpaceDE w:val="0"/>
        <w:autoSpaceDN w:val="0"/>
        <w:adjustRightInd w:val="0"/>
        <w:spacing w:after="0" w:line="240" w:lineRule="auto"/>
        <w:ind w:right="69"/>
        <w:jc w:val="both"/>
        <w:rPr>
          <w:rFonts w:ascii="Times New Roman" w:hAnsi="Times New Roman"/>
          <w:sz w:val="24"/>
          <w:szCs w:val="24"/>
        </w:rPr>
      </w:pPr>
      <w:proofErr w:type="gramStart"/>
      <w:r w:rsidRPr="0061663F">
        <w:rPr>
          <w:rFonts w:ascii="Times New Roman" w:hAnsi="Times New Roman"/>
          <w:sz w:val="24"/>
          <w:szCs w:val="24"/>
        </w:rPr>
        <w:t>Pozicioni  më</w:t>
      </w:r>
      <w:proofErr w:type="gramEnd"/>
      <w:r w:rsidRPr="0061663F">
        <w:rPr>
          <w:rFonts w:ascii="Times New Roman" w:hAnsi="Times New Roman"/>
          <w:sz w:val="24"/>
          <w:szCs w:val="24"/>
        </w:rPr>
        <w:t xml:space="preserve"> sipër, u ofrohet fillimisht nëpunësve civilë të së njëjtës kategori për procedurën e lëvizjes paralele.</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Vetëm në rast se </w:t>
      </w:r>
      <w:proofErr w:type="gramStart"/>
      <w:r w:rsidRPr="0061663F">
        <w:rPr>
          <w:rFonts w:ascii="Times New Roman" w:hAnsi="Times New Roman" w:cs="Times New Roman"/>
          <w:sz w:val="24"/>
          <w:szCs w:val="24"/>
        </w:rPr>
        <w:t>ky</w:t>
      </w:r>
      <w:proofErr w:type="gramEnd"/>
      <w:r w:rsidRPr="0061663F">
        <w:rPr>
          <w:rFonts w:ascii="Times New Roman" w:hAnsi="Times New Roman" w:cs="Times New Roman"/>
          <w:sz w:val="24"/>
          <w:szCs w:val="24"/>
        </w:rPr>
        <w:t xml:space="preserve"> pozicion, në përfundim të procedurës së lëvizjes paralele, rezulton vakant, atëherë është i vlefshëm për konkurimin nëpërmjet procedurës së pranimit në shërbimin civil për kategorinë ekzekutive.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Për të </w:t>
      </w:r>
      <w:proofErr w:type="gramStart"/>
      <w:r w:rsidRPr="0061663F">
        <w:rPr>
          <w:rFonts w:ascii="Times New Roman" w:hAnsi="Times New Roman" w:cs="Times New Roman"/>
          <w:sz w:val="24"/>
          <w:szCs w:val="24"/>
        </w:rPr>
        <w:t>dy</w:t>
      </w:r>
      <w:proofErr w:type="gramEnd"/>
      <w:r w:rsidRPr="0061663F">
        <w:rPr>
          <w:rFonts w:ascii="Times New Roman" w:hAnsi="Times New Roman" w:cs="Times New Roman"/>
          <w:sz w:val="24"/>
          <w:szCs w:val="24"/>
        </w:rPr>
        <w:t xml:space="preserve"> procedurat (lëvizje paralele dhe pranim në shërbimin civil në kategorinë ekzekutive) aplikohet në të njëjtën kohë.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LEVIZJE PARALELE:  </w:t>
      </w:r>
      <w:r w:rsidR="001B6C67">
        <w:rPr>
          <w:rFonts w:ascii="Times New Roman" w:hAnsi="Times New Roman" w:cs="Times New Roman"/>
          <w:b/>
          <w:sz w:val="24"/>
          <w:szCs w:val="24"/>
        </w:rPr>
        <w:t>16.05.2021</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PRANIM NË SHËRBIMIN CIVIL: </w:t>
      </w:r>
      <w:r w:rsidR="001B6C67">
        <w:rPr>
          <w:rFonts w:ascii="Times New Roman" w:hAnsi="Times New Roman" w:cs="Times New Roman"/>
          <w:b/>
          <w:sz w:val="24"/>
          <w:szCs w:val="24"/>
        </w:rPr>
        <w:t>21.05.2021</w:t>
      </w:r>
    </w:p>
    <w:p w:rsidR="0061663F" w:rsidRDefault="0061663F"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lastRenderedPageBreak/>
        <w:t>Përshkrimi përg</w:t>
      </w:r>
      <w:r>
        <w:rPr>
          <w:rFonts w:ascii="Times New Roman" w:hAnsi="Times New Roman" w:cs="Times New Roman"/>
          <w:sz w:val="24"/>
          <w:szCs w:val="24"/>
        </w:rPr>
        <w:t>jithësues i punës për pozicionet</w:t>
      </w:r>
      <w:r w:rsidRPr="006B4A86">
        <w:rPr>
          <w:rFonts w:ascii="Times New Roman" w:hAnsi="Times New Roman" w:cs="Times New Roman"/>
          <w:sz w:val="24"/>
          <w:szCs w:val="24"/>
        </w:rPr>
        <w:t xml:space="preserve"> si më sipër është: </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Të njohë, të respektojë dhe të ushtrojë veprimtarinë në përputhje me aktet ligjore dhe nënligjore në fuqi dhe me standardet e auditimit të brendshëm në sektorin publik;</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Të ushtrojë funksionet e tij në mënyrë objektive, me profesionalizëm dhe në përputhje me përcaktimet e ligjit, sipas normave dhe procedurave të veçanta të veprimtarisë së auditimit të brendshëm në sektorin publik;</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Të veprojë në përputhje me kërkesat e përcaktuara në Kodin e Etikës, Kartën e Auditimit dhe rregullat për konfidencialitetin për audituesin;</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Të kryejë auditime në mënyrë të pavarur, nga pikëpamja profesionale, duke u udhëhequr nga interesi publik, për të forcuar besimin në ndershmërinë, paanësinë dhe efektivitetin e shërbimit;</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Të ushtrojë veprimtarinë në përputhje me planin vjetor të miratuar, me përjashtim të rasteve kur janë miratuar ndryshime të paparashikuara nga titullari;</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T'i propozojë drejtuesit të njësisë së auditimit dhe, nëpërmjet tij, drejtuesit të subjektit, pezullimin deri në shqyrtimin nga organi përkatës të veprimeve të kundërligjshme, të cilat dëmtojnë rëndë interesat e subjektit dhe/ose janë të arsyetuara e përbëjnë vepër penale;</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T'i japë rekomandime subjektit të audituar për ndreqjen e parregullsive, për masat që duhen ndërmarrë në rastet e dëmeve ekonomike dhe financiare për zhdëmtimin e tyre, si dhe të bëjë propozime, të cilat synojnë të ulin mundësinë e përsëritjes së këtyre rasteve në të ardhmen;</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Të mos bëjë publike asnjë të dhënë, fakt apo rast të gjetur gjatë kryerjes së auditimit apo të lidhur me të, si dhe të ruajnë dokumentet për çdo veprimtari auditimi të kryer, bazuar në detyrimet që rrjedhin nga ligjet në fuqi për të drejtat e përdorimit dhe të arkivimit të informacionit zyrtar;</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Të përditësojë rregullisht njohuritë dhe aftësitë e tyre profesionale, në mënyrë që t'i përdorë me efikasitet dhe për të garantuar cilësinë e shërbimit;</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Të ushtrojë në mënyrë të pavarur funksionin e auditimit, pa lënë hapësirë për ndërhyrje nga kolegët, mbikëqyrësit, drejtuesit e njësisë së auditimit apo pala e audituar, me përjashtim të marrëdhënieve të ndërsjella të këshillimit;</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Të kërkojë të gjitha të dhënat me karakter teknik, ekonomik e financiar dhe të drejtimit për subjektin që auditohet, duke marrë përsipër ruajtjen e fshehtësisë së tyre, sipas legjislacionit në fuqi;</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Të marrë nga punonjësit e subjektit të audituar, për rastet që gjykohet e nevojshme, shpjegime, deklarata dhe fotokopje të dokumenteve, në të cilat drejtuesi i subjektit të audituar ka vënë shënimin "e njëjtë me origjinalin", si dhe materiale të transportueshme, në formë elektronike, që kanë lidhje me auditimin e brendshëm të subjektit;</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Të ndjekë, në mënyrë periodike, edukimin e përditësuar dhe trajnimin e vazhdueshëm të detyrueshëm, sipas kërkesave të nenit 20 të ligjit nr.114/2015, datë 22.10.2015  “Për auditimin e brendshëm në sektorin publik”, për funksionet e veçanta që ushtron, si dhe në fusha të tjera brenda shërbimit publik;</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lastRenderedPageBreak/>
        <w:t>T'i paraqesë kërkesën drejtuesit të njësisë së auditimit për heqjen dorë nga një veprimtari auditimi, kur çmojnë se për shkaqe të argumentuara cenohen besueshmëria dhe cilësia e auditimit;</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I ndalohet të mbajë një mandat politik apo të jetë i zgjedhur në funksione drejtuese në strukturat e partive politike;</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I ndalohet të kryejë detyra, brenda subjektit të audituar, që nuk kanë të bëjnë me funksionin e auditimit të brendshëm në sektorin publik;</w:t>
      </w:r>
    </w:p>
    <w:p w:rsidR="003D486B" w:rsidRPr="00971D5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I ndalohet të ushtrojë çdo veprimtari ose punë tjetër me pagesë, ose të ketë përfitime të tjera, të natyrave dhe formave që e bën të jenë në konflikt interesash me ushtrimin e auditimit;</w:t>
      </w:r>
    </w:p>
    <w:p w:rsidR="003D486B" w:rsidRPr="00634493" w:rsidRDefault="003D486B" w:rsidP="003D486B">
      <w:pPr>
        <w:pStyle w:val="ListParagraph"/>
        <w:numPr>
          <w:ilvl w:val="0"/>
          <w:numId w:val="16"/>
        </w:numPr>
        <w:jc w:val="both"/>
        <w:rPr>
          <w:rFonts w:ascii="Times New Roman" w:hAnsi="Times New Roman" w:cs="Times New Roman"/>
          <w:color w:val="000000"/>
          <w:sz w:val="24"/>
          <w:szCs w:val="24"/>
        </w:rPr>
      </w:pPr>
      <w:r w:rsidRPr="00971D53">
        <w:rPr>
          <w:rFonts w:ascii="Times New Roman" w:hAnsi="Times New Roman" w:cs="Times New Roman"/>
          <w:sz w:val="24"/>
          <w:szCs w:val="24"/>
        </w:rPr>
        <w:t xml:space="preserve">Njofton paraprakisht, me shkrim, drejtuesin e njësisë së auditimit të brendshëm për çdo konflikt të mundshëm interesi, që rrjedh nga pjesëmarrja e tij në auditimin e një subjekti. </w:t>
      </w:r>
    </w:p>
    <w:p w:rsidR="005B7779" w:rsidRPr="003D486B" w:rsidRDefault="005B7779" w:rsidP="005B7779">
      <w:pPr>
        <w:spacing w:after="0"/>
        <w:ind w:left="720"/>
        <w:jc w:val="both"/>
        <w:rPr>
          <w:rFonts w:ascii="Times New Roman" w:hAnsi="Times New Roman" w:cs="Times New Roman"/>
          <w:sz w:val="24"/>
          <w:szCs w:val="24"/>
        </w:rPr>
      </w:pPr>
    </w:p>
    <w:p w:rsidR="0007283B" w:rsidRPr="007A2BC6"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7A2BC6">
        <w:rPr>
          <w:rFonts w:ascii="Times New Roman" w:hAnsi="Times New Roman" w:cs="Times New Roman"/>
          <w:b/>
          <w:sz w:val="24"/>
          <w:szCs w:val="24"/>
        </w:rPr>
        <w:t>1. LËVIZJA PARALELE</w:t>
      </w:r>
    </w:p>
    <w:p w:rsidR="0007283B"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roofErr w:type="gramStart"/>
      <w:r w:rsidRPr="006B4A86">
        <w:rPr>
          <w:rFonts w:ascii="Times New Roman" w:hAnsi="Times New Roman" w:cs="Times New Roman"/>
          <w:sz w:val="24"/>
          <w:szCs w:val="24"/>
        </w:rPr>
        <w:t>Kanë të drejtë të aplikojnë për këtë procedurë vetëm nëpunësit civilë të së njëjtës kategori, në të gjitha insitucionet pjesë e shërbimit civil.</w:t>
      </w:r>
      <w:proofErr w:type="gramEnd"/>
      <w:r w:rsidRPr="006B4A86">
        <w:rPr>
          <w:rFonts w:ascii="Times New Roman" w:hAnsi="Times New Roman" w:cs="Times New Roman"/>
          <w:sz w:val="24"/>
          <w:szCs w:val="24"/>
        </w:rPr>
        <w:t xml:space="preserve"> </w:t>
      </w:r>
    </w:p>
    <w:p w:rsidR="0007283B"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07283B" w:rsidRPr="007A2BC6" w:rsidRDefault="005B7779"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07283B" w:rsidRPr="007A2BC6">
        <w:rPr>
          <w:rFonts w:ascii="Times New Roman" w:hAnsi="Times New Roman"/>
          <w:b/>
          <w:sz w:val="24"/>
          <w:szCs w:val="24"/>
        </w:rPr>
        <w:t>KUSHTET PËR LËVIZJEN PARALELE DHE KRITERET E VEÇANTA</w:t>
      </w: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07283B" w:rsidRDefault="0007283B" w:rsidP="003D486B">
      <w:pPr>
        <w:pStyle w:val="ListParagraph"/>
        <w:widowControl w:val="0"/>
        <w:numPr>
          <w:ilvl w:val="0"/>
          <w:numId w:val="20"/>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07283B" w:rsidRDefault="0007283B" w:rsidP="003D486B">
      <w:pPr>
        <w:pStyle w:val="ListParagraph"/>
        <w:widowControl w:val="0"/>
        <w:numPr>
          <w:ilvl w:val="0"/>
          <w:numId w:val="20"/>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07283B" w:rsidRDefault="0007283B" w:rsidP="003D486B">
      <w:pPr>
        <w:pStyle w:val="ListParagraph"/>
        <w:widowControl w:val="0"/>
        <w:numPr>
          <w:ilvl w:val="0"/>
          <w:numId w:val="20"/>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7A73C2" w:rsidRDefault="0007283B" w:rsidP="007A73C2">
      <w:pPr>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3D486B">
        <w:rPr>
          <w:rFonts w:ascii="Times New Roman" w:hAnsi="Times New Roman"/>
          <w:sz w:val="24"/>
          <w:szCs w:val="24"/>
        </w:rPr>
        <w:t xml:space="preserve">Kandidatët duhet të plotësojnë kërkesat e posaçme si vijon: </w:t>
      </w:r>
    </w:p>
    <w:p w:rsidR="003D486B" w:rsidRPr="007A73C2" w:rsidRDefault="0007283B" w:rsidP="007A73C2">
      <w:pPr>
        <w:pStyle w:val="ListParagraph"/>
        <w:widowControl w:val="0"/>
        <w:numPr>
          <w:ilvl w:val="0"/>
          <w:numId w:val="20"/>
        </w:numPr>
        <w:tabs>
          <w:tab w:val="left" w:pos="315"/>
        </w:tabs>
        <w:autoSpaceDE w:val="0"/>
        <w:autoSpaceDN w:val="0"/>
        <w:adjustRightInd w:val="0"/>
        <w:spacing w:after="0" w:line="385" w:lineRule="exact"/>
        <w:ind w:right="40"/>
        <w:jc w:val="both"/>
        <w:rPr>
          <w:rFonts w:ascii="Times New Roman" w:hAnsi="Times New Roman"/>
          <w:sz w:val="24"/>
          <w:szCs w:val="24"/>
        </w:rPr>
      </w:pPr>
      <w:r w:rsidRPr="007A73C2">
        <w:rPr>
          <w:rFonts w:ascii="Times New Roman" w:hAnsi="Times New Roman"/>
          <w:sz w:val="24"/>
          <w:szCs w:val="24"/>
        </w:rPr>
        <w:t xml:space="preserve">Të zotërojnë nivelin </w:t>
      </w:r>
      <w:r w:rsidR="007A73C2" w:rsidRPr="007A73C2">
        <w:rPr>
          <w:rFonts w:ascii="Times New Roman" w:hAnsi="Times New Roman"/>
          <w:sz w:val="24"/>
          <w:szCs w:val="24"/>
        </w:rPr>
        <w:t>e</w:t>
      </w:r>
      <w:r w:rsidRPr="007A73C2">
        <w:rPr>
          <w:rFonts w:ascii="Times New Roman" w:hAnsi="Times New Roman"/>
          <w:sz w:val="24"/>
          <w:szCs w:val="24"/>
        </w:rPr>
        <w:t xml:space="preserve"> diplomës </w:t>
      </w:r>
      <w:r w:rsidR="007A73C2" w:rsidRPr="007A73C2">
        <w:rPr>
          <w:rFonts w:ascii="Times New Roman" w:hAnsi="Times New Roman" w:cs="Times New Roman"/>
          <w:sz w:val="24"/>
          <w:szCs w:val="24"/>
        </w:rPr>
        <w:t>“Master shkencor”</w:t>
      </w:r>
      <w:r w:rsidR="007A73C2">
        <w:rPr>
          <w:rFonts w:ascii="Times New Roman" w:hAnsi="Times New Roman" w:cs="Times New Roman"/>
          <w:sz w:val="24"/>
          <w:szCs w:val="24"/>
        </w:rPr>
        <w:t xml:space="preserve"> </w:t>
      </w:r>
      <w:r w:rsidR="007A73C2" w:rsidRPr="007A73C2">
        <w:rPr>
          <w:rFonts w:ascii="Times New Roman" w:hAnsi="Times New Roman" w:cs="Times New Roman"/>
          <w:sz w:val="24"/>
          <w:szCs w:val="24"/>
        </w:rPr>
        <w:t>në shkenca ekonomike ose juridike</w:t>
      </w:r>
      <w:r w:rsidR="007A73C2">
        <w:rPr>
          <w:rFonts w:ascii="Times New Roman" w:hAnsi="Times New Roman" w:cs="Times New Roman"/>
          <w:sz w:val="24"/>
          <w:szCs w:val="24"/>
        </w:rPr>
        <w:t>;</w:t>
      </w:r>
    </w:p>
    <w:p w:rsidR="003D486B" w:rsidRPr="003D486B" w:rsidRDefault="003D486B" w:rsidP="003D486B">
      <w:pPr>
        <w:pStyle w:val="ListParagraph"/>
        <w:widowControl w:val="0"/>
        <w:numPr>
          <w:ilvl w:val="0"/>
          <w:numId w:val="20"/>
        </w:numPr>
        <w:tabs>
          <w:tab w:val="left" w:pos="315"/>
        </w:tabs>
        <w:autoSpaceDE w:val="0"/>
        <w:autoSpaceDN w:val="0"/>
        <w:adjustRightInd w:val="0"/>
        <w:spacing w:after="0" w:line="385" w:lineRule="exact"/>
        <w:ind w:right="40"/>
        <w:jc w:val="both"/>
        <w:rPr>
          <w:rFonts w:ascii="Times New Roman" w:hAnsi="Times New Roman"/>
          <w:sz w:val="24"/>
          <w:szCs w:val="24"/>
        </w:rPr>
      </w:pPr>
      <w:r w:rsidRPr="003D486B">
        <w:rPr>
          <w:rFonts w:ascii="Times New Roman" w:hAnsi="Times New Roman"/>
          <w:sz w:val="24"/>
          <w:szCs w:val="24"/>
        </w:rPr>
        <w:t xml:space="preserve">Të jetë i pajisur me çertifikatën </w:t>
      </w:r>
      <w:r>
        <w:rPr>
          <w:rFonts w:ascii="Times New Roman" w:hAnsi="Times New Roman"/>
          <w:sz w:val="24"/>
          <w:szCs w:val="24"/>
        </w:rPr>
        <w:t>e</w:t>
      </w:r>
      <w:r w:rsidRPr="003D486B">
        <w:rPr>
          <w:rFonts w:ascii="Times New Roman" w:hAnsi="Times New Roman"/>
          <w:sz w:val="24"/>
          <w:szCs w:val="24"/>
        </w:rPr>
        <w:t xml:space="preserve"> audituesit të brendshëm</w:t>
      </w:r>
      <w:r w:rsidR="007A73C2">
        <w:rPr>
          <w:rFonts w:ascii="Times New Roman" w:hAnsi="Times New Roman"/>
          <w:sz w:val="24"/>
          <w:szCs w:val="24"/>
        </w:rPr>
        <w:t>.</w:t>
      </w:r>
    </w:p>
    <w:p w:rsidR="0007283B" w:rsidRDefault="0007283B" w:rsidP="0007283B">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p>
    <w:p w:rsidR="0007283B" w:rsidRPr="003D486B" w:rsidRDefault="0007283B" w:rsidP="0007283B">
      <w:pPr>
        <w:widowControl w:val="0"/>
        <w:tabs>
          <w:tab w:val="left" w:pos="0"/>
        </w:tabs>
        <w:autoSpaceDE w:val="0"/>
        <w:autoSpaceDN w:val="0"/>
        <w:adjustRightInd w:val="0"/>
        <w:spacing w:after="0" w:line="240" w:lineRule="auto"/>
        <w:ind w:right="40"/>
        <w:jc w:val="both"/>
        <w:rPr>
          <w:rFonts w:ascii="Times New Roman" w:hAnsi="Times New Roman" w:cs="Times New Roman"/>
          <w:i/>
          <w:sz w:val="24"/>
          <w:szCs w:val="24"/>
        </w:rPr>
      </w:pPr>
      <w:r>
        <w:rPr>
          <w:rFonts w:ascii="Times New Roman" w:hAnsi="Times New Roman" w:cs="Times New Roman"/>
          <w:sz w:val="24"/>
          <w:szCs w:val="24"/>
        </w:rPr>
        <w:t xml:space="preserve">      </w:t>
      </w:r>
    </w:p>
    <w:p w:rsidR="0007283B" w:rsidRPr="007A2BC6" w:rsidRDefault="0007283B"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 xml:space="preserve">DOKUMENTACIONI, MËNYRA DHE AFATI I DORËZIMIT </w:t>
      </w: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t xml:space="preserve">Kandidatët duhet të dorëzojnë pranë njësisë së burimeve njerëzore të </w:t>
      </w:r>
      <w:r>
        <w:rPr>
          <w:rFonts w:ascii="Times New Roman" w:hAnsi="Times New Roman"/>
          <w:sz w:val="24"/>
          <w:szCs w:val="24"/>
        </w:rPr>
        <w:t>Bashkisë Korçë</w:t>
      </w:r>
      <w:r w:rsidRPr="006B4A86">
        <w:rPr>
          <w:rFonts w:ascii="Times New Roman" w:hAnsi="Times New Roman"/>
          <w:sz w:val="24"/>
          <w:szCs w:val="24"/>
        </w:rPr>
        <w:t xml:space="preserve">, dokumentat si më poshtë: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Fotokopje të diplo</w:t>
      </w:r>
      <w:r>
        <w:rPr>
          <w:rFonts w:ascii="Times New Roman" w:hAnsi="Times New Roman"/>
          <w:sz w:val="24"/>
          <w:szCs w:val="24"/>
        </w:rPr>
        <w:t>mës (përfshirë edhe diplomën bachelor);</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letërnjoftimit (ID);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lastRenderedPageBreak/>
        <w:t xml:space="preserve">Vetëdeklarim të gjendjes gjyqësore;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07283B" w:rsidRPr="005B7779" w:rsidRDefault="0007283B" w:rsidP="005B7779">
      <w:pPr>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r w:rsidRPr="005B7779">
        <w:rPr>
          <w:rFonts w:ascii="Times New Roman" w:hAnsi="Times New Roman"/>
          <w:sz w:val="24"/>
          <w:szCs w:val="24"/>
        </w:rPr>
        <w:t xml:space="preserve">Dokumentat duhet të dorëzohen me postë apo drejtpërsëdrejti pranë njësisë së burimeve njerëzore të Bashkisë Korçë, brenda </w:t>
      </w:r>
      <w:proofErr w:type="gramStart"/>
      <w:r w:rsidRPr="005B7779">
        <w:rPr>
          <w:rFonts w:ascii="Times New Roman" w:hAnsi="Times New Roman"/>
          <w:sz w:val="24"/>
          <w:szCs w:val="24"/>
        </w:rPr>
        <w:t>datës ​</w:t>
      </w:r>
      <w:r w:rsidR="005B7779">
        <w:rPr>
          <w:rFonts w:ascii="Times New Roman" w:hAnsi="Times New Roman"/>
          <w:b/>
          <w:sz w:val="24"/>
          <w:szCs w:val="24"/>
        </w:rPr>
        <w:t>16.05.2021</w:t>
      </w:r>
      <w:proofErr w:type="gramEnd"/>
      <w:r w:rsidRPr="005B7779">
        <w:rPr>
          <w:rFonts w:ascii="Times New Roman" w:hAnsi="Times New Roman"/>
          <w:b/>
          <w:sz w:val="24"/>
          <w:szCs w:val="24"/>
        </w:rPr>
        <w:t>.</w:t>
      </w:r>
    </w:p>
    <w:p w:rsidR="0007283B" w:rsidRPr="005B7779" w:rsidRDefault="0007283B" w:rsidP="005B7779">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p>
    <w:p w:rsidR="0007283B" w:rsidRPr="005B7779" w:rsidRDefault="005B7779" w:rsidP="005B7779">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07283B" w:rsidRPr="007A2BC6">
        <w:rPr>
          <w:rFonts w:ascii="Times New Roman" w:hAnsi="Times New Roman"/>
          <w:b/>
          <w:sz w:val="24"/>
          <w:szCs w:val="24"/>
        </w:rPr>
        <w:t xml:space="preserve">REZULTATET PËR FAZËN E VERIFIKIMIT PARAPRAK </w:t>
      </w:r>
    </w:p>
    <w:p w:rsidR="0007283B"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r w:rsidRPr="007D20E8">
        <w:rPr>
          <w:rFonts w:ascii="Times New Roman" w:hAnsi="Times New Roman"/>
          <w:sz w:val="24"/>
          <w:szCs w:val="24"/>
        </w:rPr>
        <w:t xml:space="preserve">Në datën </w:t>
      </w:r>
      <w:r w:rsidR="002F4B17">
        <w:rPr>
          <w:rFonts w:ascii="Times New Roman" w:hAnsi="Times New Roman"/>
          <w:b/>
          <w:sz w:val="24"/>
          <w:szCs w:val="24"/>
        </w:rPr>
        <w:t>1</w:t>
      </w:r>
      <w:r w:rsidR="005B7779">
        <w:rPr>
          <w:rFonts w:ascii="Times New Roman" w:hAnsi="Times New Roman"/>
          <w:b/>
          <w:sz w:val="24"/>
          <w:szCs w:val="24"/>
        </w:rPr>
        <w:t>8</w:t>
      </w:r>
      <w:r w:rsidRPr="007D20E8">
        <w:rPr>
          <w:rFonts w:ascii="Times New Roman" w:hAnsi="Times New Roman"/>
          <w:b/>
          <w:sz w:val="24"/>
          <w:szCs w:val="24"/>
        </w:rPr>
        <w:t>.</w:t>
      </w:r>
      <w:r w:rsidR="005B7779">
        <w:rPr>
          <w:rFonts w:ascii="Times New Roman" w:hAnsi="Times New Roman"/>
          <w:b/>
          <w:sz w:val="24"/>
          <w:szCs w:val="24"/>
        </w:rPr>
        <w:t>05</w:t>
      </w:r>
      <w:r w:rsidRPr="007D20E8">
        <w:rPr>
          <w:rFonts w:ascii="Times New Roman" w:hAnsi="Times New Roman"/>
          <w:b/>
          <w:sz w:val="24"/>
          <w:szCs w:val="24"/>
        </w:rPr>
        <w:t>.20</w:t>
      </w:r>
      <w:r w:rsidR="005B7779">
        <w:rPr>
          <w:rFonts w:ascii="Times New Roman" w:hAnsi="Times New Roman"/>
          <w:b/>
          <w:sz w:val="24"/>
          <w:szCs w:val="24"/>
        </w:rPr>
        <w:t>21</w:t>
      </w:r>
      <w:r w:rsidRPr="007D20E8">
        <w:rPr>
          <w:rFonts w:ascii="Times New Roman" w:hAnsi="Times New Roman"/>
          <w:sz w:val="24"/>
          <w:szCs w:val="24"/>
        </w:rPr>
        <w:t xml:space="preserve">, njësia e burimeve njerëzore të Bashkisë Korçë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07283B" w:rsidRPr="0007283B"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07283B" w:rsidRPr="00CB32B5" w:rsidRDefault="0007283B" w:rsidP="00CB32B5">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w:t>
      </w:r>
      <w:r w:rsidR="005B7779">
        <w:rPr>
          <w:rFonts w:ascii="Times New Roman" w:hAnsi="Times New Roman"/>
          <w:b/>
          <w:sz w:val="24"/>
          <w:szCs w:val="24"/>
        </w:rPr>
        <w:t xml:space="preserve"> </w:t>
      </w:r>
      <w:r w:rsidRPr="007A2BC6">
        <w:rPr>
          <w:rFonts w:ascii="Times New Roman" w:hAnsi="Times New Roman"/>
          <w:b/>
          <w:sz w:val="24"/>
          <w:szCs w:val="24"/>
        </w:rPr>
        <w:t>FUSHAT E NJOHURIVE, AFTËSITË DHE CILËSITË MBI TË CILAT DO TË ZHVILLOHET INTERVISTA</w:t>
      </w:r>
    </w:p>
    <w:p w:rsidR="0007283B" w:rsidRPr="00C3209C" w:rsidRDefault="0007283B" w:rsidP="0007283B">
      <w:pPr>
        <w:widowControl w:val="0"/>
        <w:autoSpaceDE w:val="0"/>
        <w:autoSpaceDN w:val="0"/>
        <w:adjustRightInd w:val="0"/>
        <w:spacing w:after="0" w:line="240" w:lineRule="auto"/>
        <w:ind w:right="-20"/>
        <w:jc w:val="both"/>
        <w:rPr>
          <w:rFonts w:ascii="Times New Roman" w:hAnsi="Times New Roman"/>
          <w:sz w:val="24"/>
          <w:szCs w:val="24"/>
        </w:rPr>
      </w:pPr>
      <w:r w:rsidRPr="00EA7D96">
        <w:rPr>
          <w:rFonts w:ascii="Times New Roman" w:hAnsi="Times New Roman"/>
          <w:sz w:val="24"/>
          <w:szCs w:val="24"/>
        </w:rPr>
        <w:t>Kandidatët do të testohen me shkrim në lidhje me:</w:t>
      </w:r>
    </w:p>
    <w:p w:rsidR="0007283B" w:rsidRPr="00C3209C" w:rsidRDefault="0007283B" w:rsidP="005B7779">
      <w:pPr>
        <w:pStyle w:val="NormalWeb"/>
        <w:numPr>
          <w:ilvl w:val="0"/>
          <w:numId w:val="7"/>
        </w:numPr>
        <w:spacing w:before="0" w:beforeAutospacing="0" w:after="0" w:afterAutospacing="0" w:line="276" w:lineRule="auto"/>
        <w:rPr>
          <w:color w:val="000000"/>
        </w:rPr>
      </w:pPr>
      <w:r w:rsidRPr="00C3209C">
        <w:rPr>
          <w:rStyle w:val="Emphasis"/>
        </w:rPr>
        <w:t>Ligji nr. 139/2015 “Për vetëqeverisjen vendore”</w:t>
      </w:r>
      <w:r w:rsidR="00FD0EC7">
        <w:rPr>
          <w:rStyle w:val="Emphasis"/>
        </w:rPr>
        <w:t>;</w:t>
      </w:r>
    </w:p>
    <w:p w:rsidR="0007283B" w:rsidRPr="00C3209C" w:rsidRDefault="0007283B" w:rsidP="005B7779">
      <w:pPr>
        <w:pStyle w:val="NormalWeb"/>
        <w:numPr>
          <w:ilvl w:val="0"/>
          <w:numId w:val="7"/>
        </w:numPr>
        <w:spacing w:before="0" w:beforeAutospacing="0" w:after="0" w:afterAutospacing="0" w:line="276" w:lineRule="auto"/>
        <w:rPr>
          <w:color w:val="000000"/>
        </w:rPr>
      </w:pPr>
      <w:r w:rsidRPr="00C3209C">
        <w:t>Ligji nr.</w:t>
      </w:r>
      <w:r w:rsidRPr="00C3209C">
        <w:rPr>
          <w:color w:val="000000"/>
        </w:rPr>
        <w:t xml:space="preserve"> 119/2014  datë 18.09.2014 “Për të drejtën e informimit”</w:t>
      </w:r>
      <w:r w:rsidR="00FD0EC7">
        <w:rPr>
          <w:color w:val="000000"/>
        </w:rPr>
        <w:t>;</w:t>
      </w:r>
    </w:p>
    <w:p w:rsidR="0007283B" w:rsidRDefault="0007283B" w:rsidP="005B7779">
      <w:pPr>
        <w:pStyle w:val="NoSpacing"/>
        <w:numPr>
          <w:ilvl w:val="0"/>
          <w:numId w:val="7"/>
        </w:numPr>
        <w:spacing w:line="276" w:lineRule="auto"/>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Ligjin nr. 152/2013 “Për nëpunësin civil” i ndryshuar;</w:t>
      </w:r>
    </w:p>
    <w:p w:rsidR="005B7779" w:rsidRPr="007A73C2" w:rsidRDefault="005B7779" w:rsidP="005B7779">
      <w:pPr>
        <w:pStyle w:val="ListParagraph"/>
        <w:numPr>
          <w:ilvl w:val="0"/>
          <w:numId w:val="7"/>
        </w:numPr>
        <w:spacing w:after="0"/>
        <w:ind w:right="-81"/>
        <w:jc w:val="both"/>
        <w:rPr>
          <w:rFonts w:ascii="Times New Roman" w:hAnsi="Times New Roman"/>
          <w:sz w:val="24"/>
          <w:szCs w:val="24"/>
        </w:rPr>
      </w:pPr>
      <w:r w:rsidRPr="007A73C2">
        <w:rPr>
          <w:rFonts w:ascii="Times New Roman" w:hAnsi="Times New Roman"/>
          <w:sz w:val="24"/>
          <w:szCs w:val="24"/>
        </w:rPr>
        <w:t>Ligji nr.9131, datë 08.09.2003, “Për rregullat e etikës në administratën publike”;</w:t>
      </w:r>
    </w:p>
    <w:p w:rsidR="007A73C2" w:rsidRDefault="0007283B" w:rsidP="007A73C2">
      <w:pPr>
        <w:pStyle w:val="NoSpacing"/>
        <w:numPr>
          <w:ilvl w:val="0"/>
          <w:numId w:val="7"/>
        </w:numPr>
        <w:spacing w:line="276" w:lineRule="auto"/>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Ligje te tjera të cilat veprojnë në organizimin dhe fu</w:t>
      </w:r>
      <w:r w:rsidR="005B7779">
        <w:rPr>
          <w:rFonts w:ascii="Times New Roman" w:hAnsi="Times New Roman" w:cs="Times New Roman"/>
          <w:sz w:val="24"/>
          <w:szCs w:val="24"/>
          <w:lang w:val="sq-AL"/>
        </w:rPr>
        <w:t>nksionimin e qeverisjes vendore;</w:t>
      </w:r>
    </w:p>
    <w:p w:rsidR="007A73C2" w:rsidRPr="007A73C2" w:rsidRDefault="0007283B" w:rsidP="007A73C2">
      <w:pPr>
        <w:pStyle w:val="NoSpacing"/>
        <w:numPr>
          <w:ilvl w:val="0"/>
          <w:numId w:val="7"/>
        </w:numPr>
        <w:spacing w:line="276" w:lineRule="auto"/>
        <w:jc w:val="both"/>
        <w:rPr>
          <w:rFonts w:ascii="Times New Roman" w:hAnsi="Times New Roman" w:cs="Times New Roman"/>
          <w:sz w:val="24"/>
          <w:szCs w:val="24"/>
          <w:lang w:val="sq-AL"/>
        </w:rPr>
      </w:pPr>
      <w:r w:rsidRPr="007A73C2">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r w:rsidR="007A73C2" w:rsidRPr="007A73C2">
        <w:rPr>
          <w:rFonts w:ascii="Times New Roman" w:hAnsi="Times New Roman"/>
          <w:color w:val="000000"/>
          <w:spacing w:val="1"/>
          <w:sz w:val="24"/>
          <w:szCs w:val="24"/>
          <w:lang w:val="sq-AL"/>
        </w:rPr>
        <w:t>N</w:t>
      </w:r>
      <w:r w:rsidR="007A73C2" w:rsidRPr="007A73C2">
        <w:rPr>
          <w:rFonts w:ascii="Times New Roman" w:hAnsi="Times New Roman"/>
          <w:color w:val="000000"/>
          <w:sz w:val="24"/>
          <w:szCs w:val="24"/>
          <w:lang w:val="sq-AL"/>
        </w:rPr>
        <w:t>j</w:t>
      </w:r>
      <w:r w:rsidR="007A73C2" w:rsidRPr="007A73C2">
        <w:rPr>
          <w:rFonts w:ascii="Times New Roman" w:hAnsi="Times New Roman"/>
          <w:color w:val="000000"/>
          <w:spacing w:val="1"/>
          <w:sz w:val="24"/>
          <w:szCs w:val="24"/>
          <w:lang w:val="sq-AL"/>
        </w:rPr>
        <w:t>o</w:t>
      </w:r>
      <w:r w:rsidR="007A73C2" w:rsidRPr="007A73C2">
        <w:rPr>
          <w:rFonts w:ascii="Times New Roman" w:hAnsi="Times New Roman"/>
          <w:color w:val="000000"/>
          <w:spacing w:val="-1"/>
          <w:sz w:val="24"/>
          <w:szCs w:val="24"/>
          <w:lang w:val="sq-AL"/>
        </w:rPr>
        <w:t>h</w:t>
      </w:r>
      <w:r w:rsidR="007A73C2" w:rsidRPr="007A73C2">
        <w:rPr>
          <w:rFonts w:ascii="Times New Roman" w:hAnsi="Times New Roman"/>
          <w:color w:val="000000"/>
          <w:spacing w:val="1"/>
          <w:sz w:val="24"/>
          <w:szCs w:val="24"/>
          <w:lang w:val="sq-AL"/>
        </w:rPr>
        <w:t>u</w:t>
      </w:r>
      <w:r w:rsidR="007A73C2" w:rsidRPr="007A73C2">
        <w:rPr>
          <w:rFonts w:ascii="Times New Roman" w:hAnsi="Times New Roman"/>
          <w:color w:val="000000"/>
          <w:sz w:val="24"/>
          <w:szCs w:val="24"/>
          <w:lang w:val="sq-AL"/>
        </w:rPr>
        <w:t>ritë</w:t>
      </w:r>
      <w:r w:rsidR="007A73C2" w:rsidRPr="007A73C2">
        <w:rPr>
          <w:rFonts w:ascii="Times New Roman" w:hAnsi="Times New Roman"/>
          <w:color w:val="000000"/>
          <w:spacing w:val="2"/>
          <w:sz w:val="24"/>
          <w:szCs w:val="24"/>
          <w:lang w:val="sq-AL"/>
        </w:rPr>
        <w:t xml:space="preserve"> </w:t>
      </w:r>
      <w:r w:rsidR="007A73C2" w:rsidRPr="007A73C2">
        <w:rPr>
          <w:rFonts w:ascii="Times New Roman" w:hAnsi="Times New Roman"/>
          <w:color w:val="000000"/>
          <w:spacing w:val="-1"/>
          <w:sz w:val="24"/>
          <w:szCs w:val="24"/>
          <w:lang w:val="sq-AL"/>
        </w:rPr>
        <w:t>n</w:t>
      </w:r>
      <w:r w:rsidR="007A73C2" w:rsidRPr="007A73C2">
        <w:rPr>
          <w:rFonts w:ascii="Times New Roman" w:hAnsi="Times New Roman"/>
          <w:color w:val="000000"/>
          <w:sz w:val="24"/>
          <w:szCs w:val="24"/>
          <w:lang w:val="sq-AL"/>
        </w:rPr>
        <w:t>ë</w:t>
      </w:r>
      <w:r w:rsidR="007A73C2" w:rsidRPr="007A73C2">
        <w:rPr>
          <w:rFonts w:ascii="Times New Roman" w:hAnsi="Times New Roman"/>
          <w:color w:val="000000"/>
          <w:spacing w:val="-1"/>
          <w:sz w:val="24"/>
          <w:szCs w:val="24"/>
          <w:lang w:val="sq-AL"/>
        </w:rPr>
        <w:t xml:space="preserve"> </w:t>
      </w:r>
      <w:r w:rsidR="007A73C2" w:rsidRPr="007A73C2">
        <w:rPr>
          <w:rFonts w:ascii="Times New Roman" w:hAnsi="Times New Roman"/>
          <w:color w:val="000000"/>
          <w:spacing w:val="1"/>
          <w:sz w:val="24"/>
          <w:szCs w:val="24"/>
          <w:lang w:val="sq-AL"/>
        </w:rPr>
        <w:t>fu</w:t>
      </w:r>
      <w:r w:rsidR="007A73C2" w:rsidRPr="007A73C2">
        <w:rPr>
          <w:rFonts w:ascii="Times New Roman" w:hAnsi="Times New Roman"/>
          <w:color w:val="000000"/>
          <w:sz w:val="24"/>
          <w:szCs w:val="24"/>
          <w:lang w:val="sq-AL"/>
        </w:rPr>
        <w:t>s</w:t>
      </w:r>
      <w:r w:rsidR="007A73C2" w:rsidRPr="007A73C2">
        <w:rPr>
          <w:rFonts w:ascii="Times New Roman" w:hAnsi="Times New Roman"/>
          <w:color w:val="000000"/>
          <w:spacing w:val="-2"/>
          <w:sz w:val="24"/>
          <w:szCs w:val="24"/>
          <w:lang w:val="sq-AL"/>
        </w:rPr>
        <w:t>h</w:t>
      </w:r>
      <w:r w:rsidR="007A73C2" w:rsidRPr="007A73C2">
        <w:rPr>
          <w:rFonts w:ascii="Times New Roman" w:hAnsi="Times New Roman"/>
          <w:color w:val="000000"/>
          <w:sz w:val="24"/>
          <w:szCs w:val="24"/>
          <w:lang w:val="sq-AL"/>
        </w:rPr>
        <w:t>ën e</w:t>
      </w:r>
      <w:r w:rsidR="007A73C2" w:rsidRPr="007A73C2">
        <w:rPr>
          <w:rFonts w:ascii="Times New Roman" w:hAnsi="Times New Roman"/>
          <w:color w:val="000000"/>
          <w:spacing w:val="1"/>
          <w:sz w:val="24"/>
          <w:szCs w:val="24"/>
          <w:lang w:val="sq-AL"/>
        </w:rPr>
        <w:t xml:space="preserve"> </w:t>
      </w:r>
      <w:r w:rsidR="007A73C2" w:rsidRPr="007A73C2">
        <w:rPr>
          <w:rFonts w:ascii="Times New Roman" w:hAnsi="Times New Roman"/>
          <w:color w:val="000000"/>
          <w:sz w:val="24"/>
          <w:szCs w:val="24"/>
          <w:lang w:val="sq-AL"/>
        </w:rPr>
        <w:t>auditimit të brendshëm;</w:t>
      </w:r>
    </w:p>
    <w:p w:rsidR="007A73C2" w:rsidRPr="007A73C2" w:rsidRDefault="007A73C2" w:rsidP="007A73C2">
      <w:pPr>
        <w:pStyle w:val="NoSpacing"/>
        <w:numPr>
          <w:ilvl w:val="0"/>
          <w:numId w:val="7"/>
        </w:numPr>
        <w:spacing w:line="276" w:lineRule="auto"/>
        <w:jc w:val="both"/>
        <w:rPr>
          <w:rFonts w:ascii="Times New Roman" w:hAnsi="Times New Roman" w:cs="Times New Roman"/>
          <w:sz w:val="24"/>
          <w:szCs w:val="24"/>
          <w:lang w:val="sq-AL"/>
        </w:rPr>
      </w:pPr>
      <w:r w:rsidRPr="007A73C2">
        <w:rPr>
          <w:rFonts w:ascii="Times New Roman" w:hAnsi="Times New Roman"/>
          <w:color w:val="000000"/>
          <w:spacing w:val="1"/>
          <w:sz w:val="24"/>
          <w:szCs w:val="24"/>
        </w:rPr>
        <w:t>N</w:t>
      </w:r>
      <w:r w:rsidRPr="007A73C2">
        <w:rPr>
          <w:rFonts w:ascii="Times New Roman" w:hAnsi="Times New Roman"/>
          <w:color w:val="000000"/>
          <w:sz w:val="24"/>
          <w:szCs w:val="24"/>
        </w:rPr>
        <w:t>j</w:t>
      </w:r>
      <w:r w:rsidRPr="007A73C2">
        <w:rPr>
          <w:rFonts w:ascii="Times New Roman" w:hAnsi="Times New Roman"/>
          <w:color w:val="000000"/>
          <w:spacing w:val="1"/>
          <w:sz w:val="24"/>
          <w:szCs w:val="24"/>
        </w:rPr>
        <w:t>o</w:t>
      </w:r>
      <w:r w:rsidRPr="007A73C2">
        <w:rPr>
          <w:rFonts w:ascii="Times New Roman" w:hAnsi="Times New Roman"/>
          <w:color w:val="000000"/>
          <w:spacing w:val="-1"/>
          <w:sz w:val="24"/>
          <w:szCs w:val="24"/>
        </w:rPr>
        <w:t>h</w:t>
      </w:r>
      <w:r w:rsidRPr="007A73C2">
        <w:rPr>
          <w:rFonts w:ascii="Times New Roman" w:hAnsi="Times New Roman"/>
          <w:color w:val="000000"/>
          <w:spacing w:val="1"/>
          <w:sz w:val="24"/>
          <w:szCs w:val="24"/>
        </w:rPr>
        <w:t>u</w:t>
      </w:r>
      <w:r w:rsidRPr="007A73C2">
        <w:rPr>
          <w:rFonts w:ascii="Times New Roman" w:hAnsi="Times New Roman"/>
          <w:color w:val="000000"/>
          <w:sz w:val="24"/>
          <w:szCs w:val="24"/>
        </w:rPr>
        <w:t>ri</w:t>
      </w:r>
      <w:r w:rsidRPr="007A73C2">
        <w:rPr>
          <w:rFonts w:ascii="Times New Roman" w:hAnsi="Times New Roman"/>
          <w:color w:val="000000"/>
          <w:spacing w:val="32"/>
          <w:sz w:val="24"/>
          <w:szCs w:val="24"/>
        </w:rPr>
        <w:t xml:space="preserve"> </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b</w:t>
      </w:r>
      <w:r w:rsidRPr="007A73C2">
        <w:rPr>
          <w:rFonts w:ascii="Times New Roman" w:hAnsi="Times New Roman"/>
          <w:color w:val="000000"/>
          <w:sz w:val="24"/>
          <w:szCs w:val="24"/>
        </w:rPr>
        <w:t>i</w:t>
      </w:r>
      <w:r w:rsidRPr="007A73C2">
        <w:rPr>
          <w:rFonts w:ascii="Times New Roman" w:hAnsi="Times New Roman"/>
          <w:color w:val="000000"/>
          <w:spacing w:val="32"/>
          <w:sz w:val="24"/>
          <w:szCs w:val="24"/>
        </w:rPr>
        <w:t xml:space="preserve"> </w:t>
      </w:r>
      <w:r w:rsidRPr="007A73C2">
        <w:rPr>
          <w:rFonts w:ascii="Times New Roman" w:hAnsi="Times New Roman"/>
          <w:color w:val="000000"/>
          <w:spacing w:val="-2"/>
          <w:sz w:val="24"/>
          <w:szCs w:val="24"/>
        </w:rPr>
        <w:t>l</w:t>
      </w:r>
      <w:r w:rsidRPr="007A73C2">
        <w:rPr>
          <w:rFonts w:ascii="Times New Roman" w:hAnsi="Times New Roman"/>
          <w:color w:val="000000"/>
          <w:spacing w:val="1"/>
          <w:sz w:val="24"/>
          <w:szCs w:val="24"/>
        </w:rPr>
        <w:t>e</w:t>
      </w:r>
      <w:r w:rsidRPr="007A73C2">
        <w:rPr>
          <w:rFonts w:ascii="Times New Roman" w:hAnsi="Times New Roman"/>
          <w:color w:val="000000"/>
          <w:sz w:val="24"/>
          <w:szCs w:val="24"/>
        </w:rPr>
        <w:t>gjisla</w:t>
      </w:r>
      <w:r w:rsidRPr="007A73C2">
        <w:rPr>
          <w:rFonts w:ascii="Times New Roman" w:hAnsi="Times New Roman"/>
          <w:color w:val="000000"/>
          <w:spacing w:val="-1"/>
          <w:sz w:val="24"/>
          <w:szCs w:val="24"/>
        </w:rPr>
        <w:t>c</w:t>
      </w:r>
      <w:r w:rsidRPr="007A73C2">
        <w:rPr>
          <w:rFonts w:ascii="Times New Roman" w:hAnsi="Times New Roman"/>
          <w:color w:val="000000"/>
          <w:sz w:val="24"/>
          <w:szCs w:val="24"/>
        </w:rPr>
        <w:t>i</w:t>
      </w:r>
      <w:r w:rsidRPr="007A73C2">
        <w:rPr>
          <w:rFonts w:ascii="Times New Roman" w:hAnsi="Times New Roman"/>
          <w:color w:val="000000"/>
          <w:spacing w:val="1"/>
          <w:sz w:val="24"/>
          <w:szCs w:val="24"/>
        </w:rPr>
        <w:t>on</w:t>
      </w:r>
      <w:r w:rsidRPr="007A73C2">
        <w:rPr>
          <w:rFonts w:ascii="Times New Roman" w:hAnsi="Times New Roman"/>
          <w:color w:val="000000"/>
          <w:spacing w:val="-2"/>
          <w:sz w:val="24"/>
          <w:szCs w:val="24"/>
        </w:rPr>
        <w:t>i</w:t>
      </w:r>
      <w:r w:rsidRPr="007A73C2">
        <w:rPr>
          <w:rFonts w:ascii="Times New Roman" w:hAnsi="Times New Roman"/>
          <w:color w:val="000000"/>
          <w:spacing w:val="1"/>
          <w:sz w:val="24"/>
          <w:szCs w:val="24"/>
        </w:rPr>
        <w:t>n</w:t>
      </w:r>
      <w:r w:rsidRPr="007A73C2">
        <w:rPr>
          <w:rFonts w:ascii="Times New Roman" w:hAnsi="Times New Roman"/>
          <w:color w:val="000000"/>
          <w:sz w:val="24"/>
          <w:szCs w:val="24"/>
        </w:rPr>
        <w:t>,</w:t>
      </w:r>
      <w:r w:rsidRPr="007A73C2">
        <w:rPr>
          <w:rFonts w:ascii="Times New Roman" w:hAnsi="Times New Roman"/>
          <w:color w:val="000000"/>
          <w:spacing w:val="32"/>
          <w:sz w:val="24"/>
          <w:szCs w:val="24"/>
        </w:rPr>
        <w:t xml:space="preserve"> </w:t>
      </w:r>
      <w:r w:rsidRPr="007A73C2">
        <w:rPr>
          <w:rFonts w:ascii="Times New Roman" w:hAnsi="Times New Roman"/>
          <w:color w:val="000000"/>
          <w:sz w:val="24"/>
          <w:szCs w:val="24"/>
        </w:rPr>
        <w:t>s</w:t>
      </w:r>
      <w:r w:rsidRPr="007A73C2">
        <w:rPr>
          <w:rFonts w:ascii="Times New Roman" w:hAnsi="Times New Roman"/>
          <w:color w:val="000000"/>
          <w:spacing w:val="1"/>
          <w:sz w:val="24"/>
          <w:szCs w:val="24"/>
        </w:rPr>
        <w:t>t</w:t>
      </w:r>
      <w:r w:rsidRPr="007A73C2">
        <w:rPr>
          <w:rFonts w:ascii="Times New Roman" w:hAnsi="Times New Roman"/>
          <w:color w:val="000000"/>
          <w:spacing w:val="-2"/>
          <w:sz w:val="24"/>
          <w:szCs w:val="24"/>
        </w:rPr>
        <w:t>a</w:t>
      </w:r>
      <w:r w:rsidRPr="007A73C2">
        <w:rPr>
          <w:rFonts w:ascii="Times New Roman" w:hAnsi="Times New Roman"/>
          <w:color w:val="000000"/>
          <w:spacing w:val="1"/>
          <w:sz w:val="24"/>
          <w:szCs w:val="24"/>
        </w:rPr>
        <w:t>nd</w:t>
      </w:r>
      <w:r w:rsidRPr="007A73C2">
        <w:rPr>
          <w:rFonts w:ascii="Times New Roman" w:hAnsi="Times New Roman"/>
          <w:color w:val="000000"/>
          <w:spacing w:val="-2"/>
          <w:sz w:val="24"/>
          <w:szCs w:val="24"/>
        </w:rPr>
        <w:t>a</w:t>
      </w:r>
      <w:r w:rsidRPr="007A73C2">
        <w:rPr>
          <w:rFonts w:ascii="Times New Roman" w:hAnsi="Times New Roman"/>
          <w:color w:val="000000"/>
          <w:sz w:val="24"/>
          <w:szCs w:val="24"/>
        </w:rPr>
        <w:t>r</w:t>
      </w:r>
      <w:r w:rsidRPr="007A73C2">
        <w:rPr>
          <w:rFonts w:ascii="Times New Roman" w:hAnsi="Times New Roman"/>
          <w:color w:val="000000"/>
          <w:spacing w:val="1"/>
          <w:sz w:val="24"/>
          <w:szCs w:val="24"/>
        </w:rPr>
        <w:t>t</w:t>
      </w:r>
      <w:r w:rsidRPr="007A73C2">
        <w:rPr>
          <w:rFonts w:ascii="Times New Roman" w:hAnsi="Times New Roman"/>
          <w:color w:val="000000"/>
          <w:spacing w:val="-2"/>
          <w:sz w:val="24"/>
          <w:szCs w:val="24"/>
        </w:rPr>
        <w:t>e</w:t>
      </w:r>
      <w:r w:rsidRPr="007A73C2">
        <w:rPr>
          <w:rFonts w:ascii="Times New Roman" w:hAnsi="Times New Roman"/>
          <w:color w:val="000000"/>
          <w:sz w:val="24"/>
          <w:szCs w:val="24"/>
        </w:rPr>
        <w:t>t</w:t>
      </w:r>
      <w:r w:rsidRPr="007A73C2">
        <w:rPr>
          <w:rFonts w:ascii="Times New Roman" w:hAnsi="Times New Roman"/>
          <w:color w:val="000000"/>
          <w:spacing w:val="33"/>
          <w:sz w:val="24"/>
          <w:szCs w:val="24"/>
        </w:rPr>
        <w:t xml:space="preserve"> </w:t>
      </w:r>
      <w:r w:rsidRPr="007A73C2">
        <w:rPr>
          <w:rFonts w:ascii="Times New Roman" w:hAnsi="Times New Roman"/>
          <w:color w:val="000000"/>
          <w:spacing w:val="-1"/>
          <w:sz w:val="24"/>
          <w:szCs w:val="24"/>
        </w:rPr>
        <w:t>k</w:t>
      </w:r>
      <w:r w:rsidRPr="007A73C2">
        <w:rPr>
          <w:rFonts w:ascii="Times New Roman" w:hAnsi="Times New Roman"/>
          <w:color w:val="000000"/>
          <w:spacing w:val="1"/>
          <w:sz w:val="24"/>
          <w:szCs w:val="24"/>
        </w:rPr>
        <w:t>o</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b</w:t>
      </w:r>
      <w:r w:rsidRPr="007A73C2">
        <w:rPr>
          <w:rFonts w:ascii="Times New Roman" w:hAnsi="Times New Roman"/>
          <w:color w:val="000000"/>
          <w:sz w:val="24"/>
          <w:szCs w:val="24"/>
        </w:rPr>
        <w:t>ë</w:t>
      </w:r>
      <w:r w:rsidRPr="007A73C2">
        <w:rPr>
          <w:rFonts w:ascii="Times New Roman" w:hAnsi="Times New Roman"/>
          <w:color w:val="000000"/>
          <w:spacing w:val="1"/>
          <w:sz w:val="24"/>
          <w:szCs w:val="24"/>
        </w:rPr>
        <w:t>t</w:t>
      </w:r>
      <w:r w:rsidRPr="007A73C2">
        <w:rPr>
          <w:rFonts w:ascii="Times New Roman" w:hAnsi="Times New Roman"/>
          <w:color w:val="000000"/>
          <w:spacing w:val="-2"/>
          <w:sz w:val="24"/>
          <w:szCs w:val="24"/>
        </w:rPr>
        <w:t>a</w:t>
      </w:r>
      <w:r w:rsidRPr="007A73C2">
        <w:rPr>
          <w:rFonts w:ascii="Times New Roman" w:hAnsi="Times New Roman"/>
          <w:color w:val="000000"/>
          <w:sz w:val="24"/>
          <w:szCs w:val="24"/>
        </w:rPr>
        <w:t>re</w:t>
      </w:r>
      <w:r w:rsidRPr="007A73C2">
        <w:rPr>
          <w:rFonts w:ascii="Times New Roman" w:hAnsi="Times New Roman"/>
          <w:color w:val="000000"/>
          <w:spacing w:val="30"/>
          <w:sz w:val="24"/>
          <w:szCs w:val="24"/>
        </w:rPr>
        <w:t xml:space="preserve"> </w:t>
      </w:r>
      <w:r w:rsidRPr="007A73C2">
        <w:rPr>
          <w:rFonts w:ascii="Times New Roman" w:hAnsi="Times New Roman"/>
          <w:color w:val="000000"/>
          <w:spacing w:val="1"/>
          <w:sz w:val="24"/>
          <w:szCs w:val="24"/>
        </w:rPr>
        <w:t>d</w:t>
      </w:r>
      <w:r w:rsidRPr="007A73C2">
        <w:rPr>
          <w:rFonts w:ascii="Times New Roman" w:hAnsi="Times New Roman"/>
          <w:color w:val="000000"/>
          <w:spacing w:val="-1"/>
          <w:sz w:val="24"/>
          <w:szCs w:val="24"/>
        </w:rPr>
        <w:t>h</w:t>
      </w:r>
      <w:r w:rsidRPr="007A73C2">
        <w:rPr>
          <w:rFonts w:ascii="Times New Roman" w:hAnsi="Times New Roman"/>
          <w:color w:val="000000"/>
          <w:sz w:val="24"/>
          <w:szCs w:val="24"/>
        </w:rPr>
        <w:t>e</w:t>
      </w:r>
      <w:r w:rsidRPr="007A73C2">
        <w:rPr>
          <w:rFonts w:ascii="Times New Roman" w:hAnsi="Times New Roman"/>
          <w:color w:val="000000"/>
          <w:spacing w:val="33"/>
          <w:sz w:val="24"/>
          <w:szCs w:val="24"/>
        </w:rPr>
        <w:t xml:space="preserve"> </w:t>
      </w:r>
      <w:r w:rsidRPr="007A73C2">
        <w:rPr>
          <w:rFonts w:ascii="Times New Roman" w:hAnsi="Times New Roman"/>
          <w:color w:val="000000"/>
          <w:spacing w:val="-1"/>
          <w:sz w:val="24"/>
          <w:szCs w:val="24"/>
        </w:rPr>
        <w:t>n</w:t>
      </w:r>
      <w:r w:rsidRPr="007A73C2">
        <w:rPr>
          <w:rFonts w:ascii="Times New Roman" w:hAnsi="Times New Roman"/>
          <w:color w:val="000000"/>
          <w:spacing w:val="1"/>
          <w:sz w:val="24"/>
          <w:szCs w:val="24"/>
        </w:rPr>
        <w:t>d</w:t>
      </w:r>
      <w:r w:rsidRPr="007A73C2">
        <w:rPr>
          <w:rFonts w:ascii="Times New Roman" w:hAnsi="Times New Roman"/>
          <w:color w:val="000000"/>
          <w:sz w:val="24"/>
          <w:szCs w:val="24"/>
        </w:rPr>
        <w:t>ër</w:t>
      </w:r>
      <w:r w:rsidRPr="007A73C2">
        <w:rPr>
          <w:rFonts w:ascii="Times New Roman" w:hAnsi="Times New Roman"/>
          <w:color w:val="000000"/>
          <w:spacing w:val="-1"/>
          <w:sz w:val="24"/>
          <w:szCs w:val="24"/>
        </w:rPr>
        <w:t>k</w:t>
      </w:r>
      <w:r w:rsidRPr="007A73C2">
        <w:rPr>
          <w:rFonts w:ascii="Times New Roman" w:hAnsi="Times New Roman"/>
          <w:color w:val="000000"/>
          <w:spacing w:val="1"/>
          <w:sz w:val="24"/>
          <w:szCs w:val="24"/>
        </w:rPr>
        <w:t>o</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b</w:t>
      </w:r>
      <w:r w:rsidRPr="007A73C2">
        <w:rPr>
          <w:rFonts w:ascii="Times New Roman" w:hAnsi="Times New Roman"/>
          <w:color w:val="000000"/>
          <w:sz w:val="24"/>
          <w:szCs w:val="24"/>
        </w:rPr>
        <w:t>ë</w:t>
      </w:r>
      <w:r w:rsidRPr="007A73C2">
        <w:rPr>
          <w:rFonts w:ascii="Times New Roman" w:hAnsi="Times New Roman"/>
          <w:color w:val="000000"/>
          <w:spacing w:val="1"/>
          <w:sz w:val="24"/>
          <w:szCs w:val="24"/>
        </w:rPr>
        <w:t>t</w:t>
      </w:r>
      <w:r w:rsidRPr="007A73C2">
        <w:rPr>
          <w:rFonts w:ascii="Times New Roman" w:hAnsi="Times New Roman"/>
          <w:color w:val="000000"/>
          <w:spacing w:val="-2"/>
          <w:sz w:val="24"/>
          <w:szCs w:val="24"/>
        </w:rPr>
        <w:t>a</w:t>
      </w:r>
      <w:r w:rsidRPr="007A73C2">
        <w:rPr>
          <w:rFonts w:ascii="Times New Roman" w:hAnsi="Times New Roman"/>
          <w:color w:val="000000"/>
          <w:sz w:val="24"/>
          <w:szCs w:val="24"/>
        </w:rPr>
        <w:t>r</w:t>
      </w:r>
      <w:r w:rsidRPr="007A73C2">
        <w:rPr>
          <w:rFonts w:ascii="Times New Roman" w:hAnsi="Times New Roman"/>
          <w:color w:val="000000"/>
          <w:spacing w:val="1"/>
          <w:sz w:val="24"/>
          <w:szCs w:val="24"/>
        </w:rPr>
        <w:t>e</w:t>
      </w:r>
      <w:r w:rsidRPr="007A73C2">
        <w:rPr>
          <w:rFonts w:ascii="Times New Roman" w:hAnsi="Times New Roman"/>
          <w:color w:val="000000"/>
          <w:sz w:val="24"/>
          <w:szCs w:val="24"/>
        </w:rPr>
        <w:t>,</w:t>
      </w:r>
      <w:r w:rsidRPr="007A73C2">
        <w:rPr>
          <w:rFonts w:ascii="Times New Roman" w:hAnsi="Times New Roman"/>
          <w:color w:val="000000"/>
          <w:spacing w:val="32"/>
          <w:sz w:val="24"/>
          <w:szCs w:val="24"/>
        </w:rPr>
        <w:t xml:space="preserve"> </w:t>
      </w:r>
      <w:r w:rsidRPr="007A73C2">
        <w:rPr>
          <w:rFonts w:ascii="Times New Roman" w:hAnsi="Times New Roman"/>
          <w:color w:val="000000"/>
          <w:spacing w:val="-2"/>
          <w:sz w:val="24"/>
          <w:szCs w:val="24"/>
        </w:rPr>
        <w:t>m</w:t>
      </w:r>
      <w:r w:rsidRPr="007A73C2">
        <w:rPr>
          <w:rFonts w:ascii="Times New Roman" w:hAnsi="Times New Roman"/>
          <w:color w:val="000000"/>
          <w:sz w:val="24"/>
          <w:szCs w:val="24"/>
        </w:rPr>
        <w:t>a</w:t>
      </w:r>
      <w:r w:rsidRPr="007A73C2">
        <w:rPr>
          <w:rFonts w:ascii="Times New Roman" w:hAnsi="Times New Roman"/>
          <w:color w:val="000000"/>
          <w:spacing w:val="1"/>
          <w:sz w:val="24"/>
          <w:szCs w:val="24"/>
        </w:rPr>
        <w:t>nu</w:t>
      </w:r>
      <w:r w:rsidRPr="007A73C2">
        <w:rPr>
          <w:rFonts w:ascii="Times New Roman" w:hAnsi="Times New Roman"/>
          <w:color w:val="000000"/>
          <w:sz w:val="24"/>
          <w:szCs w:val="24"/>
        </w:rPr>
        <w:t>al</w:t>
      </w:r>
      <w:r w:rsidRPr="007A73C2">
        <w:rPr>
          <w:rFonts w:ascii="Times New Roman" w:hAnsi="Times New Roman"/>
          <w:color w:val="000000"/>
          <w:spacing w:val="-2"/>
          <w:sz w:val="24"/>
          <w:szCs w:val="24"/>
        </w:rPr>
        <w:t>e</w:t>
      </w:r>
      <w:r w:rsidRPr="007A73C2">
        <w:rPr>
          <w:rFonts w:ascii="Times New Roman" w:hAnsi="Times New Roman"/>
          <w:color w:val="000000"/>
          <w:sz w:val="24"/>
          <w:szCs w:val="24"/>
        </w:rPr>
        <w:t>t</w:t>
      </w:r>
      <w:r w:rsidRPr="007A73C2">
        <w:rPr>
          <w:rFonts w:ascii="Times New Roman" w:hAnsi="Times New Roman"/>
          <w:color w:val="000000"/>
          <w:spacing w:val="31"/>
          <w:sz w:val="24"/>
          <w:szCs w:val="24"/>
        </w:rPr>
        <w:t xml:space="preserve"> </w:t>
      </w:r>
      <w:r w:rsidRPr="007A73C2">
        <w:rPr>
          <w:rFonts w:ascii="Times New Roman" w:hAnsi="Times New Roman"/>
          <w:color w:val="000000"/>
          <w:spacing w:val="1"/>
          <w:sz w:val="24"/>
          <w:szCs w:val="24"/>
        </w:rPr>
        <w:t>n</w:t>
      </w:r>
      <w:r w:rsidRPr="007A73C2">
        <w:rPr>
          <w:rFonts w:ascii="Times New Roman" w:hAnsi="Times New Roman"/>
          <w:color w:val="000000"/>
          <w:sz w:val="24"/>
          <w:szCs w:val="24"/>
        </w:rPr>
        <w:t>ë</w:t>
      </w:r>
      <w:r w:rsidRPr="007A73C2">
        <w:rPr>
          <w:rFonts w:ascii="Times New Roman" w:hAnsi="Times New Roman"/>
          <w:color w:val="000000"/>
          <w:spacing w:val="30"/>
          <w:sz w:val="24"/>
          <w:szCs w:val="24"/>
        </w:rPr>
        <w:t xml:space="preserve"> </w:t>
      </w:r>
      <w:r w:rsidRPr="007A73C2">
        <w:rPr>
          <w:rFonts w:ascii="Times New Roman" w:hAnsi="Times New Roman"/>
          <w:color w:val="000000"/>
          <w:spacing w:val="1"/>
          <w:sz w:val="24"/>
          <w:szCs w:val="24"/>
        </w:rPr>
        <w:t>fu</w:t>
      </w:r>
      <w:r w:rsidRPr="007A73C2">
        <w:rPr>
          <w:rFonts w:ascii="Times New Roman" w:hAnsi="Times New Roman"/>
          <w:color w:val="000000"/>
          <w:spacing w:val="-3"/>
          <w:sz w:val="24"/>
          <w:szCs w:val="24"/>
        </w:rPr>
        <w:t>s</w:t>
      </w:r>
      <w:r w:rsidRPr="007A73C2">
        <w:rPr>
          <w:rFonts w:ascii="Times New Roman" w:hAnsi="Times New Roman"/>
          <w:color w:val="000000"/>
          <w:spacing w:val="1"/>
          <w:sz w:val="24"/>
          <w:szCs w:val="24"/>
        </w:rPr>
        <w:t>h</w:t>
      </w:r>
      <w:r w:rsidRPr="007A73C2">
        <w:rPr>
          <w:rFonts w:ascii="Times New Roman" w:hAnsi="Times New Roman"/>
          <w:color w:val="000000"/>
          <w:sz w:val="24"/>
          <w:szCs w:val="24"/>
        </w:rPr>
        <w:t>ën</w:t>
      </w:r>
      <w:r w:rsidRPr="007A73C2">
        <w:rPr>
          <w:rFonts w:ascii="Times New Roman" w:hAnsi="Times New Roman"/>
          <w:color w:val="000000"/>
          <w:spacing w:val="28"/>
          <w:sz w:val="24"/>
          <w:szCs w:val="24"/>
        </w:rPr>
        <w:t xml:space="preserve"> </w:t>
      </w:r>
      <w:r w:rsidRPr="007A73C2">
        <w:rPr>
          <w:rFonts w:ascii="Times New Roman" w:hAnsi="Times New Roman"/>
          <w:color w:val="000000"/>
          <w:sz w:val="24"/>
          <w:szCs w:val="24"/>
        </w:rPr>
        <w:t>e a</w:t>
      </w:r>
      <w:r w:rsidRPr="007A73C2">
        <w:rPr>
          <w:rFonts w:ascii="Times New Roman" w:hAnsi="Times New Roman"/>
          <w:color w:val="000000"/>
          <w:spacing w:val="1"/>
          <w:sz w:val="24"/>
          <w:szCs w:val="24"/>
        </w:rPr>
        <w:t>ud</w:t>
      </w:r>
      <w:r w:rsidRPr="007A73C2">
        <w:rPr>
          <w:rFonts w:ascii="Times New Roman" w:hAnsi="Times New Roman"/>
          <w:color w:val="000000"/>
          <w:spacing w:val="-2"/>
          <w:sz w:val="24"/>
          <w:szCs w:val="24"/>
        </w:rPr>
        <w:t>i</w:t>
      </w:r>
      <w:r w:rsidRPr="007A73C2">
        <w:rPr>
          <w:rFonts w:ascii="Times New Roman" w:hAnsi="Times New Roman"/>
          <w:color w:val="000000"/>
          <w:spacing w:val="1"/>
          <w:sz w:val="24"/>
          <w:szCs w:val="24"/>
        </w:rPr>
        <w:t>t</w:t>
      </w:r>
      <w:r w:rsidRPr="007A73C2">
        <w:rPr>
          <w:rFonts w:ascii="Times New Roman" w:hAnsi="Times New Roman"/>
          <w:color w:val="000000"/>
          <w:sz w:val="24"/>
          <w:szCs w:val="24"/>
        </w:rPr>
        <w:t>imi</w:t>
      </w:r>
      <w:r w:rsidRPr="007A73C2">
        <w:rPr>
          <w:rFonts w:ascii="Times New Roman" w:hAnsi="Times New Roman"/>
          <w:color w:val="000000"/>
          <w:spacing w:val="1"/>
          <w:sz w:val="24"/>
          <w:szCs w:val="24"/>
        </w:rPr>
        <w:t>t</w:t>
      </w:r>
      <w:r w:rsidR="00FD0EC7">
        <w:rPr>
          <w:rFonts w:ascii="Times New Roman" w:hAnsi="Times New Roman"/>
          <w:color w:val="000000"/>
          <w:sz w:val="24"/>
          <w:szCs w:val="24"/>
        </w:rPr>
        <w:t>;</w:t>
      </w:r>
    </w:p>
    <w:p w:rsidR="007A73C2" w:rsidRPr="007A73C2" w:rsidRDefault="007A73C2" w:rsidP="007A73C2">
      <w:pPr>
        <w:pStyle w:val="NoSpacing"/>
        <w:numPr>
          <w:ilvl w:val="0"/>
          <w:numId w:val="7"/>
        </w:numPr>
        <w:spacing w:line="276" w:lineRule="auto"/>
        <w:jc w:val="both"/>
        <w:rPr>
          <w:rFonts w:ascii="Times New Roman" w:hAnsi="Times New Roman" w:cs="Times New Roman"/>
          <w:sz w:val="24"/>
          <w:szCs w:val="24"/>
          <w:lang w:val="sq-AL"/>
        </w:rPr>
      </w:pPr>
      <w:r w:rsidRPr="007A73C2">
        <w:rPr>
          <w:rFonts w:ascii="Times New Roman" w:hAnsi="Times New Roman"/>
          <w:color w:val="000000"/>
          <w:spacing w:val="1"/>
          <w:sz w:val="24"/>
          <w:szCs w:val="24"/>
        </w:rPr>
        <w:t>N</w:t>
      </w:r>
      <w:r w:rsidRPr="007A73C2">
        <w:rPr>
          <w:rFonts w:ascii="Times New Roman" w:hAnsi="Times New Roman"/>
          <w:color w:val="000000"/>
          <w:sz w:val="24"/>
          <w:szCs w:val="24"/>
        </w:rPr>
        <w:t>j</w:t>
      </w:r>
      <w:r w:rsidRPr="007A73C2">
        <w:rPr>
          <w:rFonts w:ascii="Times New Roman" w:hAnsi="Times New Roman"/>
          <w:color w:val="000000"/>
          <w:spacing w:val="1"/>
          <w:sz w:val="24"/>
          <w:szCs w:val="24"/>
        </w:rPr>
        <w:t>o</w:t>
      </w:r>
      <w:r w:rsidRPr="007A73C2">
        <w:rPr>
          <w:rFonts w:ascii="Times New Roman" w:hAnsi="Times New Roman"/>
          <w:color w:val="000000"/>
          <w:spacing w:val="-1"/>
          <w:sz w:val="24"/>
          <w:szCs w:val="24"/>
        </w:rPr>
        <w:t>h</w:t>
      </w:r>
      <w:r w:rsidRPr="007A73C2">
        <w:rPr>
          <w:rFonts w:ascii="Times New Roman" w:hAnsi="Times New Roman"/>
          <w:color w:val="000000"/>
          <w:spacing w:val="1"/>
          <w:sz w:val="24"/>
          <w:szCs w:val="24"/>
        </w:rPr>
        <w:t>u</w:t>
      </w:r>
      <w:r w:rsidRPr="007A73C2">
        <w:rPr>
          <w:rFonts w:ascii="Times New Roman" w:hAnsi="Times New Roman"/>
          <w:color w:val="000000"/>
          <w:sz w:val="24"/>
          <w:szCs w:val="24"/>
        </w:rPr>
        <w:t>ri</w:t>
      </w:r>
      <w:r w:rsidRPr="007A73C2">
        <w:rPr>
          <w:rFonts w:ascii="Times New Roman" w:hAnsi="Times New Roman"/>
          <w:color w:val="000000"/>
          <w:spacing w:val="1"/>
          <w:sz w:val="24"/>
          <w:szCs w:val="24"/>
        </w:rPr>
        <w:t xml:space="preserve"> </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b</w:t>
      </w:r>
      <w:r w:rsidRPr="007A73C2">
        <w:rPr>
          <w:rFonts w:ascii="Times New Roman" w:hAnsi="Times New Roman"/>
          <w:color w:val="000000"/>
          <w:sz w:val="24"/>
          <w:szCs w:val="24"/>
        </w:rPr>
        <w:t>i</w:t>
      </w:r>
      <w:r w:rsidRPr="007A73C2">
        <w:rPr>
          <w:rFonts w:ascii="Times New Roman" w:hAnsi="Times New Roman"/>
          <w:color w:val="000000"/>
          <w:spacing w:val="-1"/>
          <w:sz w:val="24"/>
          <w:szCs w:val="24"/>
        </w:rPr>
        <w:t xml:space="preserve"> </w:t>
      </w:r>
      <w:r w:rsidRPr="007A73C2">
        <w:rPr>
          <w:rFonts w:ascii="Times New Roman" w:hAnsi="Times New Roman"/>
          <w:color w:val="000000"/>
          <w:spacing w:val="1"/>
          <w:sz w:val="24"/>
          <w:szCs w:val="24"/>
        </w:rPr>
        <w:t>p</w:t>
      </w:r>
      <w:r w:rsidRPr="007A73C2">
        <w:rPr>
          <w:rFonts w:ascii="Times New Roman" w:hAnsi="Times New Roman"/>
          <w:color w:val="000000"/>
          <w:sz w:val="24"/>
          <w:szCs w:val="24"/>
        </w:rPr>
        <w:t>r</w:t>
      </w:r>
      <w:r w:rsidRPr="007A73C2">
        <w:rPr>
          <w:rFonts w:ascii="Times New Roman" w:hAnsi="Times New Roman"/>
          <w:color w:val="000000"/>
          <w:spacing w:val="1"/>
          <w:sz w:val="24"/>
          <w:szCs w:val="24"/>
        </w:rPr>
        <w:t>o</w:t>
      </w:r>
      <w:r w:rsidRPr="007A73C2">
        <w:rPr>
          <w:rFonts w:ascii="Times New Roman" w:hAnsi="Times New Roman"/>
          <w:color w:val="000000"/>
          <w:spacing w:val="-1"/>
          <w:sz w:val="24"/>
          <w:szCs w:val="24"/>
        </w:rPr>
        <w:t>c</w:t>
      </w:r>
      <w:r w:rsidRPr="007A73C2">
        <w:rPr>
          <w:rFonts w:ascii="Times New Roman" w:hAnsi="Times New Roman"/>
          <w:color w:val="000000"/>
          <w:spacing w:val="-2"/>
          <w:sz w:val="24"/>
          <w:szCs w:val="24"/>
        </w:rPr>
        <w:t>e</w:t>
      </w:r>
      <w:r w:rsidRPr="007A73C2">
        <w:rPr>
          <w:rFonts w:ascii="Times New Roman" w:hAnsi="Times New Roman"/>
          <w:color w:val="000000"/>
          <w:spacing w:val="1"/>
          <w:sz w:val="24"/>
          <w:szCs w:val="24"/>
        </w:rPr>
        <w:t>du</w:t>
      </w:r>
      <w:r w:rsidRPr="007A73C2">
        <w:rPr>
          <w:rFonts w:ascii="Times New Roman" w:hAnsi="Times New Roman"/>
          <w:color w:val="000000"/>
          <w:sz w:val="24"/>
          <w:szCs w:val="24"/>
        </w:rPr>
        <w:t>r</w:t>
      </w:r>
      <w:r w:rsidRPr="007A73C2">
        <w:rPr>
          <w:rFonts w:ascii="Times New Roman" w:hAnsi="Times New Roman"/>
          <w:color w:val="000000"/>
          <w:spacing w:val="-2"/>
          <w:sz w:val="24"/>
          <w:szCs w:val="24"/>
        </w:rPr>
        <w:t>a</w:t>
      </w:r>
      <w:r w:rsidRPr="007A73C2">
        <w:rPr>
          <w:rFonts w:ascii="Times New Roman" w:hAnsi="Times New Roman"/>
          <w:color w:val="000000"/>
          <w:sz w:val="24"/>
          <w:szCs w:val="24"/>
        </w:rPr>
        <w:t>t a</w:t>
      </w:r>
      <w:r w:rsidRPr="007A73C2">
        <w:rPr>
          <w:rFonts w:ascii="Times New Roman" w:hAnsi="Times New Roman"/>
          <w:color w:val="000000"/>
          <w:spacing w:val="1"/>
          <w:sz w:val="24"/>
          <w:szCs w:val="24"/>
        </w:rPr>
        <w:t>d</w:t>
      </w:r>
      <w:r w:rsidRPr="007A73C2">
        <w:rPr>
          <w:rFonts w:ascii="Times New Roman" w:hAnsi="Times New Roman"/>
          <w:color w:val="000000"/>
          <w:sz w:val="24"/>
          <w:szCs w:val="24"/>
        </w:rPr>
        <w:t>mi</w:t>
      </w:r>
      <w:r w:rsidRPr="007A73C2">
        <w:rPr>
          <w:rFonts w:ascii="Times New Roman" w:hAnsi="Times New Roman"/>
          <w:color w:val="000000"/>
          <w:spacing w:val="1"/>
          <w:sz w:val="24"/>
          <w:szCs w:val="24"/>
        </w:rPr>
        <w:t>n</w:t>
      </w:r>
      <w:r w:rsidRPr="007A73C2">
        <w:rPr>
          <w:rFonts w:ascii="Times New Roman" w:hAnsi="Times New Roman"/>
          <w:color w:val="000000"/>
          <w:sz w:val="24"/>
          <w:szCs w:val="24"/>
        </w:rPr>
        <w:t>i</w:t>
      </w:r>
      <w:r w:rsidRPr="007A73C2">
        <w:rPr>
          <w:rFonts w:ascii="Times New Roman" w:hAnsi="Times New Roman"/>
          <w:color w:val="000000"/>
          <w:spacing w:val="-3"/>
          <w:sz w:val="24"/>
          <w:szCs w:val="24"/>
        </w:rPr>
        <w:t>s</w:t>
      </w:r>
      <w:r w:rsidRPr="007A73C2">
        <w:rPr>
          <w:rFonts w:ascii="Times New Roman" w:hAnsi="Times New Roman"/>
          <w:color w:val="000000"/>
          <w:spacing w:val="1"/>
          <w:sz w:val="24"/>
          <w:szCs w:val="24"/>
        </w:rPr>
        <w:t>t</w:t>
      </w:r>
      <w:r w:rsidRPr="007A73C2">
        <w:rPr>
          <w:rFonts w:ascii="Times New Roman" w:hAnsi="Times New Roman"/>
          <w:color w:val="000000"/>
          <w:sz w:val="24"/>
          <w:szCs w:val="24"/>
        </w:rPr>
        <w:t>ra</w:t>
      </w:r>
      <w:r w:rsidRPr="007A73C2">
        <w:rPr>
          <w:rFonts w:ascii="Times New Roman" w:hAnsi="Times New Roman"/>
          <w:color w:val="000000"/>
          <w:spacing w:val="1"/>
          <w:sz w:val="24"/>
          <w:szCs w:val="24"/>
        </w:rPr>
        <w:t>t</w:t>
      </w:r>
      <w:r w:rsidRPr="007A73C2">
        <w:rPr>
          <w:rFonts w:ascii="Times New Roman" w:hAnsi="Times New Roman"/>
          <w:color w:val="000000"/>
          <w:sz w:val="24"/>
          <w:szCs w:val="24"/>
        </w:rPr>
        <w:t>i</w:t>
      </w:r>
      <w:r w:rsidRPr="007A73C2">
        <w:rPr>
          <w:rFonts w:ascii="Times New Roman" w:hAnsi="Times New Roman"/>
          <w:color w:val="000000"/>
          <w:spacing w:val="-1"/>
          <w:sz w:val="24"/>
          <w:szCs w:val="24"/>
        </w:rPr>
        <w:t>v</w:t>
      </w:r>
      <w:r w:rsidRPr="007A73C2">
        <w:rPr>
          <w:rFonts w:ascii="Times New Roman" w:hAnsi="Times New Roman"/>
          <w:color w:val="000000"/>
          <w:spacing w:val="-2"/>
          <w:sz w:val="24"/>
          <w:szCs w:val="24"/>
        </w:rPr>
        <w:t>e</w:t>
      </w:r>
      <w:r w:rsidRPr="007A73C2">
        <w:rPr>
          <w:rFonts w:ascii="Times New Roman" w:hAnsi="Times New Roman"/>
          <w:color w:val="000000"/>
          <w:sz w:val="24"/>
          <w:szCs w:val="24"/>
        </w:rPr>
        <w:t>;</w:t>
      </w:r>
    </w:p>
    <w:p w:rsidR="007A73C2" w:rsidRPr="007A73C2" w:rsidRDefault="007A73C2" w:rsidP="007A73C2">
      <w:pPr>
        <w:pStyle w:val="NoSpacing"/>
        <w:numPr>
          <w:ilvl w:val="0"/>
          <w:numId w:val="7"/>
        </w:numPr>
        <w:spacing w:line="276" w:lineRule="auto"/>
        <w:jc w:val="both"/>
        <w:rPr>
          <w:rFonts w:ascii="Times New Roman" w:hAnsi="Times New Roman" w:cs="Times New Roman"/>
          <w:sz w:val="24"/>
          <w:szCs w:val="24"/>
          <w:lang w:val="sq-AL"/>
        </w:rPr>
      </w:pPr>
      <w:r w:rsidRPr="007A73C2">
        <w:rPr>
          <w:rFonts w:ascii="Times New Roman" w:hAnsi="Times New Roman"/>
          <w:color w:val="000000"/>
          <w:spacing w:val="1"/>
          <w:sz w:val="24"/>
          <w:szCs w:val="24"/>
        </w:rPr>
        <w:t>N</w:t>
      </w:r>
      <w:r w:rsidRPr="007A73C2">
        <w:rPr>
          <w:rFonts w:ascii="Times New Roman" w:hAnsi="Times New Roman"/>
          <w:color w:val="000000"/>
          <w:sz w:val="24"/>
          <w:szCs w:val="24"/>
        </w:rPr>
        <w:t>j</w:t>
      </w:r>
      <w:r w:rsidRPr="007A73C2">
        <w:rPr>
          <w:rFonts w:ascii="Times New Roman" w:hAnsi="Times New Roman"/>
          <w:color w:val="000000"/>
          <w:spacing w:val="1"/>
          <w:sz w:val="24"/>
          <w:szCs w:val="24"/>
        </w:rPr>
        <w:t>o</w:t>
      </w:r>
      <w:r w:rsidRPr="007A73C2">
        <w:rPr>
          <w:rFonts w:ascii="Times New Roman" w:hAnsi="Times New Roman"/>
          <w:color w:val="000000"/>
          <w:spacing w:val="-1"/>
          <w:sz w:val="24"/>
          <w:szCs w:val="24"/>
        </w:rPr>
        <w:t>h</w:t>
      </w:r>
      <w:r w:rsidRPr="007A73C2">
        <w:rPr>
          <w:rFonts w:ascii="Times New Roman" w:hAnsi="Times New Roman"/>
          <w:color w:val="000000"/>
          <w:spacing w:val="1"/>
          <w:sz w:val="24"/>
          <w:szCs w:val="24"/>
        </w:rPr>
        <w:t>u</w:t>
      </w:r>
      <w:r w:rsidRPr="007A73C2">
        <w:rPr>
          <w:rFonts w:ascii="Times New Roman" w:hAnsi="Times New Roman"/>
          <w:color w:val="000000"/>
          <w:sz w:val="24"/>
          <w:szCs w:val="24"/>
        </w:rPr>
        <w:t>ri</w:t>
      </w:r>
      <w:r w:rsidRPr="007A73C2">
        <w:rPr>
          <w:rFonts w:ascii="Times New Roman" w:hAnsi="Times New Roman"/>
          <w:color w:val="000000"/>
          <w:spacing w:val="1"/>
          <w:sz w:val="24"/>
          <w:szCs w:val="24"/>
        </w:rPr>
        <w:t xml:space="preserve"> </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b</w:t>
      </w:r>
      <w:r w:rsidRPr="007A73C2">
        <w:rPr>
          <w:rFonts w:ascii="Times New Roman" w:hAnsi="Times New Roman"/>
          <w:color w:val="000000"/>
          <w:sz w:val="24"/>
          <w:szCs w:val="24"/>
        </w:rPr>
        <w:t>i</w:t>
      </w:r>
      <w:r w:rsidRPr="007A73C2">
        <w:rPr>
          <w:rFonts w:ascii="Times New Roman" w:hAnsi="Times New Roman"/>
          <w:color w:val="000000"/>
          <w:spacing w:val="1"/>
          <w:sz w:val="24"/>
          <w:szCs w:val="24"/>
        </w:rPr>
        <w:t xml:space="preserve"> </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en</w:t>
      </w:r>
      <w:r w:rsidRPr="007A73C2">
        <w:rPr>
          <w:rFonts w:ascii="Times New Roman" w:hAnsi="Times New Roman"/>
          <w:color w:val="000000"/>
          <w:sz w:val="24"/>
          <w:szCs w:val="24"/>
        </w:rPr>
        <w:t>a</w:t>
      </w:r>
      <w:r w:rsidRPr="007A73C2">
        <w:rPr>
          <w:rFonts w:ascii="Times New Roman" w:hAnsi="Times New Roman"/>
          <w:color w:val="000000"/>
          <w:spacing w:val="-1"/>
          <w:sz w:val="24"/>
          <w:szCs w:val="24"/>
        </w:rPr>
        <w:t>x</w:t>
      </w:r>
      <w:r w:rsidRPr="007A73C2">
        <w:rPr>
          <w:rFonts w:ascii="Times New Roman" w:hAnsi="Times New Roman"/>
          <w:color w:val="000000"/>
          <w:spacing w:val="1"/>
          <w:sz w:val="24"/>
          <w:szCs w:val="24"/>
        </w:rPr>
        <w:t>h</w:t>
      </w:r>
      <w:r w:rsidRPr="007A73C2">
        <w:rPr>
          <w:rFonts w:ascii="Times New Roman" w:hAnsi="Times New Roman"/>
          <w:color w:val="000000"/>
          <w:sz w:val="24"/>
          <w:szCs w:val="24"/>
        </w:rPr>
        <w:t>i</w:t>
      </w:r>
      <w:r w:rsidRPr="007A73C2">
        <w:rPr>
          <w:rFonts w:ascii="Times New Roman" w:hAnsi="Times New Roman"/>
          <w:color w:val="000000"/>
          <w:spacing w:val="-2"/>
          <w:sz w:val="24"/>
          <w:szCs w:val="24"/>
        </w:rPr>
        <w:t>m</w:t>
      </w:r>
      <w:r w:rsidRPr="007A73C2">
        <w:rPr>
          <w:rFonts w:ascii="Times New Roman" w:hAnsi="Times New Roman"/>
          <w:color w:val="000000"/>
          <w:sz w:val="24"/>
          <w:szCs w:val="24"/>
        </w:rPr>
        <w:t xml:space="preserve">in </w:t>
      </w:r>
      <w:r w:rsidRPr="007A73C2">
        <w:rPr>
          <w:rFonts w:ascii="Times New Roman" w:hAnsi="Times New Roman"/>
          <w:color w:val="000000"/>
          <w:spacing w:val="1"/>
          <w:sz w:val="24"/>
          <w:szCs w:val="24"/>
        </w:rPr>
        <w:t>f</w:t>
      </w:r>
      <w:r w:rsidRPr="007A73C2">
        <w:rPr>
          <w:rFonts w:ascii="Times New Roman" w:hAnsi="Times New Roman"/>
          <w:color w:val="000000"/>
          <w:sz w:val="24"/>
          <w:szCs w:val="24"/>
        </w:rPr>
        <w:t>i</w:t>
      </w:r>
      <w:r w:rsidRPr="007A73C2">
        <w:rPr>
          <w:rFonts w:ascii="Times New Roman" w:hAnsi="Times New Roman"/>
          <w:color w:val="000000"/>
          <w:spacing w:val="1"/>
          <w:sz w:val="24"/>
          <w:szCs w:val="24"/>
        </w:rPr>
        <w:t>n</w:t>
      </w:r>
      <w:r w:rsidRPr="007A73C2">
        <w:rPr>
          <w:rFonts w:ascii="Times New Roman" w:hAnsi="Times New Roman"/>
          <w:color w:val="000000"/>
          <w:spacing w:val="-2"/>
          <w:sz w:val="24"/>
          <w:szCs w:val="24"/>
        </w:rPr>
        <w:t>a</w:t>
      </w:r>
      <w:r w:rsidRPr="007A73C2">
        <w:rPr>
          <w:rFonts w:ascii="Times New Roman" w:hAnsi="Times New Roman"/>
          <w:color w:val="000000"/>
          <w:spacing w:val="1"/>
          <w:sz w:val="24"/>
          <w:szCs w:val="24"/>
        </w:rPr>
        <w:t>n</w:t>
      </w:r>
      <w:r w:rsidRPr="007A73C2">
        <w:rPr>
          <w:rFonts w:ascii="Times New Roman" w:hAnsi="Times New Roman"/>
          <w:color w:val="000000"/>
          <w:spacing w:val="-1"/>
          <w:sz w:val="24"/>
          <w:szCs w:val="24"/>
        </w:rPr>
        <w:t>c</w:t>
      </w:r>
      <w:r w:rsidRPr="007A73C2">
        <w:rPr>
          <w:rFonts w:ascii="Times New Roman" w:hAnsi="Times New Roman"/>
          <w:color w:val="000000"/>
          <w:sz w:val="24"/>
          <w:szCs w:val="24"/>
        </w:rPr>
        <w:t>iar;</w:t>
      </w:r>
    </w:p>
    <w:p w:rsidR="0007283B" w:rsidRPr="007A73C2" w:rsidRDefault="007A73C2" w:rsidP="007A73C2">
      <w:pPr>
        <w:pStyle w:val="NoSpacing"/>
        <w:numPr>
          <w:ilvl w:val="0"/>
          <w:numId w:val="7"/>
        </w:numPr>
        <w:spacing w:line="276" w:lineRule="auto"/>
        <w:jc w:val="both"/>
        <w:rPr>
          <w:rFonts w:ascii="Times New Roman" w:hAnsi="Times New Roman" w:cs="Times New Roman"/>
          <w:sz w:val="24"/>
          <w:szCs w:val="24"/>
          <w:lang w:val="sq-AL"/>
        </w:rPr>
      </w:pPr>
      <w:r w:rsidRPr="007A73C2">
        <w:rPr>
          <w:rFonts w:ascii="Times New Roman" w:hAnsi="Times New Roman"/>
          <w:color w:val="000000"/>
          <w:spacing w:val="1"/>
          <w:sz w:val="24"/>
          <w:szCs w:val="24"/>
        </w:rPr>
        <w:t>N</w:t>
      </w:r>
      <w:r w:rsidRPr="007A73C2">
        <w:rPr>
          <w:rFonts w:ascii="Times New Roman" w:hAnsi="Times New Roman"/>
          <w:color w:val="000000"/>
          <w:sz w:val="24"/>
          <w:szCs w:val="24"/>
        </w:rPr>
        <w:t>j</w:t>
      </w:r>
      <w:r w:rsidRPr="007A73C2">
        <w:rPr>
          <w:rFonts w:ascii="Times New Roman" w:hAnsi="Times New Roman"/>
          <w:color w:val="000000"/>
          <w:spacing w:val="1"/>
          <w:sz w:val="24"/>
          <w:szCs w:val="24"/>
        </w:rPr>
        <w:t>o</w:t>
      </w:r>
      <w:r w:rsidRPr="007A73C2">
        <w:rPr>
          <w:rFonts w:ascii="Times New Roman" w:hAnsi="Times New Roman"/>
          <w:color w:val="000000"/>
          <w:spacing w:val="-1"/>
          <w:sz w:val="24"/>
          <w:szCs w:val="24"/>
        </w:rPr>
        <w:t>h</w:t>
      </w:r>
      <w:r w:rsidRPr="007A73C2">
        <w:rPr>
          <w:rFonts w:ascii="Times New Roman" w:hAnsi="Times New Roman"/>
          <w:color w:val="000000"/>
          <w:spacing w:val="1"/>
          <w:sz w:val="24"/>
          <w:szCs w:val="24"/>
        </w:rPr>
        <w:t>u</w:t>
      </w:r>
      <w:r w:rsidRPr="007A73C2">
        <w:rPr>
          <w:rFonts w:ascii="Times New Roman" w:hAnsi="Times New Roman"/>
          <w:color w:val="000000"/>
          <w:sz w:val="24"/>
          <w:szCs w:val="24"/>
        </w:rPr>
        <w:t>ri</w:t>
      </w:r>
      <w:r w:rsidRPr="007A73C2">
        <w:rPr>
          <w:rFonts w:ascii="Times New Roman" w:hAnsi="Times New Roman"/>
          <w:color w:val="000000"/>
          <w:spacing w:val="1"/>
          <w:sz w:val="24"/>
          <w:szCs w:val="24"/>
        </w:rPr>
        <w:t xml:space="preserve"> </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b</w:t>
      </w:r>
      <w:r w:rsidRPr="007A73C2">
        <w:rPr>
          <w:rFonts w:ascii="Times New Roman" w:hAnsi="Times New Roman"/>
          <w:color w:val="000000"/>
          <w:sz w:val="24"/>
          <w:szCs w:val="24"/>
        </w:rPr>
        <w:t>i</w:t>
      </w:r>
      <w:r w:rsidRPr="007A73C2">
        <w:rPr>
          <w:rFonts w:ascii="Times New Roman" w:hAnsi="Times New Roman"/>
          <w:color w:val="000000"/>
          <w:spacing w:val="1"/>
          <w:sz w:val="24"/>
          <w:szCs w:val="24"/>
        </w:rPr>
        <w:t xml:space="preserve"> </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en</w:t>
      </w:r>
      <w:r w:rsidRPr="007A73C2">
        <w:rPr>
          <w:rFonts w:ascii="Times New Roman" w:hAnsi="Times New Roman"/>
          <w:color w:val="000000"/>
          <w:sz w:val="24"/>
          <w:szCs w:val="24"/>
        </w:rPr>
        <w:t>a</w:t>
      </w:r>
      <w:r w:rsidRPr="007A73C2">
        <w:rPr>
          <w:rFonts w:ascii="Times New Roman" w:hAnsi="Times New Roman"/>
          <w:color w:val="000000"/>
          <w:spacing w:val="-1"/>
          <w:sz w:val="24"/>
          <w:szCs w:val="24"/>
        </w:rPr>
        <w:t>x</w:t>
      </w:r>
      <w:r w:rsidRPr="007A73C2">
        <w:rPr>
          <w:rFonts w:ascii="Times New Roman" w:hAnsi="Times New Roman"/>
          <w:color w:val="000000"/>
          <w:spacing w:val="1"/>
          <w:sz w:val="24"/>
          <w:szCs w:val="24"/>
        </w:rPr>
        <w:t>h</w:t>
      </w:r>
      <w:r w:rsidRPr="007A73C2">
        <w:rPr>
          <w:rFonts w:ascii="Times New Roman" w:hAnsi="Times New Roman"/>
          <w:color w:val="000000"/>
          <w:sz w:val="24"/>
          <w:szCs w:val="24"/>
        </w:rPr>
        <w:t>i</w:t>
      </w:r>
      <w:r w:rsidRPr="007A73C2">
        <w:rPr>
          <w:rFonts w:ascii="Times New Roman" w:hAnsi="Times New Roman"/>
          <w:color w:val="000000"/>
          <w:spacing w:val="-2"/>
          <w:sz w:val="24"/>
          <w:szCs w:val="24"/>
        </w:rPr>
        <w:t>m</w:t>
      </w:r>
      <w:r w:rsidRPr="007A73C2">
        <w:rPr>
          <w:rFonts w:ascii="Times New Roman" w:hAnsi="Times New Roman"/>
          <w:color w:val="000000"/>
          <w:sz w:val="24"/>
          <w:szCs w:val="24"/>
        </w:rPr>
        <w:t>in e</w:t>
      </w:r>
      <w:r w:rsidRPr="007A73C2">
        <w:rPr>
          <w:rFonts w:ascii="Times New Roman" w:hAnsi="Times New Roman"/>
          <w:color w:val="000000"/>
          <w:spacing w:val="2"/>
          <w:sz w:val="24"/>
          <w:szCs w:val="24"/>
        </w:rPr>
        <w:t xml:space="preserve"> </w:t>
      </w:r>
      <w:r w:rsidRPr="007A73C2">
        <w:rPr>
          <w:rFonts w:ascii="Times New Roman" w:hAnsi="Times New Roman"/>
          <w:color w:val="000000"/>
          <w:spacing w:val="-1"/>
          <w:sz w:val="24"/>
          <w:szCs w:val="24"/>
        </w:rPr>
        <w:t>b</w:t>
      </w:r>
      <w:r w:rsidRPr="007A73C2">
        <w:rPr>
          <w:rFonts w:ascii="Times New Roman" w:hAnsi="Times New Roman"/>
          <w:color w:val="000000"/>
          <w:spacing w:val="1"/>
          <w:sz w:val="24"/>
          <w:szCs w:val="24"/>
        </w:rPr>
        <w:t>u</w:t>
      </w:r>
      <w:r w:rsidRPr="007A73C2">
        <w:rPr>
          <w:rFonts w:ascii="Times New Roman" w:hAnsi="Times New Roman"/>
          <w:color w:val="000000"/>
          <w:sz w:val="24"/>
          <w:szCs w:val="24"/>
        </w:rPr>
        <w:t>rim</w:t>
      </w:r>
      <w:r w:rsidRPr="007A73C2">
        <w:rPr>
          <w:rFonts w:ascii="Times New Roman" w:hAnsi="Times New Roman"/>
          <w:color w:val="000000"/>
          <w:spacing w:val="1"/>
          <w:sz w:val="24"/>
          <w:szCs w:val="24"/>
        </w:rPr>
        <w:t>e</w:t>
      </w:r>
      <w:r w:rsidRPr="007A73C2">
        <w:rPr>
          <w:rFonts w:ascii="Times New Roman" w:hAnsi="Times New Roman"/>
          <w:color w:val="000000"/>
          <w:spacing w:val="-3"/>
          <w:sz w:val="24"/>
          <w:szCs w:val="24"/>
        </w:rPr>
        <w:t>v</w:t>
      </w:r>
      <w:r w:rsidRPr="007A73C2">
        <w:rPr>
          <w:rFonts w:ascii="Times New Roman" w:hAnsi="Times New Roman"/>
          <w:color w:val="000000"/>
          <w:sz w:val="24"/>
          <w:szCs w:val="24"/>
        </w:rPr>
        <w:t>e</w:t>
      </w:r>
      <w:r w:rsidRPr="007A73C2">
        <w:rPr>
          <w:rFonts w:ascii="Times New Roman" w:hAnsi="Times New Roman"/>
          <w:color w:val="000000"/>
          <w:spacing w:val="2"/>
          <w:sz w:val="24"/>
          <w:szCs w:val="24"/>
        </w:rPr>
        <w:t xml:space="preserve"> </w:t>
      </w:r>
      <w:r w:rsidRPr="007A73C2">
        <w:rPr>
          <w:rFonts w:ascii="Times New Roman" w:hAnsi="Times New Roman"/>
          <w:color w:val="000000"/>
          <w:spacing w:val="1"/>
          <w:sz w:val="24"/>
          <w:szCs w:val="24"/>
        </w:rPr>
        <w:t>n</w:t>
      </w:r>
      <w:r w:rsidRPr="007A73C2">
        <w:rPr>
          <w:rFonts w:ascii="Times New Roman" w:hAnsi="Times New Roman"/>
          <w:color w:val="000000"/>
          <w:spacing w:val="-2"/>
          <w:sz w:val="24"/>
          <w:szCs w:val="24"/>
        </w:rPr>
        <w:t>j</w:t>
      </w:r>
      <w:r w:rsidRPr="007A73C2">
        <w:rPr>
          <w:rFonts w:ascii="Times New Roman" w:hAnsi="Times New Roman"/>
          <w:color w:val="000000"/>
          <w:spacing w:val="1"/>
          <w:sz w:val="24"/>
          <w:szCs w:val="24"/>
        </w:rPr>
        <w:t>e</w:t>
      </w:r>
      <w:r w:rsidRPr="007A73C2">
        <w:rPr>
          <w:rFonts w:ascii="Times New Roman" w:hAnsi="Times New Roman"/>
          <w:color w:val="000000"/>
          <w:sz w:val="24"/>
          <w:szCs w:val="24"/>
        </w:rPr>
        <w:t>r</w:t>
      </w:r>
      <w:r w:rsidRPr="007A73C2">
        <w:rPr>
          <w:rFonts w:ascii="Times New Roman" w:hAnsi="Times New Roman"/>
          <w:color w:val="000000"/>
          <w:spacing w:val="-2"/>
          <w:sz w:val="24"/>
          <w:szCs w:val="24"/>
        </w:rPr>
        <w:t>ë</w:t>
      </w:r>
      <w:r w:rsidRPr="007A73C2">
        <w:rPr>
          <w:rFonts w:ascii="Times New Roman" w:hAnsi="Times New Roman"/>
          <w:color w:val="000000"/>
          <w:spacing w:val="1"/>
          <w:sz w:val="24"/>
          <w:szCs w:val="24"/>
        </w:rPr>
        <w:t>zo</w:t>
      </w:r>
      <w:r w:rsidRPr="007A73C2">
        <w:rPr>
          <w:rFonts w:ascii="Times New Roman" w:hAnsi="Times New Roman"/>
          <w:color w:val="000000"/>
          <w:sz w:val="24"/>
          <w:szCs w:val="24"/>
        </w:rPr>
        <w:t>r</w:t>
      </w:r>
      <w:r w:rsidRPr="007A73C2">
        <w:rPr>
          <w:rFonts w:ascii="Times New Roman" w:hAnsi="Times New Roman"/>
          <w:color w:val="000000"/>
          <w:spacing w:val="1"/>
          <w:sz w:val="24"/>
          <w:szCs w:val="24"/>
        </w:rPr>
        <w:t>e</w:t>
      </w:r>
      <w:r w:rsidR="00FD0EC7">
        <w:rPr>
          <w:rFonts w:ascii="Times New Roman" w:hAnsi="Times New Roman"/>
          <w:color w:val="000000"/>
          <w:spacing w:val="1"/>
          <w:sz w:val="24"/>
          <w:szCs w:val="24"/>
        </w:rPr>
        <w:t>.</w:t>
      </w:r>
    </w:p>
    <w:p w:rsidR="005B7779" w:rsidRPr="00FD0EC7" w:rsidRDefault="005B7779" w:rsidP="005B7779">
      <w:pPr>
        <w:pStyle w:val="NoSpacing"/>
        <w:jc w:val="both"/>
        <w:rPr>
          <w:rFonts w:ascii="Times New Roman" w:hAnsi="Times New Roman" w:cs="Times New Roman"/>
          <w:sz w:val="24"/>
          <w:szCs w:val="24"/>
        </w:rPr>
      </w:pPr>
    </w:p>
    <w:p w:rsidR="00CB32B5" w:rsidRPr="00CB32B5" w:rsidRDefault="00CB32B5" w:rsidP="00CB32B5">
      <w:pPr>
        <w:pStyle w:val="NoSpacing"/>
        <w:ind w:left="360"/>
        <w:jc w:val="both"/>
        <w:rPr>
          <w:rFonts w:ascii="Times New Roman" w:hAnsi="Times New Roman" w:cs="Times New Roman"/>
          <w:sz w:val="24"/>
          <w:szCs w:val="24"/>
          <w:lang w:val="sq-AL"/>
        </w:rPr>
      </w:pPr>
    </w:p>
    <w:p w:rsidR="00CB32B5" w:rsidRPr="005B7779"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Kandidatët do të vlerësohen në lidhje me dokumentacionin e dorëzuar</w:t>
      </w:r>
      <w:r>
        <w:rPr>
          <w:rFonts w:ascii="Times New Roman" w:hAnsi="Times New Roman"/>
          <w:sz w:val="24"/>
          <w:szCs w:val="24"/>
        </w:rPr>
        <w:t>.</w:t>
      </w:r>
      <w:r w:rsidRPr="0033302D">
        <w:rPr>
          <w:rFonts w:ascii="Times New Roman" w:hAnsi="Times New Roman"/>
          <w:sz w:val="24"/>
          <w:szCs w:val="24"/>
        </w:rPr>
        <w:t xml:space="preserve"> Kandidatët do të vlerësohen për pervojen, trajnimet apo kualifikimet e lidhura me fushën, si dhe çertifikimin pozitiv. </w:t>
      </w:r>
      <w:proofErr w:type="gramStart"/>
      <w:r w:rsidRPr="0033302D">
        <w:rPr>
          <w:rFonts w:ascii="Times New Roman" w:hAnsi="Times New Roman"/>
          <w:sz w:val="24"/>
          <w:szCs w:val="24"/>
        </w:rPr>
        <w:t>Totali i pikëve për këtë vlerësim është 40 pikë.</w:t>
      </w:r>
      <w:proofErr w:type="gramEnd"/>
      <w:r w:rsidRPr="0033302D">
        <w:rPr>
          <w:rFonts w:ascii="Times New Roman" w:hAnsi="Times New Roman"/>
          <w:sz w:val="24"/>
          <w:szCs w:val="24"/>
        </w:rPr>
        <w:t xml:space="preserve"> </w:t>
      </w: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Kandidatët gjatë intervistës së strukturuar me gojë do të vlerësohen në lidhje me: </w:t>
      </w:r>
    </w:p>
    <w:p w:rsidR="00CB32B5" w:rsidRDefault="00CB32B5" w:rsidP="00CB32B5">
      <w:pPr>
        <w:pStyle w:val="ListParagraph"/>
        <w:widowControl w:val="0"/>
        <w:numPr>
          <w:ilvl w:val="0"/>
          <w:numId w:val="8"/>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Njohuritë, aftësitë, kompetencën në lidhje me përshkrimin e pozicionit të punës;</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Eksperiencën e tyre të mëparshme; </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lastRenderedPageBreak/>
        <w:t xml:space="preserve">Motivimin, aspiratat dhe pritshmëritë e tyre për karrierën.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Totali i pikëve për këtë vlerësim është 60 pikë.</w:t>
      </w:r>
      <w:proofErr w:type="gramEnd"/>
      <w:r w:rsidRPr="0033302D">
        <w:rPr>
          <w:rFonts w:ascii="Times New Roman" w:hAnsi="Times New Roman"/>
          <w:sz w:val="24"/>
          <w:szCs w:val="24"/>
        </w:rPr>
        <w:t xml:space="preserve">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33302D">
        <w:rPr>
          <w:rFonts w:ascii="Times New Roman" w:hAnsi="Times New Roman"/>
          <w:sz w:val="24"/>
          <w:szCs w:val="24"/>
        </w:rPr>
        <w:t xml:space="preserve"> </w:t>
      </w:r>
      <w:proofErr w:type="gramStart"/>
      <w:r w:rsidRPr="0033302D">
        <w:rPr>
          <w:rFonts w:ascii="Times New Roman" w:hAnsi="Times New Roman"/>
          <w:sz w:val="24"/>
          <w:szCs w:val="24"/>
        </w:rPr>
        <w:t>2, datë 27.03.2015, të Departamentit të Administratës Publike “</w:t>
      </w:r>
      <w:r w:rsidR="00416117">
        <w:rPr>
          <w:rFonts w:ascii="Times New Roman" w:hAnsi="Times New Roman"/>
          <w:sz w:val="24"/>
          <w:szCs w:val="24"/>
        </w:rPr>
        <w:t>www</w:t>
      </w:r>
      <w:r w:rsidRPr="0033302D">
        <w:rPr>
          <w:rFonts w:ascii="Times New Roman" w:hAnsi="Times New Roman"/>
          <w:sz w:val="24"/>
          <w:szCs w:val="24"/>
        </w:rPr>
        <w:t xml:space="preserve">.dap.gov.al” </w:t>
      </w:r>
      <w:hyperlink r:id="rId7" w:history="1">
        <w:r w:rsidRPr="00AE56F7">
          <w:rPr>
            <w:rStyle w:val="Hyperlink"/>
            <w:rFonts w:ascii="Times New Roman" w:hAnsi="Times New Roman"/>
            <w:sz w:val="24"/>
            <w:szCs w:val="24"/>
          </w:rPr>
          <w:t>http://dap.gov.al/2014-03-21-12-52-44/udhezime/426-udhezim-nr-2-date-27-03-2015</w:t>
        </w:r>
      </w:hyperlink>
      <w:r w:rsidRPr="0033302D">
        <w:rPr>
          <w:rFonts w:ascii="Times New Roman" w:hAnsi="Times New Roman"/>
          <w:sz w:val="24"/>
          <w:szCs w:val="24"/>
        </w:rPr>
        <w:t xml:space="preserve"> </w:t>
      </w:r>
      <w:r>
        <w:rPr>
          <w:rFonts w:ascii="Times New Roman" w:hAnsi="Times New Roman"/>
          <w:sz w:val="24"/>
          <w:szCs w:val="24"/>
        </w:rPr>
        <w:t>.</w:t>
      </w:r>
      <w:proofErr w:type="gramEnd"/>
    </w:p>
    <w:p w:rsidR="00CB32B5" w:rsidRDefault="00CB32B5" w:rsidP="00CB32B5">
      <w:pPr>
        <w:pStyle w:val="ListParagraph"/>
        <w:spacing w:after="0"/>
        <w:ind w:left="1080"/>
        <w:rPr>
          <w:rFonts w:ascii="Times New Roman" w:hAnsi="Times New Roman" w:cs="Times New Roman"/>
        </w:rPr>
      </w:pPr>
    </w:p>
    <w:p w:rsidR="006540E7" w:rsidRPr="005B7779" w:rsidRDefault="006540E7" w:rsidP="005B7779">
      <w:pPr>
        <w:spacing w:after="0"/>
        <w:rPr>
          <w:rFonts w:ascii="Times New Roman" w:hAnsi="Times New Roman" w:cs="Times New Roman"/>
        </w:rPr>
      </w:pPr>
    </w:p>
    <w:p w:rsidR="00CB32B5" w:rsidRPr="005B7779"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DATA E DALJES SË REZULTATEVE TË KONKURIMIT DHE MËNYRA E KOMUNIKIMIT </w:t>
      </w:r>
    </w:p>
    <w:p w:rsidR="00CB32B5" w:rsidRPr="00B23E56" w:rsidRDefault="00CB32B5" w:rsidP="00CB32B5">
      <w:pPr>
        <w:pStyle w:val="NoSpacing"/>
        <w:jc w:val="both"/>
        <w:rPr>
          <w:rFonts w:ascii="Times New Roman" w:hAnsi="Times New Roman" w:cs="Times New Roman"/>
          <w:sz w:val="24"/>
          <w:szCs w:val="24"/>
        </w:rPr>
      </w:pPr>
      <w:proofErr w:type="gramStart"/>
      <w:r w:rsidRPr="00B23E56">
        <w:rPr>
          <w:rFonts w:ascii="Times New Roman" w:hAnsi="Times New Roman" w:cs="Times New Roman"/>
          <w:sz w:val="24"/>
          <w:szCs w:val="24"/>
        </w:rPr>
        <w:t>Në përfundim të vlerësimit të kandidatëve, informacioni për fituesin do te shpallet në faqen zyrtare të internetit te Bashkisë Korçë dhe në portalin “Shërbimi Kombëtar i Punësimit”.</w:t>
      </w:r>
      <w:proofErr w:type="gramEnd"/>
    </w:p>
    <w:p w:rsidR="00CB32B5" w:rsidRDefault="00CB32B5" w:rsidP="00CB32B5">
      <w:pPr>
        <w:pStyle w:val="NoSpacing"/>
        <w:jc w:val="both"/>
        <w:rPr>
          <w:rFonts w:ascii="Times New Roman" w:hAnsi="Times New Roman" w:cs="Times New Roman"/>
          <w:sz w:val="24"/>
          <w:szCs w:val="24"/>
        </w:rPr>
      </w:pPr>
      <w:r w:rsidRPr="00B23E56">
        <w:rPr>
          <w:rFonts w:ascii="Times New Roman" w:hAnsi="Times New Roman" w:cs="Times New Roman"/>
          <w:sz w:val="24"/>
          <w:szCs w:val="24"/>
        </w:rPr>
        <w:t>Në të njëjtën datë kandidatët që nuk i plotësojnë kushtet e lëvizjes paralele dhe kërkesat e posaçme do të njoftohen individualisht nga Drejtoria e Burimeve Njerezore (nëpërmjet adresës së e-mail), për shkaqet e moskualifikimit.</w:t>
      </w:r>
    </w:p>
    <w:p w:rsidR="00CB32B5" w:rsidRDefault="00CB32B5" w:rsidP="00CB32B5">
      <w:pPr>
        <w:pStyle w:val="NoSpacing"/>
        <w:jc w:val="both"/>
        <w:rPr>
          <w:rFonts w:ascii="Times New Roman" w:hAnsi="Times New Roman" w:cs="Times New Roman"/>
          <w:sz w:val="24"/>
          <w:szCs w:val="24"/>
        </w:rPr>
      </w:pPr>
    </w:p>
    <w:p w:rsidR="00CB32B5" w:rsidRPr="00D1399A" w:rsidRDefault="00CB32B5" w:rsidP="00CB32B5">
      <w:pPr>
        <w:pStyle w:val="NoSpacing"/>
        <w:jc w:val="both"/>
        <w:rPr>
          <w:rFonts w:ascii="Times New Roman" w:hAnsi="Times New Roman" w:cs="Times New Roman"/>
          <w:sz w:val="24"/>
          <w:szCs w:val="24"/>
        </w:rPr>
      </w:pPr>
    </w:p>
    <w:p w:rsidR="00CB32B5" w:rsidRPr="000C5DD4"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r w:rsidRPr="00573977">
        <w:rPr>
          <w:rFonts w:ascii="Times New Roman" w:hAnsi="Times New Roman"/>
          <w:b/>
          <w:sz w:val="24"/>
          <w:szCs w:val="24"/>
        </w:rPr>
        <w:t xml:space="preserve">2. PRANIMI NË SHËRBIMIN CIVIL NË KATEGORINË EKZEKUTIVE </w:t>
      </w: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CB32B5" w:rsidRDefault="00CB32B5" w:rsidP="00CB32B5">
      <w:pPr>
        <w:pStyle w:val="NoSpacing"/>
        <w:jc w:val="both"/>
        <w:rPr>
          <w:rFonts w:ascii="Times New Roman" w:hAnsi="Times New Roman"/>
          <w:sz w:val="24"/>
          <w:szCs w:val="24"/>
        </w:rPr>
      </w:pPr>
      <w:r w:rsidRPr="008B6494">
        <w:rPr>
          <w:rFonts w:ascii="Times New Roman" w:hAnsi="Times New Roman"/>
          <w:sz w:val="24"/>
          <w:szCs w:val="24"/>
        </w:rPr>
        <w:t>Këtë informacion do ta merrni në faqen e Bashkisë Korçë, duke filluar nga data</w:t>
      </w:r>
      <w:r>
        <w:rPr>
          <w:rFonts w:ascii="Times New Roman" w:hAnsi="Times New Roman"/>
          <w:sz w:val="24"/>
          <w:szCs w:val="24"/>
        </w:rPr>
        <w:t xml:space="preserve"> </w:t>
      </w:r>
      <w:r w:rsidR="005D7B20">
        <w:rPr>
          <w:rFonts w:ascii="Times New Roman" w:hAnsi="Times New Roman"/>
          <w:b/>
          <w:sz w:val="24"/>
          <w:szCs w:val="24"/>
        </w:rPr>
        <w:t>18</w:t>
      </w:r>
      <w:r w:rsidRPr="00B23E56">
        <w:rPr>
          <w:rFonts w:ascii="Times New Roman" w:hAnsi="Times New Roman"/>
          <w:b/>
          <w:sz w:val="24"/>
          <w:szCs w:val="24"/>
        </w:rPr>
        <w:t>.</w:t>
      </w:r>
      <w:r w:rsidR="005D7B20">
        <w:rPr>
          <w:rFonts w:ascii="Times New Roman" w:hAnsi="Times New Roman"/>
          <w:b/>
          <w:sz w:val="24"/>
          <w:szCs w:val="24"/>
        </w:rPr>
        <w:t>05</w:t>
      </w:r>
      <w:r w:rsidR="002F4B17">
        <w:rPr>
          <w:rFonts w:ascii="Times New Roman" w:hAnsi="Times New Roman"/>
          <w:b/>
          <w:sz w:val="24"/>
          <w:szCs w:val="24"/>
        </w:rPr>
        <w:t>.</w:t>
      </w:r>
      <w:r w:rsidRPr="00B23E56">
        <w:rPr>
          <w:rFonts w:ascii="Times New Roman" w:hAnsi="Times New Roman"/>
          <w:b/>
          <w:sz w:val="24"/>
          <w:szCs w:val="24"/>
        </w:rPr>
        <w:t>20</w:t>
      </w:r>
      <w:r w:rsidR="005D7B20">
        <w:rPr>
          <w:rFonts w:ascii="Times New Roman" w:hAnsi="Times New Roman"/>
          <w:b/>
          <w:sz w:val="24"/>
          <w:szCs w:val="24"/>
        </w:rPr>
        <w:t>21</w:t>
      </w:r>
      <w:r w:rsidRPr="00B23E56">
        <w:rPr>
          <w:rFonts w:ascii="Times New Roman" w:hAnsi="Times New Roman"/>
          <w:b/>
          <w:sz w:val="24"/>
          <w:szCs w:val="24"/>
        </w:rPr>
        <w:t>.</w:t>
      </w:r>
    </w:p>
    <w:p w:rsidR="0007283B" w:rsidRDefault="0007283B" w:rsidP="0061663F">
      <w:pPr>
        <w:jc w:val="both"/>
        <w:rPr>
          <w:rFonts w:ascii="Times New Roman" w:hAnsi="Times New Roman" w:cs="Times New Roman"/>
          <w:b/>
          <w:sz w:val="24"/>
          <w:szCs w:val="24"/>
        </w:rPr>
      </w:pPr>
    </w:p>
    <w:p w:rsidR="00CB32B5"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2.1 KUSHTET QË DUHET TË PLOTËSOJË KANDIDATI NË PROCEDURËN E PRANIMIT NË SHËRBIMIN CIVIL DHE KRITERET E VEÇANTA </w:t>
      </w:r>
    </w:p>
    <w:p w:rsidR="00CB32B5" w:rsidRPr="00B23E56"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573977">
        <w:rPr>
          <w:rFonts w:ascii="Times New Roman" w:hAnsi="Times New Roman"/>
          <w:sz w:val="24"/>
          <w:szCs w:val="24"/>
        </w:rPr>
        <w:t>Për këtë procedurë kanë të drejtë të aplikojnë të gjithë kandidatët jashtë sistemit të shërbimit civil, që plotësojnë kërkesat e përgjithshme sipas nenit 21, të ligjit 152/2013 “Për nëpunësin civil” i ndryshuar.</w:t>
      </w:r>
      <w:proofErr w:type="gramEnd"/>
      <w:r w:rsidRPr="00573977">
        <w:rPr>
          <w:rFonts w:ascii="Times New Roman" w:hAnsi="Times New Roman"/>
          <w:sz w:val="24"/>
          <w:szCs w:val="24"/>
        </w:rPr>
        <w:t xml:space="preserve"> Kushtet që duhet të plotësojë kandidati në procedurën e pranimit në shërbimin civil janë: </w:t>
      </w:r>
    </w:p>
    <w:p w:rsidR="00CB32B5"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jetë shtetas shqiptar; </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ketë zotësi të plotë për të vepruar; </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zotërojë gjuhën shqipe, të shkruar dhe të folur; </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Të jetë në kushte shëndetësore që e lejojnë të kryejë detyrën përkatëse;</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mos jetë i dënuar me vendim të </w:t>
      </w:r>
      <w:r>
        <w:rPr>
          <w:rFonts w:ascii="Times New Roman" w:hAnsi="Times New Roman"/>
          <w:sz w:val="24"/>
          <w:szCs w:val="24"/>
        </w:rPr>
        <w:t xml:space="preserve">formës </w:t>
      </w:r>
      <w:r w:rsidRPr="0033302D">
        <w:rPr>
          <w:rFonts w:ascii="Times New Roman" w:hAnsi="Times New Roman"/>
          <w:sz w:val="24"/>
          <w:szCs w:val="24"/>
        </w:rPr>
        <w:t xml:space="preserve">së prerë për kryerjen e një krimi apo për kryerjen e një kundërvajtjeje penale me dashje; </w:t>
      </w:r>
    </w:p>
    <w:p w:rsidR="00CB32B5" w:rsidRPr="0033302D" w:rsidRDefault="00CB32B5" w:rsidP="00285C72">
      <w:pPr>
        <w:pStyle w:val="ListParagraph"/>
        <w:widowControl w:val="0"/>
        <w:numPr>
          <w:ilvl w:val="0"/>
          <w:numId w:val="9"/>
        </w:numPr>
        <w:autoSpaceDE w:val="0"/>
        <w:autoSpaceDN w:val="0"/>
        <w:adjustRightInd w:val="0"/>
        <w:spacing w:after="0"/>
        <w:ind w:right="-20"/>
        <w:jc w:val="both"/>
        <w:rPr>
          <w:rFonts w:ascii="Times New Roman" w:hAnsi="Times New Roman"/>
          <w:sz w:val="24"/>
          <w:szCs w:val="24"/>
        </w:rPr>
      </w:pPr>
      <w:r w:rsidRPr="0033302D">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CB32B5" w:rsidRPr="005D7B20" w:rsidRDefault="00CB32B5" w:rsidP="005D7B20">
      <w:pPr>
        <w:widowControl w:val="0"/>
        <w:autoSpaceDE w:val="0"/>
        <w:autoSpaceDN w:val="0"/>
        <w:adjustRightInd w:val="0"/>
        <w:spacing w:after="0"/>
        <w:ind w:right="-20"/>
        <w:jc w:val="both"/>
        <w:rPr>
          <w:rFonts w:ascii="Times New Roman" w:hAnsi="Times New Roman"/>
          <w:sz w:val="24"/>
          <w:szCs w:val="24"/>
        </w:rPr>
      </w:pPr>
      <w:r w:rsidRPr="005D7B20">
        <w:rPr>
          <w:rFonts w:ascii="Times New Roman" w:hAnsi="Times New Roman"/>
          <w:sz w:val="24"/>
          <w:szCs w:val="24"/>
        </w:rPr>
        <w:t xml:space="preserve">Kandidatët duhet të plotësojnë kriteret e veçanta si vijon: </w:t>
      </w:r>
    </w:p>
    <w:p w:rsidR="00CB32B5" w:rsidRDefault="00CB32B5" w:rsidP="00FD0EC7">
      <w:pPr>
        <w:pStyle w:val="ListParagraph"/>
        <w:widowControl w:val="0"/>
        <w:numPr>
          <w:ilvl w:val="0"/>
          <w:numId w:val="9"/>
        </w:numPr>
        <w:tabs>
          <w:tab w:val="left" w:pos="0"/>
        </w:tabs>
        <w:autoSpaceDE w:val="0"/>
        <w:autoSpaceDN w:val="0"/>
        <w:adjustRightInd w:val="0"/>
        <w:spacing w:after="0"/>
        <w:ind w:right="40"/>
        <w:rPr>
          <w:rFonts w:ascii="Times New Roman" w:hAnsi="Times New Roman" w:cs="Times New Roman"/>
          <w:sz w:val="24"/>
          <w:szCs w:val="24"/>
        </w:rPr>
      </w:pPr>
      <w:r w:rsidRPr="00B0646D">
        <w:rPr>
          <w:rFonts w:ascii="Times New Roman" w:hAnsi="Times New Roman"/>
          <w:sz w:val="24"/>
          <w:szCs w:val="24"/>
        </w:rPr>
        <w:t xml:space="preserve"> </w:t>
      </w:r>
      <w:r w:rsidR="00FD0EC7" w:rsidRPr="007A73C2">
        <w:rPr>
          <w:rFonts w:ascii="Times New Roman" w:hAnsi="Times New Roman"/>
          <w:sz w:val="24"/>
          <w:szCs w:val="24"/>
        </w:rPr>
        <w:t xml:space="preserve">Të zotërojnë nivelin e diplomës </w:t>
      </w:r>
      <w:r w:rsidR="00FD0EC7" w:rsidRPr="007A73C2">
        <w:rPr>
          <w:rFonts w:ascii="Times New Roman" w:hAnsi="Times New Roman" w:cs="Times New Roman"/>
          <w:sz w:val="24"/>
          <w:szCs w:val="24"/>
        </w:rPr>
        <w:t>“Master shkencor”</w:t>
      </w:r>
      <w:r w:rsidR="00FD0EC7">
        <w:rPr>
          <w:rFonts w:ascii="Times New Roman" w:hAnsi="Times New Roman" w:cs="Times New Roman"/>
          <w:sz w:val="24"/>
          <w:szCs w:val="24"/>
        </w:rPr>
        <w:t xml:space="preserve"> </w:t>
      </w:r>
      <w:r w:rsidR="00FD0EC7" w:rsidRPr="007A73C2">
        <w:rPr>
          <w:rFonts w:ascii="Times New Roman" w:hAnsi="Times New Roman" w:cs="Times New Roman"/>
          <w:sz w:val="24"/>
          <w:szCs w:val="24"/>
        </w:rPr>
        <w:t>në shkenca ekonomike ose juridike</w:t>
      </w:r>
      <w:r w:rsidR="00FD0EC7">
        <w:rPr>
          <w:rFonts w:ascii="Times New Roman" w:hAnsi="Times New Roman" w:cs="Times New Roman"/>
          <w:sz w:val="24"/>
          <w:szCs w:val="24"/>
        </w:rPr>
        <w:t>;</w:t>
      </w:r>
    </w:p>
    <w:p w:rsidR="00FD0EC7" w:rsidRPr="00FD0EC7" w:rsidRDefault="00FD0EC7" w:rsidP="00FD0EC7">
      <w:pPr>
        <w:pStyle w:val="ListParagraph"/>
        <w:widowControl w:val="0"/>
        <w:numPr>
          <w:ilvl w:val="0"/>
          <w:numId w:val="9"/>
        </w:numPr>
        <w:tabs>
          <w:tab w:val="left" w:pos="315"/>
        </w:tabs>
        <w:autoSpaceDE w:val="0"/>
        <w:autoSpaceDN w:val="0"/>
        <w:adjustRightInd w:val="0"/>
        <w:spacing w:after="0"/>
        <w:ind w:left="720" w:right="40"/>
        <w:jc w:val="both"/>
        <w:rPr>
          <w:rFonts w:ascii="Times New Roman" w:hAnsi="Times New Roman"/>
          <w:sz w:val="24"/>
          <w:szCs w:val="24"/>
        </w:rPr>
      </w:pPr>
      <w:r>
        <w:rPr>
          <w:rFonts w:ascii="Times New Roman" w:hAnsi="Times New Roman"/>
          <w:sz w:val="24"/>
          <w:szCs w:val="24"/>
        </w:rPr>
        <w:t xml:space="preserve">  Të jetë i pajisur me </w:t>
      </w:r>
      <w:proofErr w:type="gramStart"/>
      <w:r>
        <w:rPr>
          <w:rFonts w:ascii="Times New Roman" w:hAnsi="Times New Roman"/>
          <w:sz w:val="24"/>
          <w:szCs w:val="24"/>
        </w:rPr>
        <w:t>çertifikatën  audituesit</w:t>
      </w:r>
      <w:proofErr w:type="gramEnd"/>
      <w:r>
        <w:rPr>
          <w:rFonts w:ascii="Times New Roman" w:hAnsi="Times New Roman"/>
          <w:sz w:val="24"/>
          <w:szCs w:val="24"/>
        </w:rPr>
        <w:t xml:space="preserve"> të brendshëm (n</w:t>
      </w:r>
      <w:r w:rsidR="00416117">
        <w:rPr>
          <w:rFonts w:ascii="Times New Roman" w:hAnsi="Times New Roman"/>
          <w:sz w:val="24"/>
          <w:szCs w:val="24"/>
        </w:rPr>
        <w:t>ë</w:t>
      </w:r>
      <w:r>
        <w:rPr>
          <w:rFonts w:ascii="Times New Roman" w:hAnsi="Times New Roman"/>
          <w:sz w:val="24"/>
          <w:szCs w:val="24"/>
        </w:rPr>
        <w:t xml:space="preserve"> rast se kandidati nuk zot</w:t>
      </w:r>
      <w:r w:rsidR="00416117">
        <w:rPr>
          <w:rFonts w:ascii="Times New Roman" w:hAnsi="Times New Roman"/>
          <w:sz w:val="24"/>
          <w:szCs w:val="24"/>
        </w:rPr>
        <w:t>ë</w:t>
      </w:r>
      <w:r>
        <w:rPr>
          <w:rFonts w:ascii="Times New Roman" w:hAnsi="Times New Roman"/>
          <w:sz w:val="24"/>
          <w:szCs w:val="24"/>
        </w:rPr>
        <w:t>ron çertifikat</w:t>
      </w:r>
      <w:r w:rsidR="00416117">
        <w:rPr>
          <w:rFonts w:ascii="Times New Roman" w:hAnsi="Times New Roman"/>
          <w:sz w:val="24"/>
          <w:szCs w:val="24"/>
        </w:rPr>
        <w:t>ë</w:t>
      </w:r>
      <w:r>
        <w:rPr>
          <w:rFonts w:ascii="Times New Roman" w:hAnsi="Times New Roman"/>
          <w:sz w:val="24"/>
          <w:szCs w:val="24"/>
        </w:rPr>
        <w:t>n e k</w:t>
      </w:r>
      <w:r w:rsidR="00416117">
        <w:rPr>
          <w:rFonts w:ascii="Times New Roman" w:hAnsi="Times New Roman"/>
          <w:sz w:val="24"/>
          <w:szCs w:val="24"/>
        </w:rPr>
        <w:t>ë</w:t>
      </w:r>
      <w:r>
        <w:rPr>
          <w:rFonts w:ascii="Times New Roman" w:hAnsi="Times New Roman"/>
          <w:sz w:val="24"/>
          <w:szCs w:val="24"/>
        </w:rPr>
        <w:t>rkuar, at</w:t>
      </w:r>
      <w:r w:rsidR="00416117">
        <w:rPr>
          <w:rFonts w:ascii="Times New Roman" w:hAnsi="Times New Roman"/>
          <w:sz w:val="24"/>
          <w:szCs w:val="24"/>
        </w:rPr>
        <w:t>ë</w:t>
      </w:r>
      <w:r>
        <w:rPr>
          <w:rFonts w:ascii="Times New Roman" w:hAnsi="Times New Roman"/>
          <w:sz w:val="24"/>
          <w:szCs w:val="24"/>
        </w:rPr>
        <w:t>her</w:t>
      </w:r>
      <w:r w:rsidR="00416117">
        <w:rPr>
          <w:rFonts w:ascii="Times New Roman" w:hAnsi="Times New Roman"/>
          <w:sz w:val="24"/>
          <w:szCs w:val="24"/>
        </w:rPr>
        <w:t>ë</w:t>
      </w:r>
      <w:r>
        <w:rPr>
          <w:rFonts w:ascii="Times New Roman" w:hAnsi="Times New Roman"/>
          <w:sz w:val="24"/>
          <w:szCs w:val="24"/>
        </w:rPr>
        <w:t xml:space="preserve"> duhet t</w:t>
      </w:r>
      <w:r w:rsidR="00416117">
        <w:rPr>
          <w:rFonts w:ascii="Times New Roman" w:hAnsi="Times New Roman"/>
          <w:sz w:val="24"/>
          <w:szCs w:val="24"/>
        </w:rPr>
        <w:t>ë</w:t>
      </w:r>
      <w:r>
        <w:rPr>
          <w:rFonts w:ascii="Times New Roman" w:hAnsi="Times New Roman"/>
          <w:sz w:val="24"/>
          <w:szCs w:val="24"/>
        </w:rPr>
        <w:t xml:space="preserve"> marr</w:t>
      </w:r>
      <w:r w:rsidR="00416117">
        <w:rPr>
          <w:rFonts w:ascii="Times New Roman" w:hAnsi="Times New Roman"/>
          <w:sz w:val="24"/>
          <w:szCs w:val="24"/>
        </w:rPr>
        <w:t>ë</w:t>
      </w:r>
      <w:r>
        <w:rPr>
          <w:rFonts w:ascii="Times New Roman" w:hAnsi="Times New Roman"/>
          <w:sz w:val="24"/>
          <w:szCs w:val="24"/>
        </w:rPr>
        <w:t xml:space="preserve"> p</w:t>
      </w:r>
      <w:r w:rsidR="00416117">
        <w:rPr>
          <w:rFonts w:ascii="Times New Roman" w:hAnsi="Times New Roman"/>
          <w:sz w:val="24"/>
          <w:szCs w:val="24"/>
        </w:rPr>
        <w:t>ë</w:t>
      </w:r>
      <w:r>
        <w:rPr>
          <w:rFonts w:ascii="Times New Roman" w:hAnsi="Times New Roman"/>
          <w:sz w:val="24"/>
          <w:szCs w:val="24"/>
        </w:rPr>
        <w:t>rsip</w:t>
      </w:r>
      <w:r w:rsidR="00416117">
        <w:rPr>
          <w:rFonts w:ascii="Times New Roman" w:hAnsi="Times New Roman"/>
          <w:sz w:val="24"/>
          <w:szCs w:val="24"/>
        </w:rPr>
        <w:t>ë</w:t>
      </w:r>
      <w:r>
        <w:rPr>
          <w:rFonts w:ascii="Times New Roman" w:hAnsi="Times New Roman"/>
          <w:sz w:val="24"/>
          <w:szCs w:val="24"/>
        </w:rPr>
        <w:t>r p</w:t>
      </w:r>
      <w:r w:rsidR="00416117">
        <w:rPr>
          <w:rFonts w:ascii="Times New Roman" w:hAnsi="Times New Roman"/>
          <w:sz w:val="24"/>
          <w:szCs w:val="24"/>
        </w:rPr>
        <w:t>ë</w:t>
      </w:r>
      <w:r>
        <w:rPr>
          <w:rFonts w:ascii="Times New Roman" w:hAnsi="Times New Roman"/>
          <w:sz w:val="24"/>
          <w:szCs w:val="24"/>
        </w:rPr>
        <w:t>r t’u pajisur me çertifikat</w:t>
      </w:r>
      <w:r w:rsidR="00416117">
        <w:rPr>
          <w:rFonts w:ascii="Times New Roman" w:hAnsi="Times New Roman"/>
          <w:sz w:val="24"/>
          <w:szCs w:val="24"/>
        </w:rPr>
        <w:t>ë</w:t>
      </w:r>
      <w:r>
        <w:rPr>
          <w:rFonts w:ascii="Times New Roman" w:hAnsi="Times New Roman"/>
          <w:sz w:val="24"/>
          <w:szCs w:val="24"/>
        </w:rPr>
        <w:t>n brenda 2 vitesh).</w:t>
      </w:r>
    </w:p>
    <w:p w:rsidR="00B90509" w:rsidRDefault="00B90509"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B90509" w:rsidRDefault="00B90509"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285C72" w:rsidRPr="00B23E56" w:rsidRDefault="00285C72"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rsidR="00285C72" w:rsidRDefault="00285C72" w:rsidP="00285C72">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8"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diplomës (përfshirë edhe diplomën bachelor);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Vetëdeklarim të gjendjes gjyqësore. </w:t>
      </w:r>
    </w:p>
    <w:p w:rsidR="00285C72" w:rsidRP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Cdo dokumentacion tjetër që vërteton trajnimet, kualifikimet, arsimim shtesë, vlerësimet pozitive apo të tjera të përmendura në jetëshkrimin tuaj; </w:t>
      </w:r>
    </w:p>
    <w:p w:rsidR="00285C72" w:rsidRPr="00C30AD8" w:rsidRDefault="00285C72" w:rsidP="00285C72">
      <w:pPr>
        <w:widowControl w:val="0"/>
        <w:tabs>
          <w:tab w:val="left" w:pos="540"/>
        </w:tabs>
        <w:autoSpaceDE w:val="0"/>
        <w:autoSpaceDN w:val="0"/>
        <w:adjustRightInd w:val="0"/>
        <w:spacing w:before="44" w:after="0" w:line="240" w:lineRule="auto"/>
        <w:ind w:right="-20"/>
        <w:jc w:val="both"/>
        <w:rPr>
          <w:rFonts w:ascii="Times New Roman" w:hAnsi="Times New Roman"/>
          <w:sz w:val="24"/>
          <w:szCs w:val="24"/>
        </w:rPr>
      </w:pPr>
    </w:p>
    <w:p w:rsidR="00285C72" w:rsidRPr="00270B4C"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270B4C">
        <w:rPr>
          <w:rFonts w:ascii="Times New Roman" w:hAnsi="Times New Roman"/>
          <w:sz w:val="24"/>
          <w:szCs w:val="24"/>
        </w:rPr>
        <w:t xml:space="preserve">Aplikimi dhe dorëzimi i të gjitha dokumentave të cituara më sipër, do të bëhen pranë njësisë së Burimeve Njerëzore, Bashkia Korçë ose nëpërmjet shërbimit postar, Aplikimi dhe dorëzimi i dokumentave për proceduren e pranimit në kategorinë ekzekutive duhet të bëhet brenda </w:t>
      </w:r>
      <w:proofErr w:type="gramStart"/>
      <w:r w:rsidRPr="00270B4C">
        <w:rPr>
          <w:rFonts w:ascii="Times New Roman" w:hAnsi="Times New Roman"/>
          <w:sz w:val="24"/>
          <w:szCs w:val="24"/>
        </w:rPr>
        <w:t>datës ​</w:t>
      </w:r>
      <w:r w:rsidR="005D7B20">
        <w:rPr>
          <w:rFonts w:ascii="Times New Roman" w:hAnsi="Times New Roman" w:cs="Times New Roman"/>
          <w:b/>
          <w:sz w:val="24"/>
          <w:szCs w:val="24"/>
        </w:rPr>
        <w:t>21.05.2021</w:t>
      </w:r>
      <w:proofErr w:type="gramEnd"/>
      <w:r w:rsidRPr="00270B4C">
        <w:rPr>
          <w:rFonts w:ascii="Times New Roman" w:hAnsi="Times New Roman"/>
          <w:b/>
          <w:sz w:val="24"/>
          <w:szCs w:val="24"/>
        </w:rPr>
        <w:t>.</w:t>
      </w:r>
    </w:p>
    <w:p w:rsidR="00CB32B5" w:rsidRDefault="00CB32B5" w:rsidP="0061663F">
      <w:pPr>
        <w:jc w:val="both"/>
        <w:rPr>
          <w:rFonts w:ascii="Times New Roman" w:hAnsi="Times New Roman" w:cs="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2.3 REZULTATET PËR FAZËN E VERIFIKIMIT PARAPRAK </w:t>
      </w:r>
    </w:p>
    <w:p w:rsidR="00285C72" w:rsidRPr="00D1399A"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Në datën </w:t>
      </w:r>
      <w:r w:rsidR="00755BC7">
        <w:rPr>
          <w:rFonts w:ascii="Times New Roman" w:hAnsi="Times New Roman" w:cs="Times New Roman"/>
          <w:b/>
          <w:sz w:val="24"/>
          <w:szCs w:val="24"/>
        </w:rPr>
        <w:t>31.05.2021</w:t>
      </w:r>
      <w:r w:rsidRPr="0093306A">
        <w:rPr>
          <w:rFonts w:ascii="Times New Roman" w:hAnsi="Times New Roman"/>
          <w:sz w:val="24"/>
          <w:szCs w:val="24"/>
        </w:rPr>
        <w:t xml:space="preserve">, </w:t>
      </w:r>
      <w:r>
        <w:rPr>
          <w:rFonts w:ascii="Times New Roman" w:hAnsi="Times New Roman"/>
          <w:sz w:val="24"/>
          <w:szCs w:val="24"/>
        </w:rPr>
        <w:t>Bashkia Korçë</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rPr>
          <w:rFonts w:ascii="Times New Roman" w:hAnsi="Times New Roman"/>
          <w:sz w:val="24"/>
          <w:szCs w:val="24"/>
        </w:rPr>
        <w:t>Bashkia Korçë</w:t>
      </w:r>
      <w:r w:rsidRPr="0093306A">
        <w:rPr>
          <w:rFonts w:ascii="Times New Roman" w:hAnsi="Times New Roman"/>
          <w:sz w:val="24"/>
          <w:szCs w:val="24"/>
        </w:rPr>
        <w:t>, për shkaqet e moskualifikimit (nëpërmjet adresës së e-mail).</w:t>
      </w:r>
    </w:p>
    <w:p w:rsidR="00B90509" w:rsidRDefault="00B90509" w:rsidP="00285C72">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2.4 FUSHAT E NJOHURIVE, AFTËSITË DHE CILËSITË MBI TË CILAT DO TË ZHVILLOHET TESTIMI ME SHKRIM DHE INTERVISTA </w:t>
      </w:r>
    </w:p>
    <w:p w:rsidR="00B90509" w:rsidRDefault="00B90509"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Pr="00285C72" w:rsidRDefault="00285C72" w:rsidP="00285C72">
      <w:pPr>
        <w:widowControl w:val="0"/>
        <w:autoSpaceDE w:val="0"/>
        <w:autoSpaceDN w:val="0"/>
        <w:adjustRightInd w:val="0"/>
        <w:spacing w:after="0" w:line="240" w:lineRule="auto"/>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FD0EC7" w:rsidRPr="00C3209C" w:rsidRDefault="00FD0EC7" w:rsidP="00FD0EC7">
      <w:pPr>
        <w:pStyle w:val="NormalWeb"/>
        <w:numPr>
          <w:ilvl w:val="0"/>
          <w:numId w:val="7"/>
        </w:numPr>
        <w:spacing w:before="0" w:beforeAutospacing="0" w:after="0" w:afterAutospacing="0" w:line="276" w:lineRule="auto"/>
        <w:rPr>
          <w:color w:val="000000"/>
        </w:rPr>
      </w:pPr>
      <w:r w:rsidRPr="00C3209C">
        <w:rPr>
          <w:rStyle w:val="Emphasis"/>
        </w:rPr>
        <w:t>Ligji nr. 139/2015 “Për vetëqeverisjen vendore”</w:t>
      </w:r>
      <w:r>
        <w:rPr>
          <w:rStyle w:val="Emphasis"/>
        </w:rPr>
        <w:t>;</w:t>
      </w:r>
    </w:p>
    <w:p w:rsidR="00FD0EC7" w:rsidRPr="00C3209C" w:rsidRDefault="00FD0EC7" w:rsidP="00FD0EC7">
      <w:pPr>
        <w:pStyle w:val="NormalWeb"/>
        <w:numPr>
          <w:ilvl w:val="0"/>
          <w:numId w:val="7"/>
        </w:numPr>
        <w:spacing w:before="0" w:beforeAutospacing="0" w:after="0" w:afterAutospacing="0" w:line="276" w:lineRule="auto"/>
        <w:rPr>
          <w:color w:val="000000"/>
        </w:rPr>
      </w:pPr>
      <w:r w:rsidRPr="00C3209C">
        <w:t>Ligji nr.</w:t>
      </w:r>
      <w:r w:rsidRPr="00C3209C">
        <w:rPr>
          <w:color w:val="000000"/>
        </w:rPr>
        <w:t xml:space="preserve"> 119/2014  datë 18.09.2014 “Për të drejtën e informimit”</w:t>
      </w:r>
      <w:r>
        <w:rPr>
          <w:color w:val="000000"/>
        </w:rPr>
        <w:t>;</w:t>
      </w:r>
    </w:p>
    <w:p w:rsidR="00FD0EC7" w:rsidRDefault="00FD0EC7" w:rsidP="00FD0EC7">
      <w:pPr>
        <w:pStyle w:val="NoSpacing"/>
        <w:numPr>
          <w:ilvl w:val="0"/>
          <w:numId w:val="7"/>
        </w:numPr>
        <w:spacing w:line="276" w:lineRule="auto"/>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Ligjin nr. 152/2013 “Për nëpunësin civil” i ndryshuar;</w:t>
      </w:r>
    </w:p>
    <w:p w:rsidR="00FD0EC7" w:rsidRPr="007A73C2" w:rsidRDefault="00FD0EC7" w:rsidP="00FD0EC7">
      <w:pPr>
        <w:pStyle w:val="ListParagraph"/>
        <w:numPr>
          <w:ilvl w:val="0"/>
          <w:numId w:val="7"/>
        </w:numPr>
        <w:spacing w:after="0"/>
        <w:ind w:right="-81"/>
        <w:jc w:val="both"/>
        <w:rPr>
          <w:rFonts w:ascii="Times New Roman" w:hAnsi="Times New Roman"/>
          <w:sz w:val="24"/>
          <w:szCs w:val="24"/>
        </w:rPr>
      </w:pPr>
      <w:r w:rsidRPr="007A73C2">
        <w:rPr>
          <w:rFonts w:ascii="Times New Roman" w:hAnsi="Times New Roman"/>
          <w:sz w:val="24"/>
          <w:szCs w:val="24"/>
        </w:rPr>
        <w:t>Ligji nr.9131, datë 08.09.2003, “Për rregullat e etikës në administratën publike”;</w:t>
      </w:r>
    </w:p>
    <w:p w:rsidR="00FD0EC7" w:rsidRDefault="00FD0EC7" w:rsidP="00FD0EC7">
      <w:pPr>
        <w:pStyle w:val="NoSpacing"/>
        <w:numPr>
          <w:ilvl w:val="0"/>
          <w:numId w:val="7"/>
        </w:numPr>
        <w:spacing w:line="276" w:lineRule="auto"/>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Ligje te tjera të cilat veprojnë në organizimin dhe fu</w:t>
      </w:r>
      <w:r>
        <w:rPr>
          <w:rFonts w:ascii="Times New Roman" w:hAnsi="Times New Roman" w:cs="Times New Roman"/>
          <w:sz w:val="24"/>
          <w:szCs w:val="24"/>
          <w:lang w:val="sq-AL"/>
        </w:rPr>
        <w:t>nksionimin e qeverisjes vendore;</w:t>
      </w:r>
    </w:p>
    <w:p w:rsidR="00FD0EC7" w:rsidRPr="007A73C2" w:rsidRDefault="00FD0EC7" w:rsidP="00FD0EC7">
      <w:pPr>
        <w:pStyle w:val="NoSpacing"/>
        <w:numPr>
          <w:ilvl w:val="0"/>
          <w:numId w:val="7"/>
        </w:numPr>
        <w:spacing w:line="276" w:lineRule="auto"/>
        <w:jc w:val="both"/>
        <w:rPr>
          <w:rFonts w:ascii="Times New Roman" w:hAnsi="Times New Roman" w:cs="Times New Roman"/>
          <w:sz w:val="24"/>
          <w:szCs w:val="24"/>
          <w:lang w:val="sq-AL"/>
        </w:rPr>
      </w:pPr>
      <w:r w:rsidRPr="007A73C2">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r w:rsidRPr="007A73C2">
        <w:rPr>
          <w:rFonts w:ascii="Times New Roman" w:hAnsi="Times New Roman"/>
          <w:color w:val="000000"/>
          <w:spacing w:val="1"/>
          <w:sz w:val="24"/>
          <w:szCs w:val="24"/>
          <w:lang w:val="sq-AL"/>
        </w:rPr>
        <w:t>N</w:t>
      </w:r>
      <w:r w:rsidRPr="007A73C2">
        <w:rPr>
          <w:rFonts w:ascii="Times New Roman" w:hAnsi="Times New Roman"/>
          <w:color w:val="000000"/>
          <w:sz w:val="24"/>
          <w:szCs w:val="24"/>
          <w:lang w:val="sq-AL"/>
        </w:rPr>
        <w:t>j</w:t>
      </w:r>
      <w:r w:rsidRPr="007A73C2">
        <w:rPr>
          <w:rFonts w:ascii="Times New Roman" w:hAnsi="Times New Roman"/>
          <w:color w:val="000000"/>
          <w:spacing w:val="1"/>
          <w:sz w:val="24"/>
          <w:szCs w:val="24"/>
          <w:lang w:val="sq-AL"/>
        </w:rPr>
        <w:t>o</w:t>
      </w:r>
      <w:r w:rsidRPr="007A73C2">
        <w:rPr>
          <w:rFonts w:ascii="Times New Roman" w:hAnsi="Times New Roman"/>
          <w:color w:val="000000"/>
          <w:spacing w:val="-1"/>
          <w:sz w:val="24"/>
          <w:szCs w:val="24"/>
          <w:lang w:val="sq-AL"/>
        </w:rPr>
        <w:t>h</w:t>
      </w:r>
      <w:r w:rsidRPr="007A73C2">
        <w:rPr>
          <w:rFonts w:ascii="Times New Roman" w:hAnsi="Times New Roman"/>
          <w:color w:val="000000"/>
          <w:spacing w:val="1"/>
          <w:sz w:val="24"/>
          <w:szCs w:val="24"/>
          <w:lang w:val="sq-AL"/>
        </w:rPr>
        <w:t>u</w:t>
      </w:r>
      <w:r w:rsidRPr="007A73C2">
        <w:rPr>
          <w:rFonts w:ascii="Times New Roman" w:hAnsi="Times New Roman"/>
          <w:color w:val="000000"/>
          <w:sz w:val="24"/>
          <w:szCs w:val="24"/>
          <w:lang w:val="sq-AL"/>
        </w:rPr>
        <w:t>ritë</w:t>
      </w:r>
      <w:r w:rsidRPr="007A73C2">
        <w:rPr>
          <w:rFonts w:ascii="Times New Roman" w:hAnsi="Times New Roman"/>
          <w:color w:val="000000"/>
          <w:spacing w:val="2"/>
          <w:sz w:val="24"/>
          <w:szCs w:val="24"/>
          <w:lang w:val="sq-AL"/>
        </w:rPr>
        <w:t xml:space="preserve"> </w:t>
      </w:r>
      <w:r w:rsidRPr="007A73C2">
        <w:rPr>
          <w:rFonts w:ascii="Times New Roman" w:hAnsi="Times New Roman"/>
          <w:color w:val="000000"/>
          <w:spacing w:val="-1"/>
          <w:sz w:val="24"/>
          <w:szCs w:val="24"/>
          <w:lang w:val="sq-AL"/>
        </w:rPr>
        <w:t>n</w:t>
      </w:r>
      <w:r w:rsidRPr="007A73C2">
        <w:rPr>
          <w:rFonts w:ascii="Times New Roman" w:hAnsi="Times New Roman"/>
          <w:color w:val="000000"/>
          <w:sz w:val="24"/>
          <w:szCs w:val="24"/>
          <w:lang w:val="sq-AL"/>
        </w:rPr>
        <w:t>ë</w:t>
      </w:r>
      <w:r w:rsidRPr="007A73C2">
        <w:rPr>
          <w:rFonts w:ascii="Times New Roman" w:hAnsi="Times New Roman"/>
          <w:color w:val="000000"/>
          <w:spacing w:val="-1"/>
          <w:sz w:val="24"/>
          <w:szCs w:val="24"/>
          <w:lang w:val="sq-AL"/>
        </w:rPr>
        <w:t xml:space="preserve"> </w:t>
      </w:r>
      <w:r w:rsidRPr="007A73C2">
        <w:rPr>
          <w:rFonts w:ascii="Times New Roman" w:hAnsi="Times New Roman"/>
          <w:color w:val="000000"/>
          <w:spacing w:val="1"/>
          <w:sz w:val="24"/>
          <w:szCs w:val="24"/>
          <w:lang w:val="sq-AL"/>
        </w:rPr>
        <w:t>fu</w:t>
      </w:r>
      <w:r w:rsidRPr="007A73C2">
        <w:rPr>
          <w:rFonts w:ascii="Times New Roman" w:hAnsi="Times New Roman"/>
          <w:color w:val="000000"/>
          <w:sz w:val="24"/>
          <w:szCs w:val="24"/>
          <w:lang w:val="sq-AL"/>
        </w:rPr>
        <w:t>s</w:t>
      </w:r>
      <w:r w:rsidRPr="007A73C2">
        <w:rPr>
          <w:rFonts w:ascii="Times New Roman" w:hAnsi="Times New Roman"/>
          <w:color w:val="000000"/>
          <w:spacing w:val="-2"/>
          <w:sz w:val="24"/>
          <w:szCs w:val="24"/>
          <w:lang w:val="sq-AL"/>
        </w:rPr>
        <w:t>h</w:t>
      </w:r>
      <w:r w:rsidRPr="007A73C2">
        <w:rPr>
          <w:rFonts w:ascii="Times New Roman" w:hAnsi="Times New Roman"/>
          <w:color w:val="000000"/>
          <w:sz w:val="24"/>
          <w:szCs w:val="24"/>
          <w:lang w:val="sq-AL"/>
        </w:rPr>
        <w:t>ën e</w:t>
      </w:r>
      <w:r w:rsidRPr="007A73C2">
        <w:rPr>
          <w:rFonts w:ascii="Times New Roman" w:hAnsi="Times New Roman"/>
          <w:color w:val="000000"/>
          <w:spacing w:val="1"/>
          <w:sz w:val="24"/>
          <w:szCs w:val="24"/>
          <w:lang w:val="sq-AL"/>
        </w:rPr>
        <w:t xml:space="preserve"> </w:t>
      </w:r>
      <w:r w:rsidRPr="007A73C2">
        <w:rPr>
          <w:rFonts w:ascii="Times New Roman" w:hAnsi="Times New Roman"/>
          <w:color w:val="000000"/>
          <w:sz w:val="24"/>
          <w:szCs w:val="24"/>
          <w:lang w:val="sq-AL"/>
        </w:rPr>
        <w:t>auditimit të brendshëm;</w:t>
      </w:r>
    </w:p>
    <w:p w:rsidR="00FD0EC7" w:rsidRPr="007A73C2" w:rsidRDefault="00FD0EC7" w:rsidP="00FD0EC7">
      <w:pPr>
        <w:pStyle w:val="NoSpacing"/>
        <w:numPr>
          <w:ilvl w:val="0"/>
          <w:numId w:val="7"/>
        </w:numPr>
        <w:spacing w:line="276" w:lineRule="auto"/>
        <w:jc w:val="both"/>
        <w:rPr>
          <w:rFonts w:ascii="Times New Roman" w:hAnsi="Times New Roman" w:cs="Times New Roman"/>
          <w:sz w:val="24"/>
          <w:szCs w:val="24"/>
          <w:lang w:val="sq-AL"/>
        </w:rPr>
      </w:pPr>
      <w:r w:rsidRPr="007A73C2">
        <w:rPr>
          <w:rFonts w:ascii="Times New Roman" w:hAnsi="Times New Roman"/>
          <w:color w:val="000000"/>
          <w:spacing w:val="1"/>
          <w:sz w:val="24"/>
          <w:szCs w:val="24"/>
        </w:rPr>
        <w:t>N</w:t>
      </w:r>
      <w:r w:rsidRPr="007A73C2">
        <w:rPr>
          <w:rFonts w:ascii="Times New Roman" w:hAnsi="Times New Roman"/>
          <w:color w:val="000000"/>
          <w:sz w:val="24"/>
          <w:szCs w:val="24"/>
        </w:rPr>
        <w:t>j</w:t>
      </w:r>
      <w:r w:rsidRPr="007A73C2">
        <w:rPr>
          <w:rFonts w:ascii="Times New Roman" w:hAnsi="Times New Roman"/>
          <w:color w:val="000000"/>
          <w:spacing w:val="1"/>
          <w:sz w:val="24"/>
          <w:szCs w:val="24"/>
        </w:rPr>
        <w:t>o</w:t>
      </w:r>
      <w:r w:rsidRPr="007A73C2">
        <w:rPr>
          <w:rFonts w:ascii="Times New Roman" w:hAnsi="Times New Roman"/>
          <w:color w:val="000000"/>
          <w:spacing w:val="-1"/>
          <w:sz w:val="24"/>
          <w:szCs w:val="24"/>
        </w:rPr>
        <w:t>h</w:t>
      </w:r>
      <w:r w:rsidRPr="007A73C2">
        <w:rPr>
          <w:rFonts w:ascii="Times New Roman" w:hAnsi="Times New Roman"/>
          <w:color w:val="000000"/>
          <w:spacing w:val="1"/>
          <w:sz w:val="24"/>
          <w:szCs w:val="24"/>
        </w:rPr>
        <w:t>u</w:t>
      </w:r>
      <w:r w:rsidRPr="007A73C2">
        <w:rPr>
          <w:rFonts w:ascii="Times New Roman" w:hAnsi="Times New Roman"/>
          <w:color w:val="000000"/>
          <w:sz w:val="24"/>
          <w:szCs w:val="24"/>
        </w:rPr>
        <w:t>ri</w:t>
      </w:r>
      <w:r w:rsidRPr="007A73C2">
        <w:rPr>
          <w:rFonts w:ascii="Times New Roman" w:hAnsi="Times New Roman"/>
          <w:color w:val="000000"/>
          <w:spacing w:val="32"/>
          <w:sz w:val="24"/>
          <w:szCs w:val="24"/>
        </w:rPr>
        <w:t xml:space="preserve"> </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b</w:t>
      </w:r>
      <w:r w:rsidRPr="007A73C2">
        <w:rPr>
          <w:rFonts w:ascii="Times New Roman" w:hAnsi="Times New Roman"/>
          <w:color w:val="000000"/>
          <w:sz w:val="24"/>
          <w:szCs w:val="24"/>
        </w:rPr>
        <w:t>i</w:t>
      </w:r>
      <w:r w:rsidRPr="007A73C2">
        <w:rPr>
          <w:rFonts w:ascii="Times New Roman" w:hAnsi="Times New Roman"/>
          <w:color w:val="000000"/>
          <w:spacing w:val="32"/>
          <w:sz w:val="24"/>
          <w:szCs w:val="24"/>
        </w:rPr>
        <w:t xml:space="preserve"> </w:t>
      </w:r>
      <w:r w:rsidRPr="007A73C2">
        <w:rPr>
          <w:rFonts w:ascii="Times New Roman" w:hAnsi="Times New Roman"/>
          <w:color w:val="000000"/>
          <w:spacing w:val="-2"/>
          <w:sz w:val="24"/>
          <w:szCs w:val="24"/>
        </w:rPr>
        <w:t>l</w:t>
      </w:r>
      <w:r w:rsidRPr="007A73C2">
        <w:rPr>
          <w:rFonts w:ascii="Times New Roman" w:hAnsi="Times New Roman"/>
          <w:color w:val="000000"/>
          <w:spacing w:val="1"/>
          <w:sz w:val="24"/>
          <w:szCs w:val="24"/>
        </w:rPr>
        <w:t>e</w:t>
      </w:r>
      <w:r w:rsidRPr="007A73C2">
        <w:rPr>
          <w:rFonts w:ascii="Times New Roman" w:hAnsi="Times New Roman"/>
          <w:color w:val="000000"/>
          <w:sz w:val="24"/>
          <w:szCs w:val="24"/>
        </w:rPr>
        <w:t>gjisla</w:t>
      </w:r>
      <w:r w:rsidRPr="007A73C2">
        <w:rPr>
          <w:rFonts w:ascii="Times New Roman" w:hAnsi="Times New Roman"/>
          <w:color w:val="000000"/>
          <w:spacing w:val="-1"/>
          <w:sz w:val="24"/>
          <w:szCs w:val="24"/>
        </w:rPr>
        <w:t>c</w:t>
      </w:r>
      <w:r w:rsidRPr="007A73C2">
        <w:rPr>
          <w:rFonts w:ascii="Times New Roman" w:hAnsi="Times New Roman"/>
          <w:color w:val="000000"/>
          <w:sz w:val="24"/>
          <w:szCs w:val="24"/>
        </w:rPr>
        <w:t>i</w:t>
      </w:r>
      <w:r w:rsidRPr="007A73C2">
        <w:rPr>
          <w:rFonts w:ascii="Times New Roman" w:hAnsi="Times New Roman"/>
          <w:color w:val="000000"/>
          <w:spacing w:val="1"/>
          <w:sz w:val="24"/>
          <w:szCs w:val="24"/>
        </w:rPr>
        <w:t>on</w:t>
      </w:r>
      <w:r w:rsidRPr="007A73C2">
        <w:rPr>
          <w:rFonts w:ascii="Times New Roman" w:hAnsi="Times New Roman"/>
          <w:color w:val="000000"/>
          <w:spacing w:val="-2"/>
          <w:sz w:val="24"/>
          <w:szCs w:val="24"/>
        </w:rPr>
        <w:t>i</w:t>
      </w:r>
      <w:r w:rsidRPr="007A73C2">
        <w:rPr>
          <w:rFonts w:ascii="Times New Roman" w:hAnsi="Times New Roman"/>
          <w:color w:val="000000"/>
          <w:spacing w:val="1"/>
          <w:sz w:val="24"/>
          <w:szCs w:val="24"/>
        </w:rPr>
        <w:t>n</w:t>
      </w:r>
      <w:r w:rsidRPr="007A73C2">
        <w:rPr>
          <w:rFonts w:ascii="Times New Roman" w:hAnsi="Times New Roman"/>
          <w:color w:val="000000"/>
          <w:sz w:val="24"/>
          <w:szCs w:val="24"/>
        </w:rPr>
        <w:t>,</w:t>
      </w:r>
      <w:r w:rsidRPr="007A73C2">
        <w:rPr>
          <w:rFonts w:ascii="Times New Roman" w:hAnsi="Times New Roman"/>
          <w:color w:val="000000"/>
          <w:spacing w:val="32"/>
          <w:sz w:val="24"/>
          <w:szCs w:val="24"/>
        </w:rPr>
        <w:t xml:space="preserve"> </w:t>
      </w:r>
      <w:r w:rsidRPr="007A73C2">
        <w:rPr>
          <w:rFonts w:ascii="Times New Roman" w:hAnsi="Times New Roman"/>
          <w:color w:val="000000"/>
          <w:sz w:val="24"/>
          <w:szCs w:val="24"/>
        </w:rPr>
        <w:t>s</w:t>
      </w:r>
      <w:r w:rsidRPr="007A73C2">
        <w:rPr>
          <w:rFonts w:ascii="Times New Roman" w:hAnsi="Times New Roman"/>
          <w:color w:val="000000"/>
          <w:spacing w:val="1"/>
          <w:sz w:val="24"/>
          <w:szCs w:val="24"/>
        </w:rPr>
        <w:t>t</w:t>
      </w:r>
      <w:r w:rsidRPr="007A73C2">
        <w:rPr>
          <w:rFonts w:ascii="Times New Roman" w:hAnsi="Times New Roman"/>
          <w:color w:val="000000"/>
          <w:spacing w:val="-2"/>
          <w:sz w:val="24"/>
          <w:szCs w:val="24"/>
        </w:rPr>
        <w:t>a</w:t>
      </w:r>
      <w:r w:rsidRPr="007A73C2">
        <w:rPr>
          <w:rFonts w:ascii="Times New Roman" w:hAnsi="Times New Roman"/>
          <w:color w:val="000000"/>
          <w:spacing w:val="1"/>
          <w:sz w:val="24"/>
          <w:szCs w:val="24"/>
        </w:rPr>
        <w:t>nd</w:t>
      </w:r>
      <w:r w:rsidRPr="007A73C2">
        <w:rPr>
          <w:rFonts w:ascii="Times New Roman" w:hAnsi="Times New Roman"/>
          <w:color w:val="000000"/>
          <w:spacing w:val="-2"/>
          <w:sz w:val="24"/>
          <w:szCs w:val="24"/>
        </w:rPr>
        <w:t>a</w:t>
      </w:r>
      <w:r w:rsidRPr="007A73C2">
        <w:rPr>
          <w:rFonts w:ascii="Times New Roman" w:hAnsi="Times New Roman"/>
          <w:color w:val="000000"/>
          <w:sz w:val="24"/>
          <w:szCs w:val="24"/>
        </w:rPr>
        <w:t>r</w:t>
      </w:r>
      <w:r w:rsidRPr="007A73C2">
        <w:rPr>
          <w:rFonts w:ascii="Times New Roman" w:hAnsi="Times New Roman"/>
          <w:color w:val="000000"/>
          <w:spacing w:val="1"/>
          <w:sz w:val="24"/>
          <w:szCs w:val="24"/>
        </w:rPr>
        <w:t>t</w:t>
      </w:r>
      <w:r w:rsidRPr="007A73C2">
        <w:rPr>
          <w:rFonts w:ascii="Times New Roman" w:hAnsi="Times New Roman"/>
          <w:color w:val="000000"/>
          <w:spacing w:val="-2"/>
          <w:sz w:val="24"/>
          <w:szCs w:val="24"/>
        </w:rPr>
        <w:t>e</w:t>
      </w:r>
      <w:r w:rsidRPr="007A73C2">
        <w:rPr>
          <w:rFonts w:ascii="Times New Roman" w:hAnsi="Times New Roman"/>
          <w:color w:val="000000"/>
          <w:sz w:val="24"/>
          <w:szCs w:val="24"/>
        </w:rPr>
        <w:t>t</w:t>
      </w:r>
      <w:r w:rsidRPr="007A73C2">
        <w:rPr>
          <w:rFonts w:ascii="Times New Roman" w:hAnsi="Times New Roman"/>
          <w:color w:val="000000"/>
          <w:spacing w:val="33"/>
          <w:sz w:val="24"/>
          <w:szCs w:val="24"/>
        </w:rPr>
        <w:t xml:space="preserve"> </w:t>
      </w:r>
      <w:r w:rsidRPr="007A73C2">
        <w:rPr>
          <w:rFonts w:ascii="Times New Roman" w:hAnsi="Times New Roman"/>
          <w:color w:val="000000"/>
          <w:spacing w:val="-1"/>
          <w:sz w:val="24"/>
          <w:szCs w:val="24"/>
        </w:rPr>
        <w:t>k</w:t>
      </w:r>
      <w:r w:rsidRPr="007A73C2">
        <w:rPr>
          <w:rFonts w:ascii="Times New Roman" w:hAnsi="Times New Roman"/>
          <w:color w:val="000000"/>
          <w:spacing w:val="1"/>
          <w:sz w:val="24"/>
          <w:szCs w:val="24"/>
        </w:rPr>
        <w:t>o</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b</w:t>
      </w:r>
      <w:r w:rsidRPr="007A73C2">
        <w:rPr>
          <w:rFonts w:ascii="Times New Roman" w:hAnsi="Times New Roman"/>
          <w:color w:val="000000"/>
          <w:sz w:val="24"/>
          <w:szCs w:val="24"/>
        </w:rPr>
        <w:t>ë</w:t>
      </w:r>
      <w:r w:rsidRPr="007A73C2">
        <w:rPr>
          <w:rFonts w:ascii="Times New Roman" w:hAnsi="Times New Roman"/>
          <w:color w:val="000000"/>
          <w:spacing w:val="1"/>
          <w:sz w:val="24"/>
          <w:szCs w:val="24"/>
        </w:rPr>
        <w:t>t</w:t>
      </w:r>
      <w:r w:rsidRPr="007A73C2">
        <w:rPr>
          <w:rFonts w:ascii="Times New Roman" w:hAnsi="Times New Roman"/>
          <w:color w:val="000000"/>
          <w:spacing w:val="-2"/>
          <w:sz w:val="24"/>
          <w:szCs w:val="24"/>
        </w:rPr>
        <w:t>a</w:t>
      </w:r>
      <w:r w:rsidRPr="007A73C2">
        <w:rPr>
          <w:rFonts w:ascii="Times New Roman" w:hAnsi="Times New Roman"/>
          <w:color w:val="000000"/>
          <w:sz w:val="24"/>
          <w:szCs w:val="24"/>
        </w:rPr>
        <w:t>re</w:t>
      </w:r>
      <w:r w:rsidRPr="007A73C2">
        <w:rPr>
          <w:rFonts w:ascii="Times New Roman" w:hAnsi="Times New Roman"/>
          <w:color w:val="000000"/>
          <w:spacing w:val="30"/>
          <w:sz w:val="24"/>
          <w:szCs w:val="24"/>
        </w:rPr>
        <w:t xml:space="preserve"> </w:t>
      </w:r>
      <w:r w:rsidRPr="007A73C2">
        <w:rPr>
          <w:rFonts w:ascii="Times New Roman" w:hAnsi="Times New Roman"/>
          <w:color w:val="000000"/>
          <w:spacing w:val="1"/>
          <w:sz w:val="24"/>
          <w:szCs w:val="24"/>
        </w:rPr>
        <w:t>d</w:t>
      </w:r>
      <w:r w:rsidRPr="007A73C2">
        <w:rPr>
          <w:rFonts w:ascii="Times New Roman" w:hAnsi="Times New Roman"/>
          <w:color w:val="000000"/>
          <w:spacing w:val="-1"/>
          <w:sz w:val="24"/>
          <w:szCs w:val="24"/>
        </w:rPr>
        <w:t>h</w:t>
      </w:r>
      <w:r w:rsidRPr="007A73C2">
        <w:rPr>
          <w:rFonts w:ascii="Times New Roman" w:hAnsi="Times New Roman"/>
          <w:color w:val="000000"/>
          <w:sz w:val="24"/>
          <w:szCs w:val="24"/>
        </w:rPr>
        <w:t>e</w:t>
      </w:r>
      <w:r w:rsidRPr="007A73C2">
        <w:rPr>
          <w:rFonts w:ascii="Times New Roman" w:hAnsi="Times New Roman"/>
          <w:color w:val="000000"/>
          <w:spacing w:val="33"/>
          <w:sz w:val="24"/>
          <w:szCs w:val="24"/>
        </w:rPr>
        <w:t xml:space="preserve"> </w:t>
      </w:r>
      <w:r w:rsidRPr="007A73C2">
        <w:rPr>
          <w:rFonts w:ascii="Times New Roman" w:hAnsi="Times New Roman"/>
          <w:color w:val="000000"/>
          <w:spacing w:val="-1"/>
          <w:sz w:val="24"/>
          <w:szCs w:val="24"/>
        </w:rPr>
        <w:t>n</w:t>
      </w:r>
      <w:r w:rsidRPr="007A73C2">
        <w:rPr>
          <w:rFonts w:ascii="Times New Roman" w:hAnsi="Times New Roman"/>
          <w:color w:val="000000"/>
          <w:spacing w:val="1"/>
          <w:sz w:val="24"/>
          <w:szCs w:val="24"/>
        </w:rPr>
        <w:t>d</w:t>
      </w:r>
      <w:r w:rsidRPr="007A73C2">
        <w:rPr>
          <w:rFonts w:ascii="Times New Roman" w:hAnsi="Times New Roman"/>
          <w:color w:val="000000"/>
          <w:sz w:val="24"/>
          <w:szCs w:val="24"/>
        </w:rPr>
        <w:t>ër</w:t>
      </w:r>
      <w:r w:rsidRPr="007A73C2">
        <w:rPr>
          <w:rFonts w:ascii="Times New Roman" w:hAnsi="Times New Roman"/>
          <w:color w:val="000000"/>
          <w:spacing w:val="-1"/>
          <w:sz w:val="24"/>
          <w:szCs w:val="24"/>
        </w:rPr>
        <w:t>k</w:t>
      </w:r>
      <w:r w:rsidRPr="007A73C2">
        <w:rPr>
          <w:rFonts w:ascii="Times New Roman" w:hAnsi="Times New Roman"/>
          <w:color w:val="000000"/>
          <w:spacing w:val="1"/>
          <w:sz w:val="24"/>
          <w:szCs w:val="24"/>
        </w:rPr>
        <w:t>o</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b</w:t>
      </w:r>
      <w:r w:rsidRPr="007A73C2">
        <w:rPr>
          <w:rFonts w:ascii="Times New Roman" w:hAnsi="Times New Roman"/>
          <w:color w:val="000000"/>
          <w:sz w:val="24"/>
          <w:szCs w:val="24"/>
        </w:rPr>
        <w:t>ë</w:t>
      </w:r>
      <w:r w:rsidRPr="007A73C2">
        <w:rPr>
          <w:rFonts w:ascii="Times New Roman" w:hAnsi="Times New Roman"/>
          <w:color w:val="000000"/>
          <w:spacing w:val="1"/>
          <w:sz w:val="24"/>
          <w:szCs w:val="24"/>
        </w:rPr>
        <w:t>t</w:t>
      </w:r>
      <w:r w:rsidRPr="007A73C2">
        <w:rPr>
          <w:rFonts w:ascii="Times New Roman" w:hAnsi="Times New Roman"/>
          <w:color w:val="000000"/>
          <w:spacing w:val="-2"/>
          <w:sz w:val="24"/>
          <w:szCs w:val="24"/>
        </w:rPr>
        <w:t>a</w:t>
      </w:r>
      <w:r w:rsidRPr="007A73C2">
        <w:rPr>
          <w:rFonts w:ascii="Times New Roman" w:hAnsi="Times New Roman"/>
          <w:color w:val="000000"/>
          <w:sz w:val="24"/>
          <w:szCs w:val="24"/>
        </w:rPr>
        <w:t>r</w:t>
      </w:r>
      <w:r w:rsidRPr="007A73C2">
        <w:rPr>
          <w:rFonts w:ascii="Times New Roman" w:hAnsi="Times New Roman"/>
          <w:color w:val="000000"/>
          <w:spacing w:val="1"/>
          <w:sz w:val="24"/>
          <w:szCs w:val="24"/>
        </w:rPr>
        <w:t>e</w:t>
      </w:r>
      <w:r w:rsidRPr="007A73C2">
        <w:rPr>
          <w:rFonts w:ascii="Times New Roman" w:hAnsi="Times New Roman"/>
          <w:color w:val="000000"/>
          <w:sz w:val="24"/>
          <w:szCs w:val="24"/>
        </w:rPr>
        <w:t>,</w:t>
      </w:r>
      <w:r w:rsidRPr="007A73C2">
        <w:rPr>
          <w:rFonts w:ascii="Times New Roman" w:hAnsi="Times New Roman"/>
          <w:color w:val="000000"/>
          <w:spacing w:val="32"/>
          <w:sz w:val="24"/>
          <w:szCs w:val="24"/>
        </w:rPr>
        <w:t xml:space="preserve"> </w:t>
      </w:r>
      <w:r w:rsidRPr="007A73C2">
        <w:rPr>
          <w:rFonts w:ascii="Times New Roman" w:hAnsi="Times New Roman"/>
          <w:color w:val="000000"/>
          <w:spacing w:val="-2"/>
          <w:sz w:val="24"/>
          <w:szCs w:val="24"/>
        </w:rPr>
        <w:t>m</w:t>
      </w:r>
      <w:r w:rsidRPr="007A73C2">
        <w:rPr>
          <w:rFonts w:ascii="Times New Roman" w:hAnsi="Times New Roman"/>
          <w:color w:val="000000"/>
          <w:sz w:val="24"/>
          <w:szCs w:val="24"/>
        </w:rPr>
        <w:t>a</w:t>
      </w:r>
      <w:r w:rsidRPr="007A73C2">
        <w:rPr>
          <w:rFonts w:ascii="Times New Roman" w:hAnsi="Times New Roman"/>
          <w:color w:val="000000"/>
          <w:spacing w:val="1"/>
          <w:sz w:val="24"/>
          <w:szCs w:val="24"/>
        </w:rPr>
        <w:t>nu</w:t>
      </w:r>
      <w:r w:rsidRPr="007A73C2">
        <w:rPr>
          <w:rFonts w:ascii="Times New Roman" w:hAnsi="Times New Roman"/>
          <w:color w:val="000000"/>
          <w:sz w:val="24"/>
          <w:szCs w:val="24"/>
        </w:rPr>
        <w:t>al</w:t>
      </w:r>
      <w:r w:rsidRPr="007A73C2">
        <w:rPr>
          <w:rFonts w:ascii="Times New Roman" w:hAnsi="Times New Roman"/>
          <w:color w:val="000000"/>
          <w:spacing w:val="-2"/>
          <w:sz w:val="24"/>
          <w:szCs w:val="24"/>
        </w:rPr>
        <w:t>e</w:t>
      </w:r>
      <w:r w:rsidRPr="007A73C2">
        <w:rPr>
          <w:rFonts w:ascii="Times New Roman" w:hAnsi="Times New Roman"/>
          <w:color w:val="000000"/>
          <w:sz w:val="24"/>
          <w:szCs w:val="24"/>
        </w:rPr>
        <w:t>t</w:t>
      </w:r>
      <w:r w:rsidRPr="007A73C2">
        <w:rPr>
          <w:rFonts w:ascii="Times New Roman" w:hAnsi="Times New Roman"/>
          <w:color w:val="000000"/>
          <w:spacing w:val="31"/>
          <w:sz w:val="24"/>
          <w:szCs w:val="24"/>
        </w:rPr>
        <w:t xml:space="preserve"> </w:t>
      </w:r>
      <w:r w:rsidRPr="007A73C2">
        <w:rPr>
          <w:rFonts w:ascii="Times New Roman" w:hAnsi="Times New Roman"/>
          <w:color w:val="000000"/>
          <w:spacing w:val="1"/>
          <w:sz w:val="24"/>
          <w:szCs w:val="24"/>
        </w:rPr>
        <w:t>n</w:t>
      </w:r>
      <w:r w:rsidRPr="007A73C2">
        <w:rPr>
          <w:rFonts w:ascii="Times New Roman" w:hAnsi="Times New Roman"/>
          <w:color w:val="000000"/>
          <w:sz w:val="24"/>
          <w:szCs w:val="24"/>
        </w:rPr>
        <w:t>ë</w:t>
      </w:r>
      <w:r w:rsidRPr="007A73C2">
        <w:rPr>
          <w:rFonts w:ascii="Times New Roman" w:hAnsi="Times New Roman"/>
          <w:color w:val="000000"/>
          <w:spacing w:val="30"/>
          <w:sz w:val="24"/>
          <w:szCs w:val="24"/>
        </w:rPr>
        <w:t xml:space="preserve"> </w:t>
      </w:r>
      <w:r w:rsidRPr="007A73C2">
        <w:rPr>
          <w:rFonts w:ascii="Times New Roman" w:hAnsi="Times New Roman"/>
          <w:color w:val="000000"/>
          <w:spacing w:val="1"/>
          <w:sz w:val="24"/>
          <w:szCs w:val="24"/>
        </w:rPr>
        <w:t>fu</w:t>
      </w:r>
      <w:r w:rsidRPr="007A73C2">
        <w:rPr>
          <w:rFonts w:ascii="Times New Roman" w:hAnsi="Times New Roman"/>
          <w:color w:val="000000"/>
          <w:spacing w:val="-3"/>
          <w:sz w:val="24"/>
          <w:szCs w:val="24"/>
        </w:rPr>
        <w:t>s</w:t>
      </w:r>
      <w:r w:rsidRPr="007A73C2">
        <w:rPr>
          <w:rFonts w:ascii="Times New Roman" w:hAnsi="Times New Roman"/>
          <w:color w:val="000000"/>
          <w:spacing w:val="1"/>
          <w:sz w:val="24"/>
          <w:szCs w:val="24"/>
        </w:rPr>
        <w:t>h</w:t>
      </w:r>
      <w:r w:rsidRPr="007A73C2">
        <w:rPr>
          <w:rFonts w:ascii="Times New Roman" w:hAnsi="Times New Roman"/>
          <w:color w:val="000000"/>
          <w:sz w:val="24"/>
          <w:szCs w:val="24"/>
        </w:rPr>
        <w:t>ën</w:t>
      </w:r>
      <w:r w:rsidRPr="007A73C2">
        <w:rPr>
          <w:rFonts w:ascii="Times New Roman" w:hAnsi="Times New Roman"/>
          <w:color w:val="000000"/>
          <w:spacing w:val="28"/>
          <w:sz w:val="24"/>
          <w:szCs w:val="24"/>
        </w:rPr>
        <w:t xml:space="preserve"> </w:t>
      </w:r>
      <w:r w:rsidRPr="007A73C2">
        <w:rPr>
          <w:rFonts w:ascii="Times New Roman" w:hAnsi="Times New Roman"/>
          <w:color w:val="000000"/>
          <w:sz w:val="24"/>
          <w:szCs w:val="24"/>
        </w:rPr>
        <w:t>e a</w:t>
      </w:r>
      <w:r w:rsidRPr="007A73C2">
        <w:rPr>
          <w:rFonts w:ascii="Times New Roman" w:hAnsi="Times New Roman"/>
          <w:color w:val="000000"/>
          <w:spacing w:val="1"/>
          <w:sz w:val="24"/>
          <w:szCs w:val="24"/>
        </w:rPr>
        <w:t>ud</w:t>
      </w:r>
      <w:r w:rsidRPr="007A73C2">
        <w:rPr>
          <w:rFonts w:ascii="Times New Roman" w:hAnsi="Times New Roman"/>
          <w:color w:val="000000"/>
          <w:spacing w:val="-2"/>
          <w:sz w:val="24"/>
          <w:szCs w:val="24"/>
        </w:rPr>
        <w:t>i</w:t>
      </w:r>
      <w:r w:rsidRPr="007A73C2">
        <w:rPr>
          <w:rFonts w:ascii="Times New Roman" w:hAnsi="Times New Roman"/>
          <w:color w:val="000000"/>
          <w:spacing w:val="1"/>
          <w:sz w:val="24"/>
          <w:szCs w:val="24"/>
        </w:rPr>
        <w:t>t</w:t>
      </w:r>
      <w:r w:rsidRPr="007A73C2">
        <w:rPr>
          <w:rFonts w:ascii="Times New Roman" w:hAnsi="Times New Roman"/>
          <w:color w:val="000000"/>
          <w:sz w:val="24"/>
          <w:szCs w:val="24"/>
        </w:rPr>
        <w:t>imi</w:t>
      </w:r>
      <w:r w:rsidRPr="007A73C2">
        <w:rPr>
          <w:rFonts w:ascii="Times New Roman" w:hAnsi="Times New Roman"/>
          <w:color w:val="000000"/>
          <w:spacing w:val="1"/>
          <w:sz w:val="24"/>
          <w:szCs w:val="24"/>
        </w:rPr>
        <w:t>t</w:t>
      </w:r>
      <w:r>
        <w:rPr>
          <w:rFonts w:ascii="Times New Roman" w:hAnsi="Times New Roman"/>
          <w:color w:val="000000"/>
          <w:sz w:val="24"/>
          <w:szCs w:val="24"/>
        </w:rPr>
        <w:t>;</w:t>
      </w:r>
    </w:p>
    <w:p w:rsidR="00FD0EC7" w:rsidRPr="007A73C2" w:rsidRDefault="00FD0EC7" w:rsidP="00FD0EC7">
      <w:pPr>
        <w:pStyle w:val="NoSpacing"/>
        <w:numPr>
          <w:ilvl w:val="0"/>
          <w:numId w:val="7"/>
        </w:numPr>
        <w:spacing w:line="276" w:lineRule="auto"/>
        <w:jc w:val="both"/>
        <w:rPr>
          <w:rFonts w:ascii="Times New Roman" w:hAnsi="Times New Roman" w:cs="Times New Roman"/>
          <w:sz w:val="24"/>
          <w:szCs w:val="24"/>
          <w:lang w:val="sq-AL"/>
        </w:rPr>
      </w:pPr>
      <w:r w:rsidRPr="007A73C2">
        <w:rPr>
          <w:rFonts w:ascii="Times New Roman" w:hAnsi="Times New Roman"/>
          <w:color w:val="000000"/>
          <w:spacing w:val="1"/>
          <w:sz w:val="24"/>
          <w:szCs w:val="24"/>
        </w:rPr>
        <w:t>N</w:t>
      </w:r>
      <w:r w:rsidRPr="007A73C2">
        <w:rPr>
          <w:rFonts w:ascii="Times New Roman" w:hAnsi="Times New Roman"/>
          <w:color w:val="000000"/>
          <w:sz w:val="24"/>
          <w:szCs w:val="24"/>
        </w:rPr>
        <w:t>j</w:t>
      </w:r>
      <w:r w:rsidRPr="007A73C2">
        <w:rPr>
          <w:rFonts w:ascii="Times New Roman" w:hAnsi="Times New Roman"/>
          <w:color w:val="000000"/>
          <w:spacing w:val="1"/>
          <w:sz w:val="24"/>
          <w:szCs w:val="24"/>
        </w:rPr>
        <w:t>o</w:t>
      </w:r>
      <w:r w:rsidRPr="007A73C2">
        <w:rPr>
          <w:rFonts w:ascii="Times New Roman" w:hAnsi="Times New Roman"/>
          <w:color w:val="000000"/>
          <w:spacing w:val="-1"/>
          <w:sz w:val="24"/>
          <w:szCs w:val="24"/>
        </w:rPr>
        <w:t>h</w:t>
      </w:r>
      <w:r w:rsidRPr="007A73C2">
        <w:rPr>
          <w:rFonts w:ascii="Times New Roman" w:hAnsi="Times New Roman"/>
          <w:color w:val="000000"/>
          <w:spacing w:val="1"/>
          <w:sz w:val="24"/>
          <w:szCs w:val="24"/>
        </w:rPr>
        <w:t>u</w:t>
      </w:r>
      <w:r w:rsidRPr="007A73C2">
        <w:rPr>
          <w:rFonts w:ascii="Times New Roman" w:hAnsi="Times New Roman"/>
          <w:color w:val="000000"/>
          <w:sz w:val="24"/>
          <w:szCs w:val="24"/>
        </w:rPr>
        <w:t>ri</w:t>
      </w:r>
      <w:r w:rsidRPr="007A73C2">
        <w:rPr>
          <w:rFonts w:ascii="Times New Roman" w:hAnsi="Times New Roman"/>
          <w:color w:val="000000"/>
          <w:spacing w:val="1"/>
          <w:sz w:val="24"/>
          <w:szCs w:val="24"/>
        </w:rPr>
        <w:t xml:space="preserve"> </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b</w:t>
      </w:r>
      <w:r w:rsidRPr="007A73C2">
        <w:rPr>
          <w:rFonts w:ascii="Times New Roman" w:hAnsi="Times New Roman"/>
          <w:color w:val="000000"/>
          <w:sz w:val="24"/>
          <w:szCs w:val="24"/>
        </w:rPr>
        <w:t>i</w:t>
      </w:r>
      <w:r w:rsidRPr="007A73C2">
        <w:rPr>
          <w:rFonts w:ascii="Times New Roman" w:hAnsi="Times New Roman"/>
          <w:color w:val="000000"/>
          <w:spacing w:val="-1"/>
          <w:sz w:val="24"/>
          <w:szCs w:val="24"/>
        </w:rPr>
        <w:t xml:space="preserve"> </w:t>
      </w:r>
      <w:r w:rsidRPr="007A73C2">
        <w:rPr>
          <w:rFonts w:ascii="Times New Roman" w:hAnsi="Times New Roman"/>
          <w:color w:val="000000"/>
          <w:spacing w:val="1"/>
          <w:sz w:val="24"/>
          <w:szCs w:val="24"/>
        </w:rPr>
        <w:t>p</w:t>
      </w:r>
      <w:r w:rsidRPr="007A73C2">
        <w:rPr>
          <w:rFonts w:ascii="Times New Roman" w:hAnsi="Times New Roman"/>
          <w:color w:val="000000"/>
          <w:sz w:val="24"/>
          <w:szCs w:val="24"/>
        </w:rPr>
        <w:t>r</w:t>
      </w:r>
      <w:r w:rsidRPr="007A73C2">
        <w:rPr>
          <w:rFonts w:ascii="Times New Roman" w:hAnsi="Times New Roman"/>
          <w:color w:val="000000"/>
          <w:spacing w:val="1"/>
          <w:sz w:val="24"/>
          <w:szCs w:val="24"/>
        </w:rPr>
        <w:t>o</w:t>
      </w:r>
      <w:r w:rsidRPr="007A73C2">
        <w:rPr>
          <w:rFonts w:ascii="Times New Roman" w:hAnsi="Times New Roman"/>
          <w:color w:val="000000"/>
          <w:spacing w:val="-1"/>
          <w:sz w:val="24"/>
          <w:szCs w:val="24"/>
        </w:rPr>
        <w:t>c</w:t>
      </w:r>
      <w:r w:rsidRPr="007A73C2">
        <w:rPr>
          <w:rFonts w:ascii="Times New Roman" w:hAnsi="Times New Roman"/>
          <w:color w:val="000000"/>
          <w:spacing w:val="-2"/>
          <w:sz w:val="24"/>
          <w:szCs w:val="24"/>
        </w:rPr>
        <w:t>e</w:t>
      </w:r>
      <w:r w:rsidRPr="007A73C2">
        <w:rPr>
          <w:rFonts w:ascii="Times New Roman" w:hAnsi="Times New Roman"/>
          <w:color w:val="000000"/>
          <w:spacing w:val="1"/>
          <w:sz w:val="24"/>
          <w:szCs w:val="24"/>
        </w:rPr>
        <w:t>du</w:t>
      </w:r>
      <w:r w:rsidRPr="007A73C2">
        <w:rPr>
          <w:rFonts w:ascii="Times New Roman" w:hAnsi="Times New Roman"/>
          <w:color w:val="000000"/>
          <w:sz w:val="24"/>
          <w:szCs w:val="24"/>
        </w:rPr>
        <w:t>r</w:t>
      </w:r>
      <w:r w:rsidRPr="007A73C2">
        <w:rPr>
          <w:rFonts w:ascii="Times New Roman" w:hAnsi="Times New Roman"/>
          <w:color w:val="000000"/>
          <w:spacing w:val="-2"/>
          <w:sz w:val="24"/>
          <w:szCs w:val="24"/>
        </w:rPr>
        <w:t>a</w:t>
      </w:r>
      <w:r w:rsidRPr="007A73C2">
        <w:rPr>
          <w:rFonts w:ascii="Times New Roman" w:hAnsi="Times New Roman"/>
          <w:color w:val="000000"/>
          <w:sz w:val="24"/>
          <w:szCs w:val="24"/>
        </w:rPr>
        <w:t>t a</w:t>
      </w:r>
      <w:r w:rsidRPr="007A73C2">
        <w:rPr>
          <w:rFonts w:ascii="Times New Roman" w:hAnsi="Times New Roman"/>
          <w:color w:val="000000"/>
          <w:spacing w:val="1"/>
          <w:sz w:val="24"/>
          <w:szCs w:val="24"/>
        </w:rPr>
        <w:t>d</w:t>
      </w:r>
      <w:r w:rsidRPr="007A73C2">
        <w:rPr>
          <w:rFonts w:ascii="Times New Roman" w:hAnsi="Times New Roman"/>
          <w:color w:val="000000"/>
          <w:sz w:val="24"/>
          <w:szCs w:val="24"/>
        </w:rPr>
        <w:t>mi</w:t>
      </w:r>
      <w:r w:rsidRPr="007A73C2">
        <w:rPr>
          <w:rFonts w:ascii="Times New Roman" w:hAnsi="Times New Roman"/>
          <w:color w:val="000000"/>
          <w:spacing w:val="1"/>
          <w:sz w:val="24"/>
          <w:szCs w:val="24"/>
        </w:rPr>
        <w:t>n</w:t>
      </w:r>
      <w:r w:rsidRPr="007A73C2">
        <w:rPr>
          <w:rFonts w:ascii="Times New Roman" w:hAnsi="Times New Roman"/>
          <w:color w:val="000000"/>
          <w:sz w:val="24"/>
          <w:szCs w:val="24"/>
        </w:rPr>
        <w:t>i</w:t>
      </w:r>
      <w:r w:rsidRPr="007A73C2">
        <w:rPr>
          <w:rFonts w:ascii="Times New Roman" w:hAnsi="Times New Roman"/>
          <w:color w:val="000000"/>
          <w:spacing w:val="-3"/>
          <w:sz w:val="24"/>
          <w:szCs w:val="24"/>
        </w:rPr>
        <w:t>s</w:t>
      </w:r>
      <w:r w:rsidRPr="007A73C2">
        <w:rPr>
          <w:rFonts w:ascii="Times New Roman" w:hAnsi="Times New Roman"/>
          <w:color w:val="000000"/>
          <w:spacing w:val="1"/>
          <w:sz w:val="24"/>
          <w:szCs w:val="24"/>
        </w:rPr>
        <w:t>t</w:t>
      </w:r>
      <w:r w:rsidRPr="007A73C2">
        <w:rPr>
          <w:rFonts w:ascii="Times New Roman" w:hAnsi="Times New Roman"/>
          <w:color w:val="000000"/>
          <w:sz w:val="24"/>
          <w:szCs w:val="24"/>
        </w:rPr>
        <w:t>ra</w:t>
      </w:r>
      <w:r w:rsidRPr="007A73C2">
        <w:rPr>
          <w:rFonts w:ascii="Times New Roman" w:hAnsi="Times New Roman"/>
          <w:color w:val="000000"/>
          <w:spacing w:val="1"/>
          <w:sz w:val="24"/>
          <w:szCs w:val="24"/>
        </w:rPr>
        <w:t>t</w:t>
      </w:r>
      <w:r w:rsidRPr="007A73C2">
        <w:rPr>
          <w:rFonts w:ascii="Times New Roman" w:hAnsi="Times New Roman"/>
          <w:color w:val="000000"/>
          <w:sz w:val="24"/>
          <w:szCs w:val="24"/>
        </w:rPr>
        <w:t>i</w:t>
      </w:r>
      <w:r w:rsidRPr="007A73C2">
        <w:rPr>
          <w:rFonts w:ascii="Times New Roman" w:hAnsi="Times New Roman"/>
          <w:color w:val="000000"/>
          <w:spacing w:val="-1"/>
          <w:sz w:val="24"/>
          <w:szCs w:val="24"/>
        </w:rPr>
        <w:t>v</w:t>
      </w:r>
      <w:r w:rsidRPr="007A73C2">
        <w:rPr>
          <w:rFonts w:ascii="Times New Roman" w:hAnsi="Times New Roman"/>
          <w:color w:val="000000"/>
          <w:spacing w:val="-2"/>
          <w:sz w:val="24"/>
          <w:szCs w:val="24"/>
        </w:rPr>
        <w:t>e</w:t>
      </w:r>
      <w:r w:rsidRPr="007A73C2">
        <w:rPr>
          <w:rFonts w:ascii="Times New Roman" w:hAnsi="Times New Roman"/>
          <w:color w:val="000000"/>
          <w:sz w:val="24"/>
          <w:szCs w:val="24"/>
        </w:rPr>
        <w:t>;</w:t>
      </w:r>
    </w:p>
    <w:p w:rsidR="00FD0EC7" w:rsidRPr="007A73C2" w:rsidRDefault="00FD0EC7" w:rsidP="00FD0EC7">
      <w:pPr>
        <w:pStyle w:val="NoSpacing"/>
        <w:numPr>
          <w:ilvl w:val="0"/>
          <w:numId w:val="7"/>
        </w:numPr>
        <w:spacing w:line="276" w:lineRule="auto"/>
        <w:jc w:val="both"/>
        <w:rPr>
          <w:rFonts w:ascii="Times New Roman" w:hAnsi="Times New Roman" w:cs="Times New Roman"/>
          <w:sz w:val="24"/>
          <w:szCs w:val="24"/>
          <w:lang w:val="sq-AL"/>
        </w:rPr>
      </w:pPr>
      <w:r w:rsidRPr="007A73C2">
        <w:rPr>
          <w:rFonts w:ascii="Times New Roman" w:hAnsi="Times New Roman"/>
          <w:color w:val="000000"/>
          <w:spacing w:val="1"/>
          <w:sz w:val="24"/>
          <w:szCs w:val="24"/>
        </w:rPr>
        <w:t>N</w:t>
      </w:r>
      <w:r w:rsidRPr="007A73C2">
        <w:rPr>
          <w:rFonts w:ascii="Times New Roman" w:hAnsi="Times New Roman"/>
          <w:color w:val="000000"/>
          <w:sz w:val="24"/>
          <w:szCs w:val="24"/>
        </w:rPr>
        <w:t>j</w:t>
      </w:r>
      <w:r w:rsidRPr="007A73C2">
        <w:rPr>
          <w:rFonts w:ascii="Times New Roman" w:hAnsi="Times New Roman"/>
          <w:color w:val="000000"/>
          <w:spacing w:val="1"/>
          <w:sz w:val="24"/>
          <w:szCs w:val="24"/>
        </w:rPr>
        <w:t>o</w:t>
      </w:r>
      <w:r w:rsidRPr="007A73C2">
        <w:rPr>
          <w:rFonts w:ascii="Times New Roman" w:hAnsi="Times New Roman"/>
          <w:color w:val="000000"/>
          <w:spacing w:val="-1"/>
          <w:sz w:val="24"/>
          <w:szCs w:val="24"/>
        </w:rPr>
        <w:t>h</w:t>
      </w:r>
      <w:r w:rsidRPr="007A73C2">
        <w:rPr>
          <w:rFonts w:ascii="Times New Roman" w:hAnsi="Times New Roman"/>
          <w:color w:val="000000"/>
          <w:spacing w:val="1"/>
          <w:sz w:val="24"/>
          <w:szCs w:val="24"/>
        </w:rPr>
        <w:t>u</w:t>
      </w:r>
      <w:r w:rsidRPr="007A73C2">
        <w:rPr>
          <w:rFonts w:ascii="Times New Roman" w:hAnsi="Times New Roman"/>
          <w:color w:val="000000"/>
          <w:sz w:val="24"/>
          <w:szCs w:val="24"/>
        </w:rPr>
        <w:t>ri</w:t>
      </w:r>
      <w:r w:rsidRPr="007A73C2">
        <w:rPr>
          <w:rFonts w:ascii="Times New Roman" w:hAnsi="Times New Roman"/>
          <w:color w:val="000000"/>
          <w:spacing w:val="1"/>
          <w:sz w:val="24"/>
          <w:szCs w:val="24"/>
        </w:rPr>
        <w:t xml:space="preserve"> </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b</w:t>
      </w:r>
      <w:r w:rsidRPr="007A73C2">
        <w:rPr>
          <w:rFonts w:ascii="Times New Roman" w:hAnsi="Times New Roman"/>
          <w:color w:val="000000"/>
          <w:sz w:val="24"/>
          <w:szCs w:val="24"/>
        </w:rPr>
        <w:t>i</w:t>
      </w:r>
      <w:r w:rsidRPr="007A73C2">
        <w:rPr>
          <w:rFonts w:ascii="Times New Roman" w:hAnsi="Times New Roman"/>
          <w:color w:val="000000"/>
          <w:spacing w:val="1"/>
          <w:sz w:val="24"/>
          <w:szCs w:val="24"/>
        </w:rPr>
        <w:t xml:space="preserve"> </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en</w:t>
      </w:r>
      <w:r w:rsidRPr="007A73C2">
        <w:rPr>
          <w:rFonts w:ascii="Times New Roman" w:hAnsi="Times New Roman"/>
          <w:color w:val="000000"/>
          <w:sz w:val="24"/>
          <w:szCs w:val="24"/>
        </w:rPr>
        <w:t>a</w:t>
      </w:r>
      <w:r w:rsidRPr="007A73C2">
        <w:rPr>
          <w:rFonts w:ascii="Times New Roman" w:hAnsi="Times New Roman"/>
          <w:color w:val="000000"/>
          <w:spacing w:val="-1"/>
          <w:sz w:val="24"/>
          <w:szCs w:val="24"/>
        </w:rPr>
        <w:t>x</w:t>
      </w:r>
      <w:r w:rsidRPr="007A73C2">
        <w:rPr>
          <w:rFonts w:ascii="Times New Roman" w:hAnsi="Times New Roman"/>
          <w:color w:val="000000"/>
          <w:spacing w:val="1"/>
          <w:sz w:val="24"/>
          <w:szCs w:val="24"/>
        </w:rPr>
        <w:t>h</w:t>
      </w:r>
      <w:r w:rsidRPr="007A73C2">
        <w:rPr>
          <w:rFonts w:ascii="Times New Roman" w:hAnsi="Times New Roman"/>
          <w:color w:val="000000"/>
          <w:sz w:val="24"/>
          <w:szCs w:val="24"/>
        </w:rPr>
        <w:t>i</w:t>
      </w:r>
      <w:r w:rsidRPr="007A73C2">
        <w:rPr>
          <w:rFonts w:ascii="Times New Roman" w:hAnsi="Times New Roman"/>
          <w:color w:val="000000"/>
          <w:spacing w:val="-2"/>
          <w:sz w:val="24"/>
          <w:szCs w:val="24"/>
        </w:rPr>
        <w:t>m</w:t>
      </w:r>
      <w:r w:rsidRPr="007A73C2">
        <w:rPr>
          <w:rFonts w:ascii="Times New Roman" w:hAnsi="Times New Roman"/>
          <w:color w:val="000000"/>
          <w:sz w:val="24"/>
          <w:szCs w:val="24"/>
        </w:rPr>
        <w:t xml:space="preserve">in </w:t>
      </w:r>
      <w:r w:rsidRPr="007A73C2">
        <w:rPr>
          <w:rFonts w:ascii="Times New Roman" w:hAnsi="Times New Roman"/>
          <w:color w:val="000000"/>
          <w:spacing w:val="1"/>
          <w:sz w:val="24"/>
          <w:szCs w:val="24"/>
        </w:rPr>
        <w:t>f</w:t>
      </w:r>
      <w:r w:rsidRPr="007A73C2">
        <w:rPr>
          <w:rFonts w:ascii="Times New Roman" w:hAnsi="Times New Roman"/>
          <w:color w:val="000000"/>
          <w:sz w:val="24"/>
          <w:szCs w:val="24"/>
        </w:rPr>
        <w:t>i</w:t>
      </w:r>
      <w:r w:rsidRPr="007A73C2">
        <w:rPr>
          <w:rFonts w:ascii="Times New Roman" w:hAnsi="Times New Roman"/>
          <w:color w:val="000000"/>
          <w:spacing w:val="1"/>
          <w:sz w:val="24"/>
          <w:szCs w:val="24"/>
        </w:rPr>
        <w:t>n</w:t>
      </w:r>
      <w:r w:rsidRPr="007A73C2">
        <w:rPr>
          <w:rFonts w:ascii="Times New Roman" w:hAnsi="Times New Roman"/>
          <w:color w:val="000000"/>
          <w:spacing w:val="-2"/>
          <w:sz w:val="24"/>
          <w:szCs w:val="24"/>
        </w:rPr>
        <w:t>a</w:t>
      </w:r>
      <w:r w:rsidRPr="007A73C2">
        <w:rPr>
          <w:rFonts w:ascii="Times New Roman" w:hAnsi="Times New Roman"/>
          <w:color w:val="000000"/>
          <w:spacing w:val="1"/>
          <w:sz w:val="24"/>
          <w:szCs w:val="24"/>
        </w:rPr>
        <w:t>n</w:t>
      </w:r>
      <w:r w:rsidRPr="007A73C2">
        <w:rPr>
          <w:rFonts w:ascii="Times New Roman" w:hAnsi="Times New Roman"/>
          <w:color w:val="000000"/>
          <w:spacing w:val="-1"/>
          <w:sz w:val="24"/>
          <w:szCs w:val="24"/>
        </w:rPr>
        <w:t>c</w:t>
      </w:r>
      <w:r w:rsidRPr="007A73C2">
        <w:rPr>
          <w:rFonts w:ascii="Times New Roman" w:hAnsi="Times New Roman"/>
          <w:color w:val="000000"/>
          <w:sz w:val="24"/>
          <w:szCs w:val="24"/>
        </w:rPr>
        <w:t>iar;</w:t>
      </w:r>
    </w:p>
    <w:p w:rsidR="00FD0EC7" w:rsidRPr="007A73C2" w:rsidRDefault="00FD0EC7" w:rsidP="00FD0EC7">
      <w:pPr>
        <w:pStyle w:val="NoSpacing"/>
        <w:numPr>
          <w:ilvl w:val="0"/>
          <w:numId w:val="7"/>
        </w:numPr>
        <w:spacing w:line="276" w:lineRule="auto"/>
        <w:jc w:val="both"/>
        <w:rPr>
          <w:rFonts w:ascii="Times New Roman" w:hAnsi="Times New Roman" w:cs="Times New Roman"/>
          <w:sz w:val="24"/>
          <w:szCs w:val="24"/>
          <w:lang w:val="sq-AL"/>
        </w:rPr>
      </w:pPr>
      <w:r w:rsidRPr="007A73C2">
        <w:rPr>
          <w:rFonts w:ascii="Times New Roman" w:hAnsi="Times New Roman"/>
          <w:color w:val="000000"/>
          <w:spacing w:val="1"/>
          <w:sz w:val="24"/>
          <w:szCs w:val="24"/>
        </w:rPr>
        <w:lastRenderedPageBreak/>
        <w:t>N</w:t>
      </w:r>
      <w:r w:rsidRPr="007A73C2">
        <w:rPr>
          <w:rFonts w:ascii="Times New Roman" w:hAnsi="Times New Roman"/>
          <w:color w:val="000000"/>
          <w:sz w:val="24"/>
          <w:szCs w:val="24"/>
        </w:rPr>
        <w:t>j</w:t>
      </w:r>
      <w:r w:rsidRPr="007A73C2">
        <w:rPr>
          <w:rFonts w:ascii="Times New Roman" w:hAnsi="Times New Roman"/>
          <w:color w:val="000000"/>
          <w:spacing w:val="1"/>
          <w:sz w:val="24"/>
          <w:szCs w:val="24"/>
        </w:rPr>
        <w:t>o</w:t>
      </w:r>
      <w:r w:rsidRPr="007A73C2">
        <w:rPr>
          <w:rFonts w:ascii="Times New Roman" w:hAnsi="Times New Roman"/>
          <w:color w:val="000000"/>
          <w:spacing w:val="-1"/>
          <w:sz w:val="24"/>
          <w:szCs w:val="24"/>
        </w:rPr>
        <w:t>h</w:t>
      </w:r>
      <w:r w:rsidRPr="007A73C2">
        <w:rPr>
          <w:rFonts w:ascii="Times New Roman" w:hAnsi="Times New Roman"/>
          <w:color w:val="000000"/>
          <w:spacing w:val="1"/>
          <w:sz w:val="24"/>
          <w:szCs w:val="24"/>
        </w:rPr>
        <w:t>u</w:t>
      </w:r>
      <w:r w:rsidRPr="007A73C2">
        <w:rPr>
          <w:rFonts w:ascii="Times New Roman" w:hAnsi="Times New Roman"/>
          <w:color w:val="000000"/>
          <w:sz w:val="24"/>
          <w:szCs w:val="24"/>
        </w:rPr>
        <w:t>ri</w:t>
      </w:r>
      <w:r w:rsidRPr="007A73C2">
        <w:rPr>
          <w:rFonts w:ascii="Times New Roman" w:hAnsi="Times New Roman"/>
          <w:color w:val="000000"/>
          <w:spacing w:val="1"/>
          <w:sz w:val="24"/>
          <w:szCs w:val="24"/>
        </w:rPr>
        <w:t xml:space="preserve"> </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b</w:t>
      </w:r>
      <w:r w:rsidRPr="007A73C2">
        <w:rPr>
          <w:rFonts w:ascii="Times New Roman" w:hAnsi="Times New Roman"/>
          <w:color w:val="000000"/>
          <w:sz w:val="24"/>
          <w:szCs w:val="24"/>
        </w:rPr>
        <w:t>i</w:t>
      </w:r>
      <w:r w:rsidRPr="007A73C2">
        <w:rPr>
          <w:rFonts w:ascii="Times New Roman" w:hAnsi="Times New Roman"/>
          <w:color w:val="000000"/>
          <w:spacing w:val="1"/>
          <w:sz w:val="24"/>
          <w:szCs w:val="24"/>
        </w:rPr>
        <w:t xml:space="preserve"> </w:t>
      </w:r>
      <w:r w:rsidRPr="007A73C2">
        <w:rPr>
          <w:rFonts w:ascii="Times New Roman" w:hAnsi="Times New Roman"/>
          <w:color w:val="000000"/>
          <w:spacing w:val="-2"/>
          <w:sz w:val="24"/>
          <w:szCs w:val="24"/>
        </w:rPr>
        <w:t>m</w:t>
      </w:r>
      <w:r w:rsidRPr="007A73C2">
        <w:rPr>
          <w:rFonts w:ascii="Times New Roman" w:hAnsi="Times New Roman"/>
          <w:color w:val="000000"/>
          <w:spacing w:val="1"/>
          <w:sz w:val="24"/>
          <w:szCs w:val="24"/>
        </w:rPr>
        <w:t>en</w:t>
      </w:r>
      <w:r w:rsidRPr="007A73C2">
        <w:rPr>
          <w:rFonts w:ascii="Times New Roman" w:hAnsi="Times New Roman"/>
          <w:color w:val="000000"/>
          <w:sz w:val="24"/>
          <w:szCs w:val="24"/>
        </w:rPr>
        <w:t>a</w:t>
      </w:r>
      <w:r w:rsidRPr="007A73C2">
        <w:rPr>
          <w:rFonts w:ascii="Times New Roman" w:hAnsi="Times New Roman"/>
          <w:color w:val="000000"/>
          <w:spacing w:val="-1"/>
          <w:sz w:val="24"/>
          <w:szCs w:val="24"/>
        </w:rPr>
        <w:t>x</w:t>
      </w:r>
      <w:r w:rsidRPr="007A73C2">
        <w:rPr>
          <w:rFonts w:ascii="Times New Roman" w:hAnsi="Times New Roman"/>
          <w:color w:val="000000"/>
          <w:spacing w:val="1"/>
          <w:sz w:val="24"/>
          <w:szCs w:val="24"/>
        </w:rPr>
        <w:t>h</w:t>
      </w:r>
      <w:r w:rsidRPr="007A73C2">
        <w:rPr>
          <w:rFonts w:ascii="Times New Roman" w:hAnsi="Times New Roman"/>
          <w:color w:val="000000"/>
          <w:sz w:val="24"/>
          <w:szCs w:val="24"/>
        </w:rPr>
        <w:t>i</w:t>
      </w:r>
      <w:r w:rsidRPr="007A73C2">
        <w:rPr>
          <w:rFonts w:ascii="Times New Roman" w:hAnsi="Times New Roman"/>
          <w:color w:val="000000"/>
          <w:spacing w:val="-2"/>
          <w:sz w:val="24"/>
          <w:szCs w:val="24"/>
        </w:rPr>
        <w:t>m</w:t>
      </w:r>
      <w:r w:rsidRPr="007A73C2">
        <w:rPr>
          <w:rFonts w:ascii="Times New Roman" w:hAnsi="Times New Roman"/>
          <w:color w:val="000000"/>
          <w:sz w:val="24"/>
          <w:szCs w:val="24"/>
        </w:rPr>
        <w:t>in e</w:t>
      </w:r>
      <w:r w:rsidRPr="007A73C2">
        <w:rPr>
          <w:rFonts w:ascii="Times New Roman" w:hAnsi="Times New Roman"/>
          <w:color w:val="000000"/>
          <w:spacing w:val="2"/>
          <w:sz w:val="24"/>
          <w:szCs w:val="24"/>
        </w:rPr>
        <w:t xml:space="preserve"> </w:t>
      </w:r>
      <w:r w:rsidRPr="007A73C2">
        <w:rPr>
          <w:rFonts w:ascii="Times New Roman" w:hAnsi="Times New Roman"/>
          <w:color w:val="000000"/>
          <w:spacing w:val="-1"/>
          <w:sz w:val="24"/>
          <w:szCs w:val="24"/>
        </w:rPr>
        <w:t>b</w:t>
      </w:r>
      <w:r w:rsidRPr="007A73C2">
        <w:rPr>
          <w:rFonts w:ascii="Times New Roman" w:hAnsi="Times New Roman"/>
          <w:color w:val="000000"/>
          <w:spacing w:val="1"/>
          <w:sz w:val="24"/>
          <w:szCs w:val="24"/>
        </w:rPr>
        <w:t>u</w:t>
      </w:r>
      <w:r w:rsidRPr="007A73C2">
        <w:rPr>
          <w:rFonts w:ascii="Times New Roman" w:hAnsi="Times New Roman"/>
          <w:color w:val="000000"/>
          <w:sz w:val="24"/>
          <w:szCs w:val="24"/>
        </w:rPr>
        <w:t>rim</w:t>
      </w:r>
      <w:r w:rsidRPr="007A73C2">
        <w:rPr>
          <w:rFonts w:ascii="Times New Roman" w:hAnsi="Times New Roman"/>
          <w:color w:val="000000"/>
          <w:spacing w:val="1"/>
          <w:sz w:val="24"/>
          <w:szCs w:val="24"/>
        </w:rPr>
        <w:t>e</w:t>
      </w:r>
      <w:r w:rsidRPr="007A73C2">
        <w:rPr>
          <w:rFonts w:ascii="Times New Roman" w:hAnsi="Times New Roman"/>
          <w:color w:val="000000"/>
          <w:spacing w:val="-3"/>
          <w:sz w:val="24"/>
          <w:szCs w:val="24"/>
        </w:rPr>
        <w:t>v</w:t>
      </w:r>
      <w:r w:rsidRPr="007A73C2">
        <w:rPr>
          <w:rFonts w:ascii="Times New Roman" w:hAnsi="Times New Roman"/>
          <w:color w:val="000000"/>
          <w:sz w:val="24"/>
          <w:szCs w:val="24"/>
        </w:rPr>
        <w:t>e</w:t>
      </w:r>
      <w:r w:rsidRPr="007A73C2">
        <w:rPr>
          <w:rFonts w:ascii="Times New Roman" w:hAnsi="Times New Roman"/>
          <w:color w:val="000000"/>
          <w:spacing w:val="2"/>
          <w:sz w:val="24"/>
          <w:szCs w:val="24"/>
        </w:rPr>
        <w:t xml:space="preserve"> </w:t>
      </w:r>
      <w:r w:rsidRPr="007A73C2">
        <w:rPr>
          <w:rFonts w:ascii="Times New Roman" w:hAnsi="Times New Roman"/>
          <w:color w:val="000000"/>
          <w:spacing w:val="1"/>
          <w:sz w:val="24"/>
          <w:szCs w:val="24"/>
        </w:rPr>
        <w:t>n</w:t>
      </w:r>
      <w:r w:rsidRPr="007A73C2">
        <w:rPr>
          <w:rFonts w:ascii="Times New Roman" w:hAnsi="Times New Roman"/>
          <w:color w:val="000000"/>
          <w:spacing w:val="-2"/>
          <w:sz w:val="24"/>
          <w:szCs w:val="24"/>
        </w:rPr>
        <w:t>j</w:t>
      </w:r>
      <w:r w:rsidRPr="007A73C2">
        <w:rPr>
          <w:rFonts w:ascii="Times New Roman" w:hAnsi="Times New Roman"/>
          <w:color w:val="000000"/>
          <w:spacing w:val="1"/>
          <w:sz w:val="24"/>
          <w:szCs w:val="24"/>
        </w:rPr>
        <w:t>e</w:t>
      </w:r>
      <w:r w:rsidRPr="007A73C2">
        <w:rPr>
          <w:rFonts w:ascii="Times New Roman" w:hAnsi="Times New Roman"/>
          <w:color w:val="000000"/>
          <w:sz w:val="24"/>
          <w:szCs w:val="24"/>
        </w:rPr>
        <w:t>r</w:t>
      </w:r>
      <w:r w:rsidRPr="007A73C2">
        <w:rPr>
          <w:rFonts w:ascii="Times New Roman" w:hAnsi="Times New Roman"/>
          <w:color w:val="000000"/>
          <w:spacing w:val="-2"/>
          <w:sz w:val="24"/>
          <w:szCs w:val="24"/>
        </w:rPr>
        <w:t>ë</w:t>
      </w:r>
      <w:r w:rsidRPr="007A73C2">
        <w:rPr>
          <w:rFonts w:ascii="Times New Roman" w:hAnsi="Times New Roman"/>
          <w:color w:val="000000"/>
          <w:spacing w:val="1"/>
          <w:sz w:val="24"/>
          <w:szCs w:val="24"/>
        </w:rPr>
        <w:t>zo</w:t>
      </w:r>
      <w:r w:rsidRPr="007A73C2">
        <w:rPr>
          <w:rFonts w:ascii="Times New Roman" w:hAnsi="Times New Roman"/>
          <w:color w:val="000000"/>
          <w:sz w:val="24"/>
          <w:szCs w:val="24"/>
        </w:rPr>
        <w:t>r</w:t>
      </w:r>
      <w:r w:rsidRPr="007A73C2">
        <w:rPr>
          <w:rFonts w:ascii="Times New Roman" w:hAnsi="Times New Roman"/>
          <w:color w:val="000000"/>
          <w:spacing w:val="1"/>
          <w:sz w:val="24"/>
          <w:szCs w:val="24"/>
        </w:rPr>
        <w:t>e</w:t>
      </w:r>
      <w:r>
        <w:rPr>
          <w:rFonts w:ascii="Times New Roman" w:hAnsi="Times New Roman"/>
          <w:color w:val="000000"/>
          <w:spacing w:val="1"/>
          <w:sz w:val="24"/>
          <w:szCs w:val="24"/>
        </w:rPr>
        <w:t>.</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285C72" w:rsidRPr="00CC01F6" w:rsidRDefault="00285C72" w:rsidP="00CC01F6">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Motivimin, aspiratat dhe pritshmëritë e tyre për karrierën. </w:t>
      </w:r>
    </w:p>
    <w:p w:rsidR="006B2995" w:rsidRPr="008C0B6C" w:rsidRDefault="006B2995" w:rsidP="00285C72">
      <w:pPr>
        <w:pStyle w:val="ListParagraph"/>
        <w:widowControl w:val="0"/>
        <w:autoSpaceDE w:val="0"/>
        <w:autoSpaceDN w:val="0"/>
        <w:adjustRightInd w:val="0"/>
        <w:spacing w:before="44" w:after="0" w:line="240" w:lineRule="auto"/>
        <w:ind w:right="-20"/>
        <w:jc w:val="both"/>
        <w:rPr>
          <w:rFonts w:ascii="Times New Roman" w:hAnsi="Times New Roman"/>
          <w:sz w:val="24"/>
          <w:szCs w:val="24"/>
        </w:rPr>
      </w:pPr>
    </w:p>
    <w:p w:rsidR="00285C72" w:rsidRPr="00697996"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2.5 MËNYRA E VLERËSIMIT TË KANDIDATËVE</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285C72" w:rsidRPr="00C30AD8"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Jetëshkrimin, që konsiston në vlerësimin e arsimimit, të përvojës e të trajnimeve, të lidhura me fushën, deri në 15 pikë;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93306A">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93306A">
        <w:rPr>
          <w:rFonts w:ascii="Times New Roman" w:hAnsi="Times New Roman"/>
          <w:sz w:val="24"/>
          <w:szCs w:val="24"/>
        </w:rPr>
        <w:t xml:space="preserve"> </w:t>
      </w:r>
      <w:proofErr w:type="gramStart"/>
      <w:r w:rsidRPr="0093306A">
        <w:rPr>
          <w:rFonts w:ascii="Times New Roman" w:hAnsi="Times New Roman"/>
          <w:sz w:val="24"/>
          <w:szCs w:val="24"/>
        </w:rPr>
        <w:t>2, datë 27.03.2015, të Departamentit të Administratës Publike “</w:t>
      </w:r>
      <w:r w:rsidR="004C3F18">
        <w:rPr>
          <w:rFonts w:ascii="Times New Roman" w:hAnsi="Times New Roman"/>
          <w:sz w:val="24"/>
          <w:szCs w:val="24"/>
        </w:rPr>
        <w:t>www</w:t>
      </w:r>
      <w:r w:rsidRPr="0093306A">
        <w:rPr>
          <w:rFonts w:ascii="Times New Roman" w:hAnsi="Times New Roman"/>
          <w:sz w:val="24"/>
          <w:szCs w:val="24"/>
        </w:rPr>
        <w:t xml:space="preserve">.dap.gov.al” </w:t>
      </w:r>
      <w:hyperlink r:id="rId9" w:history="1">
        <w:r w:rsidRPr="00D47DF5">
          <w:rPr>
            <w:rStyle w:val="Hyperlink"/>
            <w:rFonts w:ascii="Times New Roman" w:hAnsi="Times New Roman"/>
            <w:sz w:val="24"/>
            <w:szCs w:val="24"/>
          </w:rPr>
          <w:t>http://dap.gov.al/2014-03-21-12-52-44/udhezime/426-udhezim-nr-2-date-27-03-2015</w:t>
        </w:r>
      </w:hyperlink>
      <w:r>
        <w:rPr>
          <w:rFonts w:ascii="Times New Roman" w:hAnsi="Times New Roman"/>
          <w:sz w:val="24"/>
          <w:szCs w:val="24"/>
        </w:rPr>
        <w:t xml:space="preserve"> .</w:t>
      </w:r>
      <w:proofErr w:type="gramEnd"/>
      <w:r w:rsidRPr="0093306A">
        <w:rPr>
          <w:rFonts w:ascii="Times New Roman" w:hAnsi="Times New Roman"/>
          <w:sz w:val="24"/>
          <w:szCs w:val="24"/>
        </w:rPr>
        <w:t xml:space="preserve"> </w:t>
      </w:r>
    </w:p>
    <w:p w:rsidR="00285C72" w:rsidRDefault="00285C72" w:rsidP="00CC01F6">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Pr="00697996"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2.6 DATA E DALJES SË REZULTATEVE TË KONKURIMIT DHE MËNYRA E KOMUNIKIMIT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Pr>
          <w:rFonts w:ascii="Times New Roman" w:hAnsi="Times New Roman"/>
          <w:sz w:val="24"/>
          <w:szCs w:val="24"/>
        </w:rPr>
        <w:t>Bashkia Korçë</w:t>
      </w:r>
      <w:r w:rsidRPr="0093306A">
        <w:rPr>
          <w:rFonts w:ascii="Times New Roman" w:hAnsi="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Pr>
          <w:rFonts w:ascii="Times New Roman" w:hAnsi="Times New Roman"/>
          <w:sz w:val="24"/>
          <w:szCs w:val="24"/>
        </w:rPr>
        <w:t xml:space="preserve"> Korç</w:t>
      </w:r>
      <w:r>
        <w:rPr>
          <w:rFonts w:ascii="Times New Roman" w:hAnsi="Times New Roman" w:cs="Times New Roman"/>
          <w:sz w:val="24"/>
          <w:szCs w:val="24"/>
        </w:rPr>
        <w:t>ë</w:t>
      </w:r>
      <w:r>
        <w:rPr>
          <w:rFonts w:ascii="Times New Roman" w:hAnsi="Times New Roman"/>
          <w:sz w:val="24"/>
          <w:szCs w:val="24"/>
        </w:rPr>
        <w:t xml:space="preserve"> 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Pr>
          <w:rFonts w:ascii="Times New Roman" w:hAnsi="Times New Roman"/>
          <w:sz w:val="24"/>
          <w:szCs w:val="24"/>
        </w:rPr>
        <w:t>Bashkisë Korçë</w:t>
      </w:r>
      <w:r w:rsidRPr="0093306A">
        <w:rPr>
          <w:rFonts w:ascii="Times New Roman" w:hAnsi="Times New Roman"/>
          <w:sz w:val="24"/>
          <w:szCs w:val="24"/>
        </w:rPr>
        <w:t xml:space="preserve"> duke filluar nga data</w:t>
      </w:r>
      <w:r>
        <w:rPr>
          <w:rFonts w:ascii="Times New Roman" w:hAnsi="Times New Roman"/>
          <w:sz w:val="24"/>
          <w:szCs w:val="24"/>
        </w:rPr>
        <w:t xml:space="preserve"> </w:t>
      </w:r>
      <w:r w:rsidRPr="001F28DE">
        <w:rPr>
          <w:rFonts w:ascii="Times New Roman" w:hAnsi="Times New Roman"/>
          <w:b/>
          <w:sz w:val="24"/>
          <w:szCs w:val="24"/>
        </w:rPr>
        <w:t xml:space="preserve"> </w:t>
      </w:r>
      <w:r w:rsidR="00755BC7">
        <w:rPr>
          <w:rFonts w:ascii="Times New Roman" w:hAnsi="Times New Roman"/>
          <w:b/>
          <w:sz w:val="24"/>
          <w:szCs w:val="24"/>
        </w:rPr>
        <w:t>31.05.2021.</w:t>
      </w:r>
      <w:r w:rsidRPr="001F28DE">
        <w:rPr>
          <w:rFonts w:ascii="Times New Roman" w:hAnsi="Times New Roman"/>
          <w:b/>
          <w:sz w:val="24"/>
          <w:szCs w:val="24"/>
        </w:rPr>
        <w:t xml:space="preserve"> </w:t>
      </w:r>
    </w:p>
    <w:p w:rsidR="00285C72" w:rsidRPr="00B0646D" w:rsidRDefault="00285C72" w:rsidP="00285C72">
      <w:pPr>
        <w:spacing w:after="0"/>
        <w:rPr>
          <w:rFonts w:ascii="Times New Roman" w:hAnsi="Times New Roman" w:cs="Times New Roman"/>
          <w:b/>
          <w:sz w:val="24"/>
          <w:szCs w:val="24"/>
        </w:rPr>
      </w:pPr>
    </w:p>
    <w:p w:rsidR="008E0242" w:rsidRDefault="008E0242" w:rsidP="00CC01F6">
      <w:pPr>
        <w:tabs>
          <w:tab w:val="left" w:pos="3870"/>
        </w:tabs>
        <w:spacing w:after="0"/>
        <w:jc w:val="center"/>
        <w:rPr>
          <w:rFonts w:ascii="Times New Roman" w:hAnsi="Times New Roman" w:cs="Times New Roman"/>
          <w:sz w:val="24"/>
        </w:rPr>
      </w:pPr>
    </w:p>
    <w:p w:rsidR="008E0242" w:rsidRDefault="008E0242" w:rsidP="00CC01F6">
      <w:pPr>
        <w:tabs>
          <w:tab w:val="left" w:pos="3870"/>
        </w:tabs>
        <w:spacing w:after="0"/>
        <w:jc w:val="center"/>
        <w:rPr>
          <w:rFonts w:ascii="Times New Roman" w:hAnsi="Times New Roman" w:cs="Times New Roman"/>
          <w:sz w:val="24"/>
        </w:rPr>
      </w:pPr>
    </w:p>
    <w:p w:rsidR="00CC01F6" w:rsidRPr="00CC01F6" w:rsidRDefault="00CC01F6" w:rsidP="00CC01F6">
      <w:pPr>
        <w:tabs>
          <w:tab w:val="left" w:pos="3870"/>
        </w:tabs>
        <w:spacing w:after="0"/>
        <w:jc w:val="center"/>
        <w:rPr>
          <w:rFonts w:ascii="Times New Roman" w:hAnsi="Times New Roman" w:cs="Times New Roman"/>
          <w:b/>
          <w:sz w:val="24"/>
        </w:rPr>
      </w:pPr>
      <w:r w:rsidRPr="00CC01F6">
        <w:rPr>
          <w:rFonts w:ascii="Times New Roman" w:hAnsi="Times New Roman" w:cs="Times New Roman"/>
          <w:b/>
          <w:sz w:val="24"/>
        </w:rPr>
        <w:t xml:space="preserve">                                                      KRYETARI I BASHKISË</w:t>
      </w:r>
    </w:p>
    <w:p w:rsidR="00CC01F6" w:rsidRPr="00CC01F6" w:rsidRDefault="00CC01F6" w:rsidP="00CC01F6">
      <w:pPr>
        <w:tabs>
          <w:tab w:val="left" w:pos="3870"/>
        </w:tabs>
        <w:spacing w:after="0"/>
        <w:jc w:val="center"/>
        <w:rPr>
          <w:rFonts w:ascii="Times New Roman" w:hAnsi="Times New Roman" w:cs="Times New Roman"/>
          <w:sz w:val="24"/>
        </w:rPr>
      </w:pPr>
      <w:r w:rsidRPr="00CC01F6">
        <w:rPr>
          <w:rFonts w:ascii="Times New Roman" w:hAnsi="Times New Roman" w:cs="Times New Roman"/>
          <w:b/>
          <w:sz w:val="24"/>
        </w:rPr>
        <w:t xml:space="preserve">                                                       Sotiraq Filo</w:t>
      </w:r>
    </w:p>
    <w:p w:rsidR="00285C72" w:rsidRPr="00CC01F6" w:rsidRDefault="00285C72" w:rsidP="00CC01F6">
      <w:pPr>
        <w:spacing w:after="0"/>
        <w:rPr>
          <w:rFonts w:ascii="Times New Roman" w:hAnsi="Times New Roman" w:cs="Times New Roman"/>
          <w:b/>
          <w:sz w:val="28"/>
          <w:szCs w:val="28"/>
        </w:rPr>
      </w:pPr>
      <w:r>
        <w:rPr>
          <w:rFonts w:ascii="Times New Roman" w:hAnsi="Times New Roman" w:cs="Times New Roman"/>
          <w:sz w:val="24"/>
          <w:szCs w:val="24"/>
        </w:rPr>
        <w:tab/>
      </w:r>
    </w:p>
    <w:sectPr w:rsidR="00285C72" w:rsidRPr="00CC01F6" w:rsidSect="006B2995">
      <w:pgSz w:w="12240" w:h="15840"/>
      <w:pgMar w:top="1440" w:right="144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A84"/>
    <w:multiLevelType w:val="hybridMultilevel"/>
    <w:tmpl w:val="9664172E"/>
    <w:lvl w:ilvl="0" w:tplc="0410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8624B45"/>
    <w:multiLevelType w:val="hybridMultilevel"/>
    <w:tmpl w:val="E2BA8348"/>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0B36539F"/>
    <w:multiLevelType w:val="hybridMultilevel"/>
    <w:tmpl w:val="E2BA8348"/>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C8E4925"/>
    <w:multiLevelType w:val="hybridMultilevel"/>
    <w:tmpl w:val="5C524C88"/>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
    <w:nsid w:val="0E06356B"/>
    <w:multiLevelType w:val="hybridMultilevel"/>
    <w:tmpl w:val="3654C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142080"/>
    <w:multiLevelType w:val="hybridMultilevel"/>
    <w:tmpl w:val="E6FCD1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F02C0D"/>
    <w:multiLevelType w:val="hybridMultilevel"/>
    <w:tmpl w:val="4BC8AD60"/>
    <w:lvl w:ilvl="0" w:tplc="04090019">
      <w:start w:val="1"/>
      <w:numFmt w:val="lowerLetter"/>
      <w:lvlText w:val="%1."/>
      <w:lvlJc w:val="left"/>
      <w:pPr>
        <w:ind w:left="1158" w:hanging="360"/>
      </w:pPr>
    </w:lvl>
    <w:lvl w:ilvl="1" w:tplc="04090019" w:tentative="1">
      <w:start w:val="1"/>
      <w:numFmt w:val="lowerLetter"/>
      <w:lvlText w:val="%2."/>
      <w:lvlJc w:val="left"/>
      <w:pPr>
        <w:ind w:left="1878" w:hanging="360"/>
      </w:pPr>
    </w:lvl>
    <w:lvl w:ilvl="2" w:tplc="0409001B" w:tentative="1">
      <w:start w:val="1"/>
      <w:numFmt w:val="lowerRoman"/>
      <w:lvlText w:val="%3."/>
      <w:lvlJc w:val="right"/>
      <w:pPr>
        <w:ind w:left="2598" w:hanging="180"/>
      </w:pPr>
    </w:lvl>
    <w:lvl w:ilvl="3" w:tplc="0409000F" w:tentative="1">
      <w:start w:val="1"/>
      <w:numFmt w:val="decimal"/>
      <w:lvlText w:val="%4."/>
      <w:lvlJc w:val="left"/>
      <w:pPr>
        <w:ind w:left="3318" w:hanging="360"/>
      </w:pPr>
    </w:lvl>
    <w:lvl w:ilvl="4" w:tplc="04090019" w:tentative="1">
      <w:start w:val="1"/>
      <w:numFmt w:val="lowerLetter"/>
      <w:lvlText w:val="%5."/>
      <w:lvlJc w:val="left"/>
      <w:pPr>
        <w:ind w:left="4038" w:hanging="360"/>
      </w:pPr>
    </w:lvl>
    <w:lvl w:ilvl="5" w:tplc="0409001B" w:tentative="1">
      <w:start w:val="1"/>
      <w:numFmt w:val="lowerRoman"/>
      <w:lvlText w:val="%6."/>
      <w:lvlJc w:val="right"/>
      <w:pPr>
        <w:ind w:left="4758" w:hanging="180"/>
      </w:pPr>
    </w:lvl>
    <w:lvl w:ilvl="6" w:tplc="0409000F" w:tentative="1">
      <w:start w:val="1"/>
      <w:numFmt w:val="decimal"/>
      <w:lvlText w:val="%7."/>
      <w:lvlJc w:val="left"/>
      <w:pPr>
        <w:ind w:left="5478" w:hanging="360"/>
      </w:pPr>
    </w:lvl>
    <w:lvl w:ilvl="7" w:tplc="04090019" w:tentative="1">
      <w:start w:val="1"/>
      <w:numFmt w:val="lowerLetter"/>
      <w:lvlText w:val="%8."/>
      <w:lvlJc w:val="left"/>
      <w:pPr>
        <w:ind w:left="6198" w:hanging="360"/>
      </w:pPr>
    </w:lvl>
    <w:lvl w:ilvl="8" w:tplc="0409001B" w:tentative="1">
      <w:start w:val="1"/>
      <w:numFmt w:val="lowerRoman"/>
      <w:lvlText w:val="%9."/>
      <w:lvlJc w:val="right"/>
      <w:pPr>
        <w:ind w:left="6918" w:hanging="180"/>
      </w:pPr>
    </w:lvl>
  </w:abstractNum>
  <w:abstractNum w:abstractNumId="10">
    <w:nsid w:val="3DB74DA3"/>
    <w:multiLevelType w:val="hybridMultilevel"/>
    <w:tmpl w:val="5300AA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9C1939"/>
    <w:multiLevelType w:val="hybridMultilevel"/>
    <w:tmpl w:val="91260B1E"/>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525296"/>
    <w:multiLevelType w:val="hybridMultilevel"/>
    <w:tmpl w:val="FFC49D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704901"/>
    <w:multiLevelType w:val="hybridMultilevel"/>
    <w:tmpl w:val="C4E2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014F75"/>
    <w:multiLevelType w:val="hybridMultilevel"/>
    <w:tmpl w:val="0D16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52074A"/>
    <w:multiLevelType w:val="hybridMultilevel"/>
    <w:tmpl w:val="97EA9464"/>
    <w:lvl w:ilvl="0" w:tplc="8A52ED6A">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5"/>
  </w:num>
  <w:num w:numId="3">
    <w:abstractNumId w:val="10"/>
  </w:num>
  <w:num w:numId="4">
    <w:abstractNumId w:val="18"/>
  </w:num>
  <w:num w:numId="5">
    <w:abstractNumId w:val="1"/>
  </w:num>
  <w:num w:numId="6">
    <w:abstractNumId w:val="17"/>
  </w:num>
  <w:num w:numId="7">
    <w:abstractNumId w:val="13"/>
  </w:num>
  <w:num w:numId="8">
    <w:abstractNumId w:val="12"/>
  </w:num>
  <w:num w:numId="9">
    <w:abstractNumId w:val="16"/>
  </w:num>
  <w:num w:numId="10">
    <w:abstractNumId w:val="5"/>
  </w:num>
  <w:num w:numId="11">
    <w:abstractNumId w:val="8"/>
  </w:num>
  <w:num w:numId="12">
    <w:abstractNumId w:val="6"/>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3"/>
  </w:num>
  <w:num w:numId="16">
    <w:abstractNumId w:val="4"/>
  </w:num>
  <w:num w:numId="17">
    <w:abstractNumId w:val="2"/>
  </w:num>
  <w:num w:numId="18">
    <w:abstractNumId w:val="0"/>
  </w:num>
  <w:num w:numId="19">
    <w:abstractNumId w:val="9"/>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61663F"/>
    <w:rsid w:val="000276E6"/>
    <w:rsid w:val="0007283B"/>
    <w:rsid w:val="001B6C67"/>
    <w:rsid w:val="00285C72"/>
    <w:rsid w:val="00285D60"/>
    <w:rsid w:val="002D5CAD"/>
    <w:rsid w:val="002F4B17"/>
    <w:rsid w:val="00360A44"/>
    <w:rsid w:val="003D486B"/>
    <w:rsid w:val="00416117"/>
    <w:rsid w:val="0048113B"/>
    <w:rsid w:val="004C3F18"/>
    <w:rsid w:val="0051750F"/>
    <w:rsid w:val="00524394"/>
    <w:rsid w:val="0052750A"/>
    <w:rsid w:val="00595552"/>
    <w:rsid w:val="005B7779"/>
    <w:rsid w:val="005D7B20"/>
    <w:rsid w:val="0061663F"/>
    <w:rsid w:val="00651C43"/>
    <w:rsid w:val="006540E7"/>
    <w:rsid w:val="006B2995"/>
    <w:rsid w:val="00755BC7"/>
    <w:rsid w:val="007A73C2"/>
    <w:rsid w:val="008E0242"/>
    <w:rsid w:val="00B9049F"/>
    <w:rsid w:val="00B90509"/>
    <w:rsid w:val="00C13790"/>
    <w:rsid w:val="00C84DA6"/>
    <w:rsid w:val="00C864D1"/>
    <w:rsid w:val="00CB32B5"/>
    <w:rsid w:val="00CC01F6"/>
    <w:rsid w:val="00D60E3E"/>
    <w:rsid w:val="00DE780B"/>
    <w:rsid w:val="00E6079C"/>
    <w:rsid w:val="00FD0E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63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663F"/>
    <w:pPr>
      <w:ind w:left="720"/>
      <w:contextualSpacing/>
    </w:pPr>
  </w:style>
  <w:style w:type="paragraph" w:styleId="BalloonText">
    <w:name w:val="Balloon Text"/>
    <w:basedOn w:val="Normal"/>
    <w:link w:val="BalloonTextChar"/>
    <w:uiPriority w:val="99"/>
    <w:semiHidden/>
    <w:unhideWhenUsed/>
    <w:rsid w:val="00616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63F"/>
    <w:rPr>
      <w:rFonts w:ascii="Tahoma" w:eastAsiaTheme="minorEastAsia" w:hAnsi="Tahoma" w:cs="Tahoma"/>
      <w:sz w:val="16"/>
      <w:szCs w:val="16"/>
    </w:rPr>
  </w:style>
  <w:style w:type="character" w:styleId="Hyperlink">
    <w:name w:val="Hyperlink"/>
    <w:basedOn w:val="DefaultParagraphFont"/>
    <w:uiPriority w:val="99"/>
    <w:unhideWhenUsed/>
    <w:rsid w:val="0007283B"/>
    <w:rPr>
      <w:color w:val="0000FF" w:themeColor="hyperlink"/>
      <w:u w:val="single"/>
    </w:rPr>
  </w:style>
  <w:style w:type="paragraph" w:styleId="NormalWeb">
    <w:name w:val="Normal (Web)"/>
    <w:basedOn w:val="Normal"/>
    <w:uiPriority w:val="99"/>
    <w:unhideWhenUsed/>
    <w:rsid w:val="000728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07283B"/>
    <w:rPr>
      <w:iCs/>
    </w:rPr>
  </w:style>
  <w:style w:type="paragraph" w:styleId="NoSpacing">
    <w:name w:val="No Spacing"/>
    <w:link w:val="NoSpacingChar"/>
    <w:uiPriority w:val="1"/>
    <w:qFormat/>
    <w:rsid w:val="0007283B"/>
    <w:pPr>
      <w:spacing w:after="0" w:line="240" w:lineRule="auto"/>
    </w:pPr>
  </w:style>
  <w:style w:type="character" w:customStyle="1" w:styleId="NoSpacingChar">
    <w:name w:val="No Spacing Char"/>
    <w:basedOn w:val="DefaultParagraphFont"/>
    <w:link w:val="NoSpacing"/>
    <w:uiPriority w:val="1"/>
    <w:rsid w:val="0007283B"/>
  </w:style>
  <w:style w:type="character" w:customStyle="1" w:styleId="ListParagraphChar">
    <w:name w:val="List Paragraph Char"/>
    <w:link w:val="ListParagraph"/>
    <w:uiPriority w:val="34"/>
    <w:locked/>
    <w:rsid w:val="005B7779"/>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3" Type="http://schemas.openxmlformats.org/officeDocument/2006/relationships/settings" Target="settings.xml"/><Relationship Id="rId7"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2455</Words>
  <Characters>14000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 Baki</cp:lastModifiedBy>
  <cp:revision>7</cp:revision>
  <cp:lastPrinted>2021-05-04T12:34:00Z</cp:lastPrinted>
  <dcterms:created xsi:type="dcterms:W3CDTF">2021-05-04T12:18:00Z</dcterms:created>
  <dcterms:modified xsi:type="dcterms:W3CDTF">2021-05-04T12:39:00Z</dcterms:modified>
</cp:coreProperties>
</file>