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903" w:rsidRDefault="00C75903" w:rsidP="00C75903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</w:p>
    <w:p w:rsidR="00C75903" w:rsidRPr="00452AF3" w:rsidRDefault="00C75903" w:rsidP="00C75903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SHPALLJE PËR 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LEVIZJE PARALELE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</w:p>
    <w:p w:rsidR="00C75903" w:rsidRDefault="00C75903" w:rsidP="00C75903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>NGRITJE N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DETYR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,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</w:t>
      </w:r>
    </w:p>
    <w:p w:rsidR="00C75903" w:rsidRDefault="00C75903" w:rsidP="00C75903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>
        <w:rPr>
          <w:rFonts w:ascii="Times New Roman" w:eastAsia="MS Mincho" w:hAnsi="Times New Roman"/>
          <w:b/>
          <w:color w:val="FFFF00"/>
          <w:sz w:val="24"/>
          <w:szCs w:val="24"/>
        </w:rPr>
        <w:t>PRANIM NGA JASHT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SH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RBIMIT CIVIL</w:t>
      </w:r>
    </w:p>
    <w:p w:rsidR="00C75903" w:rsidRPr="00452AF3" w:rsidRDefault="00C75903" w:rsidP="00C75903">
      <w:pPr>
        <w:pBdr>
          <w:bottom w:val="single" w:sz="12" w:space="31" w:color="C00000"/>
        </w:pBdr>
        <w:shd w:val="clear" w:color="auto" w:fill="C00000"/>
        <w:spacing w:after="0"/>
        <w:jc w:val="center"/>
        <w:rPr>
          <w:rFonts w:ascii="Times New Roman" w:eastAsia="MS Mincho" w:hAnsi="Times New Roman"/>
          <w:b/>
          <w:color w:val="FFFF00"/>
          <w:sz w:val="24"/>
          <w:szCs w:val="24"/>
        </w:rPr>
      </w:pP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 xml:space="preserve">NË 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>KATEGORIN</w:t>
      </w:r>
      <w:r w:rsidRPr="00452AF3">
        <w:rPr>
          <w:rFonts w:ascii="Times New Roman" w:eastAsia="MS Mincho" w:hAnsi="Times New Roman"/>
          <w:b/>
          <w:color w:val="FFFF00"/>
          <w:sz w:val="24"/>
          <w:szCs w:val="24"/>
        </w:rPr>
        <w:t>Ë</w:t>
      </w:r>
      <w:r>
        <w:rPr>
          <w:rFonts w:ascii="Times New Roman" w:eastAsia="MS Mincho" w:hAnsi="Times New Roman"/>
          <w:b/>
          <w:color w:val="FFFF00"/>
          <w:sz w:val="24"/>
          <w:szCs w:val="24"/>
        </w:rPr>
        <w:t xml:space="preserve"> E EKZEKUTIVE</w:t>
      </w:r>
    </w:p>
    <w:p w:rsidR="00C75903" w:rsidRDefault="00C75903" w:rsidP="00C75903">
      <w:pPr>
        <w:spacing w:after="0"/>
        <w:jc w:val="center"/>
        <w:rPr>
          <w:rFonts w:ascii="Times New Roman" w:hAnsi="Times New Roman"/>
          <w:color w:val="C00000"/>
          <w:sz w:val="24"/>
          <w:szCs w:val="24"/>
        </w:rPr>
      </w:pPr>
    </w:p>
    <w:p w:rsidR="00C75903" w:rsidRPr="00545923" w:rsidRDefault="00C75903" w:rsidP="00C75903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750E5A">
        <w:rPr>
          <w:rFonts w:ascii="Times New Roman" w:hAnsi="Times New Roman"/>
          <w:sz w:val="24"/>
          <w:szCs w:val="24"/>
        </w:rPr>
        <w:t xml:space="preserve">Në zbatim të </w:t>
      </w:r>
      <w:r>
        <w:rPr>
          <w:rFonts w:ascii="Times New Roman" w:hAnsi="Times New Roman"/>
          <w:sz w:val="24"/>
          <w:szCs w:val="24"/>
        </w:rPr>
        <w:t>nenit 25 dhe 26 të l</w:t>
      </w:r>
      <w:r w:rsidRPr="00545923">
        <w:rPr>
          <w:rFonts w:ascii="Times New Roman" w:hAnsi="Times New Roman"/>
          <w:color w:val="000000"/>
          <w:sz w:val="24"/>
          <w:szCs w:val="24"/>
        </w:rPr>
        <w:t>igjit nr.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5923">
        <w:rPr>
          <w:rFonts w:ascii="Times New Roman" w:hAnsi="Times New Roman"/>
          <w:color w:val="000000"/>
          <w:sz w:val="24"/>
          <w:szCs w:val="24"/>
        </w:rPr>
        <w:t>152/2013, datë 30.05.2013 “Për nëpunësin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5923">
        <w:rPr>
          <w:rFonts w:ascii="Times New Roman" w:hAnsi="Times New Roman"/>
          <w:color w:val="000000"/>
          <w:sz w:val="24"/>
          <w:szCs w:val="24"/>
        </w:rPr>
        <w:t xml:space="preserve">civil”, i ndryshuar, Kreu V – </w:t>
      </w:r>
      <w:r>
        <w:rPr>
          <w:rFonts w:ascii="Times New Roman" w:hAnsi="Times New Roman"/>
          <w:color w:val="000000"/>
          <w:sz w:val="24"/>
          <w:szCs w:val="24"/>
        </w:rPr>
        <w:t>“Lëvizja paralele dhe ngritja në detyrë</w:t>
      </w:r>
      <w:r w:rsidRPr="00545923">
        <w:rPr>
          <w:rFonts w:ascii="Times New Roman" w:hAnsi="Times New Roman"/>
          <w:color w:val="000000"/>
          <w:sz w:val="24"/>
          <w:szCs w:val="24"/>
        </w:rPr>
        <w:t>”, Vendimit të Këshillit të Ministrave nr.</w:t>
      </w:r>
      <w:r>
        <w:rPr>
          <w:rFonts w:ascii="Times New Roman" w:hAnsi="Times New Roman"/>
          <w:color w:val="000000"/>
          <w:sz w:val="24"/>
          <w:szCs w:val="24"/>
        </w:rPr>
        <w:t xml:space="preserve"> 243</w:t>
      </w:r>
      <w:r w:rsidRPr="00545923">
        <w:rPr>
          <w:rFonts w:ascii="Times New Roman" w:hAnsi="Times New Roman"/>
          <w:color w:val="000000"/>
          <w:sz w:val="24"/>
          <w:szCs w:val="24"/>
        </w:rPr>
        <w:t>, datë 18.03</w:t>
      </w:r>
      <w:r>
        <w:rPr>
          <w:rFonts w:ascii="Times New Roman" w:hAnsi="Times New Roman"/>
          <w:color w:val="000000"/>
          <w:sz w:val="24"/>
          <w:szCs w:val="24"/>
        </w:rPr>
        <w:t>.2015 “Për plotësimin e vendeve</w:t>
      </w:r>
      <w:r w:rsidRPr="00545923">
        <w:rPr>
          <w:rFonts w:ascii="Times New Roman" w:hAnsi="Times New Roman"/>
          <w:color w:val="000000"/>
          <w:sz w:val="24"/>
          <w:szCs w:val="24"/>
        </w:rPr>
        <w:t xml:space="preserve"> të lira në kategorin</w:t>
      </w:r>
      <w:r>
        <w:rPr>
          <w:rFonts w:ascii="Times New Roman" w:hAnsi="Times New Roman"/>
          <w:color w:val="000000"/>
          <w:sz w:val="24"/>
          <w:szCs w:val="24"/>
        </w:rPr>
        <w:t>ë e ulët dhe të mesme drejtuese</w:t>
      </w:r>
      <w:r w:rsidRPr="00545923">
        <w:rPr>
          <w:rFonts w:ascii="Times New Roman" w:hAnsi="Times New Roman"/>
          <w:color w:val="000000"/>
          <w:sz w:val="24"/>
          <w:szCs w:val="24"/>
        </w:rPr>
        <w:t xml:space="preserve">”, </w:t>
      </w:r>
      <w:r w:rsidRPr="00580C41">
        <w:rPr>
          <w:rFonts w:ascii="Times New Roman" w:hAnsi="Times New Roman"/>
          <w:sz w:val="24"/>
          <w:szCs w:val="24"/>
        </w:rPr>
        <w:t>si dhe planit vjetor të pranimit 2021,</w:t>
      </w:r>
      <w:r w:rsidRPr="005459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Njësia Përgjegjëse e të Institutit të Studimeve për Krimet  dhe Pasojat e Komunizmit</w:t>
      </w:r>
      <w:r w:rsidRPr="00545923">
        <w:rPr>
          <w:rFonts w:ascii="Times New Roman" w:hAnsi="Times New Roman"/>
          <w:sz w:val="24"/>
          <w:szCs w:val="24"/>
        </w:rPr>
        <w:t>, shpall Procedur</w:t>
      </w:r>
      <w:r>
        <w:rPr>
          <w:rFonts w:ascii="Times New Roman" w:hAnsi="Times New Roman"/>
          <w:sz w:val="24"/>
          <w:szCs w:val="24"/>
        </w:rPr>
        <w:t>ë</w:t>
      </w:r>
      <w:r w:rsidRPr="00545923">
        <w:rPr>
          <w:rFonts w:ascii="Times New Roman" w:hAnsi="Times New Roman"/>
          <w:sz w:val="24"/>
          <w:szCs w:val="24"/>
        </w:rPr>
        <w:t xml:space="preserve">n e lëvizjes paralele, ngritjes në detyrë </w:t>
      </w:r>
      <w:r>
        <w:rPr>
          <w:rFonts w:ascii="Times New Roman" w:hAnsi="Times New Roman"/>
          <w:sz w:val="24"/>
          <w:szCs w:val="24"/>
        </w:rPr>
        <w:t xml:space="preserve">dhe pranim nga jashtë shërbimit civil </w:t>
      </w:r>
      <w:r w:rsidRPr="00545923">
        <w:rPr>
          <w:rFonts w:ascii="Times New Roman" w:hAnsi="Times New Roman"/>
          <w:sz w:val="24"/>
          <w:szCs w:val="24"/>
        </w:rPr>
        <w:t>për pozicionin:</w:t>
      </w:r>
    </w:p>
    <w:p w:rsidR="00C75903" w:rsidRPr="00FE149F" w:rsidRDefault="00C75903" w:rsidP="00FE149F">
      <w:pPr>
        <w:pStyle w:val="BodyText"/>
        <w:spacing w:after="240"/>
        <w:rPr>
          <w:rFonts w:eastAsia="MS Mincho"/>
          <w:b/>
          <w:color w:val="000000"/>
        </w:rPr>
      </w:pPr>
      <w:r w:rsidRPr="00C43AFC">
        <w:rPr>
          <w:b/>
          <w:bCs/>
        </w:rPr>
        <w:t xml:space="preserve">“Specialist Redaktor” 1 (një) në </w:t>
      </w:r>
      <w:r w:rsidRPr="00C43AFC">
        <w:rPr>
          <w:b/>
        </w:rPr>
        <w:t xml:space="preserve">Drejtorinë e </w:t>
      </w:r>
      <w:r w:rsidR="00D072A6" w:rsidRPr="00C43AFC">
        <w:rPr>
          <w:b/>
        </w:rPr>
        <w:t>Studimeve</w:t>
      </w:r>
      <w:r w:rsidRPr="00C43AFC">
        <w:rPr>
          <w:b/>
        </w:rPr>
        <w:t>,</w:t>
      </w:r>
      <w:r w:rsidR="00FE149F">
        <w:rPr>
          <w:b/>
        </w:rPr>
        <w:t xml:space="preserve"> </w:t>
      </w:r>
      <w:r w:rsidR="00FE149F">
        <w:rPr>
          <w:rFonts w:eastAsia="MS Mincho"/>
          <w:b/>
          <w:color w:val="000000"/>
        </w:rPr>
        <w:t>k</w:t>
      </w:r>
      <w:r w:rsidR="00FE149F" w:rsidRPr="00FE149F">
        <w:rPr>
          <w:rFonts w:eastAsia="MS Mincho"/>
          <w:b/>
          <w:color w:val="000000"/>
        </w:rPr>
        <w:t>ategoria e pagës IV-a</w:t>
      </w:r>
      <w:r w:rsidR="00FE149F">
        <w:rPr>
          <w:rFonts w:eastAsia="MS Mincho"/>
          <w:b/>
          <w:color w:val="000000"/>
        </w:rPr>
        <w:t>,</w:t>
      </w:r>
      <w:r w:rsidRPr="00FE149F">
        <w:rPr>
          <w:b/>
        </w:rPr>
        <w:t xml:space="preserve"> </w:t>
      </w:r>
      <w:r w:rsidRPr="00FE149F">
        <w:rPr>
          <w:b/>
          <w:spacing w:val="-3"/>
        </w:rPr>
        <w:t xml:space="preserve">pranë </w:t>
      </w:r>
      <w:r w:rsidR="00FE149F">
        <w:rPr>
          <w:b/>
          <w:spacing w:val="-3"/>
        </w:rPr>
        <w:t xml:space="preserve">  </w:t>
      </w:r>
      <w:r w:rsidRPr="00FE149F">
        <w:rPr>
          <w:b/>
          <w:spacing w:val="-3"/>
        </w:rPr>
        <w:t>ISKK-së.</w:t>
      </w:r>
    </w:p>
    <w:p w:rsidR="00C75903" w:rsidRPr="00FE149F" w:rsidRDefault="00C75903" w:rsidP="00C75903">
      <w:pPr>
        <w:pStyle w:val="BodyText"/>
        <w:spacing w:after="240"/>
        <w:rPr>
          <w:rFonts w:eastAsia="MS Mincho"/>
          <w:b/>
          <w:color w:val="00000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350"/>
      </w:tblGrid>
      <w:tr w:rsidR="00C75903" w:rsidRPr="00545923" w:rsidTr="007A10BA">
        <w:tc>
          <w:tcPr>
            <w:tcW w:w="9855" w:type="dxa"/>
            <w:shd w:val="clear" w:color="auto" w:fill="FFFFCC"/>
          </w:tcPr>
          <w:p w:rsidR="00C75903" w:rsidRPr="00545923" w:rsidRDefault="00C75903" w:rsidP="007A10BA">
            <w:pPr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</w:rPr>
              <w:t>Pozicioni më sipër, i ofrohen fillimisht nëpunësve civilë të së njëjtës kategori për procedurën e lëvizjes paralele! Vetëm në rast se në përfundim të procedurës së lëvizjes paralele, rezulton se një pozicion është ende vakant, ai është i vlefshëm për konkurrimin nëpërmjet procedurës së ngritjes në detyrë dhe pranimit nga jashtë shërbimit civil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</w:tbl>
    <w:p w:rsidR="00C75903" w:rsidRPr="00452AF3" w:rsidRDefault="00C75903" w:rsidP="00C75903">
      <w:pPr>
        <w:jc w:val="both"/>
        <w:rPr>
          <w:rFonts w:ascii="Times New Roman" w:eastAsia="MS Mincho" w:hAnsi="Times New Roman"/>
          <w:sz w:val="24"/>
          <w:szCs w:val="24"/>
        </w:rPr>
      </w:pPr>
    </w:p>
    <w:p w:rsidR="00C75903" w:rsidRPr="0006235A" w:rsidRDefault="00C75903" w:rsidP="00C75903">
      <w:pPr>
        <w:jc w:val="center"/>
        <w:rPr>
          <w:rFonts w:ascii="Times New Roman" w:eastAsia="MS Mincho" w:hAnsi="Times New Roman"/>
          <w:b/>
          <w:sz w:val="24"/>
          <w:szCs w:val="24"/>
        </w:rPr>
      </w:pPr>
      <w:r w:rsidRPr="0006235A">
        <w:rPr>
          <w:rFonts w:ascii="Times New Roman" w:eastAsia="MS Mincho" w:hAnsi="Times New Roman"/>
          <w:b/>
          <w:sz w:val="24"/>
          <w:szCs w:val="24"/>
        </w:rPr>
        <w:t xml:space="preserve">Për të tre procedurat (lëvizje paralele, </w:t>
      </w:r>
      <w:r w:rsidR="00472DD6">
        <w:rPr>
          <w:rFonts w:ascii="Times New Roman" w:eastAsia="MS Mincho" w:hAnsi="Times New Roman"/>
          <w:b/>
          <w:sz w:val="24"/>
          <w:szCs w:val="24"/>
        </w:rPr>
        <w:t xml:space="preserve">ngritje në detyrë </w:t>
      </w:r>
      <w:r w:rsidRPr="0006235A">
        <w:rPr>
          <w:rFonts w:ascii="Times New Roman" w:eastAsia="MS Mincho" w:hAnsi="Times New Roman"/>
          <w:b/>
          <w:sz w:val="24"/>
          <w:szCs w:val="24"/>
        </w:rPr>
        <w:t>dhe pranim nga jashtë shërbimit civil) aplikohet në të njëjtën kohë!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5615"/>
        <w:gridCol w:w="3735"/>
      </w:tblGrid>
      <w:tr w:rsidR="00C75903" w:rsidRPr="00737BFD" w:rsidTr="007A10BA">
        <w:tc>
          <w:tcPr>
            <w:tcW w:w="5789" w:type="dxa"/>
            <w:shd w:val="clear" w:color="auto" w:fill="FFFFCC"/>
          </w:tcPr>
          <w:p w:rsidR="00C75903" w:rsidRPr="00737BFD" w:rsidRDefault="00C7590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>Afati për dorëzimin e Dokumenteve:</w:t>
            </w:r>
          </w:p>
          <w:p w:rsidR="00C75903" w:rsidRPr="00737BFD" w:rsidRDefault="00A77CA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03</w:t>
            </w:r>
            <w:r w:rsidR="00C75903" w:rsidRPr="00737BFD">
              <w:rPr>
                <w:rFonts w:ascii="Times New Roman" w:eastAsia="MS Mincho" w:hAnsi="Times New Roman"/>
                <w:b/>
              </w:rPr>
              <w:t>.0</w:t>
            </w:r>
            <w:r w:rsidR="00C75903">
              <w:rPr>
                <w:rFonts w:ascii="Times New Roman" w:eastAsia="MS Mincho" w:hAnsi="Times New Roman"/>
                <w:b/>
              </w:rPr>
              <w:t>6</w:t>
            </w:r>
            <w:r w:rsidR="00C75903" w:rsidRPr="00737BFD">
              <w:rPr>
                <w:rFonts w:ascii="Times New Roman" w:eastAsia="MS Mincho" w:hAnsi="Times New Roman"/>
                <w:b/>
              </w:rPr>
              <w:t>.20</w:t>
            </w:r>
            <w:r w:rsidR="00C75903">
              <w:rPr>
                <w:rFonts w:ascii="Times New Roman" w:eastAsia="MS Mincho" w:hAnsi="Times New Roman"/>
                <w:b/>
              </w:rPr>
              <w:t>21</w:t>
            </w:r>
          </w:p>
          <w:p w:rsidR="00472DD6" w:rsidRDefault="00A77CA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07</w:t>
            </w:r>
            <w:r w:rsidR="00472DD6">
              <w:rPr>
                <w:rFonts w:ascii="Times New Roman" w:eastAsia="MS Mincho" w:hAnsi="Times New Roman"/>
                <w:b/>
              </w:rPr>
              <w:t xml:space="preserve">.06.2021      </w:t>
            </w:r>
          </w:p>
          <w:p w:rsidR="00C75903" w:rsidRDefault="00A77CA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07</w:t>
            </w:r>
            <w:r w:rsidR="00C75903" w:rsidRPr="00737BFD">
              <w:rPr>
                <w:rFonts w:ascii="Times New Roman" w:eastAsia="MS Mincho" w:hAnsi="Times New Roman"/>
                <w:b/>
              </w:rPr>
              <w:t>.0</w:t>
            </w:r>
            <w:r w:rsidR="00C75903">
              <w:rPr>
                <w:rFonts w:ascii="Times New Roman" w:eastAsia="MS Mincho" w:hAnsi="Times New Roman"/>
                <w:b/>
              </w:rPr>
              <w:t>6</w:t>
            </w:r>
            <w:r w:rsidR="00C75903" w:rsidRPr="00737BFD">
              <w:rPr>
                <w:rFonts w:ascii="Times New Roman" w:eastAsia="MS Mincho" w:hAnsi="Times New Roman"/>
                <w:b/>
              </w:rPr>
              <w:t>.20</w:t>
            </w:r>
            <w:r w:rsidR="00C75903">
              <w:rPr>
                <w:rFonts w:ascii="Times New Roman" w:eastAsia="MS Mincho" w:hAnsi="Times New Roman"/>
                <w:b/>
              </w:rPr>
              <w:t>21</w:t>
            </w:r>
          </w:p>
          <w:p w:rsidR="00C75903" w:rsidRPr="00737BFD" w:rsidRDefault="00C7590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</w:p>
        </w:tc>
        <w:tc>
          <w:tcPr>
            <w:tcW w:w="3840" w:type="dxa"/>
            <w:shd w:val="clear" w:color="auto" w:fill="FFFFCC"/>
          </w:tcPr>
          <w:p w:rsidR="00C75903" w:rsidRPr="00737BFD" w:rsidRDefault="00C7590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>Shih procedurat përkatëse</w:t>
            </w:r>
          </w:p>
          <w:p w:rsidR="00C75903" w:rsidRDefault="00C7590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 w:rsidRPr="00737BFD">
              <w:rPr>
                <w:rFonts w:ascii="Times New Roman" w:eastAsia="MS Mincho" w:hAnsi="Times New Roman"/>
                <w:b/>
              </w:rPr>
              <w:t xml:space="preserve">Lëvizja paralele </w:t>
            </w:r>
          </w:p>
          <w:p w:rsidR="00472DD6" w:rsidRPr="00737BFD" w:rsidRDefault="00472DD6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Ngritje në detyrë</w:t>
            </w:r>
          </w:p>
          <w:p w:rsidR="00C75903" w:rsidRPr="00737BFD" w:rsidRDefault="00C75903" w:rsidP="007A10BA">
            <w:pPr>
              <w:jc w:val="center"/>
              <w:rPr>
                <w:rFonts w:ascii="Times New Roman" w:eastAsia="MS Mincho" w:hAnsi="Times New Roman"/>
                <w:b/>
              </w:rPr>
            </w:pPr>
            <w:r>
              <w:rPr>
                <w:rFonts w:ascii="Times New Roman" w:eastAsia="MS Mincho" w:hAnsi="Times New Roman"/>
                <w:b/>
              </w:rPr>
              <w:t>Pranim nga jashtë shërbimit civil</w:t>
            </w:r>
          </w:p>
        </w:tc>
      </w:tr>
    </w:tbl>
    <w:p w:rsidR="00C75903" w:rsidRPr="00737BFD" w:rsidRDefault="00C75903" w:rsidP="00C75903">
      <w:pPr>
        <w:rPr>
          <w:rFonts w:ascii="Times New Roman" w:eastAsia="MS Mincho" w:hAnsi="Times New Roman"/>
          <w:b/>
          <w:color w:val="C00000"/>
        </w:rPr>
      </w:pPr>
    </w:p>
    <w:tbl>
      <w:tblPr>
        <w:tblW w:w="0" w:type="auto"/>
        <w:tblCellMar>
          <w:top w:w="113" w:type="dxa"/>
          <w:bottom w:w="113" w:type="dxa"/>
        </w:tblCellMar>
        <w:tblLook w:val="00A0" w:firstRow="1" w:lastRow="0" w:firstColumn="1" w:lastColumn="0" w:noHBand="0" w:noVBand="0"/>
      </w:tblPr>
      <w:tblGrid>
        <w:gridCol w:w="9360"/>
      </w:tblGrid>
      <w:tr w:rsidR="00C75903" w:rsidRPr="0089305D" w:rsidTr="007A10BA">
        <w:tc>
          <w:tcPr>
            <w:tcW w:w="9855" w:type="dxa"/>
            <w:shd w:val="clear" w:color="auto" w:fill="C00000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color w:val="FFFF00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color w:val="FFFF00"/>
                <w:sz w:val="24"/>
                <w:szCs w:val="24"/>
              </w:rPr>
              <w:lastRenderedPageBreak/>
              <w:t>Përshkrimi përgjithësues i punës për pozicionin si më sipër është:</w:t>
            </w:r>
          </w:p>
        </w:tc>
      </w:tr>
    </w:tbl>
    <w:p w:rsidR="00C75903" w:rsidRDefault="00C75903" w:rsidP="00C75903">
      <w:pPr>
        <w:autoSpaceDE w:val="0"/>
        <w:autoSpaceDN w:val="0"/>
        <w:adjustRightInd w:val="0"/>
        <w:spacing w:after="0" w:line="240" w:lineRule="auto"/>
        <w:jc w:val="both"/>
        <w:rPr>
          <w:lang w:val="sq-AL"/>
        </w:rPr>
      </w:pPr>
    </w:p>
    <w:p w:rsidR="00C75903" w:rsidRPr="00472DD6" w:rsidRDefault="00C75903" w:rsidP="00472DD6">
      <w:pPr>
        <w:rPr>
          <w:rFonts w:ascii="Times New Roman" w:hAnsi="Times New Roman"/>
          <w:b/>
          <w:sz w:val="24"/>
          <w:szCs w:val="24"/>
        </w:rPr>
      </w:pPr>
      <w:r w:rsidRPr="00C75903">
        <w:rPr>
          <w:rStyle w:val="hps"/>
          <w:rFonts w:ascii="Times New Roman" w:hAnsi="Times New Roman"/>
          <w:b/>
          <w:sz w:val="24"/>
          <w:szCs w:val="24"/>
        </w:rPr>
        <w:t>Misioni i Drejtorisë</w:t>
      </w:r>
      <w:r w:rsidRPr="00472DD6">
        <w:rPr>
          <w:rStyle w:val="hps"/>
          <w:rFonts w:ascii="Times New Roman" w:hAnsi="Times New Roman"/>
          <w:b/>
          <w:sz w:val="24"/>
          <w:szCs w:val="24"/>
        </w:rPr>
        <w:t>:</w:t>
      </w:r>
      <w:r w:rsidR="00472DD6" w:rsidRPr="00472DD6">
        <w:t xml:space="preserve"> </w:t>
      </w:r>
      <w:r w:rsidR="00472DD6" w:rsidRPr="00472DD6">
        <w:rPr>
          <w:rFonts w:ascii="Times New Roman" w:hAnsi="Times New Roman"/>
          <w:sz w:val="24"/>
          <w:szCs w:val="24"/>
        </w:rPr>
        <w:t xml:space="preserve">Realizimi i një serie projektesh kërkimore dhe studimore, krijimi i një arkive audio-vizuale me dëshmi të të mbijetuarve, realizimi i një serie botimesh, dhe realizimi i aktiviteteve me natyrë edukative, informuese dhe sesibilizimi publik mbi diktaturën komuniste në Shqipëri, të cilat janë në përputhje me misionin e ISKK. </w:t>
      </w:r>
    </w:p>
    <w:p w:rsidR="00472DD6" w:rsidRPr="00472DD6" w:rsidRDefault="00C75903" w:rsidP="00472DD6">
      <w:pPr>
        <w:jc w:val="both"/>
        <w:rPr>
          <w:rFonts w:ascii="Times New Roman" w:hAnsi="Times New Roman"/>
          <w:b/>
        </w:rPr>
      </w:pPr>
      <w:r w:rsidRPr="004A5F91">
        <w:rPr>
          <w:rFonts w:ascii="Times New Roman" w:hAnsi="Times New Roman"/>
          <w:b/>
          <w:spacing w:val="-3"/>
          <w:szCs w:val="24"/>
        </w:rPr>
        <w:t>Qëllimi i pozicionit të punës</w:t>
      </w:r>
      <w:r>
        <w:rPr>
          <w:rFonts w:ascii="Times New Roman" w:hAnsi="Times New Roman"/>
          <w:sz w:val="24"/>
          <w:szCs w:val="24"/>
        </w:rPr>
        <w:t>:</w:t>
      </w:r>
      <w:r w:rsidR="00472DD6" w:rsidRPr="00472DD6">
        <w:rPr>
          <w:i/>
          <w:color w:val="000000" w:themeColor="text1"/>
        </w:rPr>
        <w:t xml:space="preserve"> </w:t>
      </w:r>
      <w:r w:rsidR="00472DD6" w:rsidRPr="00472DD6">
        <w:rPr>
          <w:rFonts w:ascii="Times New Roman" w:hAnsi="Times New Roman"/>
          <w:color w:val="000000" w:themeColor="text1"/>
        </w:rPr>
        <w:t>Redaktimi dhe përgatitja për botim e teksteve me karakter studimor, historik, letrar dhe memuaristik dhe redaktimi i çdo materiali tjetër zyrtar, informues apo promovues, që publikohet nga ISKK, sipas përshkrimit të pozicionit të punës të përcaktuar në Rregulloren e Brendshme të ISKK për Sektorin e Kërkimit Shkencor, Drejtoria e Studimeve.</w:t>
      </w:r>
      <w:r w:rsidR="00472DD6" w:rsidRPr="00472DD6">
        <w:rPr>
          <w:rFonts w:ascii="Times New Roman" w:hAnsi="Times New Roman"/>
          <w:b/>
          <w:color w:val="000000" w:themeColor="text1"/>
        </w:rPr>
        <w:t xml:space="preserve"> </w:t>
      </w:r>
    </w:p>
    <w:p w:rsidR="00C75903" w:rsidRDefault="00C75903" w:rsidP="00C75903">
      <w:pPr>
        <w:shd w:val="clear" w:color="auto" w:fill="FFFFFF"/>
        <w:rPr>
          <w:rFonts w:ascii="Times New Roman" w:hAnsi="Times New Roman"/>
          <w:b/>
          <w:spacing w:val="-3"/>
          <w:sz w:val="24"/>
          <w:szCs w:val="24"/>
        </w:rPr>
      </w:pPr>
      <w:r w:rsidRPr="00CD6DF3">
        <w:rPr>
          <w:rFonts w:ascii="Times New Roman" w:hAnsi="Times New Roman"/>
          <w:b/>
          <w:spacing w:val="-3"/>
          <w:sz w:val="24"/>
          <w:szCs w:val="24"/>
        </w:rPr>
        <w:t>Përshkrimi përgjithësues i punës për pozicionin konsiston në: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>Redakton dhe korrekton tekstet e planifikuar për botimet vjetore nga Drejtoria e Studimeve, ISKK.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>Redakton dhe korrekton materiale edukative, promovuese dhe sensibilizuese, pjesë e projekteve nëpër shkolla ose aktiviteteve të tjera informuese, si: materiale didaktike, fletëpalosje, katalogje, broshura për konferenca, postera, etj.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Redakton dhe korrekton materiale që botohen në revistën periodike të ISKK.  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eastAsiaTheme="minorHAnsi" w:hAnsi="Times New Roman"/>
          <w:iCs/>
          <w:color w:val="000000" w:themeColor="text1"/>
          <w:sz w:val="24"/>
          <w:szCs w:val="24"/>
        </w:rPr>
        <w:t>Redakton dhe korrekton tekstet që publikohen në faqen zyrtare dhe në rrjetet sociale të ISKK.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>Transkripton dhe redakton intervistat që janë pjesë e projektit të arkivës audio-vizuale të ISKK.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eastAsiaTheme="minorHAnsi" w:hAnsi="Times New Roman"/>
          <w:iCs/>
          <w:color w:val="000000" w:themeColor="text1"/>
          <w:sz w:val="24"/>
          <w:szCs w:val="24"/>
        </w:rPr>
        <w:t xml:space="preserve">Korrekton </w:t>
      </w:r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në aspektin drejtshkrimor </w:t>
      </w:r>
      <w:r w:rsidRPr="000E7B65">
        <w:rPr>
          <w:rFonts w:ascii="Times New Roman" w:eastAsiaTheme="minorHAnsi" w:hAnsi="Times New Roman"/>
          <w:iCs/>
          <w:color w:val="000000" w:themeColor="text1"/>
          <w:sz w:val="24"/>
          <w:szCs w:val="24"/>
        </w:rPr>
        <w:t xml:space="preserve">shkresat zyrtare të ISKK. 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Punon individualisht ose në grup për transkriptim materialesh filmike ose dokumentesh të shkruar. </w:t>
      </w:r>
    </w:p>
    <w:p w:rsidR="000E7B65" w:rsidRP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>Angazhohet në të gjitha aktivitetet shkencore, promovuese dhe sensibilizuese të ISKK.</w:t>
      </w:r>
    </w:p>
    <w:p w:rsidR="000E7B65" w:rsidRPr="00D072A6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Merr pjesë aktive në konferenca, worshkshope, dhe aktivitete të tjera jashtë ISKK, kur këto aktivitete përputhen me objektin e ISKK. </w:t>
      </w:r>
    </w:p>
    <w:p w:rsidR="000E7B65" w:rsidRDefault="000E7B65" w:rsidP="000E7B65">
      <w:pPr>
        <w:numPr>
          <w:ilvl w:val="0"/>
          <w:numId w:val="12"/>
        </w:numPr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Angazhohet në çdo lloj aktiviteti tjetër, individual apo në grup, </w:t>
      </w:r>
      <w:proofErr w:type="gramStart"/>
      <w:r w:rsidRPr="000E7B65">
        <w:rPr>
          <w:rFonts w:ascii="Times New Roman" w:hAnsi="Times New Roman"/>
          <w:color w:val="000000" w:themeColor="text1"/>
          <w:sz w:val="24"/>
          <w:szCs w:val="24"/>
        </w:rPr>
        <w:t>brenda</w:t>
      </w:r>
      <w:proofErr w:type="gramEnd"/>
      <w:r w:rsidRPr="000E7B65">
        <w:rPr>
          <w:rFonts w:ascii="Times New Roman" w:hAnsi="Times New Roman"/>
          <w:color w:val="000000" w:themeColor="text1"/>
          <w:sz w:val="24"/>
          <w:szCs w:val="24"/>
        </w:rPr>
        <w:t xml:space="preserve"> Sektorit dhe Drejtorisë, kur kjo i kërkohet nga Drejtori i Drejtorisë përkatëse ose nga Drejtori Ekzekutiv. </w:t>
      </w:r>
    </w:p>
    <w:p w:rsidR="00D072A6" w:rsidRPr="00FE149F" w:rsidRDefault="00D072A6" w:rsidP="00FE149F">
      <w:pPr>
        <w:rPr>
          <w:rFonts w:ascii="Times New Roman" w:hAnsi="Times New Roman"/>
          <w:b/>
          <w:color w:val="C00000"/>
          <w:sz w:val="24"/>
          <w:szCs w:val="24"/>
          <w:lang w:val="sq-AL"/>
        </w:rPr>
      </w:pPr>
    </w:p>
    <w:p w:rsidR="00C75903" w:rsidRPr="000E7B65" w:rsidRDefault="00C75903" w:rsidP="000E7B65">
      <w:pPr>
        <w:ind w:left="720"/>
        <w:rPr>
          <w:rFonts w:ascii="Times New Roman" w:hAnsi="Times New Roman"/>
          <w:color w:val="000000" w:themeColor="text1"/>
          <w:sz w:val="24"/>
          <w:szCs w:val="24"/>
        </w:rPr>
      </w:pPr>
      <w:r w:rsidRPr="000E7B65">
        <w:rPr>
          <w:rFonts w:ascii="Times New Roman" w:hAnsi="Times New Roman"/>
          <w:b/>
          <w:color w:val="C00000"/>
          <w:sz w:val="24"/>
          <w:szCs w:val="24"/>
          <w:lang w:val="sq-AL"/>
        </w:rPr>
        <w:lastRenderedPageBreak/>
        <w:t>I-Lëvizja paralele</w:t>
      </w:r>
    </w:p>
    <w:p w:rsidR="00C75903" w:rsidRPr="00AA173D" w:rsidRDefault="00C75903" w:rsidP="00C75903">
      <w:pPr>
        <w:jc w:val="both"/>
        <w:rPr>
          <w:rFonts w:ascii="Times New Roman" w:hAnsi="Times New Roman"/>
          <w:sz w:val="24"/>
          <w:szCs w:val="24"/>
          <w:lang w:val="sq-AL"/>
        </w:rPr>
      </w:pPr>
      <w:r w:rsidRPr="00AA173D">
        <w:rPr>
          <w:rFonts w:ascii="Times New Roman" w:hAnsi="Times New Roman"/>
          <w:sz w:val="24"/>
          <w:szCs w:val="24"/>
          <w:lang w:val="sq-AL"/>
        </w:rPr>
        <w:t>Kanë të drejtë të aplikojnë për këtë procedurë vetëm nëpunësit civilë të së njëjtës kategori, në të gjitha insitucionet pjesë e shërbimit civil.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8"/>
        <w:gridCol w:w="8552"/>
      </w:tblGrid>
      <w:tr w:rsidR="00C75903" w:rsidRPr="0089305D" w:rsidTr="007A10BA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t>1.1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KUSHTET PËR LËVIZJEN PARALELE DHE KRITERET E VEÇANTA</w:t>
            </w:r>
          </w:p>
        </w:tc>
      </w:tr>
    </w:tbl>
    <w:p w:rsidR="00C75903" w:rsidRPr="00452AF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7D233A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7D233A">
        <w:rPr>
          <w:rFonts w:ascii="Times New Roman" w:hAnsi="Times New Roman"/>
          <w:sz w:val="24"/>
          <w:szCs w:val="24"/>
        </w:rPr>
        <w:t>Kandidatët duhet të plotësojnë kushtet për lëvizjen paralele si vijon:</w:t>
      </w:r>
    </w:p>
    <w:p w:rsidR="00C75903" w:rsidRPr="00FB5643" w:rsidRDefault="00C75903" w:rsidP="00C75903">
      <w:pPr>
        <w:pStyle w:val="BodyText"/>
        <w:numPr>
          <w:ilvl w:val="0"/>
          <w:numId w:val="1"/>
        </w:numPr>
        <w:rPr>
          <w:bCs/>
        </w:rPr>
      </w:pPr>
      <w:r>
        <w:rPr>
          <w:bCs/>
        </w:rPr>
        <w:t>t</w:t>
      </w:r>
      <w:r w:rsidRPr="00FB5643">
        <w:rPr>
          <w:bCs/>
        </w:rPr>
        <w:t>ë jetë nëpunës civil i konfirmuar, brenda të njëjtës kategori për të cilën aplikon</w:t>
      </w:r>
      <w:r>
        <w:rPr>
          <w:bCs/>
        </w:rPr>
        <w:t xml:space="preserve"> kategoria  </w:t>
      </w:r>
      <w:r w:rsidR="000E7B65">
        <w:rPr>
          <w:bCs/>
        </w:rPr>
        <w:t>IV-a</w:t>
      </w:r>
    </w:p>
    <w:p w:rsidR="00C75903" w:rsidRPr="00452AF3" w:rsidRDefault="00C75903" w:rsidP="00C7590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452AF3">
        <w:rPr>
          <w:rFonts w:ascii="Times New Roman" w:hAnsi="Times New Roman"/>
          <w:sz w:val="24"/>
          <w:szCs w:val="24"/>
        </w:rPr>
        <w:t>ë mos ketë</w:t>
      </w:r>
      <w:r>
        <w:rPr>
          <w:rFonts w:ascii="Times New Roman" w:hAnsi="Times New Roman"/>
          <w:sz w:val="24"/>
          <w:szCs w:val="24"/>
        </w:rPr>
        <w:t xml:space="preserve"> masë disiplinore në fuqi (të vë</w:t>
      </w:r>
      <w:r w:rsidRPr="00452AF3">
        <w:rPr>
          <w:rFonts w:ascii="Times New Roman" w:hAnsi="Times New Roman"/>
          <w:sz w:val="24"/>
          <w:szCs w:val="24"/>
        </w:rPr>
        <w:t>rtetuar me një dokument nga institucioni);</w:t>
      </w:r>
    </w:p>
    <w:p w:rsidR="00C75903" w:rsidRPr="005B5C4D" w:rsidRDefault="00C75903" w:rsidP="00C7590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140EA2">
        <w:rPr>
          <w:rFonts w:ascii="Times New Roman" w:hAnsi="Times New Roman"/>
          <w:sz w:val="24"/>
          <w:szCs w:val="24"/>
        </w:rPr>
        <w:t>ë ketë të paktën vlerësimin e fundit  pozitiv “mir</w:t>
      </w:r>
      <w:r>
        <w:rPr>
          <w:rFonts w:ascii="Times New Roman" w:hAnsi="Times New Roman"/>
          <w:sz w:val="24"/>
          <w:szCs w:val="24"/>
        </w:rPr>
        <w:t>ë</w:t>
      </w:r>
      <w:r w:rsidRPr="00140EA2">
        <w:rPr>
          <w:rFonts w:ascii="Times New Roman" w:hAnsi="Times New Roman"/>
          <w:sz w:val="24"/>
          <w:szCs w:val="24"/>
        </w:rPr>
        <w:t>”  apo “shumë mir</w:t>
      </w:r>
      <w:r>
        <w:rPr>
          <w:rFonts w:ascii="Times New Roman" w:hAnsi="Times New Roman"/>
          <w:sz w:val="24"/>
          <w:szCs w:val="24"/>
        </w:rPr>
        <w:t>ë</w:t>
      </w:r>
      <w:r w:rsidRPr="00140EA2">
        <w:rPr>
          <w:rFonts w:ascii="Times New Roman" w:hAnsi="Times New Roman"/>
          <w:sz w:val="24"/>
          <w:szCs w:val="24"/>
        </w:rPr>
        <w:t xml:space="preserve">” </w:t>
      </w:r>
    </w:p>
    <w:p w:rsidR="00C75903" w:rsidRPr="007D233A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7D233A">
        <w:rPr>
          <w:rFonts w:ascii="Times New Roman" w:hAnsi="Times New Roman"/>
          <w:sz w:val="24"/>
          <w:szCs w:val="24"/>
        </w:rPr>
        <w:t>Kandidatët duhet të plotësojnë kriteret e veçanta si vijon:</w:t>
      </w:r>
    </w:p>
    <w:p w:rsidR="00C75903" w:rsidRDefault="00C75903" w:rsidP="00D072A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8F2AC5"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3258">
        <w:rPr>
          <w:rFonts w:ascii="Times New Roman" w:hAnsi="Times New Roman"/>
          <w:b/>
          <w:sz w:val="24"/>
          <w:szCs w:val="24"/>
        </w:rPr>
        <w:t>Arsimimi</w:t>
      </w:r>
      <w:r>
        <w:rPr>
          <w:rFonts w:ascii="Times New Roman" w:hAnsi="Times New Roman"/>
          <w:b/>
          <w:sz w:val="24"/>
          <w:szCs w:val="24"/>
        </w:rPr>
        <w:t>:</w:t>
      </w:r>
      <w:r w:rsidRPr="00033258">
        <w:rPr>
          <w:rFonts w:ascii="Times New Roman" w:hAnsi="Times New Roman"/>
          <w:b/>
          <w:sz w:val="24"/>
          <w:szCs w:val="24"/>
        </w:rPr>
        <w:t xml:space="preserve"> </w:t>
      </w:r>
    </w:p>
    <w:p w:rsidR="000E7B65" w:rsidRPr="000E7B65" w:rsidRDefault="000E7B65" w:rsidP="00D072A6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0E7B65">
        <w:rPr>
          <w:rFonts w:ascii="Times New Roman" w:hAnsi="Times New Roman"/>
        </w:rPr>
        <w:t xml:space="preserve">Të ketë arsim universitar </w:t>
      </w:r>
    </w:p>
    <w:p w:rsidR="000E7B65" w:rsidRPr="008F2AC5" w:rsidRDefault="000E7B65" w:rsidP="00D072A6">
      <w:pPr>
        <w:pStyle w:val="ListParagraph"/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0E7B65">
        <w:rPr>
          <w:rFonts w:ascii="Times New Roman" w:hAnsi="Times New Roman"/>
        </w:rPr>
        <w:t xml:space="preserve">Të zotërojë diplomë “Bachelor” dhe “Master Shkencor” në Shkencat Humane ose Shkencat Sociale, me preferencë në Degët: “Gjuhë”, “Letërsi”, “Gazetari </w:t>
      </w:r>
      <w:proofErr w:type="gramStart"/>
      <w:r w:rsidRPr="000E7B65">
        <w:rPr>
          <w:rFonts w:ascii="Times New Roman" w:hAnsi="Times New Roman"/>
        </w:rPr>
        <w:t>dhe  komunikim</w:t>
      </w:r>
      <w:proofErr w:type="gramEnd"/>
      <w:r w:rsidRPr="000E7B65">
        <w:rPr>
          <w:rFonts w:ascii="Times New Roman" w:hAnsi="Times New Roman"/>
        </w:rPr>
        <w:t xml:space="preserve">”.  </w:t>
      </w:r>
      <w:r w:rsidR="008F2AC5" w:rsidRPr="00074E51">
        <w:rPr>
          <w:rFonts w:ascii="Times New Roman" w:hAnsi="Times New Roman"/>
          <w:color w:val="0D0D0D" w:themeColor="text1" w:themeTint="F2"/>
          <w:sz w:val="24"/>
          <w:szCs w:val="24"/>
        </w:rPr>
        <w:t>(</w:t>
      </w:r>
      <w:proofErr w:type="gramStart"/>
      <w:r w:rsidR="008F2AC5" w:rsidRPr="00074E51">
        <w:rPr>
          <w:rFonts w:ascii="Times New Roman" w:hAnsi="Times New Roman"/>
          <w:color w:val="0D0D0D" w:themeColor="text1" w:themeTint="F2"/>
          <w:sz w:val="24"/>
          <w:szCs w:val="24"/>
        </w:rPr>
        <w:t>d</w:t>
      </w:r>
      <w:r w:rsidR="008F2AC5" w:rsidRPr="00074E51">
        <w:rPr>
          <w:rFonts w:ascii="Times New Roman" w:hAnsi="Times New Roman"/>
          <w:i/>
          <w:color w:val="0D0D0D" w:themeColor="text1" w:themeTint="F2"/>
          <w:sz w:val="24"/>
          <w:szCs w:val="24"/>
        </w:rPr>
        <w:t>iplomat</w:t>
      </w:r>
      <w:proofErr w:type="gramEnd"/>
      <w:r w:rsidR="008F2AC5" w:rsidRPr="00074E51">
        <w:rPr>
          <w:rFonts w:ascii="Times New Roman" w:hAnsi="Times New Roman"/>
          <w:i/>
          <w:color w:val="0D0D0D" w:themeColor="text1" w:themeTint="F2"/>
          <w:sz w:val="24"/>
          <w:szCs w:val="24"/>
        </w:rPr>
        <w:t xml:space="preserve"> të cilat janë marrë jashtë vendit, duhet të jenë të njohura paraprakisht pranë institucionit përgjegjës për njehsimin e diplomave sipas legjislacionit në fuqi).</w:t>
      </w:r>
    </w:p>
    <w:p w:rsidR="008F2AC5" w:rsidRDefault="000E7B65" w:rsidP="00D072A6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</w:rPr>
      </w:pPr>
      <w:r w:rsidRPr="000E7B65">
        <w:rPr>
          <w:rFonts w:ascii="Times New Roman" w:hAnsi="Times New Roman"/>
        </w:rPr>
        <w:t xml:space="preserve">Të ketë njohuri </w:t>
      </w:r>
      <w:r w:rsidR="002E4C65">
        <w:rPr>
          <w:rFonts w:ascii="Times New Roman" w:hAnsi="Times New Roman"/>
        </w:rPr>
        <w:t xml:space="preserve">të mira të një gjuhe </w:t>
      </w:r>
      <w:proofErr w:type="gramStart"/>
      <w:r w:rsidR="002E4C65">
        <w:rPr>
          <w:rFonts w:ascii="Times New Roman" w:hAnsi="Times New Roman"/>
        </w:rPr>
        <w:t>të  BE</w:t>
      </w:r>
      <w:proofErr w:type="gramEnd"/>
      <w:r w:rsidR="002E4C65">
        <w:rPr>
          <w:rFonts w:ascii="Times New Roman" w:hAnsi="Times New Roman"/>
        </w:rPr>
        <w:t>-së, anglishtja gjuhë e preferuar.</w:t>
      </w:r>
    </w:p>
    <w:p w:rsidR="00D072A6" w:rsidRPr="00D072A6" w:rsidRDefault="00D072A6" w:rsidP="00D072A6">
      <w:pPr>
        <w:pStyle w:val="ListParagraph"/>
        <w:spacing w:after="0"/>
        <w:rPr>
          <w:rFonts w:ascii="Times New Roman" w:hAnsi="Times New Roman"/>
        </w:rPr>
      </w:pPr>
    </w:p>
    <w:p w:rsidR="00C75903" w:rsidRDefault="008F2AC5" w:rsidP="00D072A6">
      <w:pPr>
        <w:spacing w:after="0"/>
        <w:ind w:firstLine="360"/>
        <w:jc w:val="both"/>
        <w:rPr>
          <w:rFonts w:ascii="Times New Roman" w:hAnsi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b) </w:t>
      </w:r>
      <w:r w:rsidR="00C75903" w:rsidRPr="008F75CB">
        <w:rPr>
          <w:rFonts w:ascii="Times New Roman" w:hAnsi="Times New Roman"/>
          <w:b/>
          <w:color w:val="0D0D0D" w:themeColor="text1" w:themeTint="F2"/>
          <w:sz w:val="24"/>
          <w:szCs w:val="24"/>
        </w:rPr>
        <w:t>Përvoja</w:t>
      </w:r>
      <w:r w:rsidR="00C75903">
        <w:rPr>
          <w:rFonts w:ascii="Times New Roman" w:hAnsi="Times New Roman"/>
          <w:b/>
          <w:color w:val="0D0D0D" w:themeColor="text1" w:themeTint="F2"/>
          <w:sz w:val="24"/>
          <w:szCs w:val="24"/>
        </w:rPr>
        <w:t>:</w:t>
      </w:r>
      <w:r w:rsidR="00C75903" w:rsidRPr="008F75CB">
        <w:rPr>
          <w:rFonts w:ascii="Times New Roman" w:hAnsi="Times New Roman"/>
          <w:b/>
          <w:color w:val="0D0D0D" w:themeColor="text1" w:themeTint="F2"/>
          <w:sz w:val="24"/>
          <w:szCs w:val="24"/>
        </w:rPr>
        <w:t xml:space="preserve"> </w:t>
      </w:r>
    </w:p>
    <w:p w:rsidR="008F2AC5" w:rsidRPr="008F2AC5" w:rsidRDefault="008F2AC5" w:rsidP="00D072A6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 xml:space="preserve">Të ketë përvojë pune </w:t>
      </w:r>
      <w:proofErr w:type="gramStart"/>
      <w:r w:rsidRPr="008F2AC5">
        <w:rPr>
          <w:rFonts w:ascii="Times New Roman" w:hAnsi="Times New Roman"/>
          <w:sz w:val="24"/>
          <w:szCs w:val="24"/>
        </w:rPr>
        <w:t>jo</w:t>
      </w:r>
      <w:proofErr w:type="gramEnd"/>
      <w:r w:rsidRPr="008F2AC5">
        <w:rPr>
          <w:rFonts w:ascii="Times New Roman" w:hAnsi="Times New Roman"/>
          <w:sz w:val="24"/>
          <w:szCs w:val="24"/>
        </w:rPr>
        <w:t xml:space="preserve"> më pak se 3 vjet si redaktor</w:t>
      </w:r>
      <w:r w:rsidR="00823FDE">
        <w:rPr>
          <w:rFonts w:ascii="Times New Roman" w:hAnsi="Times New Roman"/>
          <w:sz w:val="24"/>
          <w:szCs w:val="24"/>
        </w:rPr>
        <w:t xml:space="preserve">. </w:t>
      </w:r>
    </w:p>
    <w:p w:rsidR="008F2AC5" w:rsidRDefault="008F2AC5" w:rsidP="00D072A6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>Preferohen individë që zotërojnë një portofol bindës veprash dhe artikujsh të redaktuar; redaktimi i botimeve me karakter studimor historik dhe atyre letrar, përbëjnë avantazh</w:t>
      </w:r>
    </w:p>
    <w:p w:rsidR="00D072A6" w:rsidRPr="00D072A6" w:rsidRDefault="00D072A6" w:rsidP="00D072A6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5903" w:rsidRDefault="008F2AC5" w:rsidP="00D072A6">
      <w:pPr>
        <w:spacing w:after="0"/>
        <w:ind w:left="360"/>
        <w:jc w:val="both"/>
        <w:rPr>
          <w:rFonts w:ascii="Times New Roman" w:hAnsi="Times New Roman"/>
          <w:b/>
          <w:spacing w:val="-3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  <w:szCs w:val="24"/>
        </w:rPr>
        <w:t xml:space="preserve">c) </w:t>
      </w:r>
      <w:r w:rsidR="00C75903" w:rsidRPr="004A6BCA">
        <w:rPr>
          <w:rFonts w:ascii="Times New Roman" w:hAnsi="Times New Roman"/>
          <w:b/>
          <w:spacing w:val="-3"/>
          <w:sz w:val="24"/>
          <w:szCs w:val="24"/>
        </w:rPr>
        <w:t>Tjetër</w:t>
      </w:r>
      <w:r w:rsidR="00C75903">
        <w:rPr>
          <w:rFonts w:ascii="Times New Roman" w:hAnsi="Times New Roman"/>
          <w:b/>
          <w:spacing w:val="-3"/>
          <w:sz w:val="24"/>
          <w:szCs w:val="24"/>
        </w:rPr>
        <w:t>:</w:t>
      </w:r>
      <w:r w:rsidR="00C75903" w:rsidRPr="004A6BCA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</w:p>
    <w:p w:rsidR="008F2AC5" w:rsidRPr="008F2AC5" w:rsidRDefault="008F2AC5" w:rsidP="00D072A6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>Të njohë periudhën e komunizmit dhe natyrën e punës së ISKK</w:t>
      </w:r>
    </w:p>
    <w:p w:rsidR="008F2AC5" w:rsidRPr="008F2AC5" w:rsidRDefault="008F2AC5" w:rsidP="008F2AC5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>Të zotërojë njohuri të mira historike dhe njohuri të përgjithshme.</w:t>
      </w:r>
    </w:p>
    <w:p w:rsidR="008F2AC5" w:rsidRPr="008F2AC5" w:rsidRDefault="008F2AC5" w:rsidP="008F2AC5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>Të zotërojë njohuri shumë të mira gjuhësore dhe letrare.</w:t>
      </w:r>
    </w:p>
    <w:p w:rsidR="00D072A6" w:rsidRDefault="008F2AC5" w:rsidP="00D072A6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 w:rsidRPr="008F2AC5">
        <w:rPr>
          <w:rFonts w:ascii="Times New Roman" w:hAnsi="Times New Roman"/>
          <w:sz w:val="24"/>
          <w:szCs w:val="24"/>
        </w:rPr>
        <w:t>Të ketë aftësi të mira komunikimi dhe bashkëpunimi në grup.</w:t>
      </w: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D072A6" w:rsidRPr="00D072A6" w:rsidRDefault="00D072A6" w:rsidP="00D072A6">
      <w:pPr>
        <w:spacing w:after="0"/>
        <w:rPr>
          <w:rFonts w:ascii="Times New Roman" w:hAnsi="Times New Roman"/>
          <w:sz w:val="24"/>
          <w:szCs w:val="24"/>
        </w:rPr>
      </w:pPr>
    </w:p>
    <w:p w:rsidR="00C75903" w:rsidRPr="00525E91" w:rsidRDefault="00C75903" w:rsidP="00C7590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89305D" w:rsidTr="007A10BA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C75903" w:rsidRPr="00AD05D2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643412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643412">
        <w:rPr>
          <w:rFonts w:ascii="Times New Roman" w:hAnsi="Times New Roman"/>
          <w:sz w:val="24"/>
          <w:szCs w:val="24"/>
        </w:rPr>
        <w:t xml:space="preserve">Kandidatët duhet të dorëzojnë </w:t>
      </w:r>
      <w:r w:rsidRPr="007D233A">
        <w:rPr>
          <w:rFonts w:ascii="Times New Roman" w:hAnsi="Times New Roman"/>
          <w:sz w:val="24"/>
          <w:szCs w:val="24"/>
        </w:rPr>
        <w:t xml:space="preserve">pranë </w:t>
      </w:r>
      <w:r>
        <w:rPr>
          <w:rFonts w:ascii="Times New Roman" w:hAnsi="Times New Roman"/>
          <w:sz w:val="24"/>
          <w:szCs w:val="24"/>
        </w:rPr>
        <w:t xml:space="preserve">Zyrës së Sekretarisë të Institutit të Studimeve për </w:t>
      </w:r>
      <w:proofErr w:type="gramStart"/>
      <w:r>
        <w:rPr>
          <w:rFonts w:ascii="Times New Roman" w:hAnsi="Times New Roman"/>
          <w:sz w:val="24"/>
          <w:szCs w:val="24"/>
        </w:rPr>
        <w:t>Krimet  dhe</w:t>
      </w:r>
      <w:proofErr w:type="gramEnd"/>
      <w:r>
        <w:rPr>
          <w:rFonts w:ascii="Times New Roman" w:hAnsi="Times New Roman"/>
          <w:sz w:val="24"/>
          <w:szCs w:val="24"/>
        </w:rPr>
        <w:t xml:space="preserve"> Pasojat e Komunizmit</w:t>
      </w:r>
      <w:r>
        <w:rPr>
          <w:rFonts w:ascii="Times New Roman" w:hAnsi="Times New Roman"/>
          <w:sz w:val="24"/>
          <w:szCs w:val="24"/>
          <w:lang w:val="sq-AL"/>
        </w:rPr>
        <w:t>,</w:t>
      </w:r>
      <w:r w:rsidRPr="00643412">
        <w:rPr>
          <w:rFonts w:ascii="Times New Roman" w:hAnsi="Times New Roman"/>
          <w:sz w:val="24"/>
          <w:szCs w:val="24"/>
        </w:rPr>
        <w:t xml:space="preserve"> ku ndodhet pozicioni për të cilin ata dëshirojnë të aplikojnë, dokumentet si më poshtë: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j</w:t>
      </w:r>
      <w:r w:rsidRPr="00F3371A">
        <w:rPr>
          <w:rFonts w:ascii="Times New Roman" w:hAnsi="Times New Roman"/>
          <w:sz w:val="24"/>
          <w:szCs w:val="24"/>
        </w:rPr>
        <w:t>etëshkrim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i plotësuar në përputhje me doku</w:t>
      </w:r>
      <w:r>
        <w:rPr>
          <w:rFonts w:ascii="Times New Roman" w:hAnsi="Times New Roman"/>
          <w:sz w:val="24"/>
          <w:szCs w:val="24"/>
        </w:rPr>
        <w:t xml:space="preserve">mentin tip që e gjeni në lidhjen </w:t>
      </w:r>
      <w:hyperlink r:id="rId7" w:history="1">
        <w:r w:rsidRPr="00F3371A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  <w:r w:rsidRPr="00E76CA8">
        <w:rPr>
          <w:rStyle w:val="Hyperlink"/>
          <w:rFonts w:ascii="Times New Roman" w:hAnsi="Times New Roman"/>
          <w:sz w:val="24"/>
          <w:szCs w:val="24"/>
        </w:rPr>
        <w:t>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diplomës (përfshirë edhe diplomën Bachelor)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371A">
        <w:rPr>
          <w:rFonts w:ascii="Times New Roman" w:hAnsi="Times New Roman"/>
          <w:sz w:val="24"/>
          <w:szCs w:val="24"/>
        </w:rPr>
        <w:t>Për diplomat e marra jashtë Republikës së Shqipërisë, të përcillet njehsimi nga Ministria e Arsimit, Sportit dhe Rinisë;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librezës së punës (të gjithë faqet që vërtetojnë eksperiencën në punë);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letërnjoftimit (ID);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Pr="00F3371A">
        <w:rPr>
          <w:rFonts w:ascii="Times New Roman" w:hAnsi="Times New Roman"/>
          <w:sz w:val="24"/>
          <w:szCs w:val="24"/>
        </w:rPr>
        <w:t>ërtetim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gjendjes shëndetësore</w:t>
      </w:r>
      <w:r>
        <w:rPr>
          <w:rFonts w:ascii="Times New Roman" w:hAnsi="Times New Roman"/>
          <w:sz w:val="24"/>
          <w:szCs w:val="24"/>
        </w:rPr>
        <w:t>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Pr="00F3371A">
        <w:rPr>
          <w:rFonts w:ascii="Times New Roman" w:hAnsi="Times New Roman"/>
          <w:sz w:val="24"/>
          <w:szCs w:val="24"/>
        </w:rPr>
        <w:t>etëdeklarim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gjendjes gjyqësore;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l</w:t>
      </w:r>
      <w:r w:rsidRPr="00F3371A">
        <w:rPr>
          <w:rFonts w:ascii="Times New Roman" w:hAnsi="Times New Roman"/>
          <w:sz w:val="24"/>
          <w:szCs w:val="24"/>
        </w:rPr>
        <w:t>etër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motivimi për aplikim në vendin </w:t>
      </w:r>
      <w:r>
        <w:rPr>
          <w:rFonts w:ascii="Times New Roman" w:hAnsi="Times New Roman"/>
          <w:sz w:val="24"/>
          <w:szCs w:val="24"/>
        </w:rPr>
        <w:t>vakant;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ç</w:t>
      </w:r>
      <w:r w:rsidRPr="00F3371A">
        <w:rPr>
          <w:rFonts w:ascii="Times New Roman" w:hAnsi="Times New Roman"/>
          <w:sz w:val="24"/>
          <w:szCs w:val="24"/>
        </w:rPr>
        <w:t>do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dokumentacion tjetër që vërteton trajnimet, kualifikimet, arsimim shtesë, vlerësimet pozitive apo të tjera të </w:t>
      </w:r>
      <w:r>
        <w:rPr>
          <w:rFonts w:ascii="Times New Roman" w:hAnsi="Times New Roman"/>
          <w:sz w:val="24"/>
          <w:szCs w:val="24"/>
        </w:rPr>
        <w:t>përmendura në jetëshkrimin tuaj;</w:t>
      </w:r>
      <w:r w:rsidRPr="00F3371A">
        <w:rPr>
          <w:rFonts w:ascii="Times New Roman" w:hAnsi="Times New Roman"/>
          <w:sz w:val="24"/>
          <w:szCs w:val="24"/>
        </w:rPr>
        <w:t xml:space="preserve"> 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n</w:t>
      </w:r>
      <w:r w:rsidRPr="00F3371A">
        <w:rPr>
          <w:rFonts w:ascii="Times New Roman" w:hAnsi="Times New Roman"/>
          <w:sz w:val="24"/>
          <w:szCs w:val="24"/>
        </w:rPr>
        <w:t>ë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numër kontakti dhe adresën e plotë të vendbanimit</w:t>
      </w:r>
      <w:r>
        <w:rPr>
          <w:rFonts w:ascii="Times New Roman" w:hAnsi="Times New Roman"/>
          <w:sz w:val="24"/>
          <w:szCs w:val="24"/>
        </w:rPr>
        <w:t>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r w:rsidRPr="00F3371A">
        <w:rPr>
          <w:rFonts w:ascii="Times New Roman" w:hAnsi="Times New Roman"/>
          <w:sz w:val="24"/>
          <w:szCs w:val="24"/>
        </w:rPr>
        <w:t>ktin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C7590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Default="00C75903" w:rsidP="00C75903">
      <w:pPr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Dokumentet</w:t>
      </w:r>
      <w:r w:rsidRPr="00452AF3">
        <w:rPr>
          <w:rFonts w:ascii="Times New Roman" w:hAnsi="Times New Roman"/>
          <w:b/>
          <w:i/>
          <w:sz w:val="24"/>
          <w:szCs w:val="24"/>
        </w:rPr>
        <w:t xml:space="preserve"> duhet të dorëzohen me postë apo drejtpërsëdrejti në </w:t>
      </w:r>
      <w:r w:rsidRPr="00C43AFC">
        <w:rPr>
          <w:rFonts w:ascii="Times New Roman" w:hAnsi="Times New Roman"/>
          <w:b/>
          <w:i/>
          <w:sz w:val="24"/>
          <w:szCs w:val="24"/>
        </w:rPr>
        <w:t xml:space="preserve">institucion, </w:t>
      </w:r>
      <w:r w:rsidR="00C43AFC">
        <w:rPr>
          <w:rFonts w:ascii="Times New Roman" w:hAnsi="Times New Roman"/>
          <w:b/>
          <w:i/>
          <w:sz w:val="24"/>
          <w:szCs w:val="24"/>
        </w:rPr>
        <w:t>brenda datës 03</w:t>
      </w:r>
      <w:r w:rsidRPr="00C43AFC">
        <w:rPr>
          <w:rFonts w:ascii="Times New Roman" w:hAnsi="Times New Roman"/>
          <w:b/>
          <w:i/>
          <w:sz w:val="24"/>
          <w:szCs w:val="24"/>
        </w:rPr>
        <w:t>.06.2021</w:t>
      </w:r>
      <w:r w:rsidRPr="00C43AF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>në</w:t>
      </w:r>
      <w:r w:rsidRPr="003628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Institutit të Studimeve për </w:t>
      </w:r>
      <w:proofErr w:type="gramStart"/>
      <w:r>
        <w:rPr>
          <w:rFonts w:ascii="Times New Roman" w:hAnsi="Times New Roman"/>
          <w:sz w:val="24"/>
          <w:szCs w:val="24"/>
        </w:rPr>
        <w:t>Krimet  dhe</w:t>
      </w:r>
      <w:proofErr w:type="gramEnd"/>
      <w:r>
        <w:rPr>
          <w:rFonts w:ascii="Times New Roman" w:hAnsi="Times New Roman"/>
          <w:sz w:val="24"/>
          <w:szCs w:val="24"/>
        </w:rPr>
        <w:t xml:space="preserve"> Pasojat e Komunizmit</w:t>
      </w:r>
      <w:r w:rsidRPr="00BC7B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me adresë: Rr. “George W. Bush” </w:t>
      </w:r>
      <w:r w:rsidRPr="00BC7B3D">
        <w:rPr>
          <w:rFonts w:ascii="Times New Roman" w:hAnsi="Times New Roman"/>
          <w:sz w:val="24"/>
          <w:szCs w:val="24"/>
        </w:rPr>
        <w:t>, Tiranë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89305D" w:rsidTr="007A10B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C75903" w:rsidRPr="00452AF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C43AFC">
        <w:rPr>
          <w:rFonts w:ascii="Times New Roman" w:hAnsi="Times New Roman"/>
          <w:sz w:val="24"/>
          <w:szCs w:val="24"/>
        </w:rPr>
        <w:t>N</w:t>
      </w:r>
      <w:r w:rsidR="00C43AFC" w:rsidRPr="00C43AFC">
        <w:rPr>
          <w:rFonts w:ascii="Times New Roman" w:hAnsi="Times New Roman"/>
          <w:sz w:val="24"/>
          <w:szCs w:val="24"/>
        </w:rPr>
        <w:t>ë datën 07</w:t>
      </w:r>
      <w:r w:rsidRPr="00C43AFC">
        <w:rPr>
          <w:rFonts w:ascii="Times New Roman" w:hAnsi="Times New Roman"/>
          <w:sz w:val="24"/>
          <w:szCs w:val="24"/>
        </w:rPr>
        <w:t>.06.2021,</w:t>
      </w:r>
      <w:r w:rsidRPr="00D03A28">
        <w:rPr>
          <w:rFonts w:ascii="Times New Roman" w:hAnsi="Times New Roman"/>
          <w:sz w:val="24"/>
          <w:szCs w:val="24"/>
        </w:rPr>
        <w:t xml:space="preserve"> njësia e menaxhimit të burimeve njerëzore (Njësia </w:t>
      </w:r>
      <w:proofErr w:type="gramStart"/>
      <w:r>
        <w:rPr>
          <w:rFonts w:ascii="Times New Roman" w:hAnsi="Times New Roman"/>
          <w:sz w:val="24"/>
          <w:szCs w:val="24"/>
        </w:rPr>
        <w:t>P</w:t>
      </w:r>
      <w:r w:rsidRPr="00D03A28">
        <w:rPr>
          <w:rFonts w:ascii="Times New Roman" w:hAnsi="Times New Roman"/>
          <w:sz w:val="24"/>
          <w:szCs w:val="24"/>
        </w:rPr>
        <w:t>ërgjegjëse</w:t>
      </w:r>
      <w:r>
        <w:rPr>
          <w:rFonts w:ascii="Times New Roman" w:hAnsi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 xml:space="preserve"> e Institutit të Studimeve për Krimet  dhe Pasojat e Komunizmit ,</w:t>
      </w:r>
      <w:r w:rsidRPr="00D03A28">
        <w:rPr>
          <w:rFonts w:ascii="Times New Roman" w:hAnsi="Times New Roman"/>
          <w:sz w:val="24"/>
          <w:szCs w:val="24"/>
        </w:rPr>
        <w:t xml:space="preserve"> do të shpallë në portalin “Shërbimi Kombëtar i Punësimit”</w:t>
      </w:r>
      <w:r>
        <w:rPr>
          <w:rFonts w:ascii="Times New Roman" w:hAnsi="Times New Roman"/>
          <w:sz w:val="24"/>
          <w:szCs w:val="24"/>
        </w:rPr>
        <w:t xml:space="preserve"> ,</w:t>
      </w:r>
      <w:r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8" w:history="1">
        <w:r w:rsidRPr="007A5957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  </w:t>
      </w:r>
      <w:r w:rsidRPr="00D03A28">
        <w:rPr>
          <w:rFonts w:ascii="Times New Roman" w:hAnsi="Times New Roman"/>
          <w:sz w:val="24"/>
          <w:szCs w:val="24"/>
        </w:rPr>
        <w:t>listën e kandidatëve që plotësojnë kushtet e lëvizjes paralele dhe kriteret e veçanta, si dhe datën, vendin dhe orën e saktë ku do të zhvillohet intervista.</w:t>
      </w:r>
    </w:p>
    <w:p w:rsidR="00C75903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D03A28">
        <w:rPr>
          <w:rFonts w:ascii="Times New Roman" w:hAnsi="Times New Roman"/>
          <w:sz w:val="24"/>
          <w:szCs w:val="24"/>
        </w:rPr>
        <w:t xml:space="preserve"> Në të njëjtën datë kandidatët që nuk i plotësojnë kushtet e lëvizjes paralele dhe kriteret e veçanta do të njoftohen individualisht nga Njësia Përgjegjëse e institucionit</w:t>
      </w:r>
      <w:r>
        <w:rPr>
          <w:rFonts w:ascii="Times New Roman" w:hAnsi="Times New Roman"/>
          <w:sz w:val="24"/>
          <w:szCs w:val="24"/>
        </w:rPr>
        <w:t>,</w:t>
      </w:r>
      <w:r w:rsidRPr="00D03A28">
        <w:rPr>
          <w:rFonts w:ascii="Times New Roman" w:hAnsi="Times New Roman"/>
          <w:sz w:val="24"/>
          <w:szCs w:val="24"/>
        </w:rPr>
        <w:t xml:space="preserve"> ku ndodhet pozicioni për të cilin ju dëshironi të aplikoni, </w:t>
      </w:r>
      <w:r w:rsidRPr="00D03A28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D03A28">
        <w:rPr>
          <w:rFonts w:ascii="Times New Roman" w:hAnsi="Times New Roman"/>
          <w:sz w:val="24"/>
          <w:szCs w:val="24"/>
        </w:rPr>
        <w:t xml:space="preserve">, për shkaqet e moskualifikimit. </w:t>
      </w:r>
    </w:p>
    <w:p w:rsidR="00C75903" w:rsidRPr="00D03A28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D03A28">
        <w:rPr>
          <w:rFonts w:ascii="Times New Roman" w:hAnsi="Times New Roman"/>
          <w:sz w:val="24"/>
          <w:szCs w:val="24"/>
        </w:rPr>
        <w:lastRenderedPageBreak/>
        <w:t xml:space="preserve">Ankesat nga kandidatët paraqiten në Njësinë Përgjegjëse, </w:t>
      </w:r>
      <w:proofErr w:type="gramStart"/>
      <w:r w:rsidRPr="00D03A28">
        <w:rPr>
          <w:rFonts w:ascii="Times New Roman" w:hAnsi="Times New Roman"/>
          <w:sz w:val="24"/>
          <w:szCs w:val="24"/>
        </w:rPr>
        <w:t>brenda</w:t>
      </w:r>
      <w:proofErr w:type="gramEnd"/>
      <w:r w:rsidRPr="00D03A28">
        <w:rPr>
          <w:rFonts w:ascii="Times New Roman" w:hAnsi="Times New Roman"/>
          <w:sz w:val="24"/>
          <w:szCs w:val="24"/>
        </w:rPr>
        <w:t xml:space="preserve"> 3 </w:t>
      </w:r>
      <w:r>
        <w:rPr>
          <w:rFonts w:ascii="Times New Roman" w:hAnsi="Times New Roman"/>
          <w:sz w:val="24"/>
          <w:szCs w:val="24"/>
        </w:rPr>
        <w:t xml:space="preserve">(tre) </w:t>
      </w:r>
      <w:r w:rsidRPr="00D03A28">
        <w:rPr>
          <w:rFonts w:ascii="Times New Roman" w:hAnsi="Times New Roman"/>
          <w:sz w:val="24"/>
          <w:szCs w:val="24"/>
        </w:rPr>
        <w:t xml:space="preserve">ditëve pune nga shpallja e listës dhe ankuesi merr përgjigje brenda 5 </w:t>
      </w:r>
      <w:r>
        <w:rPr>
          <w:rFonts w:ascii="Times New Roman" w:hAnsi="Times New Roman"/>
          <w:sz w:val="24"/>
          <w:szCs w:val="24"/>
        </w:rPr>
        <w:t xml:space="preserve">(pesë) </w:t>
      </w:r>
      <w:r w:rsidRPr="00D03A28">
        <w:rPr>
          <w:rFonts w:ascii="Times New Roman" w:hAnsi="Times New Roman"/>
          <w:sz w:val="24"/>
          <w:szCs w:val="24"/>
        </w:rPr>
        <w:t xml:space="preserve">ditëve pune nga data e depozitimit të saj. 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89305D" w:rsidTr="007A10BA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1.4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FUSHAT E NJOHURIVE, AFTËSITË DHE CILËSITË MBI TË CILAT DO TË ZHVILLOHET INTERVISTA</w:t>
            </w:r>
          </w:p>
        </w:tc>
      </w:tr>
    </w:tbl>
    <w:p w:rsidR="00C75903" w:rsidRDefault="00C75903" w:rsidP="00C75903">
      <w:pPr>
        <w:ind w:right="-81"/>
        <w:jc w:val="both"/>
        <w:rPr>
          <w:rFonts w:ascii="Times New Roman" w:hAnsi="Times New Roman"/>
          <w:sz w:val="24"/>
          <w:szCs w:val="24"/>
        </w:rPr>
      </w:pPr>
    </w:p>
    <w:p w:rsidR="00C75903" w:rsidRDefault="00C75903" w:rsidP="00C75903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132B8C">
        <w:rPr>
          <w:rFonts w:ascii="Times New Roman" w:hAnsi="Times New Roman"/>
          <w:sz w:val="24"/>
          <w:szCs w:val="24"/>
        </w:rPr>
        <w:t>Kandidatët do të vlerësohen në lidhje me: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BE11CF">
        <w:rPr>
          <w:rFonts w:ascii="Times New Roman" w:hAnsi="Times New Roman"/>
          <w:bCs/>
          <w:color w:val="000000"/>
          <w:sz w:val="24"/>
          <w:szCs w:val="24"/>
        </w:rPr>
        <w:t>Njohuritë gjuhësore dhe aftësitë e leximit logjik të tekstit;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BE11CF">
        <w:rPr>
          <w:rFonts w:ascii="Times New Roman" w:hAnsi="Times New Roman"/>
          <w:bCs/>
          <w:color w:val="000000"/>
          <w:sz w:val="24"/>
          <w:szCs w:val="24"/>
        </w:rPr>
        <w:t>Njohuritë mbi periudhën komuniste në Shqipëri (1944-1990);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BE11CF">
        <w:rPr>
          <w:rFonts w:ascii="Times New Roman" w:hAnsi="Times New Roman"/>
          <w:bCs/>
          <w:color w:val="000000"/>
          <w:sz w:val="24"/>
          <w:szCs w:val="24"/>
        </w:rPr>
        <w:t>Njohuritë e përgjithshme historike;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rPr>
          <w:rFonts w:ascii="Times New Roman" w:hAnsi="Times New Roman"/>
          <w:bCs/>
          <w:color w:val="000000"/>
          <w:sz w:val="24"/>
          <w:szCs w:val="24"/>
        </w:rPr>
      </w:pPr>
      <w:r w:rsidRPr="00BE11CF">
        <w:rPr>
          <w:rFonts w:ascii="Times New Roman" w:hAnsi="Times New Roman"/>
          <w:bCs/>
          <w:color w:val="000000"/>
          <w:sz w:val="24"/>
          <w:szCs w:val="24"/>
        </w:rPr>
        <w:t>Njohuritë mbi aktivitetin e Institutit të Studimit të Krimeve dhe Pasojave të Komunizmit;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Kushtetutën e Republikës së Shqipërisë;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 xml:space="preserve">Ligjin 10242/25.02.2010 “Për krijimin e ISKK ”; 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Njohuritë mbi ligjin nr. 152/2013, "Për nëpunësin civil” (i ndryshuar) dhe aktet nën ligjore;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Ligjin nr. 9154, datë 6.11.2003 “Për arkivat”;</w:t>
      </w:r>
    </w:p>
    <w:p w:rsidR="00BE11CF" w:rsidRPr="00BE11CF" w:rsidRDefault="006B60C9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en-GB"/>
        </w:rPr>
      </w:pPr>
      <w:hyperlink r:id="rId9" w:tgtFrame="_blank" w:history="1">
        <w:r w:rsidR="00BE11CF" w:rsidRPr="00BE11CF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BFBFB"/>
          </w:rPr>
          <w:t>Ligjin nr. 45/2015 për të Drejtën e Informimit për Dokumentet e ish-Sigurimit të Shtetit të Republikës Popullore Socialiste të Shqipërisë</w:t>
        </w:r>
      </w:hyperlink>
      <w:r w:rsidR="00BE11CF" w:rsidRPr="00BE11CF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Ligjin nr. 9887, datë 10.03.2008 “Për mbrojtjen e të dhënave personale”, i ndryshuar.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Ligjin nr. 119/2014 “Për të drejtën e informimit”;</w:t>
      </w:r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Ligjin nr.9131 datë 08.09.2003 “Për rregullat e etikës në administratën publike.</w:t>
      </w:r>
      <w:proofErr w:type="gramStart"/>
      <w:r w:rsidRPr="00BE11CF">
        <w:rPr>
          <w:rFonts w:ascii="Times New Roman" w:hAnsi="Times New Roman"/>
          <w:sz w:val="24"/>
          <w:szCs w:val="24"/>
          <w:lang w:eastAsia="en-GB"/>
        </w:rPr>
        <w:t>”;</w:t>
      </w:r>
      <w:proofErr w:type="gramEnd"/>
    </w:p>
    <w:p w:rsidR="00BE11CF" w:rsidRPr="00BE11CF" w:rsidRDefault="00BE11CF" w:rsidP="00BE11CF">
      <w:pPr>
        <w:pStyle w:val="ListParagraph"/>
        <w:numPr>
          <w:ilvl w:val="0"/>
          <w:numId w:val="13"/>
        </w:numPr>
        <w:shd w:val="clear" w:color="auto" w:fill="FFFFFF"/>
        <w:spacing w:after="0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BE11CF">
        <w:rPr>
          <w:rFonts w:ascii="Times New Roman" w:hAnsi="Times New Roman"/>
          <w:sz w:val="24"/>
          <w:szCs w:val="24"/>
          <w:lang w:eastAsia="en-GB"/>
        </w:rPr>
        <w:t>Njohuritë mbi Rregulloren e brendshme të ISKK</w:t>
      </w:r>
      <w:r w:rsidR="002E4C65">
        <w:rPr>
          <w:rFonts w:ascii="Times New Roman" w:hAnsi="Times New Roman"/>
          <w:sz w:val="24"/>
          <w:szCs w:val="24"/>
          <w:lang w:eastAsia="en-GB"/>
        </w:rPr>
        <w:t>.</w:t>
      </w:r>
    </w:p>
    <w:p w:rsidR="00C75903" w:rsidRPr="00074E51" w:rsidRDefault="00C75903" w:rsidP="00C75903">
      <w:pPr>
        <w:spacing w:line="360" w:lineRule="auto"/>
        <w:ind w:right="-81"/>
        <w:contextualSpacing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89305D" w:rsidTr="007A10B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MËNYRA E VLERËSIMIT TË KANDIDATËVE</w:t>
            </w:r>
          </w:p>
        </w:tc>
      </w:tr>
    </w:tbl>
    <w:p w:rsidR="00C75903" w:rsidRDefault="00C75903" w:rsidP="00C75903">
      <w:pPr>
        <w:jc w:val="both"/>
        <w:rPr>
          <w:rFonts w:ascii="Times New Roman" w:hAnsi="Times New Roman"/>
          <w:b/>
          <w:sz w:val="24"/>
          <w:szCs w:val="24"/>
        </w:rPr>
      </w:pPr>
    </w:p>
    <w:p w:rsidR="00C75903" w:rsidRPr="009D17AD" w:rsidRDefault="00C75903" w:rsidP="00C75903">
      <w:pPr>
        <w:jc w:val="both"/>
        <w:rPr>
          <w:rFonts w:ascii="Times New Roman" w:hAnsi="Times New Roman"/>
          <w:b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do të vlerësohen në lidhje me dokumentacionin e dorëzuar:</w:t>
      </w:r>
    </w:p>
    <w:p w:rsidR="00C75903" w:rsidRPr="009D17AD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 xml:space="preserve">Kandidatet do të vlerësohen nga Komiteti </w:t>
      </w:r>
      <w:r>
        <w:rPr>
          <w:rFonts w:ascii="Times New Roman" w:hAnsi="Times New Roman"/>
          <w:sz w:val="24"/>
          <w:szCs w:val="24"/>
        </w:rPr>
        <w:t>i Përhershëm i</w:t>
      </w:r>
      <w:r w:rsidRPr="009D17AD">
        <w:rPr>
          <w:rFonts w:ascii="Times New Roman" w:hAnsi="Times New Roman"/>
          <w:sz w:val="24"/>
          <w:szCs w:val="24"/>
        </w:rPr>
        <w:t xml:space="preserve"> Pranimit </w:t>
      </w:r>
      <w:r>
        <w:rPr>
          <w:rFonts w:ascii="Times New Roman" w:hAnsi="Times New Roman"/>
          <w:sz w:val="24"/>
          <w:szCs w:val="24"/>
        </w:rPr>
        <w:t>i ngritur në ISKK</w:t>
      </w:r>
      <w:r w:rsidRPr="009D17AD">
        <w:rPr>
          <w:rFonts w:ascii="Times New Roman" w:hAnsi="Times New Roman"/>
          <w:sz w:val="24"/>
          <w:szCs w:val="24"/>
        </w:rPr>
        <w:t xml:space="preserve">, nëpërmjet dokumentacionit të dorëzuar dhe intervistës së strukturuar me gojë. Totali i pikëve të vlerësimit të kandidateve është 100 pikë, të cilat ndahen përkatësisht: </w:t>
      </w:r>
    </w:p>
    <w:p w:rsidR="00C75903" w:rsidRPr="009D17AD" w:rsidRDefault="00C75903" w:rsidP="00C7590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do të vlerësohen për përvojën</w:t>
      </w:r>
      <w:r w:rsidRPr="009D17AD">
        <w:rPr>
          <w:rFonts w:ascii="Times New Roman" w:hAnsi="Times New Roman"/>
          <w:sz w:val="24"/>
          <w:szCs w:val="24"/>
        </w:rPr>
        <w:t>, trajnimet apo k</w:t>
      </w:r>
      <w:r>
        <w:rPr>
          <w:rFonts w:ascii="Times New Roman" w:hAnsi="Times New Roman"/>
          <w:sz w:val="24"/>
          <w:szCs w:val="24"/>
        </w:rPr>
        <w:t>ualifikimet e lidhura me fushën</w:t>
      </w:r>
      <w:r w:rsidRPr="009D17AD">
        <w:rPr>
          <w:rFonts w:ascii="Times New Roman" w:hAnsi="Times New Roman"/>
          <w:sz w:val="24"/>
          <w:szCs w:val="24"/>
        </w:rPr>
        <w:t xml:space="preserve">. Totali i pikëve për këtë vlerësim është 40 pikë. </w:t>
      </w:r>
    </w:p>
    <w:p w:rsidR="00C75903" w:rsidRPr="009D17AD" w:rsidRDefault="00C75903" w:rsidP="00C7590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b/>
          <w:sz w:val="24"/>
          <w:szCs w:val="24"/>
        </w:rPr>
        <w:t>Kandidatët gjatë intervistës së strukturuar me gojë do të vlerësohen në lidhje me:</w:t>
      </w:r>
    </w:p>
    <w:p w:rsidR="00C75903" w:rsidRPr="009D17AD" w:rsidRDefault="00C75903" w:rsidP="00C75903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C75903" w:rsidRPr="009D17AD" w:rsidRDefault="00C75903" w:rsidP="00C7590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9D17AD">
        <w:rPr>
          <w:rFonts w:ascii="Times New Roman" w:hAnsi="Times New Roman"/>
          <w:sz w:val="24"/>
          <w:szCs w:val="24"/>
        </w:rPr>
        <w:t>johuritë, aftësitë, kompetencën në lidhje me përshkrimin e pozicionit të punës;</w:t>
      </w:r>
    </w:p>
    <w:p w:rsidR="00C75903" w:rsidRPr="009D17AD" w:rsidRDefault="00C75903" w:rsidP="00C7590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9D17AD">
        <w:rPr>
          <w:rFonts w:ascii="Times New Roman" w:hAnsi="Times New Roman"/>
          <w:sz w:val="24"/>
          <w:szCs w:val="24"/>
        </w:rPr>
        <w:t>ksperiencën e tyre të mëparshme;</w:t>
      </w:r>
    </w:p>
    <w:p w:rsidR="00C75903" w:rsidRPr="009D17AD" w:rsidRDefault="00C75903" w:rsidP="00C75903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</w:t>
      </w:r>
      <w:r w:rsidRPr="009D17AD">
        <w:rPr>
          <w:rFonts w:ascii="Times New Roman" w:hAnsi="Times New Roman"/>
          <w:sz w:val="24"/>
          <w:szCs w:val="24"/>
        </w:rPr>
        <w:t>otivimin</w:t>
      </w:r>
      <w:proofErr w:type="gramEnd"/>
      <w:r w:rsidRPr="009D17AD">
        <w:rPr>
          <w:rFonts w:ascii="Times New Roman" w:hAnsi="Times New Roman"/>
          <w:sz w:val="24"/>
          <w:szCs w:val="24"/>
        </w:rPr>
        <w:t>, aspiratat dhe pritshmëritë e tyre për karrierën.</w:t>
      </w:r>
    </w:p>
    <w:p w:rsidR="00C75903" w:rsidRPr="009D17AD" w:rsidRDefault="00C75903" w:rsidP="00C7590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>Totali i pikëve për këtë vlerësim është 60 pikë.</w:t>
      </w:r>
    </w:p>
    <w:p w:rsidR="00C75903" w:rsidRPr="009D17AD" w:rsidRDefault="00C75903" w:rsidP="00C75903">
      <w:pPr>
        <w:jc w:val="both"/>
        <w:rPr>
          <w:rStyle w:val="Hyperlink"/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lastRenderedPageBreak/>
        <w:t xml:space="preserve">Më shumë detaje në lidhje me vlerësimin me pikë, metodologjinë e shpërndarjes së pikëve, mënyrën e llogaritjes së rezultatit përfundimtar i gjeni në Udhëzimin </w:t>
      </w:r>
      <w:r>
        <w:rPr>
          <w:rFonts w:ascii="Times New Roman" w:hAnsi="Times New Roman"/>
          <w:sz w:val="24"/>
          <w:szCs w:val="24"/>
        </w:rPr>
        <w:t>n</w:t>
      </w:r>
      <w:r w:rsidRPr="009D17AD">
        <w:rPr>
          <w:rFonts w:ascii="Times New Roman" w:hAnsi="Times New Roman"/>
          <w:sz w:val="24"/>
          <w:szCs w:val="24"/>
        </w:rPr>
        <w:t>r. 2, datë 27.03.2015,“</w:t>
      </w:r>
      <w:r w:rsidRPr="009D17AD">
        <w:rPr>
          <w:rFonts w:ascii="Times New Roman" w:hAnsi="Times New Roman"/>
          <w:i/>
          <w:sz w:val="24"/>
          <w:szCs w:val="24"/>
        </w:rPr>
        <w:t>Për procesin e plotësimit të vendeve të lira në shërbimin civil nëpërmjet procedures së lëvizjes paralele, ngritjes në detyrë për kategorinë e mesme dhe të ulët drejtuese dhe pranimin në shërbimin civil në kategorinë ekzekutive nëpërmjet konkurrimit të hapur</w:t>
      </w:r>
      <w:r w:rsidRPr="009D17AD">
        <w:rPr>
          <w:rFonts w:ascii="Times New Roman" w:hAnsi="Times New Roman"/>
          <w:sz w:val="24"/>
          <w:szCs w:val="24"/>
        </w:rPr>
        <w:t>”, të Departamentit të Administratës Publike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8C5FCF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>
        <w:rPr>
          <w:rFonts w:ascii="Times New Roman" w:hAnsi="Times New Roman"/>
          <w:sz w:val="24"/>
          <w:szCs w:val="24"/>
        </w:rPr>
        <w:t xml:space="preserve"> në lidhjen </w:t>
      </w:r>
      <w:hyperlink r:id="rId11" w:history="1">
        <w:r w:rsidRPr="009D17AD">
          <w:rPr>
            <w:rStyle w:val="Hyperlink"/>
            <w:rFonts w:ascii="Times New Roman" w:hAnsi="Times New Roman"/>
            <w:sz w:val="24"/>
            <w:szCs w:val="24"/>
          </w:rPr>
          <w:t>http://dap.gov.al/2014-03-21-12-52-44/udhezime/426-udhezim-nr-2-date-27-03-2015</w:t>
        </w:r>
      </w:hyperlink>
      <w:r w:rsidRPr="00AA078F">
        <w:rPr>
          <w:rStyle w:val="Hyperlink"/>
          <w:rFonts w:ascii="Times New Roman" w:hAnsi="Times New Roman"/>
          <w:sz w:val="24"/>
          <w:szCs w:val="24"/>
        </w:rPr>
        <w:t>.</w:t>
      </w:r>
    </w:p>
    <w:p w:rsidR="00C75903" w:rsidRPr="009D17AD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9D17AD">
        <w:rPr>
          <w:rFonts w:ascii="Times New Roman" w:hAnsi="Times New Roman"/>
          <w:sz w:val="24"/>
          <w:szCs w:val="24"/>
        </w:rPr>
        <w:t xml:space="preserve">Komisioni në përfundim të vlerësimit njofton individualisht kandidatët që kanë konkuruar për rezultatin e tyre. Kandidatët kanë të drejtë </w:t>
      </w:r>
      <w:r>
        <w:rPr>
          <w:rFonts w:ascii="Times New Roman" w:hAnsi="Times New Roman"/>
          <w:sz w:val="24"/>
          <w:szCs w:val="24"/>
        </w:rPr>
        <w:t>të bëjnë ankim me shkrim në Komitetin e Përhershëm të Pranimit</w:t>
      </w:r>
      <w:r w:rsidRPr="009D17AD">
        <w:rPr>
          <w:rFonts w:ascii="Times New Roman" w:hAnsi="Times New Roman"/>
          <w:sz w:val="24"/>
          <w:szCs w:val="24"/>
        </w:rPr>
        <w:t xml:space="preserve"> për rezultatin e vlerësimit,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17AD">
        <w:rPr>
          <w:rFonts w:ascii="Times New Roman" w:hAnsi="Times New Roman"/>
          <w:sz w:val="24"/>
          <w:szCs w:val="24"/>
        </w:rPr>
        <w:t xml:space="preserve">(tre) ditëve kalendarike nga data e njoftimit individual mbi rezultatin. Ankuesi merr përgjigje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 xml:space="preserve"> (tre) ditëve kalendarike</w:t>
      </w:r>
      <w:r w:rsidRPr="009D17AD">
        <w:rPr>
          <w:rFonts w:ascii="Times New Roman" w:hAnsi="Times New Roman"/>
          <w:sz w:val="24"/>
          <w:szCs w:val="24"/>
        </w:rPr>
        <w:t xml:space="preserve"> nga data e përfundimit të afatit të ankimit. Komisioni </w:t>
      </w:r>
      <w:proofErr w:type="gramStart"/>
      <w:r w:rsidRPr="009D17AD">
        <w:rPr>
          <w:rFonts w:ascii="Times New Roman" w:hAnsi="Times New Roman"/>
          <w:sz w:val="24"/>
          <w:szCs w:val="24"/>
        </w:rPr>
        <w:t>brenda</w:t>
      </w:r>
      <w:proofErr w:type="gramEnd"/>
      <w:r w:rsidRPr="009D17AD">
        <w:rPr>
          <w:rFonts w:ascii="Times New Roman" w:hAnsi="Times New Roman"/>
          <w:sz w:val="24"/>
          <w:szCs w:val="24"/>
        </w:rPr>
        <w:t xml:space="preserve"> 24 (njëzetë e katër) orëve pas përfundimit të procedurave të ankimit, përzgjedh kandidatin, i cili renditet i pari ndër kandidatët që kanë marrë të paktën 70 pikë</w:t>
      </w:r>
      <w:r>
        <w:rPr>
          <w:rFonts w:ascii="Times New Roman" w:hAnsi="Times New Roman"/>
          <w:sz w:val="24"/>
          <w:szCs w:val="24"/>
        </w:rPr>
        <w:t>.</w:t>
      </w:r>
    </w:p>
    <w:p w:rsidR="00C75903" w:rsidRPr="00452AF3" w:rsidRDefault="00C75903" w:rsidP="00C75903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3"/>
        <w:gridCol w:w="8557"/>
      </w:tblGrid>
      <w:tr w:rsidR="00C75903" w:rsidRPr="0089305D" w:rsidTr="007A10BA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1.6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DATA </w:t>
            </w:r>
            <w:smartTag w:uri="urn:schemas-microsoft-com:office:smarttags" w:element="place">
              <w:r w:rsidRPr="0089305D">
                <w:rPr>
                  <w:rFonts w:ascii="Times New Roman" w:hAnsi="Times New Roman"/>
                  <w:b/>
                  <w:sz w:val="24"/>
                  <w:szCs w:val="24"/>
                </w:rPr>
                <w:t>E DALJES</w:t>
              </w:r>
            </w:smartTag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 SË REZULTATEVE TË KONKURIMIT DHE MËNYRA E KOMUNIKIMIT</w:t>
            </w:r>
          </w:p>
        </w:tc>
      </w:tr>
    </w:tbl>
    <w:p w:rsidR="00C75903" w:rsidRPr="00452AF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051189" w:rsidRDefault="00C75903" w:rsidP="00C75903">
      <w:pPr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 w:rsidRPr="00452AF3">
        <w:rPr>
          <w:rFonts w:ascii="Times New Roman" w:hAnsi="Times New Roman"/>
          <w:sz w:val="24"/>
          <w:szCs w:val="24"/>
        </w:rPr>
        <w:t xml:space="preserve">Në përfundim të vlerësimit të kandidatëve, </w:t>
      </w:r>
      <w:r>
        <w:rPr>
          <w:rFonts w:ascii="Times New Roman" w:hAnsi="Times New Roman"/>
          <w:sz w:val="24"/>
          <w:szCs w:val="24"/>
        </w:rPr>
        <w:t>Njësia Përgjegjëse e</w:t>
      </w:r>
      <w:r w:rsidRPr="00C633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Institutit të Studimeve për </w:t>
      </w:r>
      <w:proofErr w:type="gramStart"/>
      <w:r>
        <w:rPr>
          <w:rFonts w:ascii="Times New Roman" w:hAnsi="Times New Roman"/>
          <w:sz w:val="24"/>
          <w:szCs w:val="24"/>
        </w:rPr>
        <w:t>Krimet  dhe</w:t>
      </w:r>
      <w:proofErr w:type="gramEnd"/>
      <w:r>
        <w:rPr>
          <w:rFonts w:ascii="Times New Roman" w:hAnsi="Times New Roman"/>
          <w:sz w:val="24"/>
          <w:szCs w:val="24"/>
        </w:rPr>
        <w:t xml:space="preserve"> Pasojat e Komunizmit  </w:t>
      </w:r>
      <w:r w:rsidRPr="00452AF3">
        <w:rPr>
          <w:rFonts w:ascii="Times New Roman" w:hAnsi="Times New Roman"/>
          <w:sz w:val="24"/>
          <w:szCs w:val="24"/>
        </w:rPr>
        <w:t>do të shpallë fituesin në portalin “S</w:t>
      </w:r>
      <w:r>
        <w:rPr>
          <w:rFonts w:ascii="Times New Roman" w:hAnsi="Times New Roman"/>
          <w:sz w:val="24"/>
          <w:szCs w:val="24"/>
        </w:rPr>
        <w:t xml:space="preserve">hërbimi Kombëtar i Punësimit”  </w:t>
      </w:r>
      <w:r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2" w:history="1">
        <w:r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.  </w:t>
      </w:r>
      <w:r w:rsidRPr="00C82D86">
        <w:rPr>
          <w:rFonts w:ascii="Times New Roman" w:hAnsi="Times New Roman"/>
          <w:sz w:val="24"/>
          <w:szCs w:val="24"/>
        </w:rPr>
        <w:t>Të gjithë kandidatët pjesëmarrës në këtë procedurë do të njoftohen në mënyrë elektronike për rezultatet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</w:p>
    <w:p w:rsidR="00C75903" w:rsidRPr="00090368" w:rsidRDefault="00C75903" w:rsidP="00C75903">
      <w:pPr>
        <w:pBdr>
          <w:bottom w:val="single" w:sz="8" w:space="1" w:color="C00000"/>
        </w:pBdr>
        <w:jc w:val="both"/>
        <w:rPr>
          <w:rFonts w:ascii="Times New Roman" w:hAnsi="Times New Roman"/>
          <w:color w:val="C00000"/>
          <w:sz w:val="24"/>
          <w:szCs w:val="24"/>
        </w:rPr>
      </w:pPr>
      <w:r w:rsidRPr="00B6473F">
        <w:rPr>
          <w:rFonts w:ascii="Times New Roman" w:hAnsi="Times New Roman"/>
          <w:b/>
          <w:color w:val="C00000"/>
          <w:sz w:val="24"/>
          <w:szCs w:val="24"/>
        </w:rPr>
        <w:t>2- NGRITJE NË DETYRË / PRANIM NGA JASHTË SHËRBIMIT CIVIL</w:t>
      </w:r>
    </w:p>
    <w:tbl>
      <w:tblPr>
        <w:tblW w:w="0" w:type="auto"/>
        <w:tblInd w:w="174" w:type="dxa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9166"/>
      </w:tblGrid>
      <w:tr w:rsidR="00C75903" w:rsidRPr="0089305D" w:rsidTr="007A10BA">
        <w:trPr>
          <w:trHeight w:val="1335"/>
        </w:trPr>
        <w:tc>
          <w:tcPr>
            <w:tcW w:w="9315" w:type="dxa"/>
            <w:shd w:val="clear" w:color="auto" w:fill="FFFFCC"/>
            <w:vAlign w:val="center"/>
          </w:tcPr>
          <w:p w:rsidR="00A57720" w:rsidRDefault="00C75903" w:rsidP="00A57720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Vetëm në rast se në përfundim të procedurës së lëvizjes paralele, rezulton se ende është pozicion vakant, ai është i vlefshëm për konkurrimin nëpërmjet procedurës së ngritjes në detyrë dhe/ose pranim nga jashte sherbimit civil. </w:t>
            </w:r>
          </w:p>
          <w:p w:rsidR="00C75903" w:rsidRPr="00C36532" w:rsidRDefault="00C75903" w:rsidP="00A57720">
            <w:p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>Këtë informacion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do ta merrni në faqen e ISSK-</w:t>
            </w: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së, pas datës </w:t>
            </w:r>
            <w:r w:rsidR="00C43AFC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  <w:r w:rsidRPr="0055287D">
              <w:rPr>
                <w:rFonts w:ascii="Times New Roman" w:hAnsi="Times New Roman"/>
                <w:color w:val="FF0000"/>
                <w:sz w:val="24"/>
                <w:szCs w:val="24"/>
              </w:rPr>
              <w:t>/06/2021.</w:t>
            </w:r>
            <w:r w:rsidRPr="00D03A2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C75903" w:rsidRDefault="00C75903" w:rsidP="00C75903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C75903" w:rsidRPr="00A0451C" w:rsidRDefault="00C75903" w:rsidP="00C75903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A0451C">
        <w:rPr>
          <w:rFonts w:ascii="Times New Roman" w:hAnsi="Times New Roman"/>
          <w:b/>
          <w:i/>
          <w:sz w:val="24"/>
          <w:szCs w:val="24"/>
        </w:rPr>
        <w:t xml:space="preserve">Për këtë procedurë kanë të drejtë të aplikojnë vetëm nëpunësit civilë të një kategorie paraardhëse (vetëm një kategori më e ulët), të punësuar në të njëjtin apo në një institucion tjetër të shërbimit civil, që plotësojnë kushtet për ngritjen në detyrë dhe kërkesat e veçanta për vendin e </w:t>
      </w:r>
      <w:r>
        <w:rPr>
          <w:rFonts w:ascii="Times New Roman" w:hAnsi="Times New Roman"/>
          <w:b/>
          <w:i/>
          <w:sz w:val="24"/>
          <w:szCs w:val="24"/>
        </w:rPr>
        <w:t>lire dhe/ose kandidate të tjerë nga jashtë shërbimit civil..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89305D" w:rsidTr="007A10B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2.1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KUSHTET QË DUHET TË PLOTËSOJË KANDIDATI NË PROCEDURËN E </w:t>
            </w:r>
            <w:r w:rsidRPr="00A0451C">
              <w:rPr>
                <w:rFonts w:ascii="Times New Roman" w:hAnsi="Times New Roman"/>
                <w:b/>
                <w:sz w:val="24"/>
                <w:szCs w:val="24"/>
              </w:rPr>
              <w:t xml:space="preserve">NGRITJES NË DETYRË DHE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OSE NGA JASHT</w:t>
            </w: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SH</w:t>
            </w: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RBIMIT CIVIL </w:t>
            </w:r>
            <w:r w:rsidRPr="00A0451C">
              <w:rPr>
                <w:rFonts w:ascii="Times New Roman" w:hAnsi="Times New Roman"/>
                <w:b/>
                <w:sz w:val="24"/>
                <w:szCs w:val="24"/>
              </w:rPr>
              <w:t>KRITERET E VEÇANTA</w:t>
            </w:r>
          </w:p>
        </w:tc>
      </w:tr>
    </w:tbl>
    <w:p w:rsidR="00C75903" w:rsidRPr="00C82D86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C82D86" w:rsidRDefault="00C75903" w:rsidP="00C7590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Kushtet që duhet të plotësojë kandidati në procedurën e ngritjes në detyrë </w:t>
      </w:r>
    </w:p>
    <w:p w:rsidR="00C75903" w:rsidRPr="00C82D86" w:rsidRDefault="00C75903" w:rsidP="00C7590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t</w:t>
      </w:r>
      <w:r w:rsidRPr="00C82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ë jetë nëpunës civil i konf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irmuar, brenda kategorisë </w:t>
      </w:r>
      <w:r w:rsidR="007954D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C82D8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IV-b;</w:t>
      </w:r>
    </w:p>
    <w:p w:rsidR="00C75903" w:rsidRPr="00C82D86" w:rsidRDefault="00C75903" w:rsidP="00C7590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C82D86">
        <w:rPr>
          <w:rFonts w:ascii="Times New Roman" w:hAnsi="Times New Roman"/>
          <w:sz w:val="24"/>
          <w:szCs w:val="24"/>
        </w:rPr>
        <w:t xml:space="preserve">ë mos ketë masë disiplinore në fuqi; </w:t>
      </w:r>
    </w:p>
    <w:p w:rsidR="00C75903" w:rsidRPr="00074E51" w:rsidRDefault="00C75903" w:rsidP="00C7590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Pr="00C82D86">
        <w:rPr>
          <w:rFonts w:ascii="Times New Roman" w:hAnsi="Times New Roman"/>
          <w:sz w:val="24"/>
          <w:szCs w:val="24"/>
        </w:rPr>
        <w:t>ë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 ketë të paktën vlerësimin e fundit “mirë” apo “shumë mirë”.</w:t>
      </w:r>
    </w:p>
    <w:p w:rsidR="00C75903" w:rsidRPr="00C82D86" w:rsidRDefault="00C75903" w:rsidP="00C7590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C82D86">
        <w:rPr>
          <w:rFonts w:ascii="Times New Roman" w:hAnsi="Times New Roman"/>
          <w:b/>
          <w:sz w:val="24"/>
          <w:szCs w:val="24"/>
        </w:rPr>
        <w:t>Kandidatët duhet të plotësojnë kriteret e veçanta si vijon:</w:t>
      </w:r>
    </w:p>
    <w:p w:rsidR="00C75903" w:rsidRPr="00823FDE" w:rsidRDefault="00823FDE" w:rsidP="00823FDE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C75903" w:rsidRPr="00823FDE">
        <w:rPr>
          <w:rFonts w:ascii="Times New Roman" w:hAnsi="Times New Roman"/>
          <w:b/>
          <w:sz w:val="24"/>
          <w:szCs w:val="24"/>
        </w:rPr>
        <w:t xml:space="preserve">Arsimimi: </w:t>
      </w:r>
    </w:p>
    <w:p w:rsidR="007954D7" w:rsidRDefault="007954D7" w:rsidP="00C7590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954D7" w:rsidRPr="00823FDE" w:rsidRDefault="007954D7" w:rsidP="007954D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 xml:space="preserve">Të ketë arsim universitar </w:t>
      </w:r>
    </w:p>
    <w:p w:rsidR="007954D7" w:rsidRPr="00823FDE" w:rsidRDefault="007954D7" w:rsidP="007954D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 xml:space="preserve">Të zotërojë diplomë “Bachelor” dhe “Master Shkencor” në Shkencat Humane ose Shkencat Sociale, me preferencë në Degët: “Gjuhë”, “Letërsi”, “Gazetari </w:t>
      </w:r>
      <w:proofErr w:type="gramStart"/>
      <w:r w:rsidRPr="00823FDE">
        <w:rPr>
          <w:rFonts w:ascii="Times New Roman" w:hAnsi="Times New Roman"/>
          <w:sz w:val="24"/>
          <w:szCs w:val="24"/>
        </w:rPr>
        <w:t>dhe  komunikim</w:t>
      </w:r>
      <w:proofErr w:type="gramEnd"/>
      <w:r w:rsidRPr="00823FDE">
        <w:rPr>
          <w:rFonts w:ascii="Times New Roman" w:hAnsi="Times New Roman"/>
          <w:sz w:val="24"/>
          <w:szCs w:val="24"/>
        </w:rPr>
        <w:t xml:space="preserve">”. Për </w:t>
      </w:r>
      <w:r w:rsidRPr="00823FDE">
        <w:rPr>
          <w:rFonts w:ascii="Times New Roman" w:hAnsi="Times New Roman"/>
          <w:color w:val="0D0D0D" w:themeColor="text1" w:themeTint="F2"/>
          <w:sz w:val="24"/>
          <w:szCs w:val="24"/>
        </w:rPr>
        <w:t>(d</w:t>
      </w:r>
      <w:r w:rsidRPr="00823FDE">
        <w:rPr>
          <w:rFonts w:ascii="Times New Roman" w:hAnsi="Times New Roman"/>
          <w:i/>
          <w:color w:val="0D0D0D" w:themeColor="text1" w:themeTint="F2"/>
          <w:sz w:val="24"/>
          <w:szCs w:val="24"/>
        </w:rPr>
        <w:t>iplomat të cilat janë marrë jashtë vendit, duhet të jenë të njohura paraprakisht pranë institucionit përgjegjës për njehsimin e diplomave sipas legjislacionit në fuqi).</w:t>
      </w:r>
    </w:p>
    <w:p w:rsidR="007954D7" w:rsidRPr="00823FDE" w:rsidRDefault="007954D7" w:rsidP="007954D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 xml:space="preserve">Të ketë njohuri të mira të një gjuhe të  BE-së; anglishtja gjuhë e preferuar </w:t>
      </w:r>
    </w:p>
    <w:p w:rsidR="007954D7" w:rsidRPr="00823FDE" w:rsidRDefault="007954D7" w:rsidP="007954D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54D7" w:rsidRPr="00823FDE" w:rsidRDefault="007954D7" w:rsidP="007954D7">
      <w:pPr>
        <w:rPr>
          <w:rFonts w:ascii="Times New Roman" w:hAnsi="Times New Roman"/>
          <w:b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 xml:space="preserve">            </w:t>
      </w:r>
      <w:r w:rsidRPr="00823FDE">
        <w:rPr>
          <w:rFonts w:ascii="Times New Roman" w:hAnsi="Times New Roman"/>
          <w:b/>
          <w:sz w:val="24"/>
          <w:szCs w:val="24"/>
        </w:rPr>
        <w:t>Përvoja:</w:t>
      </w:r>
    </w:p>
    <w:p w:rsidR="007954D7" w:rsidRPr="00823FDE" w:rsidRDefault="007954D7" w:rsidP="007954D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 xml:space="preserve">Të ketë përvojë pune jo më pak se 3 vjet si redaktor </w:t>
      </w:r>
    </w:p>
    <w:p w:rsidR="007954D7" w:rsidRPr="00823FDE" w:rsidRDefault="007954D7" w:rsidP="007954D7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>Preferohen individë që zotërojnë një portofol bindës veprash dhe artikujsh të redaktuar; redaktimi i botimeve me karakter studimor historik dhe atyre letrar, përbëjnë avantazh</w:t>
      </w:r>
    </w:p>
    <w:p w:rsidR="007954D7" w:rsidRPr="00823FDE" w:rsidRDefault="007954D7" w:rsidP="00C75903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75903" w:rsidRPr="00823FDE" w:rsidRDefault="00C75903" w:rsidP="00823FDE">
      <w:pPr>
        <w:pStyle w:val="ListParagraph"/>
        <w:spacing w:after="0"/>
        <w:jc w:val="both"/>
        <w:rPr>
          <w:rFonts w:ascii="Times New Roman" w:hAnsi="Times New Roman"/>
          <w:b/>
          <w:spacing w:val="-3"/>
          <w:sz w:val="24"/>
          <w:szCs w:val="24"/>
        </w:rPr>
      </w:pPr>
      <w:r w:rsidRPr="00823FDE">
        <w:rPr>
          <w:rFonts w:ascii="Times New Roman" w:hAnsi="Times New Roman"/>
          <w:b/>
          <w:spacing w:val="-3"/>
          <w:sz w:val="24"/>
          <w:szCs w:val="24"/>
        </w:rPr>
        <w:t xml:space="preserve">Tjetër: </w:t>
      </w:r>
    </w:p>
    <w:p w:rsidR="007954D7" w:rsidRPr="00823FDE" w:rsidRDefault="007954D7" w:rsidP="00823F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>Të njohë periudhën e komunizmit dhe natyrën e punës së ISKK</w:t>
      </w:r>
    </w:p>
    <w:p w:rsidR="007954D7" w:rsidRPr="00823FDE" w:rsidRDefault="007954D7" w:rsidP="00823F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>Të zotërojë njohuri të mira historike dhe njohuri të përgjithshme.</w:t>
      </w:r>
    </w:p>
    <w:p w:rsidR="007954D7" w:rsidRPr="00823FDE" w:rsidRDefault="007954D7" w:rsidP="00823F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>Të zotërojë njohuri shumë të mira gjuhësore dhe letrare.</w:t>
      </w:r>
    </w:p>
    <w:p w:rsidR="007954D7" w:rsidRPr="00823FDE" w:rsidRDefault="007954D7" w:rsidP="00823FD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23FDE">
        <w:rPr>
          <w:rFonts w:ascii="Times New Roman" w:hAnsi="Times New Roman"/>
          <w:sz w:val="24"/>
          <w:szCs w:val="24"/>
        </w:rPr>
        <w:t>Të ketë aftësi të mira komunikimi dhe bashkëpunimi në grup.</w:t>
      </w:r>
    </w:p>
    <w:p w:rsidR="00C75903" w:rsidRPr="00823FDE" w:rsidRDefault="00C75903" w:rsidP="00823FDE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5903" w:rsidRDefault="00C75903" w:rsidP="00C75903">
      <w:pPr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5"/>
        <w:gridCol w:w="8555"/>
      </w:tblGrid>
      <w:tr w:rsidR="00C75903" w:rsidRPr="0089305D" w:rsidTr="007A10BA"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t>2.2</w:t>
            </w:r>
          </w:p>
        </w:tc>
        <w:tc>
          <w:tcPr>
            <w:tcW w:w="903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>DOKUMENTACIONI, MËNYRA DHE AFATI I DORËZIMIT</w:t>
            </w:r>
          </w:p>
        </w:tc>
      </w:tr>
    </w:tbl>
    <w:p w:rsidR="00C75903" w:rsidRPr="00545923" w:rsidRDefault="00C75903" w:rsidP="00C75903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C75903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45923">
        <w:rPr>
          <w:rFonts w:ascii="Times New Roman" w:hAnsi="Times New Roman"/>
          <w:sz w:val="24"/>
          <w:szCs w:val="24"/>
        </w:rPr>
        <w:t xml:space="preserve">Kandidatët që aplikojnë duhet të dorëzojnë dokumentet si më poshtë: 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1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j</w:t>
      </w:r>
      <w:r w:rsidRPr="00F3371A">
        <w:rPr>
          <w:rFonts w:ascii="Times New Roman" w:hAnsi="Times New Roman"/>
          <w:sz w:val="24"/>
          <w:szCs w:val="24"/>
        </w:rPr>
        <w:t>etëshkrim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i plotësuar në përputhje me dokumentin tip që e gjeni në li</w:t>
      </w:r>
      <w:r>
        <w:rPr>
          <w:rFonts w:ascii="Times New Roman" w:hAnsi="Times New Roman"/>
          <w:sz w:val="24"/>
          <w:szCs w:val="24"/>
        </w:rPr>
        <w:t xml:space="preserve">dhjen </w:t>
      </w:r>
      <w:hyperlink r:id="rId13" w:history="1">
        <w:r w:rsidRPr="00F3371A">
          <w:rPr>
            <w:rStyle w:val="Hyperlink"/>
            <w:rFonts w:ascii="Times New Roman" w:hAnsi="Times New Roman"/>
            <w:sz w:val="24"/>
            <w:szCs w:val="24"/>
          </w:rPr>
          <w:t>http://dap.gov.al/vende-vakante/udhezime-dokumenta/219-udhezime-dokumenta</w:t>
        </w:r>
      </w:hyperlink>
      <w:r w:rsidRPr="00E66499">
        <w:rPr>
          <w:rStyle w:val="Hyperlink"/>
          <w:rFonts w:ascii="Times New Roman" w:hAnsi="Times New Roman"/>
          <w:sz w:val="24"/>
          <w:szCs w:val="24"/>
        </w:rPr>
        <w:t>.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diplomës (përfshirë edhe diplomën Bachelor)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5923">
        <w:rPr>
          <w:rFonts w:ascii="Times New Roman" w:hAnsi="Times New Roman"/>
          <w:sz w:val="24"/>
          <w:szCs w:val="24"/>
        </w:rPr>
        <w:t>dhe listës së notave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371A">
        <w:rPr>
          <w:rFonts w:ascii="Times New Roman" w:hAnsi="Times New Roman"/>
          <w:sz w:val="24"/>
          <w:szCs w:val="24"/>
        </w:rPr>
        <w:t>Për diplomat e marra jashtë Republikës së Shqipërisë të përcillet njehsimi nga Ministria e Arsimit, Sportit dhe Rinisë;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librezës së punës (të gjithë faqet që vërtetojnë eksperiencën në punë);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Pr="00F3371A">
        <w:rPr>
          <w:rFonts w:ascii="Times New Roman" w:hAnsi="Times New Roman"/>
          <w:sz w:val="24"/>
          <w:szCs w:val="24"/>
        </w:rPr>
        <w:t>otokopje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letërnjoftimit (ID);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Pr="00F3371A">
        <w:rPr>
          <w:rFonts w:ascii="Times New Roman" w:hAnsi="Times New Roman"/>
          <w:sz w:val="24"/>
          <w:szCs w:val="24"/>
        </w:rPr>
        <w:t>ërtetim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gjendjes shëndetësore</w:t>
      </w:r>
      <w:r>
        <w:rPr>
          <w:rFonts w:ascii="Times New Roman" w:hAnsi="Times New Roman"/>
          <w:sz w:val="24"/>
          <w:szCs w:val="24"/>
        </w:rPr>
        <w:t>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v</w:t>
      </w:r>
      <w:r w:rsidRPr="00F3371A">
        <w:rPr>
          <w:rFonts w:ascii="Times New Roman" w:hAnsi="Times New Roman"/>
          <w:sz w:val="24"/>
          <w:szCs w:val="24"/>
        </w:rPr>
        <w:t>etëdeklarim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të gjendjes gjyqësore;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l</w:t>
      </w:r>
      <w:r w:rsidRPr="00F3371A">
        <w:rPr>
          <w:rFonts w:ascii="Times New Roman" w:hAnsi="Times New Roman"/>
          <w:sz w:val="24"/>
          <w:szCs w:val="24"/>
        </w:rPr>
        <w:t>etër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motivimi për aplikim në vendin </w:t>
      </w:r>
      <w:r>
        <w:rPr>
          <w:rFonts w:ascii="Times New Roman" w:hAnsi="Times New Roman"/>
          <w:sz w:val="24"/>
          <w:szCs w:val="24"/>
        </w:rPr>
        <w:t>vakant;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ç</w:t>
      </w:r>
      <w:r w:rsidRPr="00F3371A">
        <w:rPr>
          <w:rFonts w:ascii="Times New Roman" w:hAnsi="Times New Roman"/>
          <w:sz w:val="24"/>
          <w:szCs w:val="24"/>
        </w:rPr>
        <w:t>do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dokumentacion tjetër që vërteton trajnimet, kualifikimet, arsimim shtesë, vlerësimet pozitive apo të tjera të përmendura në jetëshkrimin tuaj</w:t>
      </w:r>
      <w:r>
        <w:rPr>
          <w:rFonts w:ascii="Times New Roman" w:hAnsi="Times New Roman"/>
          <w:sz w:val="24"/>
          <w:szCs w:val="24"/>
        </w:rPr>
        <w:t>;</w:t>
      </w:r>
      <w:r w:rsidRPr="00F3371A">
        <w:rPr>
          <w:rFonts w:ascii="Times New Roman" w:hAnsi="Times New Roman"/>
          <w:sz w:val="24"/>
          <w:szCs w:val="24"/>
        </w:rPr>
        <w:t xml:space="preserve"> 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n</w:t>
      </w:r>
      <w:r w:rsidRPr="00F3371A">
        <w:rPr>
          <w:rFonts w:ascii="Times New Roman" w:hAnsi="Times New Roman"/>
          <w:sz w:val="24"/>
          <w:szCs w:val="24"/>
        </w:rPr>
        <w:t>jë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numër kontakti dhe adresën e plotë të vendbanimit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C75903" w:rsidRPr="00F3371A" w:rsidRDefault="00C75903" w:rsidP="00C7590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3371A">
        <w:rPr>
          <w:rFonts w:ascii="Times New Roman" w:hAnsi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r w:rsidRPr="00F3371A">
        <w:rPr>
          <w:rFonts w:ascii="Times New Roman" w:hAnsi="Times New Roman"/>
          <w:sz w:val="24"/>
          <w:szCs w:val="24"/>
        </w:rPr>
        <w:t>ktin</w:t>
      </w:r>
      <w:proofErr w:type="gramEnd"/>
      <w:r w:rsidRPr="00F3371A">
        <w:rPr>
          <w:rFonts w:ascii="Times New Roman" w:hAnsi="Times New Roman"/>
          <w:sz w:val="24"/>
          <w:szCs w:val="24"/>
        </w:rPr>
        <w:t xml:space="preserve"> e emërimit si nëpunës civil</w:t>
      </w:r>
      <w:r>
        <w:rPr>
          <w:rFonts w:ascii="Times New Roman" w:hAnsi="Times New Roman"/>
          <w:sz w:val="24"/>
          <w:szCs w:val="24"/>
        </w:rPr>
        <w:t>;</w:t>
      </w:r>
    </w:p>
    <w:p w:rsidR="00C75903" w:rsidRPr="001C4450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1C4450">
        <w:rPr>
          <w:rFonts w:ascii="Times New Roman" w:hAnsi="Times New Roman"/>
          <w:b/>
          <w:sz w:val="24"/>
          <w:szCs w:val="24"/>
        </w:rPr>
        <w:t>Dokumentet duhet të dorëzohen me postë apo drejtpërsëdrejti në institucion</w:t>
      </w:r>
      <w:r w:rsidRPr="00C43AFC">
        <w:rPr>
          <w:rFonts w:ascii="Times New Roman" w:hAnsi="Times New Roman"/>
          <w:b/>
          <w:sz w:val="24"/>
          <w:szCs w:val="24"/>
        </w:rPr>
        <w:t xml:space="preserve">, brenda datës </w:t>
      </w:r>
      <w:r w:rsidR="00A57720">
        <w:rPr>
          <w:rFonts w:ascii="Times New Roman" w:hAnsi="Times New Roman"/>
          <w:b/>
          <w:sz w:val="24"/>
          <w:szCs w:val="24"/>
        </w:rPr>
        <w:t>07</w:t>
      </w:r>
      <w:r w:rsidRPr="00C43AFC">
        <w:rPr>
          <w:rFonts w:ascii="Times New Roman" w:hAnsi="Times New Roman"/>
          <w:b/>
          <w:sz w:val="24"/>
          <w:szCs w:val="24"/>
        </w:rPr>
        <w:t>.06.2021</w:t>
      </w:r>
      <w:r w:rsidRPr="00C43AFC">
        <w:rPr>
          <w:rFonts w:ascii="Times New Roman" w:hAnsi="Times New Roman"/>
          <w:b/>
          <w:i/>
          <w:sz w:val="24"/>
          <w:szCs w:val="24"/>
        </w:rPr>
        <w:t>,</w:t>
      </w:r>
      <w:r w:rsidRPr="00823FD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C4450">
        <w:rPr>
          <w:rFonts w:ascii="Times New Roman" w:hAnsi="Times New Roman"/>
          <w:sz w:val="24"/>
          <w:szCs w:val="24"/>
        </w:rPr>
        <w:t>në</w:t>
      </w:r>
      <w:r>
        <w:rPr>
          <w:rFonts w:ascii="Times New Roman" w:hAnsi="Times New Roman"/>
          <w:sz w:val="24"/>
          <w:szCs w:val="24"/>
        </w:rPr>
        <w:t xml:space="preserve"> Institutin e Studimeve për Krimet dhe Pasojat e Komunizmit</w:t>
      </w:r>
      <w:r w:rsidRPr="001C4450">
        <w:rPr>
          <w:rFonts w:ascii="Times New Roman" w:hAnsi="Times New Roman"/>
          <w:sz w:val="24"/>
          <w:szCs w:val="24"/>
        </w:rPr>
        <w:t xml:space="preserve"> me adresë: Rr. “</w:t>
      </w:r>
      <w:r>
        <w:rPr>
          <w:rFonts w:ascii="Times New Roman" w:hAnsi="Times New Roman"/>
          <w:sz w:val="24"/>
          <w:szCs w:val="24"/>
        </w:rPr>
        <w:t xml:space="preserve">George .W. </w:t>
      </w:r>
      <w:proofErr w:type="gramStart"/>
      <w:r>
        <w:rPr>
          <w:rFonts w:ascii="Times New Roman" w:hAnsi="Times New Roman"/>
          <w:sz w:val="24"/>
          <w:szCs w:val="24"/>
        </w:rPr>
        <w:t>Bush ”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1C4450">
        <w:rPr>
          <w:rFonts w:ascii="Times New Roman" w:hAnsi="Times New Roman"/>
          <w:sz w:val="24"/>
          <w:szCs w:val="24"/>
        </w:rPr>
        <w:t xml:space="preserve"> Tiranë.</w:t>
      </w:r>
    </w:p>
    <w:tbl>
      <w:tblPr>
        <w:tblW w:w="0" w:type="auto"/>
        <w:tbl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single" w:sz="8" w:space="0" w:color="C00000"/>
          <w:insideV w:val="single" w:sz="8" w:space="0" w:color="C00000"/>
        </w:tblBorders>
        <w:tblCellMar>
          <w:top w:w="170" w:type="dxa"/>
          <w:left w:w="170" w:type="dxa"/>
          <w:bottom w:w="170" w:type="dxa"/>
          <w:right w:w="170" w:type="dxa"/>
        </w:tblCellMar>
        <w:tblLook w:val="00A0" w:firstRow="1" w:lastRow="0" w:firstColumn="1" w:lastColumn="0" w:noHBand="0" w:noVBand="0"/>
      </w:tblPr>
      <w:tblGrid>
        <w:gridCol w:w="166"/>
        <w:gridCol w:w="627"/>
        <w:gridCol w:w="8257"/>
        <w:gridCol w:w="300"/>
      </w:tblGrid>
      <w:tr w:rsidR="00C75903" w:rsidRPr="0089305D" w:rsidTr="007A10BA">
        <w:trPr>
          <w:gridBefore w:val="1"/>
          <w:gridAfter w:val="1"/>
          <w:wBefore w:w="174" w:type="dxa"/>
          <w:wAfter w:w="320" w:type="dxa"/>
          <w:trHeight w:val="1335"/>
        </w:trPr>
        <w:tc>
          <w:tcPr>
            <w:tcW w:w="9315" w:type="dxa"/>
            <w:gridSpan w:val="2"/>
            <w:shd w:val="clear" w:color="auto" w:fill="FFFFCC"/>
            <w:vAlign w:val="center"/>
          </w:tcPr>
          <w:p w:rsidR="00C75903" w:rsidRPr="004C0ECD" w:rsidRDefault="00C75903" w:rsidP="007A10BA">
            <w:p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Të gjithë kandidatët që aplikojnë për procedurën e ngritjes në detyrë , do të informohen për fazat e mëtejshme të kësaj procedurë: </w:t>
            </w:r>
          </w:p>
          <w:p w:rsidR="00C75903" w:rsidRPr="004C0ECD" w:rsidRDefault="00C75903" w:rsidP="00C7590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për datën e daljes së rezultateve të verifikimit paraprak; </w:t>
            </w:r>
          </w:p>
          <w:p w:rsidR="00C75903" w:rsidRPr="004C0ECD" w:rsidRDefault="00C75903" w:rsidP="00C7590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datën, vendin dhe orën ku do të zhvillohet konkurimi;</w:t>
            </w:r>
          </w:p>
          <w:p w:rsidR="00C75903" w:rsidRPr="004C0ECD" w:rsidRDefault="00C75903" w:rsidP="00C7590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  <w:proofErr w:type="gramStart"/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mënyrën</w:t>
            </w:r>
            <w:proofErr w:type="gramEnd"/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e vlerësimit të kandidatëve. </w:t>
            </w:r>
          </w:p>
          <w:p w:rsidR="00C75903" w:rsidRPr="00737BFD" w:rsidRDefault="00C75903" w:rsidP="007A10BA">
            <w:pPr>
              <w:jc w:val="both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>Për të marrë këtë informacion, kandidatët duhet të vizitojnë në mëny</w:t>
            </w:r>
            <w:r>
              <w:rPr>
                <w:rFonts w:ascii="Times New Roman" w:hAnsi="Times New Roman"/>
                <w:color w:val="C00000"/>
                <w:sz w:val="24"/>
                <w:szCs w:val="24"/>
              </w:rPr>
              <w:t>rë të vazhdueshme faqen e ISKK</w:t>
            </w:r>
            <w:r w:rsidRPr="004C0ECD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-së pas </w:t>
            </w:r>
            <w:r w:rsidRPr="00C43AFC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datës </w:t>
            </w:r>
            <w:r w:rsidR="00C43AFC" w:rsidRPr="00C43AFC">
              <w:rPr>
                <w:rFonts w:ascii="Times New Roman" w:hAnsi="Times New Roman"/>
                <w:color w:val="C00000"/>
                <w:sz w:val="24"/>
                <w:szCs w:val="24"/>
              </w:rPr>
              <w:t>15</w:t>
            </w:r>
            <w:r w:rsidRPr="00C43AFC">
              <w:rPr>
                <w:rFonts w:ascii="Times New Roman" w:hAnsi="Times New Roman"/>
                <w:color w:val="C00000"/>
                <w:sz w:val="24"/>
                <w:szCs w:val="24"/>
              </w:rPr>
              <w:t>/06/2021.</w:t>
            </w:r>
          </w:p>
        </w:tc>
      </w:tr>
      <w:tr w:rsidR="00C75903" w:rsidRPr="00271B6C" w:rsidTr="007A10BA">
        <w:tblPrEx>
          <w:tblBorders>
            <w:top w:val="none" w:sz="0" w:space="0" w:color="auto"/>
            <w:left w:val="none" w:sz="0" w:space="0" w:color="auto"/>
            <w:bottom w:val="single" w:sz="8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  <w:right w:w="0" w:type="dxa"/>
          </w:tblCellMar>
        </w:tblPrEx>
        <w:tc>
          <w:tcPr>
            <w:tcW w:w="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271B6C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71B6C">
              <w:rPr>
                <w:rFonts w:ascii="Times New Roman" w:hAnsi="Times New Roman"/>
                <w:b/>
                <w:sz w:val="24"/>
                <w:szCs w:val="24"/>
              </w:rPr>
              <w:t>.3</w:t>
            </w:r>
          </w:p>
        </w:tc>
        <w:tc>
          <w:tcPr>
            <w:tcW w:w="8994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271B6C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71B6C">
              <w:rPr>
                <w:rFonts w:ascii="Times New Roman" w:hAnsi="Times New Roman"/>
                <w:b/>
                <w:sz w:val="24"/>
                <w:szCs w:val="24"/>
              </w:rPr>
              <w:t>REZULTATET PËR FAZËN E VERIFIKIMIT PARAPRAK</w:t>
            </w:r>
          </w:p>
        </w:tc>
      </w:tr>
    </w:tbl>
    <w:p w:rsidR="00C75903" w:rsidRPr="00271B6C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271B6C">
        <w:rPr>
          <w:rFonts w:ascii="Times New Roman" w:hAnsi="Times New Roman"/>
          <w:sz w:val="24"/>
          <w:szCs w:val="24"/>
        </w:rPr>
        <w:t>jësia e menaxhimit të burimeve njerëzore</w:t>
      </w:r>
      <w:r>
        <w:rPr>
          <w:rFonts w:ascii="Times New Roman" w:hAnsi="Times New Roman"/>
          <w:sz w:val="24"/>
          <w:szCs w:val="24"/>
        </w:rPr>
        <w:t xml:space="preserve"> (Njësia Përgjegjëse) e  ISKK, </w:t>
      </w:r>
      <w:r w:rsidRPr="00271B6C">
        <w:rPr>
          <w:rFonts w:ascii="Times New Roman" w:hAnsi="Times New Roman"/>
          <w:sz w:val="24"/>
          <w:szCs w:val="24"/>
        </w:rPr>
        <w:t>ku ndodhet</w:t>
      </w:r>
      <w:r w:rsidRPr="00AD05D2">
        <w:rPr>
          <w:rFonts w:ascii="Times New Roman" w:hAnsi="Times New Roman"/>
          <w:sz w:val="24"/>
          <w:szCs w:val="24"/>
        </w:rPr>
        <w:t xml:space="preserve"> pozicioni për të cilin ju dëshironi të aplikoni</w:t>
      </w:r>
      <w:r>
        <w:rPr>
          <w:rFonts w:ascii="Times New Roman" w:hAnsi="Times New Roman"/>
          <w:sz w:val="24"/>
          <w:szCs w:val="24"/>
        </w:rPr>
        <w:t>,</w:t>
      </w:r>
      <w:r w:rsidRPr="00AD05D2">
        <w:rPr>
          <w:rFonts w:ascii="Times New Roman" w:hAnsi="Times New Roman"/>
          <w:sz w:val="24"/>
          <w:szCs w:val="24"/>
        </w:rPr>
        <w:t xml:space="preserve"> do të shpallë në portalin </w:t>
      </w:r>
      <w:r>
        <w:rPr>
          <w:rFonts w:ascii="Times New Roman" w:hAnsi="Times New Roman"/>
          <w:sz w:val="24"/>
          <w:szCs w:val="24"/>
        </w:rPr>
        <w:t>“Shërbimi Kombëtar i Punësimit”</w:t>
      </w:r>
      <w:r w:rsidRPr="00AD05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4" w:history="1">
        <w:r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   </w:t>
      </w:r>
      <w:r w:rsidRPr="00AD05D2">
        <w:rPr>
          <w:rFonts w:ascii="Times New Roman" w:hAnsi="Times New Roman"/>
          <w:sz w:val="24"/>
          <w:szCs w:val="24"/>
        </w:rPr>
        <w:t xml:space="preserve">listën e kandidatëve që plotësojnë kushtet dhe kriteret e veçanta, si dhe datën, vendin dhe orën e saktë ku do të zhvillohet intervista. </w:t>
      </w:r>
    </w:p>
    <w:p w:rsidR="00C75903" w:rsidRPr="00452AF3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AD05D2">
        <w:rPr>
          <w:rFonts w:ascii="Times New Roman" w:hAnsi="Times New Roman"/>
          <w:sz w:val="24"/>
          <w:szCs w:val="24"/>
        </w:rPr>
        <w:t>Në të njëjtën datë</w:t>
      </w:r>
      <w:r>
        <w:rPr>
          <w:rFonts w:ascii="Times New Roman" w:hAnsi="Times New Roman"/>
          <w:sz w:val="24"/>
          <w:szCs w:val="24"/>
        </w:rPr>
        <w:t>,</w:t>
      </w:r>
      <w:r w:rsidRPr="00AD05D2">
        <w:rPr>
          <w:rFonts w:ascii="Times New Roman" w:hAnsi="Times New Roman"/>
          <w:sz w:val="24"/>
          <w:szCs w:val="24"/>
        </w:rPr>
        <w:t xml:space="preserve"> kandidatët që nuk i plotësojnë kushtet dhe kriteret e veçanta do të njoftohen individualisht nga njësia e menaxhimit të burimeve njerëzore të institucionit</w:t>
      </w:r>
      <w:r>
        <w:rPr>
          <w:rFonts w:ascii="Times New Roman" w:hAnsi="Times New Roman"/>
          <w:sz w:val="24"/>
          <w:szCs w:val="24"/>
        </w:rPr>
        <w:t xml:space="preserve"> (Njësia përgjegjëse), </w:t>
      </w:r>
      <w:r w:rsidRPr="00AD05D2">
        <w:rPr>
          <w:rFonts w:ascii="Times New Roman" w:hAnsi="Times New Roman"/>
          <w:sz w:val="24"/>
          <w:szCs w:val="24"/>
        </w:rPr>
        <w:t xml:space="preserve">ku ndodhet pozicioni për të cilin ju dëshironi të aplikoni, </w:t>
      </w:r>
      <w:r w:rsidRPr="00AD05D2">
        <w:rPr>
          <w:rFonts w:ascii="Times New Roman" w:hAnsi="Times New Roman"/>
          <w:sz w:val="24"/>
          <w:szCs w:val="24"/>
          <w:u w:val="single"/>
        </w:rPr>
        <w:t>nëpërmjet adresës tuaj të e-mail</w:t>
      </w:r>
      <w:r w:rsidRPr="00AD05D2">
        <w:rPr>
          <w:rFonts w:ascii="Times New Roman" w:hAnsi="Times New Roman"/>
          <w:sz w:val="24"/>
          <w:szCs w:val="24"/>
        </w:rPr>
        <w:t xml:space="preserve">, për shkaqet e moskualifikimit. </w:t>
      </w:r>
      <w:r w:rsidRPr="00B77B08">
        <w:rPr>
          <w:rFonts w:ascii="Times New Roman" w:hAnsi="Times New Roman"/>
          <w:sz w:val="24"/>
          <w:szCs w:val="24"/>
        </w:rPr>
        <w:t xml:space="preserve">Ankesat nga kandidatët paraqiten në Njësinë Përgjegjëse, </w:t>
      </w:r>
      <w:proofErr w:type="gramStart"/>
      <w:r w:rsidRPr="00B77B08">
        <w:rPr>
          <w:rFonts w:ascii="Times New Roman" w:hAnsi="Times New Roman"/>
          <w:sz w:val="24"/>
          <w:szCs w:val="24"/>
        </w:rPr>
        <w:t>brenda</w:t>
      </w:r>
      <w:proofErr w:type="gramEnd"/>
      <w:r w:rsidRPr="00B77B08">
        <w:rPr>
          <w:rFonts w:ascii="Times New Roman" w:hAnsi="Times New Roman"/>
          <w:sz w:val="24"/>
          <w:szCs w:val="24"/>
        </w:rPr>
        <w:t xml:space="preserve"> 5 </w:t>
      </w:r>
      <w:r>
        <w:rPr>
          <w:rFonts w:ascii="Times New Roman" w:hAnsi="Times New Roman"/>
          <w:sz w:val="24"/>
          <w:szCs w:val="24"/>
        </w:rPr>
        <w:lastRenderedPageBreak/>
        <w:t xml:space="preserve">(pesë) </w:t>
      </w:r>
      <w:r w:rsidRPr="00B77B08">
        <w:rPr>
          <w:rFonts w:ascii="Times New Roman" w:hAnsi="Times New Roman"/>
          <w:sz w:val="24"/>
          <w:szCs w:val="24"/>
        </w:rPr>
        <w:t xml:space="preserve">ditëve kalendarike nga shpallja e listës dhe ankuesi merr përgjigje brenda 5 </w:t>
      </w:r>
      <w:r>
        <w:rPr>
          <w:rFonts w:ascii="Times New Roman" w:hAnsi="Times New Roman"/>
          <w:sz w:val="24"/>
          <w:szCs w:val="24"/>
        </w:rPr>
        <w:t xml:space="preserve">(pesë) </w:t>
      </w:r>
      <w:r w:rsidRPr="00B77B08">
        <w:rPr>
          <w:rFonts w:ascii="Times New Roman" w:hAnsi="Times New Roman"/>
          <w:sz w:val="24"/>
          <w:szCs w:val="24"/>
        </w:rPr>
        <w:t>ditëve kalendarike nga data e depozitimit të saj.</w:t>
      </w: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7"/>
        <w:gridCol w:w="8553"/>
      </w:tblGrid>
      <w:tr w:rsidR="00C75903" w:rsidRPr="0089305D" w:rsidTr="007A10BA">
        <w:tc>
          <w:tcPr>
            <w:tcW w:w="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89305D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8"/>
                <w:szCs w:val="24"/>
              </w:rPr>
              <w:t>2.</w:t>
            </w:r>
            <w:r>
              <w:rPr>
                <w:rFonts w:ascii="Times New Roman" w:hAnsi="Times New Roman"/>
                <w:b/>
                <w:sz w:val="28"/>
                <w:szCs w:val="24"/>
              </w:rPr>
              <w:t>4</w:t>
            </w:r>
          </w:p>
        </w:tc>
        <w:tc>
          <w:tcPr>
            <w:tcW w:w="882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89305D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305D">
              <w:rPr>
                <w:rFonts w:ascii="Times New Roman" w:hAnsi="Times New Roman"/>
                <w:b/>
                <w:sz w:val="24"/>
                <w:szCs w:val="24"/>
              </w:rPr>
              <w:t xml:space="preserve">FUSHAT E NJOHURIVE, AFTËSITË DHE CILËSITË MBI TË CILAT DO TË ZHVILLOHET TESTIMI </w:t>
            </w:r>
          </w:p>
        </w:tc>
      </w:tr>
    </w:tbl>
    <w:p w:rsidR="00C75903" w:rsidRPr="00452AF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AD2BE0" w:rsidRDefault="00C75903" w:rsidP="00C75903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452AF3">
        <w:rPr>
          <w:rFonts w:ascii="Times New Roman" w:hAnsi="Times New Roman"/>
          <w:sz w:val="24"/>
          <w:szCs w:val="24"/>
        </w:rPr>
        <w:t>Kandidatët do të vlerësohen në lidhje me: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23FDE">
        <w:rPr>
          <w:rFonts w:ascii="Times New Roman" w:hAnsi="Times New Roman"/>
          <w:bCs/>
          <w:color w:val="000000"/>
          <w:sz w:val="24"/>
          <w:szCs w:val="24"/>
        </w:rPr>
        <w:t>Njohuritë gjuhësore dhe aftësitë e leximit logjik të tekstit;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23FDE">
        <w:rPr>
          <w:rFonts w:ascii="Times New Roman" w:hAnsi="Times New Roman"/>
          <w:bCs/>
          <w:color w:val="000000"/>
          <w:sz w:val="24"/>
          <w:szCs w:val="24"/>
        </w:rPr>
        <w:t>Njohuritë mbi periudhën komuniste në Shqipëri (1944-1990);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23FDE">
        <w:rPr>
          <w:rFonts w:ascii="Times New Roman" w:hAnsi="Times New Roman"/>
          <w:bCs/>
          <w:color w:val="000000"/>
          <w:sz w:val="24"/>
          <w:szCs w:val="24"/>
        </w:rPr>
        <w:t>Njohuritë e përgjithshme historike;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823FDE">
        <w:rPr>
          <w:rFonts w:ascii="Times New Roman" w:hAnsi="Times New Roman"/>
          <w:bCs/>
          <w:color w:val="000000"/>
          <w:sz w:val="24"/>
          <w:szCs w:val="24"/>
        </w:rPr>
        <w:t>Njohuritë mbi aktivitetin e Institutit të Studimit të Krimeve dhe Pasojave të Komunizmit;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>Kushtetutën e Republikës së Shqipërisë;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 xml:space="preserve">Ligjin 10242/25.02.2010 “Për krijimin e ISKK ”; 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>Njohuritë mbi ligjin nr. 152/2013, "Për nëpunësin civil” (i ndryshuar) dhe aktet nën ligjore;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>Ligjin nr. 9154, datë 6.11.2003 “Për arkivat”;</w:t>
      </w:r>
    </w:p>
    <w:p w:rsidR="00823FDE" w:rsidRPr="00823FDE" w:rsidRDefault="006B60C9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en-GB"/>
        </w:rPr>
      </w:pPr>
      <w:hyperlink r:id="rId15" w:tgtFrame="_blank" w:history="1">
        <w:r w:rsidR="00823FDE" w:rsidRPr="00823FDE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  <w:shd w:val="clear" w:color="auto" w:fill="FBFBFB"/>
          </w:rPr>
          <w:t>Ligjin nr. 45/2015 për të Drejtën e Informimit për Dokumentet e ish-Sigurimit të Shtetit të Republikës Popullore Socialiste të Shqipërisë</w:t>
        </w:r>
      </w:hyperlink>
      <w:r w:rsidR="00823FDE" w:rsidRPr="00823FDE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 xml:space="preserve"> Ligjin nr. 9887, datë 10.03.2008 “Për mbrojtjen e të dhënave personale”, i ndryshuar.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>Ligjin nr. 119/2014 “Për të drejtën e informimit”;</w:t>
      </w:r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>Ligjin nr.9131 datë 08.09.2003 “Për rregullat e etikës në administratën publike.</w:t>
      </w:r>
      <w:proofErr w:type="gramStart"/>
      <w:r w:rsidRPr="00823FDE">
        <w:rPr>
          <w:rFonts w:ascii="Times New Roman" w:hAnsi="Times New Roman"/>
          <w:sz w:val="24"/>
          <w:szCs w:val="24"/>
          <w:lang w:eastAsia="en-GB"/>
        </w:rPr>
        <w:t>”;</w:t>
      </w:r>
      <w:proofErr w:type="gramEnd"/>
    </w:p>
    <w:p w:rsidR="00823FDE" w:rsidRPr="00823FDE" w:rsidRDefault="00823FDE" w:rsidP="00823FD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en-GB"/>
        </w:rPr>
      </w:pPr>
      <w:r w:rsidRPr="00823FDE">
        <w:rPr>
          <w:rFonts w:ascii="Times New Roman" w:hAnsi="Times New Roman"/>
          <w:sz w:val="24"/>
          <w:szCs w:val="24"/>
          <w:lang w:eastAsia="en-GB"/>
        </w:rPr>
        <w:t xml:space="preserve">Njohuritë mbi Rregulloren e brendshme të ISKK; </w:t>
      </w:r>
    </w:p>
    <w:p w:rsidR="00C75903" w:rsidRPr="00823FDE" w:rsidRDefault="00C75903" w:rsidP="00C75903">
      <w:pPr>
        <w:spacing w:line="360" w:lineRule="auto"/>
        <w:ind w:right="-81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4"/>
        <w:gridCol w:w="8556"/>
      </w:tblGrid>
      <w:tr w:rsidR="00C75903" w:rsidRPr="00C82D86" w:rsidTr="007A10B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C82D86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C82D86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 xml:space="preserve">MËNYRA E VLERËSIMIT TË KANDIDATËVE </w:t>
            </w:r>
          </w:p>
        </w:tc>
      </w:tr>
    </w:tbl>
    <w:p w:rsidR="00C75903" w:rsidRPr="00C82D86" w:rsidRDefault="00C75903" w:rsidP="00C75903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5903" w:rsidRPr="00C82D86" w:rsidRDefault="00C75903" w:rsidP="00C75903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Kandidatet do të vlerësohen nga Komiteti </w:t>
      </w:r>
      <w:r>
        <w:rPr>
          <w:rFonts w:ascii="Times New Roman" w:hAnsi="Times New Roman"/>
          <w:sz w:val="24"/>
          <w:szCs w:val="24"/>
        </w:rPr>
        <w:t>I Përhershëm Pranimit në ISKK</w:t>
      </w:r>
      <w:r w:rsidRPr="00C82D86">
        <w:rPr>
          <w:rFonts w:ascii="Times New Roman" w:hAnsi="Times New Roman"/>
          <w:sz w:val="24"/>
          <w:szCs w:val="24"/>
        </w:rPr>
        <w:t>, nëpërmjet dokumentacionit të dorëzuar, vlerësimit me shkrim dhe intervistës së strukturuar me gojë. Totali i pikëve të vlerësimit të kandidateve është 100 pikë</w:t>
      </w:r>
      <w:r>
        <w:rPr>
          <w:rFonts w:ascii="Times New Roman" w:hAnsi="Times New Roman"/>
          <w:sz w:val="24"/>
          <w:szCs w:val="24"/>
        </w:rPr>
        <w:t>.</w:t>
      </w:r>
    </w:p>
    <w:p w:rsidR="00C75903" w:rsidRPr="00C82D86" w:rsidRDefault="00C75903" w:rsidP="00C75903">
      <w:pPr>
        <w:pStyle w:val="ListParagraph"/>
        <w:ind w:right="-81"/>
        <w:jc w:val="both"/>
        <w:rPr>
          <w:rFonts w:ascii="Times New Roman" w:hAnsi="Times New Roman"/>
          <w:sz w:val="24"/>
          <w:szCs w:val="24"/>
        </w:rPr>
      </w:pPr>
    </w:p>
    <w:p w:rsidR="00C75903" w:rsidRPr="00C82D86" w:rsidRDefault="00C75903" w:rsidP="00C75903">
      <w:pPr>
        <w:pStyle w:val="ListParagraph"/>
        <w:ind w:right="-81"/>
        <w:jc w:val="both"/>
        <w:rPr>
          <w:rFonts w:ascii="Times New Roman" w:hAnsi="Times New Roman"/>
          <w:b/>
          <w:bCs/>
          <w:sz w:val="24"/>
          <w:szCs w:val="24"/>
        </w:rPr>
      </w:pPr>
      <w:r w:rsidRPr="00C82D86">
        <w:rPr>
          <w:rFonts w:ascii="Times New Roman" w:hAnsi="Times New Roman"/>
          <w:b/>
          <w:bCs/>
          <w:sz w:val="24"/>
          <w:szCs w:val="24"/>
        </w:rPr>
        <w:t>Kandidatët do të vlerësohen në lidhje me:</w:t>
      </w:r>
    </w:p>
    <w:p w:rsidR="00C75903" w:rsidRPr="00C82D86" w:rsidRDefault="00C75903" w:rsidP="00C75903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a- </w:t>
      </w:r>
      <w:r>
        <w:rPr>
          <w:rFonts w:ascii="Times New Roman" w:hAnsi="Times New Roman"/>
          <w:sz w:val="24"/>
          <w:szCs w:val="24"/>
        </w:rPr>
        <w:t>vlerësimin me shkrim, deri në 60</w:t>
      </w:r>
      <w:r w:rsidRPr="00C82D86">
        <w:rPr>
          <w:rFonts w:ascii="Times New Roman" w:hAnsi="Times New Roman"/>
          <w:sz w:val="24"/>
          <w:szCs w:val="24"/>
        </w:rPr>
        <w:t xml:space="preserve"> pikë;</w:t>
      </w:r>
    </w:p>
    <w:p w:rsidR="00C75903" w:rsidRPr="00C82D86" w:rsidRDefault="00C75903" w:rsidP="00C75903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b- </w:t>
      </w:r>
      <w:proofErr w:type="gramStart"/>
      <w:r>
        <w:rPr>
          <w:rFonts w:ascii="Times New Roman" w:hAnsi="Times New Roman"/>
          <w:sz w:val="24"/>
          <w:szCs w:val="24"/>
        </w:rPr>
        <w:t>i</w:t>
      </w:r>
      <w:r w:rsidRPr="00C82D86">
        <w:rPr>
          <w:rFonts w:ascii="Times New Roman" w:hAnsi="Times New Roman"/>
          <w:sz w:val="24"/>
          <w:szCs w:val="24"/>
        </w:rPr>
        <w:t>ntervistën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 e strukturuar me gojë që konsiston në motivimin, aspiratat dhe pritshmëritë </w:t>
      </w:r>
      <w:r>
        <w:rPr>
          <w:rFonts w:ascii="Times New Roman" w:hAnsi="Times New Roman"/>
          <w:sz w:val="24"/>
          <w:szCs w:val="24"/>
        </w:rPr>
        <w:t>e tyre për karrierën, deri në 25</w:t>
      </w:r>
      <w:r w:rsidRPr="00C82D86">
        <w:rPr>
          <w:rFonts w:ascii="Times New Roman" w:hAnsi="Times New Roman"/>
          <w:sz w:val="24"/>
          <w:szCs w:val="24"/>
        </w:rPr>
        <w:t xml:space="preserve"> pikë; </w:t>
      </w:r>
    </w:p>
    <w:p w:rsidR="00C75903" w:rsidRPr="00C82D86" w:rsidRDefault="00C75903" w:rsidP="00C75903">
      <w:pPr>
        <w:pStyle w:val="ListParagraph"/>
        <w:ind w:left="1440"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c- </w:t>
      </w:r>
      <w:proofErr w:type="gramStart"/>
      <w:r>
        <w:rPr>
          <w:rFonts w:ascii="Times New Roman" w:hAnsi="Times New Roman"/>
          <w:sz w:val="24"/>
          <w:szCs w:val="24"/>
        </w:rPr>
        <w:t>j</w:t>
      </w:r>
      <w:r w:rsidRPr="00C82D86">
        <w:rPr>
          <w:rFonts w:ascii="Times New Roman" w:hAnsi="Times New Roman"/>
          <w:sz w:val="24"/>
          <w:szCs w:val="24"/>
        </w:rPr>
        <w:t>etëshkrimin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, që konsiston në vlerësimin e arsimimit, të përvojës e të trajnimeve, </w:t>
      </w:r>
      <w:r>
        <w:rPr>
          <w:rFonts w:ascii="Times New Roman" w:hAnsi="Times New Roman"/>
          <w:sz w:val="24"/>
          <w:szCs w:val="24"/>
        </w:rPr>
        <w:t>të lidhura me fushën, deri në 15</w:t>
      </w:r>
      <w:r w:rsidRPr="00C82D86">
        <w:rPr>
          <w:rFonts w:ascii="Times New Roman" w:hAnsi="Times New Roman"/>
          <w:sz w:val="24"/>
          <w:szCs w:val="24"/>
        </w:rPr>
        <w:t xml:space="preserve"> pikë. </w:t>
      </w:r>
    </w:p>
    <w:p w:rsidR="00C75903" w:rsidRDefault="00C75903" w:rsidP="00C75903">
      <w:pPr>
        <w:ind w:right="-81"/>
        <w:jc w:val="both"/>
        <w:rPr>
          <w:rStyle w:val="Hyperlink"/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Më shumë detaje në lidhje me vlerësimin me pikë, metodologjinë e shpërndarjes së pikëve, mënyrën e llogaritjes së rezultatit përfundimtar i gjeni në Udhëzimin nr. 2, datë 27.03.2015, të Departamentit të Administratës Publike </w:t>
      </w:r>
      <w:hyperlink r:id="rId16" w:history="1">
        <w:r w:rsidRPr="00C82D86">
          <w:rPr>
            <w:rStyle w:val="Hyperlink"/>
            <w:rFonts w:ascii="Times New Roman" w:hAnsi="Times New Roman"/>
            <w:sz w:val="24"/>
            <w:szCs w:val="24"/>
          </w:rPr>
          <w:t>www.dap.gov.al</w:t>
        </w:r>
      </w:hyperlink>
      <w:r w:rsidRPr="0024100C">
        <w:rPr>
          <w:rStyle w:val="Hyperlink"/>
          <w:rFonts w:ascii="Times New Roman" w:hAnsi="Times New Roman"/>
          <w:sz w:val="24"/>
          <w:szCs w:val="24"/>
        </w:rPr>
        <w:t xml:space="preserve"> në lidhjen</w:t>
      </w:r>
      <w:r>
        <w:rPr>
          <w:rStyle w:val="Hyperlink"/>
          <w:rFonts w:ascii="Times New Roman" w:hAnsi="Times New Roman"/>
          <w:sz w:val="24"/>
          <w:szCs w:val="24"/>
        </w:rPr>
        <w:t xml:space="preserve"> </w:t>
      </w:r>
      <w:hyperlink r:id="rId17" w:history="1">
        <w:r w:rsidRPr="00C82D86">
          <w:rPr>
            <w:rStyle w:val="Hyperlink"/>
            <w:rFonts w:ascii="Times New Roman" w:hAnsi="Times New Roman"/>
            <w:sz w:val="24"/>
            <w:szCs w:val="24"/>
          </w:rPr>
          <w:t>http://www.dap.gov.al/legjislacioni/udhezime-manuale/54-udhezim-nr-2-date-27-03-2015</w:t>
        </w:r>
      </w:hyperlink>
      <w:r w:rsidRPr="0024100C">
        <w:rPr>
          <w:rStyle w:val="Hyperlink"/>
          <w:rFonts w:ascii="Times New Roman" w:hAnsi="Times New Roman"/>
          <w:sz w:val="24"/>
          <w:szCs w:val="24"/>
        </w:rPr>
        <w:t>.</w:t>
      </w:r>
    </w:p>
    <w:p w:rsidR="00D072A6" w:rsidRPr="00AD2BE0" w:rsidRDefault="00D072A6" w:rsidP="00C75903">
      <w:pPr>
        <w:ind w:right="-81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tbl>
      <w:tblPr>
        <w:tblW w:w="0" w:type="auto"/>
        <w:tblBorders>
          <w:bottom w:val="single" w:sz="8" w:space="0" w:color="auto"/>
        </w:tblBorders>
        <w:tblCellMar>
          <w:left w:w="170" w:type="dxa"/>
          <w:right w:w="0" w:type="dxa"/>
        </w:tblCellMar>
        <w:tblLook w:val="00A0" w:firstRow="1" w:lastRow="0" w:firstColumn="1" w:lastColumn="0" w:noHBand="0" w:noVBand="0"/>
      </w:tblPr>
      <w:tblGrid>
        <w:gridCol w:w="793"/>
        <w:gridCol w:w="8557"/>
      </w:tblGrid>
      <w:tr w:rsidR="00C75903" w:rsidRPr="00C82D86" w:rsidTr="007A10BA"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C75903" w:rsidRPr="00C82D86" w:rsidRDefault="00C75903" w:rsidP="007A1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>2.6</w:t>
            </w:r>
          </w:p>
        </w:tc>
        <w:tc>
          <w:tcPr>
            <w:tcW w:w="899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C75903" w:rsidRPr="00C82D86" w:rsidRDefault="00C75903" w:rsidP="007A10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82D86">
              <w:rPr>
                <w:rFonts w:ascii="Times New Roman" w:hAnsi="Times New Roman"/>
                <w:b/>
                <w:sz w:val="24"/>
                <w:szCs w:val="24"/>
              </w:rPr>
              <w:t>DATA E DALJES SË REZULTATEVE TË KONKURIMIT DHE MËNYRA E KOMUNIKIMIT</w:t>
            </w:r>
          </w:p>
        </w:tc>
      </w:tr>
    </w:tbl>
    <w:p w:rsidR="00C75903" w:rsidRDefault="00C75903" w:rsidP="00C75903">
      <w:pPr>
        <w:jc w:val="both"/>
        <w:rPr>
          <w:rFonts w:ascii="Times New Roman" w:hAnsi="Times New Roman"/>
          <w:sz w:val="24"/>
          <w:szCs w:val="24"/>
        </w:rPr>
      </w:pPr>
    </w:p>
    <w:p w:rsidR="00C75903" w:rsidRPr="00C82D86" w:rsidRDefault="00C75903" w:rsidP="00C75903">
      <w:pPr>
        <w:jc w:val="both"/>
        <w:rPr>
          <w:rStyle w:val="Hyperlink"/>
          <w:rFonts w:ascii="Times New Roman" w:hAnsi="Times New Roman"/>
          <w:i/>
          <w:iCs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Në përfundim të vlerësimit të kandidatëve, Njësia Përgjegjëse e </w:t>
      </w:r>
      <w:r>
        <w:rPr>
          <w:rFonts w:ascii="Times New Roman" w:hAnsi="Times New Roman"/>
          <w:sz w:val="24"/>
          <w:szCs w:val="24"/>
        </w:rPr>
        <w:t>Institutin e Studimeve për Krimet dhe Pasojat e Komunizmit</w:t>
      </w:r>
      <w:r w:rsidRPr="00C82D86">
        <w:rPr>
          <w:rFonts w:ascii="Times New Roman" w:hAnsi="Times New Roman"/>
          <w:sz w:val="24"/>
          <w:szCs w:val="24"/>
        </w:rPr>
        <w:t xml:space="preserve"> do të shpallë fituesin në portalin “Shërbimi Kombëtar i Punësimit”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8" w:history="1">
        <w:r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rezultatet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</w:p>
    <w:p w:rsidR="00C75903" w:rsidRPr="00C82D86" w:rsidRDefault="00C75903" w:rsidP="00C75903">
      <w:pPr>
        <w:ind w:right="-81"/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 xml:space="preserve">Kandidatët fitues janë ata që renditen të parët nga kandidatët që kanë marrë të paktën 70 pikë (70% të pikëve). Njesia përgjegjëse njofton individualisht kandidatët që kanë konkurruar për rezultatin e tyre </w:t>
      </w:r>
      <w:proofErr w:type="gramStart"/>
      <w:r w:rsidRPr="00C82D86">
        <w:rPr>
          <w:rFonts w:ascii="Times New Roman" w:hAnsi="Times New Roman"/>
          <w:sz w:val="24"/>
          <w:szCs w:val="24"/>
        </w:rPr>
        <w:t>brenda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 24 (njëzetekatë</w:t>
      </w:r>
      <w:r w:rsidR="003C24F2">
        <w:rPr>
          <w:rFonts w:ascii="Times New Roman" w:hAnsi="Times New Roman"/>
          <w:sz w:val="24"/>
          <w:szCs w:val="24"/>
        </w:rPr>
        <w:t>r) orëve nga dita që K</w:t>
      </w:r>
      <w:r w:rsidRPr="00C82D86">
        <w:rPr>
          <w:rFonts w:ascii="Times New Roman" w:hAnsi="Times New Roman"/>
          <w:sz w:val="24"/>
          <w:szCs w:val="24"/>
        </w:rPr>
        <w:t>omiteti i njofton vendimin e tij. Kandidati ka të drejtë të bë</w:t>
      </w:r>
      <w:r>
        <w:rPr>
          <w:rFonts w:ascii="Times New Roman" w:hAnsi="Times New Roman"/>
          <w:sz w:val="24"/>
          <w:szCs w:val="24"/>
        </w:rPr>
        <w:t xml:space="preserve">jë ankim me shkrim në Komitetin e Përhershëm të Pranimit </w:t>
      </w:r>
      <w:r w:rsidRPr="00C82D86">
        <w:rPr>
          <w:rFonts w:ascii="Times New Roman" w:hAnsi="Times New Roman"/>
          <w:sz w:val="24"/>
          <w:szCs w:val="24"/>
        </w:rPr>
        <w:t xml:space="preserve">për rezultatin e pikëve </w:t>
      </w:r>
      <w:proofErr w:type="gramStart"/>
      <w:r w:rsidRPr="00C82D86">
        <w:rPr>
          <w:rFonts w:ascii="Times New Roman" w:hAnsi="Times New Roman"/>
          <w:sz w:val="24"/>
          <w:szCs w:val="24"/>
        </w:rPr>
        <w:t>brenda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(tr</w:t>
      </w:r>
      <w:r>
        <w:rPr>
          <w:rFonts w:ascii="Times New Roman" w:hAnsi="Times New Roman"/>
          <w:sz w:val="24"/>
          <w:szCs w:val="24"/>
        </w:rPr>
        <w:t>e</w:t>
      </w:r>
      <w:r w:rsidRPr="00C82D86">
        <w:rPr>
          <w:rFonts w:ascii="Times New Roman" w:hAnsi="Times New Roman"/>
          <w:sz w:val="24"/>
          <w:szCs w:val="24"/>
        </w:rPr>
        <w:t xml:space="preserve">) ditëve kalendarike nga data e njoftimit individual për rezultatin e vlerësimit. Ankuesi merr përgjigje </w:t>
      </w:r>
      <w:proofErr w:type="gramStart"/>
      <w:r w:rsidRPr="00C82D86">
        <w:rPr>
          <w:rFonts w:ascii="Times New Roman" w:hAnsi="Times New Roman"/>
          <w:sz w:val="24"/>
          <w:szCs w:val="24"/>
        </w:rPr>
        <w:t>brenda</w:t>
      </w:r>
      <w:proofErr w:type="gramEnd"/>
      <w:r w:rsidRPr="00C82D86">
        <w:rPr>
          <w:rFonts w:ascii="Times New Roman" w:hAnsi="Times New Roman"/>
          <w:sz w:val="24"/>
          <w:szCs w:val="24"/>
        </w:rPr>
        <w:t xml:space="preserve"> 5 (pesë) ditëve kalendarike nga data përfundimit të afatit të ankimit</w:t>
      </w:r>
      <w:r>
        <w:rPr>
          <w:rFonts w:ascii="Times New Roman" w:hAnsi="Times New Roman"/>
          <w:sz w:val="24"/>
          <w:szCs w:val="24"/>
        </w:rPr>
        <w:t>.</w:t>
      </w:r>
    </w:p>
    <w:p w:rsidR="00C75903" w:rsidRPr="00847526" w:rsidRDefault="00C75903" w:rsidP="00C75903">
      <w:pPr>
        <w:jc w:val="both"/>
        <w:rPr>
          <w:rFonts w:ascii="Times New Roman" w:hAnsi="Times New Roman"/>
          <w:sz w:val="24"/>
          <w:szCs w:val="24"/>
        </w:rPr>
      </w:pPr>
      <w:r w:rsidRPr="00C82D86">
        <w:rPr>
          <w:rFonts w:ascii="Times New Roman" w:hAnsi="Times New Roman"/>
          <w:sz w:val="24"/>
          <w:szCs w:val="24"/>
        </w:rPr>
        <w:t>Në përfundim të vlerësimit të kandidatëve, Njësia Përgjegjëse e</w:t>
      </w:r>
      <w:r w:rsidRPr="00AD2B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Institutin e Studimeve për Krimet dhe Pasojat e Komunizmit</w:t>
      </w:r>
      <w:r w:rsidRPr="00C82D86">
        <w:rPr>
          <w:rFonts w:ascii="Times New Roman" w:hAnsi="Times New Roman"/>
          <w:sz w:val="24"/>
          <w:szCs w:val="24"/>
        </w:rPr>
        <w:t xml:space="preserve"> , do të shpallë fituesin në portalin “Shërbimi Kombëtar i Punësimit”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7B3D">
        <w:rPr>
          <w:rFonts w:ascii="Times New Roman" w:hAnsi="Times New Roman"/>
          <w:sz w:val="24"/>
          <w:szCs w:val="24"/>
        </w:rPr>
        <w:t xml:space="preserve">si dhe në faqen zyrtare </w:t>
      </w:r>
      <w:hyperlink r:id="rId19" w:history="1">
        <w:r w:rsidRPr="007E3561">
          <w:rPr>
            <w:rStyle w:val="Hyperlink"/>
            <w:rFonts w:ascii="Times New Roman" w:hAnsi="Times New Roman"/>
            <w:sz w:val="24"/>
            <w:szCs w:val="24"/>
          </w:rPr>
          <w:t>www.iskk.gov.al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sz w:val="24"/>
          <w:szCs w:val="24"/>
        </w:rPr>
        <w:t>. Të gjithë kandidatët pjesëmarrës në këtë procedurë do të njoftohen në mënyrë elektronike për rezultatet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86">
        <w:rPr>
          <w:rFonts w:ascii="Times New Roman" w:hAnsi="Times New Roman"/>
          <w:i/>
          <w:iCs/>
          <w:sz w:val="24"/>
          <w:szCs w:val="24"/>
          <w:u w:val="single"/>
        </w:rPr>
        <w:t>(nëpërmjet adresës së e-mail).</w:t>
      </w: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C75903" w:rsidRDefault="00C75903" w:rsidP="00C75903">
      <w:pPr>
        <w:spacing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C75903" w:rsidRPr="00C140B4" w:rsidRDefault="00C75903" w:rsidP="00D072A6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Të gjithë kandidatët pjesëmarrës që aplikojnë për procedurën e ngritjes në detyrë dhe/ose pranim nga jashte shërbimit civil, në këtë procedurë, do të marrin informacion për fazat e mëtejshme të kesaj procedure;</w:t>
      </w:r>
    </w:p>
    <w:p w:rsidR="00C75903" w:rsidRPr="00C140B4" w:rsidRDefault="00C75903" w:rsidP="00D072A6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- </w:t>
      </w:r>
      <w:proofErr w:type="gramStart"/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për</w:t>
      </w:r>
      <w:proofErr w:type="gramEnd"/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datën e daljes së rezultateve të verifikimit paraprak;</w:t>
      </w:r>
    </w:p>
    <w:p w:rsidR="00C75903" w:rsidRPr="00C140B4" w:rsidRDefault="00C75903" w:rsidP="00D072A6">
      <w:pPr>
        <w:spacing w:after="0" w:line="240" w:lineRule="auto"/>
        <w:ind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>-për datën, vendin dhe orën ku do të zhvillohet konkurimi.</w:t>
      </w:r>
    </w:p>
    <w:p w:rsidR="00C75903" w:rsidRPr="00C140B4" w:rsidRDefault="00C75903" w:rsidP="00C75903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140B4">
        <w:rPr>
          <w:rFonts w:ascii="Times New Roman" w:hAnsi="Times New Roman"/>
          <w:i/>
          <w:color w:val="000000" w:themeColor="text1"/>
          <w:sz w:val="24"/>
          <w:szCs w:val="24"/>
        </w:rPr>
        <w:t xml:space="preserve">Për të marrë këtë informacion, kandidatët duhet të vizitojnë në mënyrë të vazhdueshme faqen e ISKK-së duke filluar nga data </w:t>
      </w:r>
      <w:r w:rsidR="00C43AFC" w:rsidRPr="00A57720">
        <w:rPr>
          <w:rFonts w:ascii="Times New Roman" w:hAnsi="Times New Roman"/>
          <w:b/>
          <w:i/>
          <w:color w:val="000000" w:themeColor="text1"/>
          <w:sz w:val="24"/>
          <w:szCs w:val="24"/>
        </w:rPr>
        <w:t>15</w:t>
      </w:r>
      <w:r w:rsidRPr="00A57720">
        <w:rPr>
          <w:rFonts w:ascii="Times New Roman" w:hAnsi="Times New Roman"/>
          <w:b/>
          <w:i/>
          <w:color w:val="000000" w:themeColor="text1"/>
          <w:sz w:val="24"/>
          <w:szCs w:val="24"/>
        </w:rPr>
        <w:t>.06.2021 e në vijim.</w:t>
      </w:r>
    </w:p>
    <w:p w:rsidR="00C75903" w:rsidRDefault="00C75903" w:rsidP="00D072A6">
      <w:pPr>
        <w:pStyle w:val="NormalWeb"/>
        <w:rPr>
          <w:b/>
          <w:spacing w:val="-3"/>
          <w:lang w:val="sq-AL"/>
        </w:rPr>
      </w:pPr>
      <w:r>
        <w:rPr>
          <w:b/>
          <w:spacing w:val="-3"/>
          <w:lang w:val="sq-AL"/>
        </w:rPr>
        <w:t xml:space="preserve">               </w:t>
      </w:r>
      <w:r w:rsidR="00D072A6">
        <w:rPr>
          <w:b/>
          <w:spacing w:val="-3"/>
          <w:lang w:val="sq-AL"/>
        </w:rPr>
        <w:t xml:space="preserve">                           </w:t>
      </w:r>
    </w:p>
    <w:p w:rsidR="00C75903" w:rsidRPr="00AD2BE0" w:rsidRDefault="00C75903" w:rsidP="00C75903">
      <w:pPr>
        <w:pStyle w:val="NormalWeb"/>
        <w:jc w:val="center"/>
        <w:rPr>
          <w:b/>
          <w:spacing w:val="-3"/>
          <w:lang w:val="sq-AL"/>
        </w:rPr>
      </w:pPr>
      <w:r>
        <w:rPr>
          <w:b/>
          <w:spacing w:val="-3"/>
          <w:lang w:val="sq-AL"/>
        </w:rPr>
        <w:t>Njësia Përgjegjëse</w:t>
      </w:r>
    </w:p>
    <w:p w:rsidR="006F6D04" w:rsidRDefault="006F6D04"/>
    <w:p w:rsidR="00D072A6" w:rsidRDefault="00D072A6"/>
    <w:sectPr w:rsidR="00D072A6" w:rsidSect="007254E2">
      <w:footerReference w:type="default" r:id="rId20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0C9" w:rsidRDefault="006B60C9" w:rsidP="00B847C4">
      <w:pPr>
        <w:spacing w:after="0" w:line="240" w:lineRule="auto"/>
      </w:pPr>
      <w:r>
        <w:separator/>
      </w:r>
    </w:p>
  </w:endnote>
  <w:endnote w:type="continuationSeparator" w:id="0">
    <w:p w:rsidR="006B60C9" w:rsidRDefault="006B60C9" w:rsidP="00B84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0172025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:rsidR="00B847C4" w:rsidRPr="00B847C4" w:rsidRDefault="00B847C4">
        <w:pPr>
          <w:pStyle w:val="Footer"/>
          <w:jc w:val="center"/>
          <w:rPr>
            <w:b/>
          </w:rPr>
        </w:pPr>
        <w:r w:rsidRPr="00B847C4">
          <w:rPr>
            <w:b/>
          </w:rPr>
          <w:fldChar w:fldCharType="begin"/>
        </w:r>
        <w:r w:rsidRPr="00B847C4">
          <w:rPr>
            <w:b/>
          </w:rPr>
          <w:instrText xml:space="preserve"> PAGE   \* MERGEFORMAT </w:instrText>
        </w:r>
        <w:r w:rsidRPr="00B847C4">
          <w:rPr>
            <w:b/>
          </w:rPr>
          <w:fldChar w:fldCharType="separate"/>
        </w:r>
        <w:r>
          <w:rPr>
            <w:b/>
            <w:noProof/>
          </w:rPr>
          <w:t>10</w:t>
        </w:r>
        <w:r w:rsidRPr="00B847C4">
          <w:rPr>
            <w:b/>
            <w:noProof/>
          </w:rPr>
          <w:fldChar w:fldCharType="end"/>
        </w:r>
      </w:p>
    </w:sdtContent>
  </w:sdt>
  <w:p w:rsidR="00B847C4" w:rsidRDefault="00B847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0C9" w:rsidRDefault="006B60C9" w:rsidP="00B847C4">
      <w:pPr>
        <w:spacing w:after="0" w:line="240" w:lineRule="auto"/>
      </w:pPr>
      <w:r>
        <w:separator/>
      </w:r>
    </w:p>
  </w:footnote>
  <w:footnote w:type="continuationSeparator" w:id="0">
    <w:p w:rsidR="006B60C9" w:rsidRDefault="006B60C9" w:rsidP="00B84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E7A2A"/>
    <w:multiLevelType w:val="hybridMultilevel"/>
    <w:tmpl w:val="548271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D5B72"/>
    <w:multiLevelType w:val="hybridMultilevel"/>
    <w:tmpl w:val="A4E0BBEA"/>
    <w:lvl w:ilvl="0" w:tplc="0AD04C62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6749A"/>
    <w:multiLevelType w:val="hybridMultilevel"/>
    <w:tmpl w:val="07D000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42850"/>
    <w:multiLevelType w:val="hybridMultilevel"/>
    <w:tmpl w:val="F1500D1E"/>
    <w:lvl w:ilvl="0" w:tplc="0C28CFE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A7852"/>
    <w:multiLevelType w:val="hybridMultilevel"/>
    <w:tmpl w:val="4DD8EA0A"/>
    <w:lvl w:ilvl="0" w:tplc="BE8CB7E0">
      <w:start w:val="1"/>
      <w:numFmt w:val="lowerLetter"/>
      <w:lvlText w:val="%1-"/>
      <w:lvlJc w:val="left"/>
      <w:pPr>
        <w:ind w:left="108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C461BF"/>
    <w:multiLevelType w:val="hybridMultilevel"/>
    <w:tmpl w:val="98DEE308"/>
    <w:lvl w:ilvl="0" w:tplc="3050B3E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A476FEE"/>
    <w:multiLevelType w:val="hybridMultilevel"/>
    <w:tmpl w:val="CE8413AC"/>
    <w:lvl w:ilvl="0" w:tplc="047096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C63D01"/>
    <w:multiLevelType w:val="hybridMultilevel"/>
    <w:tmpl w:val="5290EA8E"/>
    <w:lvl w:ilvl="0" w:tplc="D7D4671A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E166DD"/>
    <w:multiLevelType w:val="hybridMultilevel"/>
    <w:tmpl w:val="F98C1F9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90650"/>
    <w:multiLevelType w:val="hybridMultilevel"/>
    <w:tmpl w:val="6C56784A"/>
    <w:lvl w:ilvl="0" w:tplc="CACC8AC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667040E"/>
    <w:multiLevelType w:val="hybridMultilevel"/>
    <w:tmpl w:val="8DB4D39A"/>
    <w:lvl w:ilvl="0" w:tplc="F7B80834">
      <w:start w:val="1"/>
      <w:numFmt w:val="lowerLetter"/>
      <w:lvlText w:val="%1."/>
      <w:lvlJc w:val="left"/>
      <w:pPr>
        <w:ind w:left="720" w:hanging="360"/>
      </w:pPr>
      <w:rPr>
        <w:rFonts w:ascii="Calibri Light" w:eastAsia="Times New Roman" w:hAnsi="Calibri Light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54C80"/>
    <w:multiLevelType w:val="hybridMultilevel"/>
    <w:tmpl w:val="2F66C99E"/>
    <w:lvl w:ilvl="0" w:tplc="49CC79F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E119BD"/>
    <w:multiLevelType w:val="hybridMultilevel"/>
    <w:tmpl w:val="431CD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081278"/>
    <w:multiLevelType w:val="hybridMultilevel"/>
    <w:tmpl w:val="9C62CE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B5330F"/>
    <w:multiLevelType w:val="hybridMultilevel"/>
    <w:tmpl w:val="759C662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CFB0045"/>
    <w:multiLevelType w:val="hybridMultilevel"/>
    <w:tmpl w:val="33386AC6"/>
    <w:lvl w:ilvl="0" w:tplc="C94AC92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5"/>
  </w:num>
  <w:num w:numId="5">
    <w:abstractNumId w:val="11"/>
  </w:num>
  <w:num w:numId="6">
    <w:abstractNumId w:val="3"/>
  </w:num>
  <w:num w:numId="7">
    <w:abstractNumId w:val="0"/>
  </w:num>
  <w:num w:numId="8">
    <w:abstractNumId w:val="9"/>
  </w:num>
  <w:num w:numId="9">
    <w:abstractNumId w:val="2"/>
  </w:num>
  <w:num w:numId="10">
    <w:abstractNumId w:val="8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13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903"/>
    <w:rsid w:val="000E7B65"/>
    <w:rsid w:val="002E4C65"/>
    <w:rsid w:val="003C24F2"/>
    <w:rsid w:val="00472DD6"/>
    <w:rsid w:val="006B60C9"/>
    <w:rsid w:val="006F6D04"/>
    <w:rsid w:val="007254E2"/>
    <w:rsid w:val="007954D7"/>
    <w:rsid w:val="00823FDE"/>
    <w:rsid w:val="008F2AC5"/>
    <w:rsid w:val="00A57720"/>
    <w:rsid w:val="00A77CA3"/>
    <w:rsid w:val="00B847C4"/>
    <w:rsid w:val="00BE11CF"/>
    <w:rsid w:val="00C43AFC"/>
    <w:rsid w:val="00C75903"/>
    <w:rsid w:val="00D072A6"/>
    <w:rsid w:val="00FE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59C4EF-1010-4CB0-BE68-5818D4597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9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Points,Liste Paragraf,Normal 1,List Paragraph1,Dot pt,F5 List Paragraph,List Paragraph Char Char Char,Indicator Text,Colorful List - Accent 11,Numbered Para 1,Bullet 1,MAIN CONTENT,Párrafo de lista,Recommendation,List Paragraph2"/>
    <w:basedOn w:val="Normal"/>
    <w:link w:val="ListParagraphChar"/>
    <w:uiPriority w:val="34"/>
    <w:qFormat/>
    <w:rsid w:val="00C75903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75903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C7590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7590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C759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ps">
    <w:name w:val="hps"/>
    <w:basedOn w:val="DefaultParagraphFont"/>
    <w:rsid w:val="00C75903"/>
  </w:style>
  <w:style w:type="character" w:customStyle="1" w:styleId="ListParagraphChar">
    <w:name w:val="List Paragraph Char"/>
    <w:aliases w:val="Bullet Points Char,Liste Paragraf Char,Normal 1 Char,List Paragraph1 Char,Dot pt Char,F5 List Paragraph Char,List Paragraph Char Char Char Char,Indicator Text Char,Colorful List - Accent 11 Char,Numbered Para 1 Char,Bullet 1 Char"/>
    <w:link w:val="ListParagraph"/>
    <w:rsid w:val="00C7590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AFC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84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7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84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7C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3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kk.gov.al" TargetMode="External"/><Relationship Id="rId13" Type="http://schemas.openxmlformats.org/officeDocument/2006/relationships/hyperlink" Target="http://dap.gov.al/vende-vakante/udhezime-dokumenta/219-udhezime-dokumenta" TargetMode="External"/><Relationship Id="rId18" Type="http://schemas.openxmlformats.org/officeDocument/2006/relationships/hyperlink" Target="http://www.iskk.gov.a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dap.gov.al/vende-vakante/udhezime-dokumenta/219-udhezime-dokumenta" TargetMode="External"/><Relationship Id="rId12" Type="http://schemas.openxmlformats.org/officeDocument/2006/relationships/hyperlink" Target="http://www.iskk.gov.al" TargetMode="External"/><Relationship Id="rId17" Type="http://schemas.openxmlformats.org/officeDocument/2006/relationships/hyperlink" Target="http://www.dap.gov.al/legjislacioni/udhezime-manuale/54-udhezim-nr-2-date-27-03-2015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dap.gov.a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ap.gov.al/2014-03-21-12-52-44/udhezime/426-udhezim-nr-2-date-27-03-201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autoritetidosjeve.gov.al/wp-content/uploads/2019/06/Ligj_45-2015_30.04.2015.pdf" TargetMode="External"/><Relationship Id="rId10" Type="http://schemas.openxmlformats.org/officeDocument/2006/relationships/hyperlink" Target="http://www.dap.gov.al" TargetMode="External"/><Relationship Id="rId19" Type="http://schemas.openxmlformats.org/officeDocument/2006/relationships/hyperlink" Target="http://www.iskk.gov.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utoritetidosjeve.gov.al/wp-content/uploads/2019/06/Ligj_45-2015_30.04.2015.pdf" TargetMode="External"/><Relationship Id="rId14" Type="http://schemas.openxmlformats.org/officeDocument/2006/relationships/hyperlink" Target="http://www.iskk.gov.a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3012</Words>
  <Characters>17171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LILJANAA</dc:creator>
  <cp:keywords/>
  <dc:description/>
  <cp:lastModifiedBy>LILJANAA</cp:lastModifiedBy>
  <cp:revision>9</cp:revision>
  <cp:lastPrinted>2021-05-25T11:51:00Z</cp:lastPrinted>
  <dcterms:created xsi:type="dcterms:W3CDTF">2021-05-21T08:28:00Z</dcterms:created>
  <dcterms:modified xsi:type="dcterms:W3CDTF">2021-05-25T11:52:00Z</dcterms:modified>
</cp:coreProperties>
</file>