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90D" w:rsidRDefault="00D9790D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</w:p>
    <w:p w:rsidR="007650F6" w:rsidRPr="00452AF3" w:rsidRDefault="007650F6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SHPALLJE PËR </w:t>
      </w:r>
      <w:r w:rsidR="00A14BE0">
        <w:rPr>
          <w:rFonts w:ascii="Times New Roman" w:eastAsia="MS Mincho" w:hAnsi="Times New Roman"/>
          <w:b/>
          <w:color w:val="FFFF00"/>
          <w:sz w:val="24"/>
          <w:szCs w:val="24"/>
        </w:rPr>
        <w:t>LEVIZJE PARALELE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</w:p>
    <w:p w:rsidR="00576919" w:rsidRDefault="00215F89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>NGRITJE N</w:t>
      </w:r>
      <w:r w:rsidR="00A14BE0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DETYR</w:t>
      </w:r>
      <w:r w:rsidR="00A14BE0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 w:rsidR="00367E1F"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  <w:r w:rsidR="007650F6"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</w:t>
      </w:r>
    </w:p>
    <w:p w:rsidR="00576919" w:rsidRDefault="00576919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>PRANIM NGA JASHT</w:t>
      </w:r>
      <w:r w:rsidR="00737BFD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SH</w:t>
      </w:r>
      <w:r w:rsidR="00737BFD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RBIMIT CIVIL</w:t>
      </w:r>
    </w:p>
    <w:p w:rsidR="007650F6" w:rsidRPr="00452AF3" w:rsidRDefault="007650F6" w:rsidP="00ED0554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NË </w:t>
      </w:r>
      <w:r w:rsidR="00A14BE0">
        <w:rPr>
          <w:rFonts w:ascii="Times New Roman" w:eastAsia="MS Mincho" w:hAnsi="Times New Roman"/>
          <w:b/>
          <w:color w:val="FFFF00"/>
          <w:sz w:val="24"/>
          <w:szCs w:val="24"/>
        </w:rPr>
        <w:t>KATEGORIN</w:t>
      </w:r>
      <w:r w:rsidR="00545923"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 w:rsidR="00A14BE0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E </w:t>
      </w:r>
      <w:r w:rsidR="00623BA3">
        <w:rPr>
          <w:rFonts w:ascii="Times New Roman" w:eastAsia="MS Mincho" w:hAnsi="Times New Roman"/>
          <w:b/>
          <w:color w:val="FFFF00"/>
          <w:sz w:val="24"/>
          <w:szCs w:val="24"/>
        </w:rPr>
        <w:t>EKZEKUTIVE</w:t>
      </w:r>
    </w:p>
    <w:p w:rsidR="00B70FC1" w:rsidRDefault="00B70FC1" w:rsidP="00B70FC1">
      <w:pPr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</w:p>
    <w:p w:rsidR="00B70FC1" w:rsidRPr="00545923" w:rsidRDefault="00F2517A" w:rsidP="00CE599F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750E5A">
        <w:rPr>
          <w:rFonts w:ascii="Times New Roman" w:hAnsi="Times New Roman"/>
          <w:sz w:val="24"/>
          <w:szCs w:val="24"/>
        </w:rPr>
        <w:t xml:space="preserve">Në zbatim të </w:t>
      </w:r>
      <w:r>
        <w:rPr>
          <w:rFonts w:ascii="Times New Roman" w:hAnsi="Times New Roman"/>
          <w:sz w:val="24"/>
          <w:szCs w:val="24"/>
        </w:rPr>
        <w:t xml:space="preserve">nenit 25 dhe 26 të </w:t>
      </w:r>
      <w:r w:rsidR="00367E1F">
        <w:rPr>
          <w:rFonts w:ascii="Times New Roman" w:hAnsi="Times New Roman"/>
          <w:sz w:val="24"/>
          <w:szCs w:val="24"/>
        </w:rPr>
        <w:t>l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>igjit nr.</w:t>
      </w:r>
      <w:r w:rsidR="00367E1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>152/2013, datë 30.05.2013 “Për nëpunësin</w:t>
      </w:r>
      <w:r w:rsidR="00122D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 xml:space="preserve">civil”, i ndryshuar, Kreu V – </w:t>
      </w:r>
      <w:r w:rsidR="00D56D32">
        <w:rPr>
          <w:rFonts w:ascii="Times New Roman" w:hAnsi="Times New Roman"/>
          <w:color w:val="000000"/>
          <w:sz w:val="24"/>
          <w:szCs w:val="24"/>
        </w:rPr>
        <w:t>“Lëvizja paralele dhe ngritja në detyrë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>”, Vendimit të Këshillit të Ministrave nr.</w:t>
      </w:r>
      <w:r w:rsidR="00367E1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C1732">
        <w:rPr>
          <w:rFonts w:ascii="Times New Roman" w:hAnsi="Times New Roman"/>
          <w:color w:val="000000"/>
          <w:sz w:val="24"/>
          <w:szCs w:val="24"/>
        </w:rPr>
        <w:t>243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>, datë 18.03</w:t>
      </w:r>
      <w:r w:rsidR="00D56D32">
        <w:rPr>
          <w:rFonts w:ascii="Times New Roman" w:hAnsi="Times New Roman"/>
          <w:color w:val="000000"/>
          <w:sz w:val="24"/>
          <w:szCs w:val="24"/>
        </w:rPr>
        <w:t>.2015 “Për plotësimin e vendeve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 xml:space="preserve"> të lira në kategorin</w:t>
      </w:r>
      <w:r w:rsidR="00D56D32">
        <w:rPr>
          <w:rFonts w:ascii="Times New Roman" w:hAnsi="Times New Roman"/>
          <w:color w:val="000000"/>
          <w:sz w:val="24"/>
          <w:szCs w:val="24"/>
        </w:rPr>
        <w:t>ë e ulët dhe të mesme drejtuese</w:t>
      </w:r>
      <w:r w:rsidR="003D3BE9" w:rsidRPr="00545923">
        <w:rPr>
          <w:rFonts w:ascii="Times New Roman" w:hAnsi="Times New Roman"/>
          <w:color w:val="000000"/>
          <w:sz w:val="24"/>
          <w:szCs w:val="24"/>
        </w:rPr>
        <w:t xml:space="preserve">”, </w:t>
      </w:r>
      <w:r w:rsidR="003D3BE9" w:rsidRPr="00580C41">
        <w:rPr>
          <w:rFonts w:ascii="Times New Roman" w:hAnsi="Times New Roman"/>
          <w:sz w:val="24"/>
          <w:szCs w:val="24"/>
        </w:rPr>
        <w:t>si dhe planit vjetor të pranimit</w:t>
      </w:r>
      <w:r w:rsidR="00737BFD" w:rsidRPr="00580C41">
        <w:rPr>
          <w:rFonts w:ascii="Times New Roman" w:hAnsi="Times New Roman"/>
          <w:sz w:val="24"/>
          <w:szCs w:val="24"/>
        </w:rPr>
        <w:t xml:space="preserve"> 20</w:t>
      </w:r>
      <w:r w:rsidR="009D17AD" w:rsidRPr="00580C41">
        <w:rPr>
          <w:rFonts w:ascii="Times New Roman" w:hAnsi="Times New Roman"/>
          <w:sz w:val="24"/>
          <w:szCs w:val="24"/>
        </w:rPr>
        <w:t>21</w:t>
      </w:r>
      <w:r w:rsidR="00580C41" w:rsidRPr="00580C41">
        <w:rPr>
          <w:rFonts w:ascii="Times New Roman" w:hAnsi="Times New Roman"/>
          <w:sz w:val="24"/>
          <w:szCs w:val="24"/>
        </w:rPr>
        <w:t>,</w:t>
      </w:r>
      <w:r w:rsidR="003D3BE9" w:rsidRPr="005459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Njësia </w:t>
      </w:r>
      <w:r w:rsidR="0006235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ërgjegjëse e </w:t>
      </w:r>
      <w:r w:rsidR="001F3C39">
        <w:rPr>
          <w:rFonts w:ascii="Times New Roman" w:hAnsi="Times New Roman"/>
          <w:sz w:val="24"/>
          <w:szCs w:val="24"/>
        </w:rPr>
        <w:t>të Institutit të Studimeve për Krimet  dhe Pasojat e Komunizmit</w:t>
      </w:r>
      <w:r w:rsidR="003D3BE9" w:rsidRPr="00545923">
        <w:rPr>
          <w:rFonts w:ascii="Times New Roman" w:hAnsi="Times New Roman"/>
          <w:sz w:val="24"/>
          <w:szCs w:val="24"/>
        </w:rPr>
        <w:t xml:space="preserve">, </w:t>
      </w:r>
      <w:r w:rsidR="00CE599F" w:rsidRPr="00545923">
        <w:rPr>
          <w:rFonts w:ascii="Times New Roman" w:hAnsi="Times New Roman"/>
          <w:sz w:val="24"/>
          <w:szCs w:val="24"/>
        </w:rPr>
        <w:t>shpall Procedur</w:t>
      </w:r>
      <w:r>
        <w:rPr>
          <w:rFonts w:ascii="Times New Roman" w:hAnsi="Times New Roman"/>
          <w:sz w:val="24"/>
          <w:szCs w:val="24"/>
        </w:rPr>
        <w:t>ë</w:t>
      </w:r>
      <w:r w:rsidR="00CE599F" w:rsidRPr="00545923">
        <w:rPr>
          <w:rFonts w:ascii="Times New Roman" w:hAnsi="Times New Roman"/>
          <w:sz w:val="24"/>
          <w:szCs w:val="24"/>
        </w:rPr>
        <w:t xml:space="preserve">n e lëvizjes paralele, ngritjes në detyrë </w:t>
      </w:r>
      <w:r w:rsidR="00576919">
        <w:rPr>
          <w:rFonts w:ascii="Times New Roman" w:hAnsi="Times New Roman"/>
          <w:sz w:val="24"/>
          <w:szCs w:val="24"/>
        </w:rPr>
        <w:t xml:space="preserve">dhe pranim nga jashtë shërbimit civil </w:t>
      </w:r>
      <w:r w:rsidR="00CE599F" w:rsidRPr="00545923">
        <w:rPr>
          <w:rFonts w:ascii="Times New Roman" w:hAnsi="Times New Roman"/>
          <w:sz w:val="24"/>
          <w:szCs w:val="24"/>
        </w:rPr>
        <w:t>për pozicionin:</w:t>
      </w:r>
    </w:p>
    <w:p w:rsidR="00B70FC1" w:rsidRPr="0006235A" w:rsidRDefault="00D56D32" w:rsidP="004C0ECD">
      <w:pPr>
        <w:pStyle w:val="ListParagraph"/>
        <w:numPr>
          <w:ilvl w:val="0"/>
          <w:numId w:val="26"/>
        </w:numPr>
        <w:shd w:val="clear" w:color="auto" w:fill="FFFFFF"/>
        <w:jc w:val="both"/>
      </w:pPr>
      <w:r w:rsidRPr="0006235A">
        <w:rPr>
          <w:rFonts w:ascii="Times New Roman" w:hAnsi="Times New Roman"/>
          <w:b/>
          <w:bCs/>
          <w:sz w:val="24"/>
          <w:szCs w:val="24"/>
        </w:rPr>
        <w:t>“</w:t>
      </w:r>
      <w:r w:rsidR="00BC1732">
        <w:rPr>
          <w:rFonts w:ascii="Times New Roman" w:hAnsi="Times New Roman"/>
          <w:b/>
          <w:bCs/>
          <w:sz w:val="24"/>
          <w:szCs w:val="24"/>
        </w:rPr>
        <w:t>Specialist i Finances dhe B</w:t>
      </w:r>
      <w:r w:rsidR="00623BA3">
        <w:rPr>
          <w:rFonts w:ascii="Times New Roman" w:hAnsi="Times New Roman"/>
          <w:b/>
          <w:bCs/>
          <w:sz w:val="24"/>
          <w:szCs w:val="24"/>
        </w:rPr>
        <w:t>uxhetit</w:t>
      </w:r>
      <w:r w:rsidRPr="0006235A">
        <w:rPr>
          <w:rFonts w:ascii="Times New Roman" w:hAnsi="Times New Roman"/>
          <w:b/>
          <w:bCs/>
          <w:sz w:val="24"/>
          <w:szCs w:val="24"/>
        </w:rPr>
        <w:t xml:space="preserve">” </w:t>
      </w:r>
      <w:r w:rsidR="001176AE" w:rsidRPr="0006235A">
        <w:rPr>
          <w:rFonts w:ascii="Times New Roman" w:hAnsi="Times New Roman"/>
          <w:b/>
          <w:bCs/>
          <w:sz w:val="24"/>
          <w:szCs w:val="24"/>
        </w:rPr>
        <w:t>1</w:t>
      </w:r>
      <w:r w:rsidR="009D17AD" w:rsidRPr="0006235A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1176AE" w:rsidRPr="0006235A">
        <w:rPr>
          <w:rFonts w:ascii="Times New Roman" w:hAnsi="Times New Roman"/>
          <w:b/>
          <w:bCs/>
          <w:sz w:val="24"/>
          <w:szCs w:val="24"/>
        </w:rPr>
        <w:t>një</w:t>
      </w:r>
      <w:r w:rsidR="00CE6814" w:rsidRPr="0006235A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="00CE599F" w:rsidRPr="0006235A">
        <w:rPr>
          <w:rFonts w:ascii="Times New Roman" w:hAnsi="Times New Roman"/>
          <w:b/>
          <w:bCs/>
          <w:sz w:val="24"/>
          <w:szCs w:val="24"/>
        </w:rPr>
        <w:t xml:space="preserve">në </w:t>
      </w:r>
      <w:r w:rsidR="003013FA" w:rsidRPr="0006235A">
        <w:rPr>
          <w:rFonts w:ascii="Times New Roman" w:hAnsi="Times New Roman"/>
          <w:b/>
          <w:sz w:val="24"/>
          <w:szCs w:val="24"/>
        </w:rPr>
        <w:t>Drejtorinë</w:t>
      </w:r>
      <w:r w:rsidR="00623BA3">
        <w:rPr>
          <w:rFonts w:ascii="Times New Roman" w:hAnsi="Times New Roman"/>
          <w:b/>
          <w:sz w:val="24"/>
          <w:szCs w:val="24"/>
        </w:rPr>
        <w:t xml:space="preserve"> e Finances</w:t>
      </w:r>
      <w:r w:rsidR="003013FA" w:rsidRPr="0006235A">
        <w:rPr>
          <w:rFonts w:ascii="Times New Roman" w:hAnsi="Times New Roman"/>
          <w:b/>
          <w:sz w:val="24"/>
          <w:szCs w:val="24"/>
        </w:rPr>
        <w:t xml:space="preserve"> </w:t>
      </w:r>
      <w:r w:rsidR="00623BA3">
        <w:rPr>
          <w:rFonts w:ascii="Times New Roman" w:hAnsi="Times New Roman"/>
          <w:b/>
          <w:sz w:val="24"/>
          <w:szCs w:val="24"/>
        </w:rPr>
        <w:t>dh</w:t>
      </w:r>
      <w:r w:rsidR="003013FA" w:rsidRPr="0006235A">
        <w:rPr>
          <w:rFonts w:ascii="Times New Roman" w:hAnsi="Times New Roman"/>
          <w:b/>
          <w:sz w:val="24"/>
          <w:szCs w:val="24"/>
        </w:rPr>
        <w:t xml:space="preserve">e </w:t>
      </w:r>
      <w:r w:rsidR="001176AE" w:rsidRPr="0006235A">
        <w:rPr>
          <w:rFonts w:ascii="Times New Roman" w:hAnsi="Times New Roman"/>
          <w:b/>
          <w:sz w:val="24"/>
          <w:szCs w:val="24"/>
        </w:rPr>
        <w:t>Shërbimeve</w:t>
      </w:r>
      <w:r w:rsidR="001F3C39">
        <w:rPr>
          <w:rFonts w:ascii="Times New Roman" w:hAnsi="Times New Roman"/>
          <w:b/>
          <w:sz w:val="24"/>
          <w:szCs w:val="24"/>
        </w:rPr>
        <w:t xml:space="preserve"> Mbështetëse</w:t>
      </w:r>
      <w:r w:rsidR="003013FA" w:rsidRPr="0006235A">
        <w:rPr>
          <w:rFonts w:ascii="Times New Roman" w:hAnsi="Times New Roman"/>
          <w:b/>
          <w:sz w:val="24"/>
          <w:szCs w:val="24"/>
        </w:rPr>
        <w:t xml:space="preserve">, </w:t>
      </w:r>
      <w:r w:rsidR="00CE599F" w:rsidRPr="0006235A">
        <w:rPr>
          <w:rFonts w:ascii="Times New Roman" w:hAnsi="Times New Roman"/>
          <w:b/>
          <w:spacing w:val="-3"/>
          <w:sz w:val="24"/>
          <w:szCs w:val="24"/>
        </w:rPr>
        <w:t xml:space="preserve">pranë </w:t>
      </w:r>
      <w:r w:rsidR="00623BA3">
        <w:rPr>
          <w:rFonts w:ascii="Times New Roman" w:hAnsi="Times New Roman"/>
          <w:b/>
          <w:spacing w:val="-3"/>
          <w:sz w:val="24"/>
          <w:szCs w:val="24"/>
        </w:rPr>
        <w:t>ISKK</w:t>
      </w:r>
      <w:r w:rsidR="00CE599F" w:rsidRPr="0006235A">
        <w:rPr>
          <w:rFonts w:ascii="Times New Roman" w:hAnsi="Times New Roman"/>
          <w:b/>
          <w:spacing w:val="-3"/>
          <w:sz w:val="24"/>
          <w:szCs w:val="24"/>
        </w:rPr>
        <w:t>-së</w:t>
      </w:r>
      <w:r w:rsidR="0006235A" w:rsidRPr="0006235A">
        <w:rPr>
          <w:rFonts w:ascii="Times New Roman" w:hAnsi="Times New Roman"/>
          <w:b/>
          <w:spacing w:val="-3"/>
          <w:sz w:val="24"/>
          <w:szCs w:val="24"/>
        </w:rPr>
        <w:t>.</w:t>
      </w:r>
    </w:p>
    <w:p w:rsidR="007650F6" w:rsidRPr="009933F1" w:rsidRDefault="007650F6" w:rsidP="00B70FC1">
      <w:pPr>
        <w:pStyle w:val="BodyText"/>
        <w:spacing w:after="240"/>
        <w:rPr>
          <w:rFonts w:eastAsia="MS Mincho"/>
          <w:color w:val="000000"/>
        </w:rPr>
      </w:pPr>
      <w:r w:rsidRPr="009933F1">
        <w:rPr>
          <w:rFonts w:eastAsia="MS Mincho"/>
          <w:color w:val="000000"/>
        </w:rPr>
        <w:t xml:space="preserve">Kategoria e pagës </w:t>
      </w:r>
      <w:r w:rsidR="003D3BE9" w:rsidRPr="009933F1">
        <w:rPr>
          <w:rFonts w:eastAsia="MS Mincho"/>
          <w:color w:val="000000"/>
        </w:rPr>
        <w:t>I</w:t>
      </w:r>
      <w:r w:rsidRPr="009933F1">
        <w:rPr>
          <w:rFonts w:eastAsia="MS Mincho"/>
          <w:color w:val="000000"/>
        </w:rPr>
        <w:t>II-</w:t>
      </w:r>
      <w:r w:rsidR="00623BA3" w:rsidRPr="009933F1">
        <w:rPr>
          <w:rFonts w:eastAsia="MS Mincho"/>
          <w:color w:val="000000"/>
        </w:rPr>
        <w:t>b</w:t>
      </w:r>
      <w:r w:rsidRPr="009933F1">
        <w:rPr>
          <w:rFonts w:eastAsia="MS Mincho"/>
          <w:color w:val="00000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629"/>
      </w:tblGrid>
      <w:tr w:rsidR="007650F6" w:rsidRPr="00545923" w:rsidTr="0089305D">
        <w:tc>
          <w:tcPr>
            <w:tcW w:w="9855" w:type="dxa"/>
            <w:shd w:val="clear" w:color="auto" w:fill="FFFFCC"/>
          </w:tcPr>
          <w:p w:rsidR="000127AA" w:rsidRPr="00545923" w:rsidRDefault="00F2517A" w:rsidP="0006235A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 xml:space="preserve">Pozicioni më sipër, i ofrohen fillimisht nëpunësve civilë të së njëjtës kategori për procedurën e lëvizjes paralele! Vetëm në rast se në përfundim të procedurës së lëvizjes paralele, rezulton se </w:t>
            </w:r>
            <w:r w:rsidR="000127AA">
              <w:rPr>
                <w:rFonts w:ascii="Times New Roman" w:hAnsi="Times New Roman"/>
                <w:color w:val="FF0000"/>
                <w:sz w:val="24"/>
              </w:rPr>
              <w:t>një pozicion është ende vakant</w:t>
            </w:r>
            <w:r>
              <w:rPr>
                <w:rFonts w:ascii="Times New Roman" w:hAnsi="Times New Roman"/>
                <w:color w:val="FF0000"/>
                <w:sz w:val="24"/>
              </w:rPr>
              <w:t xml:space="preserve">, ai është i vlefshëm për konkurrimin nëpërmjet procedurës së ngritjes në detyrë </w:t>
            </w:r>
            <w:r w:rsidR="000127AA">
              <w:rPr>
                <w:rFonts w:ascii="Times New Roman" w:hAnsi="Times New Roman"/>
                <w:color w:val="FF0000"/>
                <w:sz w:val="24"/>
              </w:rPr>
              <w:t>dhe pran</w:t>
            </w:r>
            <w:r w:rsidR="0006235A">
              <w:rPr>
                <w:rFonts w:ascii="Times New Roman" w:hAnsi="Times New Roman"/>
                <w:color w:val="FF0000"/>
                <w:sz w:val="24"/>
              </w:rPr>
              <w:t>imit nga jashtë shërbimit civil</w:t>
            </w:r>
            <w:r w:rsidR="000127AA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</w:tbl>
    <w:p w:rsidR="007650F6" w:rsidRPr="00452AF3" w:rsidRDefault="007650F6" w:rsidP="000F77DD">
      <w:pPr>
        <w:jc w:val="both"/>
        <w:rPr>
          <w:rFonts w:ascii="Times New Roman" w:eastAsia="MS Mincho" w:hAnsi="Times New Roman"/>
          <w:sz w:val="24"/>
          <w:szCs w:val="24"/>
        </w:rPr>
      </w:pPr>
    </w:p>
    <w:p w:rsidR="00B70FC1" w:rsidRPr="0006235A" w:rsidRDefault="007650F6" w:rsidP="00737BFD">
      <w:pPr>
        <w:jc w:val="center"/>
        <w:rPr>
          <w:rFonts w:ascii="Times New Roman" w:eastAsia="MS Mincho" w:hAnsi="Times New Roman"/>
          <w:b/>
          <w:sz w:val="24"/>
          <w:szCs w:val="24"/>
        </w:rPr>
      </w:pPr>
      <w:r w:rsidRPr="0006235A">
        <w:rPr>
          <w:rFonts w:ascii="Times New Roman" w:eastAsia="MS Mincho" w:hAnsi="Times New Roman"/>
          <w:b/>
          <w:sz w:val="24"/>
          <w:szCs w:val="24"/>
        </w:rPr>
        <w:t xml:space="preserve">Për të </w:t>
      </w:r>
      <w:r w:rsidR="000127AA" w:rsidRPr="0006235A">
        <w:rPr>
          <w:rFonts w:ascii="Times New Roman" w:eastAsia="MS Mincho" w:hAnsi="Times New Roman"/>
          <w:b/>
          <w:sz w:val="24"/>
          <w:szCs w:val="24"/>
        </w:rPr>
        <w:t>tre</w:t>
      </w:r>
      <w:r w:rsidR="00F2517A" w:rsidRPr="0006235A">
        <w:rPr>
          <w:rFonts w:ascii="Times New Roman" w:eastAsia="MS Mincho" w:hAnsi="Times New Roman"/>
          <w:b/>
          <w:sz w:val="24"/>
          <w:szCs w:val="24"/>
        </w:rPr>
        <w:t xml:space="preserve"> </w:t>
      </w:r>
      <w:r w:rsidR="0006235A" w:rsidRPr="0006235A">
        <w:rPr>
          <w:rFonts w:ascii="Times New Roman" w:eastAsia="MS Mincho" w:hAnsi="Times New Roman"/>
          <w:b/>
          <w:sz w:val="24"/>
          <w:szCs w:val="24"/>
        </w:rPr>
        <w:t>p</w:t>
      </w:r>
      <w:r w:rsidRPr="0006235A">
        <w:rPr>
          <w:rFonts w:ascii="Times New Roman" w:eastAsia="MS Mincho" w:hAnsi="Times New Roman"/>
          <w:b/>
          <w:sz w:val="24"/>
          <w:szCs w:val="24"/>
        </w:rPr>
        <w:t>rocedura</w:t>
      </w:r>
      <w:r w:rsidR="000127AA" w:rsidRPr="0006235A">
        <w:rPr>
          <w:rFonts w:ascii="Times New Roman" w:eastAsia="MS Mincho" w:hAnsi="Times New Roman"/>
          <w:b/>
          <w:sz w:val="24"/>
          <w:szCs w:val="24"/>
        </w:rPr>
        <w:t xml:space="preserve">t (lëvizje paralele, </w:t>
      </w:r>
      <w:r w:rsidR="00A14BE0" w:rsidRPr="0006235A">
        <w:rPr>
          <w:rFonts w:ascii="Times New Roman" w:eastAsia="MS Mincho" w:hAnsi="Times New Roman"/>
          <w:b/>
          <w:sz w:val="24"/>
          <w:szCs w:val="24"/>
        </w:rPr>
        <w:t>ngritje në detyrë</w:t>
      </w:r>
      <w:r w:rsidR="000127AA" w:rsidRPr="0006235A">
        <w:rPr>
          <w:rFonts w:ascii="Times New Roman" w:eastAsia="MS Mincho" w:hAnsi="Times New Roman"/>
          <w:b/>
          <w:sz w:val="24"/>
          <w:szCs w:val="24"/>
        </w:rPr>
        <w:t xml:space="preserve"> dhe pranim nga jashtë shërbimit civil)</w:t>
      </w:r>
      <w:r w:rsidR="0006235A" w:rsidRPr="0006235A">
        <w:rPr>
          <w:rFonts w:ascii="Times New Roman" w:eastAsia="MS Mincho" w:hAnsi="Times New Roman"/>
          <w:b/>
          <w:sz w:val="24"/>
          <w:szCs w:val="24"/>
        </w:rPr>
        <w:t xml:space="preserve"> </w:t>
      </w:r>
      <w:r w:rsidRPr="0006235A">
        <w:rPr>
          <w:rFonts w:ascii="Times New Roman" w:eastAsia="MS Mincho" w:hAnsi="Times New Roman"/>
          <w:b/>
          <w:sz w:val="24"/>
          <w:szCs w:val="24"/>
        </w:rPr>
        <w:t>aplikohet në të njëjtën kohë!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5789"/>
        <w:gridCol w:w="3840"/>
      </w:tblGrid>
      <w:tr w:rsidR="003013FA" w:rsidRPr="00737BFD" w:rsidTr="003013FA">
        <w:tc>
          <w:tcPr>
            <w:tcW w:w="5789" w:type="dxa"/>
            <w:shd w:val="clear" w:color="auto" w:fill="FFFFCC"/>
          </w:tcPr>
          <w:p w:rsidR="003013FA" w:rsidRPr="00737BFD" w:rsidRDefault="003013FA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>Afati për dorëzimin e Dokumenteve:</w:t>
            </w:r>
          </w:p>
          <w:p w:rsidR="003013FA" w:rsidRPr="00737BFD" w:rsidRDefault="00623BA3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01</w:t>
            </w:r>
            <w:r w:rsidR="003013FA" w:rsidRPr="00737BFD">
              <w:rPr>
                <w:rFonts w:ascii="Times New Roman" w:eastAsia="MS Mincho" w:hAnsi="Times New Roman"/>
                <w:b/>
              </w:rPr>
              <w:t>.0</w:t>
            </w:r>
            <w:r>
              <w:rPr>
                <w:rFonts w:ascii="Times New Roman" w:eastAsia="MS Mincho" w:hAnsi="Times New Roman"/>
                <w:b/>
              </w:rPr>
              <w:t>6</w:t>
            </w:r>
            <w:r w:rsidR="003013FA" w:rsidRPr="00737BFD">
              <w:rPr>
                <w:rFonts w:ascii="Times New Roman" w:eastAsia="MS Mincho" w:hAnsi="Times New Roman"/>
                <w:b/>
              </w:rPr>
              <w:t>.20</w:t>
            </w:r>
            <w:r w:rsidR="003013FA">
              <w:rPr>
                <w:rFonts w:ascii="Times New Roman" w:eastAsia="MS Mincho" w:hAnsi="Times New Roman"/>
                <w:b/>
              </w:rPr>
              <w:t>21</w:t>
            </w:r>
          </w:p>
          <w:p w:rsidR="003013FA" w:rsidRDefault="003628B8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05</w:t>
            </w:r>
            <w:r w:rsidR="003013FA" w:rsidRPr="00737BFD">
              <w:rPr>
                <w:rFonts w:ascii="Times New Roman" w:eastAsia="MS Mincho" w:hAnsi="Times New Roman"/>
                <w:b/>
              </w:rPr>
              <w:t>.0</w:t>
            </w:r>
            <w:r w:rsidR="00623BA3">
              <w:rPr>
                <w:rFonts w:ascii="Times New Roman" w:eastAsia="MS Mincho" w:hAnsi="Times New Roman"/>
                <w:b/>
              </w:rPr>
              <w:t>6</w:t>
            </w:r>
            <w:r w:rsidR="003013FA" w:rsidRPr="00737BFD">
              <w:rPr>
                <w:rFonts w:ascii="Times New Roman" w:eastAsia="MS Mincho" w:hAnsi="Times New Roman"/>
                <w:b/>
              </w:rPr>
              <w:t>.20</w:t>
            </w:r>
            <w:r w:rsidR="003013FA">
              <w:rPr>
                <w:rFonts w:ascii="Times New Roman" w:eastAsia="MS Mincho" w:hAnsi="Times New Roman"/>
                <w:b/>
              </w:rPr>
              <w:t>21</w:t>
            </w:r>
          </w:p>
          <w:p w:rsidR="003013FA" w:rsidRPr="00737BFD" w:rsidRDefault="003628B8" w:rsidP="0006235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05</w:t>
            </w:r>
            <w:r w:rsidR="003013FA">
              <w:rPr>
                <w:rFonts w:ascii="Times New Roman" w:eastAsia="MS Mincho" w:hAnsi="Times New Roman"/>
                <w:b/>
              </w:rPr>
              <w:t>.0</w:t>
            </w:r>
            <w:r w:rsidR="00623BA3">
              <w:rPr>
                <w:rFonts w:ascii="Times New Roman" w:eastAsia="MS Mincho" w:hAnsi="Times New Roman"/>
                <w:b/>
              </w:rPr>
              <w:t>6</w:t>
            </w:r>
            <w:r w:rsidR="003013FA">
              <w:rPr>
                <w:rFonts w:ascii="Times New Roman" w:eastAsia="MS Mincho" w:hAnsi="Times New Roman"/>
                <w:b/>
              </w:rPr>
              <w:t>.2021</w:t>
            </w:r>
          </w:p>
        </w:tc>
        <w:tc>
          <w:tcPr>
            <w:tcW w:w="3840" w:type="dxa"/>
            <w:shd w:val="clear" w:color="auto" w:fill="FFFFCC"/>
          </w:tcPr>
          <w:p w:rsidR="003013FA" w:rsidRPr="00737BFD" w:rsidRDefault="003013FA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>Shih procedurat përkatëse</w:t>
            </w:r>
          </w:p>
          <w:p w:rsidR="003013FA" w:rsidRPr="00737BFD" w:rsidRDefault="003013FA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 xml:space="preserve">Lëvizja paralele </w:t>
            </w:r>
          </w:p>
          <w:p w:rsidR="003013FA" w:rsidRPr="00737BFD" w:rsidRDefault="003013FA" w:rsidP="003013F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 xml:space="preserve"> Ngritje në detyrë </w:t>
            </w:r>
          </w:p>
          <w:p w:rsidR="003013FA" w:rsidRPr="00737BFD" w:rsidRDefault="003013FA" w:rsidP="0006235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 xml:space="preserve">Pranim nga </w:t>
            </w:r>
            <w:r w:rsidR="0006235A">
              <w:rPr>
                <w:rFonts w:ascii="Times New Roman" w:eastAsia="MS Mincho" w:hAnsi="Times New Roman"/>
                <w:b/>
              </w:rPr>
              <w:t>j</w:t>
            </w:r>
            <w:r>
              <w:rPr>
                <w:rFonts w:ascii="Times New Roman" w:eastAsia="MS Mincho" w:hAnsi="Times New Roman"/>
                <w:b/>
              </w:rPr>
              <w:t>ashtë shërbimit civil</w:t>
            </w:r>
          </w:p>
        </w:tc>
      </w:tr>
    </w:tbl>
    <w:p w:rsidR="00A14BE0" w:rsidRPr="00737BFD" w:rsidRDefault="00A14BE0" w:rsidP="00D87AA7">
      <w:pPr>
        <w:rPr>
          <w:rFonts w:ascii="Times New Roman" w:eastAsia="MS Mincho" w:hAnsi="Times New Roman"/>
          <w:b/>
          <w:color w:val="C00000"/>
        </w:rPr>
      </w:pPr>
    </w:p>
    <w:tbl>
      <w:tblPr>
        <w:tblW w:w="0" w:type="auto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650F6" w:rsidRPr="0089305D" w:rsidTr="0089305D">
        <w:tc>
          <w:tcPr>
            <w:tcW w:w="9855" w:type="dxa"/>
            <w:shd w:val="clear" w:color="auto" w:fill="C00000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color w:val="FFFF00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color w:val="FFFF00"/>
                <w:sz w:val="24"/>
                <w:szCs w:val="24"/>
              </w:rPr>
              <w:t>Përshkrimi përgjithësues i punës për pozicionin si më sipër është:</w:t>
            </w:r>
          </w:p>
        </w:tc>
      </w:tr>
    </w:tbl>
    <w:p w:rsidR="007650F6" w:rsidRDefault="007650F6" w:rsidP="005A4794">
      <w:pPr>
        <w:autoSpaceDE w:val="0"/>
        <w:autoSpaceDN w:val="0"/>
        <w:adjustRightInd w:val="0"/>
        <w:spacing w:after="0" w:line="240" w:lineRule="auto"/>
        <w:jc w:val="both"/>
        <w:rPr>
          <w:lang w:val="sq-AL"/>
        </w:rPr>
      </w:pPr>
    </w:p>
    <w:p w:rsidR="00525E91" w:rsidRPr="00CD6DF3" w:rsidRDefault="003D3BE9" w:rsidP="00525E91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CD6DF3">
        <w:rPr>
          <w:rStyle w:val="hps"/>
          <w:rFonts w:ascii="Times New Roman" w:hAnsi="Times New Roman"/>
          <w:b/>
          <w:sz w:val="24"/>
          <w:szCs w:val="24"/>
        </w:rPr>
        <w:t>Misioni i Drejtorisë:</w:t>
      </w:r>
      <w:r w:rsidR="00F2517A" w:rsidRPr="00CD6DF3">
        <w:rPr>
          <w:rStyle w:val="hps"/>
          <w:rFonts w:ascii="Times New Roman" w:hAnsi="Times New Roman"/>
          <w:b/>
          <w:sz w:val="24"/>
          <w:szCs w:val="24"/>
        </w:rPr>
        <w:t xml:space="preserve"> </w:t>
      </w:r>
      <w:r w:rsidR="00525E91" w:rsidRPr="00CD6DF3">
        <w:rPr>
          <w:rFonts w:ascii="Times New Roman" w:hAnsi="Times New Roman"/>
          <w:sz w:val="24"/>
          <w:szCs w:val="24"/>
        </w:rPr>
        <w:t>Zbatimi i</w:t>
      </w:r>
      <w:r w:rsidR="00525E91" w:rsidRPr="00CD6DF3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25E91" w:rsidRPr="00CD6DF3">
        <w:rPr>
          <w:rFonts w:ascii="Times New Roman" w:hAnsi="Times New Roman"/>
          <w:sz w:val="24"/>
          <w:szCs w:val="24"/>
        </w:rPr>
        <w:t xml:space="preserve">objektivave e politikave ekonomike si dhe zhvillimit të burimeve njerëzore të </w:t>
      </w:r>
      <w:r w:rsidR="00623BA3">
        <w:rPr>
          <w:rFonts w:ascii="Times New Roman" w:hAnsi="Times New Roman"/>
          <w:sz w:val="24"/>
          <w:szCs w:val="24"/>
        </w:rPr>
        <w:t>ISKK</w:t>
      </w:r>
      <w:r w:rsidR="00525E91" w:rsidRPr="00CD6DF3">
        <w:rPr>
          <w:rFonts w:ascii="Times New Roman" w:hAnsi="Times New Roman"/>
          <w:sz w:val="24"/>
          <w:szCs w:val="24"/>
        </w:rPr>
        <w:t xml:space="preserve">. Mbështetja, organizimi, krijimi i kushteve të brendshme nëpërmjet menaxhimit ekonomik, efektiv, efiçent të burimeve financiare dhe atyre njerëzore. </w:t>
      </w:r>
    </w:p>
    <w:p w:rsidR="00074E51" w:rsidRDefault="004A5F91" w:rsidP="00074E51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4A5F91">
        <w:rPr>
          <w:rFonts w:ascii="Times New Roman" w:hAnsi="Times New Roman"/>
          <w:b/>
          <w:spacing w:val="-3"/>
          <w:szCs w:val="24"/>
        </w:rPr>
        <w:lastRenderedPageBreak/>
        <w:t>Qëllimi i pozicionit të punës</w:t>
      </w:r>
      <w:r>
        <w:rPr>
          <w:rFonts w:ascii="Times New Roman" w:hAnsi="Times New Roman"/>
          <w:sz w:val="24"/>
          <w:szCs w:val="24"/>
        </w:rPr>
        <w:t>:</w:t>
      </w:r>
      <w:r w:rsidR="00525E91" w:rsidRPr="009348D1">
        <w:rPr>
          <w:rFonts w:ascii="Times New Roman" w:hAnsi="Times New Roman"/>
          <w:sz w:val="24"/>
          <w:szCs w:val="24"/>
        </w:rPr>
        <w:t xml:space="preserve"> </w:t>
      </w:r>
      <w:r w:rsidR="009348D1" w:rsidRPr="009348D1">
        <w:rPr>
          <w:rFonts w:ascii="Times New Roman" w:hAnsi="Times New Roman"/>
          <w:sz w:val="24"/>
          <w:szCs w:val="24"/>
        </w:rPr>
        <w:t xml:space="preserve">Për kryerjen e detyrave të tij funksionale, Specialist i </w:t>
      </w:r>
      <w:r>
        <w:rPr>
          <w:rFonts w:ascii="Times New Roman" w:hAnsi="Times New Roman"/>
          <w:sz w:val="24"/>
          <w:szCs w:val="24"/>
        </w:rPr>
        <w:t xml:space="preserve">finances dhe </w:t>
      </w:r>
      <w:proofErr w:type="gramStart"/>
      <w:r w:rsidR="009348D1" w:rsidRPr="009348D1">
        <w:rPr>
          <w:rFonts w:ascii="Times New Roman" w:hAnsi="Times New Roman"/>
          <w:sz w:val="24"/>
          <w:szCs w:val="24"/>
        </w:rPr>
        <w:t>buxhet</w:t>
      </w:r>
      <w:r>
        <w:rPr>
          <w:rFonts w:ascii="Times New Roman" w:hAnsi="Times New Roman"/>
          <w:sz w:val="24"/>
          <w:szCs w:val="24"/>
        </w:rPr>
        <w:t xml:space="preserve">it </w:t>
      </w:r>
      <w:r w:rsidR="009348D1" w:rsidRPr="009348D1">
        <w:rPr>
          <w:rFonts w:ascii="Times New Roman" w:hAnsi="Times New Roman"/>
          <w:sz w:val="24"/>
          <w:szCs w:val="24"/>
        </w:rPr>
        <w:t xml:space="preserve"> gëzon</w:t>
      </w:r>
      <w:proofErr w:type="gramEnd"/>
      <w:r w:rsidR="009348D1" w:rsidRPr="009348D1">
        <w:rPr>
          <w:rFonts w:ascii="Times New Roman" w:hAnsi="Times New Roman"/>
          <w:sz w:val="24"/>
          <w:szCs w:val="24"/>
        </w:rPr>
        <w:t xml:space="preserve"> statusin e nëpunësit civil dhe ka varësi nga Drejtori i Drejtorisë së Financës dhe  Shërbimeve Mbështetëse . </w:t>
      </w:r>
    </w:p>
    <w:p w:rsidR="00074E51" w:rsidRDefault="009348D1" w:rsidP="00074E51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9348D1">
        <w:rPr>
          <w:rFonts w:ascii="Times New Roman" w:hAnsi="Times New Roman"/>
          <w:sz w:val="24"/>
          <w:szCs w:val="24"/>
        </w:rPr>
        <w:t xml:space="preserve">Puna konsiston në </w:t>
      </w:r>
      <w:r w:rsidRPr="009348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zbatimin  e aktet ligjore e nënligjore në fuqi, të </w:t>
      </w:r>
      <w:r w:rsidRPr="009348D1">
        <w:rPr>
          <w:rFonts w:ascii="Times New Roman" w:hAnsi="Times New Roman"/>
          <w:sz w:val="24"/>
          <w:szCs w:val="24"/>
          <w:lang w:val="it-IT"/>
        </w:rPr>
        <w:t xml:space="preserve"> rregullave dhe ligjeve të menaxhimit financiar e kontrollit, implementimin  e procedurave të lidhura me veprimet qe gjenerojne shpenzime dhe/ose te ardhura, për  sigurimin e  një informacioni sa më të saktë, të plotë kontabël, në përputhshmëri me buxhetin e akorduar dhe objek</w:t>
      </w:r>
      <w:r w:rsidR="00074E51">
        <w:rPr>
          <w:rFonts w:ascii="Times New Roman" w:hAnsi="Times New Roman"/>
          <w:sz w:val="24"/>
          <w:szCs w:val="24"/>
          <w:lang w:val="it-IT"/>
        </w:rPr>
        <w:t>tivin e performancës financiare.</w:t>
      </w:r>
    </w:p>
    <w:p w:rsidR="003013FA" w:rsidRPr="00074E51" w:rsidRDefault="009348D1" w:rsidP="00074E51">
      <w:pPr>
        <w:shd w:val="clear" w:color="auto" w:fill="FFFFFF"/>
        <w:spacing w:after="0"/>
        <w:jc w:val="both"/>
        <w:rPr>
          <w:rStyle w:val="hps"/>
          <w:rFonts w:ascii="Times New Roman" w:hAnsi="Times New Roman"/>
          <w:sz w:val="24"/>
          <w:szCs w:val="24"/>
        </w:rPr>
      </w:pPr>
      <w:r w:rsidRPr="00063A36">
        <w:rPr>
          <w:szCs w:val="24"/>
          <w:lang w:val="it-IT"/>
        </w:rPr>
        <w:t xml:space="preserve"> </w:t>
      </w:r>
      <w:r w:rsidR="003013FA" w:rsidRPr="004A5F91">
        <w:rPr>
          <w:rFonts w:ascii="Times New Roman" w:hAnsi="Times New Roman"/>
          <w:sz w:val="24"/>
          <w:szCs w:val="24"/>
        </w:rPr>
        <w:t xml:space="preserve"> </w:t>
      </w:r>
    </w:p>
    <w:p w:rsidR="00074E51" w:rsidRDefault="003D3BE9" w:rsidP="003D3BE9">
      <w:pPr>
        <w:shd w:val="clear" w:color="auto" w:fill="FFFFFF"/>
        <w:rPr>
          <w:rFonts w:ascii="Times New Roman" w:hAnsi="Times New Roman"/>
          <w:b/>
          <w:spacing w:val="-3"/>
          <w:sz w:val="24"/>
          <w:szCs w:val="24"/>
        </w:rPr>
      </w:pPr>
      <w:r w:rsidRPr="00CD6DF3">
        <w:rPr>
          <w:rFonts w:ascii="Times New Roman" w:hAnsi="Times New Roman"/>
          <w:b/>
          <w:spacing w:val="-3"/>
          <w:sz w:val="24"/>
          <w:szCs w:val="24"/>
        </w:rPr>
        <w:t>Përshkrimi përgjithësues i punës për pozicionin konsiston në:</w:t>
      </w:r>
    </w:p>
    <w:p w:rsidR="00132B8C" w:rsidRPr="00063A36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 xml:space="preserve">Përmbushja e detyrimeve që rrjedhin nga ligji për Menaxhimin e Sistemit Buxhetor në Republikën  e Shqipërise, Ligjit për mënaxhimin Financiar dhe Kontrollin, </w:t>
      </w:r>
      <w:r w:rsidRPr="00063A36">
        <w:rPr>
          <w:bCs/>
        </w:rPr>
        <w:t xml:space="preserve">rregullat e planit kontabël dhe ligjit ‘Per kontabiletetin”, </w:t>
      </w:r>
      <w:r w:rsidRPr="00063A36">
        <w:t xml:space="preserve"> Ligjit për Statusin e Nëpunësit Civil e të tjera akte në zbatim të tyre.  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rPr>
          <w:color w:val="000000"/>
          <w:shd w:val="clear" w:color="auto" w:fill="FFFFFF"/>
        </w:rPr>
        <w:t xml:space="preserve">Përgatitja </w:t>
      </w:r>
      <w:proofErr w:type="gramStart"/>
      <w:r w:rsidRPr="00063A36">
        <w:rPr>
          <w:color w:val="000000"/>
          <w:shd w:val="clear" w:color="auto" w:fill="FFFFFF"/>
        </w:rPr>
        <w:t>e  projekt</w:t>
      </w:r>
      <w:proofErr w:type="gramEnd"/>
      <w:r w:rsidRPr="00063A36">
        <w:rPr>
          <w:color w:val="000000"/>
          <w:shd w:val="clear" w:color="auto" w:fill="FFFFFF"/>
        </w:rPr>
        <w:t xml:space="preserve">-buxhetit për </w:t>
      </w:r>
      <w:r w:rsidR="005A48B7">
        <w:rPr>
          <w:color w:val="000000"/>
          <w:shd w:val="clear" w:color="auto" w:fill="FFFFFF"/>
        </w:rPr>
        <w:t xml:space="preserve">nevojat </w:t>
      </w:r>
      <w:r w:rsidRPr="00063A36">
        <w:rPr>
          <w:color w:val="000000"/>
          <w:shd w:val="clear" w:color="auto" w:fill="FFFFFF"/>
        </w:rPr>
        <w:t xml:space="preserve"> dhe ndjekja  e zbatimit të tij në përputhje me politikat e miratuara, me efiçencë sa më të lartë të shpenzimeve në bazë të argumentimit dhe detajimit të nevojës. Mban sistemin e kontabilizimit në përputhje me standardet ligjore.</w:t>
      </w:r>
    </w:p>
    <w:p w:rsidR="00132B8C" w:rsidRPr="00580C41" w:rsidRDefault="00132B8C" w:rsidP="00B04AD4">
      <w:pPr>
        <w:pStyle w:val="BodyText"/>
        <w:numPr>
          <w:ilvl w:val="0"/>
          <w:numId w:val="40"/>
        </w:numPr>
        <w:spacing w:line="276" w:lineRule="auto"/>
        <w:rPr>
          <w:bCs/>
        </w:rPr>
      </w:pPr>
      <w:r w:rsidRPr="00063A36">
        <w:t>Zbaton buxhetin vjetor të institucionit dhe të gjitha vendimet financiare</w:t>
      </w:r>
      <w:r w:rsidRPr="00580C41">
        <w:rPr>
          <w:bCs/>
        </w:rPr>
        <w:t xml:space="preserve"> 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rPr>
          <w:bCs/>
        </w:rPr>
        <w:t xml:space="preserve">Në bashkëpunim me eprorin direkt përgatit detajimin e fondeve financiare publike. </w:t>
      </w:r>
      <w:r w:rsidRPr="00063A36">
        <w:rPr>
          <w:rFonts w:eastAsia="Calibri"/>
          <w:color w:val="000000"/>
        </w:rPr>
        <w:t xml:space="preserve">Ndjek </w:t>
      </w:r>
      <w:proofErr w:type="gramStart"/>
      <w:r w:rsidRPr="00063A36">
        <w:rPr>
          <w:rFonts w:eastAsia="Calibri"/>
          <w:color w:val="000000"/>
        </w:rPr>
        <w:t>detajimit  të</w:t>
      </w:r>
      <w:proofErr w:type="gramEnd"/>
      <w:r w:rsidRPr="00063A36">
        <w:rPr>
          <w:rFonts w:eastAsia="Calibri"/>
          <w:color w:val="000000"/>
        </w:rPr>
        <w:t xml:space="preserve"> planin e shpenzimeve të insitucionit si dhe </w:t>
      </w:r>
      <w:r w:rsidRPr="00063A36">
        <w:t>të gjitha lëvizjet e buxhetit, shtesa&amp; pakësime gjatë vitit.</w:t>
      </w:r>
    </w:p>
    <w:p w:rsidR="005A48B7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 xml:space="preserve">Evidenton, ndjek dhe kontrollon shpenzimet buxhetore sipas zërave. Nxjerr të dhënat mujore, 6- mujore dhe vjetore, mbi bazën e dokumenteve financiare të shpenzimeve dhe te ardhuarave.  </w:t>
      </w:r>
      <w:r w:rsidRPr="00063A36">
        <w:rPr>
          <w:bCs/>
        </w:rPr>
        <w:t xml:space="preserve">Realizon rakordimet me Degën e Thesarit për cdo zë të buxhetit, </w:t>
      </w:r>
    </w:p>
    <w:p w:rsidR="00132B8C" w:rsidRPr="00063A36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>Dokumenton të gjitha transaksionet financiare dhe të tjera dhe garanton gjurmën e auditimit për të gjitha proceset që ndodhin në njësi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>Administron vlerat materiale dhe monetare</w:t>
      </w:r>
      <w:r w:rsidRPr="00063A36">
        <w:rPr>
          <w:bCs/>
        </w:rPr>
        <w:t xml:space="preserve"> 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>Ndjek përdorimin e fondit të veçantë dhe transferimet përkatëse gjatë përdorimit të tij</w:t>
      </w:r>
    </w:p>
    <w:p w:rsidR="00132B8C" w:rsidRPr="00063A36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>Ndjek afatet dhe marrëdhëniet me degën e tatimeve për derdhjen e kontributeve dhe dorëzimin e listë-pagesave.</w:t>
      </w:r>
    </w:p>
    <w:p w:rsidR="00132B8C" w:rsidRPr="00063A36" w:rsidRDefault="00580C41" w:rsidP="005A48B7">
      <w:pPr>
        <w:pStyle w:val="BodyText"/>
        <w:numPr>
          <w:ilvl w:val="0"/>
          <w:numId w:val="40"/>
        </w:numPr>
        <w:spacing w:line="276" w:lineRule="auto"/>
      </w:pPr>
      <w:r>
        <w:t xml:space="preserve">Merr </w:t>
      </w:r>
      <w:proofErr w:type="gramStart"/>
      <w:r>
        <w:t xml:space="preserve">pjesë </w:t>
      </w:r>
      <w:r w:rsidR="00132B8C" w:rsidRPr="00063A36">
        <w:t xml:space="preserve"> në</w:t>
      </w:r>
      <w:proofErr w:type="gramEnd"/>
      <w:r w:rsidR="00132B8C" w:rsidRPr="00063A36">
        <w:t xml:space="preserve"> komisione apo grupe pune të ngritura për procedurat e prokurimit të fondeve të institucionit, </w:t>
      </w:r>
      <w:r w:rsidR="00132B8C" w:rsidRPr="00063A36">
        <w:rPr>
          <w:bCs/>
        </w:rPr>
        <w:t>nëpërmjet  ushtrimit të detyrave sipas rolit.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 xml:space="preserve"> Evidenton të gjitha materialet apo pajisjet që vijnë falas, ndjek hyrjet në magazinë dhe dokumentacionin, sipas rregullave në fuqi. 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 xml:space="preserve">Kryen rakordimet përfundimtare dhe fletë-kontabilizimet për amortizimin vjetor, rakordon daljet jashtë përdorimit dhe nxjerr raportet e nevojshme për mbylljen e llogarisë vjetore </w:t>
      </w:r>
    </w:p>
    <w:p w:rsidR="00132B8C" w:rsidRPr="005A48B7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rPr>
          <w:bCs/>
        </w:rPr>
        <w:t xml:space="preserve">Përgatit </w:t>
      </w:r>
      <w:r w:rsidRPr="00063A36">
        <w:t>bilancin financiar për institucionin,</w:t>
      </w:r>
      <w:r w:rsidR="004A5F91">
        <w:t xml:space="preserve"> </w:t>
      </w:r>
      <w:r w:rsidRPr="00063A36">
        <w:t xml:space="preserve">duke plotësuar pasqyrat kryesore si </w:t>
      </w:r>
      <w:proofErr w:type="gramStart"/>
      <w:r w:rsidRPr="00063A36">
        <w:t>dhe  anekset</w:t>
      </w:r>
      <w:proofErr w:type="gramEnd"/>
      <w:r w:rsidRPr="00063A36">
        <w:t xml:space="preserve"> përkatëse në të cilat pasqyrohet gjithë veprimtaria ekonomiko-financiar e njësisë.</w:t>
      </w:r>
    </w:p>
    <w:p w:rsidR="00132B8C" w:rsidRPr="00063A36" w:rsidRDefault="00132B8C" w:rsidP="005A48B7">
      <w:pPr>
        <w:pStyle w:val="BodyText"/>
        <w:numPr>
          <w:ilvl w:val="0"/>
          <w:numId w:val="40"/>
        </w:numPr>
        <w:spacing w:line="276" w:lineRule="auto"/>
      </w:pPr>
      <w:r w:rsidRPr="00063A36">
        <w:t xml:space="preserve">Kryen çdo detyrë tjetër të ngarkuar nga eprori direkt apo Drejtori i Drejtorisë </w:t>
      </w:r>
    </w:p>
    <w:p w:rsidR="007431E6" w:rsidRPr="00074E51" w:rsidRDefault="007431E6" w:rsidP="00074E51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7650F6" w:rsidRPr="00AA173D" w:rsidRDefault="007650F6" w:rsidP="000F77DD">
      <w:pPr>
        <w:pBdr>
          <w:bottom w:val="single" w:sz="8" w:space="1" w:color="C00000"/>
        </w:pBdr>
        <w:jc w:val="both"/>
        <w:rPr>
          <w:rFonts w:ascii="Times New Roman" w:hAnsi="Times New Roman"/>
          <w:b/>
          <w:color w:val="C00000"/>
          <w:sz w:val="24"/>
          <w:szCs w:val="24"/>
          <w:lang w:val="sq-AL"/>
        </w:rPr>
      </w:pPr>
      <w:r w:rsidRPr="00AA173D">
        <w:rPr>
          <w:rFonts w:ascii="Times New Roman" w:hAnsi="Times New Roman"/>
          <w:b/>
          <w:color w:val="C00000"/>
          <w:sz w:val="24"/>
          <w:szCs w:val="24"/>
          <w:lang w:val="sq-AL"/>
        </w:rPr>
        <w:t>I-Lëvizja paralele</w:t>
      </w:r>
    </w:p>
    <w:p w:rsidR="007650F6" w:rsidRPr="00AA173D" w:rsidRDefault="007650F6" w:rsidP="000F77DD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AA173D">
        <w:rPr>
          <w:rFonts w:ascii="Times New Roman" w:hAnsi="Times New Roman"/>
          <w:sz w:val="24"/>
          <w:szCs w:val="24"/>
          <w:lang w:val="sq-AL"/>
        </w:rPr>
        <w:t>Kanë të drejtë të aplikojnë për këtë procedurë vetëm nëpunësit civilë të së njëjtës kategori, në të gjitha insitucionet pjesë e shërbimit civil.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8"/>
        <w:gridCol w:w="8821"/>
      </w:tblGrid>
      <w:tr w:rsidR="007650F6" w:rsidRPr="0089305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1.1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KUSHTET PËR LËVIZJEN PARALELE DHE KRITERET E VEÇANTA</w:t>
            </w:r>
          </w:p>
        </w:tc>
      </w:tr>
    </w:tbl>
    <w:p w:rsidR="007650F6" w:rsidRPr="00452AF3" w:rsidRDefault="007650F6" w:rsidP="006F4954">
      <w:pPr>
        <w:jc w:val="both"/>
        <w:rPr>
          <w:rFonts w:ascii="Times New Roman" w:hAnsi="Times New Roman"/>
          <w:sz w:val="24"/>
          <w:szCs w:val="24"/>
        </w:rPr>
      </w:pPr>
    </w:p>
    <w:p w:rsidR="007650F6" w:rsidRPr="007D233A" w:rsidRDefault="007650F6" w:rsidP="000F77DD">
      <w:pPr>
        <w:jc w:val="both"/>
        <w:rPr>
          <w:rFonts w:ascii="Times New Roman" w:hAnsi="Times New Roman"/>
          <w:sz w:val="24"/>
          <w:szCs w:val="24"/>
        </w:rPr>
      </w:pPr>
      <w:r w:rsidRPr="007D233A">
        <w:rPr>
          <w:rFonts w:ascii="Times New Roman" w:hAnsi="Times New Roman"/>
          <w:sz w:val="24"/>
          <w:szCs w:val="24"/>
        </w:rPr>
        <w:t>Kandidatët duhet të plotësojnë kushtet për lëvizjen paralele si vijon:</w:t>
      </w:r>
    </w:p>
    <w:p w:rsidR="00281327" w:rsidRPr="00FB5643" w:rsidRDefault="008F75CB" w:rsidP="00281327">
      <w:pPr>
        <w:pStyle w:val="BodyText"/>
        <w:numPr>
          <w:ilvl w:val="0"/>
          <w:numId w:val="1"/>
        </w:numPr>
        <w:rPr>
          <w:bCs/>
        </w:rPr>
      </w:pPr>
      <w:r>
        <w:rPr>
          <w:bCs/>
        </w:rPr>
        <w:t>t</w:t>
      </w:r>
      <w:r w:rsidR="00281327" w:rsidRPr="00FB5643">
        <w:rPr>
          <w:bCs/>
        </w:rPr>
        <w:t>ë jetë nëpunës civil i konfirmuar, brenda të njëjtës kategori për të cilën aplikon</w:t>
      </w:r>
      <w:r w:rsidR="000127AA">
        <w:rPr>
          <w:bCs/>
        </w:rPr>
        <w:t xml:space="preserve"> </w:t>
      </w:r>
      <w:r w:rsidR="003628B8">
        <w:rPr>
          <w:bCs/>
        </w:rPr>
        <w:t xml:space="preserve">kategoria </w:t>
      </w:r>
      <w:r w:rsidR="00281327" w:rsidRPr="00FB5643">
        <w:rPr>
          <w:bCs/>
        </w:rPr>
        <w:t>III-</w:t>
      </w:r>
      <w:r w:rsidR="003628B8">
        <w:rPr>
          <w:bCs/>
        </w:rPr>
        <w:t>b</w:t>
      </w:r>
      <w:r w:rsidR="007D233A">
        <w:rPr>
          <w:bCs/>
        </w:rPr>
        <w:t xml:space="preserve"> </w:t>
      </w:r>
      <w:r w:rsidR="00281327" w:rsidRPr="00FB5643">
        <w:rPr>
          <w:bCs/>
        </w:rPr>
        <w:t>;</w:t>
      </w:r>
    </w:p>
    <w:p w:rsidR="007650F6" w:rsidRPr="00452AF3" w:rsidRDefault="008F75CB" w:rsidP="006D0A34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7650F6" w:rsidRPr="00452AF3">
        <w:rPr>
          <w:rFonts w:ascii="Times New Roman" w:hAnsi="Times New Roman"/>
          <w:sz w:val="24"/>
          <w:szCs w:val="24"/>
        </w:rPr>
        <w:t>ë mos ketë</w:t>
      </w:r>
      <w:r w:rsidR="007650F6">
        <w:rPr>
          <w:rFonts w:ascii="Times New Roman" w:hAnsi="Times New Roman"/>
          <w:sz w:val="24"/>
          <w:szCs w:val="24"/>
        </w:rPr>
        <w:t xml:space="preserve"> masë disiplinore në fuqi (të vë</w:t>
      </w:r>
      <w:r w:rsidR="007650F6" w:rsidRPr="00452AF3">
        <w:rPr>
          <w:rFonts w:ascii="Times New Roman" w:hAnsi="Times New Roman"/>
          <w:sz w:val="24"/>
          <w:szCs w:val="24"/>
        </w:rPr>
        <w:t>rtetuar me një dokument nga institucioni);</w:t>
      </w:r>
    </w:p>
    <w:p w:rsidR="00281327" w:rsidRPr="005B5C4D" w:rsidRDefault="008F75CB" w:rsidP="00140EA2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7650F6" w:rsidRPr="00140EA2">
        <w:rPr>
          <w:rFonts w:ascii="Times New Roman" w:hAnsi="Times New Roman"/>
          <w:sz w:val="24"/>
          <w:szCs w:val="24"/>
        </w:rPr>
        <w:t>ë ketë të paktën vlerësim</w:t>
      </w:r>
      <w:r w:rsidR="00140EA2" w:rsidRPr="00140EA2">
        <w:rPr>
          <w:rFonts w:ascii="Times New Roman" w:hAnsi="Times New Roman"/>
          <w:sz w:val="24"/>
          <w:szCs w:val="24"/>
        </w:rPr>
        <w:t xml:space="preserve">in e fundit </w:t>
      </w:r>
      <w:r w:rsidR="007650F6" w:rsidRPr="00140EA2">
        <w:rPr>
          <w:rFonts w:ascii="Times New Roman" w:hAnsi="Times New Roman"/>
          <w:sz w:val="24"/>
          <w:szCs w:val="24"/>
        </w:rPr>
        <w:t xml:space="preserve"> pozitiv </w:t>
      </w:r>
      <w:r w:rsidR="00140EA2" w:rsidRPr="00140EA2">
        <w:rPr>
          <w:rFonts w:ascii="Times New Roman" w:hAnsi="Times New Roman"/>
          <w:sz w:val="24"/>
          <w:szCs w:val="24"/>
        </w:rPr>
        <w:t>“mir</w:t>
      </w:r>
      <w:r w:rsidR="00140EA2">
        <w:rPr>
          <w:rFonts w:ascii="Times New Roman" w:hAnsi="Times New Roman"/>
          <w:sz w:val="24"/>
          <w:szCs w:val="24"/>
        </w:rPr>
        <w:t>ë</w:t>
      </w:r>
      <w:r w:rsidR="00140EA2" w:rsidRPr="00140EA2">
        <w:rPr>
          <w:rFonts w:ascii="Times New Roman" w:hAnsi="Times New Roman"/>
          <w:sz w:val="24"/>
          <w:szCs w:val="24"/>
        </w:rPr>
        <w:t>”  apo “shumë mir</w:t>
      </w:r>
      <w:r w:rsidR="00140EA2">
        <w:rPr>
          <w:rFonts w:ascii="Times New Roman" w:hAnsi="Times New Roman"/>
          <w:sz w:val="24"/>
          <w:szCs w:val="24"/>
        </w:rPr>
        <w:t>ë</w:t>
      </w:r>
      <w:r w:rsidR="00140EA2" w:rsidRPr="00140EA2">
        <w:rPr>
          <w:rFonts w:ascii="Times New Roman" w:hAnsi="Times New Roman"/>
          <w:sz w:val="24"/>
          <w:szCs w:val="24"/>
        </w:rPr>
        <w:t xml:space="preserve">” </w:t>
      </w:r>
    </w:p>
    <w:p w:rsidR="007650F6" w:rsidRPr="007D233A" w:rsidRDefault="007650F6" w:rsidP="00140EA2">
      <w:pPr>
        <w:jc w:val="both"/>
        <w:rPr>
          <w:rFonts w:ascii="Times New Roman" w:hAnsi="Times New Roman"/>
          <w:sz w:val="24"/>
          <w:szCs w:val="24"/>
        </w:rPr>
      </w:pPr>
      <w:r w:rsidRPr="007D233A">
        <w:rPr>
          <w:rFonts w:ascii="Times New Roman" w:hAnsi="Times New Roman"/>
          <w:sz w:val="24"/>
          <w:szCs w:val="24"/>
        </w:rPr>
        <w:t>Kandidatët duhet të plotësojnë kriteret e veçanta si vijon:</w:t>
      </w:r>
    </w:p>
    <w:p w:rsidR="00033258" w:rsidRPr="00033258" w:rsidRDefault="00033258" w:rsidP="00140EA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33258">
        <w:rPr>
          <w:rFonts w:ascii="Times New Roman" w:hAnsi="Times New Roman"/>
          <w:b/>
          <w:sz w:val="24"/>
          <w:szCs w:val="24"/>
        </w:rPr>
        <w:t>Arsimimi</w:t>
      </w:r>
      <w:r w:rsidR="008F75CB">
        <w:rPr>
          <w:rFonts w:ascii="Times New Roman" w:hAnsi="Times New Roman"/>
          <w:b/>
          <w:sz w:val="24"/>
          <w:szCs w:val="24"/>
        </w:rPr>
        <w:t>:</w:t>
      </w:r>
      <w:r w:rsidRPr="00033258">
        <w:rPr>
          <w:rFonts w:ascii="Times New Roman" w:hAnsi="Times New Roman"/>
          <w:b/>
          <w:sz w:val="24"/>
          <w:szCs w:val="24"/>
        </w:rPr>
        <w:t xml:space="preserve"> </w:t>
      </w:r>
    </w:p>
    <w:p w:rsidR="00033258" w:rsidRPr="00074E51" w:rsidRDefault="00074E51" w:rsidP="00074E51">
      <w:pPr>
        <w:pStyle w:val="ListParagraph"/>
        <w:numPr>
          <w:ilvl w:val="0"/>
          <w:numId w:val="42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  <w:lang w:val="sq-AL"/>
        </w:rPr>
        <w:t xml:space="preserve"> </w:t>
      </w:r>
      <w:r w:rsidR="008F75CB" w:rsidRPr="00074E51">
        <w:rPr>
          <w:rFonts w:ascii="Times New Roman" w:hAnsi="Times New Roman"/>
          <w:spacing w:val="-3"/>
          <w:sz w:val="24"/>
          <w:szCs w:val="24"/>
          <w:lang w:val="sq-AL"/>
        </w:rPr>
        <w:t>t</w:t>
      </w:r>
      <w:r w:rsidR="005B5C4D" w:rsidRPr="00074E51">
        <w:rPr>
          <w:rFonts w:ascii="Times New Roman" w:hAnsi="Times New Roman"/>
          <w:spacing w:val="-3"/>
          <w:sz w:val="24"/>
          <w:szCs w:val="24"/>
          <w:lang w:val="sq-AL"/>
        </w:rPr>
        <w:t>ë zotëro</w:t>
      </w:r>
      <w:r w:rsidR="003628B8" w:rsidRPr="00074E51">
        <w:rPr>
          <w:rFonts w:ascii="Times New Roman" w:hAnsi="Times New Roman"/>
          <w:spacing w:val="-3"/>
          <w:sz w:val="24"/>
          <w:szCs w:val="24"/>
          <w:lang w:val="sq-AL"/>
        </w:rPr>
        <w:t>jnë minimumi diplomë “Master Profesional</w:t>
      </w:r>
      <w:r w:rsidR="005B5C4D" w:rsidRPr="00074E51">
        <w:rPr>
          <w:rFonts w:ascii="Times New Roman" w:hAnsi="Times New Roman"/>
          <w:spacing w:val="-3"/>
          <w:sz w:val="24"/>
          <w:szCs w:val="24"/>
          <w:lang w:val="sq-AL"/>
        </w:rPr>
        <w:t xml:space="preserve">” </w:t>
      </w:r>
      <w:r w:rsidR="00A462EA" w:rsidRPr="00074E51">
        <w:rPr>
          <w:rFonts w:ascii="Times New Roman" w:hAnsi="Times New Roman"/>
          <w:sz w:val="24"/>
          <w:szCs w:val="24"/>
        </w:rPr>
        <w:t xml:space="preserve"> </w:t>
      </w:r>
      <w:r w:rsidR="005B5C4D" w:rsidRPr="00074E51">
        <w:rPr>
          <w:rFonts w:ascii="Times New Roman" w:hAnsi="Times New Roman"/>
          <w:spacing w:val="-3"/>
          <w:sz w:val="24"/>
          <w:szCs w:val="24"/>
          <w:lang w:val="sq-AL"/>
        </w:rPr>
        <w:t xml:space="preserve">në </w:t>
      </w:r>
      <w:r w:rsidR="003628B8" w:rsidRPr="00074E51">
        <w:rPr>
          <w:rFonts w:ascii="Times New Roman" w:hAnsi="Times New Roman"/>
          <w:spacing w:val="-3"/>
          <w:sz w:val="24"/>
          <w:szCs w:val="24"/>
          <w:lang w:val="sq-AL"/>
        </w:rPr>
        <w:t xml:space="preserve">Shkencat </w:t>
      </w:r>
      <w:r w:rsidR="008B31C5" w:rsidRPr="00074E51">
        <w:rPr>
          <w:rFonts w:ascii="Times New Roman" w:hAnsi="Times New Roman"/>
          <w:spacing w:val="-3"/>
          <w:sz w:val="24"/>
          <w:szCs w:val="24"/>
          <w:lang w:val="sq-AL"/>
        </w:rPr>
        <w:t>Ekonomike,</w:t>
      </w:r>
      <w:r w:rsidR="003628B8" w:rsidRPr="00074E51">
        <w:rPr>
          <w:rFonts w:ascii="Times New Roman" w:hAnsi="Times New Roman"/>
          <w:spacing w:val="-3"/>
          <w:sz w:val="24"/>
          <w:szCs w:val="24"/>
          <w:lang w:val="sq-AL"/>
        </w:rPr>
        <w:t xml:space="preserve"> </w:t>
      </w:r>
      <w:r w:rsidR="00F2517A" w:rsidRPr="00074E51">
        <w:rPr>
          <w:rFonts w:ascii="Times New Roman" w:hAnsi="Times New Roman"/>
          <w:color w:val="0D0D0D" w:themeColor="text1" w:themeTint="F2"/>
          <w:sz w:val="24"/>
          <w:szCs w:val="24"/>
        </w:rPr>
        <w:t xml:space="preserve">ku </w:t>
      </w:r>
      <w:r w:rsidR="007650F6" w:rsidRPr="00074E51">
        <w:rPr>
          <w:rFonts w:ascii="Times New Roman" w:hAnsi="Times New Roman"/>
          <w:color w:val="0D0D0D" w:themeColor="text1" w:themeTint="F2"/>
          <w:sz w:val="24"/>
          <w:szCs w:val="24"/>
        </w:rPr>
        <w:t>edhe diploma e nivelit “Bachelor” duhet të jetë në të njëjtën fushë (</w:t>
      </w:r>
      <w:r w:rsidR="008F75CB" w:rsidRPr="00074E51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="00D56D32" w:rsidRPr="00074E51">
        <w:rPr>
          <w:rFonts w:ascii="Times New Roman" w:hAnsi="Times New Roman"/>
          <w:i/>
          <w:color w:val="0D0D0D" w:themeColor="text1" w:themeTint="F2"/>
          <w:sz w:val="24"/>
          <w:szCs w:val="24"/>
        </w:rPr>
        <w:t xml:space="preserve">iplomat të cilat janë marrë </w:t>
      </w:r>
      <w:r w:rsidR="007650F6" w:rsidRPr="00074E51">
        <w:rPr>
          <w:rFonts w:ascii="Times New Roman" w:hAnsi="Times New Roman"/>
          <w:i/>
          <w:color w:val="0D0D0D" w:themeColor="text1" w:themeTint="F2"/>
          <w:sz w:val="24"/>
          <w:szCs w:val="24"/>
        </w:rPr>
        <w:t>jashtë vendit, duhet të jenë të njohura paraprakisht pranë institucionit përgjegjës për njehsimin e diplomave sipas legjislacionit në fuqi).</w:t>
      </w:r>
    </w:p>
    <w:p w:rsidR="00CD6DF3" w:rsidRPr="008F75CB" w:rsidRDefault="00CD6DF3" w:rsidP="008F75CB">
      <w:pPr>
        <w:ind w:firstLine="360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8F75CB">
        <w:rPr>
          <w:rFonts w:ascii="Times New Roman" w:hAnsi="Times New Roman"/>
          <w:b/>
          <w:color w:val="0D0D0D" w:themeColor="text1" w:themeTint="F2"/>
          <w:sz w:val="24"/>
          <w:szCs w:val="24"/>
        </w:rPr>
        <w:t>Përvoja</w:t>
      </w:r>
      <w:r w:rsidR="008F75CB">
        <w:rPr>
          <w:rFonts w:ascii="Times New Roman" w:hAnsi="Times New Roman"/>
          <w:b/>
          <w:color w:val="0D0D0D" w:themeColor="text1" w:themeTint="F2"/>
          <w:sz w:val="24"/>
          <w:szCs w:val="24"/>
        </w:rPr>
        <w:t>:</w:t>
      </w:r>
      <w:r w:rsidRPr="008F75CB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</w:t>
      </w:r>
    </w:p>
    <w:p w:rsidR="00CD6DF3" w:rsidRPr="004A6BCA" w:rsidRDefault="008F75CB" w:rsidP="00CD6DF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94328">
        <w:rPr>
          <w:rFonts w:ascii="Times New Roman" w:hAnsi="Times New Roman"/>
          <w:sz w:val="24"/>
          <w:szCs w:val="24"/>
        </w:rPr>
        <w:t>t</w:t>
      </w:r>
      <w:r w:rsidR="00CD6DF3" w:rsidRPr="00994328">
        <w:rPr>
          <w:rFonts w:ascii="Times New Roman" w:hAnsi="Times New Roman"/>
          <w:sz w:val="24"/>
          <w:szCs w:val="24"/>
        </w:rPr>
        <w:t>ë</w:t>
      </w:r>
      <w:proofErr w:type="gramEnd"/>
      <w:r w:rsidR="00CD6DF3" w:rsidRPr="00994328">
        <w:rPr>
          <w:rFonts w:ascii="Times New Roman" w:hAnsi="Times New Roman"/>
          <w:color w:val="000000"/>
          <w:sz w:val="24"/>
          <w:szCs w:val="24"/>
        </w:rPr>
        <w:t xml:space="preserve"> kenë përvoj</w:t>
      </w:r>
      <w:r w:rsidRPr="00994328">
        <w:rPr>
          <w:rFonts w:ascii="Times New Roman" w:hAnsi="Times New Roman"/>
          <w:color w:val="000000"/>
          <w:sz w:val="24"/>
          <w:szCs w:val="24"/>
        </w:rPr>
        <w:t>ë</w:t>
      </w:r>
      <w:r w:rsidR="00994328">
        <w:rPr>
          <w:rFonts w:ascii="Times New Roman" w:hAnsi="Times New Roman"/>
          <w:color w:val="000000"/>
          <w:sz w:val="24"/>
          <w:szCs w:val="24"/>
        </w:rPr>
        <w:t xml:space="preserve"> pune  mbi  3</w:t>
      </w:r>
      <w:r w:rsidR="00CD6DF3" w:rsidRPr="0099432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4328">
        <w:rPr>
          <w:rFonts w:ascii="Times New Roman" w:hAnsi="Times New Roman"/>
          <w:color w:val="000000"/>
          <w:sz w:val="24"/>
          <w:szCs w:val="24"/>
        </w:rPr>
        <w:t>(</w:t>
      </w:r>
      <w:r w:rsidR="00994328" w:rsidRPr="00994328">
        <w:rPr>
          <w:rFonts w:ascii="Times New Roman" w:hAnsi="Times New Roman"/>
          <w:color w:val="000000"/>
          <w:sz w:val="24"/>
          <w:szCs w:val="24"/>
        </w:rPr>
        <w:t>tre</w:t>
      </w:r>
      <w:r w:rsidRPr="00994328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CD6DF3" w:rsidRPr="00994328">
        <w:rPr>
          <w:rFonts w:ascii="Times New Roman" w:hAnsi="Times New Roman"/>
          <w:color w:val="000000"/>
          <w:sz w:val="24"/>
          <w:szCs w:val="24"/>
        </w:rPr>
        <w:t>vite</w:t>
      </w:r>
      <w:r w:rsidR="00CD6DF3" w:rsidRPr="004A6BCA">
        <w:rPr>
          <w:rFonts w:ascii="Times New Roman" w:hAnsi="Times New Roman"/>
          <w:sz w:val="24"/>
          <w:szCs w:val="24"/>
        </w:rPr>
        <w:t xml:space="preserve"> në administratën shtetërore dhe/ose institucione të pavarura, </w:t>
      </w:r>
      <w:r w:rsidR="00CD6DF3">
        <w:rPr>
          <w:rFonts w:ascii="Times New Roman" w:hAnsi="Times New Roman"/>
          <w:sz w:val="24"/>
          <w:szCs w:val="24"/>
        </w:rPr>
        <w:t xml:space="preserve">në këtë nivel. </w:t>
      </w:r>
      <w:r w:rsidR="00CD6DF3" w:rsidRPr="004A6BCA">
        <w:rPr>
          <w:rFonts w:ascii="Times New Roman" w:hAnsi="Times New Roman"/>
          <w:sz w:val="24"/>
          <w:szCs w:val="24"/>
          <w:lang w:val="sq-AL"/>
        </w:rPr>
        <w:t>Përbë</w:t>
      </w:r>
      <w:r w:rsidR="00CD6DF3">
        <w:rPr>
          <w:rFonts w:ascii="Times New Roman" w:hAnsi="Times New Roman"/>
          <w:sz w:val="24"/>
          <w:szCs w:val="24"/>
          <w:lang w:val="sq-AL"/>
        </w:rPr>
        <w:t xml:space="preserve">n avantazh eksperienca e punës </w:t>
      </w:r>
      <w:r w:rsidR="00CD6DF3" w:rsidRPr="004A6BCA">
        <w:rPr>
          <w:rFonts w:ascii="Times New Roman" w:hAnsi="Times New Roman"/>
          <w:spacing w:val="-3"/>
          <w:sz w:val="24"/>
          <w:szCs w:val="24"/>
        </w:rPr>
        <w:t>në të njëjtin pozicion me atë të kërkuar</w:t>
      </w:r>
      <w:r>
        <w:rPr>
          <w:rFonts w:ascii="Times New Roman" w:hAnsi="Times New Roman"/>
          <w:spacing w:val="-3"/>
          <w:sz w:val="24"/>
          <w:szCs w:val="24"/>
        </w:rPr>
        <w:t>.</w:t>
      </w:r>
    </w:p>
    <w:p w:rsidR="00CD6DF3" w:rsidRPr="004A6BCA" w:rsidRDefault="00CD6DF3" w:rsidP="00CD6DF3">
      <w:pPr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A6BCA">
        <w:rPr>
          <w:rFonts w:ascii="Times New Roman" w:hAnsi="Times New Roman"/>
          <w:b/>
          <w:spacing w:val="-3"/>
          <w:sz w:val="24"/>
          <w:szCs w:val="24"/>
        </w:rPr>
        <w:t>Tjetër</w:t>
      </w:r>
      <w:r w:rsidR="008F75CB">
        <w:rPr>
          <w:rFonts w:ascii="Times New Roman" w:hAnsi="Times New Roman"/>
          <w:b/>
          <w:spacing w:val="-3"/>
          <w:sz w:val="24"/>
          <w:szCs w:val="24"/>
        </w:rPr>
        <w:t>:</w:t>
      </w:r>
      <w:r w:rsidRPr="004A6BCA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</w:p>
    <w:p w:rsidR="00CD6DF3" w:rsidRPr="004A6BCA" w:rsidRDefault="008F75CB" w:rsidP="00CD6DF3">
      <w:pPr>
        <w:pStyle w:val="ListParagraph"/>
        <w:numPr>
          <w:ilvl w:val="0"/>
          <w:numId w:val="3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t</w:t>
      </w:r>
      <w:r w:rsidR="00CD6DF3" w:rsidRPr="004A6BCA">
        <w:rPr>
          <w:rFonts w:ascii="Times New Roman" w:hAnsi="Times New Roman"/>
          <w:color w:val="000000"/>
          <w:sz w:val="24"/>
          <w:szCs w:val="24"/>
        </w:rPr>
        <w:t>ë kenë aftësi të mira k</w:t>
      </w:r>
      <w:r>
        <w:rPr>
          <w:rFonts w:ascii="Times New Roman" w:hAnsi="Times New Roman"/>
          <w:color w:val="000000"/>
          <w:sz w:val="24"/>
          <w:szCs w:val="24"/>
        </w:rPr>
        <w:t>omunikuese dhe të punës në grup;</w:t>
      </w:r>
    </w:p>
    <w:p w:rsidR="00CD6DF3" w:rsidRPr="004A6BCA" w:rsidRDefault="008F75CB" w:rsidP="00CD6DF3">
      <w:pPr>
        <w:pStyle w:val="ListParagraph"/>
        <w:numPr>
          <w:ilvl w:val="0"/>
          <w:numId w:val="3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CD6DF3" w:rsidRPr="004A6BCA">
        <w:rPr>
          <w:rFonts w:ascii="Times New Roman" w:hAnsi="Times New Roman"/>
          <w:sz w:val="24"/>
          <w:szCs w:val="24"/>
        </w:rPr>
        <w:t>ë</w:t>
      </w:r>
      <w:proofErr w:type="gramEnd"/>
      <w:r w:rsidR="00CD6DF3" w:rsidRPr="004A6BCA">
        <w:rPr>
          <w:rFonts w:ascii="Times New Roman" w:hAnsi="Times New Roman"/>
          <w:sz w:val="24"/>
          <w:szCs w:val="24"/>
        </w:rPr>
        <w:t xml:space="preserve"> zotërojnë gjuhën angleze. Përparësi ka një gjuhë e dytë e BE-së</w:t>
      </w:r>
      <w:r>
        <w:rPr>
          <w:rFonts w:ascii="Times New Roman" w:hAnsi="Times New Roman"/>
          <w:sz w:val="24"/>
          <w:szCs w:val="24"/>
        </w:rPr>
        <w:t>;</w:t>
      </w:r>
    </w:p>
    <w:p w:rsidR="00CD6DF3" w:rsidRDefault="008F75CB" w:rsidP="00CD6DF3">
      <w:pPr>
        <w:pStyle w:val="ListParagraph"/>
        <w:numPr>
          <w:ilvl w:val="0"/>
          <w:numId w:val="3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CD6DF3" w:rsidRPr="002221AD">
        <w:rPr>
          <w:rFonts w:ascii="Times New Roman" w:hAnsi="Times New Roman"/>
          <w:color w:val="000000" w:themeColor="text1"/>
          <w:sz w:val="24"/>
          <w:szCs w:val="24"/>
        </w:rPr>
        <w:t>johje</w:t>
      </w:r>
      <w:proofErr w:type="gramEnd"/>
      <w:r w:rsidR="00CD6DF3" w:rsidRPr="002221AD">
        <w:rPr>
          <w:rFonts w:ascii="Times New Roman" w:hAnsi="Times New Roman"/>
          <w:color w:val="000000" w:themeColor="text1"/>
          <w:sz w:val="24"/>
          <w:szCs w:val="24"/>
        </w:rPr>
        <w:t xml:space="preserve"> e mirë dhe përdorim i lirshëm i kompjuterit dhe programeve bazë.</w:t>
      </w:r>
    </w:p>
    <w:p w:rsidR="00525E91" w:rsidRPr="00525E91" w:rsidRDefault="00525E91" w:rsidP="00074E5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A5222A" w:rsidRPr="00AD05D2" w:rsidRDefault="00A5222A" w:rsidP="00A5222A">
      <w:pPr>
        <w:jc w:val="both"/>
        <w:rPr>
          <w:rFonts w:ascii="Times New Roman" w:hAnsi="Times New Roman"/>
          <w:sz w:val="24"/>
          <w:szCs w:val="24"/>
        </w:rPr>
      </w:pPr>
    </w:p>
    <w:p w:rsidR="00F2517A" w:rsidRPr="00643412" w:rsidRDefault="007650F6" w:rsidP="000F77DD">
      <w:pPr>
        <w:jc w:val="both"/>
        <w:rPr>
          <w:rFonts w:ascii="Times New Roman" w:hAnsi="Times New Roman"/>
          <w:sz w:val="24"/>
          <w:szCs w:val="24"/>
        </w:rPr>
      </w:pPr>
      <w:r w:rsidRPr="00643412">
        <w:rPr>
          <w:rFonts w:ascii="Times New Roman" w:hAnsi="Times New Roman"/>
          <w:sz w:val="24"/>
          <w:szCs w:val="24"/>
        </w:rPr>
        <w:t xml:space="preserve">Kandidatët duhet të dorëzojnë </w:t>
      </w:r>
      <w:r w:rsidRPr="007D233A">
        <w:rPr>
          <w:rFonts w:ascii="Times New Roman" w:hAnsi="Times New Roman"/>
          <w:sz w:val="24"/>
          <w:szCs w:val="24"/>
        </w:rPr>
        <w:t xml:space="preserve">pranë </w:t>
      </w:r>
      <w:r w:rsidR="007D233A">
        <w:rPr>
          <w:rFonts w:ascii="Times New Roman" w:hAnsi="Times New Roman"/>
          <w:sz w:val="24"/>
          <w:szCs w:val="24"/>
        </w:rPr>
        <w:t>Zyrës së Sekretarisë</w:t>
      </w:r>
      <w:r w:rsidR="005A4794">
        <w:rPr>
          <w:rFonts w:ascii="Times New Roman" w:hAnsi="Times New Roman"/>
          <w:sz w:val="24"/>
          <w:szCs w:val="24"/>
        </w:rPr>
        <w:t xml:space="preserve"> të </w:t>
      </w:r>
      <w:r w:rsidR="003628B8">
        <w:rPr>
          <w:rFonts w:ascii="Times New Roman" w:hAnsi="Times New Roman"/>
          <w:sz w:val="24"/>
          <w:szCs w:val="24"/>
        </w:rPr>
        <w:t xml:space="preserve">Institutit të Studimeve për </w:t>
      </w:r>
      <w:proofErr w:type="gramStart"/>
      <w:r w:rsidR="003628B8">
        <w:rPr>
          <w:rFonts w:ascii="Times New Roman" w:hAnsi="Times New Roman"/>
          <w:sz w:val="24"/>
          <w:szCs w:val="24"/>
        </w:rPr>
        <w:t>Krimet  dhe</w:t>
      </w:r>
      <w:proofErr w:type="gramEnd"/>
      <w:r w:rsidR="003628B8">
        <w:rPr>
          <w:rFonts w:ascii="Times New Roman" w:hAnsi="Times New Roman"/>
          <w:sz w:val="24"/>
          <w:szCs w:val="24"/>
        </w:rPr>
        <w:t xml:space="preserve"> Pasojat e Komunizmit</w:t>
      </w:r>
      <w:r w:rsidR="003628B8">
        <w:rPr>
          <w:rFonts w:ascii="Times New Roman" w:hAnsi="Times New Roman"/>
          <w:sz w:val="24"/>
          <w:szCs w:val="24"/>
          <w:lang w:val="sq-AL"/>
        </w:rPr>
        <w:t>,</w:t>
      </w:r>
      <w:r w:rsidR="00643412" w:rsidRPr="00643412">
        <w:rPr>
          <w:rFonts w:ascii="Times New Roman" w:hAnsi="Times New Roman"/>
          <w:sz w:val="24"/>
          <w:szCs w:val="24"/>
        </w:rPr>
        <w:t xml:space="preserve"> </w:t>
      </w:r>
      <w:r w:rsidRPr="00643412">
        <w:rPr>
          <w:rFonts w:ascii="Times New Roman" w:hAnsi="Times New Roman"/>
          <w:sz w:val="24"/>
          <w:szCs w:val="24"/>
        </w:rPr>
        <w:t>ku ndodhet pozicioni për të cilin ata dëshirojnë të aplikojnë, dokumentet si më poshtë: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j</w:t>
      </w:r>
      <w:r w:rsidR="00A462EA" w:rsidRPr="00F3371A">
        <w:rPr>
          <w:rFonts w:ascii="Times New Roman" w:hAnsi="Times New Roman"/>
          <w:sz w:val="24"/>
          <w:szCs w:val="24"/>
        </w:rPr>
        <w:t>etëshkrim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i plotësuar në përputhje me doku</w:t>
      </w:r>
      <w:r>
        <w:rPr>
          <w:rFonts w:ascii="Times New Roman" w:hAnsi="Times New Roman"/>
          <w:sz w:val="24"/>
          <w:szCs w:val="24"/>
        </w:rPr>
        <w:t xml:space="preserve">mentin tip që e gjeni në lidhjen </w:t>
      </w:r>
      <w:hyperlink r:id="rId7" w:history="1">
        <w:r w:rsidR="00A462EA" w:rsidRPr="00F3371A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  <w:r w:rsidRPr="00E76CA8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A462EA"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të diplomës (përfshirë edhe diplomën Bachelor)</w:t>
      </w:r>
      <w:r>
        <w:rPr>
          <w:rFonts w:ascii="Times New Roman" w:hAnsi="Times New Roman"/>
          <w:sz w:val="24"/>
          <w:szCs w:val="24"/>
        </w:rPr>
        <w:t xml:space="preserve">. </w:t>
      </w:r>
      <w:r w:rsidR="00A462EA" w:rsidRPr="00F3371A">
        <w:rPr>
          <w:rFonts w:ascii="Times New Roman" w:hAnsi="Times New Roman"/>
          <w:sz w:val="24"/>
          <w:szCs w:val="24"/>
        </w:rPr>
        <w:t>Për diplomat e marra jashtë Republikës së Shqipërisë, të përcillet njehsimi nga Ministria e Arsimit, Sportit dhe Rinisë;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A462EA"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të librezës së punës (të gjithë faqet që vërtetojnë eksperiencën në punë);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A462EA"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të letërnjoftimit (ID);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="00A462EA" w:rsidRPr="00F3371A">
        <w:rPr>
          <w:rFonts w:ascii="Times New Roman" w:hAnsi="Times New Roman"/>
          <w:sz w:val="24"/>
          <w:szCs w:val="24"/>
        </w:rPr>
        <w:t>ërtetim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të gjendjes shëndetësore</w:t>
      </w:r>
      <w:r>
        <w:rPr>
          <w:rFonts w:ascii="Times New Roman" w:hAnsi="Times New Roman"/>
          <w:sz w:val="24"/>
          <w:szCs w:val="24"/>
        </w:rPr>
        <w:t>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="00A462EA" w:rsidRPr="00F3371A">
        <w:rPr>
          <w:rFonts w:ascii="Times New Roman" w:hAnsi="Times New Roman"/>
          <w:sz w:val="24"/>
          <w:szCs w:val="24"/>
        </w:rPr>
        <w:t>etëdeklarim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të gjendjes gjyqësore;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l</w:t>
      </w:r>
      <w:r w:rsidR="00A462EA" w:rsidRPr="00F3371A">
        <w:rPr>
          <w:rFonts w:ascii="Times New Roman" w:hAnsi="Times New Roman"/>
          <w:sz w:val="24"/>
          <w:szCs w:val="24"/>
        </w:rPr>
        <w:t>etër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motivimi për aplikim në vendin </w:t>
      </w:r>
      <w:r>
        <w:rPr>
          <w:rFonts w:ascii="Times New Roman" w:hAnsi="Times New Roman"/>
          <w:sz w:val="24"/>
          <w:szCs w:val="24"/>
        </w:rPr>
        <w:t>vakant;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ç</w:t>
      </w:r>
      <w:r w:rsidR="00A462EA" w:rsidRPr="00F3371A">
        <w:rPr>
          <w:rFonts w:ascii="Times New Roman" w:hAnsi="Times New Roman"/>
          <w:sz w:val="24"/>
          <w:szCs w:val="24"/>
        </w:rPr>
        <w:t>do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dokumentacion tjetër që vërteton trajnimet, kualifikimet, arsimim shtesë, vlerësimet pozitive apo të tjera të </w:t>
      </w:r>
      <w:r>
        <w:rPr>
          <w:rFonts w:ascii="Times New Roman" w:hAnsi="Times New Roman"/>
          <w:sz w:val="24"/>
          <w:szCs w:val="24"/>
        </w:rPr>
        <w:t>përmendura në jetëshkrimin tuaj;</w:t>
      </w:r>
      <w:r w:rsidR="00A462EA" w:rsidRPr="00F3371A">
        <w:rPr>
          <w:rFonts w:ascii="Times New Roman" w:hAnsi="Times New Roman"/>
          <w:sz w:val="24"/>
          <w:szCs w:val="24"/>
        </w:rPr>
        <w:t xml:space="preserve"> 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n</w:t>
      </w:r>
      <w:r w:rsidR="00A462EA" w:rsidRPr="00F3371A">
        <w:rPr>
          <w:rFonts w:ascii="Times New Roman" w:hAnsi="Times New Roman"/>
          <w:sz w:val="24"/>
          <w:szCs w:val="24"/>
        </w:rPr>
        <w:t>ë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numër kontakti dhe adresën e plotë të vendbanimit</w:t>
      </w:r>
      <w:r>
        <w:rPr>
          <w:rFonts w:ascii="Times New Roman" w:hAnsi="Times New Roman"/>
          <w:sz w:val="24"/>
          <w:szCs w:val="24"/>
        </w:rPr>
        <w:t>;</w:t>
      </w:r>
    </w:p>
    <w:p w:rsidR="00A462EA" w:rsidRPr="00F3371A" w:rsidRDefault="00E76CA8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A462EA"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r w:rsidR="00A462EA" w:rsidRPr="00F3371A">
        <w:rPr>
          <w:rFonts w:ascii="Times New Roman" w:hAnsi="Times New Roman"/>
          <w:sz w:val="24"/>
          <w:szCs w:val="24"/>
        </w:rPr>
        <w:t>ktin</w:t>
      </w:r>
      <w:proofErr w:type="gramEnd"/>
      <w:r w:rsidR="00A462EA" w:rsidRPr="00F3371A">
        <w:rPr>
          <w:rFonts w:ascii="Times New Roman" w:hAnsi="Times New Roman"/>
          <w:sz w:val="24"/>
          <w:szCs w:val="24"/>
        </w:rPr>
        <w:t xml:space="preserve">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3628B8" w:rsidRDefault="003628B8" w:rsidP="00A462EA">
      <w:pPr>
        <w:jc w:val="both"/>
        <w:rPr>
          <w:rFonts w:ascii="Times New Roman" w:hAnsi="Times New Roman"/>
          <w:sz w:val="24"/>
          <w:szCs w:val="24"/>
        </w:rPr>
      </w:pPr>
    </w:p>
    <w:p w:rsidR="00A462EA" w:rsidRDefault="00A462EA" w:rsidP="00A462EA">
      <w:pPr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Dokumentet</w:t>
      </w:r>
      <w:r w:rsidRPr="00452AF3">
        <w:rPr>
          <w:rFonts w:ascii="Times New Roman" w:hAnsi="Times New Roman"/>
          <w:b/>
          <w:i/>
          <w:sz w:val="24"/>
          <w:szCs w:val="24"/>
        </w:rPr>
        <w:t xml:space="preserve"> duhet të dorëzohen me postë apo drejtpërsëdrejti në institucion, </w:t>
      </w:r>
      <w:r>
        <w:rPr>
          <w:rFonts w:ascii="Times New Roman" w:hAnsi="Times New Roman"/>
          <w:b/>
          <w:i/>
          <w:sz w:val="24"/>
          <w:szCs w:val="24"/>
        </w:rPr>
        <w:t xml:space="preserve">brenda datës </w:t>
      </w:r>
      <w:r w:rsidR="003628B8">
        <w:rPr>
          <w:rFonts w:ascii="Times New Roman" w:hAnsi="Times New Roman"/>
          <w:b/>
          <w:i/>
          <w:sz w:val="24"/>
          <w:szCs w:val="24"/>
        </w:rPr>
        <w:t>01.06</w:t>
      </w:r>
      <w:r w:rsidR="00A675AB">
        <w:rPr>
          <w:rFonts w:ascii="Times New Roman" w:hAnsi="Times New Roman"/>
          <w:b/>
          <w:i/>
          <w:sz w:val="24"/>
          <w:szCs w:val="24"/>
        </w:rPr>
        <w:t>.2021</w:t>
      </w:r>
      <w:r w:rsidR="00670CA9" w:rsidRPr="00670CA9">
        <w:rPr>
          <w:rFonts w:ascii="Times New Roman" w:hAnsi="Times New Roman"/>
          <w:sz w:val="24"/>
          <w:szCs w:val="24"/>
        </w:rPr>
        <w:t>,</w:t>
      </w:r>
      <w:r w:rsidR="00670CA9">
        <w:rPr>
          <w:rFonts w:ascii="Times New Roman" w:hAnsi="Times New Roman"/>
          <w:sz w:val="24"/>
          <w:szCs w:val="24"/>
        </w:rPr>
        <w:t xml:space="preserve"> </w:t>
      </w:r>
      <w:r w:rsidR="00670CA9" w:rsidRPr="00BC7B3D">
        <w:rPr>
          <w:rFonts w:ascii="Times New Roman" w:hAnsi="Times New Roman"/>
          <w:sz w:val="24"/>
          <w:szCs w:val="24"/>
        </w:rPr>
        <w:t>në</w:t>
      </w:r>
      <w:r w:rsidR="003628B8" w:rsidRPr="003628B8">
        <w:rPr>
          <w:rFonts w:ascii="Times New Roman" w:hAnsi="Times New Roman"/>
          <w:sz w:val="24"/>
          <w:szCs w:val="24"/>
        </w:rPr>
        <w:t xml:space="preserve"> </w:t>
      </w:r>
      <w:r w:rsidR="003628B8">
        <w:rPr>
          <w:rFonts w:ascii="Times New Roman" w:hAnsi="Times New Roman"/>
          <w:sz w:val="24"/>
          <w:szCs w:val="24"/>
        </w:rPr>
        <w:t xml:space="preserve">Institutit të Studimeve për </w:t>
      </w:r>
      <w:proofErr w:type="gramStart"/>
      <w:r w:rsidR="003628B8">
        <w:rPr>
          <w:rFonts w:ascii="Times New Roman" w:hAnsi="Times New Roman"/>
          <w:sz w:val="24"/>
          <w:szCs w:val="24"/>
        </w:rPr>
        <w:t>Krimet  dhe</w:t>
      </w:r>
      <w:proofErr w:type="gramEnd"/>
      <w:r w:rsidR="003628B8">
        <w:rPr>
          <w:rFonts w:ascii="Times New Roman" w:hAnsi="Times New Roman"/>
          <w:sz w:val="24"/>
          <w:szCs w:val="24"/>
        </w:rPr>
        <w:t xml:space="preserve"> Pasojat e Komunizmit</w:t>
      </w:r>
      <w:r w:rsidR="00670CA9" w:rsidRPr="00BC7B3D">
        <w:rPr>
          <w:rFonts w:ascii="Times New Roman" w:hAnsi="Times New Roman"/>
          <w:sz w:val="24"/>
          <w:szCs w:val="24"/>
        </w:rPr>
        <w:t xml:space="preserve"> </w:t>
      </w:r>
      <w:r w:rsidR="003628B8">
        <w:rPr>
          <w:rFonts w:ascii="Times New Roman" w:hAnsi="Times New Roman"/>
          <w:sz w:val="24"/>
          <w:szCs w:val="24"/>
        </w:rPr>
        <w:t>me adresë: Rr. “George W.</w:t>
      </w:r>
      <w:r w:rsidR="007D233A">
        <w:rPr>
          <w:rFonts w:ascii="Times New Roman" w:hAnsi="Times New Roman"/>
          <w:sz w:val="24"/>
          <w:szCs w:val="24"/>
        </w:rPr>
        <w:t xml:space="preserve"> </w:t>
      </w:r>
      <w:r w:rsidR="003628B8">
        <w:rPr>
          <w:rFonts w:ascii="Times New Roman" w:hAnsi="Times New Roman"/>
          <w:sz w:val="24"/>
          <w:szCs w:val="24"/>
        </w:rPr>
        <w:t xml:space="preserve">Bush” </w:t>
      </w:r>
      <w:r w:rsidR="00670CA9" w:rsidRPr="00BC7B3D">
        <w:rPr>
          <w:rFonts w:ascii="Times New Roman" w:hAnsi="Times New Roman"/>
          <w:sz w:val="24"/>
          <w:szCs w:val="24"/>
        </w:rPr>
        <w:t>, Tiranë</w:t>
      </w:r>
      <w:r w:rsidR="00670CA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A0451C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7650F6" w:rsidRPr="00452AF3" w:rsidRDefault="007650F6" w:rsidP="000F77DD">
      <w:pPr>
        <w:jc w:val="both"/>
        <w:rPr>
          <w:rFonts w:ascii="Times New Roman" w:hAnsi="Times New Roman"/>
          <w:sz w:val="24"/>
          <w:szCs w:val="24"/>
        </w:rPr>
      </w:pPr>
    </w:p>
    <w:p w:rsidR="00074E51" w:rsidRDefault="00A462EA" w:rsidP="00A462EA">
      <w:pPr>
        <w:jc w:val="both"/>
        <w:rPr>
          <w:rFonts w:ascii="Times New Roman" w:hAnsi="Times New Roman"/>
          <w:sz w:val="24"/>
          <w:szCs w:val="24"/>
        </w:rPr>
      </w:pPr>
      <w:r w:rsidRPr="00D03A28">
        <w:rPr>
          <w:rFonts w:ascii="Times New Roman" w:hAnsi="Times New Roman"/>
          <w:sz w:val="24"/>
          <w:szCs w:val="24"/>
        </w:rPr>
        <w:t>N</w:t>
      </w:r>
      <w:r w:rsidRPr="00994328">
        <w:rPr>
          <w:rFonts w:ascii="Times New Roman" w:hAnsi="Times New Roman"/>
          <w:sz w:val="24"/>
          <w:szCs w:val="24"/>
        </w:rPr>
        <w:t xml:space="preserve">ë datën </w:t>
      </w:r>
      <w:r w:rsidR="00994328" w:rsidRPr="00994328">
        <w:rPr>
          <w:rFonts w:ascii="Times New Roman" w:hAnsi="Times New Roman"/>
          <w:sz w:val="24"/>
          <w:szCs w:val="24"/>
        </w:rPr>
        <w:t>03</w:t>
      </w:r>
      <w:r w:rsidRPr="00994328">
        <w:rPr>
          <w:rFonts w:ascii="Times New Roman" w:hAnsi="Times New Roman"/>
          <w:sz w:val="24"/>
          <w:szCs w:val="24"/>
        </w:rPr>
        <w:t>.0</w:t>
      </w:r>
      <w:r w:rsidR="00994328" w:rsidRPr="00994328">
        <w:rPr>
          <w:rFonts w:ascii="Times New Roman" w:hAnsi="Times New Roman"/>
          <w:sz w:val="24"/>
          <w:szCs w:val="24"/>
        </w:rPr>
        <w:t>6</w:t>
      </w:r>
      <w:r w:rsidRPr="00994328">
        <w:rPr>
          <w:rFonts w:ascii="Times New Roman" w:hAnsi="Times New Roman"/>
          <w:sz w:val="24"/>
          <w:szCs w:val="24"/>
        </w:rPr>
        <w:t>.2021</w:t>
      </w:r>
      <w:r w:rsidRPr="00D03A28">
        <w:rPr>
          <w:rFonts w:ascii="Times New Roman" w:hAnsi="Times New Roman"/>
          <w:sz w:val="24"/>
          <w:szCs w:val="24"/>
        </w:rPr>
        <w:t xml:space="preserve">, njësia e menaxhimit të burimeve njerëzore (Njësia </w:t>
      </w:r>
      <w:proofErr w:type="gramStart"/>
      <w:r w:rsidR="009B32A5">
        <w:rPr>
          <w:rFonts w:ascii="Times New Roman" w:hAnsi="Times New Roman"/>
          <w:sz w:val="24"/>
          <w:szCs w:val="24"/>
        </w:rPr>
        <w:t>P</w:t>
      </w:r>
      <w:r w:rsidRPr="00D03A28">
        <w:rPr>
          <w:rFonts w:ascii="Times New Roman" w:hAnsi="Times New Roman"/>
          <w:sz w:val="24"/>
          <w:szCs w:val="24"/>
        </w:rPr>
        <w:t>ërgjegjëse</w:t>
      </w:r>
      <w:r w:rsidR="003628B8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="003628B8">
        <w:rPr>
          <w:rFonts w:ascii="Times New Roman" w:hAnsi="Times New Roman"/>
          <w:sz w:val="24"/>
          <w:szCs w:val="24"/>
        </w:rPr>
        <w:t xml:space="preserve"> </w:t>
      </w:r>
      <w:r w:rsidR="007D233A">
        <w:rPr>
          <w:rFonts w:ascii="Times New Roman" w:hAnsi="Times New Roman"/>
          <w:sz w:val="24"/>
          <w:szCs w:val="24"/>
        </w:rPr>
        <w:t xml:space="preserve">e </w:t>
      </w:r>
      <w:r w:rsidR="003628B8">
        <w:rPr>
          <w:rFonts w:ascii="Times New Roman" w:hAnsi="Times New Roman"/>
          <w:sz w:val="24"/>
          <w:szCs w:val="24"/>
        </w:rPr>
        <w:t xml:space="preserve">Institutit të Studimeve për Krimet  dhe Pasojat e Komunizmit </w:t>
      </w:r>
      <w:r w:rsidR="009B32A5">
        <w:rPr>
          <w:rFonts w:ascii="Times New Roman" w:hAnsi="Times New Roman"/>
          <w:sz w:val="24"/>
          <w:szCs w:val="24"/>
        </w:rPr>
        <w:t>,</w:t>
      </w:r>
      <w:r w:rsidRPr="00D03A28">
        <w:rPr>
          <w:rFonts w:ascii="Times New Roman" w:hAnsi="Times New Roman"/>
          <w:sz w:val="24"/>
          <w:szCs w:val="24"/>
        </w:rPr>
        <w:t xml:space="preserve"> do të shpallë në portalin “Shërbimi Kombëtar i Punësimit”</w:t>
      </w:r>
      <w:r w:rsidR="007A42E3">
        <w:rPr>
          <w:rFonts w:ascii="Times New Roman" w:hAnsi="Times New Roman"/>
          <w:sz w:val="24"/>
          <w:szCs w:val="24"/>
        </w:rPr>
        <w:t xml:space="preserve"> ,</w:t>
      </w:r>
      <w:r w:rsidR="007A42E3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8" w:history="1">
        <w:r w:rsidR="007A42E3" w:rsidRPr="007A5957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7A42E3">
        <w:rPr>
          <w:rFonts w:ascii="Times New Roman" w:hAnsi="Times New Roman"/>
          <w:sz w:val="24"/>
          <w:szCs w:val="24"/>
        </w:rPr>
        <w:t xml:space="preserve">  </w:t>
      </w:r>
      <w:r w:rsidRPr="00D03A28">
        <w:rPr>
          <w:rFonts w:ascii="Times New Roman" w:hAnsi="Times New Roman"/>
          <w:sz w:val="24"/>
          <w:szCs w:val="24"/>
        </w:rPr>
        <w:t>listën e kandidatëve që plotësojnë kushtet e lëvizjes paralele dhe kriteret e veçanta, si dhe datën, vendin dhe orën e saktë ku do të zhvillohet intervista.</w:t>
      </w:r>
    </w:p>
    <w:p w:rsidR="003D5C04" w:rsidRDefault="00A462EA" w:rsidP="00A462EA">
      <w:pPr>
        <w:jc w:val="both"/>
        <w:rPr>
          <w:rFonts w:ascii="Times New Roman" w:hAnsi="Times New Roman"/>
          <w:sz w:val="24"/>
          <w:szCs w:val="24"/>
        </w:rPr>
      </w:pPr>
      <w:r w:rsidRPr="00D03A28">
        <w:rPr>
          <w:rFonts w:ascii="Times New Roman" w:hAnsi="Times New Roman"/>
          <w:sz w:val="24"/>
          <w:szCs w:val="24"/>
        </w:rPr>
        <w:t xml:space="preserve"> Në të njëjtën datë kandidatët që nuk i plotësojnë kushtet e lëvizjes paralele dhe kriteret e veçanta do të njoftohen individualisht nga Njësia Përgjegjëse e institucionit</w:t>
      </w:r>
      <w:r w:rsidR="009B32A5">
        <w:rPr>
          <w:rFonts w:ascii="Times New Roman" w:hAnsi="Times New Roman"/>
          <w:sz w:val="24"/>
          <w:szCs w:val="24"/>
        </w:rPr>
        <w:t>,</w:t>
      </w:r>
      <w:r w:rsidRPr="00D03A28">
        <w:rPr>
          <w:rFonts w:ascii="Times New Roman" w:hAnsi="Times New Roman"/>
          <w:sz w:val="24"/>
          <w:szCs w:val="24"/>
        </w:rPr>
        <w:t xml:space="preserve"> ku ndodhet pozicioni për të cilin ju dëshironi të aplikoni, </w:t>
      </w:r>
      <w:r w:rsidRPr="00D03A28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D03A28">
        <w:rPr>
          <w:rFonts w:ascii="Times New Roman" w:hAnsi="Times New Roman"/>
          <w:sz w:val="24"/>
          <w:szCs w:val="24"/>
        </w:rPr>
        <w:t xml:space="preserve">, për shkaqet e moskualifikimit. </w:t>
      </w:r>
    </w:p>
    <w:p w:rsidR="00A462EA" w:rsidRPr="00D03A28" w:rsidRDefault="00A462EA" w:rsidP="00A462EA">
      <w:pPr>
        <w:jc w:val="both"/>
        <w:rPr>
          <w:rFonts w:ascii="Times New Roman" w:hAnsi="Times New Roman"/>
          <w:sz w:val="24"/>
          <w:szCs w:val="24"/>
        </w:rPr>
      </w:pPr>
      <w:r w:rsidRPr="00D03A28">
        <w:rPr>
          <w:rFonts w:ascii="Times New Roman" w:hAnsi="Times New Roman"/>
          <w:sz w:val="24"/>
          <w:szCs w:val="24"/>
        </w:rPr>
        <w:t xml:space="preserve">Ankesat nga kandidatët paraqiten në Njësinë Përgjegjëse, </w:t>
      </w:r>
      <w:proofErr w:type="gramStart"/>
      <w:r w:rsidRPr="00D03A28">
        <w:rPr>
          <w:rFonts w:ascii="Times New Roman" w:hAnsi="Times New Roman"/>
          <w:sz w:val="24"/>
          <w:szCs w:val="24"/>
        </w:rPr>
        <w:t>brenda</w:t>
      </w:r>
      <w:proofErr w:type="gramEnd"/>
      <w:r w:rsidRPr="00D03A28">
        <w:rPr>
          <w:rFonts w:ascii="Times New Roman" w:hAnsi="Times New Roman"/>
          <w:sz w:val="24"/>
          <w:szCs w:val="24"/>
        </w:rPr>
        <w:t xml:space="preserve"> 3 </w:t>
      </w:r>
      <w:r w:rsidR="009B32A5">
        <w:rPr>
          <w:rFonts w:ascii="Times New Roman" w:hAnsi="Times New Roman"/>
          <w:sz w:val="24"/>
          <w:szCs w:val="24"/>
        </w:rPr>
        <w:t xml:space="preserve">(tre) </w:t>
      </w:r>
      <w:r w:rsidRPr="00D03A28">
        <w:rPr>
          <w:rFonts w:ascii="Times New Roman" w:hAnsi="Times New Roman"/>
          <w:sz w:val="24"/>
          <w:szCs w:val="24"/>
        </w:rPr>
        <w:t xml:space="preserve">ditëve pune nga shpallja e listës dhe ankuesi merr përgjigje brenda 5 </w:t>
      </w:r>
      <w:r w:rsidR="005A7AEF">
        <w:rPr>
          <w:rFonts w:ascii="Times New Roman" w:hAnsi="Times New Roman"/>
          <w:sz w:val="24"/>
          <w:szCs w:val="24"/>
        </w:rPr>
        <w:t xml:space="preserve">(pesë) </w:t>
      </w:r>
      <w:r w:rsidRPr="00D03A28">
        <w:rPr>
          <w:rFonts w:ascii="Times New Roman" w:hAnsi="Times New Roman"/>
          <w:sz w:val="24"/>
          <w:szCs w:val="24"/>
        </w:rPr>
        <w:t xml:space="preserve">ditëve pune nga data e depozitimit të saj. 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INTERVISTA</w:t>
            </w:r>
          </w:p>
        </w:tc>
      </w:tr>
    </w:tbl>
    <w:p w:rsidR="00744617" w:rsidRDefault="00744617" w:rsidP="00744617">
      <w:pPr>
        <w:ind w:right="-81"/>
        <w:jc w:val="both"/>
        <w:rPr>
          <w:rFonts w:ascii="Times New Roman" w:hAnsi="Times New Roman"/>
          <w:sz w:val="24"/>
          <w:szCs w:val="24"/>
        </w:rPr>
      </w:pPr>
    </w:p>
    <w:p w:rsidR="00132B8C" w:rsidRPr="00132B8C" w:rsidRDefault="00A462EA" w:rsidP="00A462EA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132B8C">
        <w:rPr>
          <w:rFonts w:ascii="Times New Roman" w:hAnsi="Times New Roman"/>
          <w:sz w:val="24"/>
          <w:szCs w:val="24"/>
        </w:rPr>
        <w:t>Kandidatët do të vlerësohen në lidhje me:</w:t>
      </w:r>
    </w:p>
    <w:p w:rsidR="00ED2BD1" w:rsidRDefault="0055287D" w:rsidP="00074E51">
      <w:pPr>
        <w:spacing w:line="360" w:lineRule="auto"/>
        <w:ind w:right="-81"/>
        <w:contextualSpacing/>
        <w:rPr>
          <w:rFonts w:ascii="Times New Roman" w:hAnsi="Times New Roman"/>
          <w:sz w:val="24"/>
          <w:szCs w:val="24"/>
        </w:rPr>
      </w:pPr>
      <w:r w:rsidRPr="0055287D">
        <w:rPr>
          <w:rFonts w:ascii="Arial" w:hAnsi="Arial" w:cs="Arial"/>
          <w:sz w:val="21"/>
          <w:szCs w:val="21"/>
          <w:shd w:val="clear" w:color="auto" w:fill="FFFFFF"/>
        </w:rPr>
        <w:t xml:space="preserve">- </w:t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Njohuritë mbi Ligjin nr. 10296 datë 08.07.2010, "Për menaxhimin financiar dhe kontrollin",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9936 datë 26.06.2008, "Për menaxhimin e sistemit buxhetor në Republikën e Shqipërisë",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25/2018, "Për kontabilitetin dhe pasqyrat financiare"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9643 datë 20.11.2006, "Për prokurimin publik",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152/2013 "Për nëpunësin civil",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7961 datë 12.07.1995 "Kodi i Punës i Republikës së Shqipërisë"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9131, datë 08.09.2003, “Për rregullat e etikës në administratën publike”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- Njohuritë mbi Ligjin nr. 10242, datë 25.02.2010 "Për Institutin e Studimit të Krimeve dhe Pasojave të Komunizmit ne Shqipëri ", i ndryshuar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;</w:t>
      </w:r>
      <w:proofErr w:type="gramEnd"/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 xml:space="preserve">- Njohuritë mbi Udhëzimin nr. 30 datë 27.12.2011, </w:t>
      </w:r>
      <w:proofErr w:type="gramStart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>" Për</w:t>
      </w:r>
      <w:proofErr w:type="gramEnd"/>
      <w:r w:rsidRPr="0055287D">
        <w:rPr>
          <w:rFonts w:ascii="Times New Roman" w:hAnsi="Times New Roman"/>
          <w:sz w:val="24"/>
          <w:szCs w:val="24"/>
          <w:shd w:val="clear" w:color="auto" w:fill="FFFFFF"/>
        </w:rPr>
        <w:t xml:space="preserve"> menaxhimin e aktiveve të njësisë së sektorit publik", i ndryshuar.</w:t>
      </w:r>
    </w:p>
    <w:p w:rsidR="00074E51" w:rsidRPr="00074E51" w:rsidRDefault="00074E51" w:rsidP="00074E51">
      <w:pPr>
        <w:spacing w:line="360" w:lineRule="auto"/>
        <w:ind w:right="-81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89305D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MËNYRA E VLERËSIMIT TË KANDIDATËVE</w:t>
            </w:r>
          </w:p>
        </w:tc>
      </w:tr>
    </w:tbl>
    <w:p w:rsidR="00074E51" w:rsidRDefault="00074E51" w:rsidP="00A462EA">
      <w:pPr>
        <w:jc w:val="both"/>
        <w:rPr>
          <w:rFonts w:ascii="Times New Roman" w:hAnsi="Times New Roman"/>
          <w:b/>
          <w:sz w:val="24"/>
          <w:szCs w:val="24"/>
        </w:rPr>
      </w:pPr>
    </w:p>
    <w:p w:rsidR="00A462EA" w:rsidRPr="009D17AD" w:rsidRDefault="00A462EA" w:rsidP="00A462EA">
      <w:pPr>
        <w:jc w:val="both"/>
        <w:rPr>
          <w:rFonts w:ascii="Times New Roman" w:hAnsi="Times New Roman"/>
          <w:b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do të vlerësohen në lidhje me dokumentacionin e dorëzuar:</w:t>
      </w:r>
    </w:p>
    <w:p w:rsidR="00A462EA" w:rsidRPr="009D17AD" w:rsidRDefault="00A462EA" w:rsidP="00A462EA">
      <w:p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 xml:space="preserve">Kandidatet do të vlerësohen nga Komiteti </w:t>
      </w:r>
      <w:r w:rsidR="00853A99">
        <w:rPr>
          <w:rFonts w:ascii="Times New Roman" w:hAnsi="Times New Roman"/>
          <w:sz w:val="24"/>
          <w:szCs w:val="24"/>
        </w:rPr>
        <w:t>i</w:t>
      </w:r>
      <w:r w:rsidR="002A34C6">
        <w:rPr>
          <w:rFonts w:ascii="Times New Roman" w:hAnsi="Times New Roman"/>
          <w:sz w:val="24"/>
          <w:szCs w:val="24"/>
        </w:rPr>
        <w:t xml:space="preserve"> Përhershëm</w:t>
      </w:r>
      <w:r w:rsidR="00853A99">
        <w:rPr>
          <w:rFonts w:ascii="Times New Roman" w:hAnsi="Times New Roman"/>
          <w:sz w:val="24"/>
          <w:szCs w:val="24"/>
        </w:rPr>
        <w:t xml:space="preserve"> i</w:t>
      </w:r>
      <w:bookmarkStart w:id="0" w:name="_GoBack"/>
      <w:bookmarkEnd w:id="0"/>
      <w:r w:rsidRPr="009D17AD">
        <w:rPr>
          <w:rFonts w:ascii="Times New Roman" w:hAnsi="Times New Roman"/>
          <w:sz w:val="24"/>
          <w:szCs w:val="24"/>
        </w:rPr>
        <w:t xml:space="preserve"> Pranimit </w:t>
      </w:r>
      <w:r w:rsidR="00C633E4">
        <w:rPr>
          <w:rFonts w:ascii="Times New Roman" w:hAnsi="Times New Roman"/>
          <w:sz w:val="24"/>
          <w:szCs w:val="24"/>
        </w:rPr>
        <w:t>i ngritur në ISKK</w:t>
      </w:r>
      <w:r w:rsidRPr="009D17AD">
        <w:rPr>
          <w:rFonts w:ascii="Times New Roman" w:hAnsi="Times New Roman"/>
          <w:sz w:val="24"/>
          <w:szCs w:val="24"/>
        </w:rPr>
        <w:t xml:space="preserve">, nëpërmjet dokumentacionit të dorëzuar dhe intervistës së strukturuar me gojë. Totali i pikëve të vlerësimit të kandidateve është 100 pikë, të cilat ndahen përkatësisht: </w:t>
      </w:r>
    </w:p>
    <w:p w:rsidR="00A462EA" w:rsidRPr="009D17AD" w:rsidRDefault="00A462EA" w:rsidP="00A462EA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do të vlerësohen për përvojën</w:t>
      </w:r>
      <w:r w:rsidRPr="009D17AD">
        <w:rPr>
          <w:rFonts w:ascii="Times New Roman" w:hAnsi="Times New Roman"/>
          <w:sz w:val="24"/>
          <w:szCs w:val="24"/>
        </w:rPr>
        <w:t>, trajnimet apo k</w:t>
      </w:r>
      <w:r w:rsidR="003D5C04">
        <w:rPr>
          <w:rFonts w:ascii="Times New Roman" w:hAnsi="Times New Roman"/>
          <w:sz w:val="24"/>
          <w:szCs w:val="24"/>
        </w:rPr>
        <w:t>ualifikimet e lidhura me fushën</w:t>
      </w:r>
      <w:r w:rsidRPr="009D17AD">
        <w:rPr>
          <w:rFonts w:ascii="Times New Roman" w:hAnsi="Times New Roman"/>
          <w:sz w:val="24"/>
          <w:szCs w:val="24"/>
        </w:rPr>
        <w:t xml:space="preserve">. Totali i pikëve për këtë vlerësim është 40 pikë. </w:t>
      </w:r>
    </w:p>
    <w:p w:rsidR="00A462EA" w:rsidRPr="009D17AD" w:rsidRDefault="00A462EA" w:rsidP="00A462EA">
      <w:pPr>
        <w:pStyle w:val="ListParagraph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gjatë intervistës së strukturuar me gojë do të vlerësohen në lidhje me:</w:t>
      </w:r>
    </w:p>
    <w:p w:rsidR="00A462EA" w:rsidRPr="009D17AD" w:rsidRDefault="00A462EA" w:rsidP="00A462EA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A462EA" w:rsidRPr="009D17AD" w:rsidRDefault="00AA078F" w:rsidP="00A462EA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462EA" w:rsidRPr="009D17AD">
        <w:rPr>
          <w:rFonts w:ascii="Times New Roman" w:hAnsi="Times New Roman"/>
          <w:sz w:val="24"/>
          <w:szCs w:val="24"/>
        </w:rPr>
        <w:t>johuritë, aftësitë, kompetencën në lidhje me përshkrimin e pozicionit të punës;</w:t>
      </w:r>
    </w:p>
    <w:p w:rsidR="00A462EA" w:rsidRPr="009D17AD" w:rsidRDefault="00AA078F" w:rsidP="00A462EA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A462EA" w:rsidRPr="009D17AD">
        <w:rPr>
          <w:rFonts w:ascii="Times New Roman" w:hAnsi="Times New Roman"/>
          <w:sz w:val="24"/>
          <w:szCs w:val="24"/>
        </w:rPr>
        <w:t>ksperiencën e tyre të mëparshme;</w:t>
      </w:r>
    </w:p>
    <w:p w:rsidR="00A462EA" w:rsidRPr="009D17AD" w:rsidRDefault="00AA078F" w:rsidP="00A462EA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</w:t>
      </w:r>
      <w:r w:rsidR="00A462EA" w:rsidRPr="009D17AD">
        <w:rPr>
          <w:rFonts w:ascii="Times New Roman" w:hAnsi="Times New Roman"/>
          <w:sz w:val="24"/>
          <w:szCs w:val="24"/>
        </w:rPr>
        <w:t>otivimin</w:t>
      </w:r>
      <w:proofErr w:type="gramEnd"/>
      <w:r w:rsidR="00A462EA" w:rsidRPr="009D17AD">
        <w:rPr>
          <w:rFonts w:ascii="Times New Roman" w:hAnsi="Times New Roman"/>
          <w:sz w:val="24"/>
          <w:szCs w:val="24"/>
        </w:rPr>
        <w:t>, aspiratat dhe pritshmëritë e tyre për karrierën.</w:t>
      </w:r>
    </w:p>
    <w:p w:rsidR="00A462EA" w:rsidRPr="009D17AD" w:rsidRDefault="00A462EA" w:rsidP="00AA078F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>Totali i pikëve për këtë vlerësim është 60 pikë.</w:t>
      </w:r>
    </w:p>
    <w:p w:rsidR="00A462EA" w:rsidRPr="009D17AD" w:rsidRDefault="00A462EA" w:rsidP="00A462EA">
      <w:pPr>
        <w:jc w:val="both"/>
        <w:rPr>
          <w:rStyle w:val="Hyperlink"/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 xml:space="preserve">Më shumë detaje në lidhje me vlerësimin me pikë, metodologjinë e shpërndarjes së pikëve, mënyrën e llogaritjes së rezultatit përfundimtar i gjeni në Udhëzimin </w:t>
      </w:r>
      <w:r w:rsidR="00AA078F">
        <w:rPr>
          <w:rFonts w:ascii="Times New Roman" w:hAnsi="Times New Roman"/>
          <w:sz w:val="24"/>
          <w:szCs w:val="24"/>
        </w:rPr>
        <w:t>n</w:t>
      </w:r>
      <w:r w:rsidRPr="009D17AD">
        <w:rPr>
          <w:rFonts w:ascii="Times New Roman" w:hAnsi="Times New Roman"/>
          <w:sz w:val="24"/>
          <w:szCs w:val="24"/>
        </w:rPr>
        <w:t>r. 2, datë 27.03.2015,“</w:t>
      </w:r>
      <w:r w:rsidRPr="009D17AD">
        <w:rPr>
          <w:rFonts w:ascii="Times New Roman" w:hAnsi="Times New Roman"/>
          <w:i/>
          <w:sz w:val="24"/>
          <w:szCs w:val="24"/>
        </w:rPr>
        <w:t>Për procesin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9D17AD">
        <w:rPr>
          <w:rFonts w:ascii="Times New Roman" w:hAnsi="Times New Roman"/>
          <w:sz w:val="24"/>
          <w:szCs w:val="24"/>
        </w:rPr>
        <w:t>”, të Departamentit të Administratës Publike</w:t>
      </w:r>
      <w:r w:rsidR="00AA078F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AA078F" w:rsidRPr="008C5FCF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 w:rsidR="00AA078F">
        <w:rPr>
          <w:rFonts w:ascii="Times New Roman" w:hAnsi="Times New Roman"/>
          <w:sz w:val="24"/>
          <w:szCs w:val="24"/>
        </w:rPr>
        <w:t xml:space="preserve"> në lidhjen </w:t>
      </w:r>
      <w:hyperlink r:id="rId10" w:history="1">
        <w:r w:rsidRPr="009D17AD">
          <w:rPr>
            <w:rStyle w:val="Hyperlink"/>
            <w:rFonts w:ascii="Times New Roman" w:hAnsi="Times New Roman"/>
            <w:sz w:val="24"/>
            <w:szCs w:val="24"/>
          </w:rPr>
          <w:t>http://dap.gov.al/2014-03-21-12-52-44/udhezime/426-udhezim-nr-2-date-27-03-2015</w:t>
        </w:r>
      </w:hyperlink>
      <w:r w:rsidR="00AA078F" w:rsidRPr="00AA078F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.</w:t>
      </w:r>
    </w:p>
    <w:p w:rsidR="00A462EA" w:rsidRPr="009D17AD" w:rsidRDefault="00A462EA" w:rsidP="00A462EA">
      <w:p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 xml:space="preserve">Komisioni në përfundim të vlerësimit njofton individualisht kandidatët që kanë konkuruar për rezultatin e tyre. Kandidatët kanë të drejtë </w:t>
      </w:r>
      <w:r w:rsidR="007A42E3">
        <w:rPr>
          <w:rFonts w:ascii="Times New Roman" w:hAnsi="Times New Roman"/>
          <w:sz w:val="24"/>
          <w:szCs w:val="24"/>
        </w:rPr>
        <w:t>të bëjnë ankim me shkrim në Komitetin e Përhershëm të Pranimit</w:t>
      </w:r>
      <w:r w:rsidRPr="009D17AD">
        <w:rPr>
          <w:rFonts w:ascii="Times New Roman" w:hAnsi="Times New Roman"/>
          <w:sz w:val="24"/>
          <w:szCs w:val="24"/>
        </w:rPr>
        <w:t xml:space="preserve"> për rezultatin e vlerësimit,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3</w:t>
      </w:r>
      <w:r w:rsidR="00B6473F">
        <w:rPr>
          <w:rFonts w:ascii="Times New Roman" w:hAnsi="Times New Roman"/>
          <w:sz w:val="24"/>
          <w:szCs w:val="24"/>
        </w:rPr>
        <w:t xml:space="preserve"> </w:t>
      </w:r>
      <w:r w:rsidRPr="009D17AD">
        <w:rPr>
          <w:rFonts w:ascii="Times New Roman" w:hAnsi="Times New Roman"/>
          <w:sz w:val="24"/>
          <w:szCs w:val="24"/>
        </w:rPr>
        <w:t xml:space="preserve">(tre) ditëve kalendarike nga data e njoftimit individual mbi rezultatin. Ankuesi merr përgjigje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3</w:t>
      </w:r>
      <w:r w:rsidR="00B6473F">
        <w:rPr>
          <w:rFonts w:ascii="Times New Roman" w:hAnsi="Times New Roman"/>
          <w:sz w:val="24"/>
          <w:szCs w:val="24"/>
        </w:rPr>
        <w:t xml:space="preserve"> (tre) ditëve kalendarike</w:t>
      </w:r>
      <w:r w:rsidRPr="009D17AD">
        <w:rPr>
          <w:rFonts w:ascii="Times New Roman" w:hAnsi="Times New Roman"/>
          <w:sz w:val="24"/>
          <w:szCs w:val="24"/>
        </w:rPr>
        <w:t xml:space="preserve"> nga data e përfundimit të afatit të ankimit. Komisioni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24 (njëzetë e katër) orëve pas përfundimit të procedurave të ankimit, përzgjedh kandidatin, i cili renditet i pari ndër kandidatët që kanë marrë të paktën 70 pikë</w:t>
      </w:r>
      <w:r w:rsidR="00B6473F">
        <w:rPr>
          <w:rFonts w:ascii="Times New Roman" w:hAnsi="Times New Roman"/>
          <w:sz w:val="24"/>
          <w:szCs w:val="24"/>
        </w:rPr>
        <w:t>.</w:t>
      </w:r>
    </w:p>
    <w:p w:rsidR="007650F6" w:rsidRPr="00452AF3" w:rsidRDefault="007650F6" w:rsidP="0005758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6"/>
        <w:gridCol w:w="8823"/>
      </w:tblGrid>
      <w:tr w:rsidR="007650F6" w:rsidRPr="0089305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DATA </w:t>
            </w:r>
            <w:smartTag w:uri="urn:schemas-microsoft-com:office:smarttags" w:element="place">
              <w:r w:rsidRPr="0089305D">
                <w:rPr>
                  <w:rFonts w:ascii="Times New Roman" w:hAnsi="Times New Roman"/>
                  <w:b/>
                  <w:sz w:val="24"/>
                  <w:szCs w:val="24"/>
                </w:rPr>
                <w:t>E DALJES</w:t>
              </w:r>
            </w:smartTag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 SË REZULTATEVE TË KONKURIMIT DHE MËNYRA E KOMUNIKIMIT</w:t>
            </w:r>
          </w:p>
        </w:tc>
      </w:tr>
    </w:tbl>
    <w:p w:rsidR="007650F6" w:rsidRPr="00452AF3" w:rsidRDefault="007650F6" w:rsidP="000F77DD">
      <w:pPr>
        <w:jc w:val="both"/>
        <w:rPr>
          <w:rFonts w:ascii="Times New Roman" w:hAnsi="Times New Roman"/>
          <w:sz w:val="24"/>
          <w:szCs w:val="24"/>
        </w:rPr>
      </w:pPr>
    </w:p>
    <w:p w:rsidR="00051189" w:rsidRPr="00051189" w:rsidRDefault="00A462EA" w:rsidP="00A462EA">
      <w:pPr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452AF3">
        <w:rPr>
          <w:rFonts w:ascii="Times New Roman" w:hAnsi="Times New Roman"/>
          <w:sz w:val="24"/>
          <w:szCs w:val="24"/>
        </w:rPr>
        <w:t xml:space="preserve">Në përfundim të vlerësimit të kandidatëve, </w:t>
      </w:r>
      <w:r>
        <w:rPr>
          <w:rFonts w:ascii="Times New Roman" w:hAnsi="Times New Roman"/>
          <w:sz w:val="24"/>
          <w:szCs w:val="24"/>
        </w:rPr>
        <w:t>Njësia Përgjegjëse e</w:t>
      </w:r>
      <w:r w:rsidR="00C633E4" w:rsidRPr="00C633E4">
        <w:rPr>
          <w:rFonts w:ascii="Times New Roman" w:hAnsi="Times New Roman"/>
          <w:sz w:val="24"/>
          <w:szCs w:val="24"/>
        </w:rPr>
        <w:t xml:space="preserve"> </w:t>
      </w:r>
      <w:r w:rsidR="00C633E4">
        <w:rPr>
          <w:rFonts w:ascii="Times New Roman" w:hAnsi="Times New Roman"/>
          <w:sz w:val="24"/>
          <w:szCs w:val="24"/>
        </w:rPr>
        <w:t xml:space="preserve">Institutit të Studimeve për Krimet  dhe Pasojat e Komunizmit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2AF3">
        <w:rPr>
          <w:rFonts w:ascii="Times New Roman" w:hAnsi="Times New Roman"/>
          <w:sz w:val="24"/>
          <w:szCs w:val="24"/>
        </w:rPr>
        <w:t>do të shpallë fituesin në portalin “S</w:t>
      </w:r>
      <w:r>
        <w:rPr>
          <w:rFonts w:ascii="Times New Roman" w:hAnsi="Times New Roman"/>
          <w:sz w:val="24"/>
          <w:szCs w:val="24"/>
        </w:rPr>
        <w:t>hërbimi Kombëtar i Punësimit”</w:t>
      </w:r>
      <w:r w:rsidR="007A42E3">
        <w:rPr>
          <w:rFonts w:ascii="Times New Roman" w:hAnsi="Times New Roman"/>
          <w:sz w:val="24"/>
          <w:szCs w:val="24"/>
        </w:rPr>
        <w:t xml:space="preserve">  </w:t>
      </w:r>
      <w:r w:rsidR="007A42E3" w:rsidRPr="00BC7B3D">
        <w:rPr>
          <w:rFonts w:ascii="Times New Roman" w:hAnsi="Times New Roman"/>
          <w:sz w:val="24"/>
          <w:szCs w:val="24"/>
        </w:rPr>
        <w:t xml:space="preserve">si dhe </w:t>
      </w:r>
      <w:r w:rsidR="007A42E3" w:rsidRPr="00BC7B3D">
        <w:rPr>
          <w:rFonts w:ascii="Times New Roman" w:hAnsi="Times New Roman"/>
          <w:sz w:val="24"/>
          <w:szCs w:val="24"/>
        </w:rPr>
        <w:lastRenderedPageBreak/>
        <w:t xml:space="preserve">në faqen zyrtare </w:t>
      </w:r>
      <w:hyperlink r:id="rId11" w:history="1">
        <w:r w:rsidR="007A42E3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. </w:t>
      </w:r>
      <w:r w:rsidR="007A42E3">
        <w:rPr>
          <w:rFonts w:ascii="Times New Roman" w:hAnsi="Times New Roman"/>
          <w:sz w:val="24"/>
          <w:szCs w:val="24"/>
        </w:rPr>
        <w:t xml:space="preserve"> </w:t>
      </w:r>
      <w:r w:rsidR="00051189" w:rsidRPr="00C82D86">
        <w:rPr>
          <w:rFonts w:ascii="Times New Roman" w:hAnsi="Times New Roman"/>
          <w:sz w:val="24"/>
          <w:szCs w:val="24"/>
        </w:rPr>
        <w:t>Të gjithë kandidatët pjesëmarrës në këtë procedurë do të njoftohen në mënyrë elektronike për rezultatet</w:t>
      </w:r>
      <w:r w:rsidR="00051189">
        <w:rPr>
          <w:rFonts w:ascii="Times New Roman" w:hAnsi="Times New Roman"/>
          <w:sz w:val="24"/>
          <w:szCs w:val="24"/>
        </w:rPr>
        <w:t xml:space="preserve"> </w:t>
      </w:r>
      <w:r w:rsidR="00051189"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</w:p>
    <w:p w:rsidR="00A462EA" w:rsidRPr="00090368" w:rsidRDefault="00A462EA" w:rsidP="00A462EA">
      <w:pPr>
        <w:pBdr>
          <w:bottom w:val="single" w:sz="8" w:space="1" w:color="C00000"/>
        </w:pBdr>
        <w:jc w:val="both"/>
        <w:rPr>
          <w:rFonts w:ascii="Times New Roman" w:hAnsi="Times New Roman"/>
          <w:color w:val="C00000"/>
          <w:sz w:val="24"/>
          <w:szCs w:val="24"/>
        </w:rPr>
      </w:pPr>
      <w:r w:rsidRPr="00B6473F">
        <w:rPr>
          <w:rFonts w:ascii="Times New Roman" w:hAnsi="Times New Roman"/>
          <w:b/>
          <w:color w:val="C00000"/>
          <w:sz w:val="24"/>
          <w:szCs w:val="24"/>
        </w:rPr>
        <w:t>2- NGRITJE NË DETYRË / PRANIM NGA JASHTË SHËRBIMIT CIVIL</w:t>
      </w:r>
    </w:p>
    <w:tbl>
      <w:tblPr>
        <w:tblW w:w="0" w:type="auto"/>
        <w:tblInd w:w="174" w:type="dxa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315"/>
      </w:tblGrid>
      <w:tr w:rsidR="00A462EA" w:rsidRPr="0089305D" w:rsidTr="004C0ECD">
        <w:trPr>
          <w:trHeight w:val="1335"/>
        </w:trPr>
        <w:tc>
          <w:tcPr>
            <w:tcW w:w="9315" w:type="dxa"/>
            <w:shd w:val="clear" w:color="auto" w:fill="FFFFCC"/>
            <w:vAlign w:val="center"/>
          </w:tcPr>
          <w:p w:rsidR="00A462EA" w:rsidRPr="00D03A28" w:rsidRDefault="00A462EA" w:rsidP="004C0ECD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>Vetëm në rast se në përfundim të procedurës së lëvizjes paralele, rezulton se ende është pozicion vakant, ai është i vlefshëm për konkurrimin nëpërmjet procedurës së ngritjes në detyrë dhe/ose pranim nga jashte sherbimit civil. Në rast se një vend vakant, nuk plotësohet nëpërmjet procedurës së lëvizjes paralele, atëherë, në procedurën e ngritjes në detyrë kanë të drejtë të konkurrojnë edhe kandidatë të tjerë nga jashtë shërbimit civil.</w:t>
            </w:r>
          </w:p>
          <w:p w:rsidR="00A462EA" w:rsidRPr="00C36532" w:rsidRDefault="00A462EA" w:rsidP="00E34E28">
            <w:p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>Këtë informacion</w:t>
            </w:r>
            <w:r w:rsidR="00C633E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do ta merrni në faqen e ISSK-</w:t>
            </w: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së, pas datës </w:t>
            </w:r>
            <w:r w:rsidR="002A34C6" w:rsidRPr="0055287D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  <w:r w:rsidRPr="0055287D">
              <w:rPr>
                <w:rFonts w:ascii="Times New Roman" w:hAnsi="Times New Roman"/>
                <w:color w:val="FF0000"/>
                <w:sz w:val="24"/>
                <w:szCs w:val="24"/>
              </w:rPr>
              <w:t>/0</w:t>
            </w:r>
            <w:r w:rsidR="002A34C6" w:rsidRPr="0055287D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  <w:r w:rsidRPr="0055287D">
              <w:rPr>
                <w:rFonts w:ascii="Times New Roman" w:hAnsi="Times New Roman"/>
                <w:color w:val="FF0000"/>
                <w:sz w:val="24"/>
                <w:szCs w:val="24"/>
              </w:rPr>
              <w:t>/2021.</w:t>
            </w: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545923" w:rsidRDefault="00545923" w:rsidP="00A5222A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A462EA" w:rsidRPr="00A0451C" w:rsidRDefault="00A462EA" w:rsidP="00A462EA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A0451C">
        <w:rPr>
          <w:rFonts w:ascii="Times New Roman" w:hAnsi="Times New Roman"/>
          <w:b/>
          <w:i/>
          <w:sz w:val="24"/>
          <w:szCs w:val="24"/>
        </w:rPr>
        <w:t xml:space="preserve">Për këtë procedurë kanë të drejtë të aplikojnë vetëm nëpunësit civilë të një kategorie paraardhëse (vetëm një kategori më e ulët), të punësuar në të njëjtin apo në një institucion tjetër të shërbimit civil, që plotësojnë kushtet për ngritjen në detyrë dhe kërkesat e veçanta për vendin e </w:t>
      </w:r>
      <w:r>
        <w:rPr>
          <w:rFonts w:ascii="Times New Roman" w:hAnsi="Times New Roman"/>
          <w:b/>
          <w:i/>
          <w:sz w:val="24"/>
          <w:szCs w:val="24"/>
        </w:rPr>
        <w:t xml:space="preserve">lire dhe/ose </w:t>
      </w:r>
      <w:r w:rsidR="00033258">
        <w:rPr>
          <w:rFonts w:ascii="Times New Roman" w:hAnsi="Times New Roman"/>
          <w:b/>
          <w:i/>
          <w:sz w:val="24"/>
          <w:szCs w:val="24"/>
        </w:rPr>
        <w:t>k</w:t>
      </w:r>
      <w:r>
        <w:rPr>
          <w:rFonts w:ascii="Times New Roman" w:hAnsi="Times New Roman"/>
          <w:b/>
          <w:i/>
          <w:sz w:val="24"/>
          <w:szCs w:val="24"/>
        </w:rPr>
        <w:t>andidate të t</w:t>
      </w:r>
      <w:r w:rsidR="009933F1">
        <w:rPr>
          <w:rFonts w:ascii="Times New Roman" w:hAnsi="Times New Roman"/>
          <w:b/>
          <w:i/>
          <w:sz w:val="24"/>
          <w:szCs w:val="24"/>
        </w:rPr>
        <w:t>jerë nga jashtë shërbimit civil.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A5222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A045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KUSHTET QË DUHET TË PLOTËSOJË KANDIDATI NË PROCEDURËN E </w:t>
            </w:r>
            <w:r w:rsidR="00A0451C" w:rsidRPr="00A0451C">
              <w:rPr>
                <w:rFonts w:ascii="Times New Roman" w:hAnsi="Times New Roman"/>
                <w:b/>
                <w:sz w:val="24"/>
                <w:szCs w:val="24"/>
              </w:rPr>
              <w:t xml:space="preserve">NGRITJES NË DETYRË DHE </w:t>
            </w:r>
            <w:r w:rsidR="00A462EA">
              <w:rPr>
                <w:rFonts w:ascii="Times New Roman" w:hAnsi="Times New Roman"/>
                <w:b/>
                <w:sz w:val="24"/>
                <w:szCs w:val="24"/>
              </w:rPr>
              <w:t>OSE NGA JASHT</w:t>
            </w:r>
            <w:r w:rsidR="00033258" w:rsidRPr="0089305D">
              <w:rPr>
                <w:rFonts w:ascii="Times New Roman" w:hAnsi="Times New Roman"/>
                <w:b/>
                <w:sz w:val="24"/>
                <w:szCs w:val="24"/>
              </w:rPr>
              <w:t>Ë</w:t>
            </w:r>
            <w:r w:rsidR="00A462EA">
              <w:rPr>
                <w:rFonts w:ascii="Times New Roman" w:hAnsi="Times New Roman"/>
                <w:b/>
                <w:sz w:val="24"/>
                <w:szCs w:val="24"/>
              </w:rPr>
              <w:t xml:space="preserve"> SH</w:t>
            </w:r>
            <w:r w:rsidR="00033258" w:rsidRPr="0089305D">
              <w:rPr>
                <w:rFonts w:ascii="Times New Roman" w:hAnsi="Times New Roman"/>
                <w:b/>
                <w:sz w:val="24"/>
                <w:szCs w:val="24"/>
              </w:rPr>
              <w:t>Ë</w:t>
            </w:r>
            <w:r w:rsidR="00A462EA">
              <w:rPr>
                <w:rFonts w:ascii="Times New Roman" w:hAnsi="Times New Roman"/>
                <w:b/>
                <w:sz w:val="24"/>
                <w:szCs w:val="24"/>
              </w:rPr>
              <w:t xml:space="preserve">RBIMIT CIVIL </w:t>
            </w:r>
            <w:r w:rsidR="00A0451C" w:rsidRPr="00A0451C">
              <w:rPr>
                <w:rFonts w:ascii="Times New Roman" w:hAnsi="Times New Roman"/>
                <w:b/>
                <w:sz w:val="24"/>
                <w:szCs w:val="24"/>
              </w:rPr>
              <w:t>KRITERET E VEÇANTA</w:t>
            </w:r>
          </w:p>
        </w:tc>
      </w:tr>
    </w:tbl>
    <w:p w:rsidR="007650F6" w:rsidRPr="00C82D86" w:rsidRDefault="007650F6" w:rsidP="00B25B23">
      <w:pPr>
        <w:jc w:val="both"/>
        <w:rPr>
          <w:rFonts w:ascii="Times New Roman" w:hAnsi="Times New Roman"/>
          <w:sz w:val="24"/>
          <w:szCs w:val="24"/>
        </w:rPr>
      </w:pPr>
    </w:p>
    <w:p w:rsidR="00F35921" w:rsidRPr="00C82D86" w:rsidRDefault="007650F6" w:rsidP="009933F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Kushtet që duhet të plotësojë kandidati në procedurën e </w:t>
      </w:r>
      <w:r w:rsidR="00F35921" w:rsidRPr="00C82D86">
        <w:rPr>
          <w:rFonts w:ascii="Times New Roman" w:hAnsi="Times New Roman"/>
          <w:sz w:val="24"/>
          <w:szCs w:val="24"/>
        </w:rPr>
        <w:t xml:space="preserve">ngritjes në detyrë </w:t>
      </w:r>
    </w:p>
    <w:p w:rsidR="00F35921" w:rsidRPr="00C82D86" w:rsidRDefault="00E34E28" w:rsidP="009933F1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</w:t>
      </w:r>
      <w:r w:rsidR="00F35921" w:rsidRPr="00C82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 jetë nëpunës civil i konf</w:t>
      </w:r>
      <w:r w:rsidR="00746C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irmuar, brenda kategorisë </w:t>
      </w:r>
      <w:r w:rsidR="00F35921" w:rsidRPr="00C82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IV-a ose IV-b;</w:t>
      </w:r>
    </w:p>
    <w:p w:rsidR="00F96118" w:rsidRPr="00C82D86" w:rsidRDefault="00E34E28" w:rsidP="00F35921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F96118" w:rsidRPr="00C82D86">
        <w:rPr>
          <w:rFonts w:ascii="Times New Roman" w:hAnsi="Times New Roman"/>
          <w:sz w:val="24"/>
          <w:szCs w:val="24"/>
        </w:rPr>
        <w:t xml:space="preserve">ë mos ketë masë disiplinore në fuqi; </w:t>
      </w:r>
    </w:p>
    <w:p w:rsidR="00D667B6" w:rsidRPr="00074E51" w:rsidRDefault="00E34E28" w:rsidP="00074E51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F96118" w:rsidRPr="00C82D86">
        <w:rPr>
          <w:rFonts w:ascii="Times New Roman" w:hAnsi="Times New Roman"/>
          <w:sz w:val="24"/>
          <w:szCs w:val="24"/>
        </w:rPr>
        <w:t>ë</w:t>
      </w:r>
      <w:proofErr w:type="gramEnd"/>
      <w:r w:rsidR="00F96118" w:rsidRPr="00C82D86">
        <w:rPr>
          <w:rFonts w:ascii="Times New Roman" w:hAnsi="Times New Roman"/>
          <w:sz w:val="24"/>
          <w:szCs w:val="24"/>
        </w:rPr>
        <w:t xml:space="preserve"> ketë të paktën vlerësimin e fundit “mirë” apo “shumë mirë”.</w:t>
      </w:r>
    </w:p>
    <w:p w:rsidR="007650F6" w:rsidRPr="00C82D86" w:rsidRDefault="00C82D86" w:rsidP="00F9611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7650F6" w:rsidRPr="00C82D86">
        <w:rPr>
          <w:rFonts w:ascii="Times New Roman" w:hAnsi="Times New Roman"/>
          <w:b/>
          <w:sz w:val="24"/>
          <w:szCs w:val="24"/>
        </w:rPr>
        <w:t>Kandidatët duhet të plotësojnë kriteret e veçanta si vijon:</w:t>
      </w:r>
    </w:p>
    <w:p w:rsidR="00525E91" w:rsidRPr="00C82D86" w:rsidRDefault="00525E91" w:rsidP="009933F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      </w:t>
      </w:r>
      <w:r w:rsidRPr="00C82D86">
        <w:rPr>
          <w:rFonts w:ascii="Times New Roman" w:hAnsi="Times New Roman"/>
          <w:b/>
          <w:sz w:val="24"/>
          <w:szCs w:val="24"/>
        </w:rPr>
        <w:t>Arsimimi</w:t>
      </w:r>
      <w:r w:rsidR="00921474">
        <w:rPr>
          <w:rFonts w:ascii="Times New Roman" w:hAnsi="Times New Roman"/>
          <w:b/>
          <w:sz w:val="24"/>
          <w:szCs w:val="24"/>
        </w:rPr>
        <w:t>:</w:t>
      </w:r>
      <w:r w:rsidRPr="00C82D86">
        <w:rPr>
          <w:rFonts w:ascii="Times New Roman" w:hAnsi="Times New Roman"/>
          <w:b/>
          <w:sz w:val="24"/>
          <w:szCs w:val="24"/>
        </w:rPr>
        <w:t xml:space="preserve"> </w:t>
      </w:r>
    </w:p>
    <w:p w:rsidR="00525E91" w:rsidRPr="009933F1" w:rsidRDefault="00E34E28" w:rsidP="009933F1">
      <w:pPr>
        <w:pStyle w:val="ListParagraph"/>
        <w:numPr>
          <w:ilvl w:val="0"/>
          <w:numId w:val="43"/>
        </w:numPr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  <w:lang w:val="sq-AL"/>
        </w:rPr>
        <w:t xml:space="preserve">Të zotërojnë një diplomë </w:t>
      </w:r>
      <w:r w:rsidR="00746C13">
        <w:rPr>
          <w:rFonts w:ascii="Times New Roman" w:hAnsi="Times New Roman"/>
          <w:spacing w:val="-3"/>
          <w:sz w:val="24"/>
          <w:szCs w:val="24"/>
          <w:lang w:val="sq-AL"/>
        </w:rPr>
        <w:t>“Master Profesional</w:t>
      </w:r>
      <w:r w:rsidR="00525E91" w:rsidRPr="00E34E28">
        <w:rPr>
          <w:rFonts w:ascii="Times New Roman" w:hAnsi="Times New Roman"/>
          <w:spacing w:val="-3"/>
          <w:sz w:val="24"/>
          <w:szCs w:val="24"/>
          <w:lang w:val="sq-AL"/>
        </w:rPr>
        <w:t xml:space="preserve">” </w:t>
      </w:r>
      <w:r w:rsidR="00746C13">
        <w:rPr>
          <w:rFonts w:ascii="Times New Roman" w:hAnsi="Times New Roman"/>
          <w:spacing w:val="-3"/>
          <w:sz w:val="24"/>
          <w:szCs w:val="24"/>
          <w:lang w:val="sq-AL"/>
        </w:rPr>
        <w:t xml:space="preserve"> në Shkencat </w:t>
      </w:r>
      <w:r w:rsidR="008B31C5">
        <w:rPr>
          <w:rFonts w:ascii="Times New Roman" w:hAnsi="Times New Roman"/>
          <w:spacing w:val="-3"/>
          <w:sz w:val="24"/>
          <w:szCs w:val="24"/>
          <w:lang w:val="sq-AL"/>
        </w:rPr>
        <w:t>Ekonomike</w:t>
      </w:r>
      <w:r w:rsidR="00525E91" w:rsidRPr="00E34E28">
        <w:rPr>
          <w:rFonts w:ascii="Times New Roman" w:hAnsi="Times New Roman"/>
          <w:spacing w:val="-3"/>
          <w:sz w:val="24"/>
          <w:szCs w:val="24"/>
          <w:lang w:val="sq-AL"/>
        </w:rPr>
        <w:t xml:space="preserve">, </w:t>
      </w:r>
      <w:r w:rsidR="00525E91" w:rsidRPr="00E34E28">
        <w:rPr>
          <w:rFonts w:ascii="Times New Roman" w:hAnsi="Times New Roman"/>
          <w:color w:val="0D0D0D" w:themeColor="text1" w:themeTint="F2"/>
          <w:sz w:val="24"/>
          <w:szCs w:val="24"/>
        </w:rPr>
        <w:t>ku edhe diploma e nivelit “Bachelor” duhet të jetë në të njëjtën fushë (</w:t>
      </w:r>
      <w:r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="00525E91" w:rsidRPr="00E34E28">
        <w:rPr>
          <w:rFonts w:ascii="Times New Roman" w:hAnsi="Times New Roman"/>
          <w:i/>
          <w:color w:val="0D0D0D" w:themeColor="text1" w:themeTint="F2"/>
          <w:sz w:val="24"/>
          <w:szCs w:val="24"/>
        </w:rPr>
        <w:t>iplomat të cilat janë marrë jashtë vendit, duhet të jenë të njohura paraprakisht pranë institucionit përgjegjës për njehsimin e diplomave sipas legjislacionit në fuqi).</w:t>
      </w:r>
    </w:p>
    <w:p w:rsidR="00CD6DF3" w:rsidRPr="00C82D86" w:rsidRDefault="00CD6DF3" w:rsidP="009933F1">
      <w:pPr>
        <w:pStyle w:val="ListParagraph"/>
        <w:numPr>
          <w:ilvl w:val="0"/>
          <w:numId w:val="43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C82D86">
        <w:rPr>
          <w:rFonts w:ascii="Times New Roman" w:hAnsi="Times New Roman"/>
          <w:color w:val="0D0D0D" w:themeColor="text1" w:themeTint="F2"/>
          <w:sz w:val="24"/>
          <w:szCs w:val="24"/>
        </w:rPr>
        <w:t>Të kenë përvoj</w:t>
      </w:r>
      <w:r w:rsidR="00921474">
        <w:rPr>
          <w:rFonts w:ascii="Times New Roman" w:hAnsi="Times New Roman"/>
          <w:color w:val="0D0D0D" w:themeColor="text1" w:themeTint="F2"/>
          <w:sz w:val="24"/>
          <w:szCs w:val="24"/>
        </w:rPr>
        <w:t>ë</w:t>
      </w:r>
      <w:r w:rsidRPr="00C82D86">
        <w:rPr>
          <w:rFonts w:ascii="Times New Roman" w:hAnsi="Times New Roman"/>
          <w:color w:val="0D0D0D" w:themeColor="text1" w:themeTint="F2"/>
          <w:sz w:val="24"/>
          <w:szCs w:val="24"/>
        </w:rPr>
        <w:t xml:space="preserve"> pune mbi </w:t>
      </w:r>
      <w:r w:rsidR="00A675AB">
        <w:rPr>
          <w:rFonts w:ascii="Times New Roman" w:hAnsi="Times New Roman"/>
          <w:color w:val="0D0D0D" w:themeColor="text1" w:themeTint="F2"/>
          <w:sz w:val="24"/>
          <w:szCs w:val="24"/>
        </w:rPr>
        <w:t>3</w:t>
      </w:r>
      <w:r w:rsidR="00C82D86" w:rsidRPr="00C82D86">
        <w:rPr>
          <w:rFonts w:ascii="Times New Roman" w:hAnsi="Times New Roman"/>
          <w:color w:val="0D0D0D" w:themeColor="text1" w:themeTint="F2"/>
          <w:sz w:val="24"/>
          <w:szCs w:val="24"/>
        </w:rPr>
        <w:t xml:space="preserve"> </w:t>
      </w:r>
      <w:r w:rsidRPr="00C82D86">
        <w:rPr>
          <w:rFonts w:ascii="Times New Roman" w:hAnsi="Times New Roman"/>
          <w:color w:val="0D0D0D" w:themeColor="text1" w:themeTint="F2"/>
          <w:sz w:val="24"/>
          <w:szCs w:val="24"/>
        </w:rPr>
        <w:t>(</w:t>
      </w:r>
      <w:r w:rsidR="00A675AB">
        <w:rPr>
          <w:rFonts w:ascii="Times New Roman" w:hAnsi="Times New Roman"/>
          <w:color w:val="0D0D0D" w:themeColor="text1" w:themeTint="F2"/>
          <w:sz w:val="24"/>
          <w:szCs w:val="24"/>
        </w:rPr>
        <w:t>tre</w:t>
      </w:r>
      <w:r w:rsidRPr="00C82D86">
        <w:rPr>
          <w:rFonts w:ascii="Times New Roman" w:hAnsi="Times New Roman"/>
          <w:color w:val="0D0D0D" w:themeColor="text1" w:themeTint="F2"/>
          <w:sz w:val="24"/>
          <w:szCs w:val="24"/>
        </w:rPr>
        <w:t>) vite në administratën shtetërore dhe/ose institucione të pavarura, në nivelit egzekutiv</w:t>
      </w:r>
      <w:r w:rsidR="00921474">
        <w:rPr>
          <w:rFonts w:ascii="Times New Roman" w:hAnsi="Times New Roman"/>
          <w:color w:val="0D0D0D" w:themeColor="text1" w:themeTint="F2"/>
          <w:sz w:val="24"/>
          <w:szCs w:val="24"/>
        </w:rPr>
        <w:t xml:space="preserve">. </w:t>
      </w:r>
      <w:r w:rsidRPr="00C82D86">
        <w:rPr>
          <w:rFonts w:ascii="Times New Roman" w:hAnsi="Times New Roman"/>
          <w:color w:val="0D0D0D" w:themeColor="text1" w:themeTint="F2"/>
          <w:sz w:val="24"/>
          <w:szCs w:val="24"/>
          <w:lang w:val="sq-AL"/>
        </w:rPr>
        <w:t xml:space="preserve">Përbën avantazh eksperienca e punës  </w:t>
      </w:r>
      <w:r w:rsidRPr="00C82D86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në të njëjtin pozicion, me atë të kërkuar</w:t>
      </w:r>
      <w:r w:rsidR="00921474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>;</w:t>
      </w:r>
      <w:r w:rsidRPr="00C82D86">
        <w:rPr>
          <w:rFonts w:ascii="Times New Roman" w:hAnsi="Times New Roman"/>
          <w:color w:val="0D0D0D" w:themeColor="text1" w:themeTint="F2"/>
          <w:spacing w:val="-3"/>
          <w:sz w:val="24"/>
          <w:szCs w:val="24"/>
        </w:rPr>
        <w:t xml:space="preserve"> </w:t>
      </w:r>
    </w:p>
    <w:p w:rsidR="00CD6DF3" w:rsidRPr="00C82D86" w:rsidRDefault="009933F1" w:rsidP="009933F1">
      <w:pPr>
        <w:pStyle w:val="ListParagraph"/>
        <w:numPr>
          <w:ilvl w:val="0"/>
          <w:numId w:val="43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T</w:t>
      </w:r>
      <w:r w:rsidR="00CD6DF3" w:rsidRPr="00C82D86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ë kenë të paktën </w:t>
      </w:r>
      <w:r w:rsidR="00C82D86" w:rsidRPr="00C82D86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>3</w:t>
      </w:r>
      <w:r w:rsidR="00921474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(tre)</w:t>
      </w:r>
      <w:r w:rsidR="00CD6DF3" w:rsidRPr="00C82D86">
        <w:rPr>
          <w:rFonts w:ascii="Times New Roman" w:hAnsi="Times New Roman"/>
          <w:color w:val="0D0D0D" w:themeColor="text1" w:themeTint="F2"/>
          <w:sz w:val="24"/>
          <w:szCs w:val="24"/>
          <w:shd w:val="clear" w:color="auto" w:fill="FFFFFF"/>
        </w:rPr>
        <w:t xml:space="preserve"> vite përvojë pune në profesion</w:t>
      </w:r>
      <w:r w:rsidR="00CD6DF3" w:rsidRPr="00C82D86">
        <w:rPr>
          <w:rFonts w:ascii="Times New Roman" w:hAnsi="Times New Roman"/>
          <w:color w:val="0D0D0D" w:themeColor="text1" w:themeTint="F2"/>
          <w:sz w:val="24"/>
          <w:szCs w:val="24"/>
        </w:rPr>
        <w:t xml:space="preserve"> (për aplikuesit jashtë sistemit të Shërbimit Civil)</w:t>
      </w:r>
      <w:r w:rsidR="00921474">
        <w:rPr>
          <w:rFonts w:ascii="Times New Roman" w:hAnsi="Times New Roman"/>
          <w:color w:val="0D0D0D" w:themeColor="text1" w:themeTint="F2"/>
          <w:sz w:val="24"/>
          <w:szCs w:val="24"/>
        </w:rPr>
        <w:t>.</w:t>
      </w:r>
    </w:p>
    <w:p w:rsidR="00CD6DF3" w:rsidRPr="004A7FC7" w:rsidRDefault="00921474" w:rsidP="009933F1">
      <w:pPr>
        <w:spacing w:after="0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  <w:szCs w:val="24"/>
        </w:rPr>
        <w:t xml:space="preserve">    </w:t>
      </w:r>
      <w:r w:rsidR="00CD6DF3" w:rsidRPr="004A7FC7">
        <w:rPr>
          <w:rFonts w:ascii="Times New Roman" w:hAnsi="Times New Roman"/>
          <w:b/>
          <w:spacing w:val="-3"/>
          <w:sz w:val="24"/>
          <w:szCs w:val="24"/>
        </w:rPr>
        <w:t>Tjetër</w:t>
      </w:r>
      <w:r>
        <w:rPr>
          <w:rFonts w:ascii="Times New Roman" w:hAnsi="Times New Roman"/>
          <w:b/>
          <w:spacing w:val="-3"/>
          <w:sz w:val="24"/>
          <w:szCs w:val="24"/>
        </w:rPr>
        <w:t>:</w:t>
      </w:r>
      <w:r w:rsidR="00CD6DF3" w:rsidRPr="004A7FC7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</w:p>
    <w:p w:rsidR="00CD6DF3" w:rsidRDefault="00CD6DF3" w:rsidP="009933F1">
      <w:pPr>
        <w:pStyle w:val="ListParagraph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921474">
        <w:rPr>
          <w:rFonts w:ascii="Times New Roman" w:hAnsi="Times New Roman"/>
          <w:color w:val="000000"/>
          <w:sz w:val="24"/>
          <w:szCs w:val="24"/>
        </w:rPr>
        <w:t xml:space="preserve"> t</w:t>
      </w:r>
      <w:r w:rsidRPr="004A7FC7">
        <w:rPr>
          <w:rFonts w:ascii="Times New Roman" w:hAnsi="Times New Roman"/>
          <w:color w:val="000000"/>
          <w:sz w:val="24"/>
          <w:szCs w:val="24"/>
        </w:rPr>
        <w:t>ë kenë aftësi të mira komunikuese dhe të punës në grup</w:t>
      </w:r>
      <w:r w:rsidR="00921474">
        <w:rPr>
          <w:rFonts w:ascii="Times New Roman" w:hAnsi="Times New Roman"/>
          <w:color w:val="000000"/>
          <w:sz w:val="24"/>
          <w:szCs w:val="24"/>
        </w:rPr>
        <w:t>;</w:t>
      </w:r>
    </w:p>
    <w:p w:rsidR="00CD6DF3" w:rsidRPr="00CD6DF3" w:rsidRDefault="00CD6DF3" w:rsidP="009933F1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921474">
        <w:rPr>
          <w:rFonts w:ascii="Times New Roman" w:hAnsi="Times New Roman"/>
          <w:color w:val="000000"/>
          <w:sz w:val="24"/>
          <w:szCs w:val="24"/>
        </w:rPr>
        <w:t xml:space="preserve"> t</w:t>
      </w:r>
      <w:r w:rsidRPr="004A7FC7">
        <w:rPr>
          <w:rFonts w:ascii="Times New Roman" w:hAnsi="Times New Roman"/>
          <w:sz w:val="24"/>
          <w:szCs w:val="24"/>
        </w:rPr>
        <w:t>ë zotërojnë gjuhën angleze. Përpar</w:t>
      </w:r>
      <w:r w:rsidR="00921474">
        <w:rPr>
          <w:rFonts w:ascii="Times New Roman" w:hAnsi="Times New Roman"/>
          <w:sz w:val="24"/>
          <w:szCs w:val="24"/>
        </w:rPr>
        <w:t>ësi ka një gjuhë e dytë e BE-së</w:t>
      </w:r>
      <w:r>
        <w:rPr>
          <w:rFonts w:ascii="Times New Roman" w:hAnsi="Times New Roman"/>
          <w:sz w:val="24"/>
          <w:szCs w:val="24"/>
        </w:rPr>
        <w:t>.</w:t>
      </w:r>
    </w:p>
    <w:p w:rsidR="00525E91" w:rsidRDefault="00525E91" w:rsidP="00525E91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7650F6" w:rsidRPr="0089305D" w:rsidTr="0089305D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89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2.2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7650F6" w:rsidRPr="00545923" w:rsidRDefault="007650F6" w:rsidP="000F77D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1C4450" w:rsidRDefault="001C4450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5923">
        <w:rPr>
          <w:rFonts w:ascii="Times New Roman" w:hAnsi="Times New Roman"/>
          <w:sz w:val="24"/>
          <w:szCs w:val="24"/>
        </w:rPr>
        <w:t xml:space="preserve">Kandidatët që aplikojnë duhet të dorëzojnë dokumentet si më poshtë: </w:t>
      </w:r>
    </w:p>
    <w:p w:rsidR="001C4450" w:rsidRPr="00F3371A" w:rsidRDefault="00E66499" w:rsidP="00074E51">
      <w:pPr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j</w:t>
      </w:r>
      <w:r w:rsidR="001C4450" w:rsidRPr="00F3371A">
        <w:rPr>
          <w:rFonts w:ascii="Times New Roman" w:hAnsi="Times New Roman"/>
          <w:sz w:val="24"/>
          <w:szCs w:val="24"/>
        </w:rPr>
        <w:t>etëshkrim i plotësuar në përputhje me dokumentin tip që e gjeni në li</w:t>
      </w:r>
      <w:r>
        <w:rPr>
          <w:rFonts w:ascii="Times New Roman" w:hAnsi="Times New Roman"/>
          <w:sz w:val="24"/>
          <w:szCs w:val="24"/>
        </w:rPr>
        <w:t xml:space="preserve">dhjen </w:t>
      </w:r>
      <w:hyperlink r:id="rId12" w:history="1">
        <w:r w:rsidR="001C4450" w:rsidRPr="00F3371A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  <w:r w:rsidRPr="00E66499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.</w:t>
      </w:r>
    </w:p>
    <w:p w:rsidR="001C4450" w:rsidRPr="00F3371A" w:rsidRDefault="008E5625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 w:rsidR="003E6107">
        <w:rPr>
          <w:rFonts w:ascii="Times New Roman" w:hAnsi="Times New Roman"/>
          <w:sz w:val="24"/>
          <w:szCs w:val="24"/>
        </w:rPr>
        <w:t>f</w:t>
      </w:r>
      <w:r w:rsidR="001C4450" w:rsidRPr="00F3371A">
        <w:rPr>
          <w:rFonts w:ascii="Times New Roman" w:hAnsi="Times New Roman"/>
          <w:sz w:val="24"/>
          <w:szCs w:val="24"/>
        </w:rPr>
        <w:t>otokopje të diplomës (përfshirë edhe diplomën Bachelor)</w:t>
      </w:r>
      <w:r w:rsidR="001C4450">
        <w:rPr>
          <w:rFonts w:ascii="Times New Roman" w:hAnsi="Times New Roman"/>
          <w:sz w:val="24"/>
          <w:szCs w:val="24"/>
        </w:rPr>
        <w:t xml:space="preserve"> </w:t>
      </w:r>
      <w:r w:rsidR="001C4450" w:rsidRPr="00545923">
        <w:rPr>
          <w:rFonts w:ascii="Times New Roman" w:hAnsi="Times New Roman"/>
          <w:sz w:val="24"/>
          <w:szCs w:val="24"/>
        </w:rPr>
        <w:t>dhe listës së notave</w:t>
      </w:r>
      <w:r w:rsidR="003E6107">
        <w:rPr>
          <w:rFonts w:ascii="Times New Roman" w:hAnsi="Times New Roman"/>
          <w:sz w:val="24"/>
          <w:szCs w:val="24"/>
        </w:rPr>
        <w:t xml:space="preserve">. </w:t>
      </w:r>
      <w:r w:rsidR="001C4450" w:rsidRPr="00F3371A">
        <w:rPr>
          <w:rFonts w:ascii="Times New Roman" w:hAnsi="Times New Roman"/>
          <w:sz w:val="24"/>
          <w:szCs w:val="24"/>
        </w:rPr>
        <w:t>Për diplomat e marra jashtë Republikës së Shqipërisë të përcillet njehsimi nga Ministria e Arsimit, Sportit dhe Rinisë;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f</w:t>
      </w:r>
      <w:r w:rsidR="001C4450" w:rsidRPr="00F3371A">
        <w:rPr>
          <w:rFonts w:ascii="Times New Roman" w:hAnsi="Times New Roman"/>
          <w:sz w:val="24"/>
          <w:szCs w:val="24"/>
        </w:rPr>
        <w:t>otokopje të librezës së punës (të gjithë faqet që vërtetojnë eksperiencën në punë);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f</w:t>
      </w:r>
      <w:r w:rsidR="001C4450" w:rsidRPr="00F3371A">
        <w:rPr>
          <w:rFonts w:ascii="Times New Roman" w:hAnsi="Times New Roman"/>
          <w:sz w:val="24"/>
          <w:szCs w:val="24"/>
        </w:rPr>
        <w:t>otokopje të letërnjoftimit (ID);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v</w:t>
      </w:r>
      <w:r w:rsidR="001C4450" w:rsidRPr="00F3371A">
        <w:rPr>
          <w:rFonts w:ascii="Times New Roman" w:hAnsi="Times New Roman"/>
          <w:sz w:val="24"/>
          <w:szCs w:val="24"/>
        </w:rPr>
        <w:t>ërtetim të gjendjes shëndetësore</w:t>
      </w:r>
      <w:r>
        <w:rPr>
          <w:rFonts w:ascii="Times New Roman" w:hAnsi="Times New Roman"/>
          <w:sz w:val="24"/>
          <w:szCs w:val="24"/>
        </w:rPr>
        <w:t>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v</w:t>
      </w:r>
      <w:r w:rsidR="001C4450" w:rsidRPr="00F3371A">
        <w:rPr>
          <w:rFonts w:ascii="Times New Roman" w:hAnsi="Times New Roman"/>
          <w:sz w:val="24"/>
          <w:szCs w:val="24"/>
        </w:rPr>
        <w:t>etëdeklarim të gjendjes gjyqësore;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l</w:t>
      </w:r>
      <w:r w:rsidR="001C4450" w:rsidRPr="00F3371A">
        <w:rPr>
          <w:rFonts w:ascii="Times New Roman" w:hAnsi="Times New Roman"/>
          <w:sz w:val="24"/>
          <w:szCs w:val="24"/>
        </w:rPr>
        <w:t xml:space="preserve">etër motivimi për aplikim në vendin </w:t>
      </w:r>
      <w:r>
        <w:rPr>
          <w:rFonts w:ascii="Times New Roman" w:hAnsi="Times New Roman"/>
          <w:sz w:val="24"/>
          <w:szCs w:val="24"/>
        </w:rPr>
        <w:t>vakant;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ç</w:t>
      </w:r>
      <w:r w:rsidR="001C4450" w:rsidRPr="00F3371A">
        <w:rPr>
          <w:rFonts w:ascii="Times New Roman" w:hAnsi="Times New Roman"/>
          <w:sz w:val="24"/>
          <w:szCs w:val="24"/>
        </w:rPr>
        <w:t>do dokumentacion tjetër që vërteton trajnimet, kualifikimet, arsimim shtesë, vlerësimet pozitive apo të tjera të përmendura në jetëshkrimin tuaj</w:t>
      </w:r>
      <w:r>
        <w:rPr>
          <w:rFonts w:ascii="Times New Roman" w:hAnsi="Times New Roman"/>
          <w:sz w:val="24"/>
          <w:szCs w:val="24"/>
        </w:rPr>
        <w:t>;</w:t>
      </w:r>
      <w:r w:rsidR="001C4450" w:rsidRPr="00F3371A">
        <w:rPr>
          <w:rFonts w:ascii="Times New Roman" w:hAnsi="Times New Roman"/>
          <w:sz w:val="24"/>
          <w:szCs w:val="24"/>
        </w:rPr>
        <w:t xml:space="preserve"> 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n</w:t>
      </w:r>
      <w:r w:rsidR="001C4450" w:rsidRPr="00F3371A">
        <w:rPr>
          <w:rFonts w:ascii="Times New Roman" w:hAnsi="Times New Roman"/>
          <w:sz w:val="24"/>
          <w:szCs w:val="24"/>
        </w:rPr>
        <w:t>jë numër kontakti dhe adresën e plotë të vendbanimit</w:t>
      </w:r>
      <w:r>
        <w:rPr>
          <w:rFonts w:ascii="Times New Roman" w:hAnsi="Times New Roman"/>
          <w:sz w:val="24"/>
          <w:szCs w:val="24"/>
        </w:rPr>
        <w:t>;</w:t>
      </w:r>
      <w:r w:rsidR="001C4450">
        <w:rPr>
          <w:rFonts w:ascii="Times New Roman" w:hAnsi="Times New Roman"/>
          <w:sz w:val="24"/>
          <w:szCs w:val="24"/>
        </w:rPr>
        <w:t xml:space="preserve"> </w:t>
      </w:r>
    </w:p>
    <w:p w:rsidR="001C4450" w:rsidRPr="00F3371A" w:rsidRDefault="003E6107" w:rsidP="00074E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C4450" w:rsidRPr="00F3371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a</w:t>
      </w:r>
      <w:r w:rsidR="001C4450" w:rsidRPr="00F3371A">
        <w:rPr>
          <w:rFonts w:ascii="Times New Roman" w:hAnsi="Times New Roman"/>
          <w:sz w:val="24"/>
          <w:szCs w:val="24"/>
        </w:rPr>
        <w:t>ktin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D567CD" w:rsidRPr="001C4450" w:rsidRDefault="00D567CD" w:rsidP="001C4450">
      <w:pPr>
        <w:jc w:val="both"/>
        <w:rPr>
          <w:rFonts w:ascii="Times New Roman" w:hAnsi="Times New Roman"/>
          <w:sz w:val="24"/>
          <w:szCs w:val="24"/>
        </w:rPr>
      </w:pPr>
      <w:r w:rsidRPr="001C4450">
        <w:rPr>
          <w:rFonts w:ascii="Times New Roman" w:hAnsi="Times New Roman"/>
          <w:b/>
          <w:sz w:val="24"/>
          <w:szCs w:val="24"/>
        </w:rPr>
        <w:t xml:space="preserve">Dokumentet duhet të dorëzohen me postë apo drejtpërsëdrejti në institucion, brenda datës </w:t>
      </w:r>
      <w:r w:rsidR="008B31C5">
        <w:rPr>
          <w:rFonts w:ascii="Times New Roman" w:hAnsi="Times New Roman"/>
          <w:b/>
          <w:sz w:val="24"/>
          <w:szCs w:val="24"/>
        </w:rPr>
        <w:t>13</w:t>
      </w:r>
      <w:r w:rsidRPr="001C4450">
        <w:rPr>
          <w:rFonts w:ascii="Times New Roman" w:hAnsi="Times New Roman"/>
          <w:b/>
          <w:sz w:val="24"/>
          <w:szCs w:val="24"/>
        </w:rPr>
        <w:t>.</w:t>
      </w:r>
      <w:r w:rsidR="0022362E" w:rsidRPr="001C4450">
        <w:rPr>
          <w:rFonts w:ascii="Times New Roman" w:hAnsi="Times New Roman"/>
          <w:b/>
          <w:sz w:val="24"/>
          <w:szCs w:val="24"/>
        </w:rPr>
        <w:t>0</w:t>
      </w:r>
      <w:r w:rsidR="008B31C5">
        <w:rPr>
          <w:rFonts w:ascii="Times New Roman" w:hAnsi="Times New Roman"/>
          <w:b/>
          <w:sz w:val="24"/>
          <w:szCs w:val="24"/>
        </w:rPr>
        <w:t>6</w:t>
      </w:r>
      <w:r w:rsidRPr="001C4450">
        <w:rPr>
          <w:rFonts w:ascii="Times New Roman" w:hAnsi="Times New Roman"/>
          <w:b/>
          <w:sz w:val="24"/>
          <w:szCs w:val="24"/>
        </w:rPr>
        <w:t>.20</w:t>
      </w:r>
      <w:r w:rsidR="00CD6DF3">
        <w:rPr>
          <w:rFonts w:ascii="Times New Roman" w:hAnsi="Times New Roman"/>
          <w:b/>
          <w:sz w:val="24"/>
          <w:szCs w:val="24"/>
        </w:rPr>
        <w:t>21</w:t>
      </w:r>
      <w:r w:rsidRPr="001C4450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1C4450">
        <w:rPr>
          <w:rFonts w:ascii="Times New Roman" w:hAnsi="Times New Roman"/>
          <w:sz w:val="24"/>
          <w:szCs w:val="24"/>
        </w:rPr>
        <w:t>në</w:t>
      </w:r>
      <w:r w:rsidR="001F3C39">
        <w:rPr>
          <w:rFonts w:ascii="Times New Roman" w:hAnsi="Times New Roman"/>
          <w:sz w:val="24"/>
          <w:szCs w:val="24"/>
        </w:rPr>
        <w:t xml:space="preserve"> Institutin e Studimeve për Krimet dhe Pasojat e Komunizmit</w:t>
      </w:r>
      <w:r w:rsidRPr="001C4450">
        <w:rPr>
          <w:rFonts w:ascii="Times New Roman" w:hAnsi="Times New Roman"/>
          <w:sz w:val="24"/>
          <w:szCs w:val="24"/>
        </w:rPr>
        <w:t xml:space="preserve"> me adresë: Rr. “</w:t>
      </w:r>
      <w:r w:rsidR="001F3C39">
        <w:rPr>
          <w:rFonts w:ascii="Times New Roman" w:hAnsi="Times New Roman"/>
          <w:sz w:val="24"/>
          <w:szCs w:val="24"/>
        </w:rPr>
        <w:t xml:space="preserve">George .W. Bush ”, </w:t>
      </w:r>
      <w:r w:rsidRPr="001C4450">
        <w:rPr>
          <w:rFonts w:ascii="Times New Roman" w:hAnsi="Times New Roman"/>
          <w:sz w:val="24"/>
          <w:szCs w:val="24"/>
        </w:rPr>
        <w:t xml:space="preserve"> Tiranë.</w:t>
      </w:r>
    </w:p>
    <w:tbl>
      <w:tblPr>
        <w:tblW w:w="0" w:type="auto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172"/>
        <w:gridCol w:w="635"/>
        <w:gridCol w:w="8510"/>
        <w:gridCol w:w="312"/>
      </w:tblGrid>
      <w:tr w:rsidR="007650F6" w:rsidRPr="0089305D" w:rsidTr="00047AC3">
        <w:trPr>
          <w:gridBefore w:val="1"/>
          <w:gridAfter w:val="1"/>
          <w:wBefore w:w="174" w:type="dxa"/>
          <w:wAfter w:w="320" w:type="dxa"/>
          <w:trHeight w:val="1335"/>
        </w:trPr>
        <w:tc>
          <w:tcPr>
            <w:tcW w:w="9315" w:type="dxa"/>
            <w:gridSpan w:val="2"/>
            <w:shd w:val="clear" w:color="auto" w:fill="FFFFCC"/>
            <w:vAlign w:val="center"/>
          </w:tcPr>
          <w:p w:rsidR="007650F6" w:rsidRPr="004C0ECD" w:rsidRDefault="007650F6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Të gjithë kandidatët që aplikojnë për procedurën e </w:t>
            </w:r>
            <w:r w:rsidR="00F96118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ngritjes n</w:t>
            </w:r>
            <w:r w:rsidR="00D567CD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ë</w:t>
            </w:r>
            <w:r w:rsidR="00F96118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detyr</w:t>
            </w:r>
            <w:r w:rsidR="00D567CD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ë 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, do të informohen për fazat e mëtejshme të kësaj pro</w:t>
            </w:r>
            <w:r w:rsidR="004C0ECD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c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edur</w:t>
            </w:r>
            <w:r w:rsidR="007F1DF0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ë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: </w:t>
            </w:r>
          </w:p>
          <w:p w:rsidR="007650F6" w:rsidRPr="004C0EC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për datën e daljes së rezultateve të verifikimit paraprak</w:t>
            </w:r>
            <w:r w:rsidR="004C0ECD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;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</w:p>
          <w:p w:rsidR="007650F6" w:rsidRPr="004C0EC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datën, vendin dhe orën ku do të zhvillohet konkurimi;</w:t>
            </w:r>
          </w:p>
          <w:p w:rsidR="007650F6" w:rsidRPr="004C0ECD" w:rsidRDefault="007650F6" w:rsidP="006D0A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mënyrën e vlerësimit të kandidatëve. </w:t>
            </w:r>
          </w:p>
          <w:p w:rsidR="00CE2EDC" w:rsidRPr="00737BFD" w:rsidRDefault="00CE2EDC" w:rsidP="004C0ECD">
            <w:pPr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Për të marrë këtë informacion, kandidatët duhet të vizitojnë në mëny</w:t>
            </w:r>
            <w:r w:rsidR="001F3C39">
              <w:rPr>
                <w:rFonts w:ascii="Times New Roman" w:hAnsi="Times New Roman"/>
                <w:color w:val="C00000"/>
                <w:sz w:val="24"/>
                <w:szCs w:val="24"/>
              </w:rPr>
              <w:t>rë të vazhdueshme faqen e ISKK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-së </w:t>
            </w:r>
            <w:r w:rsidR="00525E91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pas dat</w:t>
            </w:r>
            <w:r w:rsidR="004C0ECD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ë</w:t>
            </w:r>
            <w:r w:rsidR="00525E91"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s </w:t>
            </w:r>
            <w:r w:rsidR="002A34C6"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13</w:t>
            </w:r>
            <w:r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/</w:t>
            </w:r>
            <w:r w:rsidR="0022362E"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0</w:t>
            </w:r>
            <w:r w:rsidR="002A34C6"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6</w:t>
            </w:r>
            <w:r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/20</w:t>
            </w:r>
            <w:r w:rsidR="00525E91"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21</w:t>
            </w:r>
            <w:r w:rsidR="004C0ECD" w:rsidRPr="0055287D">
              <w:rPr>
                <w:rFonts w:ascii="Times New Roman" w:hAnsi="Times New Roman"/>
                <w:color w:val="C00000"/>
                <w:sz w:val="24"/>
                <w:szCs w:val="24"/>
              </w:rPr>
              <w:t>.</w:t>
            </w:r>
          </w:p>
        </w:tc>
      </w:tr>
      <w:tr w:rsidR="00047AC3" w:rsidRPr="00271B6C" w:rsidTr="00047AC3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  <w:right w:w="0" w:type="dxa"/>
          </w:tblCellMar>
        </w:tblPrEx>
        <w:tc>
          <w:tcPr>
            <w:tcW w:w="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271B6C" w:rsidRDefault="00047AC3" w:rsidP="004C0E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71B6C">
              <w:rPr>
                <w:rFonts w:ascii="Times New Roman" w:hAnsi="Times New Roman"/>
                <w:b/>
                <w:sz w:val="24"/>
                <w:szCs w:val="24"/>
              </w:rPr>
              <w:t>.3</w:t>
            </w:r>
          </w:p>
        </w:tc>
        <w:tc>
          <w:tcPr>
            <w:tcW w:w="8994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271B6C" w:rsidRDefault="00047AC3" w:rsidP="004C0E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71B6C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047AC3" w:rsidRPr="00271B6C" w:rsidRDefault="00047AC3" w:rsidP="00047AC3">
      <w:pPr>
        <w:jc w:val="both"/>
        <w:rPr>
          <w:rFonts w:ascii="Times New Roman" w:hAnsi="Times New Roman"/>
          <w:sz w:val="24"/>
          <w:szCs w:val="24"/>
        </w:rPr>
      </w:pPr>
    </w:p>
    <w:p w:rsidR="001C4450" w:rsidRDefault="001C4450" w:rsidP="004C0EC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271B6C">
        <w:rPr>
          <w:rFonts w:ascii="Times New Roman" w:hAnsi="Times New Roman"/>
          <w:sz w:val="24"/>
          <w:szCs w:val="24"/>
        </w:rPr>
        <w:t>jësia e menaxhimit të burimeve njerëzore</w:t>
      </w:r>
      <w:r w:rsidR="004C0ECD">
        <w:rPr>
          <w:rFonts w:ascii="Times New Roman" w:hAnsi="Times New Roman"/>
          <w:sz w:val="24"/>
          <w:szCs w:val="24"/>
        </w:rPr>
        <w:t xml:space="preserve"> (Njësia Përgjegjëse) </w:t>
      </w:r>
      <w:r>
        <w:rPr>
          <w:rFonts w:ascii="Times New Roman" w:hAnsi="Times New Roman"/>
          <w:sz w:val="24"/>
          <w:szCs w:val="24"/>
        </w:rPr>
        <w:t>e</w:t>
      </w:r>
      <w:r w:rsidR="005128CB">
        <w:rPr>
          <w:rFonts w:ascii="Times New Roman" w:hAnsi="Times New Roman"/>
          <w:sz w:val="24"/>
          <w:szCs w:val="24"/>
        </w:rPr>
        <w:t xml:space="preserve"> </w:t>
      </w:r>
      <w:r w:rsidR="001F3C39">
        <w:rPr>
          <w:rFonts w:ascii="Times New Roman" w:hAnsi="Times New Roman"/>
          <w:sz w:val="24"/>
          <w:szCs w:val="24"/>
        </w:rPr>
        <w:t xml:space="preserve"> ISKK</w:t>
      </w:r>
      <w:r w:rsidR="004C0ECD">
        <w:rPr>
          <w:rFonts w:ascii="Times New Roman" w:hAnsi="Times New Roman"/>
          <w:sz w:val="24"/>
          <w:szCs w:val="24"/>
        </w:rPr>
        <w:t xml:space="preserve">, </w:t>
      </w:r>
      <w:r w:rsidRPr="00271B6C">
        <w:rPr>
          <w:rFonts w:ascii="Times New Roman" w:hAnsi="Times New Roman"/>
          <w:sz w:val="24"/>
          <w:szCs w:val="24"/>
        </w:rPr>
        <w:t>ku ndodhet</w:t>
      </w:r>
      <w:r w:rsidRPr="00AD05D2">
        <w:rPr>
          <w:rFonts w:ascii="Times New Roman" w:hAnsi="Times New Roman"/>
          <w:sz w:val="24"/>
          <w:szCs w:val="24"/>
        </w:rPr>
        <w:t xml:space="preserve"> pozicioni për të cilin ju dëshironi të aplikoni</w:t>
      </w:r>
      <w:r>
        <w:rPr>
          <w:rFonts w:ascii="Times New Roman" w:hAnsi="Times New Roman"/>
          <w:sz w:val="24"/>
          <w:szCs w:val="24"/>
        </w:rPr>
        <w:t>,</w:t>
      </w:r>
      <w:r w:rsidRPr="00AD05D2">
        <w:rPr>
          <w:rFonts w:ascii="Times New Roman" w:hAnsi="Times New Roman"/>
          <w:sz w:val="24"/>
          <w:szCs w:val="24"/>
        </w:rPr>
        <w:t xml:space="preserve"> do të shpallë në portalin </w:t>
      </w:r>
      <w:r w:rsidR="004C0ECD">
        <w:rPr>
          <w:rFonts w:ascii="Times New Roman" w:hAnsi="Times New Roman"/>
          <w:sz w:val="24"/>
          <w:szCs w:val="24"/>
        </w:rPr>
        <w:t>“Shërbimi Kombëtar i Punësimit”</w:t>
      </w:r>
      <w:r w:rsidRPr="00AD05D2">
        <w:rPr>
          <w:rFonts w:ascii="Times New Roman" w:hAnsi="Times New Roman"/>
          <w:sz w:val="24"/>
          <w:szCs w:val="24"/>
        </w:rPr>
        <w:t xml:space="preserve"> </w:t>
      </w:r>
      <w:r w:rsidR="005128CB">
        <w:rPr>
          <w:rFonts w:ascii="Times New Roman" w:hAnsi="Times New Roman"/>
          <w:sz w:val="24"/>
          <w:szCs w:val="24"/>
        </w:rPr>
        <w:t xml:space="preserve"> </w:t>
      </w:r>
      <w:r w:rsidR="005128CB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3" w:history="1">
        <w:r w:rsidR="005128CB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5128CB">
        <w:rPr>
          <w:rFonts w:ascii="Times New Roman" w:hAnsi="Times New Roman"/>
          <w:sz w:val="24"/>
          <w:szCs w:val="24"/>
        </w:rPr>
        <w:t xml:space="preserve">   </w:t>
      </w:r>
      <w:r w:rsidRPr="00AD05D2">
        <w:rPr>
          <w:rFonts w:ascii="Times New Roman" w:hAnsi="Times New Roman"/>
          <w:sz w:val="24"/>
          <w:szCs w:val="24"/>
        </w:rPr>
        <w:t xml:space="preserve">listën e kandidatëve që plotësojnë kushtet dhe kriteret e veçanta, si dhe datën, vendin dhe orën e saktë ku do të zhvillohet intervista. </w:t>
      </w:r>
    </w:p>
    <w:p w:rsidR="001C4450" w:rsidRPr="00452AF3" w:rsidRDefault="001C4450" w:rsidP="001C4450">
      <w:pPr>
        <w:jc w:val="both"/>
        <w:rPr>
          <w:rFonts w:ascii="Times New Roman" w:hAnsi="Times New Roman"/>
          <w:sz w:val="24"/>
          <w:szCs w:val="24"/>
        </w:rPr>
      </w:pPr>
      <w:r w:rsidRPr="00AD05D2">
        <w:rPr>
          <w:rFonts w:ascii="Times New Roman" w:hAnsi="Times New Roman"/>
          <w:sz w:val="24"/>
          <w:szCs w:val="24"/>
        </w:rPr>
        <w:t>Në të njëjtën datë</w:t>
      </w:r>
      <w:r w:rsidR="003669DF">
        <w:rPr>
          <w:rFonts w:ascii="Times New Roman" w:hAnsi="Times New Roman"/>
          <w:sz w:val="24"/>
          <w:szCs w:val="24"/>
        </w:rPr>
        <w:t>,</w:t>
      </w:r>
      <w:r w:rsidRPr="00AD05D2">
        <w:rPr>
          <w:rFonts w:ascii="Times New Roman" w:hAnsi="Times New Roman"/>
          <w:sz w:val="24"/>
          <w:szCs w:val="24"/>
        </w:rPr>
        <w:t xml:space="preserve"> kandidatët që nuk i plotësojnë kushtet dhe kriteret e veçanta do të njoftohen individualisht nga njësia e menaxhimit të burimeve njerëzore të institucionit</w:t>
      </w:r>
      <w:r>
        <w:rPr>
          <w:rFonts w:ascii="Times New Roman" w:hAnsi="Times New Roman"/>
          <w:sz w:val="24"/>
          <w:szCs w:val="24"/>
        </w:rPr>
        <w:t xml:space="preserve"> (Njësia përgjegjëse), </w:t>
      </w:r>
      <w:r w:rsidRPr="00AD05D2">
        <w:rPr>
          <w:rFonts w:ascii="Times New Roman" w:hAnsi="Times New Roman"/>
          <w:sz w:val="24"/>
          <w:szCs w:val="24"/>
        </w:rPr>
        <w:t xml:space="preserve">ku ndodhet pozicioni për të cilin ju dëshironi të aplikoni, </w:t>
      </w:r>
      <w:r w:rsidRPr="00AD05D2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AD05D2">
        <w:rPr>
          <w:rFonts w:ascii="Times New Roman" w:hAnsi="Times New Roman"/>
          <w:sz w:val="24"/>
          <w:szCs w:val="24"/>
        </w:rPr>
        <w:t xml:space="preserve">, për shkaqet e </w:t>
      </w:r>
      <w:r w:rsidRPr="00AD05D2">
        <w:rPr>
          <w:rFonts w:ascii="Times New Roman" w:hAnsi="Times New Roman"/>
          <w:sz w:val="24"/>
          <w:szCs w:val="24"/>
        </w:rPr>
        <w:lastRenderedPageBreak/>
        <w:t xml:space="preserve">moskualifikimit. </w:t>
      </w:r>
      <w:r w:rsidRPr="00B77B08">
        <w:rPr>
          <w:rFonts w:ascii="Times New Roman" w:hAnsi="Times New Roman"/>
          <w:sz w:val="24"/>
          <w:szCs w:val="24"/>
        </w:rPr>
        <w:t xml:space="preserve">Ankesat nga kandidatët paraqiten në Njësinë Përgjegjëse, brenda 5 </w:t>
      </w:r>
      <w:r w:rsidR="003669DF">
        <w:rPr>
          <w:rFonts w:ascii="Times New Roman" w:hAnsi="Times New Roman"/>
          <w:sz w:val="24"/>
          <w:szCs w:val="24"/>
        </w:rPr>
        <w:t xml:space="preserve">(pesë) </w:t>
      </w:r>
      <w:r w:rsidRPr="00B77B08">
        <w:rPr>
          <w:rFonts w:ascii="Times New Roman" w:hAnsi="Times New Roman"/>
          <w:sz w:val="24"/>
          <w:szCs w:val="24"/>
        </w:rPr>
        <w:t xml:space="preserve">ditëve kalendarike nga shpallja e listës dhe ankuesi merr përgjigje brenda 5 </w:t>
      </w:r>
      <w:r w:rsidR="003669DF">
        <w:rPr>
          <w:rFonts w:ascii="Times New Roman" w:hAnsi="Times New Roman"/>
          <w:sz w:val="24"/>
          <w:szCs w:val="24"/>
        </w:rPr>
        <w:t xml:space="preserve">(pesë) </w:t>
      </w:r>
      <w:r w:rsidRPr="00B77B08">
        <w:rPr>
          <w:rFonts w:ascii="Times New Roman" w:hAnsi="Times New Roman"/>
          <w:sz w:val="24"/>
          <w:szCs w:val="24"/>
        </w:rPr>
        <w:t>ditëve kalendarike nga data e depozitimit të saj.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8"/>
        <w:gridCol w:w="8821"/>
      </w:tblGrid>
      <w:tr w:rsidR="007650F6" w:rsidRPr="0089305D" w:rsidTr="001C4450">
        <w:tc>
          <w:tcPr>
            <w:tcW w:w="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650F6" w:rsidRPr="0089305D" w:rsidRDefault="007650F6" w:rsidP="00047A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t>2.</w:t>
            </w:r>
            <w:r w:rsidR="00047AC3">
              <w:rPr>
                <w:rFonts w:ascii="Times New Roman" w:hAnsi="Times New Roman"/>
                <w:b/>
                <w:sz w:val="28"/>
                <w:szCs w:val="24"/>
              </w:rPr>
              <w:t>4</w:t>
            </w:r>
          </w:p>
        </w:tc>
        <w:tc>
          <w:tcPr>
            <w:tcW w:w="882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7650F6" w:rsidRPr="0089305D" w:rsidRDefault="007650F6" w:rsidP="0089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FUSHAT E NJOHURIVE, AFTËSITË DHE CILËSITË MBI TË CILAT DO TË ZHVILLOHET TESTIMI </w:t>
            </w:r>
          </w:p>
        </w:tc>
      </w:tr>
    </w:tbl>
    <w:p w:rsidR="001C4450" w:rsidRPr="00452AF3" w:rsidRDefault="001C4450" w:rsidP="004C0ECD">
      <w:pPr>
        <w:jc w:val="both"/>
        <w:rPr>
          <w:rFonts w:ascii="Times New Roman" w:hAnsi="Times New Roman"/>
          <w:sz w:val="24"/>
          <w:szCs w:val="24"/>
        </w:rPr>
      </w:pPr>
    </w:p>
    <w:p w:rsidR="001C4450" w:rsidRPr="00AD2BE0" w:rsidRDefault="001C4450" w:rsidP="00C140B4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452AF3">
        <w:rPr>
          <w:rFonts w:ascii="Times New Roman" w:hAnsi="Times New Roman"/>
          <w:sz w:val="24"/>
          <w:szCs w:val="24"/>
        </w:rPr>
        <w:t>Kandidatët do të vlerësohen në lidhje me:</w:t>
      </w:r>
    </w:p>
    <w:p w:rsidR="0055287D" w:rsidRPr="0055287D" w:rsidRDefault="0055287D" w:rsidP="00C140B4">
      <w:pPr>
        <w:ind w:right="-81"/>
        <w:contextualSpacing/>
        <w:rPr>
          <w:rFonts w:ascii="Times New Roman" w:hAnsi="Times New Roman"/>
          <w:sz w:val="24"/>
          <w:szCs w:val="24"/>
        </w:rPr>
      </w:pPr>
      <w:r w:rsidRPr="0055287D">
        <w:rPr>
          <w:rFonts w:ascii="Arial" w:hAnsi="Arial" w:cs="Arial"/>
          <w:sz w:val="21"/>
          <w:szCs w:val="21"/>
          <w:shd w:val="clear" w:color="auto" w:fill="FFFFFF"/>
        </w:rPr>
        <w:t xml:space="preserve">- </w:t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Njohuritë mbi Ligjin nr. 10296 datë 08.07.2010, "Për menaxhimin financiar dhe kontrollin",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9936 datë 26.06.2008, "Për menaxhimin e sistemit buxhetor në Republikën e Shqipërisë",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25/2018, "Për kontabilitetin dhe pasqyrat financiare";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9643 datë 20.11.2006, "Për prokurimin publik",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152/2013 "Për nëpunësin civil",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7961 datë 12.07.1995 "Kodi i Punës i Republikës së Shqipërisë"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9131, datë 08.09.2003, “Për rregullat e etikës në administratën publike”;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Ligjin nr. 10242, datë 25.02.2010 "Për Institutin e Studimit të Krimeve dhe Pasojave të Komunizmit ne Shqipëri ", i ndryshuar;</w:t>
      </w:r>
      <w:r w:rsidRPr="0055287D">
        <w:rPr>
          <w:rFonts w:ascii="Times New Roman" w:hAnsi="Times New Roman"/>
          <w:sz w:val="24"/>
          <w:szCs w:val="24"/>
        </w:rPr>
        <w:br/>
      </w:r>
      <w:r w:rsidRPr="0055287D">
        <w:rPr>
          <w:rFonts w:ascii="Times New Roman" w:hAnsi="Times New Roman"/>
          <w:sz w:val="24"/>
          <w:szCs w:val="24"/>
          <w:shd w:val="clear" w:color="auto" w:fill="FFFFFF"/>
        </w:rPr>
        <w:t>- Njohuritë mbi Udhëzimin nr. 30 datë 27.12.2011, " Për menaxhimin e aktiveve të njësisë së sektorit publik", i ndryshuar.</w:t>
      </w:r>
    </w:p>
    <w:p w:rsidR="001C4450" w:rsidRPr="00C140B4" w:rsidRDefault="001C4450" w:rsidP="00C140B4">
      <w:pPr>
        <w:spacing w:line="360" w:lineRule="auto"/>
        <w:ind w:right="-8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047AC3" w:rsidRPr="00C82D86" w:rsidTr="00227C2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C82D86" w:rsidRDefault="00047AC3" w:rsidP="004C0E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C82D86" w:rsidRDefault="00047AC3" w:rsidP="004C0E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 xml:space="preserve">MËNYRA E VLERËSIMIT TË KANDIDATËVE </w:t>
            </w:r>
          </w:p>
        </w:tc>
      </w:tr>
    </w:tbl>
    <w:p w:rsidR="00F96118" w:rsidRPr="00C82D86" w:rsidRDefault="00F96118" w:rsidP="00047AC3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C4450" w:rsidRPr="00C82D86" w:rsidRDefault="001C4450" w:rsidP="001C4450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Kandidatet do të vlerësohen nga Komiteti </w:t>
      </w:r>
      <w:r w:rsidR="002A34C6">
        <w:rPr>
          <w:rFonts w:ascii="Times New Roman" w:hAnsi="Times New Roman"/>
          <w:sz w:val="24"/>
          <w:szCs w:val="24"/>
        </w:rPr>
        <w:t>I Përhershëm Pranimit</w:t>
      </w:r>
      <w:r w:rsidR="00AD2BE0">
        <w:rPr>
          <w:rFonts w:ascii="Times New Roman" w:hAnsi="Times New Roman"/>
          <w:sz w:val="24"/>
          <w:szCs w:val="24"/>
        </w:rPr>
        <w:t xml:space="preserve"> në ISKK</w:t>
      </w:r>
      <w:r w:rsidRPr="00C82D86">
        <w:rPr>
          <w:rFonts w:ascii="Times New Roman" w:hAnsi="Times New Roman"/>
          <w:sz w:val="24"/>
          <w:szCs w:val="24"/>
        </w:rPr>
        <w:t>, nëpërmjet dokumentacionit të dorëzuar, vlerësimit me shkrim dhe intervistës së strukturuar me gojë. Totali i pikëve të vlerësimit të kandidateve është 100 pikë</w:t>
      </w:r>
      <w:r w:rsidR="0024100C">
        <w:rPr>
          <w:rFonts w:ascii="Times New Roman" w:hAnsi="Times New Roman"/>
          <w:sz w:val="24"/>
          <w:szCs w:val="24"/>
        </w:rPr>
        <w:t>.</w:t>
      </w:r>
    </w:p>
    <w:p w:rsidR="001C4450" w:rsidRPr="00C82D86" w:rsidRDefault="001C4450" w:rsidP="001C4450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</w:p>
    <w:p w:rsidR="001C4450" w:rsidRPr="00C82D86" w:rsidRDefault="001C4450" w:rsidP="001C4450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  <w:r w:rsidRPr="00C82D86">
        <w:rPr>
          <w:rFonts w:ascii="Times New Roman" w:hAnsi="Times New Roman"/>
          <w:b/>
          <w:bCs/>
          <w:sz w:val="24"/>
          <w:szCs w:val="24"/>
        </w:rPr>
        <w:t>Kandidatët do të vlerësohen në lidhje me:</w:t>
      </w:r>
    </w:p>
    <w:p w:rsidR="001C4450" w:rsidRPr="00C82D86" w:rsidRDefault="001C4450" w:rsidP="0024100C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a- </w:t>
      </w:r>
      <w:r w:rsidR="0024100C">
        <w:rPr>
          <w:rFonts w:ascii="Times New Roman" w:hAnsi="Times New Roman"/>
          <w:sz w:val="24"/>
          <w:szCs w:val="24"/>
        </w:rPr>
        <w:t>v</w:t>
      </w:r>
      <w:r w:rsidR="002A34C6">
        <w:rPr>
          <w:rFonts w:ascii="Times New Roman" w:hAnsi="Times New Roman"/>
          <w:sz w:val="24"/>
          <w:szCs w:val="24"/>
        </w:rPr>
        <w:t>lerësimin me shkrim, deri në 60</w:t>
      </w:r>
      <w:r w:rsidRPr="00C82D86">
        <w:rPr>
          <w:rFonts w:ascii="Times New Roman" w:hAnsi="Times New Roman"/>
          <w:sz w:val="24"/>
          <w:szCs w:val="24"/>
        </w:rPr>
        <w:t xml:space="preserve"> pikë;</w:t>
      </w:r>
    </w:p>
    <w:p w:rsidR="001C4450" w:rsidRPr="00C82D86" w:rsidRDefault="001C4450" w:rsidP="0024100C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b- </w:t>
      </w:r>
      <w:r w:rsidR="0024100C">
        <w:rPr>
          <w:rFonts w:ascii="Times New Roman" w:hAnsi="Times New Roman"/>
          <w:sz w:val="24"/>
          <w:szCs w:val="24"/>
        </w:rPr>
        <w:t>i</w:t>
      </w:r>
      <w:r w:rsidRPr="00C82D86">
        <w:rPr>
          <w:rFonts w:ascii="Times New Roman" w:hAnsi="Times New Roman"/>
          <w:sz w:val="24"/>
          <w:szCs w:val="24"/>
        </w:rPr>
        <w:t xml:space="preserve">ntervistën e strukturuar me gojë që konsiston në motivimin, aspiratat dhe pritshmëritë </w:t>
      </w:r>
      <w:r w:rsidR="002A34C6">
        <w:rPr>
          <w:rFonts w:ascii="Times New Roman" w:hAnsi="Times New Roman"/>
          <w:sz w:val="24"/>
          <w:szCs w:val="24"/>
        </w:rPr>
        <w:t>e tyre për karrierën, deri në 25</w:t>
      </w:r>
      <w:r w:rsidRPr="00C82D86">
        <w:rPr>
          <w:rFonts w:ascii="Times New Roman" w:hAnsi="Times New Roman"/>
          <w:sz w:val="24"/>
          <w:szCs w:val="24"/>
        </w:rPr>
        <w:t xml:space="preserve"> pikë; </w:t>
      </w:r>
    </w:p>
    <w:p w:rsidR="001C4450" w:rsidRPr="00C82D86" w:rsidRDefault="001C4450" w:rsidP="0024100C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c- </w:t>
      </w:r>
      <w:r w:rsidR="0024100C">
        <w:rPr>
          <w:rFonts w:ascii="Times New Roman" w:hAnsi="Times New Roman"/>
          <w:sz w:val="24"/>
          <w:szCs w:val="24"/>
        </w:rPr>
        <w:t>j</w:t>
      </w:r>
      <w:r w:rsidRPr="00C82D86">
        <w:rPr>
          <w:rFonts w:ascii="Times New Roman" w:hAnsi="Times New Roman"/>
          <w:sz w:val="24"/>
          <w:szCs w:val="24"/>
        </w:rPr>
        <w:t xml:space="preserve">etëshkrimin, që konsiston në vlerësimin e arsimimit, të përvojës e të trajnimeve, </w:t>
      </w:r>
      <w:r w:rsidR="002A34C6">
        <w:rPr>
          <w:rFonts w:ascii="Times New Roman" w:hAnsi="Times New Roman"/>
          <w:sz w:val="24"/>
          <w:szCs w:val="24"/>
        </w:rPr>
        <w:t>të lidhura me fushën, deri në 15</w:t>
      </w:r>
      <w:r w:rsidRPr="00C82D86">
        <w:rPr>
          <w:rFonts w:ascii="Times New Roman" w:hAnsi="Times New Roman"/>
          <w:sz w:val="24"/>
          <w:szCs w:val="24"/>
        </w:rPr>
        <w:t xml:space="preserve"> pikë. </w:t>
      </w:r>
    </w:p>
    <w:p w:rsidR="00047AC3" w:rsidRDefault="001C4450" w:rsidP="00AD2BE0">
      <w:pPr>
        <w:ind w:right="-81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C82D86">
        <w:rPr>
          <w:rFonts w:ascii="Times New Roman" w:hAnsi="Times New Roman"/>
          <w:sz w:val="24"/>
          <w:szCs w:val="24"/>
        </w:rPr>
        <w:t xml:space="preserve">Më shumë detaje në lidhje me vlerësimin me pikë, metodologjinë e shpërndarjes së pikëve, mënyrën e llogaritjes së rezultatit përfundimtar i gjeni në Udhëzimin nr. 2, datë 27.03.2015, të Departamentit të Administratës Publike </w:t>
      </w:r>
      <w:hyperlink r:id="rId14" w:history="1">
        <w:r w:rsidRPr="00C82D86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 w:rsidR="0024100C" w:rsidRPr="0024100C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në lidhjen</w:t>
      </w:r>
      <w:r w:rsidR="0024100C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hyperlink r:id="rId15" w:history="1">
        <w:r w:rsidRPr="00C82D86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http://www.dap.gov.al/legjislacioni/udhezime-manuale/54-udhezim-nr-2-date-27-03-2015</w:t>
        </w:r>
      </w:hyperlink>
      <w:r w:rsidR="0024100C" w:rsidRPr="0024100C">
        <w:rPr>
          <w:rStyle w:val="Hyperlink"/>
          <w:rFonts w:ascii="Times New Roman" w:hAnsi="Times New Roman"/>
          <w:color w:val="auto"/>
          <w:sz w:val="24"/>
          <w:szCs w:val="24"/>
          <w:u w:val="none"/>
        </w:rPr>
        <w:t>.</w:t>
      </w:r>
    </w:p>
    <w:p w:rsidR="00C140B4" w:rsidRPr="00AD2BE0" w:rsidRDefault="00C140B4" w:rsidP="00AD2BE0">
      <w:pPr>
        <w:ind w:right="-8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807"/>
        <w:gridCol w:w="8822"/>
      </w:tblGrid>
      <w:tr w:rsidR="00047AC3" w:rsidRPr="00C82D86" w:rsidTr="004C0ECD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047AC3" w:rsidRPr="00C82D86" w:rsidRDefault="00047AC3" w:rsidP="004C0E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047AC3" w:rsidRPr="00C82D86" w:rsidRDefault="00047AC3" w:rsidP="004C0E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AD2BE0" w:rsidRDefault="00AD2BE0" w:rsidP="001C4450">
      <w:pPr>
        <w:jc w:val="both"/>
        <w:rPr>
          <w:rFonts w:ascii="Times New Roman" w:hAnsi="Times New Roman"/>
          <w:sz w:val="24"/>
          <w:szCs w:val="24"/>
        </w:rPr>
      </w:pPr>
    </w:p>
    <w:p w:rsidR="001C4450" w:rsidRPr="00C82D86" w:rsidRDefault="006A67C1" w:rsidP="001C4450">
      <w:pPr>
        <w:jc w:val="both"/>
        <w:rPr>
          <w:rStyle w:val="Hyperlink"/>
          <w:rFonts w:ascii="Times New Roman" w:hAnsi="Times New Roman"/>
          <w:i/>
          <w:iCs/>
          <w:color w:val="auto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Në përfundim të vlerësimit të kandidatëve, Njësia Përgjegjëse e </w:t>
      </w:r>
      <w:r w:rsidR="00AD2BE0">
        <w:rPr>
          <w:rFonts w:ascii="Times New Roman" w:hAnsi="Times New Roman"/>
          <w:sz w:val="24"/>
          <w:szCs w:val="24"/>
        </w:rPr>
        <w:t>Institutin e Studimeve për Krimet dhe Pasojat e Komunizmit</w:t>
      </w:r>
      <w:r w:rsidR="00AD2BE0" w:rsidRPr="00C82D86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do të shpallë fituesin në portalin “Shërbimi Kombëtar i Punësimit”</w:t>
      </w:r>
      <w:r w:rsidR="005128CB">
        <w:rPr>
          <w:rFonts w:ascii="Times New Roman" w:hAnsi="Times New Roman"/>
          <w:sz w:val="24"/>
          <w:szCs w:val="24"/>
        </w:rPr>
        <w:t xml:space="preserve"> </w:t>
      </w:r>
      <w:r w:rsidR="005128CB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6" w:history="1">
        <w:r w:rsidR="005128CB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5128CB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rezultatet</w:t>
      </w:r>
      <w:r w:rsidR="00447303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</w:p>
    <w:p w:rsidR="001C4450" w:rsidRPr="00C82D86" w:rsidRDefault="001C4450" w:rsidP="001C4450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>Kandidatët fitues janë ata që renditen të parët nga kandidatët që kanë marrë të paktën 70 pikë (70% të pikëve). Njesia përgjegjëse njofton individualisht kandidatët që kanë konkurruar për rezultatin e tyre brenda 24 (njëzetekatër) orëve nga dita që komiteti i njofton vendimin e tij. Kandidati ka të drejtë të bë</w:t>
      </w:r>
      <w:r w:rsidR="005128CB">
        <w:rPr>
          <w:rFonts w:ascii="Times New Roman" w:hAnsi="Times New Roman"/>
          <w:sz w:val="24"/>
          <w:szCs w:val="24"/>
        </w:rPr>
        <w:t xml:space="preserve">jë ankim me shkrim në Komitetin e Përhershëm të Pranimit </w:t>
      </w:r>
      <w:r w:rsidRPr="00C82D86">
        <w:rPr>
          <w:rFonts w:ascii="Times New Roman" w:hAnsi="Times New Roman"/>
          <w:sz w:val="24"/>
          <w:szCs w:val="24"/>
        </w:rPr>
        <w:t>për rezultatin e pikëve brenda 3</w:t>
      </w:r>
      <w:r w:rsidR="00447303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(tr</w:t>
      </w:r>
      <w:r w:rsidR="00447303">
        <w:rPr>
          <w:rFonts w:ascii="Times New Roman" w:hAnsi="Times New Roman"/>
          <w:sz w:val="24"/>
          <w:szCs w:val="24"/>
        </w:rPr>
        <w:t>e</w:t>
      </w:r>
      <w:r w:rsidRPr="00C82D86">
        <w:rPr>
          <w:rFonts w:ascii="Times New Roman" w:hAnsi="Times New Roman"/>
          <w:sz w:val="24"/>
          <w:szCs w:val="24"/>
        </w:rPr>
        <w:t>) ditëve kalendarike nga data e njoftimit individual për rezultatin e vlerësimit. Ankuesi merr përgjigje brenda 5 (pesë) ditëve kalendarike nga data përfundimit të afatit të ankimit</w:t>
      </w:r>
      <w:r w:rsidR="00447303">
        <w:rPr>
          <w:rFonts w:ascii="Times New Roman" w:hAnsi="Times New Roman"/>
          <w:sz w:val="24"/>
          <w:szCs w:val="24"/>
        </w:rPr>
        <w:t>.</w:t>
      </w:r>
    </w:p>
    <w:p w:rsidR="001C4450" w:rsidRPr="00847526" w:rsidRDefault="001C4450" w:rsidP="001C4450">
      <w:pPr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>Në përfundim të vlerësimit të kandidatëve, Njësia Përgjegjëse e</w:t>
      </w:r>
      <w:r w:rsidR="00AD2BE0" w:rsidRPr="00AD2BE0">
        <w:rPr>
          <w:rFonts w:ascii="Times New Roman" w:hAnsi="Times New Roman"/>
          <w:sz w:val="24"/>
          <w:szCs w:val="24"/>
        </w:rPr>
        <w:t xml:space="preserve"> </w:t>
      </w:r>
      <w:r w:rsidR="00AD2BE0">
        <w:rPr>
          <w:rFonts w:ascii="Times New Roman" w:hAnsi="Times New Roman"/>
          <w:sz w:val="24"/>
          <w:szCs w:val="24"/>
        </w:rPr>
        <w:t>Institutin e Studimeve për Krimet dhe Pasojat e Komunizmit</w:t>
      </w:r>
      <w:r w:rsidRPr="00C82D86">
        <w:rPr>
          <w:rFonts w:ascii="Times New Roman" w:hAnsi="Times New Roman"/>
          <w:sz w:val="24"/>
          <w:szCs w:val="24"/>
        </w:rPr>
        <w:t xml:space="preserve"> , do të shpallë fituesin në portalin “Shërbimi Kombëtar i Punësimit”</w:t>
      </w:r>
      <w:r w:rsidR="005128CB">
        <w:rPr>
          <w:rFonts w:ascii="Times New Roman" w:hAnsi="Times New Roman"/>
          <w:sz w:val="24"/>
          <w:szCs w:val="24"/>
        </w:rPr>
        <w:t xml:space="preserve"> </w:t>
      </w:r>
      <w:r w:rsidR="005128CB"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7" w:history="1">
        <w:r w:rsidR="005128CB"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 w:rsidR="005128CB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rezultatet</w:t>
      </w:r>
      <w:r w:rsidR="00447303"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C140B4" w:rsidRDefault="00C140B4" w:rsidP="0051410E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C140B4" w:rsidRDefault="00C140B4" w:rsidP="0051410E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C82D86" w:rsidRPr="00C140B4" w:rsidRDefault="001C4450" w:rsidP="0051410E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Të gjithë kandidatët pjesëmarrës që aplikojnë për procedurën e ngritjes në detyrë dhe/ose pranim nga jashte sh</w:t>
      </w:r>
      <w:r w:rsidR="00447303" w:rsidRPr="00C140B4">
        <w:rPr>
          <w:rFonts w:ascii="Times New Roman" w:hAnsi="Times New Roman"/>
          <w:i/>
          <w:color w:val="000000" w:themeColor="text1"/>
          <w:sz w:val="24"/>
          <w:szCs w:val="24"/>
        </w:rPr>
        <w:t>ë</w:t>
      </w: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rbimit civil, në këtë procedur</w:t>
      </w:r>
      <w:r w:rsidR="00447303" w:rsidRPr="00C140B4">
        <w:rPr>
          <w:rFonts w:ascii="Times New Roman" w:hAnsi="Times New Roman"/>
          <w:i/>
          <w:color w:val="000000" w:themeColor="text1"/>
          <w:sz w:val="24"/>
          <w:szCs w:val="24"/>
        </w:rPr>
        <w:t>ë</w:t>
      </w: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, do të marrin informacion për fazat e mëtejshme të kesaj procedure;</w:t>
      </w:r>
    </w:p>
    <w:p w:rsidR="001C4450" w:rsidRPr="00C140B4" w:rsidRDefault="001C4450" w:rsidP="0051410E">
      <w:pPr>
        <w:spacing w:line="240" w:lineRule="auto"/>
        <w:ind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- </w:t>
      </w:r>
      <w:proofErr w:type="gramStart"/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për</w:t>
      </w:r>
      <w:proofErr w:type="gramEnd"/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datën e daljes së rezultateve të verifikimit paraprak</w:t>
      </w:r>
      <w:r w:rsidR="0051410E" w:rsidRPr="00C140B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1C4450" w:rsidRPr="00C140B4" w:rsidRDefault="001C4450" w:rsidP="0051410E">
      <w:pPr>
        <w:spacing w:line="240" w:lineRule="auto"/>
        <w:ind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-për datën, vendin dhe orën ku do të zhvillohet konkurimi</w:t>
      </w:r>
      <w:r w:rsidR="0051410E" w:rsidRPr="00C140B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1C4450" w:rsidRPr="00C140B4" w:rsidRDefault="001C4450" w:rsidP="001C4450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Për të marrë këtë informacion, kandidatët duhet të vizitojnë në mëny</w:t>
      </w:r>
      <w:r w:rsidR="00AD2BE0" w:rsidRPr="00C140B4">
        <w:rPr>
          <w:rFonts w:ascii="Times New Roman" w:hAnsi="Times New Roman"/>
          <w:i/>
          <w:color w:val="000000" w:themeColor="text1"/>
          <w:sz w:val="24"/>
          <w:szCs w:val="24"/>
        </w:rPr>
        <w:t>rë të vazhdueshme faqen e ISKK</w:t>
      </w: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-së duke filluar nga data </w:t>
      </w:r>
      <w:r w:rsidR="0055287D" w:rsidRPr="00C140B4">
        <w:rPr>
          <w:rFonts w:ascii="Times New Roman" w:hAnsi="Times New Roman"/>
          <w:i/>
          <w:color w:val="000000" w:themeColor="text1"/>
          <w:sz w:val="24"/>
          <w:szCs w:val="24"/>
        </w:rPr>
        <w:t>13</w:t>
      </w:r>
      <w:r w:rsidR="0051410E" w:rsidRPr="00C140B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0</w:t>
      </w:r>
      <w:r w:rsidR="0055287D" w:rsidRPr="00C140B4">
        <w:rPr>
          <w:rFonts w:ascii="Times New Roman" w:hAnsi="Times New Roman"/>
          <w:i/>
          <w:color w:val="000000" w:themeColor="text1"/>
          <w:sz w:val="24"/>
          <w:szCs w:val="24"/>
        </w:rPr>
        <w:t>6</w:t>
      </w:r>
      <w:r w:rsidR="0051410E" w:rsidRPr="00C140B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2021 e në vijim.</w:t>
      </w:r>
    </w:p>
    <w:p w:rsidR="00074E51" w:rsidRDefault="00074E51" w:rsidP="00B212D9">
      <w:pPr>
        <w:pStyle w:val="NormalWeb"/>
        <w:rPr>
          <w:b/>
          <w:spacing w:val="-3"/>
          <w:lang w:val="sq-AL"/>
        </w:rPr>
      </w:pPr>
    </w:p>
    <w:p w:rsidR="0056245B" w:rsidRDefault="00B212D9" w:rsidP="00C140B4">
      <w:pPr>
        <w:pStyle w:val="NormalWeb"/>
        <w:jc w:val="center"/>
        <w:rPr>
          <w:b/>
          <w:spacing w:val="-3"/>
          <w:lang w:val="sq-AL"/>
        </w:rPr>
      </w:pPr>
      <w:r>
        <w:rPr>
          <w:b/>
          <w:spacing w:val="-3"/>
          <w:lang w:val="sq-AL"/>
        </w:rPr>
        <w:t xml:space="preserve">                                               </w:t>
      </w:r>
    </w:p>
    <w:p w:rsidR="0056245B" w:rsidRDefault="0056245B" w:rsidP="00AD2BE0">
      <w:pPr>
        <w:pStyle w:val="NormalWeb"/>
        <w:jc w:val="center"/>
        <w:rPr>
          <w:b/>
          <w:spacing w:val="-3"/>
          <w:lang w:val="sq-AL"/>
        </w:rPr>
      </w:pPr>
    </w:p>
    <w:p w:rsidR="0064036B" w:rsidRPr="00AD2BE0" w:rsidRDefault="00AD2BE0" w:rsidP="00AD2BE0">
      <w:pPr>
        <w:pStyle w:val="NormalWeb"/>
        <w:jc w:val="center"/>
        <w:rPr>
          <w:b/>
          <w:spacing w:val="-3"/>
          <w:lang w:val="sq-AL"/>
        </w:rPr>
      </w:pPr>
      <w:r>
        <w:rPr>
          <w:b/>
          <w:spacing w:val="-3"/>
          <w:lang w:val="sq-AL"/>
        </w:rPr>
        <w:t>Njësia Përgjegjëse</w:t>
      </w:r>
    </w:p>
    <w:p w:rsidR="0064036B" w:rsidRPr="0064036B" w:rsidRDefault="0064036B" w:rsidP="0064036B">
      <w:pPr>
        <w:jc w:val="both"/>
        <w:rPr>
          <w:rFonts w:ascii="Times New Roman" w:hAnsi="Times New Roman"/>
          <w:sz w:val="24"/>
          <w:szCs w:val="24"/>
        </w:rPr>
      </w:pPr>
    </w:p>
    <w:p w:rsidR="0064036B" w:rsidRPr="00F250A1" w:rsidRDefault="0064036B" w:rsidP="00F250A1">
      <w:pPr>
        <w:ind w:right="-81"/>
        <w:jc w:val="both"/>
        <w:rPr>
          <w:rFonts w:ascii="Times New Roman" w:hAnsi="Times New Roman"/>
          <w:sz w:val="24"/>
          <w:szCs w:val="24"/>
        </w:rPr>
      </w:pPr>
    </w:p>
    <w:sectPr w:rsidR="0064036B" w:rsidRPr="00F250A1" w:rsidSect="00580C41">
      <w:headerReference w:type="default" r:id="rId18"/>
      <w:footerReference w:type="default" r:id="rId19"/>
      <w:headerReference w:type="first" r:id="rId20"/>
      <w:pgSz w:w="11907" w:h="16839" w:code="9"/>
      <w:pgMar w:top="1170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F3A" w:rsidRDefault="00FC3F3A" w:rsidP="00386E9F">
      <w:pPr>
        <w:spacing w:after="0" w:line="240" w:lineRule="auto"/>
      </w:pPr>
      <w:r>
        <w:separator/>
      </w:r>
    </w:p>
  </w:endnote>
  <w:endnote w:type="continuationSeparator" w:id="0">
    <w:p w:rsidR="00FC3F3A" w:rsidRDefault="00FC3F3A" w:rsidP="00386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ECD" w:rsidRPr="00375D4C" w:rsidRDefault="004C0ECD" w:rsidP="00474066">
    <w:pPr>
      <w:pStyle w:val="Footer"/>
      <w:jc w:val="right"/>
      <w:rPr>
        <w:rFonts w:ascii="Times New Roman" w:hAnsi="Times New Roman"/>
        <w:sz w:val="20"/>
        <w:szCs w:val="20"/>
      </w:rPr>
    </w:pPr>
    <w:r w:rsidRPr="00375D4C">
      <w:rPr>
        <w:rFonts w:ascii="Times New Roman" w:hAnsi="Times New Roman"/>
        <w:sz w:val="20"/>
        <w:szCs w:val="20"/>
      </w:rPr>
      <w:t xml:space="preserve">Faqe </w:t>
    </w:r>
    <w:r w:rsidRPr="00375D4C">
      <w:rPr>
        <w:rFonts w:ascii="Times New Roman" w:hAnsi="Times New Roman"/>
        <w:sz w:val="20"/>
        <w:szCs w:val="20"/>
      </w:rPr>
      <w:fldChar w:fldCharType="begin"/>
    </w:r>
    <w:r w:rsidRPr="00375D4C">
      <w:rPr>
        <w:rFonts w:ascii="Times New Roman" w:hAnsi="Times New Roman"/>
        <w:sz w:val="20"/>
        <w:szCs w:val="20"/>
      </w:rPr>
      <w:instrText xml:space="preserve"> PAGE   \* MERGEFORMAT </w:instrText>
    </w:r>
    <w:r w:rsidRPr="00375D4C">
      <w:rPr>
        <w:rFonts w:ascii="Times New Roman" w:hAnsi="Times New Roman"/>
        <w:sz w:val="20"/>
        <w:szCs w:val="20"/>
      </w:rPr>
      <w:fldChar w:fldCharType="separate"/>
    </w:r>
    <w:r w:rsidR="00853A99">
      <w:rPr>
        <w:rFonts w:ascii="Times New Roman" w:hAnsi="Times New Roman"/>
        <w:noProof/>
        <w:sz w:val="20"/>
        <w:szCs w:val="20"/>
      </w:rPr>
      <w:t>9</w:t>
    </w:r>
    <w:r w:rsidRPr="00375D4C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F3A" w:rsidRDefault="00FC3F3A" w:rsidP="00386E9F">
      <w:pPr>
        <w:spacing w:after="0" w:line="240" w:lineRule="auto"/>
      </w:pPr>
      <w:r>
        <w:separator/>
      </w:r>
    </w:p>
  </w:footnote>
  <w:footnote w:type="continuationSeparator" w:id="0">
    <w:p w:rsidR="00FC3F3A" w:rsidRDefault="00FC3F3A" w:rsidP="00386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BA3" w:rsidRDefault="00623BA3" w:rsidP="00623BA3">
    <w:pPr>
      <w:pStyle w:val="Header"/>
      <w:tabs>
        <w:tab w:val="clear" w:pos="4680"/>
        <w:tab w:val="clear" w:pos="9360"/>
        <w:tab w:val="left" w:pos="1485"/>
      </w:tabs>
      <w:jc w:val="center"/>
      <w:rPr>
        <w:rFonts w:ascii="Times New Roman" w:hAnsi="Times New Roman"/>
        <w:noProof/>
        <w:sz w:val="24"/>
        <w:szCs w:val="24"/>
      </w:rPr>
    </w:pPr>
    <w:r>
      <w:rPr>
        <w:rFonts w:ascii="Times New Roman" w:hAnsi="Times New Roman"/>
        <w:noProof/>
        <w:sz w:val="24"/>
        <w:szCs w:val="24"/>
      </w:rPr>
      <w:t>Instituti i Studimit të Krimeve dhe Pasojave të Komunizmit</w:t>
    </w:r>
  </w:p>
  <w:p w:rsidR="004C0ECD" w:rsidRPr="00643412" w:rsidRDefault="004C0ECD" w:rsidP="00643412">
    <w:pPr>
      <w:pStyle w:val="Header"/>
      <w:tabs>
        <w:tab w:val="clear" w:pos="4680"/>
        <w:tab w:val="clear" w:pos="9360"/>
        <w:tab w:val="left" w:pos="1485"/>
      </w:tabs>
      <w:jc w:val="right"/>
      <w:rPr>
        <w:rFonts w:ascii="Times New Roman" w:hAnsi="Times New Roman"/>
        <w:sz w:val="24"/>
        <w:szCs w:val="24"/>
      </w:rPr>
    </w:pPr>
    <w:r w:rsidRPr="00643412">
      <w:rPr>
        <w:rFonts w:ascii="Times New Roman" w:hAnsi="Times New Roman"/>
        <w:sz w:val="24"/>
        <w:szCs w:val="24"/>
      </w:rPr>
      <w:tab/>
    </w:r>
  </w:p>
  <w:p w:rsidR="004C0ECD" w:rsidRDefault="004C0ECD" w:rsidP="00034F24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BA3" w:rsidRDefault="00623BA3" w:rsidP="00623BA3">
    <w:pPr>
      <w:pStyle w:val="Header"/>
      <w:tabs>
        <w:tab w:val="clear" w:pos="4680"/>
        <w:tab w:val="clear" w:pos="9360"/>
        <w:tab w:val="left" w:pos="1485"/>
      </w:tabs>
      <w:jc w:val="center"/>
      <w:rPr>
        <w:rFonts w:ascii="Times New Roman" w:hAnsi="Times New Roman"/>
        <w:noProof/>
        <w:sz w:val="24"/>
        <w:szCs w:val="24"/>
      </w:rPr>
    </w:pPr>
    <w:r>
      <w:rPr>
        <w:rFonts w:ascii="Times New Roman" w:hAnsi="Times New Roman"/>
        <w:noProof/>
        <w:sz w:val="24"/>
        <w:szCs w:val="24"/>
      </w:rPr>
      <w:t>Instituti i Studimit të Krimeve dhe Pasojave të Komunizmit</w:t>
    </w:r>
  </w:p>
  <w:p w:rsidR="004C0ECD" w:rsidRPr="00643412" w:rsidRDefault="004C0ECD" w:rsidP="00452AF3">
    <w:pPr>
      <w:pStyle w:val="Header"/>
      <w:tabs>
        <w:tab w:val="clear" w:pos="4680"/>
        <w:tab w:val="clear" w:pos="9360"/>
        <w:tab w:val="left" w:pos="1485"/>
      </w:tabs>
      <w:jc w:val="right"/>
      <w:rPr>
        <w:rFonts w:ascii="Times New Roman" w:hAnsi="Times New Roman"/>
        <w:sz w:val="24"/>
        <w:szCs w:val="24"/>
      </w:rPr>
    </w:pPr>
    <w:r w:rsidRPr="00643412">
      <w:rPr>
        <w:rFonts w:ascii="Times New Roman" w:hAnsi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E7A2A"/>
    <w:multiLevelType w:val="hybridMultilevel"/>
    <w:tmpl w:val="548271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7352B"/>
    <w:multiLevelType w:val="hybridMultilevel"/>
    <w:tmpl w:val="E7F8A05E"/>
    <w:lvl w:ilvl="0" w:tplc="820A2014">
      <w:start w:val="1"/>
      <w:numFmt w:val="lowerLetter"/>
      <w:lvlText w:val="%1)"/>
      <w:lvlJc w:val="left"/>
      <w:pPr>
        <w:ind w:left="1080" w:hanging="360"/>
      </w:pPr>
      <w:rPr>
        <w:rFonts w:ascii="Calibri" w:hAnsi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A27C21"/>
    <w:multiLevelType w:val="hybridMultilevel"/>
    <w:tmpl w:val="827A0E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B0AC0"/>
    <w:multiLevelType w:val="hybridMultilevel"/>
    <w:tmpl w:val="DB7019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D0FD7"/>
    <w:multiLevelType w:val="hybridMultilevel"/>
    <w:tmpl w:val="B5B21DEC"/>
    <w:lvl w:ilvl="0" w:tplc="041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D3EC8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14D7173"/>
    <w:multiLevelType w:val="hybridMultilevel"/>
    <w:tmpl w:val="870AF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17D2B"/>
    <w:multiLevelType w:val="hybridMultilevel"/>
    <w:tmpl w:val="CC2AE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5D0552"/>
    <w:multiLevelType w:val="hybridMultilevel"/>
    <w:tmpl w:val="90A6BCCE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C7E4CE7"/>
    <w:multiLevelType w:val="hybridMultilevel"/>
    <w:tmpl w:val="3A1E1CD8"/>
    <w:lvl w:ilvl="0" w:tplc="D70466F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4837DFD"/>
    <w:multiLevelType w:val="hybridMultilevel"/>
    <w:tmpl w:val="C8585448"/>
    <w:lvl w:ilvl="0" w:tplc="0B9840E4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26F34"/>
    <w:multiLevelType w:val="hybridMultilevel"/>
    <w:tmpl w:val="F0D268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723AC"/>
    <w:multiLevelType w:val="hybridMultilevel"/>
    <w:tmpl w:val="CEE0207E"/>
    <w:lvl w:ilvl="0" w:tplc="05A871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9E31507"/>
    <w:multiLevelType w:val="hybridMultilevel"/>
    <w:tmpl w:val="BE3454C8"/>
    <w:lvl w:ilvl="0" w:tplc="00122CC8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 w:val="0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156749A"/>
    <w:multiLevelType w:val="hybridMultilevel"/>
    <w:tmpl w:val="07D000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142850"/>
    <w:multiLevelType w:val="hybridMultilevel"/>
    <w:tmpl w:val="F1500D1E"/>
    <w:lvl w:ilvl="0" w:tplc="0C28CFE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9A7852"/>
    <w:multiLevelType w:val="hybridMultilevel"/>
    <w:tmpl w:val="4DD8EA0A"/>
    <w:lvl w:ilvl="0" w:tplc="BE8CB7E0">
      <w:start w:val="1"/>
      <w:numFmt w:val="lowerLetter"/>
      <w:lvlText w:val="%1-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9C461BF"/>
    <w:multiLevelType w:val="hybridMultilevel"/>
    <w:tmpl w:val="98DEE308"/>
    <w:lvl w:ilvl="0" w:tplc="3050B3E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A476FEE"/>
    <w:multiLevelType w:val="hybridMultilevel"/>
    <w:tmpl w:val="A07E6ECC"/>
    <w:lvl w:ilvl="0" w:tplc="093223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732C58"/>
    <w:multiLevelType w:val="hybridMultilevel"/>
    <w:tmpl w:val="F1F020CE"/>
    <w:lvl w:ilvl="0" w:tplc="44DC203C">
      <w:start w:val="1"/>
      <w:numFmt w:val="lowerLetter"/>
      <w:lvlText w:val="%1)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E7B3316"/>
    <w:multiLevelType w:val="hybridMultilevel"/>
    <w:tmpl w:val="CA2C70F8"/>
    <w:lvl w:ilvl="0" w:tplc="50461C2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945262D"/>
    <w:multiLevelType w:val="hybridMultilevel"/>
    <w:tmpl w:val="8D4289A4"/>
    <w:lvl w:ilvl="0" w:tplc="8216282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C452CA7"/>
    <w:multiLevelType w:val="hybridMultilevel"/>
    <w:tmpl w:val="9EE8A1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E166DD"/>
    <w:multiLevelType w:val="hybridMultilevel"/>
    <w:tmpl w:val="F98C1F9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DC6693"/>
    <w:multiLevelType w:val="hybridMultilevel"/>
    <w:tmpl w:val="98DEE308"/>
    <w:lvl w:ilvl="0" w:tplc="3050B3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2990650"/>
    <w:multiLevelType w:val="hybridMultilevel"/>
    <w:tmpl w:val="6C56784A"/>
    <w:lvl w:ilvl="0" w:tplc="CACC8AC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2274E7"/>
    <w:multiLevelType w:val="hybridMultilevel"/>
    <w:tmpl w:val="E81406E4"/>
    <w:lvl w:ilvl="0" w:tplc="A58EBCF8">
      <w:start w:val="1"/>
      <w:numFmt w:val="decimal"/>
      <w:lvlText w:val="%1-"/>
      <w:lvlJc w:val="left"/>
      <w:pPr>
        <w:ind w:left="720" w:hanging="360"/>
      </w:pPr>
      <w:rPr>
        <w:rFonts w:ascii="Calibri" w:hAnsi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F2ED7"/>
    <w:multiLevelType w:val="hybridMultilevel"/>
    <w:tmpl w:val="DE5E61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58C54C80"/>
    <w:multiLevelType w:val="hybridMultilevel"/>
    <w:tmpl w:val="2F66C99E"/>
    <w:lvl w:ilvl="0" w:tplc="49CC79F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071CDA"/>
    <w:multiLevelType w:val="hybridMultilevel"/>
    <w:tmpl w:val="02CEF818"/>
    <w:lvl w:ilvl="0" w:tplc="041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15B2F5E"/>
    <w:multiLevelType w:val="hybridMultilevel"/>
    <w:tmpl w:val="4CBAF0DC"/>
    <w:lvl w:ilvl="0" w:tplc="5BA686A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800" w:hanging="360"/>
      </w:pPr>
    </w:lvl>
    <w:lvl w:ilvl="2" w:tplc="041C001B" w:tentative="1">
      <w:start w:val="1"/>
      <w:numFmt w:val="lowerRoman"/>
      <w:lvlText w:val="%3."/>
      <w:lvlJc w:val="right"/>
      <w:pPr>
        <w:ind w:left="2520" w:hanging="180"/>
      </w:pPr>
    </w:lvl>
    <w:lvl w:ilvl="3" w:tplc="041C000F" w:tentative="1">
      <w:start w:val="1"/>
      <w:numFmt w:val="decimal"/>
      <w:lvlText w:val="%4."/>
      <w:lvlJc w:val="left"/>
      <w:pPr>
        <w:ind w:left="3240" w:hanging="360"/>
      </w:pPr>
    </w:lvl>
    <w:lvl w:ilvl="4" w:tplc="041C0019" w:tentative="1">
      <w:start w:val="1"/>
      <w:numFmt w:val="lowerLetter"/>
      <w:lvlText w:val="%5."/>
      <w:lvlJc w:val="left"/>
      <w:pPr>
        <w:ind w:left="3960" w:hanging="360"/>
      </w:pPr>
    </w:lvl>
    <w:lvl w:ilvl="5" w:tplc="041C001B" w:tentative="1">
      <w:start w:val="1"/>
      <w:numFmt w:val="lowerRoman"/>
      <w:lvlText w:val="%6."/>
      <w:lvlJc w:val="right"/>
      <w:pPr>
        <w:ind w:left="4680" w:hanging="180"/>
      </w:pPr>
    </w:lvl>
    <w:lvl w:ilvl="6" w:tplc="041C000F" w:tentative="1">
      <w:start w:val="1"/>
      <w:numFmt w:val="decimal"/>
      <w:lvlText w:val="%7."/>
      <w:lvlJc w:val="left"/>
      <w:pPr>
        <w:ind w:left="5400" w:hanging="360"/>
      </w:pPr>
    </w:lvl>
    <w:lvl w:ilvl="7" w:tplc="041C0019" w:tentative="1">
      <w:start w:val="1"/>
      <w:numFmt w:val="lowerLetter"/>
      <w:lvlText w:val="%8."/>
      <w:lvlJc w:val="left"/>
      <w:pPr>
        <w:ind w:left="6120" w:hanging="360"/>
      </w:pPr>
    </w:lvl>
    <w:lvl w:ilvl="8" w:tplc="041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CA315A"/>
    <w:multiLevelType w:val="hybridMultilevel"/>
    <w:tmpl w:val="2108891A"/>
    <w:lvl w:ilvl="0" w:tplc="1CE2637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9E119BD"/>
    <w:multiLevelType w:val="hybridMultilevel"/>
    <w:tmpl w:val="431CD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12CED"/>
    <w:multiLevelType w:val="hybridMultilevel"/>
    <w:tmpl w:val="117880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3EF577B"/>
    <w:multiLevelType w:val="hybridMultilevel"/>
    <w:tmpl w:val="F98C2E88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4BA5757"/>
    <w:multiLevelType w:val="hybridMultilevel"/>
    <w:tmpl w:val="73589320"/>
    <w:lvl w:ilvl="0" w:tplc="D6285A2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87B2F"/>
    <w:multiLevelType w:val="hybridMultilevel"/>
    <w:tmpl w:val="43E662F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E047FB"/>
    <w:multiLevelType w:val="hybridMultilevel"/>
    <w:tmpl w:val="3A1E1CD8"/>
    <w:lvl w:ilvl="0" w:tplc="D70466F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D0D0D" w:themeColor="text1" w:themeTint="F2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AB5330F"/>
    <w:multiLevelType w:val="hybridMultilevel"/>
    <w:tmpl w:val="759C662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0068C5"/>
    <w:multiLevelType w:val="hybridMultilevel"/>
    <w:tmpl w:val="8786C99A"/>
    <w:lvl w:ilvl="0" w:tplc="C1FC6E9C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AA03E4"/>
    <w:multiLevelType w:val="hybridMultilevel"/>
    <w:tmpl w:val="EF424168"/>
    <w:lvl w:ilvl="0" w:tplc="A6FA6A02">
      <w:start w:val="1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6"/>
  </w:num>
  <w:num w:numId="6">
    <w:abstractNumId w:val="27"/>
  </w:num>
  <w:num w:numId="7">
    <w:abstractNumId w:val="17"/>
  </w:num>
  <w:num w:numId="8">
    <w:abstractNumId w:val="33"/>
  </w:num>
  <w:num w:numId="9">
    <w:abstractNumId w:val="13"/>
  </w:num>
  <w:num w:numId="10">
    <w:abstractNumId w:val="29"/>
  </w:num>
  <w:num w:numId="11">
    <w:abstractNumId w:val="22"/>
  </w:num>
  <w:num w:numId="12">
    <w:abstractNumId w:val="6"/>
  </w:num>
  <w:num w:numId="13">
    <w:abstractNumId w:val="30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0"/>
  </w:num>
  <w:num w:numId="17">
    <w:abstractNumId w:val="5"/>
  </w:num>
  <w:num w:numId="18">
    <w:abstractNumId w:val="28"/>
  </w:num>
  <w:num w:numId="19">
    <w:abstractNumId w:val="4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39"/>
  </w:num>
  <w:num w:numId="23">
    <w:abstractNumId w:val="36"/>
  </w:num>
  <w:num w:numId="24">
    <w:abstractNumId w:val="37"/>
  </w:num>
  <w:num w:numId="25">
    <w:abstractNumId w:val="2"/>
  </w:num>
  <w:num w:numId="26">
    <w:abstractNumId w:val="15"/>
  </w:num>
  <w:num w:numId="27">
    <w:abstractNumId w:val="31"/>
  </w:num>
  <w:num w:numId="28">
    <w:abstractNumId w:val="35"/>
  </w:num>
  <w:num w:numId="29">
    <w:abstractNumId w:val="3"/>
  </w:num>
  <w:num w:numId="30">
    <w:abstractNumId w:val="0"/>
  </w:num>
  <w:num w:numId="31">
    <w:abstractNumId w:val="26"/>
  </w:num>
  <w:num w:numId="32">
    <w:abstractNumId w:val="1"/>
  </w:num>
  <w:num w:numId="33">
    <w:abstractNumId w:val="25"/>
  </w:num>
  <w:num w:numId="34">
    <w:abstractNumId w:val="7"/>
  </w:num>
  <w:num w:numId="35">
    <w:abstractNumId w:val="40"/>
  </w:num>
  <w:num w:numId="36">
    <w:abstractNumId w:val="10"/>
  </w:num>
  <w:num w:numId="37">
    <w:abstractNumId w:val="11"/>
  </w:num>
  <w:num w:numId="38">
    <w:abstractNumId w:val="19"/>
  </w:num>
  <w:num w:numId="39">
    <w:abstractNumId w:val="21"/>
  </w:num>
  <w:num w:numId="40">
    <w:abstractNumId w:val="14"/>
  </w:num>
  <w:num w:numId="41">
    <w:abstractNumId w:val="8"/>
  </w:num>
  <w:num w:numId="42">
    <w:abstractNumId w:val="23"/>
  </w:num>
  <w:num w:numId="43">
    <w:abstractNumId w:val="3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045"/>
    <w:rsid w:val="00002B01"/>
    <w:rsid w:val="00005475"/>
    <w:rsid w:val="000057D2"/>
    <w:rsid w:val="000127AA"/>
    <w:rsid w:val="000219B7"/>
    <w:rsid w:val="000239F2"/>
    <w:rsid w:val="00033258"/>
    <w:rsid w:val="00033B81"/>
    <w:rsid w:val="00034F24"/>
    <w:rsid w:val="000445FA"/>
    <w:rsid w:val="00047AC3"/>
    <w:rsid w:val="00050B74"/>
    <w:rsid w:val="00051189"/>
    <w:rsid w:val="000533E6"/>
    <w:rsid w:val="00054212"/>
    <w:rsid w:val="00055A9A"/>
    <w:rsid w:val="00055B55"/>
    <w:rsid w:val="0005758D"/>
    <w:rsid w:val="00057ABD"/>
    <w:rsid w:val="0006235A"/>
    <w:rsid w:val="00065CE7"/>
    <w:rsid w:val="00074E51"/>
    <w:rsid w:val="000773E6"/>
    <w:rsid w:val="00080978"/>
    <w:rsid w:val="00081190"/>
    <w:rsid w:val="000823DA"/>
    <w:rsid w:val="0008551B"/>
    <w:rsid w:val="00087974"/>
    <w:rsid w:val="00090602"/>
    <w:rsid w:val="00092BE5"/>
    <w:rsid w:val="000A232E"/>
    <w:rsid w:val="000B0BC9"/>
    <w:rsid w:val="000C633F"/>
    <w:rsid w:val="000D18A5"/>
    <w:rsid w:val="000D3392"/>
    <w:rsid w:val="000E37E9"/>
    <w:rsid w:val="000F77DD"/>
    <w:rsid w:val="00102D2C"/>
    <w:rsid w:val="001145E7"/>
    <w:rsid w:val="001176AE"/>
    <w:rsid w:val="00121F5B"/>
    <w:rsid w:val="00122D9B"/>
    <w:rsid w:val="001249D6"/>
    <w:rsid w:val="001321A3"/>
    <w:rsid w:val="00132B8C"/>
    <w:rsid w:val="00135298"/>
    <w:rsid w:val="00140EA2"/>
    <w:rsid w:val="00140F8C"/>
    <w:rsid w:val="001435C2"/>
    <w:rsid w:val="001453FE"/>
    <w:rsid w:val="00145E05"/>
    <w:rsid w:val="001470A4"/>
    <w:rsid w:val="001549AF"/>
    <w:rsid w:val="001556C7"/>
    <w:rsid w:val="001558EC"/>
    <w:rsid w:val="00157269"/>
    <w:rsid w:val="00161898"/>
    <w:rsid w:val="00163606"/>
    <w:rsid w:val="0017737D"/>
    <w:rsid w:val="00184913"/>
    <w:rsid w:val="001945BA"/>
    <w:rsid w:val="001A2ED3"/>
    <w:rsid w:val="001A5DFD"/>
    <w:rsid w:val="001B1CD1"/>
    <w:rsid w:val="001B450D"/>
    <w:rsid w:val="001C0ACE"/>
    <w:rsid w:val="001C4450"/>
    <w:rsid w:val="001C4E76"/>
    <w:rsid w:val="001D05FF"/>
    <w:rsid w:val="001D10BC"/>
    <w:rsid w:val="001E4CDC"/>
    <w:rsid w:val="001F018A"/>
    <w:rsid w:val="001F3C39"/>
    <w:rsid w:val="001F40D2"/>
    <w:rsid w:val="001F5284"/>
    <w:rsid w:val="001F61C0"/>
    <w:rsid w:val="00212FE6"/>
    <w:rsid w:val="00215F89"/>
    <w:rsid w:val="002168F0"/>
    <w:rsid w:val="0022362E"/>
    <w:rsid w:val="00227C2A"/>
    <w:rsid w:val="00232F1D"/>
    <w:rsid w:val="00235059"/>
    <w:rsid w:val="0024100C"/>
    <w:rsid w:val="00247CB0"/>
    <w:rsid w:val="00253C9F"/>
    <w:rsid w:val="00262F00"/>
    <w:rsid w:val="00264069"/>
    <w:rsid w:val="00265FC0"/>
    <w:rsid w:val="00267E69"/>
    <w:rsid w:val="0027415E"/>
    <w:rsid w:val="00274515"/>
    <w:rsid w:val="00275D3B"/>
    <w:rsid w:val="00276AAF"/>
    <w:rsid w:val="00281327"/>
    <w:rsid w:val="00284C18"/>
    <w:rsid w:val="00293CFD"/>
    <w:rsid w:val="00295E42"/>
    <w:rsid w:val="002975F2"/>
    <w:rsid w:val="002976DE"/>
    <w:rsid w:val="002A2371"/>
    <w:rsid w:val="002A34C6"/>
    <w:rsid w:val="002B5C39"/>
    <w:rsid w:val="002B74F3"/>
    <w:rsid w:val="002C18B8"/>
    <w:rsid w:val="002C6085"/>
    <w:rsid w:val="002D63FB"/>
    <w:rsid w:val="002E3693"/>
    <w:rsid w:val="002F3B1E"/>
    <w:rsid w:val="002F3B52"/>
    <w:rsid w:val="002F74E3"/>
    <w:rsid w:val="00300E6D"/>
    <w:rsid w:val="003013FA"/>
    <w:rsid w:val="00304875"/>
    <w:rsid w:val="00314382"/>
    <w:rsid w:val="00322192"/>
    <w:rsid w:val="003277A8"/>
    <w:rsid w:val="0034081F"/>
    <w:rsid w:val="0034285E"/>
    <w:rsid w:val="00354B6B"/>
    <w:rsid w:val="0035656C"/>
    <w:rsid w:val="003628B8"/>
    <w:rsid w:val="003669DF"/>
    <w:rsid w:val="00366D0E"/>
    <w:rsid w:val="00367E1F"/>
    <w:rsid w:val="003739FA"/>
    <w:rsid w:val="003744A5"/>
    <w:rsid w:val="003759E4"/>
    <w:rsid w:val="00375D4C"/>
    <w:rsid w:val="00377E5F"/>
    <w:rsid w:val="00386E9F"/>
    <w:rsid w:val="0039379A"/>
    <w:rsid w:val="003B3799"/>
    <w:rsid w:val="003B7D77"/>
    <w:rsid w:val="003C5641"/>
    <w:rsid w:val="003C671A"/>
    <w:rsid w:val="003D3BE9"/>
    <w:rsid w:val="003D5045"/>
    <w:rsid w:val="003D5C04"/>
    <w:rsid w:val="003D76EC"/>
    <w:rsid w:val="003E06AB"/>
    <w:rsid w:val="003E1F9C"/>
    <w:rsid w:val="003E352B"/>
    <w:rsid w:val="003E560B"/>
    <w:rsid w:val="003E6107"/>
    <w:rsid w:val="003F153F"/>
    <w:rsid w:val="003F477C"/>
    <w:rsid w:val="0040057F"/>
    <w:rsid w:val="00402B42"/>
    <w:rsid w:val="004117F3"/>
    <w:rsid w:val="00414C0B"/>
    <w:rsid w:val="00421B2C"/>
    <w:rsid w:val="00424E94"/>
    <w:rsid w:val="00430364"/>
    <w:rsid w:val="00431372"/>
    <w:rsid w:val="00432EDC"/>
    <w:rsid w:val="00433EFA"/>
    <w:rsid w:val="0043626B"/>
    <w:rsid w:val="004375EA"/>
    <w:rsid w:val="00440314"/>
    <w:rsid w:val="00441570"/>
    <w:rsid w:val="00444997"/>
    <w:rsid w:val="00447303"/>
    <w:rsid w:val="00452AF3"/>
    <w:rsid w:val="00452D02"/>
    <w:rsid w:val="004552AD"/>
    <w:rsid w:val="004558B4"/>
    <w:rsid w:val="00461090"/>
    <w:rsid w:val="00461796"/>
    <w:rsid w:val="00461849"/>
    <w:rsid w:val="00462D35"/>
    <w:rsid w:val="00465ACE"/>
    <w:rsid w:val="00471D01"/>
    <w:rsid w:val="00472946"/>
    <w:rsid w:val="00473B26"/>
    <w:rsid w:val="00474066"/>
    <w:rsid w:val="0048141E"/>
    <w:rsid w:val="00486B16"/>
    <w:rsid w:val="0049085F"/>
    <w:rsid w:val="004A00CB"/>
    <w:rsid w:val="004A2D61"/>
    <w:rsid w:val="004A5F91"/>
    <w:rsid w:val="004B35F6"/>
    <w:rsid w:val="004B36FF"/>
    <w:rsid w:val="004B3882"/>
    <w:rsid w:val="004C0ECD"/>
    <w:rsid w:val="004C15B4"/>
    <w:rsid w:val="004C26AB"/>
    <w:rsid w:val="004D78E9"/>
    <w:rsid w:val="004E487F"/>
    <w:rsid w:val="004F2F33"/>
    <w:rsid w:val="004F5461"/>
    <w:rsid w:val="00500E92"/>
    <w:rsid w:val="005079B1"/>
    <w:rsid w:val="005101CE"/>
    <w:rsid w:val="005128CB"/>
    <w:rsid w:val="0051410E"/>
    <w:rsid w:val="0052143C"/>
    <w:rsid w:val="005240A9"/>
    <w:rsid w:val="00524914"/>
    <w:rsid w:val="00525E91"/>
    <w:rsid w:val="00537B11"/>
    <w:rsid w:val="005436CD"/>
    <w:rsid w:val="00544319"/>
    <w:rsid w:val="00545923"/>
    <w:rsid w:val="005470B5"/>
    <w:rsid w:val="0055287D"/>
    <w:rsid w:val="0055706F"/>
    <w:rsid w:val="0056245B"/>
    <w:rsid w:val="00575987"/>
    <w:rsid w:val="005767C5"/>
    <w:rsid w:val="00576919"/>
    <w:rsid w:val="005772B6"/>
    <w:rsid w:val="00580C41"/>
    <w:rsid w:val="00581E74"/>
    <w:rsid w:val="00582E38"/>
    <w:rsid w:val="00584F72"/>
    <w:rsid w:val="0059377F"/>
    <w:rsid w:val="005A187A"/>
    <w:rsid w:val="005A4794"/>
    <w:rsid w:val="005A48B7"/>
    <w:rsid w:val="005A7A83"/>
    <w:rsid w:val="005A7AEF"/>
    <w:rsid w:val="005B0A73"/>
    <w:rsid w:val="005B11EE"/>
    <w:rsid w:val="005B1424"/>
    <w:rsid w:val="005B5C4D"/>
    <w:rsid w:val="005B782A"/>
    <w:rsid w:val="005C772F"/>
    <w:rsid w:val="005D5D59"/>
    <w:rsid w:val="005D7815"/>
    <w:rsid w:val="005E0312"/>
    <w:rsid w:val="005E1609"/>
    <w:rsid w:val="005E172A"/>
    <w:rsid w:val="005E26F1"/>
    <w:rsid w:val="005E2A3F"/>
    <w:rsid w:val="005E3544"/>
    <w:rsid w:val="005E62AF"/>
    <w:rsid w:val="005E6E62"/>
    <w:rsid w:val="005F5855"/>
    <w:rsid w:val="005F7D6B"/>
    <w:rsid w:val="0062048A"/>
    <w:rsid w:val="0062052E"/>
    <w:rsid w:val="00623A85"/>
    <w:rsid w:val="00623BA3"/>
    <w:rsid w:val="0063241A"/>
    <w:rsid w:val="00632DA1"/>
    <w:rsid w:val="006362D8"/>
    <w:rsid w:val="0064036B"/>
    <w:rsid w:val="00643412"/>
    <w:rsid w:val="00652942"/>
    <w:rsid w:val="00653586"/>
    <w:rsid w:val="00656427"/>
    <w:rsid w:val="00670CA9"/>
    <w:rsid w:val="006774B1"/>
    <w:rsid w:val="00680488"/>
    <w:rsid w:val="00680E72"/>
    <w:rsid w:val="00680F12"/>
    <w:rsid w:val="00681858"/>
    <w:rsid w:val="00687438"/>
    <w:rsid w:val="00692562"/>
    <w:rsid w:val="00696FAF"/>
    <w:rsid w:val="006A67C1"/>
    <w:rsid w:val="006B3E5C"/>
    <w:rsid w:val="006B6673"/>
    <w:rsid w:val="006C3399"/>
    <w:rsid w:val="006D0A34"/>
    <w:rsid w:val="006D21E1"/>
    <w:rsid w:val="006F04E3"/>
    <w:rsid w:val="006F4954"/>
    <w:rsid w:val="006F78FB"/>
    <w:rsid w:val="0070052E"/>
    <w:rsid w:val="00703FAF"/>
    <w:rsid w:val="00704181"/>
    <w:rsid w:val="00707195"/>
    <w:rsid w:val="00711544"/>
    <w:rsid w:val="007133F9"/>
    <w:rsid w:val="00713A5D"/>
    <w:rsid w:val="00714059"/>
    <w:rsid w:val="007147FD"/>
    <w:rsid w:val="007233BB"/>
    <w:rsid w:val="00733749"/>
    <w:rsid w:val="00733B09"/>
    <w:rsid w:val="00733BEA"/>
    <w:rsid w:val="00736545"/>
    <w:rsid w:val="00737BFD"/>
    <w:rsid w:val="0074315C"/>
    <w:rsid w:val="007431E6"/>
    <w:rsid w:val="00743340"/>
    <w:rsid w:val="00744617"/>
    <w:rsid w:val="00746C13"/>
    <w:rsid w:val="00755175"/>
    <w:rsid w:val="007624E5"/>
    <w:rsid w:val="007650F6"/>
    <w:rsid w:val="00772E2C"/>
    <w:rsid w:val="00777B2D"/>
    <w:rsid w:val="00781D7C"/>
    <w:rsid w:val="007854B3"/>
    <w:rsid w:val="00785A2B"/>
    <w:rsid w:val="00796B90"/>
    <w:rsid w:val="007A40B1"/>
    <w:rsid w:val="007A42E3"/>
    <w:rsid w:val="007A44E7"/>
    <w:rsid w:val="007B3F5C"/>
    <w:rsid w:val="007C1575"/>
    <w:rsid w:val="007C29C9"/>
    <w:rsid w:val="007C5B61"/>
    <w:rsid w:val="007D233A"/>
    <w:rsid w:val="007E3871"/>
    <w:rsid w:val="007F1DF0"/>
    <w:rsid w:val="007F3F06"/>
    <w:rsid w:val="00800984"/>
    <w:rsid w:val="00801F26"/>
    <w:rsid w:val="008053C2"/>
    <w:rsid w:val="00805A8E"/>
    <w:rsid w:val="00814E98"/>
    <w:rsid w:val="0081564A"/>
    <w:rsid w:val="00823A45"/>
    <w:rsid w:val="008352B4"/>
    <w:rsid w:val="008425DF"/>
    <w:rsid w:val="0084278D"/>
    <w:rsid w:val="008468D2"/>
    <w:rsid w:val="00847526"/>
    <w:rsid w:val="00853A99"/>
    <w:rsid w:val="008804E7"/>
    <w:rsid w:val="00882054"/>
    <w:rsid w:val="0088408F"/>
    <w:rsid w:val="008849EF"/>
    <w:rsid w:val="0089305D"/>
    <w:rsid w:val="00896497"/>
    <w:rsid w:val="00896AEC"/>
    <w:rsid w:val="008A0EE4"/>
    <w:rsid w:val="008A1BCB"/>
    <w:rsid w:val="008A6796"/>
    <w:rsid w:val="008B31C5"/>
    <w:rsid w:val="008B4A1C"/>
    <w:rsid w:val="008C149D"/>
    <w:rsid w:val="008C5425"/>
    <w:rsid w:val="008C6F26"/>
    <w:rsid w:val="008C71A1"/>
    <w:rsid w:val="008E5625"/>
    <w:rsid w:val="008E6954"/>
    <w:rsid w:val="008F6188"/>
    <w:rsid w:val="008F75CB"/>
    <w:rsid w:val="00902E37"/>
    <w:rsid w:val="0090513D"/>
    <w:rsid w:val="009102F8"/>
    <w:rsid w:val="00912CF8"/>
    <w:rsid w:val="0092030E"/>
    <w:rsid w:val="00921474"/>
    <w:rsid w:val="00922C6D"/>
    <w:rsid w:val="00926491"/>
    <w:rsid w:val="00932622"/>
    <w:rsid w:val="009327EE"/>
    <w:rsid w:val="00933825"/>
    <w:rsid w:val="009348D1"/>
    <w:rsid w:val="0093612F"/>
    <w:rsid w:val="00937C58"/>
    <w:rsid w:val="00940651"/>
    <w:rsid w:val="00943738"/>
    <w:rsid w:val="00951FA0"/>
    <w:rsid w:val="00963898"/>
    <w:rsid w:val="009832F7"/>
    <w:rsid w:val="00990CE5"/>
    <w:rsid w:val="009933F1"/>
    <w:rsid w:val="00994328"/>
    <w:rsid w:val="009964D8"/>
    <w:rsid w:val="00996870"/>
    <w:rsid w:val="009977A5"/>
    <w:rsid w:val="009A01A5"/>
    <w:rsid w:val="009A1841"/>
    <w:rsid w:val="009A56E7"/>
    <w:rsid w:val="009A5A34"/>
    <w:rsid w:val="009A63DD"/>
    <w:rsid w:val="009A72B7"/>
    <w:rsid w:val="009B32A5"/>
    <w:rsid w:val="009B5960"/>
    <w:rsid w:val="009D0BCA"/>
    <w:rsid w:val="009D17AD"/>
    <w:rsid w:val="009D2E49"/>
    <w:rsid w:val="009D7C51"/>
    <w:rsid w:val="009E0600"/>
    <w:rsid w:val="009E4D08"/>
    <w:rsid w:val="009E4DF6"/>
    <w:rsid w:val="009F32B3"/>
    <w:rsid w:val="009F5C9D"/>
    <w:rsid w:val="00A024B2"/>
    <w:rsid w:val="00A0451C"/>
    <w:rsid w:val="00A071FA"/>
    <w:rsid w:val="00A10FAC"/>
    <w:rsid w:val="00A1398A"/>
    <w:rsid w:val="00A14BE0"/>
    <w:rsid w:val="00A17FDE"/>
    <w:rsid w:val="00A27750"/>
    <w:rsid w:val="00A36D03"/>
    <w:rsid w:val="00A37029"/>
    <w:rsid w:val="00A405D4"/>
    <w:rsid w:val="00A4192A"/>
    <w:rsid w:val="00A44140"/>
    <w:rsid w:val="00A453AD"/>
    <w:rsid w:val="00A462EA"/>
    <w:rsid w:val="00A5222A"/>
    <w:rsid w:val="00A563F5"/>
    <w:rsid w:val="00A56C63"/>
    <w:rsid w:val="00A65542"/>
    <w:rsid w:val="00A662F7"/>
    <w:rsid w:val="00A675AB"/>
    <w:rsid w:val="00A71930"/>
    <w:rsid w:val="00A71E1C"/>
    <w:rsid w:val="00A734E9"/>
    <w:rsid w:val="00A75008"/>
    <w:rsid w:val="00A8543C"/>
    <w:rsid w:val="00A87EA1"/>
    <w:rsid w:val="00A9637A"/>
    <w:rsid w:val="00AA078F"/>
    <w:rsid w:val="00AA1207"/>
    <w:rsid w:val="00AA173D"/>
    <w:rsid w:val="00AA371C"/>
    <w:rsid w:val="00AA6E5E"/>
    <w:rsid w:val="00AC2133"/>
    <w:rsid w:val="00AC25A5"/>
    <w:rsid w:val="00AC2C7B"/>
    <w:rsid w:val="00AC5EE5"/>
    <w:rsid w:val="00AD05D2"/>
    <w:rsid w:val="00AD06C4"/>
    <w:rsid w:val="00AD1434"/>
    <w:rsid w:val="00AD2BE0"/>
    <w:rsid w:val="00AD7FAF"/>
    <w:rsid w:val="00AE1137"/>
    <w:rsid w:val="00AE7702"/>
    <w:rsid w:val="00AF1F4B"/>
    <w:rsid w:val="00AF6D4A"/>
    <w:rsid w:val="00B00242"/>
    <w:rsid w:val="00B1208E"/>
    <w:rsid w:val="00B15092"/>
    <w:rsid w:val="00B212D9"/>
    <w:rsid w:val="00B25B23"/>
    <w:rsid w:val="00B43328"/>
    <w:rsid w:val="00B43D42"/>
    <w:rsid w:val="00B44286"/>
    <w:rsid w:val="00B44F48"/>
    <w:rsid w:val="00B457E9"/>
    <w:rsid w:val="00B46E9D"/>
    <w:rsid w:val="00B5465F"/>
    <w:rsid w:val="00B61C3B"/>
    <w:rsid w:val="00B6473F"/>
    <w:rsid w:val="00B70FC1"/>
    <w:rsid w:val="00B86C51"/>
    <w:rsid w:val="00B86EB9"/>
    <w:rsid w:val="00B87431"/>
    <w:rsid w:val="00B94A24"/>
    <w:rsid w:val="00B95051"/>
    <w:rsid w:val="00BA03F3"/>
    <w:rsid w:val="00BB04A2"/>
    <w:rsid w:val="00BB4ADA"/>
    <w:rsid w:val="00BB7A5A"/>
    <w:rsid w:val="00BC1732"/>
    <w:rsid w:val="00BC5F57"/>
    <w:rsid w:val="00BD53D6"/>
    <w:rsid w:val="00BE4952"/>
    <w:rsid w:val="00BE49FF"/>
    <w:rsid w:val="00BE5BFA"/>
    <w:rsid w:val="00BE6727"/>
    <w:rsid w:val="00C0724E"/>
    <w:rsid w:val="00C10C3D"/>
    <w:rsid w:val="00C140B4"/>
    <w:rsid w:val="00C24BD2"/>
    <w:rsid w:val="00C308EE"/>
    <w:rsid w:val="00C34416"/>
    <w:rsid w:val="00C35C98"/>
    <w:rsid w:val="00C36532"/>
    <w:rsid w:val="00C411F4"/>
    <w:rsid w:val="00C41E38"/>
    <w:rsid w:val="00C4457B"/>
    <w:rsid w:val="00C470D9"/>
    <w:rsid w:val="00C549FA"/>
    <w:rsid w:val="00C56B42"/>
    <w:rsid w:val="00C616B0"/>
    <w:rsid w:val="00C633E4"/>
    <w:rsid w:val="00C63E96"/>
    <w:rsid w:val="00C66024"/>
    <w:rsid w:val="00C72D6F"/>
    <w:rsid w:val="00C73EFA"/>
    <w:rsid w:val="00C77821"/>
    <w:rsid w:val="00C82D86"/>
    <w:rsid w:val="00C86CF0"/>
    <w:rsid w:val="00C8768C"/>
    <w:rsid w:val="00CA3BB6"/>
    <w:rsid w:val="00CA4ADA"/>
    <w:rsid w:val="00CB48EB"/>
    <w:rsid w:val="00CC0751"/>
    <w:rsid w:val="00CC4581"/>
    <w:rsid w:val="00CD008E"/>
    <w:rsid w:val="00CD2351"/>
    <w:rsid w:val="00CD6DF3"/>
    <w:rsid w:val="00CE2EDC"/>
    <w:rsid w:val="00CE5602"/>
    <w:rsid w:val="00CE599F"/>
    <w:rsid w:val="00CE6814"/>
    <w:rsid w:val="00CE760D"/>
    <w:rsid w:val="00CF12FE"/>
    <w:rsid w:val="00CF16FC"/>
    <w:rsid w:val="00D16FF3"/>
    <w:rsid w:val="00D17571"/>
    <w:rsid w:val="00D206F3"/>
    <w:rsid w:val="00D20796"/>
    <w:rsid w:val="00D21B7F"/>
    <w:rsid w:val="00D24BB6"/>
    <w:rsid w:val="00D24DD1"/>
    <w:rsid w:val="00D41CB1"/>
    <w:rsid w:val="00D4306B"/>
    <w:rsid w:val="00D43E11"/>
    <w:rsid w:val="00D564B5"/>
    <w:rsid w:val="00D567CD"/>
    <w:rsid w:val="00D56D32"/>
    <w:rsid w:val="00D63EBE"/>
    <w:rsid w:val="00D667B6"/>
    <w:rsid w:val="00D70530"/>
    <w:rsid w:val="00D73152"/>
    <w:rsid w:val="00D804B8"/>
    <w:rsid w:val="00D84E76"/>
    <w:rsid w:val="00D87AA7"/>
    <w:rsid w:val="00D90DE7"/>
    <w:rsid w:val="00D934CC"/>
    <w:rsid w:val="00D93932"/>
    <w:rsid w:val="00D9790D"/>
    <w:rsid w:val="00DA691E"/>
    <w:rsid w:val="00DB4D14"/>
    <w:rsid w:val="00DB6071"/>
    <w:rsid w:val="00DB7789"/>
    <w:rsid w:val="00DD733D"/>
    <w:rsid w:val="00E07803"/>
    <w:rsid w:val="00E1133C"/>
    <w:rsid w:val="00E21F9F"/>
    <w:rsid w:val="00E24A82"/>
    <w:rsid w:val="00E276AF"/>
    <w:rsid w:val="00E30F27"/>
    <w:rsid w:val="00E34E28"/>
    <w:rsid w:val="00E3553E"/>
    <w:rsid w:val="00E40482"/>
    <w:rsid w:val="00E464B2"/>
    <w:rsid w:val="00E61AEF"/>
    <w:rsid w:val="00E662B9"/>
    <w:rsid w:val="00E66499"/>
    <w:rsid w:val="00E6675D"/>
    <w:rsid w:val="00E67FB8"/>
    <w:rsid w:val="00E71073"/>
    <w:rsid w:val="00E7120F"/>
    <w:rsid w:val="00E73407"/>
    <w:rsid w:val="00E76CA8"/>
    <w:rsid w:val="00E82761"/>
    <w:rsid w:val="00E86089"/>
    <w:rsid w:val="00E963DE"/>
    <w:rsid w:val="00EA39BF"/>
    <w:rsid w:val="00EA3DA2"/>
    <w:rsid w:val="00EA65D3"/>
    <w:rsid w:val="00EB3685"/>
    <w:rsid w:val="00EB6234"/>
    <w:rsid w:val="00EC703C"/>
    <w:rsid w:val="00EC7611"/>
    <w:rsid w:val="00EC7A78"/>
    <w:rsid w:val="00ED0554"/>
    <w:rsid w:val="00ED2BD1"/>
    <w:rsid w:val="00ED3847"/>
    <w:rsid w:val="00EE5850"/>
    <w:rsid w:val="00EF02F4"/>
    <w:rsid w:val="00EF29D9"/>
    <w:rsid w:val="00EF78CB"/>
    <w:rsid w:val="00F12DB7"/>
    <w:rsid w:val="00F14CEC"/>
    <w:rsid w:val="00F212C1"/>
    <w:rsid w:val="00F23489"/>
    <w:rsid w:val="00F2425E"/>
    <w:rsid w:val="00F250A1"/>
    <w:rsid w:val="00F2517A"/>
    <w:rsid w:val="00F30842"/>
    <w:rsid w:val="00F35921"/>
    <w:rsid w:val="00F36A8F"/>
    <w:rsid w:val="00F407F9"/>
    <w:rsid w:val="00F41124"/>
    <w:rsid w:val="00F43F39"/>
    <w:rsid w:val="00F617A5"/>
    <w:rsid w:val="00F7246A"/>
    <w:rsid w:val="00F769C3"/>
    <w:rsid w:val="00F80440"/>
    <w:rsid w:val="00F830FA"/>
    <w:rsid w:val="00F83703"/>
    <w:rsid w:val="00F873DD"/>
    <w:rsid w:val="00F87FAE"/>
    <w:rsid w:val="00F96118"/>
    <w:rsid w:val="00FA00A0"/>
    <w:rsid w:val="00FA6853"/>
    <w:rsid w:val="00FA7201"/>
    <w:rsid w:val="00FC3F3A"/>
    <w:rsid w:val="00FC7BBD"/>
    <w:rsid w:val="00FD4D94"/>
    <w:rsid w:val="00FE63FE"/>
    <w:rsid w:val="00FF08CE"/>
    <w:rsid w:val="00FF463D"/>
    <w:rsid w:val="00FF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q-AL" w:eastAsia="sq-A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E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Points,Liste Paragraf,Normal 1,List Paragraph1,Dot pt,F5 List Paragraph,List Paragraph Char Char Char,Indicator Text,Colorful List - Accent 11,Numbered Para 1,Bullet 1,MAIN CONTENT,Párrafo de lista,Recommendation,List Paragraph2"/>
    <w:basedOn w:val="Normal"/>
    <w:link w:val="ListParagraphChar"/>
    <w:qFormat/>
    <w:rsid w:val="00A963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6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361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5D781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D78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781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D7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7815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6E9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6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6E9F"/>
    <w:rPr>
      <w:rFonts w:cs="Times New Roman"/>
    </w:rPr>
  </w:style>
  <w:style w:type="table" w:customStyle="1" w:styleId="TableGrid1">
    <w:name w:val="Table Grid1"/>
    <w:uiPriority w:val="99"/>
    <w:rsid w:val="00AC25A5"/>
    <w:rPr>
      <w:rFonts w:eastAsia="MS Mincho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13A5D"/>
    <w:rPr>
      <w:rFonts w:cs="Times New Roman"/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6F4954"/>
    <w:rPr>
      <w:rFonts w:cs="Times New Roman"/>
    </w:rPr>
  </w:style>
  <w:style w:type="character" w:styleId="Strong">
    <w:name w:val="Strong"/>
    <w:uiPriority w:val="22"/>
    <w:qFormat/>
    <w:locked/>
    <w:rsid w:val="00643412"/>
    <w:rPr>
      <w:b/>
      <w:bCs/>
    </w:rPr>
  </w:style>
  <w:style w:type="paragraph" w:styleId="BodyText">
    <w:name w:val="Body Text"/>
    <w:basedOn w:val="Normal"/>
    <w:link w:val="BodyTextChar"/>
    <w:rsid w:val="0064341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43412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F1DF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7F3F06"/>
    <w:rPr>
      <w:rFonts w:ascii="Times New Roman" w:eastAsia="Times New Roman" w:hAnsi="Times New Roman"/>
      <w:sz w:val="24"/>
      <w:lang w:val="en-US" w:eastAsia="en-US"/>
    </w:rPr>
  </w:style>
  <w:style w:type="paragraph" w:customStyle="1" w:styleId="Default">
    <w:name w:val="Default"/>
    <w:rsid w:val="008F6188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en-US" w:eastAsia="en-US"/>
    </w:rPr>
  </w:style>
  <w:style w:type="character" w:customStyle="1" w:styleId="hps">
    <w:name w:val="hps"/>
    <w:basedOn w:val="DefaultParagraphFont"/>
    <w:rsid w:val="003D3BE9"/>
  </w:style>
  <w:style w:type="paragraph" w:styleId="Title">
    <w:name w:val="Title"/>
    <w:basedOn w:val="Normal"/>
    <w:link w:val="TitleChar1"/>
    <w:qFormat/>
    <w:locked/>
    <w:rsid w:val="005E62AF"/>
    <w:pPr>
      <w:spacing w:after="0" w:line="240" w:lineRule="auto"/>
      <w:jc w:val="center"/>
    </w:pPr>
    <w:rPr>
      <w:rFonts w:ascii="MS Mincho" w:eastAsia="MS Mincho" w:hAnsi="Times New Roman"/>
      <w:sz w:val="28"/>
      <w:szCs w:val="20"/>
      <w:lang w:val="sq-AL" w:eastAsia="sq-AL"/>
    </w:rPr>
  </w:style>
  <w:style w:type="character" w:customStyle="1" w:styleId="TitleChar">
    <w:name w:val="Title Char"/>
    <w:basedOn w:val="DefaultParagraphFont"/>
    <w:rsid w:val="005E62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itleChar1">
    <w:name w:val="Title Char1"/>
    <w:basedOn w:val="DefaultParagraphFont"/>
    <w:link w:val="Title"/>
    <w:locked/>
    <w:rsid w:val="005E62AF"/>
    <w:rPr>
      <w:rFonts w:ascii="MS Mincho" w:eastAsia="MS Mincho" w:hAnsi="Times New Roman"/>
      <w:sz w:val="28"/>
    </w:rPr>
  </w:style>
  <w:style w:type="character" w:customStyle="1" w:styleId="ListParagraphChar">
    <w:name w:val="List Paragraph Char"/>
    <w:aliases w:val="Bullet Points Char,Liste Paragraf Char,Normal 1 Char,List Paragraph1 Char,Dot pt Char,F5 List Paragraph Char,List Paragraph Char Char Char Char,Indicator Text Char,Colorful List - Accent 11 Char,Numbered Para 1 Char,Bullet 1 Char"/>
    <w:link w:val="ListParagraph"/>
    <w:rsid w:val="005E62AF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00719">
          <w:marLeft w:val="0"/>
          <w:marRight w:val="0"/>
          <w:marTop w:val="0"/>
          <w:marBottom w:val="0"/>
          <w:divBdr>
            <w:top w:val="single" w:sz="6" w:space="0" w:color="FF0000"/>
            <w:left w:val="single" w:sz="6" w:space="0" w:color="FF0000"/>
            <w:bottom w:val="single" w:sz="6" w:space="0" w:color="FF0000"/>
            <w:right w:val="single" w:sz="6" w:space="0" w:color="FF0000"/>
          </w:divBdr>
        </w:div>
      </w:divsChild>
    </w:div>
    <w:div w:id="1050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kk.gov.al" TargetMode="External"/><Relationship Id="rId13" Type="http://schemas.openxmlformats.org/officeDocument/2006/relationships/hyperlink" Target="http://www.iskk.gov.a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dap.gov.al/vende-vakante/udhezime-dokumenta/219-udhezime-dokumenta" TargetMode="External"/><Relationship Id="rId12" Type="http://schemas.openxmlformats.org/officeDocument/2006/relationships/hyperlink" Target="http://dap.gov.al/vende-vakante/udhezime-dokumenta/219-udhezime-dokumenta" TargetMode="External"/><Relationship Id="rId17" Type="http://schemas.openxmlformats.org/officeDocument/2006/relationships/hyperlink" Target="http://www.iskk.gov.a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skk.gov.al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kk.gov.a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ap.gov.al/legjislacioni/udhezime-manuale/54-udhezim-nr-2-date-27-03-2015" TargetMode="External"/><Relationship Id="rId10" Type="http://schemas.openxmlformats.org/officeDocument/2006/relationships/hyperlink" Target="http://dap.gov.al/2014-03-21-12-52-44/udhezime/426-udhezim-nr-2-date-27-03-2015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ap.gov.al" TargetMode="External"/><Relationship Id="rId14" Type="http://schemas.openxmlformats.org/officeDocument/2006/relationships/hyperlink" Target="http://www.dap.gov.a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3152</Words>
  <Characters>17968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SHPALLJE PËR NËPUNËS CIVIL,</vt:lpstr>
    </vt:vector>
  </TitlesOfParts>
  <LinksUpToDate>false</LinksUpToDate>
  <CharactersWithSpaces>21078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SHPALLJE PËR NËPUNËS CIVIL,</dc:title>
  <dc:creator/>
  <cp:lastModifiedBy/>
  <cp:revision>1</cp:revision>
  <dcterms:created xsi:type="dcterms:W3CDTF">2021-05-19T12:29:00Z</dcterms:created>
  <dcterms:modified xsi:type="dcterms:W3CDTF">2021-05-20T11:21:00Z</dcterms:modified>
</cp:coreProperties>
</file>