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F9" w:rsidRDefault="00E00CF9" w:rsidP="00E00CF9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SHPALLJE PËR NËPUNËS CIVIL,</w:t>
      </w:r>
    </w:p>
    <w:p w:rsidR="00E00CF9" w:rsidRDefault="00E00CF9" w:rsidP="00E00CF9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LËVIZJE PARALELE DHE PËR NGRITJEN NË DETYRË</w:t>
      </w:r>
    </w:p>
    <w:p w:rsidR="00935DDD" w:rsidRDefault="00935DDD" w:rsidP="00935DDD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NË KATEGORINË E MESME DHE E ULËT DREJTUES</w:t>
      </w:r>
    </w:p>
    <w:p w:rsidR="00E00CF9" w:rsidRDefault="00E00CF9" w:rsidP="00E00CF9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6E1743" w:rsidRDefault="006E1743" w:rsidP="00E00CF9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6654B1" w:rsidRPr="00907B57" w:rsidRDefault="006654B1" w:rsidP="003670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7B57">
        <w:rPr>
          <w:rFonts w:ascii="Times New Roman" w:hAnsi="Times New Roman"/>
          <w:b/>
          <w:sz w:val="28"/>
          <w:szCs w:val="28"/>
        </w:rPr>
        <w:t xml:space="preserve">Drejtor </w:t>
      </w:r>
      <w:r w:rsidR="00191685" w:rsidRPr="00907B57">
        <w:rPr>
          <w:rFonts w:ascii="Times New Roman" w:hAnsi="Times New Roman"/>
          <w:b/>
          <w:sz w:val="28"/>
          <w:szCs w:val="28"/>
        </w:rPr>
        <w:t>i</w:t>
      </w:r>
      <w:r w:rsidR="00283264" w:rsidRPr="00907B57">
        <w:rPr>
          <w:rFonts w:ascii="Times New Roman" w:hAnsi="Times New Roman"/>
          <w:b/>
          <w:sz w:val="28"/>
          <w:szCs w:val="28"/>
        </w:rPr>
        <w:t xml:space="preserve"> </w:t>
      </w:r>
      <w:r w:rsidR="00907B57" w:rsidRPr="00907B57">
        <w:rPr>
          <w:rFonts w:ascii="Times New Roman" w:hAnsi="Times New Roman"/>
          <w:b/>
          <w:bCs/>
          <w:color w:val="000000"/>
          <w:sz w:val="28"/>
          <w:szCs w:val="28"/>
          <w:lang w:eastAsia="sq-AL"/>
        </w:rPr>
        <w:t>d</w:t>
      </w:r>
      <w:r w:rsidR="00367068" w:rsidRPr="00907B57">
        <w:rPr>
          <w:rFonts w:ascii="Times New Roman" w:hAnsi="Times New Roman"/>
          <w:b/>
          <w:bCs/>
          <w:color w:val="000000"/>
          <w:sz w:val="28"/>
          <w:szCs w:val="28"/>
          <w:lang w:eastAsia="sq-AL"/>
        </w:rPr>
        <w:t>rejtor</w:t>
      </w:r>
      <w:r w:rsidR="0046248B" w:rsidRPr="00907B57">
        <w:rPr>
          <w:rFonts w:ascii="Times New Roman" w:hAnsi="Times New Roman"/>
          <w:b/>
          <w:bCs/>
          <w:color w:val="000000"/>
          <w:sz w:val="28"/>
          <w:szCs w:val="28"/>
          <w:lang w:eastAsia="sq-AL"/>
        </w:rPr>
        <w:t>i</w:t>
      </w:r>
      <w:r w:rsidR="00367068" w:rsidRPr="00907B57">
        <w:rPr>
          <w:rFonts w:ascii="Times New Roman" w:hAnsi="Times New Roman"/>
          <w:b/>
          <w:bCs/>
          <w:color w:val="000000"/>
          <w:sz w:val="28"/>
          <w:szCs w:val="28"/>
          <w:lang w:eastAsia="sq-AL"/>
        </w:rPr>
        <w:t>së së</w:t>
      </w:r>
      <w:r w:rsidR="00907B57" w:rsidRPr="00907B57">
        <w:rPr>
          <w:rFonts w:ascii="Times New Roman" w:hAnsi="Times New Roman"/>
          <w:b/>
          <w:bCs/>
          <w:color w:val="000000"/>
          <w:sz w:val="28"/>
          <w:szCs w:val="28"/>
          <w:lang w:eastAsia="sq-AL"/>
        </w:rPr>
        <w:t xml:space="preserve"> burimeve njerëzore dhe</w:t>
      </w:r>
      <w:r w:rsidR="009A139B" w:rsidRPr="00907B57">
        <w:rPr>
          <w:rFonts w:ascii="Times New Roman" w:hAnsi="Times New Roman"/>
          <w:b/>
          <w:bCs/>
          <w:color w:val="000000"/>
          <w:sz w:val="28"/>
          <w:szCs w:val="28"/>
          <w:lang w:eastAsia="sq-AL"/>
        </w:rPr>
        <w:t xml:space="preserve"> </w:t>
      </w:r>
      <w:r w:rsidR="00907B57" w:rsidRPr="00907B57">
        <w:rPr>
          <w:rFonts w:ascii="Times New Roman" w:hAnsi="Times New Roman"/>
          <w:b/>
          <w:bCs/>
          <w:color w:val="000000"/>
          <w:sz w:val="28"/>
          <w:szCs w:val="28"/>
          <w:lang w:eastAsia="sq-AL"/>
        </w:rPr>
        <w:t>s</w:t>
      </w:r>
      <w:r w:rsidR="009A139B" w:rsidRPr="00907B57">
        <w:rPr>
          <w:rFonts w:ascii="Times New Roman" w:hAnsi="Times New Roman"/>
          <w:b/>
          <w:bCs/>
          <w:color w:val="000000"/>
          <w:sz w:val="28"/>
          <w:szCs w:val="28"/>
          <w:lang w:eastAsia="sq-AL"/>
        </w:rPr>
        <w:t>h</w:t>
      </w:r>
      <w:r w:rsidR="00367068" w:rsidRPr="00907B57">
        <w:rPr>
          <w:rFonts w:ascii="Times New Roman" w:hAnsi="Times New Roman"/>
          <w:b/>
          <w:bCs/>
          <w:color w:val="000000"/>
          <w:sz w:val="28"/>
          <w:szCs w:val="28"/>
          <w:lang w:eastAsia="sq-AL"/>
        </w:rPr>
        <w:t xml:space="preserve">ërbimeve </w:t>
      </w:r>
      <w:r w:rsidR="00907B57" w:rsidRPr="00907B57">
        <w:rPr>
          <w:rFonts w:ascii="Times New Roman" w:hAnsi="Times New Roman"/>
          <w:b/>
          <w:bCs/>
          <w:color w:val="000000"/>
          <w:sz w:val="28"/>
          <w:szCs w:val="28"/>
          <w:lang w:eastAsia="sq-AL"/>
        </w:rPr>
        <w:t>m</w:t>
      </w:r>
      <w:r w:rsidR="00BF5D8A" w:rsidRPr="00907B57">
        <w:rPr>
          <w:rFonts w:ascii="Times New Roman" w:hAnsi="Times New Roman"/>
          <w:b/>
          <w:bCs/>
          <w:color w:val="000000"/>
          <w:sz w:val="28"/>
          <w:szCs w:val="28"/>
          <w:lang w:eastAsia="sq-AL"/>
        </w:rPr>
        <w:t>bështetëse</w:t>
      </w:r>
      <w:r w:rsidRPr="00907B57">
        <w:rPr>
          <w:rFonts w:ascii="Times New Roman" w:hAnsi="Times New Roman"/>
          <w:b/>
          <w:sz w:val="28"/>
          <w:szCs w:val="28"/>
          <w:lang w:val="it-IT"/>
        </w:rPr>
        <w:t>,</w:t>
      </w:r>
      <w:r w:rsidRPr="00907B57">
        <w:rPr>
          <w:rFonts w:ascii="Times New Roman" w:hAnsi="Times New Roman"/>
          <w:b/>
          <w:sz w:val="28"/>
          <w:szCs w:val="28"/>
        </w:rPr>
        <w:t xml:space="preserve"> Bashkia Himarë</w:t>
      </w:r>
      <w:r w:rsidR="0046248B" w:rsidRPr="00907B57">
        <w:rPr>
          <w:rFonts w:ascii="Times New Roman" w:hAnsi="Times New Roman"/>
          <w:b/>
          <w:sz w:val="28"/>
          <w:szCs w:val="28"/>
        </w:rPr>
        <w:t xml:space="preserve">, </w:t>
      </w:r>
      <w:r w:rsidRPr="00907B57">
        <w:rPr>
          <w:rFonts w:ascii="Times New Roman" w:hAnsi="Times New Roman"/>
          <w:b/>
          <w:sz w:val="28"/>
          <w:szCs w:val="28"/>
        </w:rPr>
        <w:t>Kategoria</w:t>
      </w:r>
      <w:r w:rsidR="0046248B" w:rsidRPr="00907B57">
        <w:rPr>
          <w:rFonts w:ascii="Times New Roman" w:hAnsi="Times New Roman"/>
          <w:b/>
          <w:sz w:val="28"/>
          <w:szCs w:val="28"/>
        </w:rPr>
        <w:t xml:space="preserve"> e pagës</w:t>
      </w:r>
      <w:r w:rsidRPr="00907B57">
        <w:rPr>
          <w:rFonts w:ascii="Times New Roman" w:hAnsi="Times New Roman"/>
          <w:b/>
          <w:sz w:val="28"/>
          <w:szCs w:val="28"/>
        </w:rPr>
        <w:t xml:space="preserve"> II-b</w:t>
      </w:r>
      <w:r w:rsidR="0046248B" w:rsidRPr="00907B57">
        <w:rPr>
          <w:rFonts w:ascii="Times New Roman" w:hAnsi="Times New Roman"/>
          <w:b/>
          <w:sz w:val="28"/>
          <w:szCs w:val="28"/>
        </w:rPr>
        <w:t xml:space="preserve"> </w:t>
      </w:r>
    </w:p>
    <w:p w:rsidR="00E00CF9" w:rsidRPr="006654B1" w:rsidRDefault="00E00CF9" w:rsidP="00E00CF9">
      <w:pPr>
        <w:jc w:val="both"/>
        <w:rPr>
          <w:rFonts w:ascii="Times New Roman" w:hAnsi="Times New Roman"/>
          <w:sz w:val="32"/>
          <w:szCs w:val="32"/>
        </w:rPr>
      </w:pPr>
    </w:p>
    <w:p w:rsidR="00907B57" w:rsidRDefault="00907B57" w:rsidP="00907B57">
      <w:pPr>
        <w:spacing w:after="240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Në zbatim të nenit 26 të ligjit nr. 152/2013, “</w:t>
      </w:r>
      <w:r>
        <w:rPr>
          <w:rFonts w:ascii="Times New Roman" w:hAnsi="Times New Roman"/>
          <w:i/>
          <w:sz w:val="24"/>
          <w:szCs w:val="24"/>
          <w:lang w:val="de-DE"/>
        </w:rPr>
        <w:t>Për nëpunësin civil</w:t>
      </w:r>
      <w:r>
        <w:rPr>
          <w:rFonts w:ascii="Times New Roman" w:hAnsi="Times New Roman"/>
          <w:sz w:val="24"/>
          <w:szCs w:val="24"/>
          <w:lang w:val="de-DE"/>
        </w:rPr>
        <w:t>”, i ndryshuar, si dhe të kreut II dhe III, të vendimit nr. 242, datë 18.03.2015 të Këshillit të Ministrave,</w:t>
      </w:r>
      <w:r>
        <w:rPr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“</w:t>
      </w:r>
      <w:r w:rsidRPr="00907B57">
        <w:rPr>
          <w:rFonts w:ascii="Times New Roman" w:hAnsi="Times New Roman"/>
          <w:i/>
          <w:sz w:val="24"/>
          <w:szCs w:val="24"/>
          <w:lang w:val="de-DE"/>
        </w:rPr>
        <w:t>Për plotësimin e vendeve të lira në kategorinë e ulët dhe të mesme drejtuese</w:t>
      </w:r>
      <w:r>
        <w:rPr>
          <w:rFonts w:ascii="Times New Roman" w:hAnsi="Times New Roman"/>
          <w:sz w:val="24"/>
          <w:szCs w:val="24"/>
          <w:lang w:val="de-DE"/>
        </w:rPr>
        <w:t>“</w:t>
      </w:r>
      <w:r w:rsidR="002F32F6">
        <w:rPr>
          <w:rFonts w:ascii="Times New Roman" w:hAnsi="Times New Roman"/>
          <w:sz w:val="24"/>
          <w:szCs w:val="24"/>
          <w:lang w:val="de-DE"/>
        </w:rPr>
        <w:t xml:space="preserve">, i ndryshuar me VKM nr. 748, datë 19.12.2018, </w:t>
      </w:r>
      <w:r>
        <w:rPr>
          <w:rFonts w:ascii="Times New Roman" w:hAnsi="Times New Roman"/>
          <w:b/>
          <w:sz w:val="24"/>
          <w:szCs w:val="24"/>
        </w:rPr>
        <w:t>Bashkia Himarë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shpall procedurat e lëvizjes paralele dhe të ngritjes në detyrë për pozicionin:</w:t>
      </w:r>
    </w:p>
    <w:p w:rsidR="00283264" w:rsidRPr="00360A50" w:rsidRDefault="00B340D9" w:rsidP="002F32F6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60A50">
        <w:rPr>
          <w:rFonts w:ascii="Times New Roman" w:hAnsi="Times New Roman"/>
          <w:b/>
          <w:sz w:val="24"/>
          <w:szCs w:val="24"/>
        </w:rPr>
        <w:t xml:space="preserve">1 (Një) </w:t>
      </w:r>
      <w:r w:rsidR="00283264" w:rsidRPr="00360A50">
        <w:rPr>
          <w:rFonts w:ascii="Times New Roman" w:hAnsi="Times New Roman"/>
          <w:b/>
          <w:sz w:val="24"/>
          <w:szCs w:val="24"/>
        </w:rPr>
        <w:t xml:space="preserve">Drejtor </w:t>
      </w:r>
      <w:r w:rsidR="0046248B" w:rsidRPr="00360A50">
        <w:rPr>
          <w:rFonts w:ascii="Times New Roman" w:hAnsi="Times New Roman"/>
          <w:b/>
          <w:sz w:val="24"/>
          <w:szCs w:val="24"/>
        </w:rPr>
        <w:t xml:space="preserve">i </w:t>
      </w:r>
      <w:r w:rsidR="002F32F6" w:rsidRPr="00360A50">
        <w:rPr>
          <w:rFonts w:ascii="Times New Roman" w:hAnsi="Times New Roman"/>
          <w:b/>
          <w:bCs/>
          <w:color w:val="000000"/>
          <w:sz w:val="24"/>
          <w:szCs w:val="24"/>
          <w:lang w:eastAsia="sq-AL"/>
        </w:rPr>
        <w:t>d</w:t>
      </w:r>
      <w:r w:rsidR="00BF5D8A" w:rsidRPr="00360A50">
        <w:rPr>
          <w:rFonts w:ascii="Times New Roman" w:hAnsi="Times New Roman"/>
          <w:b/>
          <w:bCs/>
          <w:color w:val="000000"/>
          <w:sz w:val="24"/>
          <w:szCs w:val="24"/>
          <w:lang w:eastAsia="sq-AL"/>
        </w:rPr>
        <w:t>rejtorisë së</w:t>
      </w:r>
      <w:r w:rsidR="002F32F6" w:rsidRPr="00360A50">
        <w:rPr>
          <w:rFonts w:ascii="Times New Roman" w:hAnsi="Times New Roman"/>
          <w:b/>
          <w:bCs/>
          <w:color w:val="000000"/>
          <w:sz w:val="24"/>
          <w:szCs w:val="24"/>
          <w:lang w:eastAsia="sq-AL"/>
        </w:rPr>
        <w:t xml:space="preserve"> burimeve njerëzore dhe</w:t>
      </w:r>
      <w:r w:rsidR="00BF5D8A" w:rsidRPr="00360A50">
        <w:rPr>
          <w:rFonts w:ascii="Times New Roman" w:hAnsi="Times New Roman"/>
          <w:b/>
          <w:bCs/>
          <w:color w:val="000000"/>
          <w:sz w:val="24"/>
          <w:szCs w:val="24"/>
          <w:lang w:eastAsia="sq-AL"/>
        </w:rPr>
        <w:t xml:space="preserve"> </w:t>
      </w:r>
      <w:r w:rsidR="002F32F6" w:rsidRPr="00360A50">
        <w:rPr>
          <w:rFonts w:ascii="Times New Roman" w:hAnsi="Times New Roman"/>
          <w:b/>
          <w:bCs/>
          <w:color w:val="000000"/>
          <w:sz w:val="24"/>
          <w:szCs w:val="24"/>
          <w:lang w:eastAsia="sq-AL"/>
        </w:rPr>
        <w:t>s</w:t>
      </w:r>
      <w:r w:rsidR="00BF5D8A" w:rsidRPr="00360A50">
        <w:rPr>
          <w:rFonts w:ascii="Times New Roman" w:hAnsi="Times New Roman"/>
          <w:b/>
          <w:bCs/>
          <w:color w:val="000000"/>
          <w:sz w:val="24"/>
          <w:szCs w:val="24"/>
          <w:lang w:eastAsia="sq-AL"/>
        </w:rPr>
        <w:t xml:space="preserve">hërbimeve </w:t>
      </w:r>
      <w:r w:rsidR="002F32F6" w:rsidRPr="00360A50">
        <w:rPr>
          <w:rFonts w:ascii="Times New Roman" w:hAnsi="Times New Roman"/>
          <w:b/>
          <w:bCs/>
          <w:color w:val="000000"/>
          <w:sz w:val="24"/>
          <w:szCs w:val="24"/>
          <w:lang w:eastAsia="sq-AL"/>
        </w:rPr>
        <w:t>m</w:t>
      </w:r>
      <w:r w:rsidR="00BF5D8A" w:rsidRPr="00360A50">
        <w:rPr>
          <w:rFonts w:ascii="Times New Roman" w:hAnsi="Times New Roman"/>
          <w:b/>
          <w:bCs/>
          <w:color w:val="000000"/>
          <w:sz w:val="24"/>
          <w:szCs w:val="24"/>
          <w:lang w:eastAsia="sq-AL"/>
        </w:rPr>
        <w:t>bështetëse</w:t>
      </w:r>
      <w:r w:rsidR="0046248B" w:rsidRPr="00360A50">
        <w:rPr>
          <w:rFonts w:ascii="Times New Roman" w:hAnsi="Times New Roman"/>
          <w:b/>
          <w:sz w:val="24"/>
          <w:szCs w:val="24"/>
          <w:lang w:val="it-IT"/>
        </w:rPr>
        <w:t xml:space="preserve"> – </w:t>
      </w:r>
      <w:r w:rsidR="00283264" w:rsidRPr="00360A50">
        <w:rPr>
          <w:rFonts w:ascii="Times New Roman" w:hAnsi="Times New Roman"/>
          <w:b/>
          <w:sz w:val="24"/>
          <w:szCs w:val="24"/>
        </w:rPr>
        <w:t>Kategoria</w:t>
      </w:r>
      <w:r w:rsidR="0046248B" w:rsidRPr="00360A50">
        <w:rPr>
          <w:rFonts w:ascii="Times New Roman" w:hAnsi="Times New Roman"/>
          <w:b/>
          <w:sz w:val="24"/>
          <w:szCs w:val="24"/>
        </w:rPr>
        <w:t xml:space="preserve"> </w:t>
      </w:r>
      <w:r w:rsidR="00191685" w:rsidRPr="00360A50">
        <w:rPr>
          <w:rFonts w:ascii="Times New Roman" w:hAnsi="Times New Roman"/>
          <w:b/>
          <w:sz w:val="24"/>
          <w:szCs w:val="24"/>
        </w:rPr>
        <w:t xml:space="preserve">e </w:t>
      </w:r>
      <w:r w:rsidR="002F32F6" w:rsidRPr="00360A50">
        <w:rPr>
          <w:rFonts w:ascii="Times New Roman" w:hAnsi="Times New Roman"/>
          <w:b/>
          <w:sz w:val="24"/>
          <w:szCs w:val="24"/>
        </w:rPr>
        <w:t xml:space="preserve">pagës </w:t>
      </w:r>
      <w:r w:rsidR="00283264" w:rsidRPr="00360A50">
        <w:rPr>
          <w:rFonts w:ascii="Times New Roman" w:hAnsi="Times New Roman"/>
          <w:b/>
          <w:sz w:val="24"/>
          <w:szCs w:val="24"/>
        </w:rPr>
        <w:t>II-b</w:t>
      </w:r>
    </w:p>
    <w:p w:rsidR="00E00CF9" w:rsidRDefault="00E00CF9" w:rsidP="00E00CF9">
      <w:pPr>
        <w:pStyle w:val="ListParagraph"/>
        <w:spacing w:after="240"/>
        <w:ind w:left="357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621"/>
      </w:tblGrid>
      <w:tr w:rsidR="00E00CF9" w:rsidRPr="000C14A4" w:rsidTr="00283264">
        <w:tc>
          <w:tcPr>
            <w:tcW w:w="985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  <w:hideMark/>
          </w:tcPr>
          <w:p w:rsidR="00E00CF9" w:rsidRPr="000C14A4" w:rsidRDefault="00360A5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së ngritjes në detyrë!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</w:p>
    <w:p w:rsidR="00E00CF9" w:rsidRDefault="00E00CF9" w:rsidP="00E00CF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Për të </w:t>
      </w:r>
      <w:proofErr w:type="gramStart"/>
      <w:r>
        <w:rPr>
          <w:rFonts w:ascii="Times New Roman" w:hAnsi="Times New Roman"/>
          <w:b/>
          <w:sz w:val="24"/>
          <w:szCs w:val="24"/>
        </w:rPr>
        <w:t>dy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2F32F6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 xml:space="preserve">rocedurat (lëvizje paralele dhe ngritje në detyrë) </w:t>
      </w:r>
    </w:p>
    <w:p w:rsidR="006E1743" w:rsidRDefault="00E00CF9" w:rsidP="002F32F6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aplikohet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në të njëjtën kohë!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1"/>
      </w:tblGrid>
      <w:tr w:rsidR="006E1743" w:rsidTr="00C84276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743" w:rsidRPr="00C4621A" w:rsidRDefault="006E1743" w:rsidP="00C8427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Afati për dorëzimin e </w:t>
            </w:r>
            <w:r w:rsidR="002F32F6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okumenteve: </w:t>
            </w:r>
            <w:r w:rsidR="00910F83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="004D22FD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910F8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4D22FD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910F8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E4048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2F32F6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  <w:p w:rsidR="006E1743" w:rsidRPr="00F52676" w:rsidRDefault="006E1743" w:rsidP="00C842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676">
              <w:rPr>
                <w:rFonts w:ascii="Times New Roman" w:hAnsi="Times New Roman"/>
                <w:b/>
                <w:sz w:val="28"/>
                <w:szCs w:val="28"/>
              </w:rPr>
              <w:t>LËVIZJE PARALELE</w:t>
            </w:r>
          </w:p>
        </w:tc>
      </w:tr>
    </w:tbl>
    <w:p w:rsidR="006E1743" w:rsidRDefault="006E1743" w:rsidP="006E1743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1"/>
      </w:tblGrid>
      <w:tr w:rsidR="006E1743" w:rsidTr="00C84276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743" w:rsidRPr="00C4621A" w:rsidRDefault="006E1743" w:rsidP="00C8427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Afati për dorëzimin e </w:t>
            </w:r>
            <w:r w:rsidR="002F32F6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okumenteve: </w:t>
            </w:r>
            <w:r w:rsidR="00910F83">
              <w:rPr>
                <w:rFonts w:ascii="Times New Roman" w:hAnsi="Times New Roman"/>
                <w:b/>
                <w:sz w:val="28"/>
                <w:szCs w:val="28"/>
              </w:rPr>
              <w:t xml:space="preserve">       09</w:t>
            </w:r>
            <w:r w:rsidR="004D22FD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910F8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E4048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2F32F6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  <w:p w:rsidR="006E1743" w:rsidRPr="00F52676" w:rsidRDefault="00E4048C" w:rsidP="00C84276">
            <w:pPr>
              <w:tabs>
                <w:tab w:val="right" w:pos="95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NGRITJE NË DETYRË</w:t>
            </w:r>
            <w:r w:rsidR="006E1743" w:rsidRPr="00F52676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</w:tbl>
    <w:p w:rsidR="00E00CF9" w:rsidRDefault="00E00CF9" w:rsidP="00E00CF9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1"/>
      </w:tblGrid>
      <w:tr w:rsidR="00E00CF9" w:rsidTr="00A6709D">
        <w:trPr>
          <w:trHeight w:val="436"/>
        </w:trPr>
        <w:tc>
          <w:tcPr>
            <w:tcW w:w="9855" w:type="dxa"/>
            <w:shd w:val="clear" w:color="auto" w:fill="C00000"/>
            <w:hideMark/>
          </w:tcPr>
          <w:p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  <w:tr w:rsidR="00E00CF9" w:rsidRPr="00367068" w:rsidTr="00E00CF9">
        <w:tc>
          <w:tcPr>
            <w:tcW w:w="9855" w:type="dxa"/>
          </w:tcPr>
          <w:p w:rsidR="00E00CF9" w:rsidRDefault="00E00CF9" w:rsidP="000654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4A6F" w:rsidRDefault="006872FB" w:rsidP="0017161C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335">
              <w:rPr>
                <w:rFonts w:ascii="Times New Roman" w:hAnsi="Times New Roman"/>
                <w:sz w:val="24"/>
                <w:szCs w:val="24"/>
              </w:rPr>
              <w:t>Organizo</w:t>
            </w:r>
            <w:r w:rsidR="002422AD">
              <w:rPr>
                <w:rFonts w:ascii="Times New Roman" w:hAnsi="Times New Roman"/>
                <w:sz w:val="24"/>
                <w:szCs w:val="24"/>
              </w:rPr>
              <w:t>n procesin dhe ndjek procedurat</w:t>
            </w:r>
            <w:r w:rsidRPr="00593335">
              <w:rPr>
                <w:rFonts w:ascii="Times New Roman" w:hAnsi="Times New Roman"/>
                <w:sz w:val="24"/>
                <w:szCs w:val="24"/>
              </w:rPr>
              <w:t xml:space="preserve"> e rekrutimit të burimeve njerëzore, lëvizjes paralele dhe ngritjes në detyrë</w:t>
            </w:r>
            <w:r w:rsidR="00E13483">
              <w:rPr>
                <w:rFonts w:ascii="Times New Roman" w:hAnsi="Times New Roman"/>
                <w:sz w:val="24"/>
                <w:szCs w:val="24"/>
              </w:rPr>
              <w:t xml:space="preserve"> bazuar në ligjin për </w:t>
            </w:r>
            <w:r w:rsidR="00EF196C">
              <w:rPr>
                <w:rFonts w:ascii="Times New Roman" w:hAnsi="Times New Roman"/>
                <w:sz w:val="24"/>
                <w:szCs w:val="24"/>
              </w:rPr>
              <w:t>n</w:t>
            </w:r>
            <w:r w:rsidR="00E13483">
              <w:rPr>
                <w:rFonts w:ascii="Times New Roman" w:hAnsi="Times New Roman"/>
                <w:sz w:val="24"/>
                <w:szCs w:val="24"/>
              </w:rPr>
              <w:t xml:space="preserve">ëpunësin </w:t>
            </w:r>
            <w:r w:rsidR="00EF196C">
              <w:rPr>
                <w:rFonts w:ascii="Times New Roman" w:hAnsi="Times New Roman"/>
                <w:sz w:val="24"/>
                <w:szCs w:val="24"/>
              </w:rPr>
              <w:t>c</w:t>
            </w:r>
            <w:r w:rsidR="00E13483">
              <w:rPr>
                <w:rFonts w:ascii="Times New Roman" w:hAnsi="Times New Roman"/>
                <w:sz w:val="24"/>
                <w:szCs w:val="24"/>
              </w:rPr>
              <w:t>ivil</w:t>
            </w:r>
            <w:r w:rsidR="0017161C" w:rsidRPr="00593335">
              <w:rPr>
                <w:rFonts w:ascii="Times New Roman" w:hAnsi="Times New Roman"/>
                <w:sz w:val="24"/>
                <w:szCs w:val="24"/>
              </w:rPr>
              <w:t xml:space="preserve"> dhe emërimet e reja sipas kodit të punës</w:t>
            </w:r>
            <w:r w:rsidRPr="005933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72FB" w:rsidRPr="00593335" w:rsidRDefault="006872FB" w:rsidP="0017161C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335">
              <w:rPr>
                <w:rFonts w:ascii="Times New Roman" w:hAnsi="Times New Roman"/>
                <w:sz w:val="24"/>
                <w:szCs w:val="24"/>
              </w:rPr>
              <w:t>Drejton dhe monitoron procesin e konfirmimit të statusit për nëpunësit</w:t>
            </w:r>
            <w:r w:rsidR="0017161C" w:rsidRPr="00593335">
              <w:rPr>
                <w:rFonts w:ascii="Times New Roman" w:hAnsi="Times New Roman"/>
                <w:sz w:val="24"/>
                <w:szCs w:val="24"/>
              </w:rPr>
              <w:t xml:space="preserve"> civil</w:t>
            </w:r>
            <w:r w:rsidRPr="005933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72FB" w:rsidRPr="00593335" w:rsidRDefault="006872FB" w:rsidP="0017161C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335">
              <w:rPr>
                <w:rFonts w:ascii="Times New Roman" w:hAnsi="Times New Roman"/>
                <w:iCs/>
                <w:sz w:val="24"/>
                <w:szCs w:val="24"/>
              </w:rPr>
              <w:t>Përpunon dhe analizon të dhëna statistikore mbi burimet njerëzore</w:t>
            </w:r>
            <w:r w:rsidR="006E0BF6">
              <w:rPr>
                <w:rFonts w:ascii="Times New Roman" w:hAnsi="Times New Roman"/>
                <w:iCs/>
                <w:sz w:val="24"/>
                <w:szCs w:val="24"/>
              </w:rPr>
              <w:t xml:space="preserve"> dhe informacionin</w:t>
            </w:r>
            <w:r w:rsidRPr="00593335">
              <w:rPr>
                <w:rFonts w:ascii="Times New Roman" w:hAnsi="Times New Roman"/>
                <w:iCs/>
                <w:sz w:val="24"/>
                <w:szCs w:val="24"/>
              </w:rPr>
              <w:t xml:space="preserve"> në Bashki si dhe kryen kërkime dhe bën analiza për forma të reja në këtë fushë. </w:t>
            </w:r>
          </w:p>
          <w:p w:rsidR="006872FB" w:rsidRPr="00593335" w:rsidRDefault="00EF196C" w:rsidP="0017161C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</w:t>
            </w:r>
            <w:r w:rsidR="006872FB" w:rsidRPr="00593335">
              <w:rPr>
                <w:rFonts w:ascii="Times New Roman" w:hAnsi="Times New Roman"/>
                <w:sz w:val="24"/>
                <w:szCs w:val="24"/>
              </w:rPr>
              <w:t>ep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këshilla dhe</w:t>
            </w:r>
            <w:r w:rsidR="006872FB" w:rsidRPr="00593335">
              <w:rPr>
                <w:rFonts w:ascii="Times New Roman" w:hAnsi="Times New Roman"/>
                <w:sz w:val="24"/>
                <w:szCs w:val="24"/>
              </w:rPr>
              <w:t xml:space="preserve"> rekomandime për zbatimin e etikës dhe disiplinës në punë për stafin e bashkisë. </w:t>
            </w:r>
          </w:p>
          <w:p w:rsidR="0017161C" w:rsidRPr="00593335" w:rsidRDefault="0017161C" w:rsidP="0017161C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335">
              <w:rPr>
                <w:rFonts w:ascii="Times New Roman" w:hAnsi="Times New Roman"/>
                <w:sz w:val="24"/>
                <w:szCs w:val="24"/>
              </w:rPr>
              <w:t xml:space="preserve">Përgjigjet për zbatimin e politikave, strategjive dhe planeve të fushës përkatëse, si dhe për sigurimin e mbarëvajtjes së punës së </w:t>
            </w:r>
            <w:r w:rsidR="00314A6F">
              <w:rPr>
                <w:rFonts w:ascii="Times New Roman" w:hAnsi="Times New Roman"/>
                <w:sz w:val="24"/>
                <w:szCs w:val="24"/>
              </w:rPr>
              <w:t>d</w:t>
            </w:r>
            <w:r w:rsidRPr="00593335">
              <w:rPr>
                <w:rFonts w:ascii="Times New Roman" w:hAnsi="Times New Roman"/>
                <w:sz w:val="24"/>
                <w:szCs w:val="24"/>
              </w:rPr>
              <w:t xml:space="preserve">rejtorisë në përputhje me ligjet, aktet nënligjore apo aktet rregullatore në fuqi. </w:t>
            </w:r>
          </w:p>
          <w:p w:rsidR="006872FB" w:rsidRDefault="0017161C" w:rsidP="00593335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335">
              <w:rPr>
                <w:rFonts w:ascii="Times New Roman" w:hAnsi="Times New Roman"/>
                <w:sz w:val="24"/>
                <w:szCs w:val="24"/>
              </w:rPr>
              <w:t>Propozon masën dhe sasinë e burimeve materiale, financiare dhe njerëzore që nevojiten për realizimin e objektiv</w:t>
            </w:r>
            <w:r w:rsidR="00593335" w:rsidRPr="00593335">
              <w:rPr>
                <w:rFonts w:ascii="Times New Roman" w:hAnsi="Times New Roman"/>
                <w:sz w:val="24"/>
                <w:szCs w:val="24"/>
              </w:rPr>
              <w:t xml:space="preserve">ave dhe misionit të kësaj </w:t>
            </w:r>
            <w:r w:rsidR="00314A6F">
              <w:rPr>
                <w:rFonts w:ascii="Times New Roman" w:hAnsi="Times New Roman"/>
                <w:sz w:val="24"/>
                <w:szCs w:val="24"/>
              </w:rPr>
              <w:t>d</w:t>
            </w:r>
            <w:r w:rsidR="00593335" w:rsidRPr="00593335">
              <w:rPr>
                <w:rFonts w:ascii="Times New Roman" w:hAnsi="Times New Roman"/>
                <w:sz w:val="24"/>
                <w:szCs w:val="24"/>
              </w:rPr>
              <w:t>rejtorie.</w:t>
            </w:r>
          </w:p>
          <w:p w:rsidR="00314A6F" w:rsidRPr="00314A6F" w:rsidRDefault="00314A6F" w:rsidP="00314A6F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</w:rPr>
            </w:pPr>
            <w:r w:rsidRPr="00314A6F">
              <w:rPr>
                <w:rFonts w:ascii="Times New Roman" w:hAnsi="Times New Roman"/>
                <w:sz w:val="24"/>
                <w:szCs w:val="24"/>
              </w:rPr>
              <w:t>Harton, në përputhje me fushën përkatëse të kompetencës, materialet që paraqiten në Këshillin Bashkiak, si dhe ndjek dhe kujdeset për zbatimin e vendimeve të marra.</w:t>
            </w:r>
          </w:p>
          <w:p w:rsidR="0046248B" w:rsidRPr="0046248B" w:rsidRDefault="0046248B" w:rsidP="0017161C">
            <w:pPr>
              <w:pStyle w:val="ListParagraph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Menaxhon dhe mbikqyr</w:t>
            </w:r>
            <w:r w:rsidRPr="0046248B">
              <w:rPr>
                <w:rFonts w:ascii="Times New Roman" w:hAnsi="Times New Roman"/>
                <w:sz w:val="24"/>
                <w:szCs w:val="24"/>
              </w:rPr>
              <w:t xml:space="preserve"> kalendarin e zhvillimi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 të </w:t>
            </w:r>
            <w:r w:rsidRPr="0046248B">
              <w:rPr>
                <w:rFonts w:ascii="Times New Roman" w:hAnsi="Times New Roman"/>
                <w:sz w:val="24"/>
                <w:szCs w:val="24"/>
              </w:rPr>
              <w:t>jetës kulturore artistike, sportive dhe koordinimi me institucionet kulturore dhe shoqërinë civile për zbatimin e eventeve.</w:t>
            </w:r>
          </w:p>
          <w:p w:rsidR="0046248B" w:rsidRPr="0046248B" w:rsidRDefault="0046248B" w:rsidP="0017161C">
            <w:pPr>
              <w:pStyle w:val="ListParagraph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248B">
              <w:rPr>
                <w:rFonts w:ascii="Times New Roman" w:hAnsi="Times New Roman"/>
                <w:sz w:val="24"/>
                <w:szCs w:val="24"/>
              </w:rPr>
              <w:t xml:space="preserve">Harton </w:t>
            </w:r>
            <w:proofErr w:type="gramStart"/>
            <w:r w:rsidRPr="0046248B">
              <w:rPr>
                <w:rFonts w:ascii="Times New Roman" w:hAnsi="Times New Roman"/>
                <w:sz w:val="24"/>
                <w:szCs w:val="24"/>
              </w:rPr>
              <w:t>politika  për</w:t>
            </w:r>
            <w:proofErr w:type="gramEnd"/>
            <w:r w:rsidRPr="0046248B">
              <w:rPr>
                <w:rFonts w:ascii="Times New Roman" w:hAnsi="Times New Roman"/>
                <w:sz w:val="24"/>
                <w:szCs w:val="24"/>
              </w:rPr>
              <w:t xml:space="preserve"> zhvillimin e turizmit dhe strategjisë së turizmit, e cila i përmbahet planit të</w:t>
            </w:r>
            <w:r w:rsidR="001335BE">
              <w:rPr>
                <w:rFonts w:ascii="Times New Roman" w:hAnsi="Times New Roman"/>
                <w:sz w:val="24"/>
                <w:szCs w:val="24"/>
              </w:rPr>
              <w:t xml:space="preserve"> veprimit.</w:t>
            </w:r>
          </w:p>
          <w:p w:rsidR="00E00CF9" w:rsidRPr="00E13483" w:rsidRDefault="00072DE3" w:rsidP="00314A6F">
            <w:pPr>
              <w:pStyle w:val="ListParagraph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Miraton</w:t>
            </w:r>
            <w:r w:rsidR="006E0BF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dhe</w:t>
            </w:r>
            <w:r w:rsidR="0046248B" w:rsidRPr="0046248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mb</w:t>
            </w:r>
            <w:r w:rsidR="001335BE">
              <w:rPr>
                <w:rFonts w:ascii="Times New Roman" w:hAnsi="Times New Roman"/>
                <w:sz w:val="24"/>
                <w:szCs w:val="24"/>
                <w:lang w:val="fr-FR"/>
              </w:rPr>
              <w:t>ë</w:t>
            </w:r>
            <w:r w:rsidR="006E0BF6">
              <w:rPr>
                <w:rFonts w:ascii="Times New Roman" w:hAnsi="Times New Roman"/>
                <w:sz w:val="24"/>
                <w:szCs w:val="24"/>
                <w:lang w:val="fr-FR"/>
              </w:rPr>
              <w:t>shtet</w:t>
            </w:r>
            <w:r w:rsidR="0046248B" w:rsidRPr="0046248B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projekte që nxisin politikat parësore të </w:t>
            </w:r>
            <w:r w:rsidR="0046248B" w:rsidRPr="0046248B">
              <w:rPr>
                <w:rFonts w:ascii="Times New Roman" w:hAnsi="Times New Roman"/>
                <w:sz w:val="24"/>
                <w:szCs w:val="24"/>
                <w:lang w:val="it-IT"/>
              </w:rPr>
              <w:t>turizmit, të jetës kulturore,</w:t>
            </w:r>
            <w:r w:rsidR="001335BE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</w:t>
            </w:r>
            <w:r w:rsidR="0046248B" w:rsidRPr="0046248B">
              <w:rPr>
                <w:rFonts w:ascii="Times New Roman" w:hAnsi="Times New Roman"/>
                <w:sz w:val="24"/>
                <w:szCs w:val="24"/>
                <w:lang w:val="it-IT"/>
              </w:rPr>
              <w:t>artistike,</w:t>
            </w:r>
            <w:r w:rsidR="001335BE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</w:t>
            </w:r>
            <w:r w:rsidR="00314A6F">
              <w:rPr>
                <w:rFonts w:ascii="Times New Roman" w:hAnsi="Times New Roman"/>
                <w:sz w:val="24"/>
                <w:szCs w:val="24"/>
                <w:lang w:val="it-IT"/>
              </w:rPr>
              <w:t>sportive e rinore në territorin e</w:t>
            </w:r>
            <w:r w:rsidR="0046248B" w:rsidRPr="0046248B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</w:t>
            </w:r>
            <w:r w:rsidR="00314A6F">
              <w:rPr>
                <w:rFonts w:ascii="Times New Roman" w:hAnsi="Times New Roman"/>
                <w:sz w:val="24"/>
                <w:szCs w:val="24"/>
                <w:lang w:val="it-IT"/>
              </w:rPr>
              <w:t>bashkisë</w:t>
            </w:r>
            <w:r w:rsidR="0046248B" w:rsidRPr="0046248B">
              <w:rPr>
                <w:rFonts w:ascii="Times New Roman" w:hAnsi="Times New Roman"/>
                <w:sz w:val="24"/>
                <w:szCs w:val="24"/>
                <w:lang w:val="it-IT"/>
              </w:rPr>
              <w:t>.</w:t>
            </w:r>
          </w:p>
        </w:tc>
      </w:tr>
    </w:tbl>
    <w:p w:rsidR="00E00CF9" w:rsidRPr="00191685" w:rsidRDefault="00E00CF9" w:rsidP="00E00CF9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824"/>
      </w:tblGrid>
      <w:tr w:rsidR="00E00CF9" w:rsidRPr="00A06D2E" w:rsidTr="00E00CF9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E00CF9" w:rsidRPr="00A06D2E" w:rsidRDefault="00E00C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D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E00CF9" w:rsidRPr="00A06D2E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6D2E">
              <w:rPr>
                <w:rFonts w:ascii="Times New Roman" w:hAnsi="Times New Roman"/>
                <w:b/>
                <w:sz w:val="24"/>
                <w:szCs w:val="24"/>
              </w:rPr>
              <w:t xml:space="preserve">LËVIZJA PARALELE 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</w:p>
    <w:p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14"/>
      </w:tblGrid>
      <w:tr w:rsidR="002F32F6" w:rsidTr="00F65B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KUSHTET PËR LËVIZJEN PARALELE DHE KRITERET E VEÇANTA</w:t>
            </w:r>
          </w:p>
        </w:tc>
      </w:tr>
    </w:tbl>
    <w:p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duhet të plotësojnë kushtet për lëvizjen paralele si vijon:</w:t>
      </w:r>
    </w:p>
    <w:p w:rsidR="002F32F6" w:rsidRDefault="002F32F6" w:rsidP="002F32F6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jenë nëpunës civil të konfirmuar, brenda së njëjtës kategori II-b;</w:t>
      </w:r>
    </w:p>
    <w:p w:rsidR="002F32F6" w:rsidRDefault="002F32F6" w:rsidP="002F32F6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mos kenë masë disiplinore në fuqi;</w:t>
      </w:r>
    </w:p>
    <w:p w:rsidR="002F32F6" w:rsidRDefault="002F32F6" w:rsidP="002F32F6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kenë të paktën vlerësimin e fundit “mirë” apo “shumë mirë”;</w:t>
      </w:r>
    </w:p>
    <w:p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duhet të plotësojnë kriteret e veçanta si vijon:</w:t>
      </w:r>
    </w:p>
    <w:p w:rsidR="002F32F6" w:rsidRPr="00E07214" w:rsidRDefault="002F32F6" w:rsidP="00314A6F">
      <w:pPr>
        <w:pStyle w:val="ListParagraph"/>
        <w:numPr>
          <w:ilvl w:val="0"/>
          <w:numId w:val="9"/>
        </w:numPr>
        <w:rPr>
          <w:rFonts w:ascii="Times New Roman" w:hAnsi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/>
          <w:color w:val="000000"/>
          <w:sz w:val="24"/>
          <w:szCs w:val="24"/>
          <w:lang w:val="de-DE"/>
        </w:rPr>
        <w:t xml:space="preserve">Të zotërojnë diplomë të nivelit </w:t>
      </w:r>
      <w:r w:rsidRPr="00410620">
        <w:rPr>
          <w:rFonts w:ascii="Times New Roman" w:hAnsi="Times New Roman"/>
          <w:color w:val="000000"/>
          <w:sz w:val="24"/>
          <w:szCs w:val="24"/>
          <w:lang w:val="de-DE"/>
        </w:rPr>
        <w:t>“Maste</w:t>
      </w:r>
      <w:r>
        <w:rPr>
          <w:rFonts w:ascii="Times New Roman" w:hAnsi="Times New Roman"/>
          <w:color w:val="000000"/>
          <w:sz w:val="24"/>
          <w:szCs w:val="24"/>
          <w:lang w:val="de-DE"/>
        </w:rPr>
        <w:t>r Sh</w:t>
      </w:r>
      <w:r w:rsidR="00314A6F">
        <w:rPr>
          <w:rFonts w:ascii="Times New Roman" w:hAnsi="Times New Roman"/>
          <w:color w:val="000000"/>
          <w:sz w:val="24"/>
          <w:szCs w:val="24"/>
          <w:lang w:val="de-DE"/>
        </w:rPr>
        <w:t xml:space="preserve">kencor” në “Shkenca </w:t>
      </w:r>
      <w:r>
        <w:rPr>
          <w:rFonts w:ascii="Times New Roman" w:hAnsi="Times New Roman"/>
          <w:color w:val="000000"/>
          <w:sz w:val="24"/>
          <w:szCs w:val="24"/>
          <w:lang w:val="de-DE"/>
        </w:rPr>
        <w:t>Juridike/Ekonomike</w:t>
      </w:r>
      <w:r w:rsidR="00314A6F">
        <w:rPr>
          <w:rFonts w:ascii="Times New Roman" w:hAnsi="Times New Roman"/>
          <w:color w:val="000000"/>
          <w:sz w:val="24"/>
          <w:szCs w:val="24"/>
          <w:lang w:val="de-DE"/>
        </w:rPr>
        <w:t>/Natyrore/Shoqërore</w:t>
      </w:r>
      <w:r>
        <w:rPr>
          <w:rFonts w:ascii="Times New Roman" w:hAnsi="Times New Roman"/>
          <w:color w:val="000000"/>
          <w:sz w:val="24"/>
          <w:szCs w:val="24"/>
          <w:lang w:val="de-DE"/>
        </w:rPr>
        <w:t>”</w:t>
      </w:r>
      <w:r w:rsidRPr="00410620">
        <w:rPr>
          <w:rFonts w:ascii="Times New Roman" w:hAnsi="Times New Roman"/>
          <w:color w:val="000000"/>
          <w:sz w:val="24"/>
          <w:szCs w:val="24"/>
          <w:lang w:val="de-DE"/>
        </w:rPr>
        <w:t>, edhe diploma e nivelit “Bachelor” duhet të jetë në të njëjtën fushë</w:t>
      </w:r>
      <w:r>
        <w:rPr>
          <w:rFonts w:ascii="Times New Roman" w:hAnsi="Times New Roman"/>
          <w:sz w:val="24"/>
          <w:szCs w:val="24"/>
          <w:lang w:val="de-DE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de-DE"/>
        </w:rPr>
        <w:t xml:space="preserve">Diplomat të cilat janë marrë jashtë vendit, duhet të jenë të njohura </w:t>
      </w:r>
      <w:r>
        <w:rPr>
          <w:rFonts w:ascii="Times New Roman" w:hAnsi="Times New Roman"/>
          <w:i/>
          <w:sz w:val="24"/>
          <w:szCs w:val="24"/>
          <w:lang w:val="de-DE"/>
        </w:rPr>
        <w:lastRenderedPageBreak/>
        <w:t>paraprakisht pranë institucionit përgjegjës për njehsimin e diplomave sipas legjislacionit në fuqi).</w:t>
      </w:r>
    </w:p>
    <w:p w:rsidR="002F32F6" w:rsidRPr="00E07214" w:rsidRDefault="002F32F6" w:rsidP="002F32F6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07214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jo më pak </w:t>
      </w:r>
      <w:r w:rsidRPr="00E07214">
        <w:rPr>
          <w:rFonts w:ascii="Times New Roman" w:hAnsi="Times New Roman"/>
          <w:sz w:val="24"/>
          <w:szCs w:val="24"/>
        </w:rPr>
        <w:t>se 3 vite,</w:t>
      </w:r>
      <w:r w:rsidRPr="00E07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7214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</w:p>
    <w:p w:rsidR="002F32F6" w:rsidRPr="00EE2B17" w:rsidRDefault="002F32F6" w:rsidP="002F32F6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E2B17">
        <w:rPr>
          <w:rFonts w:ascii="Times New Roman" w:hAnsi="Times New Roman"/>
          <w:color w:val="000000"/>
          <w:sz w:val="24"/>
          <w:szCs w:val="24"/>
          <w:lang w:val="de-DE"/>
        </w:rPr>
        <w:t>Të kenë aftësi të mira komunikuese dhe të punës në grupe.</w:t>
      </w:r>
    </w:p>
    <w:p w:rsidR="002F32F6" w:rsidRPr="00B6397C" w:rsidRDefault="002F32F6" w:rsidP="002F32F6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14"/>
      </w:tblGrid>
      <w:tr w:rsidR="002F32F6" w:rsidTr="00F65B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</w:rPr>
      </w:pPr>
    </w:p>
    <w:p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dokumentat si më poshtë: </w:t>
      </w:r>
    </w:p>
    <w:p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2F32F6" w:rsidRDefault="00F62B2A" w:rsidP="002F32F6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2F32F6" w:rsidRPr="00E45214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gjëndjes gjyqësore;</w:t>
      </w:r>
    </w:p>
    <w:p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Vlerësimin e fundit nga eprori direkt;</w:t>
      </w:r>
    </w:p>
    <w:p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Vërtetim nga institucioni që nuk ka masë displinore në fuqi.</w:t>
      </w:r>
    </w:p>
    <w:p w:rsidR="002F32F6" w:rsidRPr="000E0542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Çdo dokumentacion tjetër që vërteton trajnimet, kualifikimet, arsimin shtesë, vlerësimet pozitive apo të tjera të përmendura në jetëshkrimin tuaj.</w:t>
      </w:r>
    </w:p>
    <w:p w:rsidR="002F32F6" w:rsidRDefault="002F32F6" w:rsidP="002F32F6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>
        <w:rPr>
          <w:rFonts w:ascii="Times New Roman" w:hAnsi="Times New Roman"/>
          <w:b/>
          <w:i/>
          <w:sz w:val="24"/>
          <w:szCs w:val="24"/>
          <w:lang w:val="de-DE"/>
        </w:rPr>
        <w:t xml:space="preserve">Dokumentet duhet të dorëzohen me postë apo drejtpërsëdrejti </w:t>
      </w:r>
      <w:r w:rsidRPr="00824069">
        <w:rPr>
          <w:rFonts w:ascii="Times New Roman" w:hAnsi="Times New Roman"/>
          <w:b/>
          <w:i/>
          <w:sz w:val="24"/>
          <w:szCs w:val="24"/>
          <w:lang w:val="de-DE"/>
        </w:rPr>
        <w:t xml:space="preserve"> pranë Bashkisë Himarë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, brenda datës 04.0</w:t>
      </w:r>
      <w:r w:rsidR="00910F83">
        <w:rPr>
          <w:rFonts w:ascii="Times New Roman" w:hAnsi="Times New Roman"/>
          <w:b/>
          <w:i/>
          <w:sz w:val="24"/>
          <w:szCs w:val="24"/>
          <w:lang w:val="de-DE"/>
        </w:rPr>
        <w:t>6</w:t>
      </w:r>
      <w:r>
        <w:rPr>
          <w:rFonts w:ascii="Times New Roman" w:hAnsi="Times New Roman"/>
          <w:b/>
          <w:i/>
          <w:sz w:val="24"/>
          <w:szCs w:val="24"/>
          <w:lang w:val="de-DE"/>
        </w:rPr>
        <w:t xml:space="preserve">.2021.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:rsidTr="00F65B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2F32F6" w:rsidRDefault="002F32F6" w:rsidP="002F32F6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>
        <w:rPr>
          <w:rFonts w:ascii="Times New Roman" w:hAnsi="Times New Roman"/>
          <w:b/>
          <w:sz w:val="24"/>
          <w:szCs w:val="24"/>
          <w:lang w:val="de-DE"/>
        </w:rPr>
        <w:t>0</w:t>
      </w:r>
      <w:r w:rsidR="00910F83">
        <w:rPr>
          <w:rFonts w:ascii="Times New Roman" w:hAnsi="Times New Roman"/>
          <w:b/>
          <w:sz w:val="24"/>
          <w:szCs w:val="24"/>
          <w:lang w:val="de-DE"/>
        </w:rPr>
        <w:t>7</w:t>
      </w:r>
      <w:r>
        <w:rPr>
          <w:rFonts w:ascii="Times New Roman" w:hAnsi="Times New Roman"/>
          <w:b/>
          <w:sz w:val="24"/>
          <w:szCs w:val="24"/>
          <w:lang w:val="de-DE"/>
        </w:rPr>
        <w:t>.0</w:t>
      </w:r>
      <w:r w:rsidR="00910F83">
        <w:rPr>
          <w:rFonts w:ascii="Times New Roman" w:hAnsi="Times New Roman"/>
          <w:b/>
          <w:sz w:val="24"/>
          <w:szCs w:val="24"/>
          <w:lang w:val="de-DE"/>
        </w:rPr>
        <w:t>6</w:t>
      </w:r>
      <w:r>
        <w:rPr>
          <w:rFonts w:ascii="Times New Roman" w:hAnsi="Times New Roman"/>
          <w:b/>
          <w:sz w:val="24"/>
          <w:szCs w:val="24"/>
          <w:lang w:val="de-DE"/>
        </w:rPr>
        <w:t>.2021</w:t>
      </w:r>
      <w:r w:rsidRPr="00F5258F"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Pr="003C5FC3">
        <w:rPr>
          <w:rFonts w:ascii="Times New Roman" w:hAnsi="Times New Roman"/>
          <w:sz w:val="24"/>
          <w:szCs w:val="24"/>
          <w:lang w:val="de-DE"/>
        </w:rPr>
        <w:t xml:space="preserve"> portalin “Shërbimi Kombëtar i Punësimit”,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 faqen z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yrtare të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 dhe kriteret e veçanta, si dhe datën, vendin dhe orën e saktë ku do të zhvillohet intervista. </w:t>
      </w:r>
    </w:p>
    <w:p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kushtet e lëvizjes paralele dhe kriteret e veçanta do të njoftohen individualisht nga </w:t>
      </w:r>
      <w:r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p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:rsidTr="00F65B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</w:p>
    <w:p w:rsidR="002F32F6" w:rsidRDefault="002F32F6" w:rsidP="002F32F6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2F32F6" w:rsidRDefault="002F32F6" w:rsidP="002F32F6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 152/2013,</w:t>
      </w:r>
      <w:r>
        <w:rPr>
          <w:rFonts w:ascii="Times New Roman" w:hAnsi="Times New Roman"/>
          <w:i/>
          <w:sz w:val="24"/>
          <w:szCs w:val="24"/>
        </w:rPr>
        <w:t>“Për nëpunësin civil”</w:t>
      </w:r>
      <w:r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:rsidR="002F32F6" w:rsidRPr="006303BA" w:rsidRDefault="002F32F6" w:rsidP="002F32F6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Njohuritë mbi ligjin nr. 9131, datë 08.09.2003,</w:t>
      </w:r>
      <w:r>
        <w:rPr>
          <w:rFonts w:ascii="Times New Roman" w:hAnsi="Times New Roman"/>
          <w:i/>
          <w:sz w:val="24"/>
          <w:szCs w:val="24"/>
        </w:rPr>
        <w:t xml:space="preserve">“Për rregullat e etikës në administratën </w:t>
      </w:r>
      <w:r w:rsidRPr="006303BA">
        <w:rPr>
          <w:rFonts w:ascii="Times New Roman" w:hAnsi="Times New Roman"/>
          <w:i/>
          <w:sz w:val="24"/>
          <w:szCs w:val="24"/>
        </w:rPr>
        <w:t>publike”</w:t>
      </w:r>
      <w:r>
        <w:rPr>
          <w:rFonts w:ascii="Times New Roman" w:hAnsi="Times New Roman"/>
          <w:sz w:val="24"/>
          <w:szCs w:val="24"/>
        </w:rPr>
        <w:t>;</w:t>
      </w:r>
    </w:p>
    <w:p w:rsidR="002F32F6" w:rsidRPr="006303BA" w:rsidRDefault="002F32F6" w:rsidP="002F32F6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6303BA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</w:t>
      </w:r>
      <w:r w:rsidRPr="006303BA">
        <w:rPr>
          <w:rFonts w:ascii="Times New Roman" w:hAnsi="Times New Roman"/>
          <w:sz w:val="24"/>
          <w:szCs w:val="24"/>
        </w:rPr>
        <w:t xml:space="preserve">igjin </w:t>
      </w:r>
      <w:r>
        <w:rPr>
          <w:rFonts w:ascii="Times New Roman" w:hAnsi="Times New Roman"/>
          <w:sz w:val="24"/>
          <w:szCs w:val="24"/>
        </w:rPr>
        <w:t>n</w:t>
      </w:r>
      <w:r w:rsidRPr="006303BA">
        <w:rPr>
          <w:rFonts w:ascii="Times New Roman" w:hAnsi="Times New Roman"/>
          <w:sz w:val="24"/>
          <w:szCs w:val="24"/>
        </w:rPr>
        <w:t>r. 139</w:t>
      </w:r>
      <w:r>
        <w:rPr>
          <w:rFonts w:ascii="Times New Roman" w:hAnsi="Times New Roman"/>
          <w:sz w:val="24"/>
          <w:szCs w:val="24"/>
        </w:rPr>
        <w:t>/2015</w:t>
      </w:r>
      <w:r w:rsidRPr="006303BA">
        <w:rPr>
          <w:rFonts w:ascii="Times New Roman" w:hAnsi="Times New Roman"/>
          <w:sz w:val="24"/>
          <w:szCs w:val="24"/>
        </w:rPr>
        <w:t xml:space="preserve"> datë 17.12.2015 </w:t>
      </w:r>
      <w:r>
        <w:rPr>
          <w:rFonts w:ascii="Times New Roman" w:hAnsi="Times New Roman"/>
          <w:i/>
          <w:sz w:val="24"/>
          <w:szCs w:val="24"/>
        </w:rPr>
        <w:t>“Për vetëqeverisjen vendore”;</w:t>
      </w:r>
    </w:p>
    <w:p w:rsidR="002F32F6" w:rsidRPr="006303BA" w:rsidRDefault="002F32F6" w:rsidP="002F32F6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6303BA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</w:t>
      </w:r>
      <w:r w:rsidRPr="006303BA">
        <w:rPr>
          <w:rFonts w:ascii="Times New Roman" w:hAnsi="Times New Roman"/>
          <w:sz w:val="24"/>
          <w:szCs w:val="24"/>
        </w:rPr>
        <w:t>igjin</w:t>
      </w:r>
      <w:r w:rsidRPr="006303BA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n</w:t>
      </w:r>
      <w:r w:rsidRPr="006303BA">
        <w:rPr>
          <w:rFonts w:ascii="Times New Roman" w:hAnsi="Times New Roman"/>
          <w:sz w:val="24"/>
          <w:szCs w:val="24"/>
          <w:lang w:val="sq-AL"/>
        </w:rPr>
        <w:t>r. 9367, dat</w:t>
      </w:r>
      <w:r w:rsidRPr="006303BA">
        <w:rPr>
          <w:rFonts w:ascii="Times New Roman" w:hAnsi="Times New Roman"/>
          <w:sz w:val="24"/>
          <w:szCs w:val="24"/>
        </w:rPr>
        <w:t>ë</w:t>
      </w:r>
      <w:r w:rsidRPr="006303BA">
        <w:rPr>
          <w:rFonts w:ascii="Times New Roman" w:hAnsi="Times New Roman"/>
          <w:sz w:val="24"/>
          <w:szCs w:val="24"/>
          <w:lang w:val="sq-AL"/>
        </w:rPr>
        <w:t xml:space="preserve"> 07.04.2005 </w:t>
      </w:r>
      <w:r w:rsidRPr="006303BA">
        <w:rPr>
          <w:rFonts w:ascii="Times New Roman" w:hAnsi="Times New Roman"/>
          <w:i/>
          <w:sz w:val="24"/>
          <w:szCs w:val="24"/>
          <w:lang w:val="sq-AL"/>
        </w:rPr>
        <w:t>“P</w:t>
      </w:r>
      <w:r w:rsidRPr="006303BA">
        <w:rPr>
          <w:rFonts w:ascii="Times New Roman" w:hAnsi="Times New Roman"/>
          <w:i/>
          <w:sz w:val="24"/>
          <w:szCs w:val="24"/>
        </w:rPr>
        <w:t>ë</w:t>
      </w:r>
      <w:r w:rsidRPr="006303BA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Pr="006303BA">
        <w:rPr>
          <w:rFonts w:ascii="Times New Roman" w:hAnsi="Times New Roman"/>
          <w:i/>
          <w:sz w:val="24"/>
          <w:szCs w:val="24"/>
        </w:rPr>
        <w:t>ë</w:t>
      </w:r>
      <w:r w:rsidRPr="006303BA">
        <w:rPr>
          <w:rFonts w:ascii="Times New Roman" w:hAnsi="Times New Roman"/>
          <w:i/>
          <w:sz w:val="24"/>
          <w:szCs w:val="24"/>
          <w:lang w:val="sq-AL"/>
        </w:rPr>
        <w:t xml:space="preserve"> intereresave”</w:t>
      </w:r>
      <w:r>
        <w:rPr>
          <w:rFonts w:ascii="Times New Roman" w:hAnsi="Times New Roman"/>
          <w:sz w:val="24"/>
          <w:szCs w:val="24"/>
          <w:lang w:val="sq-AL"/>
        </w:rPr>
        <w:t>;</w:t>
      </w:r>
    </w:p>
    <w:p w:rsidR="009E6DAA" w:rsidRPr="00C72268" w:rsidRDefault="009E6DAA" w:rsidP="009E6DAA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C72268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</w:t>
      </w:r>
      <w:r w:rsidRPr="00C72268">
        <w:rPr>
          <w:rFonts w:ascii="Times New Roman" w:hAnsi="Times New Roman"/>
          <w:sz w:val="24"/>
          <w:szCs w:val="24"/>
        </w:rPr>
        <w:t xml:space="preserve">igjin </w:t>
      </w:r>
      <w:r>
        <w:rPr>
          <w:rFonts w:ascii="Times New Roman" w:hAnsi="Times New Roman"/>
          <w:sz w:val="24"/>
          <w:szCs w:val="24"/>
        </w:rPr>
        <w:t>n</w:t>
      </w:r>
      <w:r w:rsidRPr="00C72268">
        <w:rPr>
          <w:rFonts w:ascii="Times New Roman" w:hAnsi="Times New Roman"/>
          <w:sz w:val="24"/>
          <w:szCs w:val="24"/>
        </w:rPr>
        <w:t xml:space="preserve">r. 119/2014 </w:t>
      </w:r>
      <w:r w:rsidRPr="00C72268">
        <w:rPr>
          <w:rFonts w:ascii="Times New Roman" w:hAnsi="Times New Roman"/>
          <w:i/>
          <w:sz w:val="24"/>
          <w:szCs w:val="24"/>
        </w:rPr>
        <w:t>“Për të drejtën e informimit”</w:t>
      </w:r>
      <w:r w:rsidR="00EF196C">
        <w:rPr>
          <w:rFonts w:ascii="Times New Roman" w:hAnsi="Times New Roman"/>
          <w:sz w:val="24"/>
          <w:szCs w:val="24"/>
        </w:rPr>
        <w:t>;</w:t>
      </w:r>
    </w:p>
    <w:p w:rsidR="009E6DAA" w:rsidRPr="009E6DAA" w:rsidRDefault="009E6DAA" w:rsidP="009E6DAA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>Njohuritë mbi l</w:t>
      </w:r>
      <w:r w:rsidRPr="00C72268">
        <w:rPr>
          <w:rFonts w:ascii="Times New Roman" w:hAnsi="Times New Roman"/>
          <w:sz w:val="24"/>
          <w:szCs w:val="24"/>
          <w:lang w:val="it-IT"/>
        </w:rPr>
        <w:t>igji</w:t>
      </w:r>
      <w:r>
        <w:rPr>
          <w:rFonts w:ascii="Times New Roman" w:hAnsi="Times New Roman"/>
          <w:sz w:val="24"/>
          <w:szCs w:val="24"/>
          <w:lang w:val="it-IT"/>
        </w:rPr>
        <w:t>n</w:t>
      </w:r>
      <w:r w:rsidRPr="00C72268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n</w:t>
      </w:r>
      <w:r w:rsidRPr="00C72268">
        <w:rPr>
          <w:rFonts w:ascii="Times New Roman" w:hAnsi="Times New Roman"/>
          <w:sz w:val="24"/>
          <w:szCs w:val="24"/>
          <w:lang w:val="it-IT"/>
        </w:rPr>
        <w:t xml:space="preserve">r. 7961, datë 12.07.1995 </w:t>
      </w:r>
      <w:r w:rsidRPr="00C72268">
        <w:rPr>
          <w:rFonts w:ascii="Times New Roman" w:hAnsi="Times New Roman"/>
          <w:i/>
          <w:sz w:val="24"/>
          <w:szCs w:val="24"/>
          <w:lang w:val="it-IT"/>
        </w:rPr>
        <w:t xml:space="preserve">“Kodi i </w:t>
      </w:r>
      <w:r>
        <w:rPr>
          <w:rFonts w:ascii="Times New Roman" w:hAnsi="Times New Roman"/>
          <w:i/>
          <w:sz w:val="24"/>
          <w:szCs w:val="24"/>
          <w:lang w:val="it-IT"/>
        </w:rPr>
        <w:t>p</w:t>
      </w:r>
      <w:r w:rsidRPr="00C72268">
        <w:rPr>
          <w:rFonts w:ascii="Times New Roman" w:hAnsi="Times New Roman"/>
          <w:i/>
          <w:sz w:val="24"/>
          <w:szCs w:val="24"/>
          <w:lang w:val="it-IT"/>
        </w:rPr>
        <w:t>unës i Republikës së Shqipërisë”</w:t>
      </w:r>
      <w:r w:rsidR="00EF196C">
        <w:rPr>
          <w:rFonts w:ascii="Times New Roman" w:hAnsi="Times New Roman"/>
          <w:sz w:val="24"/>
          <w:szCs w:val="24"/>
          <w:lang w:val="it-IT"/>
        </w:rPr>
        <w:t xml:space="preserve"> i ndryshuar;</w:t>
      </w:r>
    </w:p>
    <w:p w:rsidR="002F32F6" w:rsidRPr="00B17871" w:rsidRDefault="009E6DAA" w:rsidP="009E6DAA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Njohuritë mbi </w:t>
      </w:r>
      <w:r w:rsidRPr="009E6DAA">
        <w:rPr>
          <w:rFonts w:ascii="Times New Roman" w:hAnsi="Times New Roman"/>
          <w:sz w:val="24"/>
          <w:szCs w:val="24"/>
          <w:lang w:val="it-IT"/>
        </w:rPr>
        <w:t>ligjin nr. 44/2015, datë 30.04.2015 “</w:t>
      </w:r>
      <w:r w:rsidRPr="009E6DAA">
        <w:rPr>
          <w:rFonts w:ascii="Times New Roman" w:hAnsi="Times New Roman"/>
          <w:i/>
          <w:sz w:val="24"/>
          <w:szCs w:val="24"/>
          <w:lang w:val="it-IT"/>
        </w:rPr>
        <w:t>Kodi i procedurave administrative i Republikës së Shqipërisë</w:t>
      </w:r>
      <w:r w:rsidRPr="009E6DAA">
        <w:rPr>
          <w:rFonts w:ascii="Times New Roman" w:hAnsi="Times New Roman"/>
          <w:sz w:val="24"/>
          <w:szCs w:val="24"/>
          <w:lang w:val="it-IT"/>
        </w:rPr>
        <w:t>”</w:t>
      </w:r>
      <w:r w:rsidR="00EF196C">
        <w:rPr>
          <w:rFonts w:ascii="Times New Roman" w:hAnsi="Times New Roman"/>
          <w:sz w:val="24"/>
          <w:szCs w:val="24"/>
          <w:lang w:val="it-IT"/>
        </w:rPr>
        <w:t>;</w:t>
      </w:r>
    </w:p>
    <w:p w:rsidR="00B17871" w:rsidRPr="00B17871" w:rsidRDefault="00B17871" w:rsidP="00B17871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17871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ligjin n</w:t>
      </w:r>
      <w:r w:rsidRPr="00B17871">
        <w:rPr>
          <w:rFonts w:ascii="Times New Roman" w:hAnsi="Times New Roman"/>
          <w:sz w:val="24"/>
          <w:szCs w:val="24"/>
        </w:rPr>
        <w:t>r. 93/2015</w:t>
      </w:r>
      <w:r>
        <w:rPr>
          <w:rFonts w:ascii="Times New Roman" w:hAnsi="Times New Roman"/>
          <w:sz w:val="24"/>
          <w:szCs w:val="24"/>
        </w:rPr>
        <w:t>,</w:t>
      </w:r>
      <w:r w:rsidRPr="00B17871">
        <w:rPr>
          <w:rFonts w:ascii="Times New Roman" w:hAnsi="Times New Roman"/>
          <w:sz w:val="24"/>
          <w:szCs w:val="24"/>
        </w:rPr>
        <w:t xml:space="preserve"> “</w:t>
      </w:r>
      <w:r w:rsidRPr="00B17871">
        <w:rPr>
          <w:rFonts w:ascii="Times New Roman" w:hAnsi="Times New Roman"/>
          <w:i/>
          <w:sz w:val="24"/>
          <w:szCs w:val="24"/>
        </w:rPr>
        <w:t>Për turizmin</w:t>
      </w:r>
      <w:r w:rsidR="00EF196C">
        <w:rPr>
          <w:rFonts w:ascii="Times New Roman" w:hAnsi="Times New Roman"/>
          <w:sz w:val="24"/>
          <w:szCs w:val="24"/>
        </w:rPr>
        <w:t>”, i ndryshuar;</w:t>
      </w:r>
    </w:p>
    <w:p w:rsidR="00B17871" w:rsidRDefault="00B17871" w:rsidP="00B17871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17871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</w:t>
      </w:r>
      <w:r w:rsidRPr="00B17871">
        <w:rPr>
          <w:rFonts w:ascii="Times New Roman" w:hAnsi="Times New Roman"/>
          <w:sz w:val="24"/>
          <w:szCs w:val="24"/>
        </w:rPr>
        <w:t xml:space="preserve">igjin </w:t>
      </w:r>
      <w:r>
        <w:rPr>
          <w:rFonts w:ascii="Times New Roman" w:hAnsi="Times New Roman"/>
          <w:sz w:val="24"/>
          <w:szCs w:val="24"/>
        </w:rPr>
        <w:t>n</w:t>
      </w:r>
      <w:r w:rsidRPr="00B17871">
        <w:rPr>
          <w:rFonts w:ascii="Times New Roman" w:hAnsi="Times New Roman"/>
          <w:sz w:val="24"/>
          <w:szCs w:val="24"/>
        </w:rPr>
        <w:t>r. 69/2012</w:t>
      </w:r>
      <w:r>
        <w:rPr>
          <w:rFonts w:ascii="Times New Roman" w:hAnsi="Times New Roman"/>
          <w:sz w:val="24"/>
          <w:szCs w:val="24"/>
        </w:rPr>
        <w:t>,</w:t>
      </w:r>
      <w:r w:rsidRPr="00B17871">
        <w:rPr>
          <w:rFonts w:ascii="Times New Roman" w:hAnsi="Times New Roman"/>
          <w:sz w:val="24"/>
          <w:szCs w:val="24"/>
        </w:rPr>
        <w:t xml:space="preserve"> “</w:t>
      </w:r>
      <w:r w:rsidRPr="00B17871">
        <w:rPr>
          <w:rFonts w:ascii="Times New Roman" w:hAnsi="Times New Roman"/>
          <w:i/>
          <w:sz w:val="24"/>
          <w:szCs w:val="24"/>
        </w:rPr>
        <w:t xml:space="preserve">Për </w:t>
      </w:r>
      <w:r>
        <w:rPr>
          <w:rFonts w:ascii="Times New Roman" w:hAnsi="Times New Roman"/>
          <w:i/>
          <w:sz w:val="24"/>
          <w:szCs w:val="24"/>
        </w:rPr>
        <w:t>s</w:t>
      </w:r>
      <w:r w:rsidRPr="00B17871">
        <w:rPr>
          <w:rFonts w:ascii="Times New Roman" w:hAnsi="Times New Roman"/>
          <w:i/>
          <w:sz w:val="24"/>
          <w:szCs w:val="24"/>
        </w:rPr>
        <w:t xml:space="preserve">istemin </w:t>
      </w:r>
      <w:r>
        <w:rPr>
          <w:rFonts w:ascii="Times New Roman" w:hAnsi="Times New Roman"/>
          <w:i/>
          <w:sz w:val="24"/>
          <w:szCs w:val="24"/>
        </w:rPr>
        <w:t>a</w:t>
      </w:r>
      <w:r w:rsidRPr="00B17871">
        <w:rPr>
          <w:rFonts w:ascii="Times New Roman" w:hAnsi="Times New Roman"/>
          <w:i/>
          <w:sz w:val="24"/>
          <w:szCs w:val="24"/>
        </w:rPr>
        <w:t xml:space="preserve">rsimor </w:t>
      </w:r>
      <w:r>
        <w:rPr>
          <w:rFonts w:ascii="Times New Roman" w:hAnsi="Times New Roman"/>
          <w:i/>
          <w:sz w:val="24"/>
          <w:szCs w:val="24"/>
        </w:rPr>
        <w:t>p</w:t>
      </w:r>
      <w:r w:rsidRPr="00B17871">
        <w:rPr>
          <w:rFonts w:ascii="Times New Roman" w:hAnsi="Times New Roman"/>
          <w:i/>
          <w:sz w:val="24"/>
          <w:szCs w:val="24"/>
        </w:rPr>
        <w:t>arauniversitar në Republikën e Shqipërisë</w:t>
      </w:r>
      <w:r>
        <w:rPr>
          <w:rFonts w:ascii="Times New Roman" w:hAnsi="Times New Roman"/>
          <w:sz w:val="24"/>
          <w:szCs w:val="24"/>
        </w:rPr>
        <w:t>”, i ndryshuar me ligjin nr. 56/2015 dhe ligjin n</w:t>
      </w:r>
      <w:r w:rsidRPr="00C8228D">
        <w:rPr>
          <w:rFonts w:ascii="Times New Roman" w:hAnsi="Times New Roman"/>
          <w:sz w:val="24"/>
          <w:szCs w:val="24"/>
        </w:rPr>
        <w:t>r. 48/2018</w:t>
      </w:r>
      <w:r w:rsidR="00EF196C">
        <w:rPr>
          <w:rFonts w:ascii="Times New Roman" w:hAnsi="Times New Roman"/>
          <w:sz w:val="24"/>
          <w:szCs w:val="24"/>
        </w:rPr>
        <w:t>;</w:t>
      </w:r>
    </w:p>
    <w:p w:rsidR="00EF196C" w:rsidRPr="00EF196C" w:rsidRDefault="00B17871" w:rsidP="00EF196C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C8228D">
        <w:rPr>
          <w:rFonts w:ascii="Times New Roman" w:hAnsi="Times New Roman"/>
          <w:sz w:val="24"/>
          <w:szCs w:val="24"/>
          <w:lang w:val="sq-AL"/>
        </w:rPr>
        <w:t xml:space="preserve">Njohuritë mbi </w:t>
      </w:r>
      <w:r>
        <w:rPr>
          <w:rFonts w:ascii="Times New Roman" w:hAnsi="Times New Roman"/>
          <w:sz w:val="24"/>
          <w:szCs w:val="24"/>
          <w:lang w:val="sq-AL"/>
        </w:rPr>
        <w:t>l</w:t>
      </w:r>
      <w:r w:rsidRPr="00C8228D">
        <w:rPr>
          <w:rFonts w:ascii="Times New Roman" w:hAnsi="Times New Roman"/>
          <w:sz w:val="24"/>
          <w:szCs w:val="24"/>
          <w:lang w:val="sq-AL"/>
        </w:rPr>
        <w:t xml:space="preserve">igjin </w:t>
      </w:r>
      <w:r>
        <w:rPr>
          <w:rFonts w:ascii="Times New Roman" w:hAnsi="Times New Roman"/>
          <w:sz w:val="24"/>
          <w:szCs w:val="24"/>
          <w:lang w:val="sq-AL"/>
        </w:rPr>
        <w:t>n</w:t>
      </w:r>
      <w:r w:rsidRPr="00C8228D">
        <w:rPr>
          <w:rFonts w:ascii="Times New Roman" w:hAnsi="Times New Roman"/>
          <w:sz w:val="24"/>
          <w:szCs w:val="24"/>
          <w:lang w:val="sq-AL"/>
        </w:rPr>
        <w:t xml:space="preserve">r. 75/2019, </w:t>
      </w:r>
      <w:r w:rsidRPr="00C8228D">
        <w:rPr>
          <w:rFonts w:ascii="Times New Roman" w:hAnsi="Times New Roman"/>
          <w:i/>
          <w:sz w:val="24"/>
          <w:szCs w:val="24"/>
          <w:lang w:val="sq-AL"/>
        </w:rPr>
        <w:t>“Për Rininë”.</w:t>
      </w:r>
      <w:r w:rsidR="00EF196C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</w:p>
    <w:p w:rsidR="00B17871" w:rsidRPr="00B17871" w:rsidRDefault="00B17871" w:rsidP="00B17871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:rsidTr="00F65B0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do të vlerësohen në lidhje me dokumentacionin e dorëzuar:</w:t>
      </w:r>
    </w:p>
    <w:p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do të vlerësohen për përvojën, trajnimet apo kualifikimet e lidhura me fushën, si dhe çertifikimin pozitiv ose për vlerësimet e rezultateve individale në punë në rastet kur proçesi i çertifikimit nuk është kryer. Totali i pikëve për këtë vlerësim është 40 pikë.</w:t>
      </w:r>
    </w:p>
    <w:p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gjatë intervistës së strukturuar me gojë do të vlerësohen në lidhje me:</w:t>
      </w:r>
    </w:p>
    <w:p w:rsidR="002F32F6" w:rsidRDefault="002F32F6" w:rsidP="002F32F6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Njohuritë, aftësitë, kompetencën në lidhje me përshkrimin e pozicionit të punës;</w:t>
      </w:r>
    </w:p>
    <w:p w:rsidR="002F32F6" w:rsidRDefault="002F32F6" w:rsidP="002F32F6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:rsidR="002F32F6" w:rsidRDefault="002F32F6" w:rsidP="002F32F6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Motivimin, aspiratat dhe pritshmëritë e tyre për karrierën.</w:t>
      </w:r>
    </w:p>
    <w:p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Totali i pikëve për këtë vlerësim është 60 pikë.</w:t>
      </w:r>
    </w:p>
    <w:p w:rsidR="002F32F6" w:rsidRDefault="002F32F6" w:rsidP="002F32F6">
      <w:pPr>
        <w:jc w:val="both"/>
        <w:rPr>
          <w:rStyle w:val="Hyperlink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/>
          <w:i/>
          <w:sz w:val="24"/>
          <w:szCs w:val="24"/>
          <w:lang w:val="de-DE"/>
        </w:rPr>
        <w:t>Për proçesin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  <w:lang w:val="de-DE"/>
        </w:rPr>
        <w:t>”</w:t>
      </w:r>
      <w:r>
        <w:rPr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të Departamentit të Administratës Publike </w:t>
      </w:r>
      <w:hyperlink r:id="rId8" w:history="1">
        <w:r>
          <w:rPr>
            <w:rStyle w:val="Hyperlink"/>
            <w:sz w:val="24"/>
            <w:szCs w:val="24"/>
            <w:lang w:val="de-DE"/>
          </w:rPr>
          <w:t>www.dap.gov.al</w:t>
        </w:r>
      </w:hyperlink>
      <w:r>
        <w:rPr>
          <w:rFonts w:ascii="Times New Roman" w:hAnsi="Times New Roman"/>
          <w:sz w:val="24"/>
          <w:szCs w:val="24"/>
          <w:lang w:val="de-DE"/>
        </w:rPr>
        <w:t xml:space="preserve">. </w:t>
      </w:r>
      <w:hyperlink r:id="rId9" w:history="1">
        <w:r>
          <w:rPr>
            <w:rStyle w:val="Hyperlink"/>
            <w:sz w:val="24"/>
            <w:szCs w:val="24"/>
            <w:lang w:val="de-DE"/>
          </w:rPr>
          <w:t>http://dap.gov.al/2014-03-21-12-52-44/udhezime/426-udhezim-nr-2-date-27-03-2015</w:t>
        </w:r>
      </w:hyperlink>
    </w:p>
    <w:p w:rsidR="00786A6B" w:rsidRPr="00995C0D" w:rsidRDefault="00786A6B" w:rsidP="002F32F6">
      <w:pPr>
        <w:jc w:val="both"/>
        <w:rPr>
          <w:rStyle w:val="Hyperlink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:rsidTr="00F65B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2F32F6" w:rsidRDefault="002F32F6" w:rsidP="002F32F6">
      <w:pPr>
        <w:jc w:val="both"/>
        <w:rPr>
          <w:rStyle w:val="Hyperlink"/>
          <w:sz w:val="24"/>
          <w:szCs w:val="24"/>
        </w:rPr>
      </w:pPr>
    </w:p>
    <w:p w:rsidR="00786A6B" w:rsidRDefault="002F32F6" w:rsidP="002F3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eastAsiaTheme="minorHAnsi" w:hAnsi="Times New Roman"/>
          <w:sz w:val="24"/>
          <w:szCs w:val="24"/>
        </w:rPr>
        <w:t xml:space="preserve">Bashkia Himarë </w:t>
      </w:r>
      <w:r w:rsidRPr="00CD7FB1">
        <w:rPr>
          <w:rFonts w:ascii="Times New Roman" w:eastAsiaTheme="minorHAnsi" w:hAnsi="Times New Roman"/>
          <w:sz w:val="24"/>
          <w:szCs w:val="24"/>
        </w:rPr>
        <w:t>do të shpallë fituesin në</w:t>
      </w:r>
      <w:r w:rsidRPr="003C5F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portalin “Shërbimi Kombëtar i Punësimit”,</w:t>
      </w:r>
      <w:r>
        <w:rPr>
          <w:rFonts w:ascii="Times New Roman" w:eastAsiaTheme="minorHAnsi" w:hAnsi="Times New Roman"/>
          <w:sz w:val="24"/>
          <w:szCs w:val="24"/>
        </w:rPr>
        <w:t xml:space="preserve"> f</w:t>
      </w:r>
      <w:r w:rsidRPr="00CD7FB1">
        <w:rPr>
          <w:rFonts w:ascii="Times New Roman" w:eastAsiaTheme="minorHAnsi" w:hAnsi="Times New Roman"/>
          <w:sz w:val="24"/>
          <w:szCs w:val="24"/>
        </w:rPr>
        <w:t>aq</w:t>
      </w:r>
      <w:r>
        <w:rPr>
          <w:rFonts w:ascii="Times New Roman" w:eastAsiaTheme="minorHAnsi" w:hAnsi="Times New Roman"/>
          <w:sz w:val="24"/>
          <w:szCs w:val="24"/>
        </w:rPr>
        <w:t xml:space="preserve">en zyrtare të bashkisë </w:t>
      </w:r>
      <w:r w:rsidRPr="00CD7FB1">
        <w:rPr>
          <w:rFonts w:ascii="Times New Roman" w:eastAsiaTheme="minorHAnsi" w:hAnsi="Times New Roman"/>
          <w:sz w:val="24"/>
          <w:szCs w:val="24"/>
        </w:rPr>
        <w:t>dhe në stendën e informimit të publikut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lastRenderedPageBreak/>
        <w:t>Të gjithë kandidatët pjesëmarrës në këtë procedurë do të njoftohen në mënyrë elektronike për datën e saktë të shpalljes së fituesit.</w:t>
      </w:r>
    </w:p>
    <w:p w:rsidR="00786A6B" w:rsidRPr="003D0B3E" w:rsidRDefault="00786A6B" w:rsidP="002F32F6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824"/>
      </w:tblGrid>
      <w:tr w:rsidR="002F32F6" w:rsidTr="00F65B07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NGRITJA NË DETYRË</w:t>
            </w:r>
          </w:p>
        </w:tc>
      </w:tr>
    </w:tbl>
    <w:p w:rsidR="002F32F6" w:rsidRDefault="002F32F6" w:rsidP="002F32F6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5000" w:type="pct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611"/>
      </w:tblGrid>
      <w:tr w:rsidR="002F32F6" w:rsidTr="00360A50">
        <w:trPr>
          <w:trHeight w:val="1280"/>
        </w:trPr>
        <w:tc>
          <w:tcPr>
            <w:tcW w:w="5000" w:type="pct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auto"/>
            <w:vAlign w:val="center"/>
            <w:hideMark/>
          </w:tcPr>
          <w:p w:rsidR="002F32F6" w:rsidRPr="007969FD" w:rsidRDefault="002F32F6" w:rsidP="00F65B0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Vetëm në rast se pozicioni i renditur në fillim të kësaj shpalljeje, në përfundim të procedurës së lëvizjes paralele, rezulton se është ende vakant, ai është i vlefshëm për konkurimin nëpërmjet pr</w:t>
            </w:r>
            <w:r w:rsidR="00360A50">
              <w:rPr>
                <w:rFonts w:ascii="Times New Roman" w:hAnsi="Times New Roman"/>
                <w:i/>
                <w:sz w:val="24"/>
                <w:szCs w:val="24"/>
              </w:rPr>
              <w:t>ocedurës së ngritjes në detyrë!</w:t>
            </w:r>
          </w:p>
          <w:p w:rsidR="002F32F6" w:rsidRDefault="002F32F6" w:rsidP="00F65B0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:rsidTr="00F65B0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NGRITJES NË DETYRË DHE KRITERET E VEÇANTA</w:t>
            </w:r>
          </w:p>
        </w:tc>
      </w:tr>
    </w:tbl>
    <w:p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ngritjes në detyrë janë: </w:t>
      </w:r>
    </w:p>
    <w:p w:rsidR="002F32F6" w:rsidRDefault="002F32F6" w:rsidP="002F32F6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nëpunës civil i konfirmuar;</w:t>
      </w:r>
    </w:p>
    <w:p w:rsidR="002F32F6" w:rsidRDefault="002F32F6" w:rsidP="002F32F6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ketë masë disiplinore në fuqi (të vërtetuar me një dokument nga institucioni);</w:t>
      </w:r>
    </w:p>
    <w:p w:rsidR="002F32F6" w:rsidRDefault="002F32F6" w:rsidP="002F32F6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ketë të paktën vlerësimin e fundit “Mirë” ose “Shumë mirë”;</w:t>
      </w:r>
    </w:p>
    <w:p w:rsidR="002F32F6" w:rsidRPr="00E07214" w:rsidRDefault="002F32F6" w:rsidP="002F32F6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Niveli i diplomës duhet të jetë “Master Shkencor”. 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duhet të plotësojnë kriteret e veçanta si vijon:</w:t>
      </w:r>
    </w:p>
    <w:p w:rsidR="002F32F6" w:rsidRPr="00E07214" w:rsidRDefault="002F32F6" w:rsidP="00786A6B">
      <w:pPr>
        <w:pStyle w:val="ListParagraph"/>
        <w:numPr>
          <w:ilvl w:val="0"/>
          <w:numId w:val="31"/>
        </w:numPr>
        <w:rPr>
          <w:rFonts w:ascii="Times New Roman" w:hAnsi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/>
          <w:color w:val="000000"/>
          <w:sz w:val="24"/>
          <w:szCs w:val="24"/>
          <w:lang w:val="de-DE"/>
        </w:rPr>
        <w:t xml:space="preserve">Të zotërojnë diplomë të nivelit </w:t>
      </w:r>
      <w:r w:rsidRPr="00410620">
        <w:rPr>
          <w:rFonts w:ascii="Times New Roman" w:hAnsi="Times New Roman"/>
          <w:color w:val="000000"/>
          <w:sz w:val="24"/>
          <w:szCs w:val="24"/>
          <w:lang w:val="de-DE"/>
        </w:rPr>
        <w:t>“Maste</w:t>
      </w:r>
      <w:r>
        <w:rPr>
          <w:rFonts w:ascii="Times New Roman" w:hAnsi="Times New Roman"/>
          <w:color w:val="000000"/>
          <w:sz w:val="24"/>
          <w:szCs w:val="24"/>
          <w:lang w:val="de-DE"/>
        </w:rPr>
        <w:t xml:space="preserve">r Shkencor” në </w:t>
      </w:r>
      <w:r w:rsidR="00786A6B">
        <w:rPr>
          <w:rFonts w:ascii="Times New Roman" w:hAnsi="Times New Roman"/>
          <w:color w:val="000000"/>
          <w:sz w:val="24"/>
          <w:szCs w:val="24"/>
          <w:lang w:val="de-DE"/>
        </w:rPr>
        <w:t>“Shkenca Juridike/Ekonomike/Natyrore/Shoqërore</w:t>
      </w:r>
      <w:r w:rsidRPr="00410620">
        <w:rPr>
          <w:rFonts w:ascii="Times New Roman" w:hAnsi="Times New Roman"/>
          <w:color w:val="000000"/>
          <w:sz w:val="24"/>
          <w:szCs w:val="24"/>
          <w:lang w:val="de-DE"/>
        </w:rPr>
        <w:t>, edhe diploma e nivelit “Bachelor” duhet të jetë në të njëjtën fushë</w:t>
      </w:r>
      <w:r>
        <w:rPr>
          <w:rFonts w:ascii="Times New Roman" w:hAnsi="Times New Roman"/>
          <w:sz w:val="24"/>
          <w:szCs w:val="24"/>
          <w:lang w:val="de-DE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fuqi).</w:t>
      </w:r>
    </w:p>
    <w:p w:rsidR="002F32F6" w:rsidRPr="00E07214" w:rsidRDefault="002F32F6" w:rsidP="002F32F6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07214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jo më pak </w:t>
      </w:r>
      <w:r w:rsidRPr="00E07214">
        <w:rPr>
          <w:rFonts w:ascii="Times New Roman" w:hAnsi="Times New Roman"/>
          <w:sz w:val="24"/>
          <w:szCs w:val="24"/>
        </w:rPr>
        <w:t>se 3 vite,</w:t>
      </w:r>
      <w:r w:rsidRPr="00E07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7214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</w:p>
    <w:p w:rsidR="002F32F6" w:rsidRPr="00EE2B17" w:rsidRDefault="002F32F6" w:rsidP="002F32F6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E2B17">
        <w:rPr>
          <w:rFonts w:ascii="Times New Roman" w:hAnsi="Times New Roman"/>
          <w:color w:val="000000"/>
          <w:sz w:val="24"/>
          <w:szCs w:val="24"/>
          <w:lang w:val="de-DE"/>
        </w:rPr>
        <w:t>Të kenë aftësi të mira komunikuese dhe të punës në grupe.</w:t>
      </w:r>
    </w:p>
    <w:p w:rsidR="002F32F6" w:rsidRDefault="002F32F6" w:rsidP="002F32F6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p w:rsidR="002F32F6" w:rsidRPr="00D246BC" w:rsidRDefault="002F32F6" w:rsidP="002F32F6">
      <w:pPr>
        <w:pStyle w:val="ListParagraph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5"/>
        <w:gridCol w:w="8816"/>
      </w:tblGrid>
      <w:tr w:rsidR="002F32F6" w:rsidTr="00F65B0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</w:rPr>
      </w:pPr>
    </w:p>
    <w:p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2F32F6" w:rsidRDefault="00F62B2A" w:rsidP="002F32F6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0" w:history="1">
        <w:r w:rsidR="002F32F6" w:rsidRPr="00E45214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Fotokopje të letërnjoftimit (ID);</w:t>
      </w:r>
    </w:p>
    <w:p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gjëndjes gjyqësore;</w:t>
      </w:r>
    </w:p>
    <w:p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Vlerësimin e fundit nga eprori direkt;</w:t>
      </w:r>
    </w:p>
    <w:p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Vërtetim nga institucioni që nuk ka masë displinore në fuqi;</w:t>
      </w:r>
    </w:p>
    <w:p w:rsidR="002F32F6" w:rsidRPr="00D246BC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Çdo dokumentacion tjetër që vërteton trajnimet, kualifikimet, arsimim shtesë, vlerësimet pozitive apo të tjera të përmendura në jetëshkrimin tuaj.</w:t>
      </w:r>
    </w:p>
    <w:p w:rsidR="002F32F6" w:rsidRDefault="002F32F6" w:rsidP="002F32F6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 w:rsidRPr="00D246BC">
        <w:rPr>
          <w:rFonts w:ascii="Times New Roman" w:hAnsi="Times New Roman"/>
          <w:b/>
          <w:i/>
          <w:sz w:val="24"/>
          <w:szCs w:val="24"/>
          <w:lang w:val="de-DE"/>
        </w:rPr>
        <w:t>Dokumentet duhet të dorëzohen me postë apo drejtpërsëdrejti pranë Bashkisë Himarë, brenda datës</w:t>
      </w:r>
      <w:r w:rsidRPr="00D246BC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09.0</w:t>
      </w:r>
      <w:r w:rsidR="00910F83">
        <w:rPr>
          <w:rFonts w:ascii="Times New Roman" w:hAnsi="Times New Roman"/>
          <w:b/>
          <w:i/>
          <w:sz w:val="24"/>
          <w:szCs w:val="24"/>
          <w:lang w:val="de-DE"/>
        </w:rPr>
        <w:t>6</w:t>
      </w:r>
      <w:r w:rsidRPr="00507E95"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2021</w:t>
      </w:r>
      <w:r w:rsidRPr="00507E95">
        <w:rPr>
          <w:rFonts w:ascii="Times New Roman" w:hAnsi="Times New Roman"/>
          <w:b/>
          <w:i/>
          <w:sz w:val="24"/>
          <w:szCs w:val="24"/>
          <w:lang w:val="de-DE"/>
        </w:rPr>
        <w:t>.</w:t>
      </w:r>
    </w:p>
    <w:p w:rsidR="002F32F6" w:rsidRDefault="002F32F6" w:rsidP="002F32F6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:rsidTr="00F65B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2F32F6" w:rsidRDefault="002F32F6" w:rsidP="002F32F6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>
        <w:rPr>
          <w:rFonts w:ascii="Times New Roman" w:hAnsi="Times New Roman"/>
          <w:b/>
          <w:sz w:val="24"/>
          <w:szCs w:val="24"/>
          <w:lang w:val="de-DE"/>
        </w:rPr>
        <w:t>16.0</w:t>
      </w:r>
      <w:r w:rsidR="00910F83">
        <w:rPr>
          <w:rFonts w:ascii="Times New Roman" w:hAnsi="Times New Roman"/>
          <w:b/>
          <w:sz w:val="24"/>
          <w:szCs w:val="24"/>
          <w:lang w:val="de-DE"/>
        </w:rPr>
        <w:t>6</w:t>
      </w:r>
      <w:r w:rsidRPr="00507E95">
        <w:rPr>
          <w:rFonts w:ascii="Times New Roman" w:hAnsi="Times New Roman"/>
          <w:b/>
          <w:sz w:val="24"/>
          <w:szCs w:val="24"/>
          <w:lang w:val="de-DE"/>
        </w:rPr>
        <w:t>.</w:t>
      </w:r>
      <w:r>
        <w:rPr>
          <w:rFonts w:ascii="Times New Roman" w:hAnsi="Times New Roman"/>
          <w:b/>
          <w:sz w:val="24"/>
          <w:szCs w:val="24"/>
          <w:lang w:val="de-DE"/>
        </w:rPr>
        <w:t>2021</w:t>
      </w:r>
      <w:r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Pr="003C5FC3">
        <w:rPr>
          <w:rFonts w:ascii="Times New Roman" w:hAnsi="Times New Roman"/>
          <w:sz w:val="24"/>
          <w:szCs w:val="24"/>
          <w:lang w:val="de-DE"/>
        </w:rPr>
        <w:t xml:space="preserve"> portalin “Shërbimi Kombëtar i Punësimit”,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 faqen z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yrtare të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dhe kriteret e veçanta, si dhe datën, vendin dhe orën e saktë ku do të zhvillohet </w:t>
      </w:r>
      <w:r w:rsidRPr="00F845E0">
        <w:rPr>
          <w:rFonts w:ascii="Times New Roman" w:hAnsi="Times New Roman"/>
          <w:sz w:val="24"/>
          <w:szCs w:val="24"/>
          <w:lang w:val="de-DE"/>
        </w:rPr>
        <w:t>testimi me shkrim dh</w:t>
      </w:r>
      <w:r>
        <w:rPr>
          <w:rFonts w:ascii="Times New Roman" w:hAnsi="Times New Roman"/>
          <w:sz w:val="24"/>
          <w:szCs w:val="24"/>
          <w:lang w:val="de-DE"/>
        </w:rPr>
        <w:t xml:space="preserve">e intervista e strukturuar me </w:t>
      </w:r>
      <w:r w:rsidRPr="00F845E0">
        <w:rPr>
          <w:rFonts w:ascii="Times New Roman" w:hAnsi="Times New Roman"/>
          <w:sz w:val="24"/>
          <w:szCs w:val="24"/>
          <w:lang w:val="de-DE"/>
        </w:rPr>
        <w:t>gojë.</w:t>
      </w:r>
    </w:p>
    <w:p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kushtet dhe kriteret e veçanta do të njoftohen individualisht nga </w:t>
      </w:r>
      <w:r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p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:rsidTr="00F65B0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</w:p>
    <w:p w:rsidR="002F32F6" w:rsidRDefault="002F32F6" w:rsidP="002F32F6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2F32F6" w:rsidRPr="00EE761C" w:rsidRDefault="002F32F6" w:rsidP="002F32F6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EE761C">
        <w:rPr>
          <w:rFonts w:ascii="Times New Roman" w:hAnsi="Times New Roman"/>
          <w:sz w:val="24"/>
          <w:szCs w:val="24"/>
        </w:rPr>
        <w:t>Njohuritë mbi ligjin nr. 152/2013,</w:t>
      </w:r>
      <w:r w:rsidRPr="00EE761C">
        <w:rPr>
          <w:rFonts w:ascii="Times New Roman" w:hAnsi="Times New Roman"/>
          <w:i/>
          <w:sz w:val="24"/>
          <w:szCs w:val="24"/>
        </w:rPr>
        <w:t xml:space="preserve">“Për nëpunësin civil”, </w:t>
      </w:r>
      <w:r w:rsidRPr="00EE761C">
        <w:rPr>
          <w:rFonts w:ascii="Times New Roman" w:hAnsi="Times New Roman"/>
          <w:sz w:val="24"/>
          <w:szCs w:val="24"/>
        </w:rPr>
        <w:t>i ndryshuar, dhe aktet nënligjore dalë në zbatim të tij;</w:t>
      </w:r>
    </w:p>
    <w:p w:rsidR="002F32F6" w:rsidRPr="00EE761C" w:rsidRDefault="002F32F6" w:rsidP="002F32F6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EE761C">
        <w:rPr>
          <w:rFonts w:ascii="Times New Roman" w:hAnsi="Times New Roman"/>
          <w:sz w:val="24"/>
          <w:szCs w:val="24"/>
        </w:rPr>
        <w:t>Njohuritë mbi ligjin nr. 9131, datë 08.09.2003,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761C"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 w:rsidRPr="00EE761C">
        <w:rPr>
          <w:rFonts w:ascii="Times New Roman" w:hAnsi="Times New Roman"/>
          <w:sz w:val="24"/>
          <w:szCs w:val="24"/>
        </w:rPr>
        <w:t>;</w:t>
      </w:r>
    </w:p>
    <w:p w:rsidR="002F32F6" w:rsidRPr="00995C0D" w:rsidRDefault="002F32F6" w:rsidP="002F32F6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995C0D">
        <w:rPr>
          <w:rFonts w:ascii="Times New Roman" w:hAnsi="Times New Roman"/>
          <w:sz w:val="24"/>
          <w:szCs w:val="24"/>
        </w:rPr>
        <w:t xml:space="preserve">Njohuritë mbi ligjin nr. 139/2015 datë 17.12.2015 </w:t>
      </w:r>
      <w:r w:rsidRPr="00995C0D">
        <w:rPr>
          <w:rFonts w:ascii="Times New Roman" w:hAnsi="Times New Roman"/>
          <w:i/>
          <w:sz w:val="24"/>
          <w:szCs w:val="24"/>
        </w:rPr>
        <w:t>“Për vetëqeverisjen vendore”</w:t>
      </w:r>
      <w:r w:rsidRPr="00995C0D">
        <w:rPr>
          <w:rFonts w:ascii="Times New Roman" w:hAnsi="Times New Roman"/>
          <w:sz w:val="24"/>
          <w:szCs w:val="24"/>
        </w:rPr>
        <w:t>;</w:t>
      </w:r>
    </w:p>
    <w:p w:rsidR="002F32F6" w:rsidRPr="00995C0D" w:rsidRDefault="002F32F6" w:rsidP="002F32F6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995C0D">
        <w:rPr>
          <w:rFonts w:ascii="Times New Roman" w:hAnsi="Times New Roman"/>
          <w:sz w:val="24"/>
          <w:szCs w:val="24"/>
        </w:rPr>
        <w:t xml:space="preserve">Njohuritë mbi ligjin nr. 9367, datë 07.04.2005 </w:t>
      </w:r>
      <w:r w:rsidRPr="00995C0D">
        <w:rPr>
          <w:rFonts w:ascii="Times New Roman" w:hAnsi="Times New Roman"/>
          <w:i/>
          <w:sz w:val="24"/>
          <w:szCs w:val="24"/>
        </w:rPr>
        <w:t>“Për parandalimin e konfliktit të intereresave”;</w:t>
      </w:r>
    </w:p>
    <w:p w:rsidR="00EF196C" w:rsidRPr="00C72268" w:rsidRDefault="00EF196C" w:rsidP="00EF196C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C72268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</w:t>
      </w:r>
      <w:r w:rsidRPr="00C72268">
        <w:rPr>
          <w:rFonts w:ascii="Times New Roman" w:hAnsi="Times New Roman"/>
          <w:sz w:val="24"/>
          <w:szCs w:val="24"/>
        </w:rPr>
        <w:t xml:space="preserve">igjin </w:t>
      </w:r>
      <w:r>
        <w:rPr>
          <w:rFonts w:ascii="Times New Roman" w:hAnsi="Times New Roman"/>
          <w:sz w:val="24"/>
          <w:szCs w:val="24"/>
        </w:rPr>
        <w:t>n</w:t>
      </w:r>
      <w:r w:rsidRPr="00C72268">
        <w:rPr>
          <w:rFonts w:ascii="Times New Roman" w:hAnsi="Times New Roman"/>
          <w:sz w:val="24"/>
          <w:szCs w:val="24"/>
        </w:rPr>
        <w:t xml:space="preserve">r. 119/2014 </w:t>
      </w:r>
      <w:r w:rsidRPr="00C72268">
        <w:rPr>
          <w:rFonts w:ascii="Times New Roman" w:hAnsi="Times New Roman"/>
          <w:i/>
          <w:sz w:val="24"/>
          <w:szCs w:val="24"/>
        </w:rPr>
        <w:t>“Për të drejtën e informimit”</w:t>
      </w:r>
      <w:r>
        <w:rPr>
          <w:rFonts w:ascii="Times New Roman" w:hAnsi="Times New Roman"/>
          <w:sz w:val="24"/>
          <w:szCs w:val="24"/>
        </w:rPr>
        <w:t>;</w:t>
      </w:r>
    </w:p>
    <w:p w:rsidR="00EF196C" w:rsidRPr="009E6DAA" w:rsidRDefault="00EF196C" w:rsidP="00EF196C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>Njohuritë mbi l</w:t>
      </w:r>
      <w:r w:rsidRPr="00C72268">
        <w:rPr>
          <w:rFonts w:ascii="Times New Roman" w:hAnsi="Times New Roman"/>
          <w:sz w:val="24"/>
          <w:szCs w:val="24"/>
          <w:lang w:val="it-IT"/>
        </w:rPr>
        <w:t>igji</w:t>
      </w:r>
      <w:r>
        <w:rPr>
          <w:rFonts w:ascii="Times New Roman" w:hAnsi="Times New Roman"/>
          <w:sz w:val="24"/>
          <w:szCs w:val="24"/>
          <w:lang w:val="it-IT"/>
        </w:rPr>
        <w:t>n</w:t>
      </w:r>
      <w:r w:rsidRPr="00C72268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n</w:t>
      </w:r>
      <w:r w:rsidRPr="00C72268">
        <w:rPr>
          <w:rFonts w:ascii="Times New Roman" w:hAnsi="Times New Roman"/>
          <w:sz w:val="24"/>
          <w:szCs w:val="24"/>
          <w:lang w:val="it-IT"/>
        </w:rPr>
        <w:t xml:space="preserve">r. 7961, datë 12.07.1995 </w:t>
      </w:r>
      <w:r w:rsidRPr="00C72268">
        <w:rPr>
          <w:rFonts w:ascii="Times New Roman" w:hAnsi="Times New Roman"/>
          <w:i/>
          <w:sz w:val="24"/>
          <w:szCs w:val="24"/>
          <w:lang w:val="it-IT"/>
        </w:rPr>
        <w:t xml:space="preserve">“Kodi i </w:t>
      </w:r>
      <w:r>
        <w:rPr>
          <w:rFonts w:ascii="Times New Roman" w:hAnsi="Times New Roman"/>
          <w:i/>
          <w:sz w:val="24"/>
          <w:szCs w:val="24"/>
          <w:lang w:val="it-IT"/>
        </w:rPr>
        <w:t>p</w:t>
      </w:r>
      <w:r w:rsidRPr="00C72268">
        <w:rPr>
          <w:rFonts w:ascii="Times New Roman" w:hAnsi="Times New Roman"/>
          <w:i/>
          <w:sz w:val="24"/>
          <w:szCs w:val="24"/>
          <w:lang w:val="it-IT"/>
        </w:rPr>
        <w:t>unës i Republikës së Shqipërisë”</w:t>
      </w:r>
      <w:r>
        <w:rPr>
          <w:rFonts w:ascii="Times New Roman" w:hAnsi="Times New Roman"/>
          <w:sz w:val="24"/>
          <w:szCs w:val="24"/>
          <w:lang w:val="it-IT"/>
        </w:rPr>
        <w:t xml:space="preserve"> i ndryshuar;</w:t>
      </w:r>
    </w:p>
    <w:p w:rsidR="00EF196C" w:rsidRPr="00B17871" w:rsidRDefault="00EF196C" w:rsidP="00EF196C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Njohuritë mbi </w:t>
      </w:r>
      <w:r w:rsidRPr="009E6DAA">
        <w:rPr>
          <w:rFonts w:ascii="Times New Roman" w:hAnsi="Times New Roman"/>
          <w:sz w:val="24"/>
          <w:szCs w:val="24"/>
          <w:lang w:val="it-IT"/>
        </w:rPr>
        <w:t>ligjin nr. 44/2015, datë 30.04.2015 “</w:t>
      </w:r>
      <w:r w:rsidRPr="009E6DAA">
        <w:rPr>
          <w:rFonts w:ascii="Times New Roman" w:hAnsi="Times New Roman"/>
          <w:i/>
          <w:sz w:val="24"/>
          <w:szCs w:val="24"/>
          <w:lang w:val="it-IT"/>
        </w:rPr>
        <w:t>Kodi i procedurave administrative i Republikës së Shqipërisë</w:t>
      </w:r>
      <w:r w:rsidRPr="009E6DAA">
        <w:rPr>
          <w:rFonts w:ascii="Times New Roman" w:hAnsi="Times New Roman"/>
          <w:sz w:val="24"/>
          <w:szCs w:val="24"/>
          <w:lang w:val="it-IT"/>
        </w:rPr>
        <w:t>”</w:t>
      </w:r>
      <w:r>
        <w:rPr>
          <w:rFonts w:ascii="Times New Roman" w:hAnsi="Times New Roman"/>
          <w:sz w:val="24"/>
          <w:szCs w:val="24"/>
          <w:lang w:val="it-IT"/>
        </w:rPr>
        <w:t>;</w:t>
      </w:r>
    </w:p>
    <w:p w:rsidR="00EF196C" w:rsidRPr="00B17871" w:rsidRDefault="00EF196C" w:rsidP="00EF196C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17871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ligjin n</w:t>
      </w:r>
      <w:r w:rsidRPr="00B17871">
        <w:rPr>
          <w:rFonts w:ascii="Times New Roman" w:hAnsi="Times New Roman"/>
          <w:sz w:val="24"/>
          <w:szCs w:val="24"/>
        </w:rPr>
        <w:t>r. 93/2015</w:t>
      </w:r>
      <w:r>
        <w:rPr>
          <w:rFonts w:ascii="Times New Roman" w:hAnsi="Times New Roman"/>
          <w:sz w:val="24"/>
          <w:szCs w:val="24"/>
        </w:rPr>
        <w:t>,</w:t>
      </w:r>
      <w:r w:rsidRPr="00B17871">
        <w:rPr>
          <w:rFonts w:ascii="Times New Roman" w:hAnsi="Times New Roman"/>
          <w:sz w:val="24"/>
          <w:szCs w:val="24"/>
        </w:rPr>
        <w:t xml:space="preserve"> “</w:t>
      </w:r>
      <w:r w:rsidRPr="00B17871">
        <w:rPr>
          <w:rFonts w:ascii="Times New Roman" w:hAnsi="Times New Roman"/>
          <w:i/>
          <w:sz w:val="24"/>
          <w:szCs w:val="24"/>
        </w:rPr>
        <w:t>Për turizmin</w:t>
      </w:r>
      <w:r>
        <w:rPr>
          <w:rFonts w:ascii="Times New Roman" w:hAnsi="Times New Roman"/>
          <w:sz w:val="24"/>
          <w:szCs w:val="24"/>
        </w:rPr>
        <w:t>”, i ndryshuar;</w:t>
      </w:r>
    </w:p>
    <w:p w:rsidR="00EF196C" w:rsidRDefault="00EF196C" w:rsidP="00EF196C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17871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</w:t>
      </w:r>
      <w:r w:rsidRPr="00B17871">
        <w:rPr>
          <w:rFonts w:ascii="Times New Roman" w:hAnsi="Times New Roman"/>
          <w:sz w:val="24"/>
          <w:szCs w:val="24"/>
        </w:rPr>
        <w:t xml:space="preserve">igjin </w:t>
      </w:r>
      <w:r>
        <w:rPr>
          <w:rFonts w:ascii="Times New Roman" w:hAnsi="Times New Roman"/>
          <w:sz w:val="24"/>
          <w:szCs w:val="24"/>
        </w:rPr>
        <w:t>n</w:t>
      </w:r>
      <w:r w:rsidRPr="00B17871">
        <w:rPr>
          <w:rFonts w:ascii="Times New Roman" w:hAnsi="Times New Roman"/>
          <w:sz w:val="24"/>
          <w:szCs w:val="24"/>
        </w:rPr>
        <w:t>r. 69/2012</w:t>
      </w:r>
      <w:r>
        <w:rPr>
          <w:rFonts w:ascii="Times New Roman" w:hAnsi="Times New Roman"/>
          <w:sz w:val="24"/>
          <w:szCs w:val="24"/>
        </w:rPr>
        <w:t>,</w:t>
      </w:r>
      <w:r w:rsidRPr="00B17871">
        <w:rPr>
          <w:rFonts w:ascii="Times New Roman" w:hAnsi="Times New Roman"/>
          <w:sz w:val="24"/>
          <w:szCs w:val="24"/>
        </w:rPr>
        <w:t xml:space="preserve"> “</w:t>
      </w:r>
      <w:r w:rsidRPr="00B17871">
        <w:rPr>
          <w:rFonts w:ascii="Times New Roman" w:hAnsi="Times New Roman"/>
          <w:i/>
          <w:sz w:val="24"/>
          <w:szCs w:val="24"/>
        </w:rPr>
        <w:t xml:space="preserve">Për </w:t>
      </w:r>
      <w:r>
        <w:rPr>
          <w:rFonts w:ascii="Times New Roman" w:hAnsi="Times New Roman"/>
          <w:i/>
          <w:sz w:val="24"/>
          <w:szCs w:val="24"/>
        </w:rPr>
        <w:t>s</w:t>
      </w:r>
      <w:r w:rsidRPr="00B17871">
        <w:rPr>
          <w:rFonts w:ascii="Times New Roman" w:hAnsi="Times New Roman"/>
          <w:i/>
          <w:sz w:val="24"/>
          <w:szCs w:val="24"/>
        </w:rPr>
        <w:t xml:space="preserve">istemin </w:t>
      </w:r>
      <w:r>
        <w:rPr>
          <w:rFonts w:ascii="Times New Roman" w:hAnsi="Times New Roman"/>
          <w:i/>
          <w:sz w:val="24"/>
          <w:szCs w:val="24"/>
        </w:rPr>
        <w:t>a</w:t>
      </w:r>
      <w:r w:rsidRPr="00B17871">
        <w:rPr>
          <w:rFonts w:ascii="Times New Roman" w:hAnsi="Times New Roman"/>
          <w:i/>
          <w:sz w:val="24"/>
          <w:szCs w:val="24"/>
        </w:rPr>
        <w:t xml:space="preserve">rsimor </w:t>
      </w:r>
      <w:r>
        <w:rPr>
          <w:rFonts w:ascii="Times New Roman" w:hAnsi="Times New Roman"/>
          <w:i/>
          <w:sz w:val="24"/>
          <w:szCs w:val="24"/>
        </w:rPr>
        <w:t>p</w:t>
      </w:r>
      <w:r w:rsidRPr="00B17871">
        <w:rPr>
          <w:rFonts w:ascii="Times New Roman" w:hAnsi="Times New Roman"/>
          <w:i/>
          <w:sz w:val="24"/>
          <w:szCs w:val="24"/>
        </w:rPr>
        <w:t>arauniversitar në Republikën e Shqipërisë</w:t>
      </w:r>
      <w:r>
        <w:rPr>
          <w:rFonts w:ascii="Times New Roman" w:hAnsi="Times New Roman"/>
          <w:sz w:val="24"/>
          <w:szCs w:val="24"/>
        </w:rPr>
        <w:t>”, i ndryshuar me ligjin nr. 56/2015 dhe ligjin n</w:t>
      </w:r>
      <w:r w:rsidRPr="00C8228D">
        <w:rPr>
          <w:rFonts w:ascii="Times New Roman" w:hAnsi="Times New Roman"/>
          <w:sz w:val="24"/>
          <w:szCs w:val="24"/>
        </w:rPr>
        <w:t>r. 48/2018</w:t>
      </w:r>
      <w:r>
        <w:rPr>
          <w:rFonts w:ascii="Times New Roman" w:hAnsi="Times New Roman"/>
          <w:sz w:val="24"/>
          <w:szCs w:val="24"/>
        </w:rPr>
        <w:t>;</w:t>
      </w:r>
    </w:p>
    <w:p w:rsidR="00EF196C" w:rsidRPr="00EF196C" w:rsidRDefault="00EF196C" w:rsidP="00EF196C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C8228D">
        <w:rPr>
          <w:rFonts w:ascii="Times New Roman" w:hAnsi="Times New Roman"/>
          <w:sz w:val="24"/>
          <w:szCs w:val="24"/>
          <w:lang w:val="sq-AL"/>
        </w:rPr>
        <w:t xml:space="preserve">Njohuritë mbi </w:t>
      </w:r>
      <w:r>
        <w:rPr>
          <w:rFonts w:ascii="Times New Roman" w:hAnsi="Times New Roman"/>
          <w:sz w:val="24"/>
          <w:szCs w:val="24"/>
          <w:lang w:val="sq-AL"/>
        </w:rPr>
        <w:t>l</w:t>
      </w:r>
      <w:r w:rsidRPr="00C8228D">
        <w:rPr>
          <w:rFonts w:ascii="Times New Roman" w:hAnsi="Times New Roman"/>
          <w:sz w:val="24"/>
          <w:szCs w:val="24"/>
          <w:lang w:val="sq-AL"/>
        </w:rPr>
        <w:t xml:space="preserve">igjin </w:t>
      </w:r>
      <w:r>
        <w:rPr>
          <w:rFonts w:ascii="Times New Roman" w:hAnsi="Times New Roman"/>
          <w:sz w:val="24"/>
          <w:szCs w:val="24"/>
          <w:lang w:val="sq-AL"/>
        </w:rPr>
        <w:t>n</w:t>
      </w:r>
      <w:r w:rsidRPr="00C8228D">
        <w:rPr>
          <w:rFonts w:ascii="Times New Roman" w:hAnsi="Times New Roman"/>
          <w:sz w:val="24"/>
          <w:szCs w:val="24"/>
          <w:lang w:val="sq-AL"/>
        </w:rPr>
        <w:t xml:space="preserve">r. 75/2019, </w:t>
      </w:r>
      <w:r w:rsidRPr="00C8228D">
        <w:rPr>
          <w:rFonts w:ascii="Times New Roman" w:hAnsi="Times New Roman"/>
          <w:i/>
          <w:sz w:val="24"/>
          <w:szCs w:val="24"/>
          <w:lang w:val="sq-AL"/>
        </w:rPr>
        <w:t>“Për Rininë”.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 </w:t>
      </w:r>
    </w:p>
    <w:p w:rsidR="002F32F6" w:rsidRPr="00995C0D" w:rsidRDefault="002F32F6" w:rsidP="002F32F6">
      <w:pPr>
        <w:pStyle w:val="ListParagraph"/>
        <w:ind w:right="-81"/>
        <w:jc w:val="both"/>
        <w:rPr>
          <w:rFonts w:ascii="Times New Roman" w:hAnsi="Times New Roman"/>
          <w:i/>
          <w:sz w:val="24"/>
          <w:szCs w:val="24"/>
        </w:rPr>
      </w:pPr>
    </w:p>
    <w:p w:rsidR="002F32F6" w:rsidRPr="00995C0D" w:rsidRDefault="002F32F6" w:rsidP="002F32F6">
      <w:pPr>
        <w:ind w:right="-81"/>
        <w:jc w:val="both"/>
        <w:rPr>
          <w:rFonts w:ascii="Times New Roman" w:hAnsi="Times New Roman"/>
          <w:b/>
          <w:sz w:val="24"/>
          <w:szCs w:val="24"/>
        </w:rPr>
      </w:pPr>
      <w:r w:rsidRPr="00995C0D">
        <w:rPr>
          <w:rFonts w:ascii="Times New Roman" w:hAnsi="Times New Roman"/>
          <w:b/>
          <w:sz w:val="24"/>
          <w:szCs w:val="24"/>
        </w:rPr>
        <w:lastRenderedPageBreak/>
        <w:t>Kandidatët gjatë intervistës së strukturuar me gojë do të vlerësohen në lidhje me:</w:t>
      </w:r>
    </w:p>
    <w:p w:rsidR="002F32F6" w:rsidRDefault="002F32F6" w:rsidP="002F32F6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2F32F6" w:rsidRDefault="002F32F6" w:rsidP="002F32F6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:rsidR="002F32F6" w:rsidRPr="00995C0D" w:rsidRDefault="002F32F6" w:rsidP="002F32F6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Motivimin, aspiratat dhe pritshmëritë e tyre për karrierën.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:rsidTr="00F65B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:rsidR="002F32F6" w:rsidRDefault="002F32F6" w:rsidP="002F32F6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me shkrim, deri në 40 pikë;</w:t>
      </w:r>
    </w:p>
    <w:p w:rsidR="002F32F6" w:rsidRDefault="002F32F6" w:rsidP="002F32F6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Intervistën e strukturuar me gojë qe konsiston ne motivimin, aspiratat dhe pritshmëritë e tyre për karrierën, deri në 40 pikë;</w:t>
      </w:r>
    </w:p>
    <w:p w:rsidR="002F32F6" w:rsidRDefault="002F32F6" w:rsidP="002F32F6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Jetëshkrimin, që konsiston në vlerësimin e arsimimit, të përvojës e të trajnimeve, të lidhura me fushën, deri në 20 pikë.</w:t>
      </w:r>
    </w:p>
    <w:p w:rsidR="002F32F6" w:rsidRDefault="002F32F6" w:rsidP="002F32F6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</w:t>
      </w:r>
      <w:r>
        <w:t>,</w:t>
      </w:r>
      <w:r>
        <w:rPr>
          <w:rFonts w:ascii="Times New Roman" w:hAnsi="Times New Roman"/>
          <w:sz w:val="24"/>
          <w:szCs w:val="24"/>
        </w:rPr>
        <w:t xml:space="preserve"> të Departamentit të Administratës Publike </w:t>
      </w:r>
      <w:hyperlink r:id="rId11" w:history="1">
        <w:r>
          <w:rPr>
            <w:rStyle w:val="Hyperlink"/>
            <w:sz w:val="24"/>
            <w:szCs w:val="24"/>
          </w:rPr>
          <w:t>www.dap.gov.al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  <w:hyperlink r:id="rId12" w:history="1">
        <w:r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p w:rsidR="002F32F6" w:rsidRPr="00D246BC" w:rsidRDefault="002F32F6" w:rsidP="002F32F6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:rsidTr="00F65B0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</w:p>
    <w:p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eastAsiaTheme="minorHAnsi" w:hAnsi="Times New Roman"/>
          <w:sz w:val="24"/>
          <w:szCs w:val="24"/>
        </w:rPr>
        <w:t xml:space="preserve">Bashkia Himarë </w:t>
      </w:r>
      <w:r w:rsidRPr="00CD7FB1">
        <w:rPr>
          <w:rFonts w:ascii="Times New Roman" w:eastAsiaTheme="minorHAnsi" w:hAnsi="Times New Roman"/>
          <w:sz w:val="24"/>
          <w:szCs w:val="24"/>
        </w:rPr>
        <w:t>do të shpallë fituesin në</w:t>
      </w:r>
      <w:r w:rsidRPr="003C5F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portalin “Shërbimi Kombëtar i Punësimit”,</w:t>
      </w:r>
      <w:r w:rsidRPr="00CD7FB1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f</w:t>
      </w:r>
      <w:r w:rsidRPr="00CD7FB1">
        <w:rPr>
          <w:rFonts w:ascii="Times New Roman" w:eastAsiaTheme="minorHAnsi" w:hAnsi="Times New Roman"/>
          <w:sz w:val="24"/>
          <w:szCs w:val="24"/>
        </w:rPr>
        <w:t>aq</w:t>
      </w:r>
      <w:r>
        <w:rPr>
          <w:rFonts w:ascii="Times New Roman" w:eastAsiaTheme="minorHAnsi" w:hAnsi="Times New Roman"/>
          <w:sz w:val="24"/>
          <w:szCs w:val="24"/>
        </w:rPr>
        <w:t xml:space="preserve">en zyrtare të bashkisë dhe </w:t>
      </w:r>
      <w:r w:rsidRPr="00CD7FB1">
        <w:rPr>
          <w:rFonts w:ascii="Times New Roman" w:eastAsiaTheme="minorHAnsi" w:hAnsi="Times New Roman"/>
          <w:sz w:val="24"/>
          <w:szCs w:val="24"/>
        </w:rPr>
        <w:t>në stendën e informimit 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datën e saktë të shpalljes së fituesit.</w:t>
      </w:r>
    </w:p>
    <w:p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</w:p>
    <w:p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</w:p>
    <w:p w:rsidR="002F32F6" w:rsidRPr="00EE761C" w:rsidRDefault="002F32F6" w:rsidP="002F32F6">
      <w:pPr>
        <w:jc w:val="center"/>
        <w:rPr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  <w:lang w:val="sq-AL"/>
        </w:rPr>
        <w:t>BASHKIA HIMARË</w:t>
      </w:r>
    </w:p>
    <w:p w:rsidR="002F32F6" w:rsidRPr="000A379D" w:rsidRDefault="002F32F6" w:rsidP="002F32F6">
      <w:pPr>
        <w:jc w:val="center"/>
        <w:rPr>
          <w:rFonts w:ascii="Times New Roman" w:hAnsi="Times New Roman"/>
          <w:b/>
          <w:sz w:val="24"/>
          <w:szCs w:val="24"/>
        </w:rPr>
      </w:pPr>
      <w:r w:rsidRPr="000A379D">
        <w:rPr>
          <w:rFonts w:ascii="Times New Roman" w:hAnsi="Times New Roman"/>
          <w:b/>
          <w:sz w:val="24"/>
          <w:szCs w:val="24"/>
        </w:rPr>
        <w:t xml:space="preserve">Drejtoria e </w:t>
      </w:r>
      <w:r>
        <w:rPr>
          <w:rFonts w:ascii="Times New Roman" w:hAnsi="Times New Roman"/>
          <w:b/>
          <w:sz w:val="24"/>
          <w:szCs w:val="24"/>
        </w:rPr>
        <w:t>b</w:t>
      </w:r>
      <w:r w:rsidRPr="000A379D">
        <w:rPr>
          <w:rFonts w:ascii="Times New Roman" w:hAnsi="Times New Roman"/>
          <w:b/>
          <w:sz w:val="24"/>
          <w:szCs w:val="24"/>
        </w:rPr>
        <w:t xml:space="preserve">urimeve </w:t>
      </w:r>
      <w:r>
        <w:rPr>
          <w:rFonts w:ascii="Times New Roman" w:hAnsi="Times New Roman"/>
          <w:b/>
          <w:sz w:val="24"/>
          <w:szCs w:val="24"/>
        </w:rPr>
        <w:t>n</w:t>
      </w:r>
      <w:r w:rsidRPr="000A379D">
        <w:rPr>
          <w:rFonts w:ascii="Times New Roman" w:hAnsi="Times New Roman"/>
          <w:b/>
          <w:sz w:val="24"/>
          <w:szCs w:val="24"/>
        </w:rPr>
        <w:t xml:space="preserve">jerëzore dhe </w:t>
      </w:r>
      <w:r>
        <w:rPr>
          <w:rFonts w:ascii="Times New Roman" w:hAnsi="Times New Roman"/>
          <w:b/>
          <w:sz w:val="24"/>
          <w:szCs w:val="24"/>
        </w:rPr>
        <w:t>s</w:t>
      </w:r>
      <w:r w:rsidRPr="000A379D">
        <w:rPr>
          <w:rFonts w:ascii="Times New Roman" w:hAnsi="Times New Roman"/>
          <w:b/>
          <w:sz w:val="24"/>
          <w:szCs w:val="24"/>
        </w:rPr>
        <w:t xml:space="preserve">hërbimeve </w:t>
      </w:r>
      <w:r>
        <w:rPr>
          <w:rFonts w:ascii="Times New Roman" w:hAnsi="Times New Roman"/>
          <w:b/>
          <w:sz w:val="24"/>
          <w:szCs w:val="24"/>
        </w:rPr>
        <w:t>m</w:t>
      </w:r>
      <w:r w:rsidRPr="000A379D">
        <w:rPr>
          <w:rFonts w:ascii="Times New Roman" w:hAnsi="Times New Roman"/>
          <w:b/>
          <w:sz w:val="24"/>
          <w:szCs w:val="24"/>
        </w:rPr>
        <w:t xml:space="preserve">bështetëse </w:t>
      </w:r>
    </w:p>
    <w:p w:rsidR="002F32F6" w:rsidRPr="00E00CF9" w:rsidRDefault="002F32F6" w:rsidP="002F32F6">
      <w:pPr>
        <w:jc w:val="both"/>
        <w:rPr>
          <w:szCs w:val="24"/>
        </w:rPr>
      </w:pPr>
    </w:p>
    <w:p w:rsidR="002F32F6" w:rsidRDefault="002F32F6" w:rsidP="00E00CF9">
      <w:pPr>
        <w:jc w:val="both"/>
        <w:rPr>
          <w:rFonts w:ascii="Times New Roman" w:hAnsi="Times New Roman"/>
          <w:sz w:val="24"/>
          <w:szCs w:val="24"/>
        </w:rPr>
      </w:pPr>
    </w:p>
    <w:sectPr w:rsidR="002F32F6" w:rsidSect="002F32F6">
      <w:headerReference w:type="default" r:id="rId13"/>
      <w:footerReference w:type="default" r:id="rId14"/>
      <w:headerReference w:type="first" r:id="rId15"/>
      <w:footerReference w:type="first" r:id="rId16"/>
      <w:pgSz w:w="11907" w:h="16839" w:code="9"/>
      <w:pgMar w:top="1152" w:right="1138" w:bottom="1152" w:left="1138" w:header="562" w:footer="5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B2A" w:rsidRDefault="00F62B2A" w:rsidP="00386E9F">
      <w:pPr>
        <w:spacing w:after="0" w:line="240" w:lineRule="auto"/>
      </w:pPr>
      <w:r>
        <w:separator/>
      </w:r>
    </w:p>
  </w:endnote>
  <w:endnote w:type="continuationSeparator" w:id="0">
    <w:p w:rsidR="00F62B2A" w:rsidRDefault="00F62B2A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50B" w:rsidRPr="002F32F6" w:rsidRDefault="002F32F6" w:rsidP="002F32F6">
    <w:pPr>
      <w:pStyle w:val="Footer"/>
      <w:pBdr>
        <w:top w:val="thinThickSmallGap" w:sz="24" w:space="1" w:color="622423"/>
      </w:pBdr>
      <w:tabs>
        <w:tab w:val="clear" w:pos="4680"/>
      </w:tabs>
      <w:jc w:val="center"/>
      <w:rPr>
        <w:rFonts w:ascii="Times New Roman" w:hAnsi="Times New Roman"/>
        <w:sz w:val="18"/>
        <w:szCs w:val="18"/>
      </w:rPr>
    </w:pPr>
    <w:r w:rsidRPr="00B3336B">
      <w:rPr>
        <w:rFonts w:ascii="Times New Roman" w:hAnsi="Times New Roman"/>
        <w:sz w:val="20"/>
        <w:szCs w:val="20"/>
        <w:lang w:val="de-DE"/>
      </w:rPr>
      <w:t xml:space="preserve">Spile, Himarë, </w:t>
    </w:r>
    <w:r w:rsidRPr="00B3336B">
      <w:rPr>
        <w:rFonts w:ascii="Times New Roman" w:hAnsi="Times New Roman"/>
        <w:i/>
        <w:sz w:val="20"/>
        <w:szCs w:val="20"/>
        <w:lang w:val="de-DE"/>
      </w:rPr>
      <w:t>tel</w:t>
    </w:r>
    <w:r w:rsidRPr="00B3336B">
      <w:rPr>
        <w:rFonts w:ascii="Times New Roman" w:hAnsi="Times New Roman"/>
        <w:sz w:val="20"/>
        <w:szCs w:val="20"/>
        <w:lang w:val="de-DE"/>
      </w:rPr>
      <w:t xml:space="preserve">.: 0393 22355, </w:t>
    </w:r>
    <w:r w:rsidRPr="00B3336B">
      <w:rPr>
        <w:rFonts w:ascii="Times New Roman" w:hAnsi="Times New Roman"/>
        <w:i/>
        <w:sz w:val="20"/>
        <w:szCs w:val="20"/>
        <w:lang w:val="de-DE"/>
      </w:rPr>
      <w:t>fax</w:t>
    </w:r>
    <w:r w:rsidRPr="00B3336B">
      <w:rPr>
        <w:rFonts w:ascii="Times New Roman" w:hAnsi="Times New Roman"/>
        <w:sz w:val="20"/>
        <w:szCs w:val="20"/>
        <w:lang w:val="de-DE"/>
      </w:rPr>
      <w:t xml:space="preserve">.: 0393 22533, </w:t>
    </w:r>
    <w:hyperlink r:id="rId1" w:history="1">
      <w:r w:rsidRPr="00B3336B">
        <w:rPr>
          <w:rStyle w:val="Hyperlink"/>
          <w:rFonts w:ascii="Times New Roman" w:hAnsi="Times New Roman"/>
          <w:sz w:val="20"/>
          <w:szCs w:val="20"/>
          <w:lang w:val="de-DE"/>
        </w:rPr>
        <w:t>www.himara.gov.al</w:t>
      </w:r>
    </w:hyperlink>
    <w:r w:rsidRPr="00B3336B">
      <w:rPr>
        <w:rFonts w:ascii="Times New Roman" w:hAnsi="Times New Roman"/>
        <w:sz w:val="20"/>
        <w:szCs w:val="20"/>
        <w:lang w:val="de-DE"/>
      </w:rPr>
      <w:t xml:space="preserve">, </w:t>
    </w:r>
    <w:r w:rsidRPr="00B3336B">
      <w:rPr>
        <w:rFonts w:ascii="Times New Roman" w:hAnsi="Times New Roman"/>
        <w:i/>
        <w:sz w:val="20"/>
        <w:szCs w:val="20"/>
        <w:lang w:val="de-DE"/>
      </w:rPr>
      <w:t>e-mail:bashkiahimare@yahoo.com</w:t>
    </w:r>
    <w:r w:rsidRPr="00B3336B">
      <w:rPr>
        <w:rFonts w:ascii="Times New Roman" w:hAnsi="Times New Roman"/>
      </w:rPr>
      <w:tab/>
      <w:t xml:space="preserve">Page </w:t>
    </w:r>
    <w:r w:rsidRPr="00B3336B">
      <w:rPr>
        <w:rFonts w:ascii="Times New Roman" w:hAnsi="Times New Roman"/>
      </w:rPr>
      <w:fldChar w:fldCharType="begin"/>
    </w:r>
    <w:r w:rsidRPr="00B3336B">
      <w:rPr>
        <w:rFonts w:ascii="Times New Roman" w:hAnsi="Times New Roman"/>
      </w:rPr>
      <w:instrText xml:space="preserve"> PAGE   \* MERGEFORMAT </w:instrText>
    </w:r>
    <w:r w:rsidRPr="00B3336B">
      <w:rPr>
        <w:rFonts w:ascii="Times New Roman" w:hAnsi="Times New Roman"/>
      </w:rPr>
      <w:fldChar w:fldCharType="separate"/>
    </w:r>
    <w:r w:rsidR="00360A50">
      <w:rPr>
        <w:rFonts w:ascii="Times New Roman" w:hAnsi="Times New Roman"/>
        <w:noProof/>
      </w:rPr>
      <w:t>2</w:t>
    </w:r>
    <w:r w:rsidRPr="00B3336B">
      <w:rPr>
        <w:rFonts w:ascii="Times New Roman" w:hAnsi="Times New Roman"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743" w:rsidRPr="002F32F6" w:rsidRDefault="006E1743" w:rsidP="006E1743">
    <w:pPr>
      <w:pStyle w:val="Footer"/>
      <w:pBdr>
        <w:top w:val="thinThickSmallGap" w:sz="24" w:space="1" w:color="622423"/>
      </w:pBdr>
      <w:jc w:val="center"/>
      <w:rPr>
        <w:rFonts w:ascii="Times New Roman" w:hAnsi="Times New Roman"/>
        <w:sz w:val="20"/>
        <w:szCs w:val="20"/>
      </w:rPr>
    </w:pPr>
    <w:r w:rsidRPr="002F32F6">
      <w:rPr>
        <w:rFonts w:ascii="Times New Roman" w:hAnsi="Times New Roman"/>
        <w:sz w:val="20"/>
        <w:szCs w:val="20"/>
        <w:lang w:val="de-DE"/>
      </w:rPr>
      <w:t xml:space="preserve">Spile, Himarë, </w:t>
    </w:r>
    <w:r w:rsidRPr="002F32F6">
      <w:rPr>
        <w:rFonts w:ascii="Times New Roman" w:hAnsi="Times New Roman"/>
        <w:i/>
        <w:sz w:val="20"/>
        <w:szCs w:val="20"/>
        <w:lang w:val="de-DE"/>
      </w:rPr>
      <w:t>tel</w:t>
    </w:r>
    <w:r w:rsidRPr="002F32F6">
      <w:rPr>
        <w:rFonts w:ascii="Times New Roman" w:hAnsi="Times New Roman"/>
        <w:sz w:val="20"/>
        <w:szCs w:val="20"/>
        <w:lang w:val="de-DE"/>
      </w:rPr>
      <w:t xml:space="preserve">.: 0393 22355, </w:t>
    </w:r>
    <w:r w:rsidRPr="002F32F6">
      <w:rPr>
        <w:rFonts w:ascii="Times New Roman" w:hAnsi="Times New Roman"/>
        <w:i/>
        <w:sz w:val="20"/>
        <w:szCs w:val="20"/>
        <w:lang w:val="de-DE"/>
      </w:rPr>
      <w:t>fax</w:t>
    </w:r>
    <w:r w:rsidRPr="002F32F6">
      <w:rPr>
        <w:rFonts w:ascii="Times New Roman" w:hAnsi="Times New Roman"/>
        <w:sz w:val="20"/>
        <w:szCs w:val="20"/>
        <w:lang w:val="de-DE"/>
      </w:rPr>
      <w:t xml:space="preserve">.: 0393 22533, </w:t>
    </w:r>
    <w:hyperlink r:id="rId1" w:history="1">
      <w:r w:rsidRPr="002F32F6">
        <w:rPr>
          <w:rStyle w:val="Hyperlink"/>
          <w:rFonts w:ascii="Times New Roman" w:hAnsi="Times New Roman"/>
          <w:sz w:val="20"/>
          <w:szCs w:val="20"/>
          <w:lang w:val="de-DE"/>
        </w:rPr>
        <w:t>www.himara.gov.al</w:t>
      </w:r>
    </w:hyperlink>
    <w:r w:rsidRPr="002F32F6">
      <w:rPr>
        <w:rFonts w:ascii="Times New Roman" w:hAnsi="Times New Roman"/>
        <w:sz w:val="20"/>
        <w:szCs w:val="20"/>
        <w:lang w:val="de-DE"/>
      </w:rPr>
      <w:t xml:space="preserve">, </w:t>
    </w:r>
    <w:r w:rsidRPr="002F32F6">
      <w:rPr>
        <w:rFonts w:ascii="Times New Roman" w:hAnsi="Times New Roman"/>
        <w:i/>
        <w:sz w:val="20"/>
        <w:szCs w:val="20"/>
        <w:lang w:val="de-DE"/>
      </w:rPr>
      <w:t>e-mail:bashkiahimar</w:t>
    </w:r>
    <w:r w:rsidR="002F32F6">
      <w:rPr>
        <w:rFonts w:ascii="Times New Roman" w:hAnsi="Times New Roman"/>
        <w:i/>
        <w:sz w:val="20"/>
        <w:szCs w:val="20"/>
        <w:lang w:val="de-DE"/>
      </w:rPr>
      <w:t>e</w:t>
    </w:r>
    <w:r w:rsidRPr="002F32F6">
      <w:rPr>
        <w:rFonts w:ascii="Times New Roman" w:hAnsi="Times New Roman"/>
        <w:i/>
        <w:sz w:val="20"/>
        <w:szCs w:val="20"/>
        <w:lang w:val="de-DE"/>
      </w:rPr>
      <w:t>@yahoo.com</w:t>
    </w:r>
  </w:p>
  <w:p w:rsidR="006E1743" w:rsidRDefault="006E17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B2A" w:rsidRDefault="00F62B2A" w:rsidP="00386E9F">
      <w:pPr>
        <w:spacing w:after="0" w:line="240" w:lineRule="auto"/>
      </w:pPr>
      <w:r>
        <w:separator/>
      </w:r>
    </w:p>
  </w:footnote>
  <w:footnote w:type="continuationSeparator" w:id="0">
    <w:p w:rsidR="00F62B2A" w:rsidRDefault="00F62B2A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50B" w:rsidRPr="003837AF" w:rsidRDefault="0090250B" w:rsidP="00DD0BF1">
    <w:pPr>
      <w:pStyle w:val="Header"/>
      <w:jc w:val="right"/>
      <w:rPr>
        <w:rFonts w:ascii="Times New Roman" w:hAnsi="Times New Roman"/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4B1" w:rsidRPr="00D376AA" w:rsidRDefault="006654B1" w:rsidP="006654B1">
    <w:pPr>
      <w:pStyle w:val="Header"/>
      <w:rPr>
        <w:lang w:val="de-DE"/>
      </w:rPr>
    </w:pPr>
    <w:r>
      <w:rPr>
        <w:rFonts w:cs="Calibri"/>
        <w:noProof/>
      </w:rPr>
      <w:t>___________________________</w:t>
    </w:r>
    <w:r w:rsidR="00907B57">
      <w:rPr>
        <w:rFonts w:cs="Calibri"/>
        <w:noProof/>
      </w:rPr>
      <w:t>_</w:t>
    </w:r>
    <w:r>
      <w:rPr>
        <w:rFonts w:cs="Calibri"/>
        <w:noProof/>
      </w:rPr>
      <w:t>___________</w:t>
    </w:r>
    <w:r w:rsidRPr="00DD492A">
      <w:rPr>
        <w:rFonts w:cs="Calibri"/>
        <w:noProof/>
      </w:rPr>
      <w:drawing>
        <wp:inline distT="0" distB="0" distL="0" distR="0">
          <wp:extent cx="643255" cy="888940"/>
          <wp:effectExtent l="0" t="0" r="4445" b="698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709" cy="899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Calibri"/>
        <w:noProof/>
      </w:rPr>
      <w:t>_______________________________________</w:t>
    </w:r>
  </w:p>
  <w:p w:rsidR="00907B57" w:rsidRPr="005E489F" w:rsidRDefault="00907B57" w:rsidP="00907B57">
    <w:pPr>
      <w:tabs>
        <w:tab w:val="center" w:pos="4680"/>
        <w:tab w:val="right" w:pos="9360"/>
      </w:tabs>
      <w:spacing w:after="0" w:line="240" w:lineRule="auto"/>
      <w:jc w:val="center"/>
      <w:rPr>
        <w:rFonts w:asciiTheme="minorHAnsi" w:hAnsiTheme="minorHAnsi" w:cstheme="minorHAnsi"/>
        <w:b/>
        <w:sz w:val="18"/>
        <w:szCs w:val="18"/>
        <w:lang w:val="de-DE"/>
      </w:rPr>
    </w:pPr>
    <w:r w:rsidRPr="005E489F">
      <w:rPr>
        <w:rFonts w:asciiTheme="minorHAnsi" w:hAnsiTheme="minorHAnsi" w:cstheme="minorHAnsi"/>
        <w:b/>
        <w:sz w:val="18"/>
        <w:szCs w:val="18"/>
        <w:lang w:val="de-DE"/>
      </w:rPr>
      <w:t>R E P U B L I K A   E   S H Q I P Ë R I S Ë</w:t>
    </w:r>
  </w:p>
  <w:p w:rsidR="00907B57" w:rsidRPr="00FF3F36" w:rsidRDefault="00907B57" w:rsidP="00907B5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b/>
        <w:sz w:val="24"/>
        <w:szCs w:val="24"/>
        <w:lang w:val="de-DE"/>
      </w:rPr>
    </w:pPr>
    <w:r w:rsidRPr="00FF3F36">
      <w:rPr>
        <w:rFonts w:ascii="Times New Roman" w:hAnsi="Times New Roman"/>
        <w:b/>
        <w:sz w:val="24"/>
        <w:szCs w:val="24"/>
        <w:lang w:val="de-DE"/>
      </w:rPr>
      <w:t>BASHKIA HIMARË</w:t>
    </w:r>
  </w:p>
  <w:p w:rsidR="00907B57" w:rsidRDefault="00907B57" w:rsidP="00907B5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b/>
        <w:sz w:val="20"/>
        <w:szCs w:val="20"/>
        <w:lang w:val="de-DE"/>
      </w:rPr>
    </w:pPr>
    <w:r w:rsidRPr="00FF3F36">
      <w:rPr>
        <w:rFonts w:ascii="Times New Roman" w:hAnsi="Times New Roman"/>
        <w:b/>
        <w:sz w:val="20"/>
        <w:szCs w:val="20"/>
        <w:lang w:val="de-DE"/>
      </w:rPr>
      <w:t>DREJTORIA E BURIMEVE NJERËZORE DHE SHËRBIMEVE MBËSHTETËSE</w:t>
    </w:r>
  </w:p>
  <w:p w:rsidR="00907B57" w:rsidRPr="00FF3F36" w:rsidRDefault="00907B57" w:rsidP="00907B5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b/>
        <w:sz w:val="20"/>
        <w:szCs w:val="20"/>
        <w:lang w:val="de-DE"/>
      </w:rPr>
    </w:pPr>
  </w:p>
  <w:p w:rsidR="0090250B" w:rsidRPr="00907B57" w:rsidRDefault="00907B57" w:rsidP="00907B57">
    <w:pPr>
      <w:jc w:val="center"/>
      <w:rPr>
        <w:rFonts w:ascii="Times New Roman" w:hAnsi="Times New Roman"/>
        <w:sz w:val="24"/>
        <w:szCs w:val="24"/>
        <w:lang w:val="de-DE"/>
      </w:rPr>
    </w:pPr>
    <w:r w:rsidRPr="00B3336B">
      <w:rPr>
        <w:rFonts w:ascii="Times New Roman" w:hAnsi="Times New Roman"/>
        <w:sz w:val="24"/>
        <w:szCs w:val="24"/>
        <w:lang w:val="de-DE"/>
      </w:rPr>
      <w:t xml:space="preserve">Nr.______prot.                                                                                        </w:t>
    </w:r>
    <w:r>
      <w:rPr>
        <w:rFonts w:ascii="Times New Roman" w:hAnsi="Times New Roman"/>
        <w:sz w:val="24"/>
        <w:szCs w:val="24"/>
        <w:lang w:val="de-DE"/>
      </w:rPr>
      <w:t xml:space="preserve">  </w:t>
    </w:r>
    <w:r w:rsidRPr="00B3336B">
      <w:rPr>
        <w:rFonts w:ascii="Times New Roman" w:hAnsi="Times New Roman"/>
        <w:sz w:val="24"/>
        <w:szCs w:val="24"/>
        <w:lang w:val="de-DE"/>
      </w:rPr>
      <w:t>Himarë, më____.____.2021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83AE6"/>
    <w:multiLevelType w:val="hybridMultilevel"/>
    <w:tmpl w:val="772649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92A7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11748D"/>
    <w:multiLevelType w:val="hybridMultilevel"/>
    <w:tmpl w:val="0A7CB286"/>
    <w:lvl w:ilvl="0" w:tplc="A90E2F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EA62D62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F60E69"/>
    <w:multiLevelType w:val="hybridMultilevel"/>
    <w:tmpl w:val="00261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BA764F9"/>
    <w:multiLevelType w:val="hybridMultilevel"/>
    <w:tmpl w:val="6630CF90"/>
    <w:lvl w:ilvl="0" w:tplc="3E5E1C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EA7E58"/>
    <w:multiLevelType w:val="hybridMultilevel"/>
    <w:tmpl w:val="87762B5C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2FF1BC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73C466B"/>
    <w:multiLevelType w:val="hybridMultilevel"/>
    <w:tmpl w:val="F70651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3">
    <w:nsid w:val="44843095"/>
    <w:multiLevelType w:val="hybridMultilevel"/>
    <w:tmpl w:val="BECAD02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47E97EA7"/>
    <w:multiLevelType w:val="hybridMultilevel"/>
    <w:tmpl w:val="375C51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>
    <w:nsid w:val="4B2B083F"/>
    <w:multiLevelType w:val="hybridMultilevel"/>
    <w:tmpl w:val="1AE425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53425EFD"/>
    <w:multiLevelType w:val="hybridMultilevel"/>
    <w:tmpl w:val="007AA690"/>
    <w:lvl w:ilvl="0" w:tplc="234A0FA8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A930206"/>
    <w:multiLevelType w:val="hybridMultilevel"/>
    <w:tmpl w:val="4A6EEAC4"/>
    <w:lvl w:ilvl="0" w:tplc="EADC7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607B0EF3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C75F00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2991D9C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3ED096A"/>
    <w:multiLevelType w:val="hybridMultilevel"/>
    <w:tmpl w:val="CA6295E4"/>
    <w:lvl w:ilvl="0" w:tplc="B68EEF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727593"/>
    <w:multiLevelType w:val="hybridMultilevel"/>
    <w:tmpl w:val="B4106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9B60EA"/>
    <w:multiLevelType w:val="hybridMultilevel"/>
    <w:tmpl w:val="6C9AD50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9"/>
  </w:num>
  <w:num w:numId="4">
    <w:abstractNumId w:val="3"/>
  </w:num>
  <w:num w:numId="5">
    <w:abstractNumId w:val="13"/>
  </w:num>
  <w:num w:numId="6">
    <w:abstractNumId w:val="19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7"/>
  </w:num>
  <w:num w:numId="12">
    <w:abstractNumId w:val="10"/>
  </w:num>
  <w:num w:numId="13">
    <w:abstractNumId w:val="1"/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4"/>
  </w:num>
  <w:num w:numId="27">
    <w:abstractNumId w:val="0"/>
  </w:num>
  <w:num w:numId="28">
    <w:abstractNumId w:val="15"/>
  </w:num>
  <w:num w:numId="29">
    <w:abstractNumId w:val="12"/>
  </w:num>
  <w:num w:numId="30">
    <w:abstractNumId w:val="4"/>
  </w:num>
  <w:num w:numId="31">
    <w:abstractNumId w:val="20"/>
  </w:num>
  <w:num w:numId="32">
    <w:abstractNumId w:val="23"/>
  </w:num>
  <w:num w:numId="33">
    <w:abstractNumId w:val="2"/>
  </w:num>
  <w:num w:numId="34">
    <w:abstractNumId w:val="8"/>
  </w:num>
  <w:num w:numId="35">
    <w:abstractNumId w:val="6"/>
  </w:num>
  <w:num w:numId="36">
    <w:abstractNumId w:val="21"/>
  </w:num>
  <w:num w:numId="37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proofState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66D"/>
    <w:rsid w:val="000026FC"/>
    <w:rsid w:val="0002494B"/>
    <w:rsid w:val="00033B81"/>
    <w:rsid w:val="00046284"/>
    <w:rsid w:val="000464D9"/>
    <w:rsid w:val="00050C2D"/>
    <w:rsid w:val="00055A9A"/>
    <w:rsid w:val="000654E6"/>
    <w:rsid w:val="00065CE7"/>
    <w:rsid w:val="00072DE3"/>
    <w:rsid w:val="00081190"/>
    <w:rsid w:val="00083B5A"/>
    <w:rsid w:val="00087974"/>
    <w:rsid w:val="000A0A5C"/>
    <w:rsid w:val="000B210C"/>
    <w:rsid w:val="000C14A4"/>
    <w:rsid w:val="000D14F3"/>
    <w:rsid w:val="000D1727"/>
    <w:rsid w:val="000D18A5"/>
    <w:rsid w:val="000D3392"/>
    <w:rsid w:val="000E3367"/>
    <w:rsid w:val="000F30FE"/>
    <w:rsid w:val="00103CDC"/>
    <w:rsid w:val="00112EBE"/>
    <w:rsid w:val="00116537"/>
    <w:rsid w:val="00121F5B"/>
    <w:rsid w:val="001249D6"/>
    <w:rsid w:val="001317C2"/>
    <w:rsid w:val="001335BE"/>
    <w:rsid w:val="00140D8B"/>
    <w:rsid w:val="001470A4"/>
    <w:rsid w:val="00147B65"/>
    <w:rsid w:val="00157269"/>
    <w:rsid w:val="0016483B"/>
    <w:rsid w:val="0017161C"/>
    <w:rsid w:val="001756BF"/>
    <w:rsid w:val="0017737D"/>
    <w:rsid w:val="00191685"/>
    <w:rsid w:val="00197E5B"/>
    <w:rsid w:val="001A1DA8"/>
    <w:rsid w:val="001A2ED3"/>
    <w:rsid w:val="001B3BAF"/>
    <w:rsid w:val="001C4E76"/>
    <w:rsid w:val="001C753E"/>
    <w:rsid w:val="001D05FF"/>
    <w:rsid w:val="001E0567"/>
    <w:rsid w:val="001E3847"/>
    <w:rsid w:val="001E5910"/>
    <w:rsid w:val="001E6ED7"/>
    <w:rsid w:val="001F4C5D"/>
    <w:rsid w:val="001F61C0"/>
    <w:rsid w:val="00212FE6"/>
    <w:rsid w:val="00214B5C"/>
    <w:rsid w:val="00233498"/>
    <w:rsid w:val="00240CB6"/>
    <w:rsid w:val="00241223"/>
    <w:rsid w:val="002422AD"/>
    <w:rsid w:val="002427F8"/>
    <w:rsid w:val="00242CB6"/>
    <w:rsid w:val="0024362E"/>
    <w:rsid w:val="00247AD0"/>
    <w:rsid w:val="00255012"/>
    <w:rsid w:val="00264069"/>
    <w:rsid w:val="00264EC1"/>
    <w:rsid w:val="00265FC0"/>
    <w:rsid w:val="00273BED"/>
    <w:rsid w:val="00274515"/>
    <w:rsid w:val="00283264"/>
    <w:rsid w:val="002976DE"/>
    <w:rsid w:val="002A2371"/>
    <w:rsid w:val="002B35F1"/>
    <w:rsid w:val="002B3ABC"/>
    <w:rsid w:val="002B5C39"/>
    <w:rsid w:val="002B5E1E"/>
    <w:rsid w:val="002D18A6"/>
    <w:rsid w:val="002E3693"/>
    <w:rsid w:val="002F32F6"/>
    <w:rsid w:val="002F3B1E"/>
    <w:rsid w:val="002F74E3"/>
    <w:rsid w:val="0030073D"/>
    <w:rsid w:val="00300E6D"/>
    <w:rsid w:val="00303F08"/>
    <w:rsid w:val="00304875"/>
    <w:rsid w:val="00305F19"/>
    <w:rsid w:val="0031384C"/>
    <w:rsid w:val="00314A6F"/>
    <w:rsid w:val="0032261F"/>
    <w:rsid w:val="00322B64"/>
    <w:rsid w:val="00325336"/>
    <w:rsid w:val="003277A8"/>
    <w:rsid w:val="0034081F"/>
    <w:rsid w:val="0034285E"/>
    <w:rsid w:val="00343802"/>
    <w:rsid w:val="00354B6B"/>
    <w:rsid w:val="0035575C"/>
    <w:rsid w:val="00360A50"/>
    <w:rsid w:val="00366D0E"/>
    <w:rsid w:val="00367068"/>
    <w:rsid w:val="003739FA"/>
    <w:rsid w:val="0037563B"/>
    <w:rsid w:val="003763D8"/>
    <w:rsid w:val="003837AF"/>
    <w:rsid w:val="00386E9F"/>
    <w:rsid w:val="00390BAF"/>
    <w:rsid w:val="003B3799"/>
    <w:rsid w:val="003C5641"/>
    <w:rsid w:val="003D3B4F"/>
    <w:rsid w:val="003D5045"/>
    <w:rsid w:val="003D76EC"/>
    <w:rsid w:val="003E1F9C"/>
    <w:rsid w:val="003F153F"/>
    <w:rsid w:val="003F4E76"/>
    <w:rsid w:val="00410620"/>
    <w:rsid w:val="00421B2C"/>
    <w:rsid w:val="00430364"/>
    <w:rsid w:val="00432EDC"/>
    <w:rsid w:val="00440314"/>
    <w:rsid w:val="00447119"/>
    <w:rsid w:val="00451808"/>
    <w:rsid w:val="00452D02"/>
    <w:rsid w:val="004558B4"/>
    <w:rsid w:val="00461090"/>
    <w:rsid w:val="0046248B"/>
    <w:rsid w:val="00471D01"/>
    <w:rsid w:val="00472946"/>
    <w:rsid w:val="00474066"/>
    <w:rsid w:val="00486BC3"/>
    <w:rsid w:val="004A76C3"/>
    <w:rsid w:val="004C6BA7"/>
    <w:rsid w:val="004D22FD"/>
    <w:rsid w:val="004D345A"/>
    <w:rsid w:val="004D6859"/>
    <w:rsid w:val="004E03EA"/>
    <w:rsid w:val="004F142A"/>
    <w:rsid w:val="004F4651"/>
    <w:rsid w:val="004F48A0"/>
    <w:rsid w:val="004F5B2B"/>
    <w:rsid w:val="004F6A49"/>
    <w:rsid w:val="00504777"/>
    <w:rsid w:val="00506ADF"/>
    <w:rsid w:val="00510AAF"/>
    <w:rsid w:val="00513D9E"/>
    <w:rsid w:val="00522930"/>
    <w:rsid w:val="00543B3A"/>
    <w:rsid w:val="00556907"/>
    <w:rsid w:val="00591328"/>
    <w:rsid w:val="00593335"/>
    <w:rsid w:val="0059377F"/>
    <w:rsid w:val="005A5B1D"/>
    <w:rsid w:val="005A61C1"/>
    <w:rsid w:val="005A7A83"/>
    <w:rsid w:val="005B1424"/>
    <w:rsid w:val="005C1407"/>
    <w:rsid w:val="005C2A38"/>
    <w:rsid w:val="005C772F"/>
    <w:rsid w:val="005D7815"/>
    <w:rsid w:val="005E0312"/>
    <w:rsid w:val="005E66B1"/>
    <w:rsid w:val="005F5855"/>
    <w:rsid w:val="006056BD"/>
    <w:rsid w:val="00614274"/>
    <w:rsid w:val="006146BE"/>
    <w:rsid w:val="00620223"/>
    <w:rsid w:val="0062048A"/>
    <w:rsid w:val="00623A85"/>
    <w:rsid w:val="00630968"/>
    <w:rsid w:val="0063241A"/>
    <w:rsid w:val="006376FA"/>
    <w:rsid w:val="006400DE"/>
    <w:rsid w:val="00643AEA"/>
    <w:rsid w:val="00655000"/>
    <w:rsid w:val="00656427"/>
    <w:rsid w:val="006654B1"/>
    <w:rsid w:val="00674B01"/>
    <w:rsid w:val="0068057D"/>
    <w:rsid w:val="00680F12"/>
    <w:rsid w:val="006872FB"/>
    <w:rsid w:val="006937C4"/>
    <w:rsid w:val="006B301D"/>
    <w:rsid w:val="006B6673"/>
    <w:rsid w:val="006B76A9"/>
    <w:rsid w:val="006D275B"/>
    <w:rsid w:val="006E0BF6"/>
    <w:rsid w:val="006E14CD"/>
    <w:rsid w:val="006E1743"/>
    <w:rsid w:val="006E1F08"/>
    <w:rsid w:val="006E7570"/>
    <w:rsid w:val="00704181"/>
    <w:rsid w:val="00713A5D"/>
    <w:rsid w:val="007147FD"/>
    <w:rsid w:val="00720F02"/>
    <w:rsid w:val="00721805"/>
    <w:rsid w:val="00727DC3"/>
    <w:rsid w:val="007421D8"/>
    <w:rsid w:val="00745A96"/>
    <w:rsid w:val="00753554"/>
    <w:rsid w:val="00755175"/>
    <w:rsid w:val="00757067"/>
    <w:rsid w:val="00757868"/>
    <w:rsid w:val="007624E5"/>
    <w:rsid w:val="007774CB"/>
    <w:rsid w:val="00777A10"/>
    <w:rsid w:val="00777B2D"/>
    <w:rsid w:val="00781D7C"/>
    <w:rsid w:val="007836BF"/>
    <w:rsid w:val="007854B3"/>
    <w:rsid w:val="00785A2B"/>
    <w:rsid w:val="00786A6B"/>
    <w:rsid w:val="00787EB8"/>
    <w:rsid w:val="007969FD"/>
    <w:rsid w:val="00796B90"/>
    <w:rsid w:val="007A44E7"/>
    <w:rsid w:val="007B0241"/>
    <w:rsid w:val="007B59E4"/>
    <w:rsid w:val="007C0D27"/>
    <w:rsid w:val="007C1575"/>
    <w:rsid w:val="007D5597"/>
    <w:rsid w:val="007F743F"/>
    <w:rsid w:val="00801F26"/>
    <w:rsid w:val="00805A8E"/>
    <w:rsid w:val="00812BFD"/>
    <w:rsid w:val="00815334"/>
    <w:rsid w:val="0081564A"/>
    <w:rsid w:val="00824069"/>
    <w:rsid w:val="00826E71"/>
    <w:rsid w:val="008352B4"/>
    <w:rsid w:val="0084157B"/>
    <w:rsid w:val="0084378B"/>
    <w:rsid w:val="00845E59"/>
    <w:rsid w:val="008804E7"/>
    <w:rsid w:val="008849EF"/>
    <w:rsid w:val="00884BD0"/>
    <w:rsid w:val="008903BD"/>
    <w:rsid w:val="008924D5"/>
    <w:rsid w:val="00894C8A"/>
    <w:rsid w:val="00895146"/>
    <w:rsid w:val="008A366D"/>
    <w:rsid w:val="008B2ED7"/>
    <w:rsid w:val="008C11BB"/>
    <w:rsid w:val="008C6F26"/>
    <w:rsid w:val="008D097E"/>
    <w:rsid w:val="008E71B2"/>
    <w:rsid w:val="008F1AC2"/>
    <w:rsid w:val="0090250B"/>
    <w:rsid w:val="00907B57"/>
    <w:rsid w:val="009102F8"/>
    <w:rsid w:val="00910F83"/>
    <w:rsid w:val="00912CF8"/>
    <w:rsid w:val="0092030E"/>
    <w:rsid w:val="009217BE"/>
    <w:rsid w:val="00922C6D"/>
    <w:rsid w:val="009327EE"/>
    <w:rsid w:val="00933825"/>
    <w:rsid w:val="00933F4C"/>
    <w:rsid w:val="00935DDD"/>
    <w:rsid w:val="0093612F"/>
    <w:rsid w:val="00936335"/>
    <w:rsid w:val="00937C58"/>
    <w:rsid w:val="00940651"/>
    <w:rsid w:val="0094166D"/>
    <w:rsid w:val="00947A5C"/>
    <w:rsid w:val="00953111"/>
    <w:rsid w:val="00961381"/>
    <w:rsid w:val="00963898"/>
    <w:rsid w:val="00975C5C"/>
    <w:rsid w:val="0098167F"/>
    <w:rsid w:val="00990CE5"/>
    <w:rsid w:val="009A139B"/>
    <w:rsid w:val="009A1841"/>
    <w:rsid w:val="009A4A41"/>
    <w:rsid w:val="009A4DEB"/>
    <w:rsid w:val="009A63DD"/>
    <w:rsid w:val="009B04DC"/>
    <w:rsid w:val="009B38BC"/>
    <w:rsid w:val="009B5960"/>
    <w:rsid w:val="009B5A05"/>
    <w:rsid w:val="009C1311"/>
    <w:rsid w:val="009C3303"/>
    <w:rsid w:val="009D0BCA"/>
    <w:rsid w:val="009D20E4"/>
    <w:rsid w:val="009E0CBB"/>
    <w:rsid w:val="009E6DAA"/>
    <w:rsid w:val="009F0056"/>
    <w:rsid w:val="009F1125"/>
    <w:rsid w:val="009F2354"/>
    <w:rsid w:val="009F42D2"/>
    <w:rsid w:val="00A024B2"/>
    <w:rsid w:val="00A03A5E"/>
    <w:rsid w:val="00A06D2E"/>
    <w:rsid w:val="00A10FAC"/>
    <w:rsid w:val="00A3546E"/>
    <w:rsid w:val="00A405D4"/>
    <w:rsid w:val="00A4192A"/>
    <w:rsid w:val="00A42E92"/>
    <w:rsid w:val="00A44140"/>
    <w:rsid w:val="00A62872"/>
    <w:rsid w:val="00A63797"/>
    <w:rsid w:val="00A65542"/>
    <w:rsid w:val="00A6709D"/>
    <w:rsid w:val="00A72C84"/>
    <w:rsid w:val="00A81AC7"/>
    <w:rsid w:val="00A8543C"/>
    <w:rsid w:val="00A87EA1"/>
    <w:rsid w:val="00A95C4D"/>
    <w:rsid w:val="00A9637A"/>
    <w:rsid w:val="00AA371C"/>
    <w:rsid w:val="00AA6E5E"/>
    <w:rsid w:val="00AB470A"/>
    <w:rsid w:val="00AC25A5"/>
    <w:rsid w:val="00AC2C7B"/>
    <w:rsid w:val="00AD7FAF"/>
    <w:rsid w:val="00AE3347"/>
    <w:rsid w:val="00AE5FC4"/>
    <w:rsid w:val="00AF0E8E"/>
    <w:rsid w:val="00B1546E"/>
    <w:rsid w:val="00B15F8B"/>
    <w:rsid w:val="00B17871"/>
    <w:rsid w:val="00B214F4"/>
    <w:rsid w:val="00B217C5"/>
    <w:rsid w:val="00B25648"/>
    <w:rsid w:val="00B3370F"/>
    <w:rsid w:val="00B340D9"/>
    <w:rsid w:val="00B43328"/>
    <w:rsid w:val="00B44286"/>
    <w:rsid w:val="00B44812"/>
    <w:rsid w:val="00B5465F"/>
    <w:rsid w:val="00B633D2"/>
    <w:rsid w:val="00B64ABE"/>
    <w:rsid w:val="00B65E2B"/>
    <w:rsid w:val="00B708F3"/>
    <w:rsid w:val="00B75E0A"/>
    <w:rsid w:val="00B77B6F"/>
    <w:rsid w:val="00B86500"/>
    <w:rsid w:val="00BA03F3"/>
    <w:rsid w:val="00BA07BC"/>
    <w:rsid w:val="00BA41CD"/>
    <w:rsid w:val="00BB4E6A"/>
    <w:rsid w:val="00BC33B6"/>
    <w:rsid w:val="00BE49FF"/>
    <w:rsid w:val="00BF5D8A"/>
    <w:rsid w:val="00C043B6"/>
    <w:rsid w:val="00C10C3D"/>
    <w:rsid w:val="00C2746E"/>
    <w:rsid w:val="00C33B56"/>
    <w:rsid w:val="00C34416"/>
    <w:rsid w:val="00C41E38"/>
    <w:rsid w:val="00C549FA"/>
    <w:rsid w:val="00C609F5"/>
    <w:rsid w:val="00C616B0"/>
    <w:rsid w:val="00C61A40"/>
    <w:rsid w:val="00C639B1"/>
    <w:rsid w:val="00C63E96"/>
    <w:rsid w:val="00C67DC1"/>
    <w:rsid w:val="00C7076B"/>
    <w:rsid w:val="00C73EFA"/>
    <w:rsid w:val="00C8473D"/>
    <w:rsid w:val="00C8768C"/>
    <w:rsid w:val="00CA3A94"/>
    <w:rsid w:val="00CA3BB6"/>
    <w:rsid w:val="00CA76D1"/>
    <w:rsid w:val="00CB48EB"/>
    <w:rsid w:val="00CC1618"/>
    <w:rsid w:val="00CD008E"/>
    <w:rsid w:val="00CF0946"/>
    <w:rsid w:val="00D009AC"/>
    <w:rsid w:val="00D206F3"/>
    <w:rsid w:val="00D246BC"/>
    <w:rsid w:val="00D24DD1"/>
    <w:rsid w:val="00D34B34"/>
    <w:rsid w:val="00D40867"/>
    <w:rsid w:val="00D42E07"/>
    <w:rsid w:val="00D443FA"/>
    <w:rsid w:val="00D53E64"/>
    <w:rsid w:val="00D578E3"/>
    <w:rsid w:val="00D63EBE"/>
    <w:rsid w:val="00D669E4"/>
    <w:rsid w:val="00D8300D"/>
    <w:rsid w:val="00D83F75"/>
    <w:rsid w:val="00D84E76"/>
    <w:rsid w:val="00D9009E"/>
    <w:rsid w:val="00DA627C"/>
    <w:rsid w:val="00DB2BBF"/>
    <w:rsid w:val="00DB4D14"/>
    <w:rsid w:val="00DB7789"/>
    <w:rsid w:val="00DC6A7D"/>
    <w:rsid w:val="00DC7CD6"/>
    <w:rsid w:val="00DD0BF1"/>
    <w:rsid w:val="00DD44AC"/>
    <w:rsid w:val="00DE1B8E"/>
    <w:rsid w:val="00E00CF9"/>
    <w:rsid w:val="00E038EC"/>
    <w:rsid w:val="00E07214"/>
    <w:rsid w:val="00E1133C"/>
    <w:rsid w:val="00E12463"/>
    <w:rsid w:val="00E13483"/>
    <w:rsid w:val="00E15374"/>
    <w:rsid w:val="00E158F4"/>
    <w:rsid w:val="00E24A82"/>
    <w:rsid w:val="00E276AF"/>
    <w:rsid w:val="00E3553E"/>
    <w:rsid w:val="00E4048C"/>
    <w:rsid w:val="00E73D61"/>
    <w:rsid w:val="00E86089"/>
    <w:rsid w:val="00E96B06"/>
    <w:rsid w:val="00EB5377"/>
    <w:rsid w:val="00EC5713"/>
    <w:rsid w:val="00EC7EC2"/>
    <w:rsid w:val="00ED3847"/>
    <w:rsid w:val="00EE20B2"/>
    <w:rsid w:val="00EE2B17"/>
    <w:rsid w:val="00EE5850"/>
    <w:rsid w:val="00EF02F4"/>
    <w:rsid w:val="00EF196C"/>
    <w:rsid w:val="00EF29D9"/>
    <w:rsid w:val="00F320CD"/>
    <w:rsid w:val="00F43E71"/>
    <w:rsid w:val="00F53657"/>
    <w:rsid w:val="00F56A2F"/>
    <w:rsid w:val="00F62B2A"/>
    <w:rsid w:val="00F637F9"/>
    <w:rsid w:val="00F80440"/>
    <w:rsid w:val="00F830FA"/>
    <w:rsid w:val="00F83AB6"/>
    <w:rsid w:val="00F86770"/>
    <w:rsid w:val="00F97A80"/>
    <w:rsid w:val="00FA510D"/>
    <w:rsid w:val="00FA5709"/>
    <w:rsid w:val="00FA7201"/>
    <w:rsid w:val="00FC6A1F"/>
    <w:rsid w:val="00FC6DFC"/>
    <w:rsid w:val="00FD30AE"/>
    <w:rsid w:val="00FE5C1B"/>
    <w:rsid w:val="00FE63FE"/>
    <w:rsid w:val="00FF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E73D61"/>
    <w:rPr>
      <w:rFonts w:cs="Times New Roman"/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EC7EC2"/>
    <w:rPr>
      <w:rFonts w:cs="Times New Roman"/>
    </w:rPr>
  </w:style>
  <w:style w:type="character" w:customStyle="1" w:styleId="ListParagraphChar">
    <w:name w:val="List Paragraph Char"/>
    <w:link w:val="ListParagraph"/>
    <w:uiPriority w:val="99"/>
    <w:locked/>
    <w:rsid w:val="00EE2B17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70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e/219-udhezime-dokumente" TargetMode="External"/><Relationship Id="rId12" Type="http://schemas.openxmlformats.org/officeDocument/2006/relationships/hyperlink" Target="http://dap.gov.al/2014-03-21-12-52-44/udhezime/426-udhezim-nr-2-date-27-03-201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dap.gov.al/vende-vakante/udhezime-dokumente/219-udhezime-dokumen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%23%23%23.nc%2009-23%20'shpallje%20nc'%20-%20%20diploma%20-%20Insititcioni%20pozicion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###.nc 09-23 'shpallje nc' -  diploma - Insititcioni pozicioni</Template>
  <TotalTime>0</TotalTime>
  <Pages>7</Pages>
  <Words>2179</Words>
  <Characters>12423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VETEM PËR NËPUNËS CIVIL,</vt:lpstr>
    </vt:vector>
  </TitlesOfParts>
  <LinksUpToDate>false</LinksUpToDate>
  <CharactersWithSpaces>14573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VETEM PËR NËPUNËS CIVIL,</dc:title>
  <dc:creator/>
  <cp:lastModifiedBy/>
  <cp:revision>1</cp:revision>
  <dcterms:created xsi:type="dcterms:W3CDTF">2021-05-24T10:40:00Z</dcterms:created>
  <dcterms:modified xsi:type="dcterms:W3CDTF">2021-05-24T14:23:00Z</dcterms:modified>
</cp:coreProperties>
</file>